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footer12.xml" ContentType="application/vnd.openxmlformats-officedocument.wordprocessingml.footer+xml"/>
  <Override PartName="/word/header17.xml" ContentType="application/vnd.openxmlformats-officedocument.wordprocessingml.header+xml"/>
  <Override PartName="/word/footer13.xml" ContentType="application/vnd.openxmlformats-officedocument.wordprocessingml.footer+xml"/>
  <Override PartName="/word/header18.xml" ContentType="application/vnd.openxmlformats-officedocument.wordprocessingml.header+xml"/>
  <Override PartName="/word/footer14.xml" ContentType="application/vnd.openxmlformats-officedocument.wordprocessingml.footer+xml"/>
  <Override PartName="/word/header19.xml" ContentType="application/vnd.openxmlformats-officedocument.wordprocessingml.header+xml"/>
  <Override PartName="/word/footer15.xml" ContentType="application/vnd.openxmlformats-officedocument.wordprocessingml.footer+xml"/>
  <Override PartName="/word/header20.xml" ContentType="application/vnd.openxmlformats-officedocument.wordprocessingml.header+xml"/>
  <Override PartName="/word/footer16.xml" ContentType="application/vnd.openxmlformats-officedocument.wordprocessingml.footer+xml"/>
  <Override PartName="/word/header21.xml" ContentType="application/vnd.openxmlformats-officedocument.wordprocessingml.header+xml"/>
  <Override PartName="/word/footer17.xml" ContentType="application/vnd.openxmlformats-officedocument.wordprocessingml.footer+xml"/>
  <Override PartName="/word/header22.xml" ContentType="application/vnd.openxmlformats-officedocument.wordprocessingml.header+xml"/>
  <Override PartName="/word/footer18.xml" ContentType="application/vnd.openxmlformats-officedocument.wordprocessingml.footer+xml"/>
  <Override PartName="/word/header23.xml" ContentType="application/vnd.openxmlformats-officedocument.wordprocessingml.header+xml"/>
  <Override PartName="/word/footer19.xml" ContentType="application/vnd.openxmlformats-officedocument.wordprocessingml.footer+xml"/>
  <Override PartName="/word/header24.xml" ContentType="application/vnd.openxmlformats-officedocument.wordprocessingml.header+xml"/>
  <Override PartName="/word/footer20.xml" ContentType="application/vnd.openxmlformats-officedocument.wordprocessingml.footer+xml"/>
  <Override PartName="/word/header25.xml" ContentType="application/vnd.openxmlformats-officedocument.wordprocessingml.header+xml"/>
  <Override PartName="/word/footer21.xml" ContentType="application/vnd.openxmlformats-officedocument.wordprocessingml.footer+xml"/>
  <Override PartName="/word/header26.xml" ContentType="application/vnd.openxmlformats-officedocument.wordprocessingml.header+xml"/>
  <Override PartName="/word/footer22.xml" ContentType="application/vnd.openxmlformats-officedocument.wordprocessingml.footer+xml"/>
  <Override PartName="/word/header27.xml" ContentType="application/vnd.openxmlformats-officedocument.wordprocessingml.header+xml"/>
  <Override PartName="/word/footer23.xml" ContentType="application/vnd.openxmlformats-officedocument.wordprocessingml.footer+xml"/>
  <Override PartName="/word/header28.xml" ContentType="application/vnd.openxmlformats-officedocument.wordprocessingml.header+xml"/>
  <Override PartName="/word/footer24.xml" ContentType="application/vnd.openxmlformats-officedocument.wordprocessingml.footer+xml"/>
  <Override PartName="/word/header29.xml" ContentType="application/vnd.openxmlformats-officedocument.wordprocessingml.header+xml"/>
  <Override PartName="/word/footer25.xml" ContentType="application/vnd.openxmlformats-officedocument.wordprocessingml.footer+xml"/>
  <Override PartName="/word/header30.xml" ContentType="application/vnd.openxmlformats-officedocument.wordprocessingml.header+xml"/>
  <Override PartName="/word/footer26.xml" ContentType="application/vnd.openxmlformats-officedocument.wordprocessingml.footer+xml"/>
  <Override PartName="/word/header31.xml" ContentType="application/vnd.openxmlformats-officedocument.wordprocessingml.header+xml"/>
  <Override PartName="/word/footer27.xml" ContentType="application/vnd.openxmlformats-officedocument.wordprocessingml.footer+xml"/>
  <Override PartName="/word/header32.xml" ContentType="application/vnd.openxmlformats-officedocument.wordprocessingml.header+xml"/>
  <Override PartName="/word/footer28.xml" ContentType="application/vnd.openxmlformats-officedocument.wordprocessingml.footer+xml"/>
  <Override PartName="/word/header33.xml" ContentType="application/vnd.openxmlformats-officedocument.wordprocessingml.header+xml"/>
  <Override PartName="/word/footer29.xml" ContentType="application/vnd.openxmlformats-officedocument.wordprocessingml.footer+xml"/>
  <Override PartName="/word/header34.xml" ContentType="application/vnd.openxmlformats-officedocument.wordprocessingml.header+xml"/>
  <Override PartName="/word/footer30.xml" ContentType="application/vnd.openxmlformats-officedocument.wordprocessingml.footer+xml"/>
  <Override PartName="/word/header35.xml" ContentType="application/vnd.openxmlformats-officedocument.wordprocessingml.header+xml"/>
  <Override PartName="/word/footer31.xml" ContentType="application/vnd.openxmlformats-officedocument.wordprocessingml.footer+xml"/>
  <Override PartName="/word/header36.xml" ContentType="application/vnd.openxmlformats-officedocument.wordprocessingml.head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6AF" w:rsidRDefault="00A343A6">
      <w:pPr>
        <w:pStyle w:val="BodyText"/>
        <w:rPr>
          <w:rFonts w:ascii="Times New Roman"/>
          <w:sz w:val="20"/>
        </w:rPr>
      </w:pPr>
      <w:r>
        <w:rPr>
          <w:noProof/>
          <w:lang w:val="en-AU" w:eastAsia="en-AU" w:bidi="ar-SA"/>
        </w:rPr>
        <mc:AlternateContent>
          <mc:Choice Requires="wps">
            <w:drawing>
              <wp:anchor distT="0" distB="0" distL="114300" distR="114300" simplePos="0" relativeHeight="251671040" behindDoc="1" locked="0" layoutInCell="1" allowOverlap="1">
                <wp:simplePos x="0" y="0"/>
                <wp:positionH relativeFrom="page">
                  <wp:posOffset>0</wp:posOffset>
                </wp:positionH>
                <wp:positionV relativeFrom="page">
                  <wp:posOffset>0</wp:posOffset>
                </wp:positionV>
                <wp:extent cx="7559675" cy="10691495"/>
                <wp:effectExtent l="0" t="0" r="3175" b="0"/>
                <wp:wrapNone/>
                <wp:docPr id="302"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10691495"/>
                        </a:xfrm>
                        <a:prstGeom prst="rect">
                          <a:avLst/>
                        </a:prstGeom>
                        <a:solidFill>
                          <a:srgbClr val="2253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204B9" id="Rectangle 243" o:spid="_x0000_s1026" style="position:absolute;margin-left:0;margin-top:0;width:595.25pt;height:841.8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" fillcolor="#22535d" stroked="f">
                <w10:wrap anchorx="page" anchory="page"/>
              </v:rect>
            </w:pict>
          </mc:Fallback>
        </mc:AlternateContent>
      </w:r>
    </w:p>
    <w:p w:rsidR="007D56AF" w:rsidRDefault="007D56AF">
      <w:pPr>
        <w:pStyle w:val="BodyText"/>
        <w:rPr>
          <w:rFonts w:ascii="Times New Roman"/>
          <w:sz w:val="20"/>
        </w:rPr>
      </w:pPr>
    </w:p>
    <w:p w:rsidR="007D56AF" w:rsidRDefault="007D56AF">
      <w:pPr>
        <w:pStyle w:val="BodyText"/>
        <w:rPr>
          <w:rFonts w:ascii="Times New Roman"/>
          <w:sz w:val="20"/>
        </w:rPr>
      </w:pPr>
    </w:p>
    <w:p w:rsidR="007D56AF" w:rsidRDefault="007D56AF">
      <w:pPr>
        <w:pStyle w:val="BodyText"/>
        <w:rPr>
          <w:rFonts w:ascii="Times New Roman"/>
          <w:sz w:val="20"/>
        </w:rPr>
      </w:pPr>
    </w:p>
    <w:p w:rsidR="007D56AF" w:rsidRDefault="007D56AF">
      <w:pPr>
        <w:pStyle w:val="BodyText"/>
        <w:rPr>
          <w:rFonts w:ascii="Times New Roman"/>
          <w:sz w:val="20"/>
        </w:rPr>
      </w:pPr>
    </w:p>
    <w:p w:rsidR="007D56AF" w:rsidRDefault="007D56AF">
      <w:pPr>
        <w:pStyle w:val="BodyText"/>
        <w:rPr>
          <w:rFonts w:ascii="Times New Roman"/>
          <w:sz w:val="20"/>
        </w:rPr>
      </w:pPr>
    </w:p>
    <w:p w:rsidR="007D56AF" w:rsidRDefault="007D56AF">
      <w:pPr>
        <w:pStyle w:val="BodyText"/>
        <w:rPr>
          <w:rFonts w:ascii="Times New Roman"/>
          <w:sz w:val="20"/>
        </w:rPr>
      </w:pPr>
    </w:p>
    <w:p w:rsidR="007D56AF" w:rsidRDefault="007D56AF">
      <w:pPr>
        <w:pStyle w:val="BodyText"/>
        <w:rPr>
          <w:rFonts w:ascii="Times New Roman"/>
          <w:sz w:val="20"/>
        </w:rPr>
      </w:pPr>
    </w:p>
    <w:p w:rsidR="007D56AF" w:rsidRDefault="007D56AF">
      <w:pPr>
        <w:pStyle w:val="BodyText"/>
        <w:spacing w:before="5" w:after="1"/>
        <w:rPr>
          <w:rFonts w:ascii="Times New Roman"/>
          <w:sz w:val="21"/>
        </w:rPr>
      </w:pPr>
    </w:p>
    <w:p w:rsidR="007D56AF" w:rsidRDefault="00A343A6">
      <w:pPr>
        <w:pStyle w:val="BodyText"/>
        <w:rPr>
          <w:rFonts w:ascii="Times New Roman"/>
          <w:sz w:val="20"/>
        </w:rPr>
      </w:pPr>
      <w:r>
        <w:rPr>
          <w:rFonts w:ascii="Times New Roman"/>
          <w:noProof/>
          <w:sz w:val="20"/>
          <w:lang w:val="en-AU" w:eastAsia="en-AU" w:bidi="ar-SA"/>
        </w:rPr>
        <mc:AlternateContent>
          <mc:Choice Requires="wpg">
            <w:drawing>
              <wp:inline distT="0" distB="0" distL="0" distR="0">
                <wp:extent cx="4500245" cy="1980565"/>
                <wp:effectExtent l="0" t="4445" r="0" b="0"/>
                <wp:docPr id="299"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0245" cy="1980565"/>
                          <a:chOff x="0" y="0"/>
                          <a:chExt cx="7087" cy="3119"/>
                        </a:xfrm>
                      </wpg:grpSpPr>
                      <wps:wsp>
                        <wps:cNvPr id="300" name="Rectangle 242"/>
                        <wps:cNvSpPr>
                          <a:spLocks noChangeArrowheads="1"/>
                        </wps:cNvSpPr>
                        <wps:spPr bwMode="auto">
                          <a:xfrm>
                            <a:off x="0" y="0"/>
                            <a:ext cx="7087" cy="3119"/>
                          </a:xfrm>
                          <a:prstGeom prst="rect">
                            <a:avLst/>
                          </a:prstGeom>
                          <a:solidFill>
                            <a:srgbClr val="9CC3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Text Box 241"/>
                        <wps:cNvSpPr txBox="1">
                          <a:spLocks noChangeArrowheads="1"/>
                        </wps:cNvSpPr>
                        <wps:spPr bwMode="auto">
                          <a:xfrm>
                            <a:off x="0" y="0"/>
                            <a:ext cx="7087" cy="3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before="321"/>
                                <w:ind w:left="1133"/>
                                <w:rPr>
                                  <w:rFonts w:ascii="Gotham Rounded"/>
                                  <w:b/>
                                  <w:sz w:val="32"/>
                                </w:rPr>
                              </w:pPr>
                              <w:r>
                                <w:rPr>
                                  <w:rFonts w:ascii="Gotham Rounded"/>
                                  <w:b/>
                                  <w:color w:val="FFFFFF"/>
                                  <w:sz w:val="32"/>
                                </w:rPr>
                                <w:t>REVIEW REPORT</w:t>
                              </w:r>
                            </w:p>
                            <w:p w:rsidR="003673CE" w:rsidRDefault="003673CE">
                              <w:pPr>
                                <w:spacing w:before="101" w:line="254" w:lineRule="auto"/>
                                <w:ind w:left="1133" w:right="1142"/>
                                <w:rPr>
                                  <w:rFonts w:ascii="GothamRounded-Medium"/>
                                  <w:sz w:val="20"/>
                                </w:rPr>
                              </w:pPr>
                              <w:r>
                                <w:rPr>
                                  <w:rFonts w:ascii="GothamRounded-Medium"/>
                                  <w:color w:val="22535D"/>
                                  <w:sz w:val="20"/>
                                </w:rPr>
                                <w:t>Disability Specific Partners and Program Final Version  28</w:t>
                              </w:r>
                              <w:r w:rsidRPr="0060578C">
                                <w:rPr>
                                  <w:rFonts w:ascii="GothamRounded-Medium"/>
                                  <w:color w:val="22535D"/>
                                  <w:sz w:val="20"/>
                                  <w:vertAlign w:val="superscript"/>
                                </w:rPr>
                                <w:t>th</w:t>
                              </w:r>
                              <w:r>
                                <w:rPr>
                                  <w:rFonts w:ascii="GothamRounded-Medium"/>
                                  <w:color w:val="22535D"/>
                                  <w:sz w:val="20"/>
                                </w:rPr>
                                <w:t xml:space="preserve"> June 2019</w:t>
                              </w:r>
                            </w:p>
                            <w:p w:rsidR="003673CE" w:rsidRDefault="003673CE">
                              <w:pPr>
                                <w:spacing w:before="116" w:line="236" w:lineRule="exact"/>
                                <w:ind w:left="1133"/>
                                <w:rPr>
                                  <w:sz w:val="18"/>
                                </w:rPr>
                              </w:pPr>
                              <w:r>
                                <w:rPr>
                                  <w:color w:val="231F20"/>
                                  <w:sz w:val="18"/>
                                </w:rPr>
                                <w:t xml:space="preserve">The report was prepared for </w:t>
                              </w:r>
                              <w:r>
                                <w:rPr>
                                  <w:color w:val="231F20"/>
                                  <w:spacing w:val="-6"/>
                                  <w:sz w:val="18"/>
                                </w:rPr>
                                <w:t>DFAT</w:t>
                              </w:r>
                              <w:r>
                                <w:rPr>
                                  <w:color w:val="231F20"/>
                                  <w:spacing w:val="23"/>
                                  <w:sz w:val="18"/>
                                </w:rPr>
                                <w:t xml:space="preserve"> </w:t>
                              </w:r>
                              <w:r>
                                <w:rPr>
                                  <w:color w:val="231F20"/>
                                  <w:sz w:val="18"/>
                                </w:rPr>
                                <w:t>Timor-Leste,</w:t>
                              </w:r>
                            </w:p>
                            <w:p w:rsidR="003673CE" w:rsidRDefault="003673CE">
                              <w:pPr>
                                <w:spacing w:before="12" w:line="208" w:lineRule="auto"/>
                                <w:ind w:left="1133" w:right="263"/>
                                <w:rPr>
                                  <w:sz w:val="18"/>
                                </w:rPr>
                              </w:pPr>
                              <w:r>
                                <w:rPr>
                                  <w:color w:val="231F20"/>
                                  <w:sz w:val="18"/>
                                </w:rPr>
                                <w:t xml:space="preserve">by the review team leader Sarah Dyer (Pamodzi Consulting), with support </w:t>
                              </w:r>
                              <w:r w:rsidR="00A8006D">
                                <w:rPr>
                                  <w:color w:val="231F20"/>
                                  <w:sz w:val="18"/>
                                </w:rPr>
                                <w:t>of the</w:t>
                              </w:r>
                              <w:r>
                                <w:rPr>
                                  <w:color w:val="231F20"/>
                                  <w:sz w:val="18"/>
                                </w:rPr>
                                <w:t xml:space="preserve"> review team member, Jaka</w:t>
                              </w:r>
                              <w:r>
                                <w:rPr>
                                  <w:color w:val="231F20"/>
                                  <w:spacing w:val="-2"/>
                                  <w:sz w:val="18"/>
                                </w:rPr>
                                <w:t xml:space="preserve"> </w:t>
                              </w:r>
                              <w:r>
                                <w:rPr>
                                  <w:color w:val="231F20"/>
                                  <w:sz w:val="18"/>
                                </w:rPr>
                                <w:t>Tanukusum.</w:t>
                              </w:r>
                            </w:p>
                          </w:txbxContent>
                        </wps:txbx>
                        <wps:bodyPr rot="0" vert="horz" wrap="square" lIns="0" tIns="0" rIns="0" bIns="0" anchor="t" anchorCtr="0" upright="1">
                          <a:noAutofit/>
                        </wps:bodyPr>
                      </wps:wsp>
                    </wpg:wgp>
                  </a:graphicData>
                </a:graphic>
              </wp:inline>
            </w:drawing>
          </mc:Choice>
          <mc:Fallback>
            <w:pict>
              <v:group id="Group 240" o:spid="_x0000_s1026" style="width:354.35pt;height:155.95pt;mso-position-horizontal-relative:char;mso-position-vertical-relative:line" coordsize="7087,3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">
                <v:rect id="Rectangle 242" o:spid="_x0000_s1027" style="position:absolute;width:7087;height:3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" fillcolor="#9cc3bc" stroked="f"/>
                <v:shapetype id="_x0000_t202" coordsize="21600,21600" o:spt="202" path="m,l,21600r21600,l21600,xe">
                  <v:stroke joinstyle="miter"/>
                  <v:path gradientshapeok="t" o:connecttype="rect"/>
                </v:shapetype>
                <v:shape id="Text Box 241" o:spid="_x0000_s1028" type="#_x0000_t202" style="position:absolute;width:7087;height:3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" filled="f" stroked="f">
                  <v:textbox inset="0,0,0,0">
                    <w:txbxContent>
                      <w:p w:rsidR="003673CE" w:rsidRDefault="003673CE">
                        <w:pPr>
                          <w:spacing w:before="321"/>
                          <w:ind w:left="1133"/>
                          <w:rPr>
                            <w:rFonts w:ascii="Gotham Rounded"/>
                            <w:b/>
                            <w:sz w:val="32"/>
                          </w:rPr>
                        </w:pPr>
                        <w:r>
                          <w:rPr>
                            <w:rFonts w:ascii="Gotham Rounded"/>
                            <w:b/>
                            <w:color w:val="FFFFFF"/>
                            <w:sz w:val="32"/>
                          </w:rPr>
                          <w:t>REVIEW REPORT</w:t>
                        </w:r>
                      </w:p>
                      <w:p w:rsidR="003673CE" w:rsidRDefault="003673CE">
                        <w:pPr>
                          <w:spacing w:before="101" w:line="254" w:lineRule="auto"/>
                          <w:ind w:left="1133" w:right="1142"/>
                          <w:rPr>
                            <w:rFonts w:ascii="GothamRounded-Medium"/>
                            <w:sz w:val="20"/>
                          </w:rPr>
                        </w:pPr>
                        <w:r>
                          <w:rPr>
                            <w:rFonts w:ascii="GothamRounded-Medium"/>
                            <w:color w:val="22535D"/>
                            <w:sz w:val="20"/>
                          </w:rPr>
                          <w:t>Disability Specific Partners and Program Final Version  28</w:t>
                        </w:r>
                        <w:r w:rsidRPr="0060578C">
                          <w:rPr>
                            <w:rFonts w:ascii="GothamRounded-Medium"/>
                            <w:color w:val="22535D"/>
                            <w:sz w:val="20"/>
                            <w:vertAlign w:val="superscript"/>
                          </w:rPr>
                          <w:t>th</w:t>
                        </w:r>
                        <w:r>
                          <w:rPr>
                            <w:rFonts w:ascii="GothamRounded-Medium"/>
                            <w:color w:val="22535D"/>
                            <w:sz w:val="20"/>
                          </w:rPr>
                          <w:t xml:space="preserve"> June 2019</w:t>
                        </w:r>
                      </w:p>
                      <w:p w:rsidR="003673CE" w:rsidRDefault="003673CE">
                        <w:pPr>
                          <w:spacing w:before="116" w:line="236" w:lineRule="exact"/>
                          <w:ind w:left="1133"/>
                          <w:rPr>
                            <w:sz w:val="18"/>
                          </w:rPr>
                        </w:pPr>
                        <w:r>
                          <w:rPr>
                            <w:color w:val="231F20"/>
                            <w:sz w:val="18"/>
                          </w:rPr>
                          <w:t xml:space="preserve">The report was prepared for </w:t>
                        </w:r>
                        <w:r>
                          <w:rPr>
                            <w:color w:val="231F20"/>
                            <w:spacing w:val="-6"/>
                            <w:sz w:val="18"/>
                          </w:rPr>
                          <w:t>DFAT</w:t>
                        </w:r>
                        <w:r>
                          <w:rPr>
                            <w:color w:val="231F20"/>
                            <w:spacing w:val="23"/>
                            <w:sz w:val="18"/>
                          </w:rPr>
                          <w:t xml:space="preserve"> </w:t>
                        </w:r>
                        <w:r>
                          <w:rPr>
                            <w:color w:val="231F20"/>
                            <w:sz w:val="18"/>
                          </w:rPr>
                          <w:t>Timor-Leste,</w:t>
                        </w:r>
                      </w:p>
                      <w:p w:rsidR="003673CE" w:rsidRDefault="003673CE">
                        <w:pPr>
                          <w:spacing w:before="12" w:line="208" w:lineRule="auto"/>
                          <w:ind w:left="1133" w:right="263"/>
                          <w:rPr>
                            <w:sz w:val="18"/>
                          </w:rPr>
                        </w:pPr>
                        <w:r>
                          <w:rPr>
                            <w:color w:val="231F20"/>
                            <w:sz w:val="18"/>
                          </w:rPr>
                          <w:t xml:space="preserve">by the review team leader Sarah Dyer (Pamodzi Consulting), with support </w:t>
                        </w:r>
                        <w:r w:rsidR="00A8006D">
                          <w:rPr>
                            <w:color w:val="231F20"/>
                            <w:sz w:val="18"/>
                          </w:rPr>
                          <w:t>of the</w:t>
                        </w:r>
                        <w:r>
                          <w:rPr>
                            <w:color w:val="231F20"/>
                            <w:sz w:val="18"/>
                          </w:rPr>
                          <w:t xml:space="preserve"> review team member, Jaka</w:t>
                        </w:r>
                        <w:r>
                          <w:rPr>
                            <w:color w:val="231F20"/>
                            <w:spacing w:val="-2"/>
                            <w:sz w:val="18"/>
                          </w:rPr>
                          <w:t xml:space="preserve"> </w:t>
                        </w:r>
                        <w:r>
                          <w:rPr>
                            <w:color w:val="231F20"/>
                            <w:sz w:val="18"/>
                          </w:rPr>
                          <w:t>Tanukusum.</w:t>
                        </w:r>
                      </w:p>
                    </w:txbxContent>
                  </v:textbox>
                </v:shape>
                <w10:anchorlock/>
              </v:group>
            </w:pict>
          </mc:Fallback>
        </mc:AlternateContent>
      </w:r>
    </w:p>
    <w:p w:rsidR="007D56AF" w:rsidRDefault="007D56AF">
      <w:pPr>
        <w:rPr>
          <w:rFonts w:ascii="Times New Roman"/>
          <w:sz w:val="20"/>
        </w:rPr>
        <w:sectPr w:rsidR="007D56AF">
          <w:headerReference w:type="default" r:id="rId7"/>
          <w:type w:val="continuous"/>
          <w:pgSz w:w="11910" w:h="16840"/>
          <w:pgMar w:top="1580" w:right="980" w:bottom="280" w:left="0" w:header="0" w:footer="720" w:gutter="0"/>
          <w:cols w:space="720"/>
        </w:sectPr>
      </w:pPr>
    </w:p>
    <w:p w:rsidR="007D56AF" w:rsidRDefault="006A20CB">
      <w:pPr>
        <w:pStyle w:val="Heading2"/>
      </w:pPr>
      <w:r>
        <w:rPr>
          <w:color w:val="22535D"/>
        </w:rPr>
        <w:lastRenderedPageBreak/>
        <w:t>Acknowledgements</w:t>
      </w:r>
    </w:p>
    <w:p w:rsidR="007D56AF" w:rsidRDefault="006A20CB">
      <w:pPr>
        <w:pStyle w:val="BodyText"/>
        <w:spacing w:before="20" w:line="236" w:lineRule="exact"/>
        <w:ind w:left="1587"/>
      </w:pPr>
      <w:r>
        <w:rPr>
          <w:color w:val="231F20"/>
        </w:rPr>
        <w:t>The review team is most grateful to</w:t>
      </w:r>
    </w:p>
    <w:p w:rsidR="007D56AF" w:rsidRDefault="006A20CB">
      <w:pPr>
        <w:pStyle w:val="BodyText"/>
        <w:spacing w:line="220" w:lineRule="exact"/>
        <w:ind w:left="1587"/>
      </w:pPr>
      <w:r>
        <w:rPr>
          <w:color w:val="231F20"/>
        </w:rPr>
        <w:t>Mana Dulce Da Cunhe, the Technical Lead</w:t>
      </w:r>
    </w:p>
    <w:p w:rsidR="007D56AF" w:rsidRDefault="006A20CB" w:rsidP="0099549A">
      <w:pPr>
        <w:pStyle w:val="BodyText"/>
        <w:spacing w:before="11" w:line="208" w:lineRule="auto"/>
        <w:ind w:left="1587" w:right="5336"/>
      </w:pPr>
      <w:r>
        <w:rPr>
          <w:color w:val="231F20"/>
        </w:rPr>
        <w:t>– Access an</w:t>
      </w:r>
      <w:r w:rsidR="0060578C">
        <w:rPr>
          <w:color w:val="231F20"/>
        </w:rPr>
        <w:t xml:space="preserve">d Equality for the Partnership </w:t>
      </w:r>
      <w:r>
        <w:rPr>
          <w:color w:val="231F20"/>
        </w:rPr>
        <w:t xml:space="preserve">for Human Development (PHD) and her colleagues for supporting </w:t>
      </w:r>
      <w:r w:rsidR="0099549A">
        <w:rPr>
          <w:color w:val="231F20"/>
        </w:rPr>
        <w:t>all preparation</w:t>
      </w:r>
      <w:r>
        <w:rPr>
          <w:color w:val="231F20"/>
        </w:rPr>
        <w:t xml:space="preserve"> and logistical arrangement</w:t>
      </w:r>
      <w:r w:rsidR="0099549A">
        <w:rPr>
          <w:color w:val="231F20"/>
        </w:rPr>
        <w:t>s</w:t>
      </w:r>
      <w:r>
        <w:rPr>
          <w:color w:val="231F20"/>
        </w:rPr>
        <w:t xml:space="preserve"> for the r</w:t>
      </w:r>
      <w:r w:rsidR="0099549A">
        <w:rPr>
          <w:color w:val="231F20"/>
        </w:rPr>
        <w:t xml:space="preserve">eview, particularly in-country. </w:t>
      </w:r>
      <w:r>
        <w:rPr>
          <w:color w:val="231F20"/>
        </w:rPr>
        <w:t xml:space="preserve">The team also wishes </w:t>
      </w:r>
      <w:r>
        <w:rPr>
          <w:color w:val="231F20"/>
          <w:spacing w:val="-3"/>
        </w:rPr>
        <w:t xml:space="preserve">to </w:t>
      </w:r>
      <w:r>
        <w:rPr>
          <w:color w:val="231F20"/>
        </w:rPr>
        <w:t>thank all stakeholders who made</w:t>
      </w:r>
      <w:r>
        <w:rPr>
          <w:color w:val="231F20"/>
          <w:spacing w:val="16"/>
        </w:rPr>
        <w:t xml:space="preserve"> </w:t>
      </w:r>
      <w:r>
        <w:rPr>
          <w:color w:val="231F20"/>
        </w:rPr>
        <w:t>time</w:t>
      </w:r>
      <w:r w:rsidR="0099549A">
        <w:rPr>
          <w:color w:val="231F20"/>
        </w:rPr>
        <w:t xml:space="preserve"> </w:t>
      </w:r>
      <w:r>
        <w:rPr>
          <w:color w:val="231F20"/>
        </w:rPr>
        <w:t>to meet, and contributed their valuable perspectives and shared experiences. The representative from the Ministry of Social Solidarity and Inclusion (MSSI)</w:t>
      </w:r>
      <w:r w:rsidR="0099549A">
        <w:rPr>
          <w:color w:val="231F20"/>
        </w:rPr>
        <w:t xml:space="preserve">, </w:t>
      </w:r>
      <w:r>
        <w:rPr>
          <w:color w:val="231F20"/>
        </w:rPr>
        <w:t>Mana Maria A. Fatima da Costa who joined the review team contributed important additional insights.</w:t>
      </w: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A343A6">
      <w:pPr>
        <w:pStyle w:val="BodyText"/>
        <w:spacing w:before="5"/>
        <w:rPr>
          <w:sz w:val="29"/>
        </w:rPr>
      </w:pPr>
      <w:r>
        <w:rPr>
          <w:noProof/>
          <w:lang w:val="en-AU" w:eastAsia="en-AU" w:bidi="ar-SA"/>
        </w:rPr>
        <mc:AlternateContent>
          <mc:Choice Requires="wpg">
            <w:drawing>
              <wp:anchor distT="0" distB="0" distL="0" distR="0" simplePos="0" relativeHeight="251680256" behindDoc="1" locked="0" layoutInCell="1" allowOverlap="1">
                <wp:simplePos x="0" y="0"/>
                <wp:positionH relativeFrom="page">
                  <wp:posOffset>989965</wp:posOffset>
                </wp:positionH>
                <wp:positionV relativeFrom="paragraph">
                  <wp:posOffset>285750</wp:posOffset>
                </wp:positionV>
                <wp:extent cx="255270" cy="291465"/>
                <wp:effectExtent l="8890" t="5715" r="2540" b="7620"/>
                <wp:wrapTopAndBottom/>
                <wp:docPr id="296"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 cy="291465"/>
                          <a:chOff x="1559" y="450"/>
                          <a:chExt cx="402" cy="459"/>
                        </a:xfrm>
                      </wpg:grpSpPr>
                      <wps:wsp>
                        <wps:cNvPr id="297" name="AutoShape 239"/>
                        <wps:cNvSpPr>
                          <a:spLocks/>
                        </wps:cNvSpPr>
                        <wps:spPr bwMode="auto">
                          <a:xfrm>
                            <a:off x="1559" y="506"/>
                            <a:ext cx="213" cy="402"/>
                          </a:xfrm>
                          <a:custGeom>
                            <a:avLst/>
                            <a:gdLst>
                              <a:gd name="T0" fmla="+- 0 1760 1559"/>
                              <a:gd name="T1" fmla="*/ T0 w 213"/>
                              <a:gd name="T2" fmla="+- 0 507 507"/>
                              <a:gd name="T3" fmla="*/ 507 h 402"/>
                              <a:gd name="T4" fmla="+- 0 1618 1559"/>
                              <a:gd name="T5" fmla="*/ T4 w 213"/>
                              <a:gd name="T6" fmla="+- 0 566 507"/>
                              <a:gd name="T7" fmla="*/ 566 h 402"/>
                              <a:gd name="T8" fmla="+- 0 1559 1559"/>
                              <a:gd name="T9" fmla="*/ T8 w 213"/>
                              <a:gd name="T10" fmla="+- 0 708 507"/>
                              <a:gd name="T11" fmla="*/ 708 h 402"/>
                              <a:gd name="T12" fmla="+- 0 1618 1559"/>
                              <a:gd name="T13" fmla="*/ T12 w 213"/>
                              <a:gd name="T14" fmla="+- 0 850 507"/>
                              <a:gd name="T15" fmla="*/ 850 h 402"/>
                              <a:gd name="T16" fmla="+- 0 1760 1559"/>
                              <a:gd name="T17" fmla="*/ T16 w 213"/>
                              <a:gd name="T18" fmla="+- 0 908 507"/>
                              <a:gd name="T19" fmla="*/ 908 h 402"/>
                              <a:gd name="T20" fmla="+- 0 1772 1559"/>
                              <a:gd name="T21" fmla="*/ T20 w 213"/>
                              <a:gd name="T22" fmla="+- 0 903 507"/>
                              <a:gd name="T23" fmla="*/ 903 h 402"/>
                              <a:gd name="T24" fmla="+- 0 1767 1559"/>
                              <a:gd name="T25" fmla="*/ T24 w 213"/>
                              <a:gd name="T26" fmla="+- 0 884 507"/>
                              <a:gd name="T27" fmla="*/ 884 h 402"/>
                              <a:gd name="T28" fmla="+- 0 1749 1559"/>
                              <a:gd name="T29" fmla="*/ T28 w 213"/>
                              <a:gd name="T30" fmla="+- 0 884 507"/>
                              <a:gd name="T31" fmla="*/ 884 h 402"/>
                              <a:gd name="T32" fmla="+- 0 1678 1559"/>
                              <a:gd name="T33" fmla="*/ T32 w 213"/>
                              <a:gd name="T34" fmla="+- 0 848 507"/>
                              <a:gd name="T35" fmla="*/ 848 h 402"/>
                              <a:gd name="T36" fmla="+- 0 1653 1559"/>
                              <a:gd name="T37" fmla="*/ T36 w 213"/>
                              <a:gd name="T38" fmla="+- 0 796 507"/>
                              <a:gd name="T39" fmla="*/ 796 h 402"/>
                              <a:gd name="T40" fmla="+- 0 1622 1559"/>
                              <a:gd name="T41" fmla="*/ T40 w 213"/>
                              <a:gd name="T42" fmla="+- 0 783 507"/>
                              <a:gd name="T43" fmla="*/ 783 h 402"/>
                              <a:gd name="T44" fmla="+- 0 1618 1559"/>
                              <a:gd name="T45" fmla="*/ T44 w 213"/>
                              <a:gd name="T46" fmla="+- 0 767 507"/>
                              <a:gd name="T47" fmla="*/ 767 h 402"/>
                              <a:gd name="T48" fmla="+- 0 1589 1559"/>
                              <a:gd name="T49" fmla="*/ T48 w 213"/>
                              <a:gd name="T50" fmla="+- 0 753 507"/>
                              <a:gd name="T51" fmla="*/ 753 h 402"/>
                              <a:gd name="T52" fmla="+- 0 1584 1559"/>
                              <a:gd name="T53" fmla="*/ T52 w 213"/>
                              <a:gd name="T54" fmla="+- 0 723 507"/>
                              <a:gd name="T55" fmla="*/ 723 h 402"/>
                              <a:gd name="T56" fmla="+- 0 1597 1559"/>
                              <a:gd name="T57" fmla="*/ T56 w 213"/>
                              <a:gd name="T58" fmla="+- 0 639 507"/>
                              <a:gd name="T59" fmla="*/ 639 h 402"/>
                              <a:gd name="T60" fmla="+- 0 1691 1559"/>
                              <a:gd name="T61" fmla="*/ T60 w 213"/>
                              <a:gd name="T62" fmla="+- 0 545 507"/>
                              <a:gd name="T63" fmla="*/ 545 h 402"/>
                              <a:gd name="T64" fmla="+- 0 1767 1559"/>
                              <a:gd name="T65" fmla="*/ T64 w 213"/>
                              <a:gd name="T66" fmla="+- 0 531 507"/>
                              <a:gd name="T67" fmla="*/ 531 h 402"/>
                              <a:gd name="T68" fmla="+- 0 1772 1559"/>
                              <a:gd name="T69" fmla="*/ T68 w 213"/>
                              <a:gd name="T70" fmla="+- 0 512 507"/>
                              <a:gd name="T71" fmla="*/ 512 h 402"/>
                              <a:gd name="T72" fmla="+- 0 1767 1559"/>
                              <a:gd name="T73" fmla="*/ T72 w 213"/>
                              <a:gd name="T74" fmla="+- 0 638 507"/>
                              <a:gd name="T75" fmla="*/ 638 h 402"/>
                              <a:gd name="T76" fmla="+- 0 1707 1559"/>
                              <a:gd name="T77" fmla="*/ T76 w 213"/>
                              <a:gd name="T78" fmla="+- 0 648 507"/>
                              <a:gd name="T79" fmla="*/ 648 h 402"/>
                              <a:gd name="T80" fmla="+- 0 1635 1559"/>
                              <a:gd name="T81" fmla="*/ T80 w 213"/>
                              <a:gd name="T82" fmla="+- 0 720 507"/>
                              <a:gd name="T83" fmla="*/ 720 h 402"/>
                              <a:gd name="T84" fmla="+- 0 1625 1559"/>
                              <a:gd name="T85" fmla="*/ T84 w 213"/>
                              <a:gd name="T86" fmla="+- 0 783 507"/>
                              <a:gd name="T87" fmla="*/ 783 h 402"/>
                              <a:gd name="T88" fmla="+- 0 1627 1559"/>
                              <a:gd name="T89" fmla="*/ T88 w 213"/>
                              <a:gd name="T90" fmla="+- 0 796 507"/>
                              <a:gd name="T91" fmla="*/ 796 h 402"/>
                              <a:gd name="T92" fmla="+- 0 1649 1559"/>
                              <a:gd name="T93" fmla="*/ T92 w 213"/>
                              <a:gd name="T94" fmla="+- 0 773 507"/>
                              <a:gd name="T95" fmla="*/ 773 h 402"/>
                              <a:gd name="T96" fmla="+- 0 1681 1559"/>
                              <a:gd name="T97" fmla="*/ T96 w 213"/>
                              <a:gd name="T98" fmla="+- 0 694 507"/>
                              <a:gd name="T99" fmla="*/ 694 h 402"/>
                              <a:gd name="T100" fmla="+- 0 1760 1559"/>
                              <a:gd name="T101" fmla="*/ T100 w 213"/>
                              <a:gd name="T102" fmla="+- 0 662 507"/>
                              <a:gd name="T103" fmla="*/ 662 h 402"/>
                              <a:gd name="T104" fmla="+- 0 1772 1559"/>
                              <a:gd name="T105" fmla="*/ T104 w 213"/>
                              <a:gd name="T106" fmla="+- 0 656 507"/>
                              <a:gd name="T107" fmla="*/ 656 h 402"/>
                              <a:gd name="T108" fmla="+- 0 1767 1559"/>
                              <a:gd name="T109" fmla="*/ T108 w 213"/>
                              <a:gd name="T110" fmla="+- 0 638 507"/>
                              <a:gd name="T111" fmla="*/ 638 h 402"/>
                              <a:gd name="T112" fmla="+- 0 1760 1559"/>
                              <a:gd name="T113" fmla="*/ T112 w 213"/>
                              <a:gd name="T114" fmla="+- 0 571 507"/>
                              <a:gd name="T115" fmla="*/ 571 h 402"/>
                              <a:gd name="T116" fmla="+- 0 1641 1559"/>
                              <a:gd name="T117" fmla="*/ T116 w 213"/>
                              <a:gd name="T118" fmla="+- 0 620 507"/>
                              <a:gd name="T119" fmla="*/ 620 h 402"/>
                              <a:gd name="T120" fmla="+- 0 1591 1559"/>
                              <a:gd name="T121" fmla="*/ T120 w 213"/>
                              <a:gd name="T122" fmla="+- 0 740 507"/>
                              <a:gd name="T123" fmla="*/ 740 h 402"/>
                              <a:gd name="T124" fmla="+- 0 1592 1559"/>
                              <a:gd name="T125" fmla="*/ T124 w 213"/>
                              <a:gd name="T126" fmla="+- 0 758 507"/>
                              <a:gd name="T127" fmla="*/ 758 h 402"/>
                              <a:gd name="T128" fmla="+- 0 1618 1559"/>
                              <a:gd name="T129" fmla="*/ T128 w 213"/>
                              <a:gd name="T130" fmla="+- 0 767 507"/>
                              <a:gd name="T131" fmla="*/ 767 h 402"/>
                              <a:gd name="T132" fmla="+- 0 1615 1559"/>
                              <a:gd name="T133" fmla="*/ T132 w 213"/>
                              <a:gd name="T134" fmla="+- 0 740 507"/>
                              <a:gd name="T135" fmla="*/ 740 h 402"/>
                              <a:gd name="T136" fmla="+- 0 1658 1559"/>
                              <a:gd name="T137" fmla="*/ T136 w 213"/>
                              <a:gd name="T138" fmla="+- 0 637 507"/>
                              <a:gd name="T139" fmla="*/ 637 h 402"/>
                              <a:gd name="T140" fmla="+- 0 1760 1559"/>
                              <a:gd name="T141" fmla="*/ T140 w 213"/>
                              <a:gd name="T142" fmla="+- 0 595 507"/>
                              <a:gd name="T143" fmla="*/ 595 h 402"/>
                              <a:gd name="T144" fmla="+- 0 1772 1559"/>
                              <a:gd name="T145" fmla="*/ T144 w 213"/>
                              <a:gd name="T146" fmla="+- 0 589 507"/>
                              <a:gd name="T147" fmla="*/ 589 h 402"/>
                              <a:gd name="T148" fmla="+- 0 1767 1559"/>
                              <a:gd name="T149" fmla="*/ T148 w 213"/>
                              <a:gd name="T150" fmla="+- 0 571 507"/>
                              <a:gd name="T151" fmla="*/ 571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13" h="402">
                                <a:moveTo>
                                  <a:pt x="208" y="0"/>
                                </a:moveTo>
                                <a:lnTo>
                                  <a:pt x="201" y="0"/>
                                </a:lnTo>
                                <a:lnTo>
                                  <a:pt x="123" y="15"/>
                                </a:lnTo>
                                <a:lnTo>
                                  <a:pt x="59" y="59"/>
                                </a:lnTo>
                                <a:lnTo>
                                  <a:pt x="16" y="122"/>
                                </a:lnTo>
                                <a:lnTo>
                                  <a:pt x="0" y="201"/>
                                </a:lnTo>
                                <a:lnTo>
                                  <a:pt x="16" y="279"/>
                                </a:lnTo>
                                <a:lnTo>
                                  <a:pt x="59" y="343"/>
                                </a:lnTo>
                                <a:lnTo>
                                  <a:pt x="123" y="386"/>
                                </a:lnTo>
                                <a:lnTo>
                                  <a:pt x="201" y="401"/>
                                </a:lnTo>
                                <a:lnTo>
                                  <a:pt x="208" y="401"/>
                                </a:lnTo>
                                <a:lnTo>
                                  <a:pt x="213" y="396"/>
                                </a:lnTo>
                                <a:lnTo>
                                  <a:pt x="213" y="383"/>
                                </a:lnTo>
                                <a:lnTo>
                                  <a:pt x="208" y="377"/>
                                </a:lnTo>
                                <a:lnTo>
                                  <a:pt x="197" y="377"/>
                                </a:lnTo>
                                <a:lnTo>
                                  <a:pt x="190" y="377"/>
                                </a:lnTo>
                                <a:lnTo>
                                  <a:pt x="150" y="365"/>
                                </a:lnTo>
                                <a:lnTo>
                                  <a:pt x="119" y="341"/>
                                </a:lnTo>
                                <a:lnTo>
                                  <a:pt x="97" y="307"/>
                                </a:lnTo>
                                <a:lnTo>
                                  <a:pt x="94" y="289"/>
                                </a:lnTo>
                                <a:lnTo>
                                  <a:pt x="68" y="289"/>
                                </a:lnTo>
                                <a:lnTo>
                                  <a:pt x="63" y="276"/>
                                </a:lnTo>
                                <a:lnTo>
                                  <a:pt x="59" y="262"/>
                                </a:lnTo>
                                <a:lnTo>
                                  <a:pt x="59" y="260"/>
                                </a:lnTo>
                                <a:lnTo>
                                  <a:pt x="35" y="260"/>
                                </a:lnTo>
                                <a:lnTo>
                                  <a:pt x="30" y="246"/>
                                </a:lnTo>
                                <a:lnTo>
                                  <a:pt x="27" y="231"/>
                                </a:lnTo>
                                <a:lnTo>
                                  <a:pt x="25" y="216"/>
                                </a:lnTo>
                                <a:lnTo>
                                  <a:pt x="24" y="201"/>
                                </a:lnTo>
                                <a:lnTo>
                                  <a:pt x="38" y="132"/>
                                </a:lnTo>
                                <a:lnTo>
                                  <a:pt x="76" y="76"/>
                                </a:lnTo>
                                <a:lnTo>
                                  <a:pt x="132" y="38"/>
                                </a:lnTo>
                                <a:lnTo>
                                  <a:pt x="201" y="24"/>
                                </a:lnTo>
                                <a:lnTo>
                                  <a:pt x="208" y="24"/>
                                </a:lnTo>
                                <a:lnTo>
                                  <a:pt x="213" y="18"/>
                                </a:lnTo>
                                <a:lnTo>
                                  <a:pt x="213" y="5"/>
                                </a:lnTo>
                                <a:lnTo>
                                  <a:pt x="208" y="0"/>
                                </a:lnTo>
                                <a:close/>
                                <a:moveTo>
                                  <a:pt x="208" y="131"/>
                                </a:moveTo>
                                <a:lnTo>
                                  <a:pt x="201" y="131"/>
                                </a:lnTo>
                                <a:lnTo>
                                  <a:pt x="148" y="141"/>
                                </a:lnTo>
                                <a:lnTo>
                                  <a:pt x="105" y="170"/>
                                </a:lnTo>
                                <a:lnTo>
                                  <a:pt x="76" y="213"/>
                                </a:lnTo>
                                <a:lnTo>
                                  <a:pt x="66" y="266"/>
                                </a:lnTo>
                                <a:lnTo>
                                  <a:pt x="66" y="276"/>
                                </a:lnTo>
                                <a:lnTo>
                                  <a:pt x="66" y="282"/>
                                </a:lnTo>
                                <a:lnTo>
                                  <a:pt x="68" y="289"/>
                                </a:lnTo>
                                <a:lnTo>
                                  <a:pt x="94" y="289"/>
                                </a:lnTo>
                                <a:lnTo>
                                  <a:pt x="90" y="266"/>
                                </a:lnTo>
                                <a:lnTo>
                                  <a:pt x="98" y="223"/>
                                </a:lnTo>
                                <a:lnTo>
                                  <a:pt x="122" y="187"/>
                                </a:lnTo>
                                <a:lnTo>
                                  <a:pt x="158" y="163"/>
                                </a:lnTo>
                                <a:lnTo>
                                  <a:pt x="201" y="155"/>
                                </a:lnTo>
                                <a:lnTo>
                                  <a:pt x="208" y="155"/>
                                </a:lnTo>
                                <a:lnTo>
                                  <a:pt x="213" y="149"/>
                                </a:lnTo>
                                <a:lnTo>
                                  <a:pt x="213" y="136"/>
                                </a:lnTo>
                                <a:lnTo>
                                  <a:pt x="208" y="131"/>
                                </a:lnTo>
                                <a:close/>
                                <a:moveTo>
                                  <a:pt x="208" y="64"/>
                                </a:moveTo>
                                <a:lnTo>
                                  <a:pt x="201" y="64"/>
                                </a:lnTo>
                                <a:lnTo>
                                  <a:pt x="135" y="77"/>
                                </a:lnTo>
                                <a:lnTo>
                                  <a:pt x="82" y="113"/>
                                </a:lnTo>
                                <a:lnTo>
                                  <a:pt x="45" y="167"/>
                                </a:lnTo>
                                <a:lnTo>
                                  <a:pt x="32" y="233"/>
                                </a:lnTo>
                                <a:lnTo>
                                  <a:pt x="32" y="242"/>
                                </a:lnTo>
                                <a:lnTo>
                                  <a:pt x="33" y="251"/>
                                </a:lnTo>
                                <a:lnTo>
                                  <a:pt x="35" y="260"/>
                                </a:lnTo>
                                <a:lnTo>
                                  <a:pt x="59" y="260"/>
                                </a:lnTo>
                                <a:lnTo>
                                  <a:pt x="57" y="247"/>
                                </a:lnTo>
                                <a:lnTo>
                                  <a:pt x="56" y="233"/>
                                </a:lnTo>
                                <a:lnTo>
                                  <a:pt x="68" y="176"/>
                                </a:lnTo>
                                <a:lnTo>
                                  <a:pt x="99" y="130"/>
                                </a:lnTo>
                                <a:lnTo>
                                  <a:pt x="145" y="99"/>
                                </a:lnTo>
                                <a:lnTo>
                                  <a:pt x="201" y="88"/>
                                </a:lnTo>
                                <a:lnTo>
                                  <a:pt x="208" y="88"/>
                                </a:lnTo>
                                <a:lnTo>
                                  <a:pt x="213" y="82"/>
                                </a:lnTo>
                                <a:lnTo>
                                  <a:pt x="213" y="69"/>
                                </a:lnTo>
                                <a:lnTo>
                                  <a:pt x="208" y="64"/>
                                </a:lnTo>
                                <a:close/>
                              </a:path>
                            </a:pathLst>
                          </a:custGeom>
                          <a:solidFill>
                            <a:srgbClr val="22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AutoShape 238"/>
                        <wps:cNvSpPr>
                          <a:spLocks/>
                        </wps:cNvSpPr>
                        <wps:spPr bwMode="auto">
                          <a:xfrm>
                            <a:off x="1747" y="450"/>
                            <a:ext cx="213" cy="402"/>
                          </a:xfrm>
                          <a:custGeom>
                            <a:avLst/>
                            <a:gdLst>
                              <a:gd name="T0" fmla="+- 0 1926 1748"/>
                              <a:gd name="T1" fmla="*/ T0 w 213"/>
                              <a:gd name="T2" fmla="+- 0 591 450"/>
                              <a:gd name="T3" fmla="*/ 591 h 402"/>
                              <a:gd name="T4" fmla="+- 0 1934 1748"/>
                              <a:gd name="T5" fmla="*/ T4 w 213"/>
                              <a:gd name="T6" fmla="+- 0 621 450"/>
                              <a:gd name="T7" fmla="*/ 621 h 402"/>
                              <a:gd name="T8" fmla="+- 0 1937 1748"/>
                              <a:gd name="T9" fmla="*/ T8 w 213"/>
                              <a:gd name="T10" fmla="+- 0 651 450"/>
                              <a:gd name="T11" fmla="*/ 651 h 402"/>
                              <a:gd name="T12" fmla="+- 0 1885 1748"/>
                              <a:gd name="T13" fmla="*/ T12 w 213"/>
                              <a:gd name="T14" fmla="+- 0 776 450"/>
                              <a:gd name="T15" fmla="*/ 776 h 402"/>
                              <a:gd name="T16" fmla="+- 0 1760 1748"/>
                              <a:gd name="T17" fmla="*/ T16 w 213"/>
                              <a:gd name="T18" fmla="+- 0 828 450"/>
                              <a:gd name="T19" fmla="*/ 828 h 402"/>
                              <a:gd name="T20" fmla="+- 0 1748 1748"/>
                              <a:gd name="T21" fmla="*/ T20 w 213"/>
                              <a:gd name="T22" fmla="+- 0 834 450"/>
                              <a:gd name="T23" fmla="*/ 834 h 402"/>
                              <a:gd name="T24" fmla="+- 0 1753 1748"/>
                              <a:gd name="T25" fmla="*/ T24 w 213"/>
                              <a:gd name="T26" fmla="+- 0 852 450"/>
                              <a:gd name="T27" fmla="*/ 852 h 402"/>
                              <a:gd name="T28" fmla="+- 0 1838 1748"/>
                              <a:gd name="T29" fmla="*/ T28 w 213"/>
                              <a:gd name="T30" fmla="+- 0 836 450"/>
                              <a:gd name="T31" fmla="*/ 836 h 402"/>
                              <a:gd name="T32" fmla="+- 0 1945 1748"/>
                              <a:gd name="T33" fmla="*/ T32 w 213"/>
                              <a:gd name="T34" fmla="+- 0 729 450"/>
                              <a:gd name="T35" fmla="*/ 729 h 402"/>
                              <a:gd name="T36" fmla="+- 0 1949 1748"/>
                              <a:gd name="T37" fmla="*/ T36 w 213"/>
                              <a:gd name="T38" fmla="+- 0 591 450"/>
                              <a:gd name="T39" fmla="*/ 591 h 402"/>
                              <a:gd name="T40" fmla="+- 0 1893 1748"/>
                              <a:gd name="T41" fmla="*/ T40 w 213"/>
                              <a:gd name="T42" fmla="+- 0 563 450"/>
                              <a:gd name="T43" fmla="*/ 563 h 402"/>
                              <a:gd name="T44" fmla="+- 0 1902 1748"/>
                              <a:gd name="T45" fmla="*/ T44 w 213"/>
                              <a:gd name="T46" fmla="+- 0 590 450"/>
                              <a:gd name="T47" fmla="*/ 590 h 402"/>
                              <a:gd name="T48" fmla="+- 0 1905 1748"/>
                              <a:gd name="T49" fmla="*/ T48 w 213"/>
                              <a:gd name="T50" fmla="+- 0 619 450"/>
                              <a:gd name="T51" fmla="*/ 619 h 402"/>
                              <a:gd name="T52" fmla="+- 0 1862 1748"/>
                              <a:gd name="T53" fmla="*/ T52 w 213"/>
                              <a:gd name="T54" fmla="+- 0 722 450"/>
                              <a:gd name="T55" fmla="*/ 722 h 402"/>
                              <a:gd name="T56" fmla="+- 0 1760 1748"/>
                              <a:gd name="T57" fmla="*/ T56 w 213"/>
                              <a:gd name="T58" fmla="+- 0 764 450"/>
                              <a:gd name="T59" fmla="*/ 764 h 402"/>
                              <a:gd name="T60" fmla="+- 0 1748 1748"/>
                              <a:gd name="T61" fmla="*/ T60 w 213"/>
                              <a:gd name="T62" fmla="+- 0 769 450"/>
                              <a:gd name="T63" fmla="*/ 769 h 402"/>
                              <a:gd name="T64" fmla="+- 0 1753 1748"/>
                              <a:gd name="T65" fmla="*/ T64 w 213"/>
                              <a:gd name="T66" fmla="+- 0 788 450"/>
                              <a:gd name="T67" fmla="*/ 788 h 402"/>
                              <a:gd name="T68" fmla="+- 0 1826 1748"/>
                              <a:gd name="T69" fmla="*/ T68 w 213"/>
                              <a:gd name="T70" fmla="+- 0 775 450"/>
                              <a:gd name="T71" fmla="*/ 775 h 402"/>
                              <a:gd name="T72" fmla="+- 0 1916 1748"/>
                              <a:gd name="T73" fmla="*/ T72 w 213"/>
                              <a:gd name="T74" fmla="+- 0 685 450"/>
                              <a:gd name="T75" fmla="*/ 685 h 402"/>
                              <a:gd name="T76" fmla="+- 0 1929 1748"/>
                              <a:gd name="T77" fmla="*/ T76 w 213"/>
                              <a:gd name="T78" fmla="+- 0 610 450"/>
                              <a:gd name="T79" fmla="*/ 610 h 402"/>
                              <a:gd name="T80" fmla="+- 0 1926 1748"/>
                              <a:gd name="T81" fmla="*/ T80 w 213"/>
                              <a:gd name="T82" fmla="+- 0 591 450"/>
                              <a:gd name="T83" fmla="*/ 591 h 402"/>
                              <a:gd name="T84" fmla="+- 0 1945 1748"/>
                              <a:gd name="T85" fmla="*/ T84 w 213"/>
                              <a:gd name="T86" fmla="+- 0 573 450"/>
                              <a:gd name="T87" fmla="*/ 573 h 402"/>
                              <a:gd name="T88" fmla="+- 0 1760 1748"/>
                              <a:gd name="T89" fmla="*/ T88 w 213"/>
                              <a:gd name="T90" fmla="+- 0 450 450"/>
                              <a:gd name="T91" fmla="*/ 450 h 402"/>
                              <a:gd name="T92" fmla="+- 0 1748 1748"/>
                              <a:gd name="T93" fmla="*/ T92 w 213"/>
                              <a:gd name="T94" fmla="+- 0 456 450"/>
                              <a:gd name="T95" fmla="*/ 456 h 402"/>
                              <a:gd name="T96" fmla="+- 0 1753 1748"/>
                              <a:gd name="T97" fmla="*/ T96 w 213"/>
                              <a:gd name="T98" fmla="+- 0 474 450"/>
                              <a:gd name="T99" fmla="*/ 474 h 402"/>
                              <a:gd name="T100" fmla="+- 0 1771 1748"/>
                              <a:gd name="T101" fmla="*/ T100 w 213"/>
                              <a:gd name="T102" fmla="+- 0 475 450"/>
                              <a:gd name="T103" fmla="*/ 475 h 402"/>
                              <a:gd name="T104" fmla="+- 0 1842 1748"/>
                              <a:gd name="T105" fmla="*/ T104 w 213"/>
                              <a:gd name="T106" fmla="+- 0 511 450"/>
                              <a:gd name="T107" fmla="*/ 511 h 402"/>
                              <a:gd name="T108" fmla="+- 0 1871 1748"/>
                              <a:gd name="T109" fmla="*/ T108 w 213"/>
                              <a:gd name="T110" fmla="+- 0 586 450"/>
                              <a:gd name="T111" fmla="*/ 586 h 402"/>
                              <a:gd name="T112" fmla="+- 0 1839 1748"/>
                              <a:gd name="T113" fmla="*/ T112 w 213"/>
                              <a:gd name="T114" fmla="+- 0 665 450"/>
                              <a:gd name="T115" fmla="*/ 665 h 402"/>
                              <a:gd name="T116" fmla="+- 0 1760 1748"/>
                              <a:gd name="T117" fmla="*/ T116 w 213"/>
                              <a:gd name="T118" fmla="+- 0 697 450"/>
                              <a:gd name="T119" fmla="*/ 697 h 402"/>
                              <a:gd name="T120" fmla="+- 0 1748 1748"/>
                              <a:gd name="T121" fmla="*/ T120 w 213"/>
                              <a:gd name="T122" fmla="+- 0 703 450"/>
                              <a:gd name="T123" fmla="*/ 703 h 402"/>
                              <a:gd name="T124" fmla="+- 0 1753 1748"/>
                              <a:gd name="T125" fmla="*/ T124 w 213"/>
                              <a:gd name="T126" fmla="+- 0 721 450"/>
                              <a:gd name="T127" fmla="*/ 721 h 402"/>
                              <a:gd name="T128" fmla="+- 0 1813 1748"/>
                              <a:gd name="T129" fmla="*/ T128 w 213"/>
                              <a:gd name="T130" fmla="+- 0 711 450"/>
                              <a:gd name="T131" fmla="*/ 711 h 402"/>
                              <a:gd name="T132" fmla="+- 0 1885 1748"/>
                              <a:gd name="T133" fmla="*/ T132 w 213"/>
                              <a:gd name="T134" fmla="+- 0 638 450"/>
                              <a:gd name="T135" fmla="*/ 638 h 402"/>
                              <a:gd name="T136" fmla="+- 0 1895 1748"/>
                              <a:gd name="T137" fmla="*/ T136 w 213"/>
                              <a:gd name="T138" fmla="+- 0 576 450"/>
                              <a:gd name="T139" fmla="*/ 576 h 402"/>
                              <a:gd name="T140" fmla="+- 0 1893 1748"/>
                              <a:gd name="T141" fmla="*/ T140 w 213"/>
                              <a:gd name="T142" fmla="+- 0 563 450"/>
                              <a:gd name="T143" fmla="*/ 563 h 402"/>
                              <a:gd name="T144" fmla="+- 0 1902 1748"/>
                              <a:gd name="T145" fmla="*/ T144 w 213"/>
                              <a:gd name="T146" fmla="+- 0 509 450"/>
                              <a:gd name="T147" fmla="*/ 509 h 402"/>
                              <a:gd name="T148" fmla="+- 0 1760 1748"/>
                              <a:gd name="T149" fmla="*/ T148 w 213"/>
                              <a:gd name="T150" fmla="+- 0 450 450"/>
                              <a:gd name="T151" fmla="*/ 450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13" h="402">
                                <a:moveTo>
                                  <a:pt x="201" y="141"/>
                                </a:moveTo>
                                <a:lnTo>
                                  <a:pt x="178" y="141"/>
                                </a:lnTo>
                                <a:lnTo>
                                  <a:pt x="183" y="156"/>
                                </a:lnTo>
                                <a:lnTo>
                                  <a:pt x="186" y="171"/>
                                </a:lnTo>
                                <a:lnTo>
                                  <a:pt x="188" y="186"/>
                                </a:lnTo>
                                <a:lnTo>
                                  <a:pt x="189" y="201"/>
                                </a:lnTo>
                                <a:lnTo>
                                  <a:pt x="175" y="270"/>
                                </a:lnTo>
                                <a:lnTo>
                                  <a:pt x="137" y="326"/>
                                </a:lnTo>
                                <a:lnTo>
                                  <a:pt x="81" y="364"/>
                                </a:lnTo>
                                <a:lnTo>
                                  <a:pt x="12" y="378"/>
                                </a:lnTo>
                                <a:lnTo>
                                  <a:pt x="5" y="378"/>
                                </a:lnTo>
                                <a:lnTo>
                                  <a:pt x="0" y="384"/>
                                </a:lnTo>
                                <a:lnTo>
                                  <a:pt x="0" y="397"/>
                                </a:lnTo>
                                <a:lnTo>
                                  <a:pt x="5" y="402"/>
                                </a:lnTo>
                                <a:lnTo>
                                  <a:pt x="12" y="402"/>
                                </a:lnTo>
                                <a:lnTo>
                                  <a:pt x="90" y="386"/>
                                </a:lnTo>
                                <a:lnTo>
                                  <a:pt x="154" y="343"/>
                                </a:lnTo>
                                <a:lnTo>
                                  <a:pt x="197" y="279"/>
                                </a:lnTo>
                                <a:lnTo>
                                  <a:pt x="213" y="201"/>
                                </a:lnTo>
                                <a:lnTo>
                                  <a:pt x="201" y="141"/>
                                </a:lnTo>
                                <a:close/>
                                <a:moveTo>
                                  <a:pt x="190" y="113"/>
                                </a:moveTo>
                                <a:lnTo>
                                  <a:pt x="145" y="113"/>
                                </a:lnTo>
                                <a:lnTo>
                                  <a:pt x="150" y="126"/>
                                </a:lnTo>
                                <a:lnTo>
                                  <a:pt x="154" y="140"/>
                                </a:lnTo>
                                <a:lnTo>
                                  <a:pt x="156" y="154"/>
                                </a:lnTo>
                                <a:lnTo>
                                  <a:pt x="157" y="169"/>
                                </a:lnTo>
                                <a:lnTo>
                                  <a:pt x="145" y="226"/>
                                </a:lnTo>
                                <a:lnTo>
                                  <a:pt x="114" y="272"/>
                                </a:lnTo>
                                <a:lnTo>
                                  <a:pt x="68" y="303"/>
                                </a:lnTo>
                                <a:lnTo>
                                  <a:pt x="12" y="314"/>
                                </a:lnTo>
                                <a:lnTo>
                                  <a:pt x="5" y="314"/>
                                </a:lnTo>
                                <a:lnTo>
                                  <a:pt x="0" y="319"/>
                                </a:lnTo>
                                <a:lnTo>
                                  <a:pt x="0" y="333"/>
                                </a:lnTo>
                                <a:lnTo>
                                  <a:pt x="5" y="338"/>
                                </a:lnTo>
                                <a:lnTo>
                                  <a:pt x="12" y="338"/>
                                </a:lnTo>
                                <a:lnTo>
                                  <a:pt x="78" y="325"/>
                                </a:lnTo>
                                <a:lnTo>
                                  <a:pt x="131" y="289"/>
                                </a:lnTo>
                                <a:lnTo>
                                  <a:pt x="168" y="235"/>
                                </a:lnTo>
                                <a:lnTo>
                                  <a:pt x="181" y="169"/>
                                </a:lnTo>
                                <a:lnTo>
                                  <a:pt x="181" y="160"/>
                                </a:lnTo>
                                <a:lnTo>
                                  <a:pt x="180" y="150"/>
                                </a:lnTo>
                                <a:lnTo>
                                  <a:pt x="178" y="141"/>
                                </a:lnTo>
                                <a:lnTo>
                                  <a:pt x="201" y="141"/>
                                </a:lnTo>
                                <a:lnTo>
                                  <a:pt x="197" y="123"/>
                                </a:lnTo>
                                <a:lnTo>
                                  <a:pt x="190" y="113"/>
                                </a:lnTo>
                                <a:close/>
                                <a:moveTo>
                                  <a:pt x="12" y="0"/>
                                </a:moveTo>
                                <a:lnTo>
                                  <a:pt x="5" y="0"/>
                                </a:lnTo>
                                <a:lnTo>
                                  <a:pt x="0" y="6"/>
                                </a:lnTo>
                                <a:lnTo>
                                  <a:pt x="0" y="19"/>
                                </a:lnTo>
                                <a:lnTo>
                                  <a:pt x="5" y="24"/>
                                </a:lnTo>
                                <a:lnTo>
                                  <a:pt x="16" y="24"/>
                                </a:lnTo>
                                <a:lnTo>
                                  <a:pt x="23" y="25"/>
                                </a:lnTo>
                                <a:lnTo>
                                  <a:pt x="63" y="37"/>
                                </a:lnTo>
                                <a:lnTo>
                                  <a:pt x="94" y="61"/>
                                </a:lnTo>
                                <a:lnTo>
                                  <a:pt x="116" y="95"/>
                                </a:lnTo>
                                <a:lnTo>
                                  <a:pt x="123" y="136"/>
                                </a:lnTo>
                                <a:lnTo>
                                  <a:pt x="115" y="179"/>
                                </a:lnTo>
                                <a:lnTo>
                                  <a:pt x="91" y="215"/>
                                </a:lnTo>
                                <a:lnTo>
                                  <a:pt x="55" y="238"/>
                                </a:lnTo>
                                <a:lnTo>
                                  <a:pt x="12" y="247"/>
                                </a:lnTo>
                                <a:lnTo>
                                  <a:pt x="5" y="247"/>
                                </a:lnTo>
                                <a:lnTo>
                                  <a:pt x="0" y="253"/>
                                </a:lnTo>
                                <a:lnTo>
                                  <a:pt x="0" y="266"/>
                                </a:lnTo>
                                <a:lnTo>
                                  <a:pt x="5" y="271"/>
                                </a:lnTo>
                                <a:lnTo>
                                  <a:pt x="12" y="271"/>
                                </a:lnTo>
                                <a:lnTo>
                                  <a:pt x="65" y="261"/>
                                </a:lnTo>
                                <a:lnTo>
                                  <a:pt x="108" y="232"/>
                                </a:lnTo>
                                <a:lnTo>
                                  <a:pt x="137" y="188"/>
                                </a:lnTo>
                                <a:lnTo>
                                  <a:pt x="147" y="136"/>
                                </a:lnTo>
                                <a:lnTo>
                                  <a:pt x="147" y="126"/>
                                </a:lnTo>
                                <a:lnTo>
                                  <a:pt x="147" y="120"/>
                                </a:lnTo>
                                <a:lnTo>
                                  <a:pt x="145" y="113"/>
                                </a:lnTo>
                                <a:lnTo>
                                  <a:pt x="190" y="113"/>
                                </a:lnTo>
                                <a:lnTo>
                                  <a:pt x="154" y="59"/>
                                </a:lnTo>
                                <a:lnTo>
                                  <a:pt x="90" y="16"/>
                                </a:lnTo>
                                <a:lnTo>
                                  <a:pt x="12" y="0"/>
                                </a:lnTo>
                                <a:close/>
                              </a:path>
                            </a:pathLst>
                          </a:custGeom>
                          <a:solidFill>
                            <a:srgbClr val="9CC3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1F8B9C" id="Group 237" o:spid="_x0000_s1026" style="position:absolute;margin-left:77.95pt;margin-top:22.5pt;width:20.1pt;height:22.95pt;z-index:-251636224;mso-wrap-distance-left:0;mso-wrap-distance-right:0;mso-position-horizontal-relative:page" coordorigin="1559,450" coordsize="402,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">
                <v:shape id="AutoShape 239" o:spid="_x0000_s1027" style="position:absolute;left:1559;top:506;width:213;height:402;visibility:visible;mso-wrap-style:square;v-text-anchor:top" coordsize="21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" path="m208,r-7,l123,15,59,59,16,122,,201r16,78l59,343r64,43l201,401r7,l213,396r,-13l208,377r-11,l190,377,150,365,119,341,97,307,94,289r-26,l63,276,59,262r,-2l35,260,30,246,27,231,25,216,24,201,38,132,76,76,132,38,201,24r7,l213,18r,-13l208,xm208,131r-7,l148,141r-43,29l76,213,66,266r,10l66,282r2,7l94,289,90,266r8,-43l122,187r36,-24l201,155r7,l213,149r,-13l208,131xm208,64r-7,l135,77,82,113,45,167,32,233r,9l33,251r2,9l59,260,57,247,56,233,68,176,99,130,145,99,201,88r7,l213,82r,-13l208,64xe" fillcolor="#22535d" stroked="f">
                  <v:path arrowok="t" o:connecttype="custom" o:connectlocs="201,507;59,566;0,708;59,850;201,908;213,903;208,884;190,884;119,848;94,796;63,783;59,767;30,753;25,723;38,639;132,545;208,531;213,512;208,638;148,648;76,720;66,783;68,796;90,773;122,694;201,662;213,656;208,638;201,571;82,620;32,740;33,758;59,767;56,740;99,637;201,595;213,589;208,571" o:connectangles="0,0,0,0,0,0,0,0,0,0,0,0,0,0,0,0,0,0,0,0,0,0,0,0,0,0,0,0,0,0,0,0,0,0,0,0,0,0"/>
                </v:shape>
                <v:shape id="AutoShape 238" o:spid="_x0000_s1028" style="position:absolute;left:1747;top:450;width:213;height:402;visibility:visible;mso-wrap-style:square;v-text-anchor:top" coordsize="21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" path="m201,141r-23,l183,156r3,15l188,186r1,15l175,270r-38,56l81,364,12,378r-7,l,384r,13l5,402r7,l90,386r64,-43l197,279r16,-78l201,141xm190,113r-45,l150,126r4,14l156,154r1,15l145,226r-31,46l68,303,12,314r-7,l,319r,14l5,338r7,l78,325r53,-36l168,235r13,-66l181,160r-1,-10l178,141r23,l197,123r-7,-10xm12,l5,,,6,,19r5,5l16,24r7,1l63,37,94,61r22,34l123,136r-8,43l91,215,55,238r-43,9l5,247,,253r,13l5,271r7,l65,261r43,-29l137,188r10,-52l147,126r,-6l145,113r45,l154,59,90,16,12,xe" fillcolor="#9cc3bc" stroked="f">
                  <v:path arrowok="t" o:connecttype="custom" o:connectlocs="178,591;186,621;189,651;137,776;12,828;0,834;5,852;90,836;197,729;201,591;145,563;154,590;157,619;114,722;12,764;0,769;5,788;78,775;168,685;181,610;178,591;197,573;12,450;0,456;5,474;23,475;94,511;123,586;91,665;12,697;0,703;5,721;65,711;137,638;147,576;145,563;154,509;12,450" o:connectangles="0,0,0,0,0,0,0,0,0,0,0,0,0,0,0,0,0,0,0,0,0,0,0,0,0,0,0,0,0,0,0,0,0,0,0,0,0,0"/>
                </v:shape>
                <w10:wrap type="topAndBottom" anchorx="page"/>
              </v:group>
            </w:pict>
          </mc:Fallback>
        </mc:AlternateContent>
      </w:r>
      <w:r w:rsidR="006A20CB">
        <w:rPr>
          <w:noProof/>
          <w:lang w:val="en-AU" w:eastAsia="en-AU" w:bidi="ar-SA"/>
        </w:rPr>
        <w:drawing>
          <wp:anchor distT="0" distB="0" distL="0" distR="0" simplePos="0" relativeHeight="251607552" behindDoc="0" locked="0" layoutInCell="1" allowOverlap="1">
            <wp:simplePos x="0" y="0"/>
            <wp:positionH relativeFrom="page">
              <wp:posOffset>1343186</wp:posOffset>
            </wp:positionH>
            <wp:positionV relativeFrom="paragraph">
              <wp:posOffset>289499</wp:posOffset>
            </wp:positionV>
            <wp:extent cx="735371" cy="280034"/>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35371" cy="280034"/>
                    </a:xfrm>
                    <a:prstGeom prst="rect">
                      <a:avLst/>
                    </a:prstGeom>
                  </pic:spPr>
                </pic:pic>
              </a:graphicData>
            </a:graphic>
          </wp:anchor>
        </w:drawing>
      </w:r>
    </w:p>
    <w:p w:rsidR="007D56AF" w:rsidRDefault="007D56AF">
      <w:pPr>
        <w:rPr>
          <w:sz w:val="29"/>
        </w:rPr>
        <w:sectPr w:rsidR="007D56AF">
          <w:headerReference w:type="default" r:id="rId9"/>
          <w:pgSz w:w="11910" w:h="16840"/>
          <w:pgMar w:top="980" w:right="980" w:bottom="280" w:left="0" w:header="0" w:footer="0" w:gutter="0"/>
          <w:cols w:space="720"/>
        </w:sect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spacing w:before="2"/>
      </w:pPr>
    </w:p>
    <w:p w:rsidR="007D56AF" w:rsidRDefault="006A20CB">
      <w:pPr>
        <w:spacing w:before="78"/>
        <w:ind w:left="1590"/>
        <w:rPr>
          <w:sz w:val="16"/>
        </w:rPr>
      </w:pPr>
      <w:r>
        <w:rPr>
          <w:color w:val="9CC3BC"/>
          <w:sz w:val="16"/>
        </w:rPr>
        <w:t>Review Report Disability Specific Partners and Program</w:t>
      </w:r>
    </w:p>
    <w:p w:rsidR="007D56AF" w:rsidRDefault="007D56AF">
      <w:pPr>
        <w:rPr>
          <w:sz w:val="16"/>
        </w:rPr>
        <w:sectPr w:rsidR="007D56AF">
          <w:headerReference w:type="default" r:id="rId10"/>
          <w:pgSz w:w="11910" w:h="16840"/>
          <w:pgMar w:top="1580" w:right="980" w:bottom="280" w:left="0" w:header="0" w:footer="0" w:gutter="0"/>
          <w:cols w:space="720"/>
        </w:sectPr>
      </w:pPr>
    </w:p>
    <w:p w:rsidR="007D56AF" w:rsidRDefault="00A343A6">
      <w:pPr>
        <w:pStyle w:val="Heading1"/>
        <w:ind w:firstLine="0"/>
      </w:pPr>
      <w:r>
        <w:rPr>
          <w:noProof/>
          <w:lang w:val="en-AU" w:eastAsia="en-AU" w:bidi="ar-SA"/>
        </w:rPr>
        <w:lastRenderedPageBreak/>
        <mc:AlternateContent>
          <mc:Choice Requires="wps">
            <w:drawing>
              <wp:anchor distT="0" distB="0" distL="114300" distR="114300" simplePos="0" relativeHeight="251618816" behindDoc="0" locked="0" layoutInCell="1" allowOverlap="1">
                <wp:simplePos x="0" y="0"/>
                <wp:positionH relativeFrom="page">
                  <wp:posOffset>1007745</wp:posOffset>
                </wp:positionH>
                <wp:positionV relativeFrom="paragraph">
                  <wp:posOffset>267970</wp:posOffset>
                </wp:positionV>
                <wp:extent cx="5831840" cy="0"/>
                <wp:effectExtent l="7620" t="13970" r="8890" b="14605"/>
                <wp:wrapNone/>
                <wp:docPr id="295"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0"/>
                        </a:xfrm>
                        <a:prstGeom prst="line">
                          <a:avLst/>
                        </a:prstGeom>
                        <a:noFill/>
                        <a:ln w="12700">
                          <a:solidFill>
                            <a:srgbClr val="2253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68D4A" id="Line 236" o:spid="_x0000_s1026" style="position:absolute;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9.35pt,21.1pt" to="538.5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" strokecolor="#22535d" strokeweight="1pt">
                <w10:wrap anchorx="page"/>
              </v:line>
            </w:pict>
          </mc:Fallback>
        </mc:AlternateContent>
      </w:r>
      <w:r w:rsidR="006A20CB">
        <w:rPr>
          <w:color w:val="22535D"/>
        </w:rPr>
        <w:t>CONTENTS</w:t>
      </w:r>
    </w:p>
    <w:sdt>
      <w:sdtPr>
        <w:rPr>
          <w:rFonts w:ascii="GothamRounded-Medium" w:eastAsia="GothamRounded-Medium" w:hAnsi="GothamRounded-Medium" w:cs="GothamRounded-Medium"/>
        </w:rPr>
        <w:id w:val="133137921"/>
        <w:docPartObj>
          <w:docPartGallery w:val="Table of Contents"/>
          <w:docPartUnique/>
        </w:docPartObj>
      </w:sdtPr>
      <w:sdtContent>
        <w:p w:rsidR="007D56AF" w:rsidRDefault="003673CE">
          <w:pPr>
            <w:pStyle w:val="TOC2"/>
            <w:tabs>
              <w:tab w:val="right" w:pos="10714"/>
            </w:tabs>
            <w:spacing w:before="96" w:line="236" w:lineRule="exact"/>
            <w:ind w:left="1870" w:firstLine="0"/>
          </w:pPr>
          <w:hyperlink w:anchor="_bookmark0" w:history="1">
            <w:r w:rsidR="006A20CB">
              <w:rPr>
                <w:color w:val="231F20"/>
              </w:rPr>
              <w:t>Acronyms</w:t>
            </w:r>
            <w:r w:rsidR="006A20CB">
              <w:rPr>
                <w:color w:val="231F20"/>
                <w:spacing w:val="-1"/>
              </w:rPr>
              <w:t xml:space="preserve"> </w:t>
            </w:r>
            <w:r w:rsidR="006A20CB">
              <w:rPr>
                <w:color w:val="231F20"/>
              </w:rPr>
              <w:t>and Abbreviations</w:t>
            </w:r>
            <w:r w:rsidR="006A20CB">
              <w:rPr>
                <w:color w:val="231F20"/>
              </w:rPr>
              <w:tab/>
              <w:t>1</w:t>
            </w:r>
          </w:hyperlink>
        </w:p>
        <w:p w:rsidR="007D56AF" w:rsidRDefault="003673CE">
          <w:pPr>
            <w:pStyle w:val="TOC2"/>
            <w:tabs>
              <w:tab w:val="right" w:pos="10714"/>
            </w:tabs>
            <w:ind w:left="1870" w:firstLine="0"/>
          </w:pPr>
          <w:hyperlink w:anchor="_bookmark1" w:history="1">
            <w:r w:rsidR="006A20CB">
              <w:rPr>
                <w:color w:val="231F20"/>
              </w:rPr>
              <w:t>Executive</w:t>
            </w:r>
            <w:r w:rsidR="006A20CB">
              <w:rPr>
                <w:color w:val="231F20"/>
                <w:spacing w:val="-1"/>
              </w:rPr>
              <w:t xml:space="preserve"> </w:t>
            </w:r>
            <w:r w:rsidR="006A20CB">
              <w:rPr>
                <w:color w:val="231F20"/>
              </w:rPr>
              <w:t>Summary</w:t>
            </w:r>
            <w:r w:rsidR="006A20CB">
              <w:rPr>
                <w:color w:val="231F20"/>
              </w:rPr>
              <w:tab/>
              <w:t>2</w:t>
            </w:r>
          </w:hyperlink>
        </w:p>
        <w:p w:rsidR="007D56AF" w:rsidRDefault="003673CE">
          <w:pPr>
            <w:pStyle w:val="TOC1"/>
            <w:numPr>
              <w:ilvl w:val="0"/>
              <w:numId w:val="17"/>
            </w:numPr>
            <w:tabs>
              <w:tab w:val="left" w:pos="1871"/>
              <w:tab w:val="right" w:pos="10714"/>
            </w:tabs>
            <w:ind w:hanging="283"/>
          </w:pPr>
          <w:hyperlink w:anchor="_bookmark2" w:history="1">
            <w:r w:rsidR="006A20CB">
              <w:rPr>
                <w:color w:val="231F20"/>
              </w:rPr>
              <w:t>Introduction</w:t>
            </w:r>
            <w:r w:rsidR="006A20CB">
              <w:rPr>
                <w:color w:val="231F20"/>
              </w:rPr>
              <w:tab/>
              <w:t>6</w:t>
            </w:r>
          </w:hyperlink>
        </w:p>
        <w:p w:rsidR="007D56AF" w:rsidRDefault="003673CE">
          <w:pPr>
            <w:pStyle w:val="TOC2"/>
            <w:numPr>
              <w:ilvl w:val="1"/>
              <w:numId w:val="17"/>
            </w:numPr>
            <w:tabs>
              <w:tab w:val="left" w:pos="2212"/>
              <w:tab w:val="right" w:pos="10714"/>
            </w:tabs>
          </w:pPr>
          <w:hyperlink w:anchor="_bookmark2" w:history="1">
            <w:r w:rsidR="006A20CB">
              <w:rPr>
                <w:color w:val="231F20"/>
              </w:rPr>
              <w:t>Document Purpose</w:t>
            </w:r>
            <w:r w:rsidR="006A20CB">
              <w:rPr>
                <w:color w:val="231F20"/>
              </w:rPr>
              <w:tab/>
              <w:t>6</w:t>
            </w:r>
          </w:hyperlink>
        </w:p>
        <w:p w:rsidR="007D56AF" w:rsidRDefault="003673CE">
          <w:pPr>
            <w:pStyle w:val="TOC2"/>
            <w:numPr>
              <w:ilvl w:val="1"/>
              <w:numId w:val="17"/>
            </w:numPr>
            <w:tabs>
              <w:tab w:val="left" w:pos="2212"/>
              <w:tab w:val="right" w:pos="10714"/>
            </w:tabs>
          </w:pPr>
          <w:hyperlink w:anchor="_bookmark2" w:history="1">
            <w:r w:rsidR="006A20CB">
              <w:rPr>
                <w:color w:val="231F20"/>
                <w:spacing w:val="-4"/>
              </w:rPr>
              <w:t>Key</w:t>
            </w:r>
            <w:r w:rsidR="006A20CB">
              <w:rPr>
                <w:color w:val="231F20"/>
                <w:spacing w:val="-1"/>
              </w:rPr>
              <w:t xml:space="preserve"> </w:t>
            </w:r>
            <w:r w:rsidR="006A20CB">
              <w:rPr>
                <w:color w:val="231F20"/>
              </w:rPr>
              <w:t>Background Information</w:t>
            </w:r>
            <w:r w:rsidR="006A20CB">
              <w:rPr>
                <w:color w:val="231F20"/>
              </w:rPr>
              <w:tab/>
              <w:t>6</w:t>
            </w:r>
          </w:hyperlink>
        </w:p>
        <w:p w:rsidR="007D56AF" w:rsidRDefault="003673CE">
          <w:pPr>
            <w:pStyle w:val="TOC1"/>
            <w:numPr>
              <w:ilvl w:val="0"/>
              <w:numId w:val="17"/>
            </w:numPr>
            <w:tabs>
              <w:tab w:val="left" w:pos="1871"/>
              <w:tab w:val="right" w:pos="10714"/>
            </w:tabs>
            <w:ind w:hanging="283"/>
          </w:pPr>
          <w:hyperlink w:anchor="_bookmark3" w:history="1">
            <w:r w:rsidR="006A20CB">
              <w:rPr>
                <w:color w:val="231F20"/>
              </w:rPr>
              <w:t>Methodology</w:t>
            </w:r>
            <w:r w:rsidR="006A20CB">
              <w:rPr>
                <w:color w:val="231F20"/>
              </w:rPr>
              <w:tab/>
              <w:t>10</w:t>
            </w:r>
          </w:hyperlink>
        </w:p>
        <w:p w:rsidR="007D56AF" w:rsidRDefault="003673CE">
          <w:pPr>
            <w:pStyle w:val="TOC2"/>
            <w:numPr>
              <w:ilvl w:val="1"/>
              <w:numId w:val="17"/>
            </w:numPr>
            <w:tabs>
              <w:tab w:val="left" w:pos="2212"/>
              <w:tab w:val="right" w:pos="10714"/>
            </w:tabs>
          </w:pPr>
          <w:hyperlink w:anchor="_bookmark3" w:history="1">
            <w:r w:rsidR="006A20CB">
              <w:rPr>
                <w:color w:val="231F20"/>
              </w:rPr>
              <w:t>Review</w:t>
            </w:r>
            <w:r w:rsidR="006A20CB">
              <w:rPr>
                <w:color w:val="231F20"/>
                <w:spacing w:val="-1"/>
              </w:rPr>
              <w:t xml:space="preserve"> </w:t>
            </w:r>
            <w:r w:rsidR="006A20CB">
              <w:rPr>
                <w:color w:val="231F20"/>
                <w:spacing w:val="-7"/>
              </w:rPr>
              <w:t>Team</w:t>
            </w:r>
            <w:r w:rsidR="006A20CB">
              <w:rPr>
                <w:color w:val="231F20"/>
                <w:spacing w:val="-7"/>
              </w:rPr>
              <w:tab/>
            </w:r>
            <w:r w:rsidR="006A20CB">
              <w:rPr>
                <w:color w:val="231F20"/>
              </w:rPr>
              <w:t>10</w:t>
            </w:r>
          </w:hyperlink>
        </w:p>
        <w:p w:rsidR="007D56AF" w:rsidRDefault="00A343A6">
          <w:pPr>
            <w:pStyle w:val="TOC2"/>
            <w:numPr>
              <w:ilvl w:val="1"/>
              <w:numId w:val="17"/>
            </w:numPr>
            <w:tabs>
              <w:tab w:val="left" w:pos="2212"/>
              <w:tab w:val="right" w:pos="10714"/>
            </w:tabs>
          </w:pPr>
          <w:r>
            <w:rPr>
              <w:noProof/>
              <w:lang w:val="en-AU" w:eastAsia="en-AU" w:bidi="ar-SA"/>
            </w:rPr>
            <mc:AlternateContent>
              <mc:Choice Requires="wps">
                <w:drawing>
                  <wp:anchor distT="0" distB="0" distL="114300" distR="114300" simplePos="0" relativeHeight="251672064" behindDoc="1" locked="0" layoutInCell="1" allowOverlap="1">
                    <wp:simplePos x="0" y="0"/>
                    <wp:positionH relativeFrom="page">
                      <wp:posOffset>1276985</wp:posOffset>
                    </wp:positionH>
                    <wp:positionV relativeFrom="paragraph">
                      <wp:posOffset>19050</wp:posOffset>
                    </wp:positionV>
                    <wp:extent cx="34925" cy="35560"/>
                    <wp:effectExtent l="635" t="1270" r="2540" b="1270"/>
                    <wp:wrapNone/>
                    <wp:docPr id="294" name="Freeform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 cy="35560"/>
                            </a:xfrm>
                            <a:custGeom>
                              <a:avLst/>
                              <a:gdLst>
                                <a:gd name="T0" fmla="+- 0 2012 2011"/>
                                <a:gd name="T1" fmla="*/ T0 w 55"/>
                                <a:gd name="T2" fmla="+- 0 30 30"/>
                                <a:gd name="T3" fmla="*/ 30 h 56"/>
                                <a:gd name="T4" fmla="+- 0 2012 2011"/>
                                <a:gd name="T5" fmla="*/ T4 w 55"/>
                                <a:gd name="T6" fmla="+- 0 30 30"/>
                                <a:gd name="T7" fmla="*/ 30 h 56"/>
                                <a:gd name="T8" fmla="+- 0 2011 2011"/>
                                <a:gd name="T9" fmla="*/ T8 w 55"/>
                                <a:gd name="T10" fmla="+- 0 31 30"/>
                                <a:gd name="T11" fmla="*/ 31 h 56"/>
                                <a:gd name="T12" fmla="+- 0 2011 2011"/>
                                <a:gd name="T13" fmla="*/ T12 w 55"/>
                                <a:gd name="T14" fmla="+- 0 31 30"/>
                                <a:gd name="T15" fmla="*/ 31 h 56"/>
                                <a:gd name="T16" fmla="+- 0 2062 2011"/>
                                <a:gd name="T17" fmla="*/ T16 w 55"/>
                                <a:gd name="T18" fmla="+- 0 64 30"/>
                                <a:gd name="T19" fmla="*/ 64 h 56"/>
                                <a:gd name="T20" fmla="+- 0 2066 2011"/>
                                <a:gd name="T21" fmla="*/ T20 w 55"/>
                                <a:gd name="T22" fmla="+- 0 86 30"/>
                                <a:gd name="T23" fmla="*/ 86 h 56"/>
                                <a:gd name="T24" fmla="+- 0 2066 2011"/>
                                <a:gd name="T25" fmla="*/ T24 w 55"/>
                                <a:gd name="T26" fmla="+- 0 85 30"/>
                                <a:gd name="T27" fmla="*/ 85 h 56"/>
                                <a:gd name="T28" fmla="+- 0 2062 2011"/>
                                <a:gd name="T29" fmla="*/ T28 w 55"/>
                                <a:gd name="T30" fmla="+- 0 64 30"/>
                                <a:gd name="T31" fmla="*/ 64 h 56"/>
                                <a:gd name="T32" fmla="+- 0 2050 2011"/>
                                <a:gd name="T33" fmla="*/ T32 w 55"/>
                                <a:gd name="T34" fmla="+- 0 46 30"/>
                                <a:gd name="T35" fmla="*/ 46 h 56"/>
                                <a:gd name="T36" fmla="+- 0 2033 2011"/>
                                <a:gd name="T37" fmla="*/ T36 w 55"/>
                                <a:gd name="T38" fmla="+- 0 35 30"/>
                                <a:gd name="T39" fmla="*/ 35 h 56"/>
                                <a:gd name="T40" fmla="+- 0 2012 2011"/>
                                <a:gd name="T41" fmla="*/ T40 w 55"/>
                                <a:gd name="T42" fmla="+- 0 30 30"/>
                                <a:gd name="T43" fmla="*/ 30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5" h="56">
                                  <a:moveTo>
                                    <a:pt x="1" y="0"/>
                                  </a:moveTo>
                                  <a:lnTo>
                                    <a:pt x="1" y="0"/>
                                  </a:lnTo>
                                  <a:lnTo>
                                    <a:pt x="0" y="1"/>
                                  </a:lnTo>
                                  <a:lnTo>
                                    <a:pt x="51" y="34"/>
                                  </a:lnTo>
                                  <a:lnTo>
                                    <a:pt x="55" y="56"/>
                                  </a:lnTo>
                                  <a:lnTo>
                                    <a:pt x="55" y="55"/>
                                  </a:lnTo>
                                  <a:lnTo>
                                    <a:pt x="51" y="34"/>
                                  </a:lnTo>
                                  <a:lnTo>
                                    <a:pt x="39" y="16"/>
                                  </a:lnTo>
                                  <a:lnTo>
                                    <a:pt x="22" y="5"/>
                                  </a:lnTo>
                                  <a:lnTo>
                                    <a:pt x="1" y="0"/>
                                  </a:lnTo>
                                  <a:close/>
                                </a:path>
                              </a:pathLst>
                            </a:custGeom>
                            <a:solidFill>
                              <a:srgbClr val="22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B77C9" id="Freeform 235" o:spid="_x0000_s1026" style="position:absolute;margin-left:100.55pt;margin-top:1.5pt;width:2.75pt;height:2.8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" path="m1,r,l,1,51,34r4,22l55,55,51,34,39,16,22,5,1,xe" fillcolor="#22535d" stroked="f">
                    <v:path arrowok="t" o:connecttype="custom" o:connectlocs="635,19050;635,19050;0,19685;0,19685;32385,40640;34925,54610;34925,53975;32385,40640;24765,29210;13970,22225;635,19050" o:connectangles="0,0,0,0,0,0,0,0,0,0,0"/>
                    <w10:wrap anchorx="page"/>
                  </v:shape>
                </w:pict>
              </mc:Fallback>
            </mc:AlternateContent>
          </w:r>
          <w:hyperlink w:anchor="_bookmark3" w:history="1">
            <w:r w:rsidR="006A20CB">
              <w:rPr>
                <w:color w:val="231F20"/>
              </w:rPr>
              <w:t>Scope of</w:t>
            </w:r>
            <w:r w:rsidR="006A20CB">
              <w:rPr>
                <w:color w:val="231F20"/>
                <w:spacing w:val="-1"/>
              </w:rPr>
              <w:t xml:space="preserve"> </w:t>
            </w:r>
            <w:r w:rsidR="006A20CB">
              <w:rPr>
                <w:color w:val="231F20"/>
              </w:rPr>
              <w:t>the Review</w:t>
            </w:r>
            <w:r w:rsidR="006A20CB">
              <w:rPr>
                <w:color w:val="231F20"/>
              </w:rPr>
              <w:tab/>
              <w:t>10</w:t>
            </w:r>
          </w:hyperlink>
        </w:p>
        <w:p w:rsidR="007D56AF" w:rsidRDefault="003673CE">
          <w:pPr>
            <w:pStyle w:val="TOC2"/>
            <w:numPr>
              <w:ilvl w:val="1"/>
              <w:numId w:val="17"/>
            </w:numPr>
            <w:tabs>
              <w:tab w:val="left" w:pos="2212"/>
              <w:tab w:val="right" w:pos="10714"/>
            </w:tabs>
          </w:pPr>
          <w:hyperlink w:anchor="_bookmark4" w:history="1">
            <w:r w:rsidR="006A20CB">
              <w:rPr>
                <w:color w:val="231F20"/>
              </w:rPr>
              <w:t>Method</w:t>
            </w:r>
            <w:r w:rsidR="006A20CB">
              <w:rPr>
                <w:color w:val="231F20"/>
              </w:rPr>
              <w:tab/>
              <w:t>11</w:t>
            </w:r>
          </w:hyperlink>
        </w:p>
        <w:p w:rsidR="007D56AF" w:rsidRDefault="003673CE">
          <w:pPr>
            <w:pStyle w:val="TOC1"/>
            <w:numPr>
              <w:ilvl w:val="0"/>
              <w:numId w:val="17"/>
            </w:numPr>
            <w:tabs>
              <w:tab w:val="left" w:pos="1871"/>
              <w:tab w:val="right" w:pos="10714"/>
            </w:tabs>
            <w:ind w:hanging="283"/>
          </w:pPr>
          <w:hyperlink w:anchor="_bookmark5" w:history="1">
            <w:r w:rsidR="006A20CB">
              <w:rPr>
                <w:color w:val="231F20"/>
              </w:rPr>
              <w:t>Findings</w:t>
            </w:r>
            <w:r w:rsidR="006A20CB">
              <w:rPr>
                <w:color w:val="231F20"/>
              </w:rPr>
              <w:tab/>
              <w:t>12</w:t>
            </w:r>
          </w:hyperlink>
        </w:p>
        <w:p w:rsidR="007D56AF" w:rsidRDefault="003673CE">
          <w:pPr>
            <w:pStyle w:val="TOC2"/>
            <w:numPr>
              <w:ilvl w:val="1"/>
              <w:numId w:val="17"/>
            </w:numPr>
            <w:tabs>
              <w:tab w:val="left" w:pos="2212"/>
              <w:tab w:val="right" w:pos="10714"/>
            </w:tabs>
          </w:pPr>
          <w:hyperlink w:anchor="_bookmark5" w:history="1">
            <w:r w:rsidR="006A20CB">
              <w:rPr>
                <w:color w:val="231F20"/>
              </w:rPr>
              <w:t>The Disability Inclusive Development</w:t>
            </w:r>
            <w:r w:rsidR="006A20CB">
              <w:rPr>
                <w:color w:val="231F20"/>
                <w:spacing w:val="-2"/>
              </w:rPr>
              <w:t xml:space="preserve"> </w:t>
            </w:r>
            <w:r w:rsidR="006A20CB">
              <w:rPr>
                <w:color w:val="231F20"/>
              </w:rPr>
              <w:t>(DID) Fund</w:t>
            </w:r>
            <w:r w:rsidR="006A20CB">
              <w:rPr>
                <w:color w:val="231F20"/>
              </w:rPr>
              <w:tab/>
              <w:t>12</w:t>
            </w:r>
          </w:hyperlink>
        </w:p>
        <w:p w:rsidR="007D56AF" w:rsidRDefault="003673CE">
          <w:pPr>
            <w:pStyle w:val="TOC2"/>
            <w:numPr>
              <w:ilvl w:val="1"/>
              <w:numId w:val="17"/>
            </w:numPr>
            <w:tabs>
              <w:tab w:val="left" w:pos="2212"/>
              <w:tab w:val="right" w:pos="10714"/>
            </w:tabs>
          </w:pPr>
          <w:hyperlink w:anchor="_bookmark6" w:history="1">
            <w:r w:rsidR="006A20CB">
              <w:rPr>
                <w:color w:val="231F20"/>
              </w:rPr>
              <w:t>Disability</w:t>
            </w:r>
            <w:r w:rsidR="006A20CB">
              <w:rPr>
                <w:color w:val="231F20"/>
                <w:spacing w:val="-1"/>
              </w:rPr>
              <w:t xml:space="preserve"> </w:t>
            </w:r>
            <w:r w:rsidR="006A20CB">
              <w:rPr>
                <w:color w:val="231F20"/>
              </w:rPr>
              <w:t>Partners</w:t>
            </w:r>
            <w:r w:rsidR="006A20CB">
              <w:rPr>
                <w:color w:val="231F20"/>
              </w:rPr>
              <w:tab/>
              <w:t>16</w:t>
            </w:r>
          </w:hyperlink>
        </w:p>
        <w:p w:rsidR="007D56AF" w:rsidRDefault="003673CE">
          <w:pPr>
            <w:pStyle w:val="TOC2"/>
            <w:numPr>
              <w:ilvl w:val="1"/>
              <w:numId w:val="17"/>
            </w:numPr>
            <w:tabs>
              <w:tab w:val="left" w:pos="2212"/>
              <w:tab w:val="right" w:pos="10714"/>
            </w:tabs>
          </w:pPr>
          <w:hyperlink w:anchor="_bookmark7" w:history="1">
            <w:r w:rsidR="006A20CB">
              <w:rPr>
                <w:color w:val="231F20"/>
              </w:rPr>
              <w:t>CBM</w:t>
            </w:r>
            <w:r w:rsidR="006A20CB">
              <w:rPr>
                <w:color w:val="231F20"/>
                <w:spacing w:val="-1"/>
              </w:rPr>
              <w:t xml:space="preserve"> </w:t>
            </w:r>
            <w:r w:rsidR="006A20CB">
              <w:rPr>
                <w:color w:val="231F20"/>
              </w:rPr>
              <w:t>Australia</w:t>
            </w:r>
            <w:r w:rsidR="006A20CB">
              <w:rPr>
                <w:color w:val="231F20"/>
              </w:rPr>
              <w:tab/>
            </w:r>
            <w:r w:rsidR="006A20CB">
              <w:rPr>
                <w:color w:val="231F20"/>
                <w:spacing w:val="-3"/>
              </w:rPr>
              <w:t>24</w:t>
            </w:r>
          </w:hyperlink>
        </w:p>
        <w:p w:rsidR="007D56AF" w:rsidRDefault="003673CE">
          <w:pPr>
            <w:pStyle w:val="TOC1"/>
            <w:numPr>
              <w:ilvl w:val="0"/>
              <w:numId w:val="17"/>
            </w:numPr>
            <w:tabs>
              <w:tab w:val="left" w:pos="1871"/>
              <w:tab w:val="right" w:pos="10714"/>
            </w:tabs>
            <w:spacing w:line="236" w:lineRule="exact"/>
            <w:ind w:hanging="283"/>
          </w:pPr>
          <w:hyperlink w:anchor="_bookmark8" w:history="1">
            <w:r w:rsidR="006A20CB">
              <w:rPr>
                <w:color w:val="231F20"/>
              </w:rPr>
              <w:t>Conclusions</w:t>
            </w:r>
            <w:r w:rsidR="006A20CB">
              <w:rPr>
                <w:color w:val="231F20"/>
                <w:spacing w:val="-1"/>
              </w:rPr>
              <w:t xml:space="preserve"> </w:t>
            </w:r>
            <w:r w:rsidR="006A20CB">
              <w:rPr>
                <w:color w:val="231F20"/>
              </w:rPr>
              <w:t>and Recommendations</w:t>
            </w:r>
            <w:r w:rsidR="006A20CB">
              <w:rPr>
                <w:color w:val="231F20"/>
              </w:rPr>
              <w:tab/>
              <w:t>27</w:t>
            </w:r>
          </w:hyperlink>
        </w:p>
      </w:sdtContent>
    </w:sdt>
    <w:p w:rsidR="007D56AF" w:rsidRDefault="007D56AF">
      <w:pPr>
        <w:pStyle w:val="BodyText"/>
        <w:rPr>
          <w:rFonts w:ascii="GothamRounded-Medium"/>
          <w:sz w:val="20"/>
        </w:rPr>
      </w:pPr>
    </w:p>
    <w:p w:rsidR="007D56AF" w:rsidRDefault="007D56AF">
      <w:pPr>
        <w:pStyle w:val="BodyText"/>
        <w:rPr>
          <w:rFonts w:ascii="GothamRounded-Medium"/>
          <w:sz w:val="20"/>
        </w:rPr>
      </w:pPr>
    </w:p>
    <w:p w:rsidR="007D56AF" w:rsidRDefault="007D56AF">
      <w:pPr>
        <w:pStyle w:val="BodyText"/>
        <w:rPr>
          <w:rFonts w:ascii="GothamRounded-Medium"/>
          <w:sz w:val="20"/>
        </w:rPr>
      </w:pPr>
    </w:p>
    <w:p w:rsidR="007D56AF" w:rsidRDefault="007D56AF">
      <w:pPr>
        <w:pStyle w:val="BodyText"/>
        <w:rPr>
          <w:rFonts w:ascii="GothamRounded-Medium"/>
          <w:sz w:val="20"/>
        </w:rPr>
      </w:pPr>
    </w:p>
    <w:p w:rsidR="007D56AF" w:rsidRDefault="007D56AF">
      <w:pPr>
        <w:pStyle w:val="BodyText"/>
        <w:rPr>
          <w:rFonts w:ascii="GothamRounded-Medium"/>
          <w:sz w:val="20"/>
        </w:rPr>
      </w:pPr>
    </w:p>
    <w:p w:rsidR="007D56AF" w:rsidRDefault="007D56AF">
      <w:pPr>
        <w:pStyle w:val="BodyText"/>
        <w:rPr>
          <w:rFonts w:ascii="GothamRounded-Medium"/>
          <w:sz w:val="20"/>
        </w:rPr>
      </w:pPr>
    </w:p>
    <w:p w:rsidR="007D56AF" w:rsidRDefault="007D56AF">
      <w:pPr>
        <w:pStyle w:val="BodyText"/>
        <w:rPr>
          <w:rFonts w:ascii="GothamRounded-Medium"/>
          <w:sz w:val="20"/>
        </w:rPr>
      </w:pPr>
    </w:p>
    <w:p w:rsidR="007D56AF" w:rsidRDefault="007D56AF">
      <w:pPr>
        <w:pStyle w:val="BodyText"/>
        <w:rPr>
          <w:rFonts w:ascii="GothamRounded-Medium"/>
          <w:sz w:val="20"/>
        </w:rPr>
      </w:pPr>
    </w:p>
    <w:p w:rsidR="007D56AF" w:rsidRDefault="007D56AF">
      <w:pPr>
        <w:pStyle w:val="BodyText"/>
        <w:rPr>
          <w:rFonts w:ascii="GothamRounded-Medium"/>
          <w:sz w:val="20"/>
        </w:rPr>
      </w:pPr>
    </w:p>
    <w:p w:rsidR="007D56AF" w:rsidRDefault="007D56AF">
      <w:pPr>
        <w:pStyle w:val="BodyText"/>
        <w:rPr>
          <w:rFonts w:ascii="GothamRounded-Medium"/>
          <w:sz w:val="20"/>
        </w:rPr>
      </w:pPr>
    </w:p>
    <w:p w:rsidR="007D56AF" w:rsidRDefault="007D56AF">
      <w:pPr>
        <w:pStyle w:val="BodyText"/>
        <w:rPr>
          <w:rFonts w:ascii="GothamRounded-Medium"/>
          <w:sz w:val="20"/>
        </w:rPr>
      </w:pPr>
    </w:p>
    <w:p w:rsidR="007D56AF" w:rsidRDefault="007D56AF">
      <w:pPr>
        <w:pStyle w:val="BodyText"/>
        <w:rPr>
          <w:rFonts w:ascii="GothamRounded-Medium"/>
          <w:sz w:val="20"/>
        </w:rPr>
      </w:pPr>
    </w:p>
    <w:p w:rsidR="007D56AF" w:rsidRDefault="007D56AF">
      <w:pPr>
        <w:pStyle w:val="BodyText"/>
        <w:rPr>
          <w:rFonts w:ascii="GothamRounded-Medium"/>
          <w:sz w:val="20"/>
        </w:rPr>
      </w:pPr>
    </w:p>
    <w:p w:rsidR="007D56AF" w:rsidRDefault="007D56AF">
      <w:pPr>
        <w:pStyle w:val="BodyText"/>
        <w:rPr>
          <w:rFonts w:ascii="GothamRounded-Medium"/>
          <w:sz w:val="20"/>
        </w:rPr>
      </w:pPr>
    </w:p>
    <w:p w:rsidR="007D56AF" w:rsidRDefault="007D56AF">
      <w:pPr>
        <w:pStyle w:val="BodyText"/>
        <w:rPr>
          <w:rFonts w:ascii="GothamRounded-Medium"/>
          <w:sz w:val="20"/>
        </w:rPr>
      </w:pPr>
    </w:p>
    <w:p w:rsidR="007D56AF" w:rsidRDefault="007D56AF">
      <w:pPr>
        <w:pStyle w:val="BodyText"/>
        <w:rPr>
          <w:rFonts w:ascii="GothamRounded-Medium"/>
          <w:sz w:val="20"/>
        </w:rPr>
      </w:pPr>
    </w:p>
    <w:p w:rsidR="007D56AF" w:rsidRDefault="007D56AF">
      <w:pPr>
        <w:pStyle w:val="BodyText"/>
        <w:rPr>
          <w:rFonts w:ascii="GothamRounded-Medium"/>
          <w:sz w:val="20"/>
        </w:rPr>
      </w:pPr>
    </w:p>
    <w:p w:rsidR="007D56AF" w:rsidRDefault="007D56AF">
      <w:pPr>
        <w:pStyle w:val="BodyText"/>
        <w:rPr>
          <w:rFonts w:ascii="GothamRounded-Medium"/>
          <w:sz w:val="20"/>
        </w:rPr>
      </w:pPr>
    </w:p>
    <w:p w:rsidR="007D56AF" w:rsidRDefault="007D56AF">
      <w:pPr>
        <w:pStyle w:val="BodyText"/>
        <w:rPr>
          <w:rFonts w:ascii="GothamRounded-Medium"/>
          <w:sz w:val="20"/>
        </w:rPr>
      </w:pPr>
    </w:p>
    <w:p w:rsidR="007D56AF" w:rsidRDefault="007D56AF">
      <w:pPr>
        <w:pStyle w:val="BodyText"/>
        <w:rPr>
          <w:rFonts w:ascii="GothamRounded-Medium"/>
          <w:sz w:val="20"/>
        </w:rPr>
      </w:pPr>
    </w:p>
    <w:p w:rsidR="007D56AF" w:rsidRDefault="007D56AF">
      <w:pPr>
        <w:pStyle w:val="BodyText"/>
        <w:rPr>
          <w:rFonts w:ascii="GothamRounded-Medium"/>
          <w:sz w:val="20"/>
        </w:rPr>
      </w:pPr>
    </w:p>
    <w:p w:rsidR="007D56AF" w:rsidRDefault="007D56AF">
      <w:pPr>
        <w:pStyle w:val="BodyText"/>
        <w:rPr>
          <w:rFonts w:ascii="GothamRounded-Medium"/>
          <w:sz w:val="20"/>
        </w:rPr>
      </w:pPr>
    </w:p>
    <w:p w:rsidR="007D56AF" w:rsidRDefault="007D56AF">
      <w:pPr>
        <w:pStyle w:val="BodyText"/>
        <w:rPr>
          <w:rFonts w:ascii="GothamRounded-Medium"/>
          <w:sz w:val="20"/>
        </w:rPr>
      </w:pPr>
    </w:p>
    <w:p w:rsidR="007D56AF" w:rsidRDefault="007D56AF">
      <w:pPr>
        <w:pStyle w:val="BodyText"/>
        <w:rPr>
          <w:rFonts w:ascii="GothamRounded-Medium"/>
          <w:sz w:val="20"/>
        </w:rPr>
      </w:pPr>
    </w:p>
    <w:p w:rsidR="007D56AF" w:rsidRDefault="007D56AF">
      <w:pPr>
        <w:pStyle w:val="BodyText"/>
        <w:rPr>
          <w:rFonts w:ascii="GothamRounded-Medium"/>
          <w:sz w:val="20"/>
        </w:rPr>
      </w:pPr>
    </w:p>
    <w:p w:rsidR="007D56AF" w:rsidRDefault="007D56AF">
      <w:pPr>
        <w:pStyle w:val="BodyText"/>
        <w:rPr>
          <w:rFonts w:ascii="GothamRounded-Medium"/>
          <w:sz w:val="20"/>
        </w:rPr>
      </w:pPr>
    </w:p>
    <w:p w:rsidR="007D56AF" w:rsidRDefault="007D56AF">
      <w:pPr>
        <w:pStyle w:val="BodyText"/>
        <w:rPr>
          <w:rFonts w:ascii="GothamRounded-Medium"/>
          <w:sz w:val="20"/>
        </w:rPr>
      </w:pPr>
    </w:p>
    <w:p w:rsidR="007D56AF" w:rsidRDefault="007D56AF">
      <w:pPr>
        <w:pStyle w:val="BodyText"/>
        <w:rPr>
          <w:rFonts w:ascii="GothamRounded-Medium"/>
          <w:sz w:val="20"/>
        </w:rPr>
      </w:pPr>
    </w:p>
    <w:p w:rsidR="007D56AF" w:rsidRDefault="007D56AF">
      <w:pPr>
        <w:pStyle w:val="BodyText"/>
        <w:rPr>
          <w:rFonts w:ascii="GothamRounded-Medium"/>
          <w:sz w:val="20"/>
        </w:rPr>
      </w:pPr>
    </w:p>
    <w:p w:rsidR="007D56AF" w:rsidRDefault="007D56AF">
      <w:pPr>
        <w:pStyle w:val="BodyText"/>
        <w:rPr>
          <w:rFonts w:ascii="GothamRounded-Medium"/>
          <w:sz w:val="20"/>
        </w:rPr>
      </w:pPr>
    </w:p>
    <w:p w:rsidR="007D56AF" w:rsidRDefault="007D56AF">
      <w:pPr>
        <w:pStyle w:val="BodyText"/>
        <w:rPr>
          <w:rFonts w:ascii="GothamRounded-Medium"/>
          <w:sz w:val="20"/>
        </w:rPr>
      </w:pPr>
    </w:p>
    <w:p w:rsidR="007D56AF" w:rsidRDefault="007D56AF">
      <w:pPr>
        <w:pStyle w:val="BodyText"/>
        <w:rPr>
          <w:rFonts w:ascii="GothamRounded-Medium"/>
          <w:sz w:val="20"/>
        </w:rPr>
      </w:pPr>
    </w:p>
    <w:p w:rsidR="007D56AF" w:rsidRDefault="007D56AF">
      <w:pPr>
        <w:pStyle w:val="BodyText"/>
        <w:rPr>
          <w:rFonts w:ascii="GothamRounded-Medium"/>
          <w:sz w:val="20"/>
        </w:rPr>
      </w:pPr>
    </w:p>
    <w:p w:rsidR="007D56AF" w:rsidRDefault="007D56AF">
      <w:pPr>
        <w:pStyle w:val="BodyText"/>
        <w:rPr>
          <w:rFonts w:ascii="GothamRounded-Medium"/>
          <w:sz w:val="20"/>
        </w:rPr>
      </w:pPr>
    </w:p>
    <w:p w:rsidR="007D56AF" w:rsidRDefault="007D56AF">
      <w:pPr>
        <w:pStyle w:val="BodyText"/>
        <w:rPr>
          <w:rFonts w:ascii="GothamRounded-Medium"/>
          <w:sz w:val="20"/>
        </w:rPr>
      </w:pPr>
    </w:p>
    <w:p w:rsidR="007D56AF" w:rsidRDefault="007D56AF">
      <w:pPr>
        <w:pStyle w:val="BodyText"/>
        <w:rPr>
          <w:rFonts w:ascii="GothamRounded-Medium"/>
          <w:sz w:val="20"/>
        </w:rPr>
      </w:pPr>
    </w:p>
    <w:p w:rsidR="007D56AF" w:rsidRDefault="007D56AF">
      <w:pPr>
        <w:pStyle w:val="BodyText"/>
        <w:rPr>
          <w:rFonts w:ascii="GothamRounded-Medium"/>
          <w:sz w:val="20"/>
        </w:rPr>
      </w:pPr>
    </w:p>
    <w:p w:rsidR="007D56AF" w:rsidRDefault="007D56AF">
      <w:pPr>
        <w:pStyle w:val="BodyText"/>
        <w:rPr>
          <w:rFonts w:ascii="GothamRounded-Medium"/>
          <w:sz w:val="20"/>
        </w:rPr>
      </w:pPr>
    </w:p>
    <w:p w:rsidR="007D56AF" w:rsidRDefault="007D56AF">
      <w:pPr>
        <w:pStyle w:val="BodyText"/>
        <w:rPr>
          <w:rFonts w:ascii="GothamRounded-Medium"/>
          <w:sz w:val="20"/>
        </w:rPr>
      </w:pPr>
    </w:p>
    <w:p w:rsidR="007D56AF" w:rsidRDefault="00A343A6">
      <w:pPr>
        <w:pStyle w:val="BodyText"/>
        <w:spacing w:before="2"/>
        <w:rPr>
          <w:rFonts w:ascii="GothamRounded-Medium"/>
          <w:sz w:val="23"/>
        </w:rPr>
      </w:pPr>
      <w:r>
        <w:rPr>
          <w:noProof/>
          <w:lang w:val="en-AU" w:eastAsia="en-AU" w:bidi="ar-SA"/>
        </w:rPr>
        <mc:AlternateContent>
          <mc:Choice Requires="wpg">
            <w:drawing>
              <wp:anchor distT="0" distB="0" distL="0" distR="0" simplePos="0" relativeHeight="251681280" behindDoc="1" locked="0" layoutInCell="1" allowOverlap="1">
                <wp:simplePos x="0" y="0"/>
                <wp:positionH relativeFrom="page">
                  <wp:posOffset>719455</wp:posOffset>
                </wp:positionH>
                <wp:positionV relativeFrom="paragraph">
                  <wp:posOffset>230505</wp:posOffset>
                </wp:positionV>
                <wp:extent cx="255270" cy="291465"/>
                <wp:effectExtent l="5080" t="0" r="6350" b="3810"/>
                <wp:wrapTopAndBottom/>
                <wp:docPr id="291"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 cy="291465"/>
                          <a:chOff x="1134" y="363"/>
                          <a:chExt cx="402" cy="459"/>
                        </a:xfrm>
                      </wpg:grpSpPr>
                      <wps:wsp>
                        <wps:cNvPr id="292" name="AutoShape 234"/>
                        <wps:cNvSpPr>
                          <a:spLocks/>
                        </wps:cNvSpPr>
                        <wps:spPr bwMode="auto">
                          <a:xfrm>
                            <a:off x="1133" y="419"/>
                            <a:ext cx="213" cy="402"/>
                          </a:xfrm>
                          <a:custGeom>
                            <a:avLst/>
                            <a:gdLst>
                              <a:gd name="T0" fmla="+- 0 1335 1134"/>
                              <a:gd name="T1" fmla="*/ T0 w 213"/>
                              <a:gd name="T2" fmla="+- 0 419 419"/>
                              <a:gd name="T3" fmla="*/ 419 h 402"/>
                              <a:gd name="T4" fmla="+- 0 1193 1134"/>
                              <a:gd name="T5" fmla="*/ T4 w 213"/>
                              <a:gd name="T6" fmla="+- 0 478 419"/>
                              <a:gd name="T7" fmla="*/ 478 h 402"/>
                              <a:gd name="T8" fmla="+- 0 1134 1134"/>
                              <a:gd name="T9" fmla="*/ T8 w 213"/>
                              <a:gd name="T10" fmla="+- 0 620 419"/>
                              <a:gd name="T11" fmla="*/ 620 h 402"/>
                              <a:gd name="T12" fmla="+- 0 1193 1134"/>
                              <a:gd name="T13" fmla="*/ T12 w 213"/>
                              <a:gd name="T14" fmla="+- 0 762 419"/>
                              <a:gd name="T15" fmla="*/ 762 h 402"/>
                              <a:gd name="T16" fmla="+- 0 1335 1134"/>
                              <a:gd name="T17" fmla="*/ T16 w 213"/>
                              <a:gd name="T18" fmla="+- 0 821 419"/>
                              <a:gd name="T19" fmla="*/ 821 h 402"/>
                              <a:gd name="T20" fmla="+- 0 1347 1134"/>
                              <a:gd name="T21" fmla="*/ T20 w 213"/>
                              <a:gd name="T22" fmla="+- 0 816 419"/>
                              <a:gd name="T23" fmla="*/ 816 h 402"/>
                              <a:gd name="T24" fmla="+- 0 1341 1134"/>
                              <a:gd name="T25" fmla="*/ T24 w 213"/>
                              <a:gd name="T26" fmla="+- 0 797 419"/>
                              <a:gd name="T27" fmla="*/ 797 h 402"/>
                              <a:gd name="T28" fmla="+- 0 1323 1134"/>
                              <a:gd name="T29" fmla="*/ T28 w 213"/>
                              <a:gd name="T30" fmla="+- 0 797 419"/>
                              <a:gd name="T31" fmla="*/ 797 h 402"/>
                              <a:gd name="T32" fmla="+- 0 1252 1134"/>
                              <a:gd name="T33" fmla="*/ T32 w 213"/>
                              <a:gd name="T34" fmla="+- 0 761 419"/>
                              <a:gd name="T35" fmla="*/ 761 h 402"/>
                              <a:gd name="T36" fmla="+- 0 1228 1134"/>
                              <a:gd name="T37" fmla="*/ T36 w 213"/>
                              <a:gd name="T38" fmla="+- 0 709 419"/>
                              <a:gd name="T39" fmla="*/ 709 h 402"/>
                              <a:gd name="T40" fmla="+- 0 1197 1134"/>
                              <a:gd name="T41" fmla="*/ T40 w 213"/>
                              <a:gd name="T42" fmla="+- 0 696 419"/>
                              <a:gd name="T43" fmla="*/ 696 h 402"/>
                              <a:gd name="T44" fmla="+- 0 1193 1134"/>
                              <a:gd name="T45" fmla="*/ T44 w 213"/>
                              <a:gd name="T46" fmla="+- 0 680 419"/>
                              <a:gd name="T47" fmla="*/ 680 h 402"/>
                              <a:gd name="T48" fmla="+- 0 1164 1134"/>
                              <a:gd name="T49" fmla="*/ T48 w 213"/>
                              <a:gd name="T50" fmla="+- 0 666 419"/>
                              <a:gd name="T51" fmla="*/ 666 h 402"/>
                              <a:gd name="T52" fmla="+- 0 1159 1134"/>
                              <a:gd name="T53" fmla="*/ T52 w 213"/>
                              <a:gd name="T54" fmla="+- 0 636 419"/>
                              <a:gd name="T55" fmla="*/ 636 h 402"/>
                              <a:gd name="T56" fmla="+- 0 1172 1134"/>
                              <a:gd name="T57" fmla="*/ T56 w 213"/>
                              <a:gd name="T58" fmla="+- 0 552 419"/>
                              <a:gd name="T59" fmla="*/ 552 h 402"/>
                              <a:gd name="T60" fmla="+- 0 1266 1134"/>
                              <a:gd name="T61" fmla="*/ T60 w 213"/>
                              <a:gd name="T62" fmla="+- 0 457 419"/>
                              <a:gd name="T63" fmla="*/ 457 h 402"/>
                              <a:gd name="T64" fmla="+- 0 1341 1134"/>
                              <a:gd name="T65" fmla="*/ T64 w 213"/>
                              <a:gd name="T66" fmla="+- 0 444 419"/>
                              <a:gd name="T67" fmla="*/ 444 h 402"/>
                              <a:gd name="T68" fmla="+- 0 1347 1134"/>
                              <a:gd name="T69" fmla="*/ T68 w 213"/>
                              <a:gd name="T70" fmla="+- 0 425 419"/>
                              <a:gd name="T71" fmla="*/ 425 h 402"/>
                              <a:gd name="T72" fmla="+- 0 1341 1134"/>
                              <a:gd name="T73" fmla="*/ T72 w 213"/>
                              <a:gd name="T74" fmla="+- 0 550 419"/>
                              <a:gd name="T75" fmla="*/ 550 h 402"/>
                              <a:gd name="T76" fmla="+- 0 1282 1134"/>
                              <a:gd name="T77" fmla="*/ T76 w 213"/>
                              <a:gd name="T78" fmla="+- 0 561 419"/>
                              <a:gd name="T79" fmla="*/ 561 h 402"/>
                              <a:gd name="T80" fmla="+- 0 1210 1134"/>
                              <a:gd name="T81" fmla="*/ T80 w 213"/>
                              <a:gd name="T82" fmla="+- 0 633 419"/>
                              <a:gd name="T83" fmla="*/ 633 h 402"/>
                              <a:gd name="T84" fmla="+- 0 1200 1134"/>
                              <a:gd name="T85" fmla="*/ T84 w 213"/>
                              <a:gd name="T86" fmla="+- 0 696 419"/>
                              <a:gd name="T87" fmla="*/ 696 h 402"/>
                              <a:gd name="T88" fmla="+- 0 1201 1134"/>
                              <a:gd name="T89" fmla="*/ T88 w 213"/>
                              <a:gd name="T90" fmla="+- 0 709 419"/>
                              <a:gd name="T91" fmla="*/ 709 h 402"/>
                              <a:gd name="T92" fmla="+- 0 1223 1134"/>
                              <a:gd name="T93" fmla="*/ T92 w 213"/>
                              <a:gd name="T94" fmla="+- 0 686 419"/>
                              <a:gd name="T95" fmla="*/ 686 h 402"/>
                              <a:gd name="T96" fmla="+- 0 1256 1134"/>
                              <a:gd name="T97" fmla="*/ T96 w 213"/>
                              <a:gd name="T98" fmla="+- 0 607 419"/>
                              <a:gd name="T99" fmla="*/ 607 h 402"/>
                              <a:gd name="T100" fmla="+- 0 1335 1134"/>
                              <a:gd name="T101" fmla="*/ T100 w 213"/>
                              <a:gd name="T102" fmla="+- 0 575 419"/>
                              <a:gd name="T103" fmla="*/ 575 h 402"/>
                              <a:gd name="T104" fmla="+- 0 1347 1134"/>
                              <a:gd name="T105" fmla="*/ T104 w 213"/>
                              <a:gd name="T106" fmla="+- 0 569 419"/>
                              <a:gd name="T107" fmla="*/ 569 h 402"/>
                              <a:gd name="T108" fmla="+- 0 1341 1134"/>
                              <a:gd name="T109" fmla="*/ T108 w 213"/>
                              <a:gd name="T110" fmla="+- 0 550 419"/>
                              <a:gd name="T111" fmla="*/ 550 h 402"/>
                              <a:gd name="T112" fmla="+- 0 1335 1134"/>
                              <a:gd name="T113" fmla="*/ T112 w 213"/>
                              <a:gd name="T114" fmla="+- 0 484 419"/>
                              <a:gd name="T115" fmla="*/ 484 h 402"/>
                              <a:gd name="T116" fmla="+- 0 1215 1134"/>
                              <a:gd name="T117" fmla="*/ T116 w 213"/>
                              <a:gd name="T118" fmla="+- 0 533 419"/>
                              <a:gd name="T119" fmla="*/ 533 h 402"/>
                              <a:gd name="T120" fmla="+- 0 1166 1134"/>
                              <a:gd name="T121" fmla="*/ T120 w 213"/>
                              <a:gd name="T122" fmla="+- 0 652 419"/>
                              <a:gd name="T123" fmla="*/ 652 h 402"/>
                              <a:gd name="T124" fmla="+- 0 1167 1134"/>
                              <a:gd name="T125" fmla="*/ T124 w 213"/>
                              <a:gd name="T126" fmla="+- 0 671 419"/>
                              <a:gd name="T127" fmla="*/ 671 h 402"/>
                              <a:gd name="T128" fmla="+- 0 1193 1134"/>
                              <a:gd name="T129" fmla="*/ T128 w 213"/>
                              <a:gd name="T130" fmla="+- 0 680 419"/>
                              <a:gd name="T131" fmla="*/ 680 h 402"/>
                              <a:gd name="T132" fmla="+- 0 1190 1134"/>
                              <a:gd name="T133" fmla="*/ T132 w 213"/>
                              <a:gd name="T134" fmla="+- 0 652 419"/>
                              <a:gd name="T135" fmla="*/ 652 h 402"/>
                              <a:gd name="T136" fmla="+- 0 1232 1134"/>
                              <a:gd name="T137" fmla="*/ T136 w 213"/>
                              <a:gd name="T138" fmla="+- 0 550 419"/>
                              <a:gd name="T139" fmla="*/ 550 h 402"/>
                              <a:gd name="T140" fmla="+- 0 1335 1134"/>
                              <a:gd name="T141" fmla="*/ T140 w 213"/>
                              <a:gd name="T142" fmla="+- 0 508 419"/>
                              <a:gd name="T143" fmla="*/ 508 h 402"/>
                              <a:gd name="T144" fmla="+- 0 1347 1134"/>
                              <a:gd name="T145" fmla="*/ T144 w 213"/>
                              <a:gd name="T146" fmla="+- 0 502 419"/>
                              <a:gd name="T147" fmla="*/ 502 h 402"/>
                              <a:gd name="T148" fmla="+- 0 1341 1134"/>
                              <a:gd name="T149" fmla="*/ T148 w 213"/>
                              <a:gd name="T150" fmla="+- 0 484 419"/>
                              <a:gd name="T151" fmla="*/ 484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13" h="402">
                                <a:moveTo>
                                  <a:pt x="207" y="0"/>
                                </a:moveTo>
                                <a:lnTo>
                                  <a:pt x="201" y="0"/>
                                </a:lnTo>
                                <a:lnTo>
                                  <a:pt x="123" y="16"/>
                                </a:lnTo>
                                <a:lnTo>
                                  <a:pt x="59" y="59"/>
                                </a:lnTo>
                                <a:lnTo>
                                  <a:pt x="16" y="123"/>
                                </a:lnTo>
                                <a:lnTo>
                                  <a:pt x="0" y="201"/>
                                </a:lnTo>
                                <a:lnTo>
                                  <a:pt x="16" y="280"/>
                                </a:lnTo>
                                <a:lnTo>
                                  <a:pt x="59" y="343"/>
                                </a:lnTo>
                                <a:lnTo>
                                  <a:pt x="123" y="387"/>
                                </a:lnTo>
                                <a:lnTo>
                                  <a:pt x="201" y="402"/>
                                </a:lnTo>
                                <a:lnTo>
                                  <a:pt x="207" y="402"/>
                                </a:lnTo>
                                <a:lnTo>
                                  <a:pt x="213" y="397"/>
                                </a:lnTo>
                                <a:lnTo>
                                  <a:pt x="213" y="384"/>
                                </a:lnTo>
                                <a:lnTo>
                                  <a:pt x="207" y="378"/>
                                </a:lnTo>
                                <a:lnTo>
                                  <a:pt x="197" y="378"/>
                                </a:lnTo>
                                <a:lnTo>
                                  <a:pt x="189" y="378"/>
                                </a:lnTo>
                                <a:lnTo>
                                  <a:pt x="150" y="366"/>
                                </a:lnTo>
                                <a:lnTo>
                                  <a:pt x="118" y="342"/>
                                </a:lnTo>
                                <a:lnTo>
                                  <a:pt x="97" y="308"/>
                                </a:lnTo>
                                <a:lnTo>
                                  <a:pt x="94" y="290"/>
                                </a:lnTo>
                                <a:lnTo>
                                  <a:pt x="67" y="290"/>
                                </a:lnTo>
                                <a:lnTo>
                                  <a:pt x="63" y="277"/>
                                </a:lnTo>
                                <a:lnTo>
                                  <a:pt x="59" y="263"/>
                                </a:lnTo>
                                <a:lnTo>
                                  <a:pt x="59" y="261"/>
                                </a:lnTo>
                                <a:lnTo>
                                  <a:pt x="34" y="261"/>
                                </a:lnTo>
                                <a:lnTo>
                                  <a:pt x="30" y="247"/>
                                </a:lnTo>
                                <a:lnTo>
                                  <a:pt x="27" y="232"/>
                                </a:lnTo>
                                <a:lnTo>
                                  <a:pt x="25" y="217"/>
                                </a:lnTo>
                                <a:lnTo>
                                  <a:pt x="24" y="201"/>
                                </a:lnTo>
                                <a:lnTo>
                                  <a:pt x="38" y="133"/>
                                </a:lnTo>
                                <a:lnTo>
                                  <a:pt x="76" y="76"/>
                                </a:lnTo>
                                <a:lnTo>
                                  <a:pt x="132" y="38"/>
                                </a:lnTo>
                                <a:lnTo>
                                  <a:pt x="201" y="25"/>
                                </a:lnTo>
                                <a:lnTo>
                                  <a:pt x="207" y="25"/>
                                </a:lnTo>
                                <a:lnTo>
                                  <a:pt x="213" y="19"/>
                                </a:lnTo>
                                <a:lnTo>
                                  <a:pt x="213" y="6"/>
                                </a:lnTo>
                                <a:lnTo>
                                  <a:pt x="207" y="0"/>
                                </a:lnTo>
                                <a:close/>
                                <a:moveTo>
                                  <a:pt x="207" y="131"/>
                                </a:moveTo>
                                <a:lnTo>
                                  <a:pt x="201" y="131"/>
                                </a:lnTo>
                                <a:lnTo>
                                  <a:pt x="148" y="142"/>
                                </a:lnTo>
                                <a:lnTo>
                                  <a:pt x="105" y="171"/>
                                </a:lnTo>
                                <a:lnTo>
                                  <a:pt x="76" y="214"/>
                                </a:lnTo>
                                <a:lnTo>
                                  <a:pt x="65" y="267"/>
                                </a:lnTo>
                                <a:lnTo>
                                  <a:pt x="66" y="277"/>
                                </a:lnTo>
                                <a:lnTo>
                                  <a:pt x="66" y="282"/>
                                </a:lnTo>
                                <a:lnTo>
                                  <a:pt x="67" y="290"/>
                                </a:lnTo>
                                <a:lnTo>
                                  <a:pt x="94" y="290"/>
                                </a:lnTo>
                                <a:lnTo>
                                  <a:pt x="89" y="267"/>
                                </a:lnTo>
                                <a:lnTo>
                                  <a:pt x="98" y="224"/>
                                </a:lnTo>
                                <a:lnTo>
                                  <a:pt x="122" y="188"/>
                                </a:lnTo>
                                <a:lnTo>
                                  <a:pt x="157" y="164"/>
                                </a:lnTo>
                                <a:lnTo>
                                  <a:pt x="201" y="156"/>
                                </a:lnTo>
                                <a:lnTo>
                                  <a:pt x="207" y="156"/>
                                </a:lnTo>
                                <a:lnTo>
                                  <a:pt x="213" y="150"/>
                                </a:lnTo>
                                <a:lnTo>
                                  <a:pt x="213" y="137"/>
                                </a:lnTo>
                                <a:lnTo>
                                  <a:pt x="207" y="131"/>
                                </a:lnTo>
                                <a:close/>
                                <a:moveTo>
                                  <a:pt x="207" y="65"/>
                                </a:moveTo>
                                <a:lnTo>
                                  <a:pt x="201" y="65"/>
                                </a:lnTo>
                                <a:lnTo>
                                  <a:pt x="135" y="78"/>
                                </a:lnTo>
                                <a:lnTo>
                                  <a:pt x="81" y="114"/>
                                </a:lnTo>
                                <a:lnTo>
                                  <a:pt x="45" y="168"/>
                                </a:lnTo>
                                <a:lnTo>
                                  <a:pt x="32" y="233"/>
                                </a:lnTo>
                                <a:lnTo>
                                  <a:pt x="32" y="243"/>
                                </a:lnTo>
                                <a:lnTo>
                                  <a:pt x="33" y="252"/>
                                </a:lnTo>
                                <a:lnTo>
                                  <a:pt x="34" y="261"/>
                                </a:lnTo>
                                <a:lnTo>
                                  <a:pt x="59" y="261"/>
                                </a:lnTo>
                                <a:lnTo>
                                  <a:pt x="57" y="248"/>
                                </a:lnTo>
                                <a:lnTo>
                                  <a:pt x="56" y="233"/>
                                </a:lnTo>
                                <a:lnTo>
                                  <a:pt x="67" y="177"/>
                                </a:lnTo>
                                <a:lnTo>
                                  <a:pt x="98" y="131"/>
                                </a:lnTo>
                                <a:lnTo>
                                  <a:pt x="144" y="100"/>
                                </a:lnTo>
                                <a:lnTo>
                                  <a:pt x="201" y="89"/>
                                </a:lnTo>
                                <a:lnTo>
                                  <a:pt x="207" y="89"/>
                                </a:lnTo>
                                <a:lnTo>
                                  <a:pt x="213" y="83"/>
                                </a:lnTo>
                                <a:lnTo>
                                  <a:pt x="213" y="70"/>
                                </a:lnTo>
                                <a:lnTo>
                                  <a:pt x="207" y="65"/>
                                </a:lnTo>
                                <a:close/>
                              </a:path>
                            </a:pathLst>
                          </a:custGeom>
                          <a:solidFill>
                            <a:srgbClr val="22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AutoShape 233"/>
                        <wps:cNvSpPr>
                          <a:spLocks/>
                        </wps:cNvSpPr>
                        <wps:spPr bwMode="auto">
                          <a:xfrm>
                            <a:off x="1322" y="363"/>
                            <a:ext cx="213" cy="402"/>
                          </a:xfrm>
                          <a:custGeom>
                            <a:avLst/>
                            <a:gdLst>
                              <a:gd name="T0" fmla="+- 0 1501 1323"/>
                              <a:gd name="T1" fmla="*/ T0 w 213"/>
                              <a:gd name="T2" fmla="+- 0 504 363"/>
                              <a:gd name="T3" fmla="*/ 504 h 402"/>
                              <a:gd name="T4" fmla="+- 0 1509 1323"/>
                              <a:gd name="T5" fmla="*/ T4 w 213"/>
                              <a:gd name="T6" fmla="+- 0 533 363"/>
                              <a:gd name="T7" fmla="*/ 533 h 402"/>
                              <a:gd name="T8" fmla="+- 0 1512 1323"/>
                              <a:gd name="T9" fmla="*/ T8 w 213"/>
                              <a:gd name="T10" fmla="+- 0 564 363"/>
                              <a:gd name="T11" fmla="*/ 564 h 402"/>
                              <a:gd name="T12" fmla="+- 0 1460 1323"/>
                              <a:gd name="T13" fmla="*/ T12 w 213"/>
                              <a:gd name="T14" fmla="+- 0 689 363"/>
                              <a:gd name="T15" fmla="*/ 689 h 402"/>
                              <a:gd name="T16" fmla="+- 0 1335 1323"/>
                              <a:gd name="T17" fmla="*/ T16 w 213"/>
                              <a:gd name="T18" fmla="+- 0 741 363"/>
                              <a:gd name="T19" fmla="*/ 741 h 402"/>
                              <a:gd name="T20" fmla="+- 0 1323 1323"/>
                              <a:gd name="T21" fmla="*/ T20 w 213"/>
                              <a:gd name="T22" fmla="+- 0 746 363"/>
                              <a:gd name="T23" fmla="*/ 746 h 402"/>
                              <a:gd name="T24" fmla="+- 0 1328 1323"/>
                              <a:gd name="T25" fmla="*/ T24 w 213"/>
                              <a:gd name="T26" fmla="+- 0 765 363"/>
                              <a:gd name="T27" fmla="*/ 765 h 402"/>
                              <a:gd name="T28" fmla="+- 0 1413 1323"/>
                              <a:gd name="T29" fmla="*/ T28 w 213"/>
                              <a:gd name="T30" fmla="+- 0 749 363"/>
                              <a:gd name="T31" fmla="*/ 749 h 402"/>
                              <a:gd name="T32" fmla="+- 0 1520 1323"/>
                              <a:gd name="T33" fmla="*/ T32 w 213"/>
                              <a:gd name="T34" fmla="+- 0 642 363"/>
                              <a:gd name="T35" fmla="*/ 642 h 402"/>
                              <a:gd name="T36" fmla="+- 0 1524 1323"/>
                              <a:gd name="T37" fmla="*/ T36 w 213"/>
                              <a:gd name="T38" fmla="+- 0 504 363"/>
                              <a:gd name="T39" fmla="*/ 504 h 402"/>
                              <a:gd name="T40" fmla="+- 0 1468 1323"/>
                              <a:gd name="T41" fmla="*/ T40 w 213"/>
                              <a:gd name="T42" fmla="+- 0 476 363"/>
                              <a:gd name="T43" fmla="*/ 476 h 402"/>
                              <a:gd name="T44" fmla="+- 0 1477 1323"/>
                              <a:gd name="T45" fmla="*/ T44 w 213"/>
                              <a:gd name="T46" fmla="+- 0 503 363"/>
                              <a:gd name="T47" fmla="*/ 503 h 402"/>
                              <a:gd name="T48" fmla="+- 0 1480 1323"/>
                              <a:gd name="T49" fmla="*/ T48 w 213"/>
                              <a:gd name="T50" fmla="+- 0 532 363"/>
                              <a:gd name="T51" fmla="*/ 532 h 402"/>
                              <a:gd name="T52" fmla="+- 0 1437 1323"/>
                              <a:gd name="T53" fmla="*/ T52 w 213"/>
                              <a:gd name="T54" fmla="+- 0 634 363"/>
                              <a:gd name="T55" fmla="*/ 634 h 402"/>
                              <a:gd name="T56" fmla="+- 0 1335 1323"/>
                              <a:gd name="T57" fmla="*/ T56 w 213"/>
                              <a:gd name="T58" fmla="+- 0 677 363"/>
                              <a:gd name="T59" fmla="*/ 677 h 402"/>
                              <a:gd name="T60" fmla="+- 0 1323 1323"/>
                              <a:gd name="T61" fmla="*/ T60 w 213"/>
                              <a:gd name="T62" fmla="+- 0 682 363"/>
                              <a:gd name="T63" fmla="*/ 682 h 402"/>
                              <a:gd name="T64" fmla="+- 0 1328 1323"/>
                              <a:gd name="T65" fmla="*/ T64 w 213"/>
                              <a:gd name="T66" fmla="+- 0 701 363"/>
                              <a:gd name="T67" fmla="*/ 701 h 402"/>
                              <a:gd name="T68" fmla="+- 0 1400 1323"/>
                              <a:gd name="T69" fmla="*/ T68 w 213"/>
                              <a:gd name="T70" fmla="+- 0 688 363"/>
                              <a:gd name="T71" fmla="*/ 688 h 402"/>
                              <a:gd name="T72" fmla="+- 0 1490 1323"/>
                              <a:gd name="T73" fmla="*/ T72 w 213"/>
                              <a:gd name="T74" fmla="+- 0 598 363"/>
                              <a:gd name="T75" fmla="*/ 598 h 402"/>
                              <a:gd name="T76" fmla="+- 0 1504 1323"/>
                              <a:gd name="T77" fmla="*/ T76 w 213"/>
                              <a:gd name="T78" fmla="+- 0 523 363"/>
                              <a:gd name="T79" fmla="*/ 523 h 402"/>
                              <a:gd name="T80" fmla="+- 0 1501 1323"/>
                              <a:gd name="T81" fmla="*/ T80 w 213"/>
                              <a:gd name="T82" fmla="+- 0 504 363"/>
                              <a:gd name="T83" fmla="*/ 504 h 402"/>
                              <a:gd name="T84" fmla="+- 0 1520 1323"/>
                              <a:gd name="T85" fmla="*/ T84 w 213"/>
                              <a:gd name="T86" fmla="+- 0 486 363"/>
                              <a:gd name="T87" fmla="*/ 486 h 402"/>
                              <a:gd name="T88" fmla="+- 0 1335 1323"/>
                              <a:gd name="T89" fmla="*/ T88 w 213"/>
                              <a:gd name="T90" fmla="+- 0 363 363"/>
                              <a:gd name="T91" fmla="*/ 363 h 402"/>
                              <a:gd name="T92" fmla="+- 0 1323 1323"/>
                              <a:gd name="T93" fmla="*/ T92 w 213"/>
                              <a:gd name="T94" fmla="+- 0 369 363"/>
                              <a:gd name="T95" fmla="*/ 369 h 402"/>
                              <a:gd name="T96" fmla="+- 0 1328 1323"/>
                              <a:gd name="T97" fmla="*/ T96 w 213"/>
                              <a:gd name="T98" fmla="+- 0 387 363"/>
                              <a:gd name="T99" fmla="*/ 387 h 402"/>
                              <a:gd name="T100" fmla="+- 0 1346 1323"/>
                              <a:gd name="T101" fmla="*/ T100 w 213"/>
                              <a:gd name="T102" fmla="+- 0 388 363"/>
                              <a:gd name="T103" fmla="*/ 388 h 402"/>
                              <a:gd name="T104" fmla="+- 0 1417 1323"/>
                              <a:gd name="T105" fmla="*/ T104 w 213"/>
                              <a:gd name="T106" fmla="+- 0 424 363"/>
                              <a:gd name="T107" fmla="*/ 424 h 402"/>
                              <a:gd name="T108" fmla="+- 0 1446 1323"/>
                              <a:gd name="T109" fmla="*/ T108 w 213"/>
                              <a:gd name="T110" fmla="+- 0 499 363"/>
                              <a:gd name="T111" fmla="*/ 499 h 402"/>
                              <a:gd name="T112" fmla="+- 0 1413 1323"/>
                              <a:gd name="T113" fmla="*/ T112 w 213"/>
                              <a:gd name="T114" fmla="+- 0 577 363"/>
                              <a:gd name="T115" fmla="*/ 577 h 402"/>
                              <a:gd name="T116" fmla="+- 0 1335 1323"/>
                              <a:gd name="T117" fmla="*/ T116 w 213"/>
                              <a:gd name="T118" fmla="+- 0 610 363"/>
                              <a:gd name="T119" fmla="*/ 610 h 402"/>
                              <a:gd name="T120" fmla="+- 0 1323 1323"/>
                              <a:gd name="T121" fmla="*/ T120 w 213"/>
                              <a:gd name="T122" fmla="+- 0 615 363"/>
                              <a:gd name="T123" fmla="*/ 615 h 402"/>
                              <a:gd name="T124" fmla="+- 0 1328 1323"/>
                              <a:gd name="T125" fmla="*/ T124 w 213"/>
                              <a:gd name="T126" fmla="+- 0 634 363"/>
                              <a:gd name="T127" fmla="*/ 634 h 402"/>
                              <a:gd name="T128" fmla="+- 0 1387 1323"/>
                              <a:gd name="T129" fmla="*/ T128 w 213"/>
                              <a:gd name="T130" fmla="+- 0 623 363"/>
                              <a:gd name="T131" fmla="*/ 623 h 402"/>
                              <a:gd name="T132" fmla="+- 0 1460 1323"/>
                              <a:gd name="T133" fmla="*/ T132 w 213"/>
                              <a:gd name="T134" fmla="+- 0 551 363"/>
                              <a:gd name="T135" fmla="*/ 551 h 402"/>
                              <a:gd name="T136" fmla="+- 0 1470 1323"/>
                              <a:gd name="T137" fmla="*/ T136 w 213"/>
                              <a:gd name="T138" fmla="+- 0 489 363"/>
                              <a:gd name="T139" fmla="*/ 489 h 402"/>
                              <a:gd name="T140" fmla="+- 0 1468 1323"/>
                              <a:gd name="T141" fmla="*/ T140 w 213"/>
                              <a:gd name="T142" fmla="+- 0 476 363"/>
                              <a:gd name="T143" fmla="*/ 476 h 402"/>
                              <a:gd name="T144" fmla="+- 0 1477 1323"/>
                              <a:gd name="T145" fmla="*/ T144 w 213"/>
                              <a:gd name="T146" fmla="+- 0 422 363"/>
                              <a:gd name="T147" fmla="*/ 422 h 402"/>
                              <a:gd name="T148" fmla="+- 0 1335 1323"/>
                              <a:gd name="T149" fmla="*/ T148 w 213"/>
                              <a:gd name="T150" fmla="+- 0 363 363"/>
                              <a:gd name="T151" fmla="*/ 363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13" h="402">
                                <a:moveTo>
                                  <a:pt x="201" y="141"/>
                                </a:moveTo>
                                <a:lnTo>
                                  <a:pt x="178" y="141"/>
                                </a:lnTo>
                                <a:lnTo>
                                  <a:pt x="183" y="156"/>
                                </a:lnTo>
                                <a:lnTo>
                                  <a:pt x="186" y="170"/>
                                </a:lnTo>
                                <a:lnTo>
                                  <a:pt x="188" y="186"/>
                                </a:lnTo>
                                <a:lnTo>
                                  <a:pt x="189" y="201"/>
                                </a:lnTo>
                                <a:lnTo>
                                  <a:pt x="175" y="270"/>
                                </a:lnTo>
                                <a:lnTo>
                                  <a:pt x="137" y="326"/>
                                </a:lnTo>
                                <a:lnTo>
                                  <a:pt x="81" y="364"/>
                                </a:lnTo>
                                <a:lnTo>
                                  <a:pt x="12" y="378"/>
                                </a:lnTo>
                                <a:lnTo>
                                  <a:pt x="5" y="378"/>
                                </a:lnTo>
                                <a:lnTo>
                                  <a:pt x="0" y="383"/>
                                </a:lnTo>
                                <a:lnTo>
                                  <a:pt x="0" y="397"/>
                                </a:lnTo>
                                <a:lnTo>
                                  <a:pt x="5" y="402"/>
                                </a:lnTo>
                                <a:lnTo>
                                  <a:pt x="12" y="402"/>
                                </a:lnTo>
                                <a:lnTo>
                                  <a:pt x="90" y="386"/>
                                </a:lnTo>
                                <a:lnTo>
                                  <a:pt x="154" y="343"/>
                                </a:lnTo>
                                <a:lnTo>
                                  <a:pt x="197" y="279"/>
                                </a:lnTo>
                                <a:lnTo>
                                  <a:pt x="213" y="201"/>
                                </a:lnTo>
                                <a:lnTo>
                                  <a:pt x="201" y="141"/>
                                </a:lnTo>
                                <a:close/>
                                <a:moveTo>
                                  <a:pt x="190" y="113"/>
                                </a:moveTo>
                                <a:lnTo>
                                  <a:pt x="145" y="113"/>
                                </a:lnTo>
                                <a:lnTo>
                                  <a:pt x="150" y="126"/>
                                </a:lnTo>
                                <a:lnTo>
                                  <a:pt x="154" y="140"/>
                                </a:lnTo>
                                <a:lnTo>
                                  <a:pt x="156" y="154"/>
                                </a:lnTo>
                                <a:lnTo>
                                  <a:pt x="157" y="169"/>
                                </a:lnTo>
                                <a:lnTo>
                                  <a:pt x="145" y="225"/>
                                </a:lnTo>
                                <a:lnTo>
                                  <a:pt x="114" y="271"/>
                                </a:lnTo>
                                <a:lnTo>
                                  <a:pt x="68" y="303"/>
                                </a:lnTo>
                                <a:lnTo>
                                  <a:pt x="12" y="314"/>
                                </a:lnTo>
                                <a:lnTo>
                                  <a:pt x="5" y="314"/>
                                </a:lnTo>
                                <a:lnTo>
                                  <a:pt x="0" y="319"/>
                                </a:lnTo>
                                <a:lnTo>
                                  <a:pt x="0" y="333"/>
                                </a:lnTo>
                                <a:lnTo>
                                  <a:pt x="5" y="338"/>
                                </a:lnTo>
                                <a:lnTo>
                                  <a:pt x="12" y="338"/>
                                </a:lnTo>
                                <a:lnTo>
                                  <a:pt x="77" y="325"/>
                                </a:lnTo>
                                <a:lnTo>
                                  <a:pt x="131" y="288"/>
                                </a:lnTo>
                                <a:lnTo>
                                  <a:pt x="167" y="235"/>
                                </a:lnTo>
                                <a:lnTo>
                                  <a:pt x="181" y="169"/>
                                </a:lnTo>
                                <a:lnTo>
                                  <a:pt x="181" y="160"/>
                                </a:lnTo>
                                <a:lnTo>
                                  <a:pt x="180" y="150"/>
                                </a:lnTo>
                                <a:lnTo>
                                  <a:pt x="178" y="141"/>
                                </a:lnTo>
                                <a:lnTo>
                                  <a:pt x="201" y="141"/>
                                </a:lnTo>
                                <a:lnTo>
                                  <a:pt x="197" y="123"/>
                                </a:lnTo>
                                <a:lnTo>
                                  <a:pt x="190" y="113"/>
                                </a:lnTo>
                                <a:close/>
                                <a:moveTo>
                                  <a:pt x="12" y="0"/>
                                </a:moveTo>
                                <a:lnTo>
                                  <a:pt x="5" y="0"/>
                                </a:lnTo>
                                <a:lnTo>
                                  <a:pt x="0" y="6"/>
                                </a:lnTo>
                                <a:lnTo>
                                  <a:pt x="0" y="19"/>
                                </a:lnTo>
                                <a:lnTo>
                                  <a:pt x="5" y="24"/>
                                </a:lnTo>
                                <a:lnTo>
                                  <a:pt x="16" y="24"/>
                                </a:lnTo>
                                <a:lnTo>
                                  <a:pt x="23" y="25"/>
                                </a:lnTo>
                                <a:lnTo>
                                  <a:pt x="62" y="37"/>
                                </a:lnTo>
                                <a:lnTo>
                                  <a:pt x="94" y="61"/>
                                </a:lnTo>
                                <a:lnTo>
                                  <a:pt x="115" y="95"/>
                                </a:lnTo>
                                <a:lnTo>
                                  <a:pt x="123" y="136"/>
                                </a:lnTo>
                                <a:lnTo>
                                  <a:pt x="114" y="179"/>
                                </a:lnTo>
                                <a:lnTo>
                                  <a:pt x="90" y="214"/>
                                </a:lnTo>
                                <a:lnTo>
                                  <a:pt x="55" y="238"/>
                                </a:lnTo>
                                <a:lnTo>
                                  <a:pt x="12" y="247"/>
                                </a:lnTo>
                                <a:lnTo>
                                  <a:pt x="5" y="247"/>
                                </a:lnTo>
                                <a:lnTo>
                                  <a:pt x="0" y="252"/>
                                </a:lnTo>
                                <a:lnTo>
                                  <a:pt x="0" y="266"/>
                                </a:lnTo>
                                <a:lnTo>
                                  <a:pt x="5" y="271"/>
                                </a:lnTo>
                                <a:lnTo>
                                  <a:pt x="12" y="271"/>
                                </a:lnTo>
                                <a:lnTo>
                                  <a:pt x="64" y="260"/>
                                </a:lnTo>
                                <a:lnTo>
                                  <a:pt x="108" y="231"/>
                                </a:lnTo>
                                <a:lnTo>
                                  <a:pt x="137" y="188"/>
                                </a:lnTo>
                                <a:lnTo>
                                  <a:pt x="147" y="136"/>
                                </a:lnTo>
                                <a:lnTo>
                                  <a:pt x="147" y="126"/>
                                </a:lnTo>
                                <a:lnTo>
                                  <a:pt x="146" y="120"/>
                                </a:lnTo>
                                <a:lnTo>
                                  <a:pt x="145" y="113"/>
                                </a:lnTo>
                                <a:lnTo>
                                  <a:pt x="190" y="113"/>
                                </a:lnTo>
                                <a:lnTo>
                                  <a:pt x="154" y="59"/>
                                </a:lnTo>
                                <a:lnTo>
                                  <a:pt x="90" y="16"/>
                                </a:lnTo>
                                <a:lnTo>
                                  <a:pt x="12" y="0"/>
                                </a:lnTo>
                                <a:close/>
                              </a:path>
                            </a:pathLst>
                          </a:custGeom>
                          <a:solidFill>
                            <a:srgbClr val="9CC3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73F1EB" id="Group 232" o:spid="_x0000_s1026" style="position:absolute;margin-left:56.65pt;margin-top:18.15pt;width:20.1pt;height:22.95pt;z-index:-251635200;mso-wrap-distance-left:0;mso-wrap-distance-right:0;mso-position-horizontal-relative:page" coordorigin="1134,363" coordsize="402,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">
                <v:shape id="AutoShape 234" o:spid="_x0000_s1027" style="position:absolute;left:1133;top:419;width:213;height:402;visibility:visible;mso-wrap-style:square;v-text-anchor:top" coordsize="21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" path="m207,r-6,l123,16,59,59,16,123,,201r16,79l59,343r64,44l201,402r6,l213,397r,-13l207,378r-10,l189,378,150,366,118,342,97,308,94,290r-27,l63,277,59,263r,-2l34,261,30,247,27,232,25,217,24,201,38,133,76,76,132,38,201,25r6,l213,19r,-13l207,xm207,131r-6,l148,142r-43,29l76,214,65,267r1,10l66,282r1,8l94,290,89,267r9,-43l122,188r35,-24l201,156r6,l213,150r,-13l207,131xm207,65r-6,l135,78,81,114,45,168,32,233r,10l33,252r1,9l59,261,57,248,56,233,67,177,98,131r46,-31l201,89r6,l213,83r,-13l207,65xe" fillcolor="#22535d" stroked="f">
                  <v:path arrowok="t" o:connecttype="custom" o:connectlocs="201,419;59,478;0,620;59,762;201,821;213,816;207,797;189,797;118,761;94,709;63,696;59,680;30,666;25,636;38,552;132,457;207,444;213,425;207,550;148,561;76,633;66,696;67,709;89,686;122,607;201,575;213,569;207,550;201,484;81,533;32,652;33,671;59,680;56,652;98,550;201,508;213,502;207,484" o:connectangles="0,0,0,0,0,0,0,0,0,0,0,0,0,0,0,0,0,0,0,0,0,0,0,0,0,0,0,0,0,0,0,0,0,0,0,0,0,0"/>
                </v:shape>
                <v:shape id="AutoShape 233" o:spid="_x0000_s1028" style="position:absolute;left:1322;top:363;width:213;height:402;visibility:visible;mso-wrap-style:square;v-text-anchor:top" coordsize="21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" path="m201,141r-23,l183,156r3,14l188,186r1,15l175,270r-38,56l81,364,12,378r-7,l,383r,14l5,402r7,l90,386r64,-43l197,279r16,-78l201,141xm190,113r-45,l150,126r4,14l156,154r1,15l145,225r-31,46l68,303,12,314r-7,l,319r,14l5,338r7,l77,325r54,-37l167,235r14,-66l181,160r-1,-10l178,141r23,l197,123r-7,-10xm12,l5,,,6,,19r5,5l16,24r7,1l62,37,94,61r21,34l123,136r-9,43l90,214,55,238r-43,9l5,247,,252r,14l5,271r7,l64,260r44,-29l137,188r10,-52l147,126r-1,-6l145,113r45,l154,59,90,16,12,xe" fillcolor="#9cc3bc" stroked="f">
                  <v:path arrowok="t" o:connecttype="custom" o:connectlocs="178,504;186,533;189,564;137,689;12,741;0,746;5,765;90,749;197,642;201,504;145,476;154,503;157,532;114,634;12,677;0,682;5,701;77,688;167,598;181,523;178,504;197,486;12,363;0,369;5,387;23,388;94,424;123,499;90,577;12,610;0,615;5,634;64,623;137,551;147,489;145,476;154,422;12,363" o:connectangles="0,0,0,0,0,0,0,0,0,0,0,0,0,0,0,0,0,0,0,0,0,0,0,0,0,0,0,0,0,0,0,0,0,0,0,0,0,0"/>
                </v:shape>
                <w10:wrap type="topAndBottom" anchorx="page"/>
              </v:group>
            </w:pict>
          </mc:Fallback>
        </mc:AlternateContent>
      </w:r>
      <w:r w:rsidR="006A20CB">
        <w:rPr>
          <w:noProof/>
          <w:lang w:val="en-AU" w:eastAsia="en-AU" w:bidi="ar-SA"/>
        </w:rPr>
        <w:drawing>
          <wp:anchor distT="0" distB="0" distL="0" distR="0" simplePos="0" relativeHeight="251608576" behindDoc="0" locked="0" layoutInCell="1" allowOverlap="1">
            <wp:simplePos x="0" y="0"/>
            <wp:positionH relativeFrom="page">
              <wp:posOffset>1073185</wp:posOffset>
            </wp:positionH>
            <wp:positionV relativeFrom="paragraph">
              <wp:posOffset>234154</wp:posOffset>
            </wp:positionV>
            <wp:extent cx="735371" cy="28003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735371" cy="280035"/>
                    </a:xfrm>
                    <a:prstGeom prst="rect">
                      <a:avLst/>
                    </a:prstGeom>
                  </pic:spPr>
                </pic:pic>
              </a:graphicData>
            </a:graphic>
          </wp:anchor>
        </w:drawing>
      </w:r>
    </w:p>
    <w:p w:rsidR="007D56AF" w:rsidRDefault="007D56AF">
      <w:pPr>
        <w:rPr>
          <w:rFonts w:ascii="GothamRounded-Medium"/>
          <w:sz w:val="23"/>
        </w:rPr>
        <w:sectPr w:rsidR="007D56AF">
          <w:headerReference w:type="default" r:id="rId12"/>
          <w:pgSz w:w="11910" w:h="16840"/>
          <w:pgMar w:top="980" w:right="980" w:bottom="280" w:left="0" w:header="0" w:footer="0" w:gutter="0"/>
          <w:cols w:space="720"/>
        </w:sectPr>
      </w:pPr>
    </w:p>
    <w:p w:rsidR="007D56AF" w:rsidRDefault="006A20CB">
      <w:pPr>
        <w:pStyle w:val="Heading1"/>
        <w:spacing w:after="28"/>
        <w:ind w:left="1579" w:firstLine="0"/>
      </w:pPr>
      <w:bookmarkStart w:id="0" w:name="Acronyms_and_Abbreviations"/>
      <w:bookmarkStart w:id="1" w:name="_bookmark0"/>
      <w:bookmarkEnd w:id="0"/>
      <w:bookmarkEnd w:id="1"/>
      <w:r>
        <w:rPr>
          <w:color w:val="22535D"/>
        </w:rPr>
        <w:lastRenderedPageBreak/>
        <w:t>ACRONYMS AND ABBREVIATIONS</w:t>
      </w:r>
    </w:p>
    <w:tbl>
      <w:tblPr>
        <w:tblW w:w="0" w:type="auto"/>
        <w:tblInd w:w="1586" w:type="dxa"/>
        <w:tblLayout w:type="fixed"/>
        <w:tblCellMar>
          <w:left w:w="0" w:type="dxa"/>
          <w:right w:w="0" w:type="dxa"/>
        </w:tblCellMar>
        <w:tblLook w:val="01E0" w:firstRow="1" w:lastRow="1" w:firstColumn="1" w:lastColumn="1" w:noHBand="0" w:noVBand="0"/>
      </w:tblPr>
      <w:tblGrid>
        <w:gridCol w:w="1498"/>
        <w:gridCol w:w="7695"/>
      </w:tblGrid>
      <w:tr w:rsidR="007D56AF">
        <w:trPr>
          <w:trHeight w:val="420"/>
        </w:trPr>
        <w:tc>
          <w:tcPr>
            <w:tcW w:w="1498" w:type="dxa"/>
            <w:tcBorders>
              <w:top w:val="single" w:sz="8" w:space="0" w:color="22535D"/>
            </w:tcBorders>
          </w:tcPr>
          <w:p w:rsidR="007D56AF" w:rsidRDefault="006A20CB">
            <w:pPr>
              <w:pStyle w:val="TableParagraph"/>
              <w:spacing w:before="132"/>
              <w:rPr>
                <w:sz w:val="18"/>
              </w:rPr>
            </w:pPr>
            <w:r>
              <w:rPr>
                <w:color w:val="231F20"/>
                <w:sz w:val="18"/>
              </w:rPr>
              <w:t>ADTL</w:t>
            </w:r>
          </w:p>
        </w:tc>
        <w:tc>
          <w:tcPr>
            <w:tcW w:w="7695" w:type="dxa"/>
            <w:tcBorders>
              <w:top w:val="single" w:sz="8" w:space="0" w:color="22535D"/>
            </w:tcBorders>
          </w:tcPr>
          <w:p w:rsidR="007D56AF" w:rsidRDefault="006A20CB">
            <w:pPr>
              <w:pStyle w:val="TableParagraph"/>
              <w:spacing w:before="132"/>
              <w:ind w:left="226"/>
              <w:rPr>
                <w:sz w:val="18"/>
              </w:rPr>
            </w:pPr>
            <w:r>
              <w:rPr>
                <w:color w:val="231F20"/>
                <w:sz w:val="18"/>
              </w:rPr>
              <w:t>Asosiasaun Defisiensia Timor-Leste – the national peak organisation for disability</w:t>
            </w:r>
          </w:p>
        </w:tc>
      </w:tr>
      <w:tr w:rsidR="007D56AF">
        <w:trPr>
          <w:trHeight w:val="523"/>
        </w:trPr>
        <w:tc>
          <w:tcPr>
            <w:tcW w:w="1498" w:type="dxa"/>
          </w:tcPr>
          <w:p w:rsidR="007D56AF" w:rsidRDefault="0079473E">
            <w:pPr>
              <w:pStyle w:val="TableParagraph"/>
              <w:rPr>
                <w:sz w:val="18"/>
              </w:rPr>
            </w:pPr>
            <w:r>
              <w:rPr>
                <w:color w:val="231F20"/>
                <w:sz w:val="18"/>
              </w:rPr>
              <w:t>Agape</w:t>
            </w:r>
          </w:p>
        </w:tc>
        <w:tc>
          <w:tcPr>
            <w:tcW w:w="7695" w:type="dxa"/>
          </w:tcPr>
          <w:p w:rsidR="007D56AF" w:rsidRDefault="00C105A1">
            <w:pPr>
              <w:pStyle w:val="TableParagraph"/>
              <w:spacing w:before="42" w:line="208" w:lineRule="auto"/>
              <w:ind w:left="226"/>
              <w:rPr>
                <w:sz w:val="18"/>
              </w:rPr>
            </w:pPr>
            <w:r>
              <w:rPr>
                <w:color w:val="231F20"/>
                <w:sz w:val="18"/>
              </w:rPr>
              <w:t>School for the deaf</w:t>
            </w:r>
          </w:p>
        </w:tc>
      </w:tr>
      <w:tr w:rsidR="007D56AF">
        <w:trPr>
          <w:trHeight w:val="303"/>
        </w:trPr>
        <w:tc>
          <w:tcPr>
            <w:tcW w:w="1498" w:type="dxa"/>
          </w:tcPr>
          <w:p w:rsidR="007D56AF" w:rsidRDefault="006A20CB">
            <w:pPr>
              <w:pStyle w:val="TableParagraph"/>
              <w:rPr>
                <w:sz w:val="18"/>
              </w:rPr>
            </w:pPr>
            <w:r>
              <w:rPr>
                <w:color w:val="231F20"/>
                <w:sz w:val="18"/>
              </w:rPr>
              <w:t>ANCP</w:t>
            </w:r>
          </w:p>
        </w:tc>
        <w:tc>
          <w:tcPr>
            <w:tcW w:w="7695" w:type="dxa"/>
          </w:tcPr>
          <w:p w:rsidR="007D56AF" w:rsidRDefault="006A20CB">
            <w:pPr>
              <w:pStyle w:val="TableParagraph"/>
              <w:ind w:left="226"/>
              <w:rPr>
                <w:sz w:val="18"/>
              </w:rPr>
            </w:pPr>
            <w:r>
              <w:rPr>
                <w:color w:val="231F20"/>
                <w:sz w:val="18"/>
              </w:rPr>
              <w:t>Australian NGO Cooperation Program</w:t>
            </w:r>
          </w:p>
        </w:tc>
      </w:tr>
      <w:tr w:rsidR="007D56AF">
        <w:trPr>
          <w:trHeight w:val="523"/>
        </w:trPr>
        <w:tc>
          <w:tcPr>
            <w:tcW w:w="1498" w:type="dxa"/>
          </w:tcPr>
          <w:p w:rsidR="007D56AF" w:rsidRDefault="006A20CB">
            <w:pPr>
              <w:pStyle w:val="TableParagraph"/>
              <w:rPr>
                <w:sz w:val="18"/>
              </w:rPr>
            </w:pPr>
            <w:r>
              <w:rPr>
                <w:color w:val="231F20"/>
                <w:sz w:val="18"/>
              </w:rPr>
              <w:t>CBM Australia</w:t>
            </w:r>
          </w:p>
        </w:tc>
        <w:tc>
          <w:tcPr>
            <w:tcW w:w="7695" w:type="dxa"/>
          </w:tcPr>
          <w:p w:rsidR="007D56AF" w:rsidRDefault="006A20CB">
            <w:pPr>
              <w:pStyle w:val="TableParagraph"/>
              <w:spacing w:before="42" w:line="208" w:lineRule="auto"/>
              <w:ind w:left="226" w:right="431"/>
              <w:rPr>
                <w:sz w:val="18"/>
              </w:rPr>
            </w:pPr>
            <w:r>
              <w:rPr>
                <w:color w:val="231F20"/>
                <w:sz w:val="18"/>
              </w:rPr>
              <w:t>Australian development organisation that provides technical advice on disability inclusion</w:t>
            </w:r>
          </w:p>
        </w:tc>
      </w:tr>
      <w:tr w:rsidR="007D56AF">
        <w:trPr>
          <w:trHeight w:val="303"/>
        </w:trPr>
        <w:tc>
          <w:tcPr>
            <w:tcW w:w="1498" w:type="dxa"/>
          </w:tcPr>
          <w:p w:rsidR="007D56AF" w:rsidRDefault="006A20CB">
            <w:pPr>
              <w:pStyle w:val="TableParagraph"/>
              <w:rPr>
                <w:sz w:val="18"/>
              </w:rPr>
            </w:pPr>
            <w:r>
              <w:rPr>
                <w:color w:val="231F20"/>
                <w:sz w:val="18"/>
              </w:rPr>
              <w:t>CBR</w:t>
            </w:r>
          </w:p>
        </w:tc>
        <w:tc>
          <w:tcPr>
            <w:tcW w:w="7695" w:type="dxa"/>
          </w:tcPr>
          <w:p w:rsidR="007D56AF" w:rsidRDefault="006A20CB">
            <w:pPr>
              <w:pStyle w:val="TableParagraph"/>
              <w:ind w:left="226"/>
              <w:rPr>
                <w:sz w:val="18"/>
              </w:rPr>
            </w:pPr>
            <w:r>
              <w:rPr>
                <w:color w:val="231F20"/>
                <w:sz w:val="18"/>
              </w:rPr>
              <w:t>Community Based Rehabilitation</w:t>
            </w:r>
          </w:p>
        </w:tc>
      </w:tr>
      <w:tr w:rsidR="007D56AF">
        <w:trPr>
          <w:trHeight w:val="303"/>
        </w:trPr>
        <w:tc>
          <w:tcPr>
            <w:tcW w:w="1498" w:type="dxa"/>
          </w:tcPr>
          <w:p w:rsidR="007D56AF" w:rsidRDefault="006A20CB">
            <w:pPr>
              <w:pStyle w:val="TableParagraph"/>
              <w:rPr>
                <w:sz w:val="18"/>
              </w:rPr>
            </w:pPr>
            <w:r>
              <w:rPr>
                <w:color w:val="231F20"/>
                <w:sz w:val="18"/>
              </w:rPr>
              <w:t>CRPD</w:t>
            </w:r>
          </w:p>
        </w:tc>
        <w:tc>
          <w:tcPr>
            <w:tcW w:w="7695" w:type="dxa"/>
          </w:tcPr>
          <w:p w:rsidR="007D56AF" w:rsidRDefault="006A20CB">
            <w:pPr>
              <w:pStyle w:val="TableParagraph"/>
              <w:ind w:left="226"/>
              <w:rPr>
                <w:sz w:val="18"/>
              </w:rPr>
            </w:pPr>
            <w:r>
              <w:rPr>
                <w:color w:val="231F20"/>
                <w:sz w:val="18"/>
              </w:rPr>
              <w:t>Convention on the Rights of Persons with Disabilities</w:t>
            </w:r>
          </w:p>
        </w:tc>
      </w:tr>
      <w:tr w:rsidR="007D56AF">
        <w:trPr>
          <w:trHeight w:val="303"/>
        </w:trPr>
        <w:tc>
          <w:tcPr>
            <w:tcW w:w="1498" w:type="dxa"/>
          </w:tcPr>
          <w:p w:rsidR="007D56AF" w:rsidRDefault="006A20CB">
            <w:pPr>
              <w:pStyle w:val="TableParagraph"/>
              <w:rPr>
                <w:sz w:val="18"/>
              </w:rPr>
            </w:pPr>
            <w:r>
              <w:rPr>
                <w:color w:val="231F20"/>
                <w:sz w:val="18"/>
              </w:rPr>
              <w:t>CSO</w:t>
            </w:r>
          </w:p>
        </w:tc>
        <w:tc>
          <w:tcPr>
            <w:tcW w:w="7695" w:type="dxa"/>
          </w:tcPr>
          <w:p w:rsidR="007D56AF" w:rsidRDefault="006A20CB">
            <w:pPr>
              <w:pStyle w:val="TableParagraph"/>
              <w:ind w:left="226"/>
              <w:rPr>
                <w:sz w:val="18"/>
              </w:rPr>
            </w:pPr>
            <w:r>
              <w:rPr>
                <w:color w:val="231F20"/>
                <w:sz w:val="18"/>
              </w:rPr>
              <w:t>Civil Society Organisation</w:t>
            </w:r>
          </w:p>
        </w:tc>
      </w:tr>
      <w:tr w:rsidR="007D56AF">
        <w:trPr>
          <w:trHeight w:val="303"/>
        </w:trPr>
        <w:tc>
          <w:tcPr>
            <w:tcW w:w="1498" w:type="dxa"/>
          </w:tcPr>
          <w:p w:rsidR="007D56AF" w:rsidRDefault="006A20CB">
            <w:pPr>
              <w:pStyle w:val="TableParagraph"/>
              <w:rPr>
                <w:sz w:val="18"/>
              </w:rPr>
            </w:pPr>
            <w:r>
              <w:rPr>
                <w:color w:val="231F20"/>
                <w:sz w:val="18"/>
              </w:rPr>
              <w:t>DFAT</w:t>
            </w:r>
          </w:p>
        </w:tc>
        <w:tc>
          <w:tcPr>
            <w:tcW w:w="7695" w:type="dxa"/>
          </w:tcPr>
          <w:p w:rsidR="007D56AF" w:rsidRDefault="006A20CB">
            <w:pPr>
              <w:pStyle w:val="TableParagraph"/>
              <w:ind w:left="226"/>
              <w:rPr>
                <w:sz w:val="18"/>
              </w:rPr>
            </w:pPr>
            <w:r>
              <w:rPr>
                <w:color w:val="231F20"/>
                <w:sz w:val="18"/>
              </w:rPr>
              <w:t>Department of Foreign Affairs and Trade (Government of Australia)</w:t>
            </w:r>
          </w:p>
        </w:tc>
      </w:tr>
      <w:tr w:rsidR="007D56AF">
        <w:trPr>
          <w:trHeight w:val="303"/>
        </w:trPr>
        <w:tc>
          <w:tcPr>
            <w:tcW w:w="1498" w:type="dxa"/>
          </w:tcPr>
          <w:p w:rsidR="007D56AF" w:rsidRDefault="006A20CB">
            <w:pPr>
              <w:pStyle w:val="TableParagraph"/>
              <w:rPr>
                <w:sz w:val="18"/>
              </w:rPr>
            </w:pPr>
            <w:r>
              <w:rPr>
                <w:color w:val="231F20"/>
                <w:sz w:val="18"/>
              </w:rPr>
              <w:t>DID</w:t>
            </w:r>
          </w:p>
        </w:tc>
        <w:tc>
          <w:tcPr>
            <w:tcW w:w="7695" w:type="dxa"/>
          </w:tcPr>
          <w:p w:rsidR="007D56AF" w:rsidRDefault="006A20CB">
            <w:pPr>
              <w:pStyle w:val="TableParagraph"/>
              <w:ind w:left="226"/>
              <w:rPr>
                <w:sz w:val="18"/>
              </w:rPr>
            </w:pPr>
            <w:r>
              <w:rPr>
                <w:color w:val="231F20"/>
                <w:sz w:val="18"/>
              </w:rPr>
              <w:t>Disability Inclusive Development</w:t>
            </w:r>
          </w:p>
        </w:tc>
      </w:tr>
      <w:tr w:rsidR="007D56AF">
        <w:trPr>
          <w:trHeight w:val="303"/>
        </w:trPr>
        <w:tc>
          <w:tcPr>
            <w:tcW w:w="1498" w:type="dxa"/>
          </w:tcPr>
          <w:p w:rsidR="007D56AF" w:rsidRDefault="006A20CB">
            <w:pPr>
              <w:pStyle w:val="TableParagraph"/>
              <w:rPr>
                <w:sz w:val="18"/>
              </w:rPr>
            </w:pPr>
            <w:r>
              <w:rPr>
                <w:color w:val="231F20"/>
                <w:sz w:val="18"/>
              </w:rPr>
              <w:t>DPO</w:t>
            </w:r>
          </w:p>
        </w:tc>
        <w:tc>
          <w:tcPr>
            <w:tcW w:w="7695" w:type="dxa"/>
          </w:tcPr>
          <w:p w:rsidR="007D56AF" w:rsidRDefault="006A20CB">
            <w:pPr>
              <w:pStyle w:val="TableParagraph"/>
              <w:ind w:left="226"/>
              <w:rPr>
                <w:sz w:val="18"/>
              </w:rPr>
            </w:pPr>
            <w:r>
              <w:rPr>
                <w:color w:val="231F20"/>
                <w:sz w:val="18"/>
              </w:rPr>
              <w:t>Disabled Persons Organisation</w:t>
            </w:r>
          </w:p>
        </w:tc>
      </w:tr>
      <w:tr w:rsidR="007D56AF">
        <w:trPr>
          <w:trHeight w:val="303"/>
        </w:trPr>
        <w:tc>
          <w:tcPr>
            <w:tcW w:w="1498" w:type="dxa"/>
          </w:tcPr>
          <w:p w:rsidR="007D56AF" w:rsidRDefault="006A20CB">
            <w:pPr>
              <w:pStyle w:val="TableParagraph"/>
              <w:rPr>
                <w:sz w:val="18"/>
              </w:rPr>
            </w:pPr>
            <w:r>
              <w:rPr>
                <w:color w:val="231F20"/>
                <w:sz w:val="18"/>
              </w:rPr>
              <w:t>EVAW</w:t>
            </w:r>
          </w:p>
        </w:tc>
        <w:tc>
          <w:tcPr>
            <w:tcW w:w="7695" w:type="dxa"/>
          </w:tcPr>
          <w:p w:rsidR="007D56AF" w:rsidRDefault="006A20CB">
            <w:pPr>
              <w:pStyle w:val="TableParagraph"/>
              <w:ind w:left="226"/>
              <w:rPr>
                <w:sz w:val="18"/>
              </w:rPr>
            </w:pPr>
            <w:r>
              <w:rPr>
                <w:color w:val="231F20"/>
                <w:sz w:val="18"/>
              </w:rPr>
              <w:t>Ending violence Against Women</w:t>
            </w:r>
          </w:p>
        </w:tc>
      </w:tr>
      <w:tr w:rsidR="007D56AF">
        <w:trPr>
          <w:trHeight w:val="303"/>
        </w:trPr>
        <w:tc>
          <w:tcPr>
            <w:tcW w:w="1498" w:type="dxa"/>
          </w:tcPr>
          <w:p w:rsidR="007D56AF" w:rsidRDefault="006A20CB">
            <w:pPr>
              <w:pStyle w:val="TableParagraph"/>
              <w:rPr>
                <w:sz w:val="18"/>
              </w:rPr>
            </w:pPr>
            <w:r>
              <w:rPr>
                <w:color w:val="231F20"/>
                <w:sz w:val="18"/>
              </w:rPr>
              <w:t>FGD</w:t>
            </w:r>
          </w:p>
        </w:tc>
        <w:tc>
          <w:tcPr>
            <w:tcW w:w="7695" w:type="dxa"/>
          </w:tcPr>
          <w:p w:rsidR="007D56AF" w:rsidRDefault="006A20CB">
            <w:pPr>
              <w:pStyle w:val="TableParagraph"/>
              <w:ind w:left="226"/>
              <w:rPr>
                <w:sz w:val="18"/>
              </w:rPr>
            </w:pPr>
            <w:r>
              <w:rPr>
                <w:color w:val="231F20"/>
                <w:sz w:val="18"/>
              </w:rPr>
              <w:t>Focus Group Discussion</w:t>
            </w:r>
          </w:p>
        </w:tc>
      </w:tr>
      <w:tr w:rsidR="007D56AF">
        <w:trPr>
          <w:trHeight w:val="303"/>
        </w:trPr>
        <w:tc>
          <w:tcPr>
            <w:tcW w:w="1498" w:type="dxa"/>
          </w:tcPr>
          <w:p w:rsidR="007D56AF" w:rsidRDefault="006A20CB">
            <w:pPr>
              <w:pStyle w:val="TableParagraph"/>
              <w:rPr>
                <w:sz w:val="18"/>
              </w:rPr>
            </w:pPr>
            <w:r>
              <w:rPr>
                <w:color w:val="231F20"/>
                <w:sz w:val="18"/>
              </w:rPr>
              <w:t>GBV</w:t>
            </w:r>
          </w:p>
        </w:tc>
        <w:tc>
          <w:tcPr>
            <w:tcW w:w="7695" w:type="dxa"/>
          </w:tcPr>
          <w:p w:rsidR="007D56AF" w:rsidRDefault="006A20CB">
            <w:pPr>
              <w:pStyle w:val="TableParagraph"/>
              <w:ind w:left="226"/>
              <w:rPr>
                <w:sz w:val="18"/>
              </w:rPr>
            </w:pPr>
            <w:r>
              <w:rPr>
                <w:color w:val="231F20"/>
                <w:sz w:val="18"/>
              </w:rPr>
              <w:t>Gender Based Violence</w:t>
            </w:r>
          </w:p>
        </w:tc>
      </w:tr>
      <w:tr w:rsidR="007D56AF">
        <w:trPr>
          <w:trHeight w:val="303"/>
        </w:trPr>
        <w:tc>
          <w:tcPr>
            <w:tcW w:w="1498" w:type="dxa"/>
          </w:tcPr>
          <w:p w:rsidR="007D56AF" w:rsidRDefault="006A20CB">
            <w:pPr>
              <w:pStyle w:val="TableParagraph"/>
              <w:rPr>
                <w:sz w:val="18"/>
              </w:rPr>
            </w:pPr>
            <w:r>
              <w:rPr>
                <w:color w:val="231F20"/>
                <w:sz w:val="18"/>
              </w:rPr>
              <w:t>GoA</w:t>
            </w:r>
          </w:p>
        </w:tc>
        <w:tc>
          <w:tcPr>
            <w:tcW w:w="7695" w:type="dxa"/>
          </w:tcPr>
          <w:p w:rsidR="007D56AF" w:rsidRDefault="006A20CB">
            <w:pPr>
              <w:pStyle w:val="TableParagraph"/>
              <w:ind w:left="226"/>
              <w:rPr>
                <w:sz w:val="18"/>
              </w:rPr>
            </w:pPr>
            <w:r>
              <w:rPr>
                <w:color w:val="231F20"/>
                <w:sz w:val="18"/>
              </w:rPr>
              <w:t>Government of Australia</w:t>
            </w:r>
          </w:p>
        </w:tc>
      </w:tr>
      <w:tr w:rsidR="007D56AF">
        <w:trPr>
          <w:trHeight w:val="303"/>
        </w:trPr>
        <w:tc>
          <w:tcPr>
            <w:tcW w:w="1498" w:type="dxa"/>
          </w:tcPr>
          <w:p w:rsidR="007D56AF" w:rsidRDefault="006A20CB">
            <w:pPr>
              <w:pStyle w:val="TableParagraph"/>
              <w:rPr>
                <w:sz w:val="18"/>
              </w:rPr>
            </w:pPr>
            <w:r>
              <w:rPr>
                <w:color w:val="231F20"/>
                <w:sz w:val="18"/>
              </w:rPr>
              <w:t>GoTL</w:t>
            </w:r>
          </w:p>
        </w:tc>
        <w:tc>
          <w:tcPr>
            <w:tcW w:w="7695" w:type="dxa"/>
          </w:tcPr>
          <w:p w:rsidR="007D56AF" w:rsidRDefault="006A20CB">
            <w:pPr>
              <w:pStyle w:val="TableParagraph"/>
              <w:ind w:left="226"/>
              <w:rPr>
                <w:sz w:val="18"/>
              </w:rPr>
            </w:pPr>
            <w:r>
              <w:rPr>
                <w:color w:val="231F20"/>
                <w:sz w:val="18"/>
              </w:rPr>
              <w:t>Government of Timor-Leste</w:t>
            </w:r>
          </w:p>
        </w:tc>
      </w:tr>
      <w:tr w:rsidR="007D56AF">
        <w:trPr>
          <w:trHeight w:val="303"/>
        </w:trPr>
        <w:tc>
          <w:tcPr>
            <w:tcW w:w="1498" w:type="dxa"/>
          </w:tcPr>
          <w:p w:rsidR="007D56AF" w:rsidRDefault="006A20CB">
            <w:pPr>
              <w:pStyle w:val="TableParagraph"/>
              <w:rPr>
                <w:sz w:val="18"/>
              </w:rPr>
            </w:pPr>
            <w:r>
              <w:rPr>
                <w:color w:val="231F20"/>
                <w:sz w:val="18"/>
              </w:rPr>
              <w:t>INGO</w:t>
            </w:r>
          </w:p>
        </w:tc>
        <w:tc>
          <w:tcPr>
            <w:tcW w:w="7695" w:type="dxa"/>
          </w:tcPr>
          <w:p w:rsidR="007D56AF" w:rsidRDefault="006A20CB">
            <w:pPr>
              <w:pStyle w:val="TableParagraph"/>
              <w:ind w:left="226"/>
              <w:rPr>
                <w:sz w:val="18"/>
              </w:rPr>
            </w:pPr>
            <w:r>
              <w:rPr>
                <w:color w:val="231F20"/>
                <w:sz w:val="18"/>
              </w:rPr>
              <w:t>International Non Government Organisation</w:t>
            </w:r>
          </w:p>
        </w:tc>
      </w:tr>
      <w:tr w:rsidR="007D56AF">
        <w:trPr>
          <w:trHeight w:val="303"/>
        </w:trPr>
        <w:tc>
          <w:tcPr>
            <w:tcW w:w="1498" w:type="dxa"/>
          </w:tcPr>
          <w:p w:rsidR="007D56AF" w:rsidRDefault="006A20CB">
            <w:pPr>
              <w:pStyle w:val="TableParagraph"/>
              <w:rPr>
                <w:sz w:val="18"/>
              </w:rPr>
            </w:pPr>
            <w:r>
              <w:rPr>
                <w:color w:val="231F20"/>
                <w:sz w:val="18"/>
              </w:rPr>
              <w:t>KDTL</w:t>
            </w:r>
          </w:p>
        </w:tc>
        <w:tc>
          <w:tcPr>
            <w:tcW w:w="7695" w:type="dxa"/>
          </w:tcPr>
          <w:p w:rsidR="007D56AF" w:rsidRDefault="006A20CB" w:rsidP="00EC6259">
            <w:pPr>
              <w:pStyle w:val="TableParagraph"/>
              <w:ind w:left="226"/>
              <w:rPr>
                <w:sz w:val="18"/>
              </w:rPr>
            </w:pPr>
            <w:r>
              <w:rPr>
                <w:color w:val="231F20"/>
                <w:sz w:val="18"/>
              </w:rPr>
              <w:t>Klibur D</w:t>
            </w:r>
            <w:r w:rsidR="00EC6259">
              <w:rPr>
                <w:color w:val="231F20"/>
                <w:sz w:val="18"/>
              </w:rPr>
              <w:t>efisiensia Tilun – DPO for</w:t>
            </w:r>
            <w:r>
              <w:rPr>
                <w:color w:val="231F20"/>
                <w:sz w:val="18"/>
              </w:rPr>
              <w:t xml:space="preserve"> </w:t>
            </w:r>
            <w:r w:rsidR="00C105A1">
              <w:rPr>
                <w:color w:val="231F20"/>
                <w:sz w:val="18"/>
              </w:rPr>
              <w:t>deaf and hard of hearing</w:t>
            </w:r>
            <w:r w:rsidR="00EC6259">
              <w:rPr>
                <w:color w:val="231F20"/>
                <w:sz w:val="18"/>
              </w:rPr>
              <w:t xml:space="preserve"> people</w:t>
            </w:r>
          </w:p>
        </w:tc>
      </w:tr>
      <w:tr w:rsidR="007D56AF">
        <w:trPr>
          <w:trHeight w:val="303"/>
        </w:trPr>
        <w:tc>
          <w:tcPr>
            <w:tcW w:w="1498" w:type="dxa"/>
          </w:tcPr>
          <w:p w:rsidR="007D56AF" w:rsidRDefault="006A20CB">
            <w:pPr>
              <w:pStyle w:val="TableParagraph"/>
              <w:rPr>
                <w:sz w:val="18"/>
              </w:rPr>
            </w:pPr>
            <w:r>
              <w:rPr>
                <w:color w:val="231F20"/>
                <w:sz w:val="18"/>
              </w:rPr>
              <w:t>M&amp;E</w:t>
            </w:r>
          </w:p>
        </w:tc>
        <w:tc>
          <w:tcPr>
            <w:tcW w:w="7695" w:type="dxa"/>
          </w:tcPr>
          <w:p w:rsidR="007D56AF" w:rsidRDefault="006A20CB">
            <w:pPr>
              <w:pStyle w:val="TableParagraph"/>
              <w:ind w:left="226"/>
              <w:rPr>
                <w:sz w:val="18"/>
              </w:rPr>
            </w:pPr>
            <w:r>
              <w:rPr>
                <w:color w:val="231F20"/>
                <w:sz w:val="18"/>
              </w:rPr>
              <w:t>Monitoring and Evaluation</w:t>
            </w:r>
          </w:p>
        </w:tc>
      </w:tr>
      <w:tr w:rsidR="007D56AF">
        <w:trPr>
          <w:trHeight w:val="303"/>
        </w:trPr>
        <w:tc>
          <w:tcPr>
            <w:tcW w:w="1498" w:type="dxa"/>
          </w:tcPr>
          <w:p w:rsidR="007D56AF" w:rsidRDefault="006A20CB">
            <w:pPr>
              <w:pStyle w:val="TableParagraph"/>
              <w:rPr>
                <w:sz w:val="18"/>
              </w:rPr>
            </w:pPr>
            <w:r>
              <w:rPr>
                <w:color w:val="231F20"/>
                <w:sz w:val="18"/>
              </w:rPr>
              <w:t>MEL</w:t>
            </w:r>
          </w:p>
        </w:tc>
        <w:tc>
          <w:tcPr>
            <w:tcW w:w="7695" w:type="dxa"/>
          </w:tcPr>
          <w:p w:rsidR="007D56AF" w:rsidRDefault="006A20CB">
            <w:pPr>
              <w:pStyle w:val="TableParagraph"/>
              <w:ind w:left="226"/>
              <w:rPr>
                <w:sz w:val="18"/>
              </w:rPr>
            </w:pPr>
            <w:r>
              <w:rPr>
                <w:color w:val="231F20"/>
                <w:sz w:val="18"/>
              </w:rPr>
              <w:t>Monitoring Evaluation and Learning</w:t>
            </w:r>
          </w:p>
        </w:tc>
      </w:tr>
      <w:tr w:rsidR="007D56AF">
        <w:trPr>
          <w:trHeight w:val="303"/>
        </w:trPr>
        <w:tc>
          <w:tcPr>
            <w:tcW w:w="1498" w:type="dxa"/>
          </w:tcPr>
          <w:p w:rsidR="007D56AF" w:rsidRDefault="006A20CB">
            <w:pPr>
              <w:pStyle w:val="TableParagraph"/>
              <w:rPr>
                <w:sz w:val="18"/>
              </w:rPr>
            </w:pPr>
            <w:r>
              <w:rPr>
                <w:color w:val="231F20"/>
                <w:sz w:val="18"/>
              </w:rPr>
              <w:t>MoH</w:t>
            </w:r>
          </w:p>
        </w:tc>
        <w:tc>
          <w:tcPr>
            <w:tcW w:w="7695" w:type="dxa"/>
          </w:tcPr>
          <w:p w:rsidR="007D56AF" w:rsidRDefault="006A20CB">
            <w:pPr>
              <w:pStyle w:val="TableParagraph"/>
              <w:ind w:left="226"/>
              <w:rPr>
                <w:sz w:val="18"/>
              </w:rPr>
            </w:pPr>
            <w:r>
              <w:rPr>
                <w:color w:val="231F20"/>
                <w:sz w:val="18"/>
              </w:rPr>
              <w:t>Ministry of Health</w:t>
            </w:r>
          </w:p>
        </w:tc>
      </w:tr>
      <w:tr w:rsidR="007D56AF">
        <w:trPr>
          <w:trHeight w:val="303"/>
        </w:trPr>
        <w:tc>
          <w:tcPr>
            <w:tcW w:w="1498" w:type="dxa"/>
          </w:tcPr>
          <w:p w:rsidR="007D56AF" w:rsidRDefault="006A20CB">
            <w:pPr>
              <w:pStyle w:val="TableParagraph"/>
              <w:rPr>
                <w:sz w:val="18"/>
              </w:rPr>
            </w:pPr>
            <w:r>
              <w:rPr>
                <w:color w:val="231F20"/>
                <w:sz w:val="18"/>
              </w:rPr>
              <w:t>MSSI</w:t>
            </w:r>
          </w:p>
        </w:tc>
        <w:tc>
          <w:tcPr>
            <w:tcW w:w="7695" w:type="dxa"/>
          </w:tcPr>
          <w:p w:rsidR="007D56AF" w:rsidRDefault="006A20CB">
            <w:pPr>
              <w:pStyle w:val="TableParagraph"/>
              <w:ind w:left="226"/>
              <w:rPr>
                <w:sz w:val="18"/>
              </w:rPr>
            </w:pPr>
            <w:r>
              <w:rPr>
                <w:color w:val="231F20"/>
                <w:sz w:val="18"/>
              </w:rPr>
              <w:t>Ministry of Social Solidarity and Inclusion</w:t>
            </w:r>
          </w:p>
        </w:tc>
      </w:tr>
      <w:tr w:rsidR="007D56AF">
        <w:trPr>
          <w:trHeight w:val="303"/>
        </w:trPr>
        <w:tc>
          <w:tcPr>
            <w:tcW w:w="1498" w:type="dxa"/>
          </w:tcPr>
          <w:p w:rsidR="007D56AF" w:rsidRDefault="006A20CB">
            <w:pPr>
              <w:pStyle w:val="TableParagraph"/>
              <w:rPr>
                <w:sz w:val="18"/>
              </w:rPr>
            </w:pPr>
            <w:r>
              <w:rPr>
                <w:color w:val="231F20"/>
                <w:sz w:val="18"/>
              </w:rPr>
              <w:t>NABLIN</w:t>
            </w:r>
          </w:p>
        </w:tc>
        <w:tc>
          <w:tcPr>
            <w:tcW w:w="7695" w:type="dxa"/>
          </w:tcPr>
          <w:p w:rsidR="007D56AF" w:rsidRDefault="006A20CB">
            <w:pPr>
              <w:pStyle w:val="TableParagraph"/>
              <w:ind w:left="226"/>
              <w:rPr>
                <w:sz w:val="18"/>
              </w:rPr>
            </w:pPr>
            <w:r>
              <w:rPr>
                <w:color w:val="231F20"/>
                <w:sz w:val="18"/>
              </w:rPr>
              <w:t>EVAW program funded by GoA and implemented by The Asia Foundation</w:t>
            </w:r>
          </w:p>
        </w:tc>
      </w:tr>
      <w:tr w:rsidR="007D56AF">
        <w:trPr>
          <w:trHeight w:val="303"/>
        </w:trPr>
        <w:tc>
          <w:tcPr>
            <w:tcW w:w="1498" w:type="dxa"/>
          </w:tcPr>
          <w:p w:rsidR="007D56AF" w:rsidRDefault="006A20CB">
            <w:pPr>
              <w:pStyle w:val="TableParagraph"/>
              <w:rPr>
                <w:sz w:val="18"/>
              </w:rPr>
            </w:pPr>
            <w:r>
              <w:rPr>
                <w:color w:val="231F20"/>
                <w:sz w:val="18"/>
              </w:rPr>
              <w:t>NAP</w:t>
            </w:r>
          </w:p>
        </w:tc>
        <w:tc>
          <w:tcPr>
            <w:tcW w:w="7695" w:type="dxa"/>
          </w:tcPr>
          <w:p w:rsidR="007D56AF" w:rsidRDefault="006A20CB">
            <w:pPr>
              <w:pStyle w:val="TableParagraph"/>
              <w:ind w:left="226"/>
              <w:rPr>
                <w:sz w:val="18"/>
              </w:rPr>
            </w:pPr>
            <w:r>
              <w:rPr>
                <w:color w:val="231F20"/>
                <w:sz w:val="18"/>
              </w:rPr>
              <w:t>National Action Plan on disability</w:t>
            </w:r>
          </w:p>
        </w:tc>
      </w:tr>
      <w:tr w:rsidR="007D56AF">
        <w:trPr>
          <w:trHeight w:val="303"/>
        </w:trPr>
        <w:tc>
          <w:tcPr>
            <w:tcW w:w="1498" w:type="dxa"/>
          </w:tcPr>
          <w:p w:rsidR="007D56AF" w:rsidRDefault="006A20CB">
            <w:pPr>
              <w:pStyle w:val="TableParagraph"/>
              <w:rPr>
                <w:sz w:val="18"/>
              </w:rPr>
            </w:pPr>
            <w:r>
              <w:rPr>
                <w:color w:val="231F20"/>
                <w:sz w:val="18"/>
              </w:rPr>
              <w:t>NGO</w:t>
            </w:r>
          </w:p>
        </w:tc>
        <w:tc>
          <w:tcPr>
            <w:tcW w:w="7695" w:type="dxa"/>
          </w:tcPr>
          <w:p w:rsidR="007D56AF" w:rsidRDefault="006A20CB">
            <w:pPr>
              <w:pStyle w:val="TableParagraph"/>
              <w:ind w:left="226"/>
              <w:rPr>
                <w:sz w:val="18"/>
              </w:rPr>
            </w:pPr>
            <w:r>
              <w:rPr>
                <w:color w:val="231F20"/>
                <w:sz w:val="18"/>
              </w:rPr>
              <w:t>Non Government Organisation</w:t>
            </w:r>
          </w:p>
        </w:tc>
      </w:tr>
      <w:tr w:rsidR="007D56AF">
        <w:trPr>
          <w:trHeight w:val="303"/>
        </w:trPr>
        <w:tc>
          <w:tcPr>
            <w:tcW w:w="1498" w:type="dxa"/>
          </w:tcPr>
          <w:p w:rsidR="007D56AF" w:rsidRDefault="006A20CB">
            <w:pPr>
              <w:pStyle w:val="TableParagraph"/>
              <w:rPr>
                <w:sz w:val="18"/>
              </w:rPr>
            </w:pPr>
            <w:r>
              <w:rPr>
                <w:color w:val="231F20"/>
                <w:sz w:val="18"/>
              </w:rPr>
              <w:t>PAMM</w:t>
            </w:r>
          </w:p>
        </w:tc>
        <w:tc>
          <w:tcPr>
            <w:tcW w:w="7695" w:type="dxa"/>
          </w:tcPr>
          <w:p w:rsidR="007D56AF" w:rsidRDefault="006A20CB">
            <w:pPr>
              <w:pStyle w:val="TableParagraph"/>
              <w:ind w:left="226"/>
              <w:rPr>
                <w:sz w:val="18"/>
              </w:rPr>
            </w:pPr>
            <w:r>
              <w:rPr>
                <w:color w:val="231F20"/>
                <w:sz w:val="18"/>
              </w:rPr>
              <w:t>Programa Asistensia Moras Mental – program of PRADET</w:t>
            </w:r>
          </w:p>
        </w:tc>
      </w:tr>
      <w:tr w:rsidR="007D56AF">
        <w:trPr>
          <w:trHeight w:val="303"/>
        </w:trPr>
        <w:tc>
          <w:tcPr>
            <w:tcW w:w="1498" w:type="dxa"/>
          </w:tcPr>
          <w:p w:rsidR="007D56AF" w:rsidRDefault="006A20CB">
            <w:pPr>
              <w:pStyle w:val="TableParagraph"/>
              <w:rPr>
                <w:sz w:val="18"/>
              </w:rPr>
            </w:pPr>
            <w:r>
              <w:rPr>
                <w:color w:val="231F20"/>
                <w:sz w:val="18"/>
              </w:rPr>
              <w:t>PHD</w:t>
            </w:r>
          </w:p>
        </w:tc>
        <w:tc>
          <w:tcPr>
            <w:tcW w:w="7695" w:type="dxa"/>
          </w:tcPr>
          <w:p w:rsidR="007D56AF" w:rsidRDefault="008149FD">
            <w:pPr>
              <w:pStyle w:val="TableParagraph"/>
              <w:ind w:left="226"/>
              <w:rPr>
                <w:sz w:val="18"/>
              </w:rPr>
            </w:pPr>
            <w:r w:rsidRPr="008149FD">
              <w:rPr>
                <w:color w:val="231F20"/>
                <w:sz w:val="18"/>
              </w:rPr>
              <w:t>Australia-Timor-Leste</w:t>
            </w:r>
            <w:r>
              <w:rPr>
                <w:rFonts w:ascii="Helvetica" w:eastAsiaTheme="minorHAnsi" w:hAnsi="Helvetica" w:cs="Helvetica"/>
                <w:color w:val="000000"/>
                <w:sz w:val="21"/>
                <w:szCs w:val="21"/>
                <w:lang w:val="en-US" w:eastAsia="en-US" w:bidi="ar-SA"/>
              </w:rPr>
              <w:t xml:space="preserve"> </w:t>
            </w:r>
            <w:r w:rsidR="006A20CB">
              <w:rPr>
                <w:color w:val="231F20"/>
                <w:sz w:val="18"/>
              </w:rPr>
              <w:t>Partnership for Human Development</w:t>
            </w:r>
          </w:p>
        </w:tc>
      </w:tr>
      <w:tr w:rsidR="007D56AF">
        <w:trPr>
          <w:trHeight w:val="303"/>
        </w:trPr>
        <w:tc>
          <w:tcPr>
            <w:tcW w:w="1498" w:type="dxa"/>
          </w:tcPr>
          <w:p w:rsidR="007D56AF" w:rsidRDefault="006A20CB">
            <w:pPr>
              <w:pStyle w:val="TableParagraph"/>
              <w:rPr>
                <w:sz w:val="18"/>
              </w:rPr>
            </w:pPr>
            <w:r>
              <w:rPr>
                <w:color w:val="231F20"/>
                <w:sz w:val="18"/>
              </w:rPr>
              <w:t>PMO</w:t>
            </w:r>
          </w:p>
        </w:tc>
        <w:tc>
          <w:tcPr>
            <w:tcW w:w="7695" w:type="dxa"/>
          </w:tcPr>
          <w:p w:rsidR="007D56AF" w:rsidRDefault="006A20CB">
            <w:pPr>
              <w:pStyle w:val="TableParagraph"/>
              <w:ind w:left="226"/>
              <w:rPr>
                <w:sz w:val="18"/>
              </w:rPr>
            </w:pPr>
            <w:r>
              <w:rPr>
                <w:color w:val="231F20"/>
                <w:sz w:val="18"/>
              </w:rPr>
              <w:t>Prime Minister’s Office</w:t>
            </w:r>
          </w:p>
        </w:tc>
      </w:tr>
      <w:tr w:rsidR="007D56AF">
        <w:trPr>
          <w:trHeight w:val="303"/>
        </w:trPr>
        <w:tc>
          <w:tcPr>
            <w:tcW w:w="1498" w:type="dxa"/>
          </w:tcPr>
          <w:p w:rsidR="007D56AF" w:rsidRDefault="006A20CB">
            <w:pPr>
              <w:pStyle w:val="TableParagraph"/>
              <w:rPr>
                <w:sz w:val="18"/>
              </w:rPr>
            </w:pPr>
            <w:r>
              <w:rPr>
                <w:color w:val="231F20"/>
                <w:sz w:val="18"/>
              </w:rPr>
              <w:t>PRADET</w:t>
            </w:r>
          </w:p>
        </w:tc>
        <w:tc>
          <w:tcPr>
            <w:tcW w:w="7695" w:type="dxa"/>
          </w:tcPr>
          <w:p w:rsidR="007D56AF" w:rsidRDefault="006A20CB">
            <w:pPr>
              <w:pStyle w:val="TableParagraph"/>
              <w:ind w:left="226"/>
              <w:rPr>
                <w:sz w:val="18"/>
              </w:rPr>
            </w:pPr>
            <w:r>
              <w:rPr>
                <w:color w:val="231F20"/>
                <w:sz w:val="18"/>
              </w:rPr>
              <w:t>Psychosocial Recovery and Development in East Timor</w:t>
            </w:r>
          </w:p>
        </w:tc>
      </w:tr>
      <w:tr w:rsidR="007D56AF">
        <w:trPr>
          <w:trHeight w:val="303"/>
        </w:trPr>
        <w:tc>
          <w:tcPr>
            <w:tcW w:w="1498" w:type="dxa"/>
          </w:tcPr>
          <w:p w:rsidR="007D56AF" w:rsidRDefault="006A20CB">
            <w:pPr>
              <w:pStyle w:val="TableParagraph"/>
              <w:rPr>
                <w:sz w:val="18"/>
              </w:rPr>
            </w:pPr>
            <w:r>
              <w:rPr>
                <w:color w:val="231F20"/>
                <w:sz w:val="18"/>
              </w:rPr>
              <w:t>RHTO</w:t>
            </w:r>
          </w:p>
        </w:tc>
        <w:tc>
          <w:tcPr>
            <w:tcW w:w="7695" w:type="dxa"/>
          </w:tcPr>
          <w:p w:rsidR="007D56AF" w:rsidRDefault="006A20CB">
            <w:pPr>
              <w:pStyle w:val="TableParagraph"/>
              <w:ind w:left="226"/>
              <w:rPr>
                <w:sz w:val="18"/>
              </w:rPr>
            </w:pPr>
            <w:r>
              <w:rPr>
                <w:color w:val="231F20"/>
                <w:sz w:val="18"/>
              </w:rPr>
              <w:t>Ra’es Hadomi Timor Oan, the national DPO</w:t>
            </w:r>
          </w:p>
        </w:tc>
      </w:tr>
      <w:tr w:rsidR="007D56AF">
        <w:trPr>
          <w:trHeight w:val="303"/>
        </w:trPr>
        <w:tc>
          <w:tcPr>
            <w:tcW w:w="1498" w:type="dxa"/>
          </w:tcPr>
          <w:p w:rsidR="007D56AF" w:rsidRDefault="006A20CB">
            <w:pPr>
              <w:pStyle w:val="TableParagraph"/>
              <w:rPr>
                <w:sz w:val="18"/>
              </w:rPr>
            </w:pPr>
            <w:r>
              <w:rPr>
                <w:color w:val="231F20"/>
                <w:sz w:val="18"/>
              </w:rPr>
              <w:t>SECOMS</w:t>
            </w:r>
          </w:p>
        </w:tc>
        <w:tc>
          <w:tcPr>
            <w:tcW w:w="7695" w:type="dxa"/>
          </w:tcPr>
          <w:p w:rsidR="007D56AF" w:rsidRDefault="004D7BFA" w:rsidP="004D7BFA">
            <w:pPr>
              <w:pStyle w:val="TableParagraph"/>
              <w:ind w:left="226"/>
              <w:rPr>
                <w:sz w:val="18"/>
              </w:rPr>
            </w:pPr>
            <w:r>
              <w:rPr>
                <w:color w:val="231F20"/>
                <w:sz w:val="18"/>
              </w:rPr>
              <w:t xml:space="preserve">The Secretariat </w:t>
            </w:r>
            <w:r w:rsidR="006A20CB">
              <w:rPr>
                <w:color w:val="231F20"/>
                <w:sz w:val="18"/>
              </w:rPr>
              <w:t>for Social Communication</w:t>
            </w:r>
          </w:p>
        </w:tc>
      </w:tr>
      <w:tr w:rsidR="007D56AF">
        <w:trPr>
          <w:trHeight w:val="303"/>
        </w:trPr>
        <w:tc>
          <w:tcPr>
            <w:tcW w:w="1498" w:type="dxa"/>
          </w:tcPr>
          <w:p w:rsidR="007D56AF" w:rsidRDefault="006A20CB">
            <w:pPr>
              <w:pStyle w:val="TableParagraph"/>
              <w:rPr>
                <w:sz w:val="18"/>
              </w:rPr>
            </w:pPr>
            <w:r>
              <w:rPr>
                <w:color w:val="231F20"/>
                <w:sz w:val="18"/>
              </w:rPr>
              <w:t>TL</w:t>
            </w:r>
          </w:p>
        </w:tc>
        <w:tc>
          <w:tcPr>
            <w:tcW w:w="7695" w:type="dxa"/>
          </w:tcPr>
          <w:p w:rsidR="007D56AF" w:rsidRDefault="006A20CB">
            <w:pPr>
              <w:pStyle w:val="TableParagraph"/>
              <w:ind w:left="226"/>
              <w:rPr>
                <w:sz w:val="18"/>
              </w:rPr>
            </w:pPr>
            <w:r>
              <w:rPr>
                <w:color w:val="231F20"/>
                <w:sz w:val="18"/>
              </w:rPr>
              <w:t>Timor-Leste</w:t>
            </w:r>
          </w:p>
        </w:tc>
      </w:tr>
      <w:tr w:rsidR="007D56AF">
        <w:trPr>
          <w:trHeight w:val="523"/>
        </w:trPr>
        <w:tc>
          <w:tcPr>
            <w:tcW w:w="1498" w:type="dxa"/>
          </w:tcPr>
          <w:p w:rsidR="007D56AF" w:rsidRDefault="006A20CB">
            <w:pPr>
              <w:pStyle w:val="TableParagraph"/>
              <w:rPr>
                <w:sz w:val="18"/>
              </w:rPr>
            </w:pPr>
            <w:r>
              <w:rPr>
                <w:color w:val="231F20"/>
                <w:sz w:val="18"/>
              </w:rPr>
              <w:t>TLM</w:t>
            </w:r>
          </w:p>
        </w:tc>
        <w:tc>
          <w:tcPr>
            <w:tcW w:w="7695" w:type="dxa"/>
          </w:tcPr>
          <w:p w:rsidR="007D56AF" w:rsidRDefault="006A20CB">
            <w:pPr>
              <w:pStyle w:val="TableParagraph"/>
              <w:spacing w:before="42" w:line="208" w:lineRule="auto"/>
              <w:ind w:left="226" w:right="431"/>
              <w:rPr>
                <w:sz w:val="18"/>
              </w:rPr>
            </w:pPr>
            <w:r>
              <w:rPr>
                <w:color w:val="231F20"/>
                <w:sz w:val="18"/>
              </w:rPr>
              <w:t>The Leprosy Mission INGO that specialises in disability and registered and has office in TL</w:t>
            </w:r>
          </w:p>
        </w:tc>
      </w:tr>
      <w:tr w:rsidR="007D56AF">
        <w:trPr>
          <w:trHeight w:val="303"/>
        </w:trPr>
        <w:tc>
          <w:tcPr>
            <w:tcW w:w="1498" w:type="dxa"/>
          </w:tcPr>
          <w:p w:rsidR="007D56AF" w:rsidRDefault="006A20CB">
            <w:pPr>
              <w:pStyle w:val="TableParagraph"/>
              <w:rPr>
                <w:sz w:val="18"/>
              </w:rPr>
            </w:pPr>
            <w:r>
              <w:rPr>
                <w:color w:val="231F20"/>
                <w:sz w:val="18"/>
              </w:rPr>
              <w:t>TOMAK</w:t>
            </w:r>
          </w:p>
        </w:tc>
        <w:tc>
          <w:tcPr>
            <w:tcW w:w="7695" w:type="dxa"/>
          </w:tcPr>
          <w:p w:rsidR="007D56AF" w:rsidRDefault="006A20CB">
            <w:pPr>
              <w:pStyle w:val="TableParagraph"/>
              <w:ind w:left="226"/>
              <w:rPr>
                <w:sz w:val="18"/>
              </w:rPr>
            </w:pPr>
            <w:r>
              <w:rPr>
                <w:color w:val="231F20"/>
                <w:sz w:val="18"/>
              </w:rPr>
              <w:t>To’os Ba Moris Diak – DFAT investment in food security and agriculture</w:t>
            </w:r>
          </w:p>
        </w:tc>
      </w:tr>
      <w:tr w:rsidR="007D56AF">
        <w:trPr>
          <w:trHeight w:val="303"/>
        </w:trPr>
        <w:tc>
          <w:tcPr>
            <w:tcW w:w="1498" w:type="dxa"/>
          </w:tcPr>
          <w:p w:rsidR="007D56AF" w:rsidRDefault="006A20CB">
            <w:pPr>
              <w:pStyle w:val="TableParagraph"/>
              <w:rPr>
                <w:sz w:val="18"/>
              </w:rPr>
            </w:pPr>
            <w:r>
              <w:rPr>
                <w:color w:val="231F20"/>
                <w:sz w:val="18"/>
              </w:rPr>
              <w:t>UN</w:t>
            </w:r>
          </w:p>
        </w:tc>
        <w:tc>
          <w:tcPr>
            <w:tcW w:w="7695" w:type="dxa"/>
          </w:tcPr>
          <w:p w:rsidR="007D56AF" w:rsidRDefault="006A20CB">
            <w:pPr>
              <w:pStyle w:val="TableParagraph"/>
              <w:ind w:left="226"/>
              <w:rPr>
                <w:sz w:val="18"/>
              </w:rPr>
            </w:pPr>
            <w:r>
              <w:rPr>
                <w:color w:val="231F20"/>
                <w:sz w:val="18"/>
              </w:rPr>
              <w:t>United Nations</w:t>
            </w:r>
          </w:p>
        </w:tc>
      </w:tr>
      <w:tr w:rsidR="007D56AF">
        <w:trPr>
          <w:trHeight w:val="264"/>
        </w:trPr>
        <w:tc>
          <w:tcPr>
            <w:tcW w:w="1498" w:type="dxa"/>
          </w:tcPr>
          <w:p w:rsidR="007D56AF" w:rsidRDefault="006A20CB">
            <w:pPr>
              <w:pStyle w:val="TableParagraph"/>
              <w:spacing w:line="229" w:lineRule="exact"/>
              <w:rPr>
                <w:sz w:val="18"/>
              </w:rPr>
            </w:pPr>
            <w:r>
              <w:rPr>
                <w:color w:val="231F20"/>
                <w:sz w:val="18"/>
              </w:rPr>
              <w:t>UNTL</w:t>
            </w:r>
          </w:p>
        </w:tc>
        <w:tc>
          <w:tcPr>
            <w:tcW w:w="7695" w:type="dxa"/>
          </w:tcPr>
          <w:p w:rsidR="007D56AF" w:rsidRDefault="006A20CB">
            <w:pPr>
              <w:pStyle w:val="TableParagraph"/>
              <w:spacing w:line="229" w:lineRule="exact"/>
              <w:ind w:left="226"/>
              <w:rPr>
                <w:sz w:val="18"/>
              </w:rPr>
            </w:pPr>
            <w:r>
              <w:rPr>
                <w:color w:val="231F20"/>
                <w:sz w:val="18"/>
              </w:rPr>
              <w:t>Universidade Nacional Timor Lorosa’e – the National University of Timor-Leste</w:t>
            </w:r>
          </w:p>
        </w:tc>
      </w:tr>
    </w:tbl>
    <w:p w:rsidR="007D56AF" w:rsidRDefault="007D56AF">
      <w:pPr>
        <w:spacing w:line="229" w:lineRule="exact"/>
        <w:rPr>
          <w:sz w:val="18"/>
        </w:rPr>
        <w:sectPr w:rsidR="007D56AF">
          <w:headerReference w:type="default" r:id="rId13"/>
          <w:footerReference w:type="default" r:id="rId14"/>
          <w:pgSz w:w="11910" w:h="16840"/>
          <w:pgMar w:top="980" w:right="980" w:bottom="880" w:left="0" w:header="0" w:footer="686" w:gutter="0"/>
          <w:cols w:space="720"/>
        </w:sectPr>
      </w:pPr>
    </w:p>
    <w:p w:rsidR="007D56AF" w:rsidRDefault="00A343A6">
      <w:pPr>
        <w:pStyle w:val="Heading1"/>
        <w:ind w:firstLine="0"/>
      </w:pPr>
      <w:r>
        <w:rPr>
          <w:noProof/>
          <w:lang w:val="en-AU" w:eastAsia="en-AU" w:bidi="ar-SA"/>
        </w:rPr>
        <mc:AlternateContent>
          <mc:Choice Requires="wps">
            <w:drawing>
              <wp:anchor distT="0" distB="0" distL="114300" distR="114300" simplePos="0" relativeHeight="251619840" behindDoc="0" locked="0" layoutInCell="1" allowOverlap="1">
                <wp:simplePos x="0" y="0"/>
                <wp:positionH relativeFrom="page">
                  <wp:posOffset>1007745</wp:posOffset>
                </wp:positionH>
                <wp:positionV relativeFrom="paragraph">
                  <wp:posOffset>267970</wp:posOffset>
                </wp:positionV>
                <wp:extent cx="5831840" cy="0"/>
                <wp:effectExtent l="7620" t="13970" r="8890" b="14605"/>
                <wp:wrapNone/>
                <wp:docPr id="290"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0"/>
                        </a:xfrm>
                        <a:prstGeom prst="line">
                          <a:avLst/>
                        </a:prstGeom>
                        <a:noFill/>
                        <a:ln w="12700">
                          <a:solidFill>
                            <a:srgbClr val="2253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83133" id="Line 231" o:spid="_x0000_s1026" style="position:absolute;z-index:251619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9.35pt,21.1pt" to="538.5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" strokecolor="#22535d" strokeweight="1pt">
                <w10:wrap anchorx="page"/>
              </v:line>
            </w:pict>
          </mc:Fallback>
        </mc:AlternateContent>
      </w:r>
      <w:r>
        <w:rPr>
          <w:noProof/>
          <w:lang w:val="en-AU" w:eastAsia="en-AU" w:bidi="ar-SA"/>
        </w:rPr>
        <mc:AlternateContent>
          <mc:Choice Requires="wpg">
            <w:drawing>
              <wp:anchor distT="0" distB="0" distL="114300" distR="114300" simplePos="0" relativeHeight="251620864" behindDoc="0" locked="0" layoutInCell="1" allowOverlap="1">
                <wp:simplePos x="0" y="0"/>
                <wp:positionH relativeFrom="page">
                  <wp:posOffset>719455</wp:posOffset>
                </wp:positionH>
                <wp:positionV relativeFrom="page">
                  <wp:posOffset>10079990</wp:posOffset>
                </wp:positionV>
                <wp:extent cx="255270" cy="291465"/>
                <wp:effectExtent l="5080" t="2540" r="6350" b="1270"/>
                <wp:wrapNone/>
                <wp:docPr id="287"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 cy="291465"/>
                          <a:chOff x="1134" y="15874"/>
                          <a:chExt cx="402" cy="459"/>
                        </a:xfrm>
                      </wpg:grpSpPr>
                      <wps:wsp>
                        <wps:cNvPr id="288" name="AutoShape 230"/>
                        <wps:cNvSpPr>
                          <a:spLocks/>
                        </wps:cNvSpPr>
                        <wps:spPr bwMode="auto">
                          <a:xfrm>
                            <a:off x="1133" y="15930"/>
                            <a:ext cx="213" cy="402"/>
                          </a:xfrm>
                          <a:custGeom>
                            <a:avLst/>
                            <a:gdLst>
                              <a:gd name="T0" fmla="+- 0 1335 1134"/>
                              <a:gd name="T1" fmla="*/ T0 w 213"/>
                              <a:gd name="T2" fmla="+- 0 15930 15930"/>
                              <a:gd name="T3" fmla="*/ 15930 h 402"/>
                              <a:gd name="T4" fmla="+- 0 1193 1134"/>
                              <a:gd name="T5" fmla="*/ T4 w 213"/>
                              <a:gd name="T6" fmla="+- 0 15989 15930"/>
                              <a:gd name="T7" fmla="*/ 15989 h 402"/>
                              <a:gd name="T8" fmla="+- 0 1134 1134"/>
                              <a:gd name="T9" fmla="*/ T8 w 213"/>
                              <a:gd name="T10" fmla="+- 0 16131 15930"/>
                              <a:gd name="T11" fmla="*/ 16131 h 402"/>
                              <a:gd name="T12" fmla="+- 0 1193 1134"/>
                              <a:gd name="T13" fmla="*/ T12 w 213"/>
                              <a:gd name="T14" fmla="+- 0 16273 15930"/>
                              <a:gd name="T15" fmla="*/ 16273 h 402"/>
                              <a:gd name="T16" fmla="+- 0 1335 1134"/>
                              <a:gd name="T17" fmla="*/ T16 w 213"/>
                              <a:gd name="T18" fmla="+- 0 16332 15930"/>
                              <a:gd name="T19" fmla="*/ 16332 h 402"/>
                              <a:gd name="T20" fmla="+- 0 1347 1134"/>
                              <a:gd name="T21" fmla="*/ T20 w 213"/>
                              <a:gd name="T22" fmla="+- 0 16327 15930"/>
                              <a:gd name="T23" fmla="*/ 16327 h 402"/>
                              <a:gd name="T24" fmla="+- 0 1341 1134"/>
                              <a:gd name="T25" fmla="*/ T24 w 213"/>
                              <a:gd name="T26" fmla="+- 0 16308 15930"/>
                              <a:gd name="T27" fmla="*/ 16308 h 402"/>
                              <a:gd name="T28" fmla="+- 0 1323 1134"/>
                              <a:gd name="T29" fmla="*/ T28 w 213"/>
                              <a:gd name="T30" fmla="+- 0 16307 15930"/>
                              <a:gd name="T31" fmla="*/ 16307 h 402"/>
                              <a:gd name="T32" fmla="+- 0 1252 1134"/>
                              <a:gd name="T33" fmla="*/ T32 w 213"/>
                              <a:gd name="T34" fmla="+- 0 16272 15930"/>
                              <a:gd name="T35" fmla="*/ 16272 h 402"/>
                              <a:gd name="T36" fmla="+- 0 1228 1134"/>
                              <a:gd name="T37" fmla="*/ T36 w 213"/>
                              <a:gd name="T38" fmla="+- 0 16220 15930"/>
                              <a:gd name="T39" fmla="*/ 16220 h 402"/>
                              <a:gd name="T40" fmla="+- 0 1197 1134"/>
                              <a:gd name="T41" fmla="*/ T40 w 213"/>
                              <a:gd name="T42" fmla="+- 0 16206 15930"/>
                              <a:gd name="T43" fmla="*/ 16206 h 402"/>
                              <a:gd name="T44" fmla="+- 0 1193 1134"/>
                              <a:gd name="T45" fmla="*/ T44 w 213"/>
                              <a:gd name="T46" fmla="+- 0 16191 15930"/>
                              <a:gd name="T47" fmla="*/ 16191 h 402"/>
                              <a:gd name="T48" fmla="+- 0 1164 1134"/>
                              <a:gd name="T49" fmla="*/ T48 w 213"/>
                              <a:gd name="T50" fmla="+- 0 16177 15930"/>
                              <a:gd name="T51" fmla="*/ 16177 h 402"/>
                              <a:gd name="T52" fmla="+- 0 1159 1134"/>
                              <a:gd name="T53" fmla="*/ T52 w 213"/>
                              <a:gd name="T54" fmla="+- 0 16147 15930"/>
                              <a:gd name="T55" fmla="*/ 16147 h 402"/>
                              <a:gd name="T56" fmla="+- 0 1172 1134"/>
                              <a:gd name="T57" fmla="*/ T56 w 213"/>
                              <a:gd name="T58" fmla="+- 0 16062 15930"/>
                              <a:gd name="T59" fmla="*/ 16062 h 402"/>
                              <a:gd name="T60" fmla="+- 0 1266 1134"/>
                              <a:gd name="T61" fmla="*/ T60 w 213"/>
                              <a:gd name="T62" fmla="+- 0 15968 15930"/>
                              <a:gd name="T63" fmla="*/ 15968 h 402"/>
                              <a:gd name="T64" fmla="+- 0 1341 1134"/>
                              <a:gd name="T65" fmla="*/ T64 w 213"/>
                              <a:gd name="T66" fmla="+- 0 15954 15930"/>
                              <a:gd name="T67" fmla="*/ 15954 h 402"/>
                              <a:gd name="T68" fmla="+- 0 1347 1134"/>
                              <a:gd name="T69" fmla="*/ T68 w 213"/>
                              <a:gd name="T70" fmla="+- 0 15936 15930"/>
                              <a:gd name="T71" fmla="*/ 15936 h 402"/>
                              <a:gd name="T72" fmla="+- 0 1341 1134"/>
                              <a:gd name="T73" fmla="*/ T72 w 213"/>
                              <a:gd name="T74" fmla="+- 0 16061 15930"/>
                              <a:gd name="T75" fmla="*/ 16061 h 402"/>
                              <a:gd name="T76" fmla="+- 0 1282 1134"/>
                              <a:gd name="T77" fmla="*/ T76 w 213"/>
                              <a:gd name="T78" fmla="+- 0 16072 15930"/>
                              <a:gd name="T79" fmla="*/ 16072 h 402"/>
                              <a:gd name="T80" fmla="+- 0 1210 1134"/>
                              <a:gd name="T81" fmla="*/ T80 w 213"/>
                              <a:gd name="T82" fmla="+- 0 16144 15930"/>
                              <a:gd name="T83" fmla="*/ 16144 h 402"/>
                              <a:gd name="T84" fmla="+- 0 1200 1134"/>
                              <a:gd name="T85" fmla="*/ T84 w 213"/>
                              <a:gd name="T86" fmla="+- 0 16206 15930"/>
                              <a:gd name="T87" fmla="*/ 16206 h 402"/>
                              <a:gd name="T88" fmla="+- 0 1201 1134"/>
                              <a:gd name="T89" fmla="*/ T88 w 213"/>
                              <a:gd name="T90" fmla="+- 0 16220 15930"/>
                              <a:gd name="T91" fmla="*/ 16220 h 402"/>
                              <a:gd name="T92" fmla="+- 0 1223 1134"/>
                              <a:gd name="T93" fmla="*/ T92 w 213"/>
                              <a:gd name="T94" fmla="+- 0 16197 15930"/>
                              <a:gd name="T95" fmla="*/ 16197 h 402"/>
                              <a:gd name="T96" fmla="+- 0 1256 1134"/>
                              <a:gd name="T97" fmla="*/ T96 w 213"/>
                              <a:gd name="T98" fmla="+- 0 16118 15930"/>
                              <a:gd name="T99" fmla="*/ 16118 h 402"/>
                              <a:gd name="T100" fmla="+- 0 1335 1134"/>
                              <a:gd name="T101" fmla="*/ T100 w 213"/>
                              <a:gd name="T102" fmla="+- 0 16085 15930"/>
                              <a:gd name="T103" fmla="*/ 16085 h 402"/>
                              <a:gd name="T104" fmla="+- 0 1347 1134"/>
                              <a:gd name="T105" fmla="*/ T104 w 213"/>
                              <a:gd name="T106" fmla="+- 0 16080 15930"/>
                              <a:gd name="T107" fmla="*/ 16080 h 402"/>
                              <a:gd name="T108" fmla="+- 0 1341 1134"/>
                              <a:gd name="T109" fmla="*/ T108 w 213"/>
                              <a:gd name="T110" fmla="+- 0 16061 15930"/>
                              <a:gd name="T111" fmla="*/ 16061 h 402"/>
                              <a:gd name="T112" fmla="+- 0 1335 1134"/>
                              <a:gd name="T113" fmla="*/ T112 w 213"/>
                              <a:gd name="T114" fmla="+- 0 15994 15930"/>
                              <a:gd name="T115" fmla="*/ 15994 h 402"/>
                              <a:gd name="T116" fmla="+- 0 1215 1134"/>
                              <a:gd name="T117" fmla="*/ T116 w 213"/>
                              <a:gd name="T118" fmla="+- 0 16044 15930"/>
                              <a:gd name="T119" fmla="*/ 16044 h 402"/>
                              <a:gd name="T120" fmla="+- 0 1166 1134"/>
                              <a:gd name="T121" fmla="*/ T120 w 213"/>
                              <a:gd name="T122" fmla="+- 0 16163 15930"/>
                              <a:gd name="T123" fmla="*/ 16163 h 402"/>
                              <a:gd name="T124" fmla="+- 0 1167 1134"/>
                              <a:gd name="T125" fmla="*/ T124 w 213"/>
                              <a:gd name="T126" fmla="+- 0 16182 15930"/>
                              <a:gd name="T127" fmla="*/ 16182 h 402"/>
                              <a:gd name="T128" fmla="+- 0 1193 1134"/>
                              <a:gd name="T129" fmla="*/ T128 w 213"/>
                              <a:gd name="T130" fmla="+- 0 16191 15930"/>
                              <a:gd name="T131" fmla="*/ 16191 h 402"/>
                              <a:gd name="T132" fmla="+- 0 1190 1134"/>
                              <a:gd name="T133" fmla="*/ T132 w 213"/>
                              <a:gd name="T134" fmla="+- 0 16163 15930"/>
                              <a:gd name="T135" fmla="*/ 16163 h 402"/>
                              <a:gd name="T136" fmla="+- 0 1232 1134"/>
                              <a:gd name="T137" fmla="*/ T136 w 213"/>
                              <a:gd name="T138" fmla="+- 0 16061 15930"/>
                              <a:gd name="T139" fmla="*/ 16061 h 402"/>
                              <a:gd name="T140" fmla="+- 0 1335 1134"/>
                              <a:gd name="T141" fmla="*/ T140 w 213"/>
                              <a:gd name="T142" fmla="+- 0 16018 15930"/>
                              <a:gd name="T143" fmla="*/ 16018 h 402"/>
                              <a:gd name="T144" fmla="+- 0 1347 1134"/>
                              <a:gd name="T145" fmla="*/ T144 w 213"/>
                              <a:gd name="T146" fmla="+- 0 16013 15930"/>
                              <a:gd name="T147" fmla="*/ 16013 h 402"/>
                              <a:gd name="T148" fmla="+- 0 1341 1134"/>
                              <a:gd name="T149" fmla="*/ T148 w 213"/>
                              <a:gd name="T150" fmla="+- 0 15994 15930"/>
                              <a:gd name="T151" fmla="*/ 15994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13" h="402">
                                <a:moveTo>
                                  <a:pt x="207" y="0"/>
                                </a:moveTo>
                                <a:lnTo>
                                  <a:pt x="201" y="0"/>
                                </a:lnTo>
                                <a:lnTo>
                                  <a:pt x="123" y="16"/>
                                </a:lnTo>
                                <a:lnTo>
                                  <a:pt x="59" y="59"/>
                                </a:lnTo>
                                <a:lnTo>
                                  <a:pt x="16" y="123"/>
                                </a:lnTo>
                                <a:lnTo>
                                  <a:pt x="0" y="201"/>
                                </a:lnTo>
                                <a:lnTo>
                                  <a:pt x="16" y="279"/>
                                </a:lnTo>
                                <a:lnTo>
                                  <a:pt x="59" y="343"/>
                                </a:lnTo>
                                <a:lnTo>
                                  <a:pt x="123" y="386"/>
                                </a:lnTo>
                                <a:lnTo>
                                  <a:pt x="201" y="402"/>
                                </a:lnTo>
                                <a:lnTo>
                                  <a:pt x="207" y="402"/>
                                </a:lnTo>
                                <a:lnTo>
                                  <a:pt x="213" y="397"/>
                                </a:lnTo>
                                <a:lnTo>
                                  <a:pt x="213" y="383"/>
                                </a:lnTo>
                                <a:lnTo>
                                  <a:pt x="207" y="378"/>
                                </a:lnTo>
                                <a:lnTo>
                                  <a:pt x="197" y="378"/>
                                </a:lnTo>
                                <a:lnTo>
                                  <a:pt x="189" y="377"/>
                                </a:lnTo>
                                <a:lnTo>
                                  <a:pt x="150" y="366"/>
                                </a:lnTo>
                                <a:lnTo>
                                  <a:pt x="118" y="342"/>
                                </a:lnTo>
                                <a:lnTo>
                                  <a:pt x="97" y="307"/>
                                </a:lnTo>
                                <a:lnTo>
                                  <a:pt x="94" y="290"/>
                                </a:lnTo>
                                <a:lnTo>
                                  <a:pt x="67" y="290"/>
                                </a:lnTo>
                                <a:lnTo>
                                  <a:pt x="63" y="276"/>
                                </a:lnTo>
                                <a:lnTo>
                                  <a:pt x="59" y="262"/>
                                </a:lnTo>
                                <a:lnTo>
                                  <a:pt x="59" y="261"/>
                                </a:lnTo>
                                <a:lnTo>
                                  <a:pt x="34" y="261"/>
                                </a:lnTo>
                                <a:lnTo>
                                  <a:pt x="30" y="247"/>
                                </a:lnTo>
                                <a:lnTo>
                                  <a:pt x="27" y="232"/>
                                </a:lnTo>
                                <a:lnTo>
                                  <a:pt x="25" y="217"/>
                                </a:lnTo>
                                <a:lnTo>
                                  <a:pt x="24" y="201"/>
                                </a:lnTo>
                                <a:lnTo>
                                  <a:pt x="38" y="132"/>
                                </a:lnTo>
                                <a:lnTo>
                                  <a:pt x="76" y="76"/>
                                </a:lnTo>
                                <a:lnTo>
                                  <a:pt x="132" y="38"/>
                                </a:lnTo>
                                <a:lnTo>
                                  <a:pt x="201" y="24"/>
                                </a:lnTo>
                                <a:lnTo>
                                  <a:pt x="207" y="24"/>
                                </a:lnTo>
                                <a:lnTo>
                                  <a:pt x="213" y="19"/>
                                </a:lnTo>
                                <a:lnTo>
                                  <a:pt x="213" y="6"/>
                                </a:lnTo>
                                <a:lnTo>
                                  <a:pt x="207" y="0"/>
                                </a:lnTo>
                                <a:close/>
                                <a:moveTo>
                                  <a:pt x="207" y="131"/>
                                </a:moveTo>
                                <a:lnTo>
                                  <a:pt x="201" y="131"/>
                                </a:lnTo>
                                <a:lnTo>
                                  <a:pt x="148" y="142"/>
                                </a:lnTo>
                                <a:lnTo>
                                  <a:pt x="105" y="171"/>
                                </a:lnTo>
                                <a:lnTo>
                                  <a:pt x="76" y="214"/>
                                </a:lnTo>
                                <a:lnTo>
                                  <a:pt x="65" y="267"/>
                                </a:lnTo>
                                <a:lnTo>
                                  <a:pt x="66" y="276"/>
                                </a:lnTo>
                                <a:lnTo>
                                  <a:pt x="66" y="282"/>
                                </a:lnTo>
                                <a:lnTo>
                                  <a:pt x="67" y="290"/>
                                </a:lnTo>
                                <a:lnTo>
                                  <a:pt x="94" y="290"/>
                                </a:lnTo>
                                <a:lnTo>
                                  <a:pt x="89" y="267"/>
                                </a:lnTo>
                                <a:lnTo>
                                  <a:pt x="98" y="223"/>
                                </a:lnTo>
                                <a:lnTo>
                                  <a:pt x="122" y="188"/>
                                </a:lnTo>
                                <a:lnTo>
                                  <a:pt x="157" y="164"/>
                                </a:lnTo>
                                <a:lnTo>
                                  <a:pt x="201" y="155"/>
                                </a:lnTo>
                                <a:lnTo>
                                  <a:pt x="207" y="155"/>
                                </a:lnTo>
                                <a:lnTo>
                                  <a:pt x="213" y="150"/>
                                </a:lnTo>
                                <a:lnTo>
                                  <a:pt x="213" y="137"/>
                                </a:lnTo>
                                <a:lnTo>
                                  <a:pt x="207" y="131"/>
                                </a:lnTo>
                                <a:close/>
                                <a:moveTo>
                                  <a:pt x="207" y="64"/>
                                </a:moveTo>
                                <a:lnTo>
                                  <a:pt x="201" y="64"/>
                                </a:lnTo>
                                <a:lnTo>
                                  <a:pt x="135" y="78"/>
                                </a:lnTo>
                                <a:lnTo>
                                  <a:pt x="81" y="114"/>
                                </a:lnTo>
                                <a:lnTo>
                                  <a:pt x="45" y="168"/>
                                </a:lnTo>
                                <a:lnTo>
                                  <a:pt x="32" y="233"/>
                                </a:lnTo>
                                <a:lnTo>
                                  <a:pt x="32" y="243"/>
                                </a:lnTo>
                                <a:lnTo>
                                  <a:pt x="33" y="252"/>
                                </a:lnTo>
                                <a:lnTo>
                                  <a:pt x="34" y="261"/>
                                </a:lnTo>
                                <a:lnTo>
                                  <a:pt x="59" y="261"/>
                                </a:lnTo>
                                <a:lnTo>
                                  <a:pt x="57" y="248"/>
                                </a:lnTo>
                                <a:lnTo>
                                  <a:pt x="56" y="233"/>
                                </a:lnTo>
                                <a:lnTo>
                                  <a:pt x="67" y="177"/>
                                </a:lnTo>
                                <a:lnTo>
                                  <a:pt x="98" y="131"/>
                                </a:lnTo>
                                <a:lnTo>
                                  <a:pt x="144" y="100"/>
                                </a:lnTo>
                                <a:lnTo>
                                  <a:pt x="201" y="88"/>
                                </a:lnTo>
                                <a:lnTo>
                                  <a:pt x="207" y="88"/>
                                </a:lnTo>
                                <a:lnTo>
                                  <a:pt x="213" y="83"/>
                                </a:lnTo>
                                <a:lnTo>
                                  <a:pt x="213" y="70"/>
                                </a:lnTo>
                                <a:lnTo>
                                  <a:pt x="207" y="64"/>
                                </a:lnTo>
                                <a:close/>
                              </a:path>
                            </a:pathLst>
                          </a:custGeom>
                          <a:solidFill>
                            <a:srgbClr val="22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AutoShape 229"/>
                        <wps:cNvSpPr>
                          <a:spLocks/>
                        </wps:cNvSpPr>
                        <wps:spPr bwMode="auto">
                          <a:xfrm>
                            <a:off x="1322" y="15874"/>
                            <a:ext cx="213" cy="402"/>
                          </a:xfrm>
                          <a:custGeom>
                            <a:avLst/>
                            <a:gdLst>
                              <a:gd name="T0" fmla="+- 0 1501 1323"/>
                              <a:gd name="T1" fmla="*/ T0 w 213"/>
                              <a:gd name="T2" fmla="+- 0 16015 15874"/>
                              <a:gd name="T3" fmla="*/ 16015 h 402"/>
                              <a:gd name="T4" fmla="+- 0 1509 1323"/>
                              <a:gd name="T5" fmla="*/ T4 w 213"/>
                              <a:gd name="T6" fmla="+- 0 16044 15874"/>
                              <a:gd name="T7" fmla="*/ 16044 h 402"/>
                              <a:gd name="T8" fmla="+- 0 1512 1323"/>
                              <a:gd name="T9" fmla="*/ T8 w 213"/>
                              <a:gd name="T10" fmla="+- 0 16075 15874"/>
                              <a:gd name="T11" fmla="*/ 16075 h 402"/>
                              <a:gd name="T12" fmla="+- 0 1460 1323"/>
                              <a:gd name="T13" fmla="*/ T12 w 213"/>
                              <a:gd name="T14" fmla="+- 0 16200 15874"/>
                              <a:gd name="T15" fmla="*/ 16200 h 402"/>
                              <a:gd name="T16" fmla="+- 0 1335 1323"/>
                              <a:gd name="T17" fmla="*/ T16 w 213"/>
                              <a:gd name="T18" fmla="+- 0 16252 15874"/>
                              <a:gd name="T19" fmla="*/ 16252 h 402"/>
                              <a:gd name="T20" fmla="+- 0 1323 1323"/>
                              <a:gd name="T21" fmla="*/ T20 w 213"/>
                              <a:gd name="T22" fmla="+- 0 16257 15874"/>
                              <a:gd name="T23" fmla="*/ 16257 h 402"/>
                              <a:gd name="T24" fmla="+- 0 1328 1323"/>
                              <a:gd name="T25" fmla="*/ T24 w 213"/>
                              <a:gd name="T26" fmla="+- 0 16276 15874"/>
                              <a:gd name="T27" fmla="*/ 16276 h 402"/>
                              <a:gd name="T28" fmla="+- 0 1413 1323"/>
                              <a:gd name="T29" fmla="*/ T28 w 213"/>
                              <a:gd name="T30" fmla="+- 0 16260 15874"/>
                              <a:gd name="T31" fmla="*/ 16260 h 402"/>
                              <a:gd name="T32" fmla="+- 0 1520 1323"/>
                              <a:gd name="T33" fmla="*/ T32 w 213"/>
                              <a:gd name="T34" fmla="+- 0 16153 15874"/>
                              <a:gd name="T35" fmla="*/ 16153 h 402"/>
                              <a:gd name="T36" fmla="+- 0 1524 1323"/>
                              <a:gd name="T37" fmla="*/ T36 w 213"/>
                              <a:gd name="T38" fmla="+- 0 16015 15874"/>
                              <a:gd name="T39" fmla="*/ 16015 h 402"/>
                              <a:gd name="T40" fmla="+- 0 1468 1323"/>
                              <a:gd name="T41" fmla="*/ T40 w 213"/>
                              <a:gd name="T42" fmla="+- 0 15986 15874"/>
                              <a:gd name="T43" fmla="*/ 15986 h 402"/>
                              <a:gd name="T44" fmla="+- 0 1477 1323"/>
                              <a:gd name="T45" fmla="*/ T44 w 213"/>
                              <a:gd name="T46" fmla="+- 0 16014 15874"/>
                              <a:gd name="T47" fmla="*/ 16014 h 402"/>
                              <a:gd name="T48" fmla="+- 0 1480 1323"/>
                              <a:gd name="T49" fmla="*/ T48 w 213"/>
                              <a:gd name="T50" fmla="+- 0 16043 15874"/>
                              <a:gd name="T51" fmla="*/ 16043 h 402"/>
                              <a:gd name="T52" fmla="+- 0 1437 1323"/>
                              <a:gd name="T53" fmla="*/ T52 w 213"/>
                              <a:gd name="T54" fmla="+- 0 16145 15874"/>
                              <a:gd name="T55" fmla="*/ 16145 h 402"/>
                              <a:gd name="T56" fmla="+- 0 1335 1323"/>
                              <a:gd name="T57" fmla="*/ T56 w 213"/>
                              <a:gd name="T58" fmla="+- 0 16188 15874"/>
                              <a:gd name="T59" fmla="*/ 16188 h 402"/>
                              <a:gd name="T60" fmla="+- 0 1323 1323"/>
                              <a:gd name="T61" fmla="*/ T60 w 213"/>
                              <a:gd name="T62" fmla="+- 0 16193 15874"/>
                              <a:gd name="T63" fmla="*/ 16193 h 402"/>
                              <a:gd name="T64" fmla="+- 0 1328 1323"/>
                              <a:gd name="T65" fmla="*/ T64 w 213"/>
                              <a:gd name="T66" fmla="+- 0 16212 15874"/>
                              <a:gd name="T67" fmla="*/ 16212 h 402"/>
                              <a:gd name="T68" fmla="+- 0 1400 1323"/>
                              <a:gd name="T69" fmla="*/ T68 w 213"/>
                              <a:gd name="T70" fmla="+- 0 16199 15874"/>
                              <a:gd name="T71" fmla="*/ 16199 h 402"/>
                              <a:gd name="T72" fmla="+- 0 1490 1323"/>
                              <a:gd name="T73" fmla="*/ T72 w 213"/>
                              <a:gd name="T74" fmla="+- 0 16109 15874"/>
                              <a:gd name="T75" fmla="*/ 16109 h 402"/>
                              <a:gd name="T76" fmla="+- 0 1504 1323"/>
                              <a:gd name="T77" fmla="*/ T76 w 213"/>
                              <a:gd name="T78" fmla="+- 0 16033 15874"/>
                              <a:gd name="T79" fmla="*/ 16033 h 402"/>
                              <a:gd name="T80" fmla="+- 0 1501 1323"/>
                              <a:gd name="T81" fmla="*/ T80 w 213"/>
                              <a:gd name="T82" fmla="+- 0 16015 15874"/>
                              <a:gd name="T83" fmla="*/ 16015 h 402"/>
                              <a:gd name="T84" fmla="+- 0 1520 1323"/>
                              <a:gd name="T85" fmla="*/ T84 w 213"/>
                              <a:gd name="T86" fmla="+- 0 15997 15874"/>
                              <a:gd name="T87" fmla="*/ 15997 h 402"/>
                              <a:gd name="T88" fmla="+- 0 1335 1323"/>
                              <a:gd name="T89" fmla="*/ T88 w 213"/>
                              <a:gd name="T90" fmla="+- 0 15874 15874"/>
                              <a:gd name="T91" fmla="*/ 15874 h 402"/>
                              <a:gd name="T92" fmla="+- 0 1323 1323"/>
                              <a:gd name="T93" fmla="*/ T92 w 213"/>
                              <a:gd name="T94" fmla="+- 0 15879 15874"/>
                              <a:gd name="T95" fmla="*/ 15879 h 402"/>
                              <a:gd name="T96" fmla="+- 0 1328 1323"/>
                              <a:gd name="T97" fmla="*/ T96 w 213"/>
                              <a:gd name="T98" fmla="+- 0 15898 15874"/>
                              <a:gd name="T99" fmla="*/ 15898 h 402"/>
                              <a:gd name="T100" fmla="+- 0 1346 1323"/>
                              <a:gd name="T101" fmla="*/ T100 w 213"/>
                              <a:gd name="T102" fmla="+- 0 15899 15874"/>
                              <a:gd name="T103" fmla="*/ 15899 h 402"/>
                              <a:gd name="T104" fmla="+- 0 1417 1323"/>
                              <a:gd name="T105" fmla="*/ T104 w 213"/>
                              <a:gd name="T106" fmla="+- 0 15935 15874"/>
                              <a:gd name="T107" fmla="*/ 15935 h 402"/>
                              <a:gd name="T108" fmla="+- 0 1446 1323"/>
                              <a:gd name="T109" fmla="*/ T108 w 213"/>
                              <a:gd name="T110" fmla="+- 0 16009 15874"/>
                              <a:gd name="T111" fmla="*/ 16009 h 402"/>
                              <a:gd name="T112" fmla="+- 0 1413 1323"/>
                              <a:gd name="T113" fmla="*/ T112 w 213"/>
                              <a:gd name="T114" fmla="+- 0 16088 15874"/>
                              <a:gd name="T115" fmla="*/ 16088 h 402"/>
                              <a:gd name="T116" fmla="+- 0 1335 1323"/>
                              <a:gd name="T117" fmla="*/ T116 w 213"/>
                              <a:gd name="T118" fmla="+- 0 16121 15874"/>
                              <a:gd name="T119" fmla="*/ 16121 h 402"/>
                              <a:gd name="T120" fmla="+- 0 1323 1323"/>
                              <a:gd name="T121" fmla="*/ T120 w 213"/>
                              <a:gd name="T122" fmla="+- 0 16126 15874"/>
                              <a:gd name="T123" fmla="*/ 16126 h 402"/>
                              <a:gd name="T124" fmla="+- 0 1328 1323"/>
                              <a:gd name="T125" fmla="*/ T124 w 213"/>
                              <a:gd name="T126" fmla="+- 0 16145 15874"/>
                              <a:gd name="T127" fmla="*/ 16145 h 402"/>
                              <a:gd name="T128" fmla="+- 0 1387 1323"/>
                              <a:gd name="T129" fmla="*/ T128 w 213"/>
                              <a:gd name="T130" fmla="+- 0 16134 15874"/>
                              <a:gd name="T131" fmla="*/ 16134 h 402"/>
                              <a:gd name="T132" fmla="+- 0 1460 1323"/>
                              <a:gd name="T133" fmla="*/ T132 w 213"/>
                              <a:gd name="T134" fmla="+- 0 16062 15874"/>
                              <a:gd name="T135" fmla="*/ 16062 h 402"/>
                              <a:gd name="T136" fmla="+- 0 1470 1323"/>
                              <a:gd name="T137" fmla="*/ T136 w 213"/>
                              <a:gd name="T138" fmla="+- 0 16000 15874"/>
                              <a:gd name="T139" fmla="*/ 16000 h 402"/>
                              <a:gd name="T140" fmla="+- 0 1468 1323"/>
                              <a:gd name="T141" fmla="*/ T140 w 213"/>
                              <a:gd name="T142" fmla="+- 0 15986 15874"/>
                              <a:gd name="T143" fmla="*/ 15986 h 402"/>
                              <a:gd name="T144" fmla="+- 0 1477 1323"/>
                              <a:gd name="T145" fmla="*/ T144 w 213"/>
                              <a:gd name="T146" fmla="+- 0 15933 15874"/>
                              <a:gd name="T147" fmla="*/ 15933 h 402"/>
                              <a:gd name="T148" fmla="+- 0 1335 1323"/>
                              <a:gd name="T149" fmla="*/ T148 w 213"/>
                              <a:gd name="T150" fmla="+- 0 15874 15874"/>
                              <a:gd name="T151" fmla="*/ 15874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13" h="402">
                                <a:moveTo>
                                  <a:pt x="201" y="141"/>
                                </a:moveTo>
                                <a:lnTo>
                                  <a:pt x="178" y="141"/>
                                </a:lnTo>
                                <a:lnTo>
                                  <a:pt x="183" y="155"/>
                                </a:lnTo>
                                <a:lnTo>
                                  <a:pt x="186" y="170"/>
                                </a:lnTo>
                                <a:lnTo>
                                  <a:pt x="188" y="185"/>
                                </a:lnTo>
                                <a:lnTo>
                                  <a:pt x="189" y="201"/>
                                </a:lnTo>
                                <a:lnTo>
                                  <a:pt x="175" y="270"/>
                                </a:lnTo>
                                <a:lnTo>
                                  <a:pt x="137" y="326"/>
                                </a:lnTo>
                                <a:lnTo>
                                  <a:pt x="81" y="364"/>
                                </a:lnTo>
                                <a:lnTo>
                                  <a:pt x="12" y="378"/>
                                </a:lnTo>
                                <a:lnTo>
                                  <a:pt x="5" y="378"/>
                                </a:lnTo>
                                <a:lnTo>
                                  <a:pt x="0" y="383"/>
                                </a:lnTo>
                                <a:lnTo>
                                  <a:pt x="0" y="397"/>
                                </a:lnTo>
                                <a:lnTo>
                                  <a:pt x="5" y="402"/>
                                </a:lnTo>
                                <a:lnTo>
                                  <a:pt x="12" y="402"/>
                                </a:lnTo>
                                <a:lnTo>
                                  <a:pt x="90" y="386"/>
                                </a:lnTo>
                                <a:lnTo>
                                  <a:pt x="154" y="343"/>
                                </a:lnTo>
                                <a:lnTo>
                                  <a:pt x="197" y="279"/>
                                </a:lnTo>
                                <a:lnTo>
                                  <a:pt x="213" y="201"/>
                                </a:lnTo>
                                <a:lnTo>
                                  <a:pt x="201" y="141"/>
                                </a:lnTo>
                                <a:close/>
                                <a:moveTo>
                                  <a:pt x="190" y="112"/>
                                </a:moveTo>
                                <a:lnTo>
                                  <a:pt x="145" y="112"/>
                                </a:lnTo>
                                <a:lnTo>
                                  <a:pt x="150" y="126"/>
                                </a:lnTo>
                                <a:lnTo>
                                  <a:pt x="154" y="140"/>
                                </a:lnTo>
                                <a:lnTo>
                                  <a:pt x="156" y="154"/>
                                </a:lnTo>
                                <a:lnTo>
                                  <a:pt x="157" y="169"/>
                                </a:lnTo>
                                <a:lnTo>
                                  <a:pt x="145" y="225"/>
                                </a:lnTo>
                                <a:lnTo>
                                  <a:pt x="114" y="271"/>
                                </a:lnTo>
                                <a:lnTo>
                                  <a:pt x="68" y="302"/>
                                </a:lnTo>
                                <a:lnTo>
                                  <a:pt x="12" y="314"/>
                                </a:lnTo>
                                <a:lnTo>
                                  <a:pt x="5" y="314"/>
                                </a:lnTo>
                                <a:lnTo>
                                  <a:pt x="0" y="319"/>
                                </a:lnTo>
                                <a:lnTo>
                                  <a:pt x="0" y="332"/>
                                </a:lnTo>
                                <a:lnTo>
                                  <a:pt x="5" y="338"/>
                                </a:lnTo>
                                <a:lnTo>
                                  <a:pt x="12" y="338"/>
                                </a:lnTo>
                                <a:lnTo>
                                  <a:pt x="77" y="325"/>
                                </a:lnTo>
                                <a:lnTo>
                                  <a:pt x="131" y="288"/>
                                </a:lnTo>
                                <a:lnTo>
                                  <a:pt x="167" y="235"/>
                                </a:lnTo>
                                <a:lnTo>
                                  <a:pt x="181" y="169"/>
                                </a:lnTo>
                                <a:lnTo>
                                  <a:pt x="181" y="159"/>
                                </a:lnTo>
                                <a:lnTo>
                                  <a:pt x="180" y="150"/>
                                </a:lnTo>
                                <a:lnTo>
                                  <a:pt x="178" y="141"/>
                                </a:lnTo>
                                <a:lnTo>
                                  <a:pt x="201" y="141"/>
                                </a:lnTo>
                                <a:lnTo>
                                  <a:pt x="197" y="123"/>
                                </a:lnTo>
                                <a:lnTo>
                                  <a:pt x="190" y="112"/>
                                </a:lnTo>
                                <a:close/>
                                <a:moveTo>
                                  <a:pt x="12" y="0"/>
                                </a:moveTo>
                                <a:lnTo>
                                  <a:pt x="5" y="0"/>
                                </a:lnTo>
                                <a:lnTo>
                                  <a:pt x="0" y="5"/>
                                </a:lnTo>
                                <a:lnTo>
                                  <a:pt x="0" y="19"/>
                                </a:lnTo>
                                <a:lnTo>
                                  <a:pt x="5" y="24"/>
                                </a:lnTo>
                                <a:lnTo>
                                  <a:pt x="16" y="24"/>
                                </a:lnTo>
                                <a:lnTo>
                                  <a:pt x="23" y="25"/>
                                </a:lnTo>
                                <a:lnTo>
                                  <a:pt x="62" y="36"/>
                                </a:lnTo>
                                <a:lnTo>
                                  <a:pt x="94" y="61"/>
                                </a:lnTo>
                                <a:lnTo>
                                  <a:pt x="115" y="95"/>
                                </a:lnTo>
                                <a:lnTo>
                                  <a:pt x="123" y="135"/>
                                </a:lnTo>
                                <a:lnTo>
                                  <a:pt x="114" y="179"/>
                                </a:lnTo>
                                <a:lnTo>
                                  <a:pt x="90" y="214"/>
                                </a:lnTo>
                                <a:lnTo>
                                  <a:pt x="55" y="238"/>
                                </a:lnTo>
                                <a:lnTo>
                                  <a:pt x="12" y="247"/>
                                </a:lnTo>
                                <a:lnTo>
                                  <a:pt x="5" y="247"/>
                                </a:lnTo>
                                <a:lnTo>
                                  <a:pt x="0" y="252"/>
                                </a:lnTo>
                                <a:lnTo>
                                  <a:pt x="0" y="265"/>
                                </a:lnTo>
                                <a:lnTo>
                                  <a:pt x="5" y="271"/>
                                </a:lnTo>
                                <a:lnTo>
                                  <a:pt x="12" y="271"/>
                                </a:lnTo>
                                <a:lnTo>
                                  <a:pt x="64" y="260"/>
                                </a:lnTo>
                                <a:lnTo>
                                  <a:pt x="108" y="231"/>
                                </a:lnTo>
                                <a:lnTo>
                                  <a:pt x="137" y="188"/>
                                </a:lnTo>
                                <a:lnTo>
                                  <a:pt x="147" y="135"/>
                                </a:lnTo>
                                <a:lnTo>
                                  <a:pt x="147" y="126"/>
                                </a:lnTo>
                                <a:lnTo>
                                  <a:pt x="146" y="120"/>
                                </a:lnTo>
                                <a:lnTo>
                                  <a:pt x="145" y="112"/>
                                </a:lnTo>
                                <a:lnTo>
                                  <a:pt x="190" y="112"/>
                                </a:lnTo>
                                <a:lnTo>
                                  <a:pt x="154" y="59"/>
                                </a:lnTo>
                                <a:lnTo>
                                  <a:pt x="90" y="16"/>
                                </a:lnTo>
                                <a:lnTo>
                                  <a:pt x="12" y="0"/>
                                </a:lnTo>
                                <a:close/>
                              </a:path>
                            </a:pathLst>
                          </a:custGeom>
                          <a:solidFill>
                            <a:srgbClr val="9CC3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7D2668" id="Group 228" o:spid="_x0000_s1026" style="position:absolute;margin-left:56.65pt;margin-top:793.7pt;width:20.1pt;height:22.95pt;z-index:251620864;mso-position-horizontal-relative:page;mso-position-vertical-relative:page" coordorigin="1134,15874" coordsize="402,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">
                <v:shape id="AutoShape 230" o:spid="_x0000_s1027" style="position:absolute;left:1133;top:15930;width:213;height:402;visibility:visible;mso-wrap-style:square;v-text-anchor:top" coordsize="21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" path="m207,r-6,l123,16,59,59,16,123,,201r16,78l59,343r64,43l201,402r6,l213,397r,-14l207,378r-10,l189,377,150,366,118,342,97,307,94,290r-27,l63,276,59,262r,-1l34,261,30,247,27,232,25,217,24,201,38,132,76,76,132,38,201,24r6,l213,19r,-13l207,xm207,131r-6,l148,142r-43,29l76,214,65,267r1,9l66,282r1,8l94,290,89,267r9,-44l122,188r35,-24l201,155r6,l213,150r,-13l207,131xm207,64r-6,l135,78,81,114,45,168,32,233r,10l33,252r1,9l59,261,57,248,56,233,67,177,98,131r46,-31l201,88r6,l213,83r,-13l207,64xe" fillcolor="#22535d" stroked="f">
                  <v:path arrowok="t" o:connecttype="custom" o:connectlocs="201,15930;59,15989;0,16131;59,16273;201,16332;213,16327;207,16308;189,16307;118,16272;94,16220;63,16206;59,16191;30,16177;25,16147;38,16062;132,15968;207,15954;213,15936;207,16061;148,16072;76,16144;66,16206;67,16220;89,16197;122,16118;201,16085;213,16080;207,16061;201,15994;81,16044;32,16163;33,16182;59,16191;56,16163;98,16061;201,16018;213,16013;207,15994" o:connectangles="0,0,0,0,0,0,0,0,0,0,0,0,0,0,0,0,0,0,0,0,0,0,0,0,0,0,0,0,0,0,0,0,0,0,0,0,0,0"/>
                </v:shape>
                <v:shape id="AutoShape 229" o:spid="_x0000_s1028" style="position:absolute;left:1322;top:15874;width:213;height:402;visibility:visible;mso-wrap-style:square;v-text-anchor:top" coordsize="21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" path="m201,141r-23,l183,155r3,15l188,185r1,16l175,270r-38,56l81,364,12,378r-7,l,383r,14l5,402r7,l90,386r64,-43l197,279r16,-78l201,141xm190,112r-45,l150,126r4,14l156,154r1,15l145,225r-31,46l68,302,12,314r-7,l,319r,13l5,338r7,l77,325r54,-37l167,235r14,-66l181,159r-1,-9l178,141r23,l197,123r-7,-11xm12,l5,,,5,,19r5,5l16,24r7,1l62,36,94,61r21,34l123,135r-9,44l90,214,55,238r-43,9l5,247,,252r,13l5,271r7,l64,260r44,-29l137,188r10,-53l147,126r-1,-6l145,112r45,l154,59,90,16,12,xe" fillcolor="#9cc3bc" stroked="f">
                  <v:path arrowok="t" o:connecttype="custom" o:connectlocs="178,16015;186,16044;189,16075;137,16200;12,16252;0,16257;5,16276;90,16260;197,16153;201,16015;145,15986;154,16014;157,16043;114,16145;12,16188;0,16193;5,16212;77,16199;167,16109;181,16033;178,16015;197,15997;12,15874;0,15879;5,15898;23,15899;94,15935;123,16009;90,16088;12,16121;0,16126;5,16145;64,16134;137,16062;147,16000;145,15986;154,15933;12,15874" o:connectangles="0,0,0,0,0,0,0,0,0,0,0,0,0,0,0,0,0,0,0,0,0,0,0,0,0,0,0,0,0,0,0,0,0,0,0,0,0,0"/>
                </v:shape>
                <w10:wrap anchorx="page" anchory="page"/>
              </v:group>
            </w:pict>
          </mc:Fallback>
        </mc:AlternateContent>
      </w:r>
      <w:r w:rsidR="006A20CB">
        <w:rPr>
          <w:noProof/>
          <w:lang w:val="en-AU" w:eastAsia="en-AU" w:bidi="ar-SA"/>
        </w:rPr>
        <w:drawing>
          <wp:anchor distT="0" distB="0" distL="0" distR="0" simplePos="0" relativeHeight="251621888" behindDoc="0" locked="0" layoutInCell="1" allowOverlap="1">
            <wp:simplePos x="0" y="0"/>
            <wp:positionH relativeFrom="page">
              <wp:posOffset>1073185</wp:posOffset>
            </wp:positionH>
            <wp:positionV relativeFrom="page">
              <wp:posOffset>10083514</wp:posOffset>
            </wp:positionV>
            <wp:extent cx="742027" cy="282569"/>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1" cstate="print"/>
                    <a:stretch>
                      <a:fillRect/>
                    </a:stretch>
                  </pic:blipFill>
                  <pic:spPr>
                    <a:xfrm>
                      <a:off x="0" y="0"/>
                      <a:ext cx="742027" cy="282569"/>
                    </a:xfrm>
                    <a:prstGeom prst="rect">
                      <a:avLst/>
                    </a:prstGeom>
                  </pic:spPr>
                </pic:pic>
              </a:graphicData>
            </a:graphic>
          </wp:anchor>
        </w:drawing>
      </w:r>
      <w:bookmarkStart w:id="2" w:name="Executive_Summary"/>
      <w:bookmarkStart w:id="3" w:name="_bookmark1"/>
      <w:bookmarkEnd w:id="2"/>
      <w:bookmarkEnd w:id="3"/>
      <w:r w:rsidR="006A20CB">
        <w:rPr>
          <w:color w:val="22535D"/>
        </w:rPr>
        <w:t>EXECUTIVE SUMMARY</w:t>
      </w:r>
    </w:p>
    <w:p w:rsidR="007D56AF" w:rsidRDefault="006A20CB">
      <w:pPr>
        <w:pStyle w:val="Heading2"/>
        <w:spacing w:before="76" w:line="254" w:lineRule="auto"/>
        <w:ind w:left="1599" w:right="2951"/>
      </w:pPr>
      <w:r>
        <w:rPr>
          <w:color w:val="22535D"/>
        </w:rPr>
        <w:t xml:space="preserve">Background </w:t>
      </w:r>
      <w:r>
        <w:rPr>
          <w:color w:val="9CC3BC"/>
        </w:rPr>
        <w:t>Timor-Leste</w:t>
      </w:r>
    </w:p>
    <w:p w:rsidR="007D56AF" w:rsidRDefault="006A20CB">
      <w:pPr>
        <w:pStyle w:val="BodyText"/>
        <w:spacing w:before="30" w:line="208" w:lineRule="auto"/>
        <w:ind w:left="1599" w:right="269"/>
      </w:pPr>
      <w:r>
        <w:rPr>
          <w:color w:val="231F20"/>
        </w:rPr>
        <w:t>In Timor-Leste the concept of disability rights is new, and is poorly understood even by people with disability. There are limited disa</w:t>
      </w:r>
      <w:r w:rsidR="0060578C">
        <w:rPr>
          <w:color w:val="231F20"/>
        </w:rPr>
        <w:t xml:space="preserve">bility specific services. Most </w:t>
      </w:r>
      <w:r>
        <w:rPr>
          <w:color w:val="231F20"/>
        </w:rPr>
        <w:t>services are located in the capital and the focus is rehabilitation services for people with physical disabilities.</w:t>
      </w:r>
    </w:p>
    <w:p w:rsidR="007D56AF" w:rsidRDefault="006A20CB">
      <w:pPr>
        <w:pStyle w:val="BodyText"/>
        <w:spacing w:before="118" w:line="208" w:lineRule="auto"/>
        <w:ind w:left="1599"/>
      </w:pPr>
      <w:r>
        <w:rPr>
          <w:color w:val="231F20"/>
        </w:rPr>
        <w:t>Representation and advocacy by people with disabilities is relatively new in Timor-Leste.</w:t>
      </w:r>
    </w:p>
    <w:p w:rsidR="007D56AF" w:rsidRDefault="006A20CB">
      <w:pPr>
        <w:pStyle w:val="BodyText"/>
        <w:spacing w:before="2" w:line="208" w:lineRule="auto"/>
        <w:ind w:left="1599" w:right="244"/>
      </w:pPr>
      <w:r>
        <w:rPr>
          <w:color w:val="231F20"/>
        </w:rPr>
        <w:t>Ra’es Hadomi Timor Oan (RHTO</w:t>
      </w:r>
      <w:r w:rsidR="004D7BFA">
        <w:rPr>
          <w:color w:val="231F20"/>
        </w:rPr>
        <w:t>)</w:t>
      </w:r>
      <w:r>
        <w:rPr>
          <w:color w:val="231F20"/>
        </w:rPr>
        <w:t xml:space="preserve">, the only national disability organisation, was established in </w:t>
      </w:r>
      <w:r>
        <w:rPr>
          <w:color w:val="231F20"/>
          <w:spacing w:val="3"/>
        </w:rPr>
        <w:t xml:space="preserve">2006. </w:t>
      </w:r>
      <w:r w:rsidR="0060578C">
        <w:rPr>
          <w:color w:val="231F20"/>
        </w:rPr>
        <w:t>It takes an active role</w:t>
      </w:r>
      <w:r>
        <w:rPr>
          <w:color w:val="231F20"/>
        </w:rPr>
        <w:t xml:space="preserve"> in advocacy, as well as training and capacity development for government and</w:t>
      </w:r>
      <w:r>
        <w:rPr>
          <w:color w:val="231F20"/>
          <w:spacing w:val="6"/>
        </w:rPr>
        <w:t xml:space="preserve"> </w:t>
      </w:r>
      <w:r>
        <w:rPr>
          <w:color w:val="231F20"/>
        </w:rPr>
        <w:t>CSO</w:t>
      </w:r>
    </w:p>
    <w:p w:rsidR="007D56AF" w:rsidRDefault="006A20CB">
      <w:pPr>
        <w:pStyle w:val="BodyText"/>
        <w:spacing w:before="4" w:line="208" w:lineRule="auto"/>
        <w:ind w:left="1599" w:right="299"/>
      </w:pPr>
      <w:r>
        <w:rPr>
          <w:color w:val="231F20"/>
        </w:rPr>
        <w:t>staff on disability rights and inclusion and on promoting mainstreaming of disability</w:t>
      </w:r>
      <w:r>
        <w:rPr>
          <w:color w:val="231F20"/>
          <w:spacing w:val="20"/>
        </w:rPr>
        <w:t xml:space="preserve"> </w:t>
      </w:r>
      <w:r>
        <w:rPr>
          <w:color w:val="231F20"/>
        </w:rPr>
        <w:t>in</w:t>
      </w:r>
    </w:p>
    <w:p w:rsidR="007D56AF" w:rsidRDefault="006A20CB" w:rsidP="0060578C">
      <w:pPr>
        <w:pStyle w:val="BodyText"/>
        <w:spacing w:before="1" w:line="208" w:lineRule="auto"/>
        <w:ind w:left="1599"/>
      </w:pPr>
      <w:r>
        <w:rPr>
          <w:color w:val="231F20"/>
        </w:rPr>
        <w:t xml:space="preserve">different sectoral areas. The peak organisation, Asosiasaun Defisiensia Timor-Leste (ADTL), brings together DPOs that represent different impairment groups (for people who are blind, deaf, and people with </w:t>
      </w:r>
      <w:r w:rsidR="0099549A">
        <w:rPr>
          <w:color w:val="231F20"/>
        </w:rPr>
        <w:t>psychosocial</w:t>
      </w:r>
      <w:r>
        <w:rPr>
          <w:color w:val="231F20"/>
        </w:rPr>
        <w:t xml:space="preserve"> disability), CSOs, and service providers in disability.</w:t>
      </w:r>
      <w:r w:rsidR="0060578C">
        <w:t xml:space="preserve"> </w:t>
      </w:r>
      <w:r>
        <w:rPr>
          <w:color w:val="231F20"/>
        </w:rPr>
        <w:t xml:space="preserve">It is recognised by government and </w:t>
      </w:r>
      <w:r w:rsidR="009244EE">
        <w:rPr>
          <w:color w:val="231F20"/>
        </w:rPr>
        <w:t xml:space="preserve">the majority of </w:t>
      </w:r>
      <w:r>
        <w:rPr>
          <w:color w:val="231F20"/>
        </w:rPr>
        <w:t>NGO</w:t>
      </w:r>
      <w:r w:rsidR="009244EE">
        <w:rPr>
          <w:color w:val="231F20"/>
        </w:rPr>
        <w:t>s</w:t>
      </w:r>
      <w:r>
        <w:rPr>
          <w:color w:val="231F20"/>
        </w:rPr>
        <w:t xml:space="preserve"> and CSOs</w:t>
      </w:r>
      <w:r w:rsidR="009244EE">
        <w:rPr>
          <w:color w:val="231F20"/>
        </w:rPr>
        <w:t xml:space="preserve"> interviewed in the review</w:t>
      </w:r>
      <w:r>
        <w:rPr>
          <w:color w:val="231F20"/>
        </w:rPr>
        <w:t xml:space="preserve"> as an influential and lead voice</w:t>
      </w:r>
      <w:r w:rsidR="0060578C">
        <w:t xml:space="preserve"> </w:t>
      </w:r>
      <w:r>
        <w:rPr>
          <w:color w:val="231F20"/>
        </w:rPr>
        <w:t>for advocacy on disability in</w:t>
      </w:r>
      <w:r>
        <w:rPr>
          <w:color w:val="231F20"/>
          <w:spacing w:val="24"/>
        </w:rPr>
        <w:t xml:space="preserve"> </w:t>
      </w:r>
      <w:r>
        <w:rPr>
          <w:color w:val="231F20"/>
        </w:rPr>
        <w:t>Timor-Leste.</w:t>
      </w:r>
    </w:p>
    <w:p w:rsidR="007D56AF" w:rsidRDefault="006A20CB">
      <w:pPr>
        <w:pStyle w:val="BodyText"/>
        <w:spacing w:before="108" w:line="208" w:lineRule="auto"/>
        <w:ind w:left="1599" w:right="475"/>
      </w:pPr>
      <w:r>
        <w:rPr>
          <w:color w:val="231F20"/>
        </w:rPr>
        <w:t xml:space="preserve">The Government of Timor-Leste </w:t>
      </w:r>
      <w:r>
        <w:rPr>
          <w:color w:val="231F20"/>
          <w:spacing w:val="-5"/>
        </w:rPr>
        <w:t>(GoTL)</w:t>
      </w:r>
      <w:r w:rsidR="0060578C">
        <w:rPr>
          <w:color w:val="231F20"/>
          <w:spacing w:val="-5"/>
        </w:rPr>
        <w:t xml:space="preserve"> </w:t>
      </w:r>
      <w:r>
        <w:rPr>
          <w:color w:val="231F20"/>
        </w:rPr>
        <w:t xml:space="preserve">is yet </w:t>
      </w:r>
      <w:r>
        <w:rPr>
          <w:color w:val="231F20"/>
          <w:spacing w:val="-3"/>
        </w:rPr>
        <w:t xml:space="preserve">to </w:t>
      </w:r>
      <w:r>
        <w:rPr>
          <w:color w:val="231F20"/>
        </w:rPr>
        <w:t xml:space="preserve">sign of ratify the </w:t>
      </w:r>
      <w:r>
        <w:rPr>
          <w:color w:val="231F20"/>
          <w:spacing w:val="2"/>
        </w:rPr>
        <w:t xml:space="preserve">UN </w:t>
      </w:r>
      <w:r>
        <w:rPr>
          <w:color w:val="231F20"/>
        </w:rPr>
        <w:t>CRPD. It</w:t>
      </w:r>
      <w:r>
        <w:rPr>
          <w:color w:val="231F20"/>
          <w:spacing w:val="17"/>
        </w:rPr>
        <w:t xml:space="preserve"> </w:t>
      </w:r>
      <w:r>
        <w:rPr>
          <w:color w:val="231F20"/>
        </w:rPr>
        <w:t>has</w:t>
      </w:r>
    </w:p>
    <w:p w:rsidR="007D56AF" w:rsidRDefault="006A20CB">
      <w:pPr>
        <w:spacing w:before="8" w:line="220" w:lineRule="exact"/>
        <w:ind w:left="1599" w:right="137"/>
        <w:rPr>
          <w:sz w:val="18"/>
        </w:rPr>
      </w:pPr>
      <w:r>
        <w:rPr>
          <w:color w:val="231F20"/>
          <w:sz w:val="18"/>
        </w:rPr>
        <w:t xml:space="preserve">however adopted the definition of disability provided in the CRPD in the </w:t>
      </w:r>
      <w:r>
        <w:rPr>
          <w:rFonts w:ascii="Gotham-LightItalic"/>
          <w:i/>
          <w:color w:val="231F20"/>
          <w:sz w:val="18"/>
        </w:rPr>
        <w:t xml:space="preserve">National Policy for the Inclusion and Promotion of the Rights of People with Disabilities (2012) </w:t>
      </w:r>
      <w:r>
        <w:rPr>
          <w:color w:val="231F20"/>
          <w:sz w:val="18"/>
        </w:rPr>
        <w:t>and through this a commitment to the obligations in line with those articulated in the CRPD. This commitment has not been demonstrated</w:t>
      </w:r>
    </w:p>
    <w:p w:rsidR="007D56AF" w:rsidRDefault="006A20CB">
      <w:pPr>
        <w:spacing w:line="208" w:lineRule="auto"/>
        <w:ind w:left="1599" w:right="244"/>
        <w:rPr>
          <w:sz w:val="18"/>
        </w:rPr>
      </w:pPr>
      <w:r>
        <w:rPr>
          <w:color w:val="231F20"/>
          <w:sz w:val="18"/>
        </w:rPr>
        <w:t xml:space="preserve">by action. The first </w:t>
      </w:r>
      <w:r>
        <w:rPr>
          <w:rFonts w:ascii="Gotham-LightItalic" w:hAnsi="Gotham-LightItalic"/>
          <w:i/>
          <w:color w:val="231F20"/>
          <w:sz w:val="18"/>
        </w:rPr>
        <w:t xml:space="preserve">National Action Plan for People with Disabilities (2014 – 2018) </w:t>
      </w:r>
      <w:r w:rsidR="0060578C">
        <w:rPr>
          <w:rFonts w:ascii="Gotham-LightItalic" w:hAnsi="Gotham-LightItalic"/>
          <w:color w:val="231F20"/>
          <w:sz w:val="18"/>
        </w:rPr>
        <w:t>although</w:t>
      </w:r>
      <w:r w:rsidR="009244EE">
        <w:rPr>
          <w:rFonts w:ascii="Gotham-LightItalic" w:hAnsi="Gotham-LightItalic"/>
          <w:color w:val="231F20"/>
          <w:sz w:val="18"/>
        </w:rPr>
        <w:t xml:space="preserve"> a draft document that was not formally approved by the GoTL, </w:t>
      </w:r>
      <w:r>
        <w:rPr>
          <w:color w:val="231F20"/>
          <w:sz w:val="18"/>
        </w:rPr>
        <w:t>was also a positive move to progress action on disability across the whole of government</w:t>
      </w:r>
      <w:r w:rsidR="0060578C">
        <w:rPr>
          <w:color w:val="231F20"/>
          <w:sz w:val="18"/>
        </w:rPr>
        <w:t>,</w:t>
      </w:r>
    </w:p>
    <w:p w:rsidR="007D56AF" w:rsidRDefault="006A20CB">
      <w:pPr>
        <w:pStyle w:val="BodyText"/>
        <w:spacing w:line="208" w:lineRule="auto"/>
        <w:ind w:left="1599"/>
      </w:pPr>
      <w:r>
        <w:rPr>
          <w:color w:val="231F20"/>
        </w:rPr>
        <w:t>however implementation of the plan was weak. The reasons for this include a lack of dedicated budget and limited knowledge and technical expertise on disability within government.</w:t>
      </w:r>
    </w:p>
    <w:p w:rsidR="007D56AF" w:rsidRDefault="006A20CB">
      <w:pPr>
        <w:pStyle w:val="BodyText"/>
        <w:rPr>
          <w:sz w:val="26"/>
        </w:rPr>
      </w:pPr>
      <w:r>
        <w:br w:type="column"/>
      </w:r>
    </w:p>
    <w:p w:rsidR="007D56AF" w:rsidRDefault="007D56AF">
      <w:pPr>
        <w:pStyle w:val="BodyText"/>
        <w:spacing w:before="2"/>
        <w:rPr>
          <w:sz w:val="29"/>
        </w:rPr>
      </w:pPr>
    </w:p>
    <w:p w:rsidR="007D56AF" w:rsidRDefault="006A20CB">
      <w:pPr>
        <w:pStyle w:val="Heading2"/>
        <w:spacing w:before="0"/>
        <w:ind w:left="689"/>
      </w:pPr>
      <w:r>
        <w:rPr>
          <w:color w:val="9CC3BC"/>
        </w:rPr>
        <w:t>Government of Australia</w:t>
      </w:r>
    </w:p>
    <w:p w:rsidR="007D56AF" w:rsidRPr="0060578C" w:rsidRDefault="006A20CB" w:rsidP="0060578C">
      <w:pPr>
        <w:spacing w:before="47" w:line="208" w:lineRule="auto"/>
        <w:ind w:left="689" w:right="594"/>
        <w:rPr>
          <w:sz w:val="18"/>
        </w:rPr>
      </w:pPr>
      <w:r>
        <w:rPr>
          <w:color w:val="231F20"/>
          <w:sz w:val="18"/>
        </w:rPr>
        <w:t xml:space="preserve">Disability inclusive development is a key development priority for the Government of Australia (GoA). Australia’s </w:t>
      </w:r>
      <w:r>
        <w:rPr>
          <w:rFonts w:ascii="Gotham-LightItalic" w:hAnsi="Gotham-LightItalic"/>
          <w:i/>
          <w:color w:val="231F20"/>
          <w:sz w:val="18"/>
        </w:rPr>
        <w:t xml:space="preserve">Timor-Leste Disability Strategy (2015 - 2020) </w:t>
      </w:r>
      <w:r>
        <w:rPr>
          <w:color w:val="231F20"/>
          <w:sz w:val="18"/>
        </w:rPr>
        <w:t>was developed in 2014 to articulate a coherent</w:t>
      </w:r>
      <w:r w:rsidR="0060578C">
        <w:rPr>
          <w:color w:val="231F20"/>
          <w:sz w:val="18"/>
        </w:rPr>
        <w:t xml:space="preserve"> </w:t>
      </w:r>
      <w:r w:rsidRPr="0060578C">
        <w:rPr>
          <w:color w:val="231F20"/>
          <w:sz w:val="18"/>
          <w:szCs w:val="18"/>
        </w:rPr>
        <w:t>‘whole of program’ approach for strengthened focus and increased investment on disability inclusion for Australia’s Aid Investment Plan in Timor-Leste. The priorities of the strategy are to increase the commitment by the GoTL to disability rights and inclusion; and increase a strong and coordinated disability sector.</w:t>
      </w:r>
    </w:p>
    <w:p w:rsidR="007D56AF" w:rsidRDefault="003673CE" w:rsidP="00F51105">
      <w:pPr>
        <w:pStyle w:val="BodyText"/>
        <w:spacing w:before="119" w:line="208" w:lineRule="auto"/>
        <w:ind w:left="689" w:right="594"/>
        <w:sectPr w:rsidR="007D56AF">
          <w:headerReference w:type="default" r:id="rId15"/>
          <w:footerReference w:type="default" r:id="rId16"/>
          <w:pgSz w:w="11910" w:h="16840"/>
          <w:pgMar w:top="980" w:right="980" w:bottom="880" w:left="0" w:header="0" w:footer="686" w:gutter="0"/>
          <w:cols w:num="2" w:space="720" w:equalWidth="0">
            <w:col w:w="5811" w:space="40"/>
            <w:col w:w="5079"/>
          </w:cols>
        </w:sectPr>
      </w:pPr>
      <w:r w:rsidRPr="003673CE">
        <w:rPr>
          <w:color w:val="231F20"/>
        </w:rPr>
        <w:t>In 2016, DFAT in Timor-Leste received Disability-Inclusive Development (DID) Fund of AUD 3 million from 2016 to 2020. The Australia Timor-Leste Partnership for Human Development manages most of these funds, and provides additional funding for twin-tracked disability inclusive development. The PHD design proposes a 3-5% allocation of the total PHD budget over its ten-year timeframe to support disability inclusive development in Timor-Leste.</w:t>
      </w:r>
      <w:r w:rsidR="00F51105">
        <w:t xml:space="preserve"> </w:t>
      </w:r>
      <w:r w:rsidR="006A20CB">
        <w:t xml:space="preserve"> </w:t>
      </w:r>
    </w:p>
    <w:p w:rsidR="00A8006D" w:rsidRDefault="00A8006D">
      <w:pPr>
        <w:pStyle w:val="Heading2"/>
        <w:spacing w:line="254" w:lineRule="auto"/>
        <w:ind w:right="2209"/>
        <w:rPr>
          <w:color w:val="22535D"/>
        </w:rPr>
      </w:pPr>
      <w:r>
        <w:rPr>
          <w:color w:val="22535D"/>
        </w:rPr>
        <w:t>The Review</w:t>
      </w:r>
    </w:p>
    <w:p w:rsidR="007D56AF" w:rsidRDefault="006A20CB">
      <w:pPr>
        <w:pStyle w:val="Heading2"/>
        <w:spacing w:line="254" w:lineRule="auto"/>
        <w:ind w:right="2209"/>
      </w:pPr>
      <w:r>
        <w:rPr>
          <w:color w:val="9CC3BC"/>
        </w:rPr>
        <w:t>Purpose</w:t>
      </w:r>
    </w:p>
    <w:p w:rsidR="007D56AF" w:rsidRDefault="006A20CB">
      <w:pPr>
        <w:pStyle w:val="BodyText"/>
        <w:spacing w:before="30" w:line="208" w:lineRule="auto"/>
        <w:ind w:left="1587"/>
      </w:pPr>
      <w:r>
        <w:rPr>
          <w:color w:val="231F20"/>
        </w:rPr>
        <w:t>The findings from the independent review provide the basis for recommendations for DFAT on future strategies and investment in the disability sector by t</w:t>
      </w:r>
      <w:r w:rsidR="00D8262D">
        <w:rPr>
          <w:color w:val="231F20"/>
        </w:rPr>
        <w:t>he GoA in Timor-Leste in the</w:t>
      </w:r>
      <w:r>
        <w:rPr>
          <w:color w:val="231F20"/>
        </w:rPr>
        <w:t xml:space="preserve"> short term to 2021 when the first phase of PHD ends, and options in the</w:t>
      </w:r>
    </w:p>
    <w:p w:rsidR="007D56AF" w:rsidRDefault="006A20CB">
      <w:pPr>
        <w:pStyle w:val="BodyText"/>
        <w:spacing w:before="4" w:line="208" w:lineRule="auto"/>
        <w:ind w:left="1587" w:right="674"/>
      </w:pPr>
      <w:r>
        <w:rPr>
          <w:color w:val="231F20"/>
        </w:rPr>
        <w:t xml:space="preserve">longer-term to 2026, which is the end of the </w:t>
      </w:r>
      <w:r w:rsidR="00A8006D">
        <w:rPr>
          <w:color w:val="231F20"/>
        </w:rPr>
        <w:t>ten-year</w:t>
      </w:r>
      <w:r>
        <w:rPr>
          <w:color w:val="231F20"/>
        </w:rPr>
        <w:t xml:space="preserve"> PHD investment.</w:t>
      </w:r>
    </w:p>
    <w:p w:rsidR="007D56AF" w:rsidRDefault="006A20CB">
      <w:pPr>
        <w:pStyle w:val="Heading2"/>
        <w:spacing w:before="85"/>
      </w:pPr>
      <w:r>
        <w:rPr>
          <w:color w:val="9CC3BC"/>
        </w:rPr>
        <w:t>Methodology and Scope</w:t>
      </w:r>
    </w:p>
    <w:p w:rsidR="007D56AF" w:rsidRDefault="006A20CB">
      <w:pPr>
        <w:pStyle w:val="BodyText"/>
        <w:spacing w:before="47" w:line="208" w:lineRule="auto"/>
        <w:ind w:left="1587"/>
      </w:pPr>
      <w:r>
        <w:rPr>
          <w:color w:val="231F20"/>
        </w:rPr>
        <w:t>The review team applied qualitative, participatory mixed methods to assess:</w:t>
      </w:r>
    </w:p>
    <w:p w:rsidR="007D56AF" w:rsidRDefault="006A20CB">
      <w:pPr>
        <w:pStyle w:val="BodyText"/>
        <w:spacing w:before="115" w:line="208" w:lineRule="auto"/>
        <w:ind w:left="1587" w:right="231" w:hanging="171"/>
      </w:pPr>
      <w:r>
        <w:rPr>
          <w:rFonts w:ascii="Myriad Pro" w:hAnsi="Myriad Pro"/>
          <w:color w:val="22535D"/>
        </w:rPr>
        <w:t xml:space="preserve">» </w:t>
      </w:r>
      <w:r>
        <w:rPr>
          <w:rFonts w:ascii="GothamRounded-Medium" w:hAnsi="GothamRounded-Medium"/>
          <w:color w:val="231F20"/>
        </w:rPr>
        <w:t xml:space="preserve">The quality and impact of the disability specific work </w:t>
      </w:r>
      <w:r>
        <w:rPr>
          <w:color w:val="231F20"/>
        </w:rPr>
        <w:t>implemented and managed through PHD since 2016</w:t>
      </w:r>
    </w:p>
    <w:p w:rsidR="007D56AF" w:rsidRDefault="006A20CB">
      <w:pPr>
        <w:pStyle w:val="BodyText"/>
        <w:spacing w:before="114" w:line="208" w:lineRule="auto"/>
        <w:ind w:left="1587" w:right="231" w:hanging="171"/>
      </w:pPr>
      <w:r>
        <w:rPr>
          <w:rFonts w:ascii="Myriad Pro" w:hAnsi="Myriad Pro"/>
          <w:color w:val="22535D"/>
        </w:rPr>
        <w:t xml:space="preserve">» </w:t>
      </w:r>
      <w:r>
        <w:rPr>
          <w:rFonts w:ascii="GothamRounded-Medium" w:hAnsi="GothamRounded-Medium"/>
          <w:color w:val="231F20"/>
        </w:rPr>
        <w:t xml:space="preserve">The strength and quality of the disability partnerships </w:t>
      </w:r>
      <w:r>
        <w:rPr>
          <w:color w:val="231F20"/>
        </w:rPr>
        <w:t>with local DPOs and disability service provider partners, the Government of Timor-Leste, and by CBM Australia that provides technical advice to PHD, DFAT and disability and development partners</w:t>
      </w:r>
    </w:p>
    <w:p w:rsidR="007D56AF" w:rsidRDefault="006A20CB">
      <w:pPr>
        <w:pStyle w:val="Heading2"/>
        <w:spacing w:before="86" w:line="254" w:lineRule="auto"/>
      </w:pPr>
      <w:r>
        <w:rPr>
          <w:color w:val="22535D"/>
        </w:rPr>
        <w:t>Key Findings and Recommendations Disability Sector in Timor-Leste</w:t>
      </w:r>
    </w:p>
    <w:p w:rsidR="007D56AF" w:rsidRDefault="006A20CB">
      <w:pPr>
        <w:pStyle w:val="BodyText"/>
        <w:spacing w:before="30" w:line="208" w:lineRule="auto"/>
        <w:ind w:left="1587" w:right="17"/>
      </w:pPr>
      <w:r>
        <w:rPr>
          <w:color w:val="231F20"/>
        </w:rPr>
        <w:t>The PHD managed funding has contributed to progress in the key areas of awareness raising, improving knowledge about the rights of people with disabilities, and there is evidence of effective inclusive practice supporting positive change at a local level for individuals with disabilities and their families.</w:t>
      </w:r>
    </w:p>
    <w:p w:rsidR="007D56AF" w:rsidRDefault="006A20CB">
      <w:pPr>
        <w:pStyle w:val="BodyText"/>
        <w:spacing w:before="118" w:line="208" w:lineRule="auto"/>
        <w:ind w:left="1587" w:right="17"/>
      </w:pPr>
      <w:r>
        <w:rPr>
          <w:color w:val="231F20"/>
        </w:rPr>
        <w:t>Overall the foundation pieces that support reform on disability rights and inclusive development are emerging, The GoTL has stated their commitment to disability rights, but as yet there is minimal evidence of meaningful action or results in policy and program reform. Although knowledge on disability inclusion is improving, overall there are considerable gaps in the human resource capacity of both government and civil society, and ongoing technical and financial assistance over the long term will be needed to progress the reform process.</w:t>
      </w:r>
    </w:p>
    <w:p w:rsidR="007D56AF" w:rsidRDefault="006A20CB">
      <w:pPr>
        <w:pStyle w:val="BodyText"/>
        <w:spacing w:after="24"/>
        <w:rPr>
          <w:sz w:val="8"/>
        </w:rPr>
      </w:pPr>
      <w:r>
        <w:br w:type="column"/>
      </w:r>
    </w:p>
    <w:p w:rsidR="007D56AF" w:rsidRDefault="00A343A6">
      <w:pPr>
        <w:pStyle w:val="BodyText"/>
        <w:ind w:left="739"/>
        <w:rPr>
          <w:sz w:val="20"/>
        </w:rPr>
      </w:pPr>
      <w:r>
        <w:rPr>
          <w:noProof/>
          <w:sz w:val="20"/>
          <w:lang w:val="en-AU" w:eastAsia="en-AU" w:bidi="ar-SA"/>
        </w:rPr>
        <mc:AlternateContent>
          <mc:Choice Requires="wps">
            <w:drawing>
              <wp:inline distT="0" distB="0" distL="0" distR="0">
                <wp:extent cx="2663825" cy="2309495"/>
                <wp:effectExtent l="0" t="1905" r="0" b="3175"/>
                <wp:docPr id="286"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2309495"/>
                        </a:xfrm>
                        <a:prstGeom prst="rect">
                          <a:avLst/>
                        </a:prstGeom>
                        <a:solidFill>
                          <a:srgbClr val="9CC3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before="41"/>
                              <w:ind w:left="113"/>
                              <w:rPr>
                                <w:rFonts w:ascii="GothamRounded-Medium"/>
                                <w:sz w:val="20"/>
                              </w:rPr>
                            </w:pPr>
                            <w:r>
                              <w:rPr>
                                <w:rFonts w:ascii="GothamRounded-Medium"/>
                                <w:color w:val="22535D"/>
                                <w:sz w:val="20"/>
                              </w:rPr>
                              <w:t>Recommendations</w:t>
                            </w:r>
                          </w:p>
                          <w:p w:rsidR="003673CE" w:rsidRPr="00B53B92" w:rsidRDefault="003673CE" w:rsidP="00B53B92">
                            <w:pPr>
                              <w:pStyle w:val="BodyText"/>
                              <w:numPr>
                                <w:ilvl w:val="0"/>
                                <w:numId w:val="16"/>
                              </w:numPr>
                              <w:tabs>
                                <w:tab w:val="left" w:pos="397"/>
                              </w:tabs>
                              <w:spacing w:before="47" w:line="208" w:lineRule="auto"/>
                              <w:ind w:right="194" w:hanging="283"/>
                            </w:pPr>
                            <w:r>
                              <w:rPr>
                                <w:color w:val="231F20"/>
                              </w:rPr>
                              <w:t xml:space="preserve">The GoA should continue in the long term </w:t>
                            </w:r>
                            <w:r>
                              <w:rPr>
                                <w:color w:val="231F20"/>
                                <w:spacing w:val="-3"/>
                              </w:rPr>
                              <w:t xml:space="preserve">to </w:t>
                            </w:r>
                            <w:r>
                              <w:rPr>
                                <w:color w:val="231F20"/>
                              </w:rPr>
                              <w:t xml:space="preserve">prioritise and as is feasible maintain the current level of investment in disability inclusive development in Timor-Leste through its bilateral investments, and through the support it provides through other channels </w:t>
                            </w:r>
                            <w:r>
                              <w:rPr>
                                <w:color w:val="231F20"/>
                                <w:spacing w:val="-3"/>
                              </w:rPr>
                              <w:t xml:space="preserve">to </w:t>
                            </w:r>
                            <w:r>
                              <w:rPr>
                                <w:color w:val="231F20"/>
                              </w:rPr>
                              <w:t xml:space="preserve">international and local NGOs, DPOs and </w:t>
                            </w:r>
                            <w:r>
                              <w:rPr>
                                <w:color w:val="231F20"/>
                                <w:spacing w:val="-3"/>
                              </w:rPr>
                              <w:t xml:space="preserve">to </w:t>
                            </w:r>
                            <w:r>
                              <w:rPr>
                                <w:color w:val="231F20"/>
                              </w:rPr>
                              <w:t>UN</w:t>
                            </w:r>
                            <w:r>
                              <w:rPr>
                                <w:color w:val="231F20"/>
                                <w:spacing w:val="14"/>
                              </w:rPr>
                              <w:t xml:space="preserve"> </w:t>
                            </w:r>
                            <w:r>
                              <w:rPr>
                                <w:color w:val="231F20"/>
                              </w:rPr>
                              <w:t>programs.</w:t>
                            </w:r>
                          </w:p>
                          <w:p w:rsidR="003673CE" w:rsidRDefault="003673CE" w:rsidP="00B53B92">
                            <w:pPr>
                              <w:pStyle w:val="BodyText"/>
                              <w:tabs>
                                <w:tab w:val="left" w:pos="397"/>
                              </w:tabs>
                              <w:spacing w:before="47" w:line="208" w:lineRule="auto"/>
                              <w:ind w:left="396" w:right="194"/>
                            </w:pPr>
                          </w:p>
                          <w:p w:rsidR="003673CE" w:rsidRDefault="003673CE" w:rsidP="00B53B92">
                            <w:pPr>
                              <w:pStyle w:val="BodyText"/>
                              <w:numPr>
                                <w:ilvl w:val="0"/>
                                <w:numId w:val="16"/>
                              </w:numPr>
                              <w:tabs>
                                <w:tab w:val="left" w:pos="397"/>
                              </w:tabs>
                              <w:spacing w:before="120" w:line="208" w:lineRule="auto"/>
                              <w:ind w:right="573" w:hanging="283"/>
                            </w:pPr>
                            <w:r>
                              <w:rPr>
                                <w:color w:val="231F20"/>
                              </w:rPr>
                              <w:t>The GoA should use its influence as a recognised leader in disability</w:t>
                            </w:r>
                            <w:r>
                              <w:rPr>
                                <w:color w:val="231F20"/>
                                <w:spacing w:val="29"/>
                              </w:rPr>
                              <w:t xml:space="preserve"> </w:t>
                            </w:r>
                            <w:r>
                              <w:rPr>
                                <w:color w:val="231F20"/>
                              </w:rPr>
                              <w:t>and</w:t>
                            </w:r>
                          </w:p>
                          <w:p w:rsidR="003673CE" w:rsidRDefault="003673CE" w:rsidP="00B53B92">
                            <w:pPr>
                              <w:pStyle w:val="BodyText"/>
                              <w:spacing w:before="1" w:line="208" w:lineRule="auto"/>
                              <w:ind w:left="396"/>
                            </w:pPr>
                            <w:r>
                              <w:rPr>
                                <w:color w:val="231F20"/>
                              </w:rPr>
                              <w:t>development to try and influence other bilateral and multilateral development partners to include commitments to disability in their program investments.</w:t>
                            </w:r>
                          </w:p>
                          <w:p w:rsidR="003673CE" w:rsidRDefault="003673CE" w:rsidP="00B53B92">
                            <w:pPr>
                              <w:pStyle w:val="BodyText"/>
                              <w:tabs>
                                <w:tab w:val="left" w:pos="397"/>
                              </w:tabs>
                              <w:spacing w:before="47" w:line="208" w:lineRule="auto"/>
                              <w:ind w:left="396" w:right="194"/>
                            </w:pPr>
                          </w:p>
                        </w:txbxContent>
                      </wps:txbx>
                      <wps:bodyPr rot="0" vert="horz" wrap="square" lIns="0" tIns="0" rIns="0" bIns="0" anchor="t" anchorCtr="0" upright="1">
                        <a:noAutofit/>
                      </wps:bodyPr>
                    </wps:wsp>
                  </a:graphicData>
                </a:graphic>
              </wp:inline>
            </w:drawing>
          </mc:Choice>
          <mc:Fallback>
            <w:pict>
              <v:shape id="Text Box 247" o:spid="_x0000_s1029" type="#_x0000_t202" style="width:209.75pt;height:18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" fillcolor="#9cc3bc" stroked="f">
                <v:textbox inset="0,0,0,0">
                  <w:txbxContent>
                    <w:p w:rsidR="003673CE" w:rsidRDefault="003673CE">
                      <w:pPr>
                        <w:spacing w:before="41"/>
                        <w:ind w:left="113"/>
                        <w:rPr>
                          <w:rFonts w:ascii="GothamRounded-Medium"/>
                          <w:sz w:val="20"/>
                        </w:rPr>
                      </w:pPr>
                      <w:r>
                        <w:rPr>
                          <w:rFonts w:ascii="GothamRounded-Medium"/>
                          <w:color w:val="22535D"/>
                          <w:sz w:val="20"/>
                        </w:rPr>
                        <w:t>Recommendations</w:t>
                      </w:r>
                    </w:p>
                    <w:p w:rsidR="003673CE" w:rsidRPr="00B53B92" w:rsidRDefault="003673CE" w:rsidP="00B53B92">
                      <w:pPr>
                        <w:pStyle w:val="BodyText"/>
                        <w:numPr>
                          <w:ilvl w:val="0"/>
                          <w:numId w:val="16"/>
                        </w:numPr>
                        <w:tabs>
                          <w:tab w:val="left" w:pos="397"/>
                        </w:tabs>
                        <w:spacing w:before="47" w:line="208" w:lineRule="auto"/>
                        <w:ind w:right="194" w:hanging="283"/>
                      </w:pPr>
                      <w:r>
                        <w:rPr>
                          <w:color w:val="231F20"/>
                        </w:rPr>
                        <w:t xml:space="preserve">The GoA should continue in the long term </w:t>
                      </w:r>
                      <w:r>
                        <w:rPr>
                          <w:color w:val="231F20"/>
                          <w:spacing w:val="-3"/>
                        </w:rPr>
                        <w:t xml:space="preserve">to </w:t>
                      </w:r>
                      <w:r>
                        <w:rPr>
                          <w:color w:val="231F20"/>
                        </w:rPr>
                        <w:t xml:space="preserve">prioritise and as is feasible maintain the current level of investment in disability inclusive development in Timor-Leste through its bilateral investments, and through the support it provides through other channels </w:t>
                      </w:r>
                      <w:r>
                        <w:rPr>
                          <w:color w:val="231F20"/>
                          <w:spacing w:val="-3"/>
                        </w:rPr>
                        <w:t xml:space="preserve">to </w:t>
                      </w:r>
                      <w:r>
                        <w:rPr>
                          <w:color w:val="231F20"/>
                        </w:rPr>
                        <w:t xml:space="preserve">international and local NGOs, DPOs and </w:t>
                      </w:r>
                      <w:r>
                        <w:rPr>
                          <w:color w:val="231F20"/>
                          <w:spacing w:val="-3"/>
                        </w:rPr>
                        <w:t xml:space="preserve">to </w:t>
                      </w:r>
                      <w:r>
                        <w:rPr>
                          <w:color w:val="231F20"/>
                        </w:rPr>
                        <w:t>UN</w:t>
                      </w:r>
                      <w:r>
                        <w:rPr>
                          <w:color w:val="231F20"/>
                          <w:spacing w:val="14"/>
                        </w:rPr>
                        <w:t xml:space="preserve"> </w:t>
                      </w:r>
                      <w:r>
                        <w:rPr>
                          <w:color w:val="231F20"/>
                        </w:rPr>
                        <w:t>programs.</w:t>
                      </w:r>
                    </w:p>
                    <w:p w:rsidR="003673CE" w:rsidRDefault="003673CE" w:rsidP="00B53B92">
                      <w:pPr>
                        <w:pStyle w:val="BodyText"/>
                        <w:tabs>
                          <w:tab w:val="left" w:pos="397"/>
                        </w:tabs>
                        <w:spacing w:before="47" w:line="208" w:lineRule="auto"/>
                        <w:ind w:left="396" w:right="194"/>
                      </w:pPr>
                    </w:p>
                    <w:p w:rsidR="003673CE" w:rsidRDefault="003673CE" w:rsidP="00B53B92">
                      <w:pPr>
                        <w:pStyle w:val="BodyText"/>
                        <w:numPr>
                          <w:ilvl w:val="0"/>
                          <w:numId w:val="16"/>
                        </w:numPr>
                        <w:tabs>
                          <w:tab w:val="left" w:pos="397"/>
                        </w:tabs>
                        <w:spacing w:before="120" w:line="208" w:lineRule="auto"/>
                        <w:ind w:right="573" w:hanging="283"/>
                      </w:pPr>
                      <w:r>
                        <w:rPr>
                          <w:color w:val="231F20"/>
                        </w:rPr>
                        <w:t>The GoA should use its influence as a recognised leader in disability</w:t>
                      </w:r>
                      <w:r>
                        <w:rPr>
                          <w:color w:val="231F20"/>
                          <w:spacing w:val="29"/>
                        </w:rPr>
                        <w:t xml:space="preserve"> </w:t>
                      </w:r>
                      <w:r>
                        <w:rPr>
                          <w:color w:val="231F20"/>
                        </w:rPr>
                        <w:t>and</w:t>
                      </w:r>
                    </w:p>
                    <w:p w:rsidR="003673CE" w:rsidRDefault="003673CE" w:rsidP="00B53B92">
                      <w:pPr>
                        <w:pStyle w:val="BodyText"/>
                        <w:spacing w:before="1" w:line="208" w:lineRule="auto"/>
                        <w:ind w:left="396"/>
                      </w:pPr>
                      <w:r>
                        <w:rPr>
                          <w:color w:val="231F20"/>
                        </w:rPr>
                        <w:t>development to try and influence other bilateral and multilateral development partners to include commitments to disability in their program investments.</w:t>
                      </w:r>
                    </w:p>
                    <w:p w:rsidR="003673CE" w:rsidRDefault="003673CE" w:rsidP="00B53B92">
                      <w:pPr>
                        <w:pStyle w:val="BodyText"/>
                        <w:tabs>
                          <w:tab w:val="left" w:pos="397"/>
                        </w:tabs>
                        <w:spacing w:before="47" w:line="208" w:lineRule="auto"/>
                        <w:ind w:left="396" w:right="194"/>
                      </w:pPr>
                    </w:p>
                  </w:txbxContent>
                </v:textbox>
                <w10:anchorlock/>
              </v:shape>
            </w:pict>
          </mc:Fallback>
        </mc:AlternateContent>
      </w:r>
    </w:p>
    <w:p w:rsidR="007D56AF" w:rsidRDefault="006A20CB">
      <w:pPr>
        <w:pStyle w:val="Heading2"/>
        <w:spacing w:before="18"/>
        <w:ind w:left="739"/>
      </w:pPr>
      <w:r>
        <w:rPr>
          <w:color w:val="22535D"/>
        </w:rPr>
        <w:t>Choice of Disability Partners</w:t>
      </w:r>
    </w:p>
    <w:p w:rsidR="007D56AF" w:rsidRDefault="006A20CB">
      <w:pPr>
        <w:pStyle w:val="BodyText"/>
        <w:spacing w:before="47" w:line="208" w:lineRule="auto"/>
        <w:ind w:left="739" w:right="636"/>
      </w:pPr>
      <w:r>
        <w:rPr>
          <w:color w:val="231F20"/>
        </w:rPr>
        <w:t xml:space="preserve">The selection of the </w:t>
      </w:r>
      <w:r w:rsidR="00CF4EEC">
        <w:rPr>
          <w:color w:val="231F20"/>
        </w:rPr>
        <w:t xml:space="preserve">main strategic </w:t>
      </w:r>
      <w:r>
        <w:rPr>
          <w:color w:val="231F20"/>
        </w:rPr>
        <w:t>partners was based on findings from consultation that took place in 2014, and the advice of the then CBM Technical Adviser.</w:t>
      </w:r>
      <w:r w:rsidR="001146DE">
        <w:rPr>
          <w:color w:val="231F20"/>
        </w:rPr>
        <w:t xml:space="preserve"> Based on emerging needs identified by PHD, </w:t>
      </w:r>
      <w:r w:rsidR="00CF4EEC">
        <w:rPr>
          <w:color w:val="231F20"/>
        </w:rPr>
        <w:t>additional smaller scale</w:t>
      </w:r>
      <w:r w:rsidR="001146DE">
        <w:rPr>
          <w:color w:val="231F20"/>
        </w:rPr>
        <w:t xml:space="preserve"> ad</w:t>
      </w:r>
      <w:r w:rsidR="00A8006D">
        <w:rPr>
          <w:color w:val="231F20"/>
        </w:rPr>
        <w:t xml:space="preserve"> </w:t>
      </w:r>
      <w:r w:rsidR="001146DE">
        <w:rPr>
          <w:color w:val="231F20"/>
        </w:rPr>
        <w:t xml:space="preserve">hoc </w:t>
      </w:r>
      <w:r w:rsidR="00CF4EEC">
        <w:rPr>
          <w:color w:val="231F20"/>
        </w:rPr>
        <w:t xml:space="preserve">support has been provided </w:t>
      </w:r>
      <w:r w:rsidR="001146DE">
        <w:rPr>
          <w:color w:val="231F20"/>
        </w:rPr>
        <w:t xml:space="preserve">through PHD’s budget for disability </w:t>
      </w:r>
      <w:r w:rsidR="00927C75">
        <w:rPr>
          <w:color w:val="231F20"/>
        </w:rPr>
        <w:t>to organisations</w:t>
      </w:r>
      <w:r w:rsidR="00CF4EEC">
        <w:rPr>
          <w:color w:val="231F20"/>
        </w:rPr>
        <w:t>, both service providers and small DPOs</w:t>
      </w:r>
      <w:r w:rsidR="001146DE">
        <w:rPr>
          <w:color w:val="231F20"/>
        </w:rPr>
        <w:t>. This includes the KDTL the DPO for deaf and hard of hearing people, and the community based rehabilitation service</w:t>
      </w:r>
      <w:r w:rsidR="0074761D">
        <w:rPr>
          <w:color w:val="231F20"/>
        </w:rPr>
        <w:t>,</w:t>
      </w:r>
      <w:r w:rsidR="001146DE">
        <w:rPr>
          <w:color w:val="231F20"/>
        </w:rPr>
        <w:t xml:space="preserve"> </w:t>
      </w:r>
      <w:r w:rsidR="0074761D" w:rsidRPr="0074761D">
        <w:rPr>
          <w:color w:val="231F20"/>
        </w:rPr>
        <w:t>Metinaro rehabilitation clinic</w:t>
      </w:r>
      <w:r w:rsidR="0074761D">
        <w:rPr>
          <w:color w:val="231F20"/>
        </w:rPr>
        <w:t>.</w:t>
      </w:r>
    </w:p>
    <w:p w:rsidR="007D56AF" w:rsidRDefault="006A20CB" w:rsidP="0074761D">
      <w:pPr>
        <w:pStyle w:val="BodyText"/>
        <w:spacing w:before="116" w:line="208" w:lineRule="auto"/>
        <w:ind w:left="739" w:right="526"/>
      </w:pPr>
      <w:r>
        <w:rPr>
          <w:color w:val="231F20"/>
        </w:rPr>
        <w:t xml:space="preserve">The decisions </w:t>
      </w:r>
      <w:r>
        <w:rPr>
          <w:color w:val="231F20"/>
          <w:spacing w:val="-3"/>
        </w:rPr>
        <w:t xml:space="preserve">to </w:t>
      </w:r>
      <w:r>
        <w:rPr>
          <w:color w:val="231F20"/>
        </w:rPr>
        <w:t xml:space="preserve">fund the national peak body in disability </w:t>
      </w:r>
      <w:r>
        <w:rPr>
          <w:color w:val="231F20"/>
          <w:spacing w:val="-3"/>
        </w:rPr>
        <w:t xml:space="preserve">(ADTL) </w:t>
      </w:r>
      <w:r>
        <w:rPr>
          <w:color w:val="231F20"/>
        </w:rPr>
        <w:t xml:space="preserve">and the national DPO (RHTO) makes sound sense as they are the key entry points for the GoTL, development partners and other CSOs </w:t>
      </w:r>
      <w:r>
        <w:rPr>
          <w:color w:val="231F20"/>
          <w:spacing w:val="-3"/>
        </w:rPr>
        <w:t xml:space="preserve">to </w:t>
      </w:r>
      <w:r>
        <w:rPr>
          <w:color w:val="231F20"/>
        </w:rPr>
        <w:t xml:space="preserve">engage and coordinate with the disability sector. The assumption is that support </w:t>
      </w:r>
      <w:r>
        <w:rPr>
          <w:color w:val="231F20"/>
          <w:spacing w:val="-3"/>
        </w:rPr>
        <w:t xml:space="preserve">to </w:t>
      </w:r>
      <w:r>
        <w:rPr>
          <w:color w:val="231F20"/>
        </w:rPr>
        <w:t xml:space="preserve">these organisations will help them </w:t>
      </w:r>
      <w:r>
        <w:rPr>
          <w:color w:val="231F20"/>
          <w:spacing w:val="-3"/>
        </w:rPr>
        <w:t xml:space="preserve">to </w:t>
      </w:r>
      <w:r>
        <w:rPr>
          <w:color w:val="231F20"/>
        </w:rPr>
        <w:t xml:space="preserve">more effectively deliver on their purpose that includes </w:t>
      </w:r>
      <w:r>
        <w:rPr>
          <w:color w:val="231F20"/>
          <w:spacing w:val="-3"/>
        </w:rPr>
        <w:t xml:space="preserve">to </w:t>
      </w:r>
      <w:r>
        <w:rPr>
          <w:color w:val="231F20"/>
        </w:rPr>
        <w:t>raise awareness on</w:t>
      </w:r>
      <w:r>
        <w:rPr>
          <w:color w:val="231F20"/>
          <w:spacing w:val="20"/>
        </w:rPr>
        <w:t xml:space="preserve"> </w:t>
      </w:r>
      <w:r>
        <w:rPr>
          <w:color w:val="231F20"/>
        </w:rPr>
        <w:t>disability;</w:t>
      </w:r>
      <w:r w:rsidR="003673CE">
        <w:rPr>
          <w:color w:val="231F20"/>
        </w:rPr>
        <w:t xml:space="preserve"> </w:t>
      </w:r>
      <w:r>
        <w:rPr>
          <w:color w:val="231F20"/>
        </w:rPr>
        <w:t>promote change prevailing attitudes; advocate for adoption of the CRPD; policy</w:t>
      </w:r>
      <w:r>
        <w:rPr>
          <w:color w:val="231F20"/>
          <w:spacing w:val="8"/>
        </w:rPr>
        <w:t xml:space="preserve"> </w:t>
      </w:r>
      <w:r>
        <w:rPr>
          <w:color w:val="231F20"/>
        </w:rPr>
        <w:t>reform;</w:t>
      </w:r>
      <w:r w:rsidR="0074761D">
        <w:t xml:space="preserve"> </w:t>
      </w:r>
      <w:r>
        <w:rPr>
          <w:color w:val="231F20"/>
        </w:rPr>
        <w:t xml:space="preserve">and improve access and quality of services, and contribute </w:t>
      </w:r>
      <w:r>
        <w:rPr>
          <w:color w:val="231F20"/>
          <w:spacing w:val="-3"/>
        </w:rPr>
        <w:t xml:space="preserve">to </w:t>
      </w:r>
      <w:r>
        <w:rPr>
          <w:color w:val="231F20"/>
        </w:rPr>
        <w:t xml:space="preserve">improvements </w:t>
      </w:r>
      <w:r>
        <w:rPr>
          <w:color w:val="231F20"/>
          <w:spacing w:val="-3"/>
        </w:rPr>
        <w:t xml:space="preserve">to </w:t>
      </w:r>
      <w:r>
        <w:rPr>
          <w:color w:val="231F20"/>
        </w:rPr>
        <w:t xml:space="preserve">the quality of life for people with disabilities in Timor-Leste in the medium </w:t>
      </w:r>
      <w:r>
        <w:rPr>
          <w:color w:val="231F20"/>
          <w:spacing w:val="-3"/>
        </w:rPr>
        <w:t xml:space="preserve">to </w:t>
      </w:r>
      <w:r>
        <w:rPr>
          <w:color w:val="231F20"/>
        </w:rPr>
        <w:t xml:space="preserve">longer term. The partnership with ADTL and RHTO also provides a way for </w:t>
      </w:r>
      <w:r>
        <w:rPr>
          <w:color w:val="231F20"/>
          <w:spacing w:val="-6"/>
        </w:rPr>
        <w:t xml:space="preserve">DFAT </w:t>
      </w:r>
      <w:r>
        <w:rPr>
          <w:color w:val="231F20"/>
          <w:spacing w:val="-3"/>
        </w:rPr>
        <w:t xml:space="preserve">to </w:t>
      </w:r>
      <w:r>
        <w:rPr>
          <w:color w:val="231F20"/>
        </w:rPr>
        <w:t>reach other DPOs in Timor-Leste that represent people with different impairments.</w:t>
      </w:r>
    </w:p>
    <w:p w:rsidR="007D56AF" w:rsidRDefault="006A20CB" w:rsidP="0074761D">
      <w:pPr>
        <w:pStyle w:val="BodyText"/>
        <w:spacing w:before="119" w:line="208" w:lineRule="auto"/>
        <w:ind w:left="739" w:right="247"/>
      </w:pPr>
      <w:r>
        <w:rPr>
          <w:color w:val="231F20"/>
          <w:spacing w:val="2"/>
        </w:rPr>
        <w:t xml:space="preserve">PRADET </w:t>
      </w:r>
      <w:r>
        <w:rPr>
          <w:color w:val="231F20"/>
        </w:rPr>
        <w:t xml:space="preserve">that provides access </w:t>
      </w:r>
      <w:r>
        <w:rPr>
          <w:color w:val="231F20"/>
          <w:spacing w:val="-3"/>
        </w:rPr>
        <w:t xml:space="preserve">to </w:t>
      </w:r>
      <w:r>
        <w:rPr>
          <w:color w:val="231F20"/>
        </w:rPr>
        <w:t xml:space="preserve">community services for people with </w:t>
      </w:r>
      <w:r w:rsidR="00A8006D">
        <w:rPr>
          <w:color w:val="231F20"/>
        </w:rPr>
        <w:t>psychosocial</w:t>
      </w:r>
      <w:r>
        <w:rPr>
          <w:color w:val="231F20"/>
        </w:rPr>
        <w:t xml:space="preserve"> disabilities; and </w:t>
      </w:r>
      <w:r w:rsidR="0079473E">
        <w:rPr>
          <w:color w:val="231F20"/>
        </w:rPr>
        <w:t>AGAPE</w:t>
      </w:r>
      <w:r>
        <w:rPr>
          <w:color w:val="231F20"/>
        </w:rPr>
        <w:t xml:space="preserve"> that promotes sign language for people with hearing impairments are the other organisations being supported by the </w:t>
      </w:r>
      <w:r>
        <w:rPr>
          <w:color w:val="231F20"/>
          <w:spacing w:val="2"/>
        </w:rPr>
        <w:t xml:space="preserve">PHD </w:t>
      </w:r>
      <w:r>
        <w:rPr>
          <w:color w:val="231F20"/>
        </w:rPr>
        <w:t>managed funds. While these gro</w:t>
      </w:r>
      <w:r w:rsidR="0074761D">
        <w:rPr>
          <w:color w:val="231F20"/>
        </w:rPr>
        <w:t xml:space="preserve">ups of people with disabilities </w:t>
      </w:r>
      <w:r>
        <w:rPr>
          <w:color w:val="231F20"/>
        </w:rPr>
        <w:t>generally are more marginalised and</w:t>
      </w:r>
      <w:r>
        <w:rPr>
          <w:color w:val="231F20"/>
          <w:spacing w:val="8"/>
        </w:rPr>
        <w:t xml:space="preserve"> </w:t>
      </w:r>
      <w:r>
        <w:rPr>
          <w:color w:val="231F20"/>
        </w:rPr>
        <w:t>have</w:t>
      </w:r>
      <w:r w:rsidR="0074761D">
        <w:t xml:space="preserve"> </w:t>
      </w:r>
      <w:r w:rsidR="0074761D">
        <w:rPr>
          <w:color w:val="231F20"/>
        </w:rPr>
        <w:t>less access to</w:t>
      </w:r>
      <w:r>
        <w:rPr>
          <w:color w:val="231F20"/>
        </w:rPr>
        <w:t xml:space="preserve"> services and resources,</w:t>
      </w:r>
      <w:r w:rsidR="0074761D">
        <w:t xml:space="preserve"> </w:t>
      </w:r>
      <w:r>
        <w:rPr>
          <w:color w:val="231F20"/>
        </w:rPr>
        <w:t>the two organisations were selected without any formal selection or appraisal process.</w:t>
      </w:r>
    </w:p>
    <w:p w:rsidR="007D56AF" w:rsidRDefault="007D56AF">
      <w:pPr>
        <w:spacing w:line="208" w:lineRule="auto"/>
        <w:sectPr w:rsidR="007D56AF">
          <w:headerReference w:type="default" r:id="rId17"/>
          <w:footerReference w:type="default" r:id="rId18"/>
          <w:pgSz w:w="11910" w:h="16840"/>
          <w:pgMar w:top="980" w:right="980" w:bottom="880" w:left="0" w:header="0" w:footer="686" w:gutter="0"/>
          <w:cols w:num="2" w:space="720" w:equalWidth="0">
            <w:col w:w="5769" w:space="40"/>
            <w:col w:w="5121"/>
          </w:cols>
        </w:sectPr>
      </w:pPr>
    </w:p>
    <w:p w:rsidR="00927C75" w:rsidRDefault="00A343A6">
      <w:pPr>
        <w:spacing w:before="68" w:line="235" w:lineRule="auto"/>
        <w:ind w:left="6548" w:right="341"/>
        <w:jc w:val="both"/>
        <w:rPr>
          <w:rFonts w:ascii="GothamRounded-Medium"/>
          <w:color w:val="22535D"/>
          <w:sz w:val="20"/>
        </w:rPr>
      </w:pPr>
      <w:r>
        <w:rPr>
          <w:noProof/>
          <w:lang w:val="en-AU" w:eastAsia="en-AU" w:bidi="ar-SA"/>
        </w:rPr>
        <mc:AlternateContent>
          <mc:Choice Requires="wpg">
            <w:drawing>
              <wp:anchor distT="0" distB="0" distL="114300" distR="114300" simplePos="0" relativeHeight="251622912" behindDoc="0" locked="0" layoutInCell="1" allowOverlap="1">
                <wp:simplePos x="0" y="0"/>
                <wp:positionH relativeFrom="page">
                  <wp:posOffset>719455</wp:posOffset>
                </wp:positionH>
                <wp:positionV relativeFrom="page">
                  <wp:posOffset>10079990</wp:posOffset>
                </wp:positionV>
                <wp:extent cx="255270" cy="291465"/>
                <wp:effectExtent l="5080" t="2540" r="6350" b="1270"/>
                <wp:wrapNone/>
                <wp:docPr id="283"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 cy="291465"/>
                          <a:chOff x="1134" y="15874"/>
                          <a:chExt cx="402" cy="459"/>
                        </a:xfrm>
                      </wpg:grpSpPr>
                      <wps:wsp>
                        <wps:cNvPr id="284" name="AutoShape 226"/>
                        <wps:cNvSpPr>
                          <a:spLocks/>
                        </wps:cNvSpPr>
                        <wps:spPr bwMode="auto">
                          <a:xfrm>
                            <a:off x="1133" y="15930"/>
                            <a:ext cx="213" cy="402"/>
                          </a:xfrm>
                          <a:custGeom>
                            <a:avLst/>
                            <a:gdLst>
                              <a:gd name="T0" fmla="+- 0 1335 1134"/>
                              <a:gd name="T1" fmla="*/ T0 w 213"/>
                              <a:gd name="T2" fmla="+- 0 15930 15930"/>
                              <a:gd name="T3" fmla="*/ 15930 h 402"/>
                              <a:gd name="T4" fmla="+- 0 1193 1134"/>
                              <a:gd name="T5" fmla="*/ T4 w 213"/>
                              <a:gd name="T6" fmla="+- 0 15989 15930"/>
                              <a:gd name="T7" fmla="*/ 15989 h 402"/>
                              <a:gd name="T8" fmla="+- 0 1134 1134"/>
                              <a:gd name="T9" fmla="*/ T8 w 213"/>
                              <a:gd name="T10" fmla="+- 0 16131 15930"/>
                              <a:gd name="T11" fmla="*/ 16131 h 402"/>
                              <a:gd name="T12" fmla="+- 0 1193 1134"/>
                              <a:gd name="T13" fmla="*/ T12 w 213"/>
                              <a:gd name="T14" fmla="+- 0 16273 15930"/>
                              <a:gd name="T15" fmla="*/ 16273 h 402"/>
                              <a:gd name="T16" fmla="+- 0 1335 1134"/>
                              <a:gd name="T17" fmla="*/ T16 w 213"/>
                              <a:gd name="T18" fmla="+- 0 16332 15930"/>
                              <a:gd name="T19" fmla="*/ 16332 h 402"/>
                              <a:gd name="T20" fmla="+- 0 1347 1134"/>
                              <a:gd name="T21" fmla="*/ T20 w 213"/>
                              <a:gd name="T22" fmla="+- 0 16327 15930"/>
                              <a:gd name="T23" fmla="*/ 16327 h 402"/>
                              <a:gd name="T24" fmla="+- 0 1341 1134"/>
                              <a:gd name="T25" fmla="*/ T24 w 213"/>
                              <a:gd name="T26" fmla="+- 0 16308 15930"/>
                              <a:gd name="T27" fmla="*/ 16308 h 402"/>
                              <a:gd name="T28" fmla="+- 0 1323 1134"/>
                              <a:gd name="T29" fmla="*/ T28 w 213"/>
                              <a:gd name="T30" fmla="+- 0 16307 15930"/>
                              <a:gd name="T31" fmla="*/ 16307 h 402"/>
                              <a:gd name="T32" fmla="+- 0 1252 1134"/>
                              <a:gd name="T33" fmla="*/ T32 w 213"/>
                              <a:gd name="T34" fmla="+- 0 16272 15930"/>
                              <a:gd name="T35" fmla="*/ 16272 h 402"/>
                              <a:gd name="T36" fmla="+- 0 1228 1134"/>
                              <a:gd name="T37" fmla="*/ T36 w 213"/>
                              <a:gd name="T38" fmla="+- 0 16220 15930"/>
                              <a:gd name="T39" fmla="*/ 16220 h 402"/>
                              <a:gd name="T40" fmla="+- 0 1197 1134"/>
                              <a:gd name="T41" fmla="*/ T40 w 213"/>
                              <a:gd name="T42" fmla="+- 0 16206 15930"/>
                              <a:gd name="T43" fmla="*/ 16206 h 402"/>
                              <a:gd name="T44" fmla="+- 0 1193 1134"/>
                              <a:gd name="T45" fmla="*/ T44 w 213"/>
                              <a:gd name="T46" fmla="+- 0 16191 15930"/>
                              <a:gd name="T47" fmla="*/ 16191 h 402"/>
                              <a:gd name="T48" fmla="+- 0 1164 1134"/>
                              <a:gd name="T49" fmla="*/ T48 w 213"/>
                              <a:gd name="T50" fmla="+- 0 16177 15930"/>
                              <a:gd name="T51" fmla="*/ 16177 h 402"/>
                              <a:gd name="T52" fmla="+- 0 1159 1134"/>
                              <a:gd name="T53" fmla="*/ T52 w 213"/>
                              <a:gd name="T54" fmla="+- 0 16147 15930"/>
                              <a:gd name="T55" fmla="*/ 16147 h 402"/>
                              <a:gd name="T56" fmla="+- 0 1172 1134"/>
                              <a:gd name="T57" fmla="*/ T56 w 213"/>
                              <a:gd name="T58" fmla="+- 0 16062 15930"/>
                              <a:gd name="T59" fmla="*/ 16062 h 402"/>
                              <a:gd name="T60" fmla="+- 0 1266 1134"/>
                              <a:gd name="T61" fmla="*/ T60 w 213"/>
                              <a:gd name="T62" fmla="+- 0 15968 15930"/>
                              <a:gd name="T63" fmla="*/ 15968 h 402"/>
                              <a:gd name="T64" fmla="+- 0 1341 1134"/>
                              <a:gd name="T65" fmla="*/ T64 w 213"/>
                              <a:gd name="T66" fmla="+- 0 15954 15930"/>
                              <a:gd name="T67" fmla="*/ 15954 h 402"/>
                              <a:gd name="T68" fmla="+- 0 1347 1134"/>
                              <a:gd name="T69" fmla="*/ T68 w 213"/>
                              <a:gd name="T70" fmla="+- 0 15936 15930"/>
                              <a:gd name="T71" fmla="*/ 15936 h 402"/>
                              <a:gd name="T72" fmla="+- 0 1341 1134"/>
                              <a:gd name="T73" fmla="*/ T72 w 213"/>
                              <a:gd name="T74" fmla="+- 0 16061 15930"/>
                              <a:gd name="T75" fmla="*/ 16061 h 402"/>
                              <a:gd name="T76" fmla="+- 0 1282 1134"/>
                              <a:gd name="T77" fmla="*/ T76 w 213"/>
                              <a:gd name="T78" fmla="+- 0 16072 15930"/>
                              <a:gd name="T79" fmla="*/ 16072 h 402"/>
                              <a:gd name="T80" fmla="+- 0 1210 1134"/>
                              <a:gd name="T81" fmla="*/ T80 w 213"/>
                              <a:gd name="T82" fmla="+- 0 16144 15930"/>
                              <a:gd name="T83" fmla="*/ 16144 h 402"/>
                              <a:gd name="T84" fmla="+- 0 1200 1134"/>
                              <a:gd name="T85" fmla="*/ T84 w 213"/>
                              <a:gd name="T86" fmla="+- 0 16206 15930"/>
                              <a:gd name="T87" fmla="*/ 16206 h 402"/>
                              <a:gd name="T88" fmla="+- 0 1201 1134"/>
                              <a:gd name="T89" fmla="*/ T88 w 213"/>
                              <a:gd name="T90" fmla="+- 0 16220 15930"/>
                              <a:gd name="T91" fmla="*/ 16220 h 402"/>
                              <a:gd name="T92" fmla="+- 0 1223 1134"/>
                              <a:gd name="T93" fmla="*/ T92 w 213"/>
                              <a:gd name="T94" fmla="+- 0 16197 15930"/>
                              <a:gd name="T95" fmla="*/ 16197 h 402"/>
                              <a:gd name="T96" fmla="+- 0 1256 1134"/>
                              <a:gd name="T97" fmla="*/ T96 w 213"/>
                              <a:gd name="T98" fmla="+- 0 16118 15930"/>
                              <a:gd name="T99" fmla="*/ 16118 h 402"/>
                              <a:gd name="T100" fmla="+- 0 1335 1134"/>
                              <a:gd name="T101" fmla="*/ T100 w 213"/>
                              <a:gd name="T102" fmla="+- 0 16085 15930"/>
                              <a:gd name="T103" fmla="*/ 16085 h 402"/>
                              <a:gd name="T104" fmla="+- 0 1347 1134"/>
                              <a:gd name="T105" fmla="*/ T104 w 213"/>
                              <a:gd name="T106" fmla="+- 0 16080 15930"/>
                              <a:gd name="T107" fmla="*/ 16080 h 402"/>
                              <a:gd name="T108" fmla="+- 0 1341 1134"/>
                              <a:gd name="T109" fmla="*/ T108 w 213"/>
                              <a:gd name="T110" fmla="+- 0 16061 15930"/>
                              <a:gd name="T111" fmla="*/ 16061 h 402"/>
                              <a:gd name="T112" fmla="+- 0 1335 1134"/>
                              <a:gd name="T113" fmla="*/ T112 w 213"/>
                              <a:gd name="T114" fmla="+- 0 15994 15930"/>
                              <a:gd name="T115" fmla="*/ 15994 h 402"/>
                              <a:gd name="T116" fmla="+- 0 1215 1134"/>
                              <a:gd name="T117" fmla="*/ T116 w 213"/>
                              <a:gd name="T118" fmla="+- 0 16044 15930"/>
                              <a:gd name="T119" fmla="*/ 16044 h 402"/>
                              <a:gd name="T120" fmla="+- 0 1166 1134"/>
                              <a:gd name="T121" fmla="*/ T120 w 213"/>
                              <a:gd name="T122" fmla="+- 0 16163 15930"/>
                              <a:gd name="T123" fmla="*/ 16163 h 402"/>
                              <a:gd name="T124" fmla="+- 0 1167 1134"/>
                              <a:gd name="T125" fmla="*/ T124 w 213"/>
                              <a:gd name="T126" fmla="+- 0 16182 15930"/>
                              <a:gd name="T127" fmla="*/ 16182 h 402"/>
                              <a:gd name="T128" fmla="+- 0 1193 1134"/>
                              <a:gd name="T129" fmla="*/ T128 w 213"/>
                              <a:gd name="T130" fmla="+- 0 16191 15930"/>
                              <a:gd name="T131" fmla="*/ 16191 h 402"/>
                              <a:gd name="T132" fmla="+- 0 1190 1134"/>
                              <a:gd name="T133" fmla="*/ T132 w 213"/>
                              <a:gd name="T134" fmla="+- 0 16163 15930"/>
                              <a:gd name="T135" fmla="*/ 16163 h 402"/>
                              <a:gd name="T136" fmla="+- 0 1232 1134"/>
                              <a:gd name="T137" fmla="*/ T136 w 213"/>
                              <a:gd name="T138" fmla="+- 0 16061 15930"/>
                              <a:gd name="T139" fmla="*/ 16061 h 402"/>
                              <a:gd name="T140" fmla="+- 0 1335 1134"/>
                              <a:gd name="T141" fmla="*/ T140 w 213"/>
                              <a:gd name="T142" fmla="+- 0 16018 15930"/>
                              <a:gd name="T143" fmla="*/ 16018 h 402"/>
                              <a:gd name="T144" fmla="+- 0 1347 1134"/>
                              <a:gd name="T145" fmla="*/ T144 w 213"/>
                              <a:gd name="T146" fmla="+- 0 16013 15930"/>
                              <a:gd name="T147" fmla="*/ 16013 h 402"/>
                              <a:gd name="T148" fmla="+- 0 1341 1134"/>
                              <a:gd name="T149" fmla="*/ T148 w 213"/>
                              <a:gd name="T150" fmla="+- 0 15994 15930"/>
                              <a:gd name="T151" fmla="*/ 15994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13" h="402">
                                <a:moveTo>
                                  <a:pt x="207" y="0"/>
                                </a:moveTo>
                                <a:lnTo>
                                  <a:pt x="201" y="0"/>
                                </a:lnTo>
                                <a:lnTo>
                                  <a:pt x="123" y="16"/>
                                </a:lnTo>
                                <a:lnTo>
                                  <a:pt x="59" y="59"/>
                                </a:lnTo>
                                <a:lnTo>
                                  <a:pt x="16" y="123"/>
                                </a:lnTo>
                                <a:lnTo>
                                  <a:pt x="0" y="201"/>
                                </a:lnTo>
                                <a:lnTo>
                                  <a:pt x="16" y="279"/>
                                </a:lnTo>
                                <a:lnTo>
                                  <a:pt x="59" y="343"/>
                                </a:lnTo>
                                <a:lnTo>
                                  <a:pt x="123" y="386"/>
                                </a:lnTo>
                                <a:lnTo>
                                  <a:pt x="201" y="402"/>
                                </a:lnTo>
                                <a:lnTo>
                                  <a:pt x="207" y="402"/>
                                </a:lnTo>
                                <a:lnTo>
                                  <a:pt x="213" y="397"/>
                                </a:lnTo>
                                <a:lnTo>
                                  <a:pt x="213" y="383"/>
                                </a:lnTo>
                                <a:lnTo>
                                  <a:pt x="207" y="378"/>
                                </a:lnTo>
                                <a:lnTo>
                                  <a:pt x="197" y="378"/>
                                </a:lnTo>
                                <a:lnTo>
                                  <a:pt x="189" y="377"/>
                                </a:lnTo>
                                <a:lnTo>
                                  <a:pt x="150" y="366"/>
                                </a:lnTo>
                                <a:lnTo>
                                  <a:pt x="118" y="342"/>
                                </a:lnTo>
                                <a:lnTo>
                                  <a:pt x="97" y="307"/>
                                </a:lnTo>
                                <a:lnTo>
                                  <a:pt x="94" y="290"/>
                                </a:lnTo>
                                <a:lnTo>
                                  <a:pt x="67" y="290"/>
                                </a:lnTo>
                                <a:lnTo>
                                  <a:pt x="63" y="276"/>
                                </a:lnTo>
                                <a:lnTo>
                                  <a:pt x="59" y="262"/>
                                </a:lnTo>
                                <a:lnTo>
                                  <a:pt x="59" y="261"/>
                                </a:lnTo>
                                <a:lnTo>
                                  <a:pt x="34" y="261"/>
                                </a:lnTo>
                                <a:lnTo>
                                  <a:pt x="30" y="247"/>
                                </a:lnTo>
                                <a:lnTo>
                                  <a:pt x="27" y="232"/>
                                </a:lnTo>
                                <a:lnTo>
                                  <a:pt x="25" y="217"/>
                                </a:lnTo>
                                <a:lnTo>
                                  <a:pt x="24" y="201"/>
                                </a:lnTo>
                                <a:lnTo>
                                  <a:pt x="38" y="132"/>
                                </a:lnTo>
                                <a:lnTo>
                                  <a:pt x="76" y="76"/>
                                </a:lnTo>
                                <a:lnTo>
                                  <a:pt x="132" y="38"/>
                                </a:lnTo>
                                <a:lnTo>
                                  <a:pt x="201" y="24"/>
                                </a:lnTo>
                                <a:lnTo>
                                  <a:pt x="207" y="24"/>
                                </a:lnTo>
                                <a:lnTo>
                                  <a:pt x="213" y="19"/>
                                </a:lnTo>
                                <a:lnTo>
                                  <a:pt x="213" y="6"/>
                                </a:lnTo>
                                <a:lnTo>
                                  <a:pt x="207" y="0"/>
                                </a:lnTo>
                                <a:close/>
                                <a:moveTo>
                                  <a:pt x="207" y="131"/>
                                </a:moveTo>
                                <a:lnTo>
                                  <a:pt x="201" y="131"/>
                                </a:lnTo>
                                <a:lnTo>
                                  <a:pt x="148" y="142"/>
                                </a:lnTo>
                                <a:lnTo>
                                  <a:pt x="105" y="171"/>
                                </a:lnTo>
                                <a:lnTo>
                                  <a:pt x="76" y="214"/>
                                </a:lnTo>
                                <a:lnTo>
                                  <a:pt x="65" y="267"/>
                                </a:lnTo>
                                <a:lnTo>
                                  <a:pt x="66" y="276"/>
                                </a:lnTo>
                                <a:lnTo>
                                  <a:pt x="66" y="282"/>
                                </a:lnTo>
                                <a:lnTo>
                                  <a:pt x="67" y="290"/>
                                </a:lnTo>
                                <a:lnTo>
                                  <a:pt x="94" y="290"/>
                                </a:lnTo>
                                <a:lnTo>
                                  <a:pt x="89" y="267"/>
                                </a:lnTo>
                                <a:lnTo>
                                  <a:pt x="98" y="223"/>
                                </a:lnTo>
                                <a:lnTo>
                                  <a:pt x="122" y="188"/>
                                </a:lnTo>
                                <a:lnTo>
                                  <a:pt x="157" y="164"/>
                                </a:lnTo>
                                <a:lnTo>
                                  <a:pt x="201" y="155"/>
                                </a:lnTo>
                                <a:lnTo>
                                  <a:pt x="207" y="155"/>
                                </a:lnTo>
                                <a:lnTo>
                                  <a:pt x="213" y="150"/>
                                </a:lnTo>
                                <a:lnTo>
                                  <a:pt x="213" y="137"/>
                                </a:lnTo>
                                <a:lnTo>
                                  <a:pt x="207" y="131"/>
                                </a:lnTo>
                                <a:close/>
                                <a:moveTo>
                                  <a:pt x="207" y="64"/>
                                </a:moveTo>
                                <a:lnTo>
                                  <a:pt x="201" y="64"/>
                                </a:lnTo>
                                <a:lnTo>
                                  <a:pt x="135" y="78"/>
                                </a:lnTo>
                                <a:lnTo>
                                  <a:pt x="81" y="114"/>
                                </a:lnTo>
                                <a:lnTo>
                                  <a:pt x="45" y="168"/>
                                </a:lnTo>
                                <a:lnTo>
                                  <a:pt x="32" y="233"/>
                                </a:lnTo>
                                <a:lnTo>
                                  <a:pt x="32" y="243"/>
                                </a:lnTo>
                                <a:lnTo>
                                  <a:pt x="33" y="252"/>
                                </a:lnTo>
                                <a:lnTo>
                                  <a:pt x="34" y="261"/>
                                </a:lnTo>
                                <a:lnTo>
                                  <a:pt x="59" y="261"/>
                                </a:lnTo>
                                <a:lnTo>
                                  <a:pt x="57" y="248"/>
                                </a:lnTo>
                                <a:lnTo>
                                  <a:pt x="56" y="233"/>
                                </a:lnTo>
                                <a:lnTo>
                                  <a:pt x="67" y="177"/>
                                </a:lnTo>
                                <a:lnTo>
                                  <a:pt x="98" y="131"/>
                                </a:lnTo>
                                <a:lnTo>
                                  <a:pt x="144" y="100"/>
                                </a:lnTo>
                                <a:lnTo>
                                  <a:pt x="201" y="88"/>
                                </a:lnTo>
                                <a:lnTo>
                                  <a:pt x="207" y="88"/>
                                </a:lnTo>
                                <a:lnTo>
                                  <a:pt x="213" y="83"/>
                                </a:lnTo>
                                <a:lnTo>
                                  <a:pt x="213" y="70"/>
                                </a:lnTo>
                                <a:lnTo>
                                  <a:pt x="207" y="64"/>
                                </a:lnTo>
                                <a:close/>
                              </a:path>
                            </a:pathLst>
                          </a:custGeom>
                          <a:solidFill>
                            <a:srgbClr val="22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AutoShape 225"/>
                        <wps:cNvSpPr>
                          <a:spLocks/>
                        </wps:cNvSpPr>
                        <wps:spPr bwMode="auto">
                          <a:xfrm>
                            <a:off x="1322" y="15874"/>
                            <a:ext cx="213" cy="402"/>
                          </a:xfrm>
                          <a:custGeom>
                            <a:avLst/>
                            <a:gdLst>
                              <a:gd name="T0" fmla="+- 0 1501 1323"/>
                              <a:gd name="T1" fmla="*/ T0 w 213"/>
                              <a:gd name="T2" fmla="+- 0 16015 15874"/>
                              <a:gd name="T3" fmla="*/ 16015 h 402"/>
                              <a:gd name="T4" fmla="+- 0 1509 1323"/>
                              <a:gd name="T5" fmla="*/ T4 w 213"/>
                              <a:gd name="T6" fmla="+- 0 16044 15874"/>
                              <a:gd name="T7" fmla="*/ 16044 h 402"/>
                              <a:gd name="T8" fmla="+- 0 1512 1323"/>
                              <a:gd name="T9" fmla="*/ T8 w 213"/>
                              <a:gd name="T10" fmla="+- 0 16075 15874"/>
                              <a:gd name="T11" fmla="*/ 16075 h 402"/>
                              <a:gd name="T12" fmla="+- 0 1460 1323"/>
                              <a:gd name="T13" fmla="*/ T12 w 213"/>
                              <a:gd name="T14" fmla="+- 0 16200 15874"/>
                              <a:gd name="T15" fmla="*/ 16200 h 402"/>
                              <a:gd name="T16" fmla="+- 0 1335 1323"/>
                              <a:gd name="T17" fmla="*/ T16 w 213"/>
                              <a:gd name="T18" fmla="+- 0 16252 15874"/>
                              <a:gd name="T19" fmla="*/ 16252 h 402"/>
                              <a:gd name="T20" fmla="+- 0 1323 1323"/>
                              <a:gd name="T21" fmla="*/ T20 w 213"/>
                              <a:gd name="T22" fmla="+- 0 16257 15874"/>
                              <a:gd name="T23" fmla="*/ 16257 h 402"/>
                              <a:gd name="T24" fmla="+- 0 1328 1323"/>
                              <a:gd name="T25" fmla="*/ T24 w 213"/>
                              <a:gd name="T26" fmla="+- 0 16276 15874"/>
                              <a:gd name="T27" fmla="*/ 16276 h 402"/>
                              <a:gd name="T28" fmla="+- 0 1413 1323"/>
                              <a:gd name="T29" fmla="*/ T28 w 213"/>
                              <a:gd name="T30" fmla="+- 0 16260 15874"/>
                              <a:gd name="T31" fmla="*/ 16260 h 402"/>
                              <a:gd name="T32" fmla="+- 0 1520 1323"/>
                              <a:gd name="T33" fmla="*/ T32 w 213"/>
                              <a:gd name="T34" fmla="+- 0 16153 15874"/>
                              <a:gd name="T35" fmla="*/ 16153 h 402"/>
                              <a:gd name="T36" fmla="+- 0 1524 1323"/>
                              <a:gd name="T37" fmla="*/ T36 w 213"/>
                              <a:gd name="T38" fmla="+- 0 16015 15874"/>
                              <a:gd name="T39" fmla="*/ 16015 h 402"/>
                              <a:gd name="T40" fmla="+- 0 1468 1323"/>
                              <a:gd name="T41" fmla="*/ T40 w 213"/>
                              <a:gd name="T42" fmla="+- 0 15986 15874"/>
                              <a:gd name="T43" fmla="*/ 15986 h 402"/>
                              <a:gd name="T44" fmla="+- 0 1477 1323"/>
                              <a:gd name="T45" fmla="*/ T44 w 213"/>
                              <a:gd name="T46" fmla="+- 0 16014 15874"/>
                              <a:gd name="T47" fmla="*/ 16014 h 402"/>
                              <a:gd name="T48" fmla="+- 0 1480 1323"/>
                              <a:gd name="T49" fmla="*/ T48 w 213"/>
                              <a:gd name="T50" fmla="+- 0 16043 15874"/>
                              <a:gd name="T51" fmla="*/ 16043 h 402"/>
                              <a:gd name="T52" fmla="+- 0 1437 1323"/>
                              <a:gd name="T53" fmla="*/ T52 w 213"/>
                              <a:gd name="T54" fmla="+- 0 16145 15874"/>
                              <a:gd name="T55" fmla="*/ 16145 h 402"/>
                              <a:gd name="T56" fmla="+- 0 1335 1323"/>
                              <a:gd name="T57" fmla="*/ T56 w 213"/>
                              <a:gd name="T58" fmla="+- 0 16188 15874"/>
                              <a:gd name="T59" fmla="*/ 16188 h 402"/>
                              <a:gd name="T60" fmla="+- 0 1323 1323"/>
                              <a:gd name="T61" fmla="*/ T60 w 213"/>
                              <a:gd name="T62" fmla="+- 0 16193 15874"/>
                              <a:gd name="T63" fmla="*/ 16193 h 402"/>
                              <a:gd name="T64" fmla="+- 0 1328 1323"/>
                              <a:gd name="T65" fmla="*/ T64 w 213"/>
                              <a:gd name="T66" fmla="+- 0 16212 15874"/>
                              <a:gd name="T67" fmla="*/ 16212 h 402"/>
                              <a:gd name="T68" fmla="+- 0 1400 1323"/>
                              <a:gd name="T69" fmla="*/ T68 w 213"/>
                              <a:gd name="T70" fmla="+- 0 16199 15874"/>
                              <a:gd name="T71" fmla="*/ 16199 h 402"/>
                              <a:gd name="T72" fmla="+- 0 1490 1323"/>
                              <a:gd name="T73" fmla="*/ T72 w 213"/>
                              <a:gd name="T74" fmla="+- 0 16109 15874"/>
                              <a:gd name="T75" fmla="*/ 16109 h 402"/>
                              <a:gd name="T76" fmla="+- 0 1504 1323"/>
                              <a:gd name="T77" fmla="*/ T76 w 213"/>
                              <a:gd name="T78" fmla="+- 0 16033 15874"/>
                              <a:gd name="T79" fmla="*/ 16033 h 402"/>
                              <a:gd name="T80" fmla="+- 0 1501 1323"/>
                              <a:gd name="T81" fmla="*/ T80 w 213"/>
                              <a:gd name="T82" fmla="+- 0 16015 15874"/>
                              <a:gd name="T83" fmla="*/ 16015 h 402"/>
                              <a:gd name="T84" fmla="+- 0 1520 1323"/>
                              <a:gd name="T85" fmla="*/ T84 w 213"/>
                              <a:gd name="T86" fmla="+- 0 15997 15874"/>
                              <a:gd name="T87" fmla="*/ 15997 h 402"/>
                              <a:gd name="T88" fmla="+- 0 1335 1323"/>
                              <a:gd name="T89" fmla="*/ T88 w 213"/>
                              <a:gd name="T90" fmla="+- 0 15874 15874"/>
                              <a:gd name="T91" fmla="*/ 15874 h 402"/>
                              <a:gd name="T92" fmla="+- 0 1323 1323"/>
                              <a:gd name="T93" fmla="*/ T92 w 213"/>
                              <a:gd name="T94" fmla="+- 0 15879 15874"/>
                              <a:gd name="T95" fmla="*/ 15879 h 402"/>
                              <a:gd name="T96" fmla="+- 0 1328 1323"/>
                              <a:gd name="T97" fmla="*/ T96 w 213"/>
                              <a:gd name="T98" fmla="+- 0 15898 15874"/>
                              <a:gd name="T99" fmla="*/ 15898 h 402"/>
                              <a:gd name="T100" fmla="+- 0 1346 1323"/>
                              <a:gd name="T101" fmla="*/ T100 w 213"/>
                              <a:gd name="T102" fmla="+- 0 15899 15874"/>
                              <a:gd name="T103" fmla="*/ 15899 h 402"/>
                              <a:gd name="T104" fmla="+- 0 1417 1323"/>
                              <a:gd name="T105" fmla="*/ T104 w 213"/>
                              <a:gd name="T106" fmla="+- 0 15935 15874"/>
                              <a:gd name="T107" fmla="*/ 15935 h 402"/>
                              <a:gd name="T108" fmla="+- 0 1446 1323"/>
                              <a:gd name="T109" fmla="*/ T108 w 213"/>
                              <a:gd name="T110" fmla="+- 0 16009 15874"/>
                              <a:gd name="T111" fmla="*/ 16009 h 402"/>
                              <a:gd name="T112" fmla="+- 0 1413 1323"/>
                              <a:gd name="T113" fmla="*/ T112 w 213"/>
                              <a:gd name="T114" fmla="+- 0 16088 15874"/>
                              <a:gd name="T115" fmla="*/ 16088 h 402"/>
                              <a:gd name="T116" fmla="+- 0 1335 1323"/>
                              <a:gd name="T117" fmla="*/ T116 w 213"/>
                              <a:gd name="T118" fmla="+- 0 16121 15874"/>
                              <a:gd name="T119" fmla="*/ 16121 h 402"/>
                              <a:gd name="T120" fmla="+- 0 1323 1323"/>
                              <a:gd name="T121" fmla="*/ T120 w 213"/>
                              <a:gd name="T122" fmla="+- 0 16126 15874"/>
                              <a:gd name="T123" fmla="*/ 16126 h 402"/>
                              <a:gd name="T124" fmla="+- 0 1328 1323"/>
                              <a:gd name="T125" fmla="*/ T124 w 213"/>
                              <a:gd name="T126" fmla="+- 0 16145 15874"/>
                              <a:gd name="T127" fmla="*/ 16145 h 402"/>
                              <a:gd name="T128" fmla="+- 0 1387 1323"/>
                              <a:gd name="T129" fmla="*/ T128 w 213"/>
                              <a:gd name="T130" fmla="+- 0 16134 15874"/>
                              <a:gd name="T131" fmla="*/ 16134 h 402"/>
                              <a:gd name="T132" fmla="+- 0 1460 1323"/>
                              <a:gd name="T133" fmla="*/ T132 w 213"/>
                              <a:gd name="T134" fmla="+- 0 16062 15874"/>
                              <a:gd name="T135" fmla="*/ 16062 h 402"/>
                              <a:gd name="T136" fmla="+- 0 1470 1323"/>
                              <a:gd name="T137" fmla="*/ T136 w 213"/>
                              <a:gd name="T138" fmla="+- 0 16000 15874"/>
                              <a:gd name="T139" fmla="*/ 16000 h 402"/>
                              <a:gd name="T140" fmla="+- 0 1468 1323"/>
                              <a:gd name="T141" fmla="*/ T140 w 213"/>
                              <a:gd name="T142" fmla="+- 0 15986 15874"/>
                              <a:gd name="T143" fmla="*/ 15986 h 402"/>
                              <a:gd name="T144" fmla="+- 0 1477 1323"/>
                              <a:gd name="T145" fmla="*/ T144 w 213"/>
                              <a:gd name="T146" fmla="+- 0 15933 15874"/>
                              <a:gd name="T147" fmla="*/ 15933 h 402"/>
                              <a:gd name="T148" fmla="+- 0 1335 1323"/>
                              <a:gd name="T149" fmla="*/ T148 w 213"/>
                              <a:gd name="T150" fmla="+- 0 15874 15874"/>
                              <a:gd name="T151" fmla="*/ 15874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13" h="402">
                                <a:moveTo>
                                  <a:pt x="201" y="141"/>
                                </a:moveTo>
                                <a:lnTo>
                                  <a:pt x="178" y="141"/>
                                </a:lnTo>
                                <a:lnTo>
                                  <a:pt x="183" y="155"/>
                                </a:lnTo>
                                <a:lnTo>
                                  <a:pt x="186" y="170"/>
                                </a:lnTo>
                                <a:lnTo>
                                  <a:pt x="188" y="185"/>
                                </a:lnTo>
                                <a:lnTo>
                                  <a:pt x="189" y="201"/>
                                </a:lnTo>
                                <a:lnTo>
                                  <a:pt x="175" y="270"/>
                                </a:lnTo>
                                <a:lnTo>
                                  <a:pt x="137" y="326"/>
                                </a:lnTo>
                                <a:lnTo>
                                  <a:pt x="81" y="364"/>
                                </a:lnTo>
                                <a:lnTo>
                                  <a:pt x="12" y="378"/>
                                </a:lnTo>
                                <a:lnTo>
                                  <a:pt x="5" y="378"/>
                                </a:lnTo>
                                <a:lnTo>
                                  <a:pt x="0" y="383"/>
                                </a:lnTo>
                                <a:lnTo>
                                  <a:pt x="0" y="397"/>
                                </a:lnTo>
                                <a:lnTo>
                                  <a:pt x="5" y="402"/>
                                </a:lnTo>
                                <a:lnTo>
                                  <a:pt x="12" y="402"/>
                                </a:lnTo>
                                <a:lnTo>
                                  <a:pt x="90" y="386"/>
                                </a:lnTo>
                                <a:lnTo>
                                  <a:pt x="154" y="343"/>
                                </a:lnTo>
                                <a:lnTo>
                                  <a:pt x="197" y="279"/>
                                </a:lnTo>
                                <a:lnTo>
                                  <a:pt x="213" y="201"/>
                                </a:lnTo>
                                <a:lnTo>
                                  <a:pt x="201" y="141"/>
                                </a:lnTo>
                                <a:close/>
                                <a:moveTo>
                                  <a:pt x="190" y="112"/>
                                </a:moveTo>
                                <a:lnTo>
                                  <a:pt x="145" y="112"/>
                                </a:lnTo>
                                <a:lnTo>
                                  <a:pt x="150" y="126"/>
                                </a:lnTo>
                                <a:lnTo>
                                  <a:pt x="154" y="140"/>
                                </a:lnTo>
                                <a:lnTo>
                                  <a:pt x="156" y="154"/>
                                </a:lnTo>
                                <a:lnTo>
                                  <a:pt x="157" y="169"/>
                                </a:lnTo>
                                <a:lnTo>
                                  <a:pt x="145" y="225"/>
                                </a:lnTo>
                                <a:lnTo>
                                  <a:pt x="114" y="271"/>
                                </a:lnTo>
                                <a:lnTo>
                                  <a:pt x="68" y="302"/>
                                </a:lnTo>
                                <a:lnTo>
                                  <a:pt x="12" y="314"/>
                                </a:lnTo>
                                <a:lnTo>
                                  <a:pt x="5" y="314"/>
                                </a:lnTo>
                                <a:lnTo>
                                  <a:pt x="0" y="319"/>
                                </a:lnTo>
                                <a:lnTo>
                                  <a:pt x="0" y="332"/>
                                </a:lnTo>
                                <a:lnTo>
                                  <a:pt x="5" y="338"/>
                                </a:lnTo>
                                <a:lnTo>
                                  <a:pt x="12" y="338"/>
                                </a:lnTo>
                                <a:lnTo>
                                  <a:pt x="77" y="325"/>
                                </a:lnTo>
                                <a:lnTo>
                                  <a:pt x="131" y="288"/>
                                </a:lnTo>
                                <a:lnTo>
                                  <a:pt x="167" y="235"/>
                                </a:lnTo>
                                <a:lnTo>
                                  <a:pt x="181" y="169"/>
                                </a:lnTo>
                                <a:lnTo>
                                  <a:pt x="181" y="159"/>
                                </a:lnTo>
                                <a:lnTo>
                                  <a:pt x="180" y="150"/>
                                </a:lnTo>
                                <a:lnTo>
                                  <a:pt x="178" y="141"/>
                                </a:lnTo>
                                <a:lnTo>
                                  <a:pt x="201" y="141"/>
                                </a:lnTo>
                                <a:lnTo>
                                  <a:pt x="197" y="123"/>
                                </a:lnTo>
                                <a:lnTo>
                                  <a:pt x="190" y="112"/>
                                </a:lnTo>
                                <a:close/>
                                <a:moveTo>
                                  <a:pt x="12" y="0"/>
                                </a:moveTo>
                                <a:lnTo>
                                  <a:pt x="5" y="0"/>
                                </a:lnTo>
                                <a:lnTo>
                                  <a:pt x="0" y="5"/>
                                </a:lnTo>
                                <a:lnTo>
                                  <a:pt x="0" y="19"/>
                                </a:lnTo>
                                <a:lnTo>
                                  <a:pt x="5" y="24"/>
                                </a:lnTo>
                                <a:lnTo>
                                  <a:pt x="16" y="24"/>
                                </a:lnTo>
                                <a:lnTo>
                                  <a:pt x="23" y="25"/>
                                </a:lnTo>
                                <a:lnTo>
                                  <a:pt x="62" y="36"/>
                                </a:lnTo>
                                <a:lnTo>
                                  <a:pt x="94" y="61"/>
                                </a:lnTo>
                                <a:lnTo>
                                  <a:pt x="115" y="95"/>
                                </a:lnTo>
                                <a:lnTo>
                                  <a:pt x="123" y="135"/>
                                </a:lnTo>
                                <a:lnTo>
                                  <a:pt x="114" y="179"/>
                                </a:lnTo>
                                <a:lnTo>
                                  <a:pt x="90" y="214"/>
                                </a:lnTo>
                                <a:lnTo>
                                  <a:pt x="55" y="238"/>
                                </a:lnTo>
                                <a:lnTo>
                                  <a:pt x="12" y="247"/>
                                </a:lnTo>
                                <a:lnTo>
                                  <a:pt x="5" y="247"/>
                                </a:lnTo>
                                <a:lnTo>
                                  <a:pt x="0" y="252"/>
                                </a:lnTo>
                                <a:lnTo>
                                  <a:pt x="0" y="265"/>
                                </a:lnTo>
                                <a:lnTo>
                                  <a:pt x="5" y="271"/>
                                </a:lnTo>
                                <a:lnTo>
                                  <a:pt x="12" y="271"/>
                                </a:lnTo>
                                <a:lnTo>
                                  <a:pt x="64" y="260"/>
                                </a:lnTo>
                                <a:lnTo>
                                  <a:pt x="108" y="231"/>
                                </a:lnTo>
                                <a:lnTo>
                                  <a:pt x="137" y="188"/>
                                </a:lnTo>
                                <a:lnTo>
                                  <a:pt x="147" y="135"/>
                                </a:lnTo>
                                <a:lnTo>
                                  <a:pt x="147" y="126"/>
                                </a:lnTo>
                                <a:lnTo>
                                  <a:pt x="146" y="120"/>
                                </a:lnTo>
                                <a:lnTo>
                                  <a:pt x="145" y="112"/>
                                </a:lnTo>
                                <a:lnTo>
                                  <a:pt x="190" y="112"/>
                                </a:lnTo>
                                <a:lnTo>
                                  <a:pt x="154" y="59"/>
                                </a:lnTo>
                                <a:lnTo>
                                  <a:pt x="90" y="16"/>
                                </a:lnTo>
                                <a:lnTo>
                                  <a:pt x="12" y="0"/>
                                </a:lnTo>
                                <a:close/>
                              </a:path>
                            </a:pathLst>
                          </a:custGeom>
                          <a:solidFill>
                            <a:srgbClr val="9CC3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6BE0BA" id="Group 224" o:spid="_x0000_s1026" style="position:absolute;margin-left:56.65pt;margin-top:793.7pt;width:20.1pt;height:22.95pt;z-index:251622912;mso-position-horizontal-relative:page;mso-position-vertical-relative:page" coordorigin="1134,15874" coordsize="402,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">
                <v:shape id="AutoShape 226" o:spid="_x0000_s1027" style="position:absolute;left:1133;top:15930;width:213;height:402;visibility:visible;mso-wrap-style:square;v-text-anchor:top" coordsize="21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" path="m207,r-6,l123,16,59,59,16,123,,201r16,78l59,343r64,43l201,402r6,l213,397r,-14l207,378r-10,l189,377,150,366,118,342,97,307,94,290r-27,l63,276,59,262r,-1l34,261,30,247,27,232,25,217,24,201,38,132,76,76,132,38,201,24r6,l213,19r,-13l207,xm207,131r-6,l148,142r-43,29l76,214,65,267r1,9l66,282r1,8l94,290,89,267r9,-44l122,188r35,-24l201,155r6,l213,150r,-13l207,131xm207,64r-6,l135,78,81,114,45,168,32,233r,10l33,252r1,9l59,261,57,248,56,233,67,177,98,131r46,-31l201,88r6,l213,83r,-13l207,64xe" fillcolor="#22535d" stroked="f">
                  <v:path arrowok="t" o:connecttype="custom" o:connectlocs="201,15930;59,15989;0,16131;59,16273;201,16332;213,16327;207,16308;189,16307;118,16272;94,16220;63,16206;59,16191;30,16177;25,16147;38,16062;132,15968;207,15954;213,15936;207,16061;148,16072;76,16144;66,16206;67,16220;89,16197;122,16118;201,16085;213,16080;207,16061;201,15994;81,16044;32,16163;33,16182;59,16191;56,16163;98,16061;201,16018;213,16013;207,15994" o:connectangles="0,0,0,0,0,0,0,0,0,0,0,0,0,0,0,0,0,0,0,0,0,0,0,0,0,0,0,0,0,0,0,0,0,0,0,0,0,0"/>
                </v:shape>
                <v:shape id="AutoShape 225" o:spid="_x0000_s1028" style="position:absolute;left:1322;top:15874;width:213;height:402;visibility:visible;mso-wrap-style:square;v-text-anchor:top" coordsize="21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" path="m201,141r-23,l183,155r3,15l188,185r1,16l175,270r-38,56l81,364,12,378r-7,l,383r,14l5,402r7,l90,386r64,-43l197,279r16,-78l201,141xm190,112r-45,l150,126r4,14l156,154r1,15l145,225r-31,46l68,302,12,314r-7,l,319r,13l5,338r7,l77,325r54,-37l167,235r14,-66l181,159r-1,-9l178,141r23,l197,123r-7,-11xm12,l5,,,5,,19r5,5l16,24r7,1l62,36,94,61r21,34l123,135r-9,44l90,214,55,238r-43,9l5,247,,252r,13l5,271r7,l64,260r44,-29l137,188r10,-53l147,126r-1,-6l145,112r45,l154,59,90,16,12,xe" fillcolor="#9cc3bc" stroked="f">
                  <v:path arrowok="t" o:connecttype="custom" o:connectlocs="178,16015;186,16044;189,16075;137,16200;12,16252;0,16257;5,16276;90,16260;197,16153;201,16015;145,15986;154,16014;157,16043;114,16145;12,16188;0,16193;5,16212;77,16199;167,16109;181,16033;178,16015;197,15997;12,15874;0,15879;5,15898;23,15899;94,15935;123,16009;90,16088;12,16121;0,16126;5,16145;64,16134;137,16062;147,16000;145,15986;154,15933;12,15874" o:connectangles="0,0,0,0,0,0,0,0,0,0,0,0,0,0,0,0,0,0,0,0,0,0,0,0,0,0,0,0,0,0,0,0,0,0,0,0,0,0"/>
                </v:shape>
                <w10:wrap anchorx="page" anchory="page"/>
              </v:group>
            </w:pict>
          </mc:Fallback>
        </mc:AlternateContent>
      </w:r>
      <w:r w:rsidR="006A20CB">
        <w:rPr>
          <w:noProof/>
          <w:lang w:val="en-AU" w:eastAsia="en-AU" w:bidi="ar-SA"/>
        </w:rPr>
        <w:drawing>
          <wp:anchor distT="0" distB="0" distL="0" distR="0" simplePos="0" relativeHeight="251623936" behindDoc="0" locked="0" layoutInCell="1" allowOverlap="1">
            <wp:simplePos x="0" y="0"/>
            <wp:positionH relativeFrom="page">
              <wp:posOffset>1073185</wp:posOffset>
            </wp:positionH>
            <wp:positionV relativeFrom="page">
              <wp:posOffset>10083514</wp:posOffset>
            </wp:positionV>
            <wp:extent cx="742027" cy="282569"/>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1" cstate="print"/>
                    <a:stretch>
                      <a:fillRect/>
                    </a:stretch>
                  </pic:blipFill>
                  <pic:spPr>
                    <a:xfrm>
                      <a:off x="0" y="0"/>
                      <a:ext cx="742027" cy="282569"/>
                    </a:xfrm>
                    <a:prstGeom prst="rect">
                      <a:avLst/>
                    </a:prstGeom>
                  </pic:spPr>
                </pic:pic>
              </a:graphicData>
            </a:graphic>
          </wp:anchor>
        </w:drawing>
      </w:r>
      <w:r w:rsidR="006A20CB">
        <w:rPr>
          <w:rFonts w:ascii="GothamRounded-Medium"/>
          <w:color w:val="22535D"/>
          <w:sz w:val="20"/>
        </w:rPr>
        <w:t xml:space="preserve">The Activities Implemented by Partners </w:t>
      </w:r>
    </w:p>
    <w:p w:rsidR="007D56AF" w:rsidRPr="00D871CE" w:rsidRDefault="00A343A6" w:rsidP="00D871CE">
      <w:pPr>
        <w:spacing w:before="68" w:line="235" w:lineRule="auto"/>
        <w:ind w:left="6548" w:right="341"/>
        <w:jc w:val="both"/>
        <w:rPr>
          <w:sz w:val="18"/>
        </w:rPr>
      </w:pPr>
      <w:r>
        <w:rPr>
          <w:noProof/>
          <w:lang w:val="en-AU" w:eastAsia="en-AU" w:bidi="ar-SA"/>
        </w:rPr>
        <mc:AlternateContent>
          <mc:Choice Requires="wps">
            <w:drawing>
              <wp:anchor distT="0" distB="0" distL="114300" distR="114300" simplePos="0" relativeHeight="251624960" behindDoc="0" locked="0" layoutInCell="1" allowOverlap="1">
                <wp:simplePos x="0" y="0"/>
                <wp:positionH relativeFrom="page">
                  <wp:posOffset>768350</wp:posOffset>
                </wp:positionH>
                <wp:positionV relativeFrom="paragraph">
                  <wp:posOffset>42545</wp:posOffset>
                </wp:positionV>
                <wp:extent cx="2663825" cy="5598795"/>
                <wp:effectExtent l="0" t="3175" r="0" b="0"/>
                <wp:wrapNone/>
                <wp:docPr id="282"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5598795"/>
                        </a:xfrm>
                        <a:prstGeom prst="rect">
                          <a:avLst/>
                        </a:prstGeom>
                        <a:solidFill>
                          <a:srgbClr val="9CC3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before="41"/>
                              <w:ind w:left="113"/>
                              <w:rPr>
                                <w:rFonts w:ascii="GothamRounded-Medium"/>
                                <w:color w:val="22535D"/>
                                <w:sz w:val="20"/>
                              </w:rPr>
                            </w:pPr>
                            <w:r>
                              <w:rPr>
                                <w:rFonts w:ascii="GothamRounded-Medium"/>
                                <w:color w:val="22535D"/>
                                <w:sz w:val="20"/>
                              </w:rPr>
                              <w:t>Recommendations</w:t>
                            </w:r>
                          </w:p>
                          <w:p w:rsidR="003673CE" w:rsidRDefault="003673CE">
                            <w:pPr>
                              <w:spacing w:before="41"/>
                              <w:ind w:left="113"/>
                              <w:rPr>
                                <w:rFonts w:ascii="GothamRounded-Medium"/>
                                <w:sz w:val="20"/>
                              </w:rPr>
                            </w:pPr>
                          </w:p>
                          <w:p w:rsidR="003673CE" w:rsidRDefault="003673CE" w:rsidP="00B53B92">
                            <w:pPr>
                              <w:pStyle w:val="BodyText"/>
                              <w:numPr>
                                <w:ilvl w:val="0"/>
                                <w:numId w:val="14"/>
                              </w:numPr>
                              <w:tabs>
                                <w:tab w:val="left" w:pos="397"/>
                              </w:tabs>
                              <w:spacing w:before="47" w:line="208" w:lineRule="auto"/>
                              <w:ind w:right="308" w:hanging="283"/>
                            </w:pPr>
                            <w:r>
                              <w:rPr>
                                <w:color w:val="231F20"/>
                              </w:rPr>
                              <w:t xml:space="preserve">The current local partners ADTL, RHTO and </w:t>
                            </w:r>
                            <w:r>
                              <w:rPr>
                                <w:color w:val="231F20"/>
                                <w:spacing w:val="2"/>
                              </w:rPr>
                              <w:t xml:space="preserve">PRADET that all have contracts with PHD </w:t>
                            </w:r>
                            <w:r>
                              <w:rPr>
                                <w:color w:val="231F20"/>
                              </w:rPr>
                              <w:t xml:space="preserve">should continue </w:t>
                            </w:r>
                            <w:r>
                              <w:rPr>
                                <w:color w:val="231F20"/>
                                <w:spacing w:val="-3"/>
                              </w:rPr>
                              <w:t xml:space="preserve">to </w:t>
                            </w:r>
                            <w:r>
                              <w:rPr>
                                <w:color w:val="231F20"/>
                              </w:rPr>
                              <w:t xml:space="preserve">be funded until the end of the 2020 DID Fund as long as they continue </w:t>
                            </w:r>
                            <w:r>
                              <w:rPr>
                                <w:color w:val="231F20"/>
                                <w:spacing w:val="-3"/>
                              </w:rPr>
                              <w:t xml:space="preserve">to </w:t>
                            </w:r>
                            <w:r>
                              <w:rPr>
                                <w:color w:val="231F20"/>
                              </w:rPr>
                              <w:t>meet their contractual</w:t>
                            </w:r>
                            <w:r>
                              <w:rPr>
                                <w:color w:val="231F20"/>
                                <w:spacing w:val="-1"/>
                              </w:rPr>
                              <w:t xml:space="preserve"> </w:t>
                            </w:r>
                            <w:r>
                              <w:rPr>
                                <w:color w:val="231F20"/>
                              </w:rPr>
                              <w:t>requirements.</w:t>
                            </w:r>
                          </w:p>
                          <w:p w:rsidR="003673CE" w:rsidRDefault="003673CE" w:rsidP="00B53B92">
                            <w:pPr>
                              <w:pStyle w:val="BodyText"/>
                              <w:numPr>
                                <w:ilvl w:val="0"/>
                                <w:numId w:val="14"/>
                              </w:numPr>
                              <w:tabs>
                                <w:tab w:val="left" w:pos="397"/>
                              </w:tabs>
                              <w:spacing w:before="117" w:line="208" w:lineRule="auto"/>
                              <w:ind w:right="312" w:hanging="283"/>
                            </w:pPr>
                            <w:r>
                              <w:rPr>
                                <w:color w:val="231F20"/>
                              </w:rPr>
                              <w:t xml:space="preserve">Decisions about direct funding of Agape in the short-term should be based on a more thorough assessment of the organisation’s commitment </w:t>
                            </w:r>
                            <w:r>
                              <w:rPr>
                                <w:color w:val="231F20"/>
                                <w:spacing w:val="-3"/>
                              </w:rPr>
                              <w:t xml:space="preserve">to </w:t>
                            </w:r>
                            <w:r>
                              <w:rPr>
                                <w:color w:val="231F20"/>
                              </w:rPr>
                              <w:t>disability rights and the principles of disability inclusive</w:t>
                            </w:r>
                            <w:r>
                              <w:rPr>
                                <w:color w:val="231F20"/>
                                <w:spacing w:val="1"/>
                              </w:rPr>
                              <w:t xml:space="preserve"> </w:t>
                            </w:r>
                            <w:r>
                              <w:rPr>
                                <w:color w:val="231F20"/>
                              </w:rPr>
                              <w:t xml:space="preserve">practice, and consideration of other organisations that offer Sign language education for deaf people and people who are hard of hearing.  </w:t>
                            </w:r>
                          </w:p>
                          <w:p w:rsidR="003673CE" w:rsidRDefault="003673CE" w:rsidP="00B53B92">
                            <w:pPr>
                              <w:pStyle w:val="BodyText"/>
                              <w:numPr>
                                <w:ilvl w:val="0"/>
                                <w:numId w:val="14"/>
                              </w:numPr>
                              <w:tabs>
                                <w:tab w:val="left" w:pos="397"/>
                              </w:tabs>
                              <w:spacing w:before="118" w:line="208" w:lineRule="auto"/>
                              <w:ind w:right="378" w:hanging="283"/>
                            </w:pPr>
                            <w:r>
                              <w:rPr>
                                <w:color w:val="231F20"/>
                              </w:rPr>
                              <w:t xml:space="preserve">Prior </w:t>
                            </w:r>
                            <w:r>
                              <w:rPr>
                                <w:color w:val="231F20"/>
                                <w:spacing w:val="-3"/>
                              </w:rPr>
                              <w:t xml:space="preserve">to </w:t>
                            </w:r>
                            <w:r>
                              <w:rPr>
                                <w:color w:val="231F20"/>
                              </w:rPr>
                              <w:t xml:space="preserve">June 2020, </w:t>
                            </w:r>
                            <w:r>
                              <w:rPr>
                                <w:color w:val="231F20"/>
                                <w:spacing w:val="-6"/>
                              </w:rPr>
                              <w:t xml:space="preserve">DFAT </w:t>
                            </w:r>
                            <w:r>
                              <w:rPr>
                                <w:color w:val="231F20"/>
                              </w:rPr>
                              <w:t xml:space="preserve">should commission a mapping and capacity needs assessment of  all DPOs and disability service providers in Timor-Leste, </w:t>
                            </w:r>
                            <w:r>
                              <w:rPr>
                                <w:color w:val="231F20"/>
                                <w:spacing w:val="-3"/>
                              </w:rPr>
                              <w:t xml:space="preserve">to </w:t>
                            </w:r>
                            <w:r>
                              <w:rPr>
                                <w:color w:val="231F20"/>
                              </w:rPr>
                              <w:t xml:space="preserve">help in the design of future funding mechanisms </w:t>
                            </w:r>
                            <w:r>
                              <w:rPr>
                                <w:color w:val="231F20"/>
                                <w:spacing w:val="-3"/>
                              </w:rPr>
                              <w:t xml:space="preserve">to </w:t>
                            </w:r>
                            <w:r>
                              <w:rPr>
                                <w:color w:val="231F20"/>
                              </w:rPr>
                              <w:t xml:space="preserve">support disability partners and help determine allocation of resources based on the </w:t>
                            </w:r>
                            <w:r>
                              <w:rPr>
                                <w:color w:val="231F20"/>
                                <w:spacing w:val="2"/>
                              </w:rPr>
                              <w:t xml:space="preserve">needs, </w:t>
                            </w:r>
                            <w:r>
                              <w:rPr>
                                <w:color w:val="231F20"/>
                              </w:rPr>
                              <w:t xml:space="preserve">priorities and likelihood of contribution </w:t>
                            </w:r>
                            <w:r>
                              <w:rPr>
                                <w:color w:val="231F20"/>
                                <w:spacing w:val="-3"/>
                              </w:rPr>
                              <w:t>to</w:t>
                            </w:r>
                            <w:r>
                              <w:rPr>
                                <w:color w:val="231F20"/>
                                <w:spacing w:val="1"/>
                              </w:rPr>
                              <w:t xml:space="preserve"> </w:t>
                            </w:r>
                            <w:r>
                              <w:rPr>
                                <w:color w:val="231F20"/>
                              </w:rPr>
                              <w:t>impact.</w:t>
                            </w:r>
                          </w:p>
                          <w:p w:rsidR="003673CE" w:rsidRDefault="003673CE" w:rsidP="00B53B92">
                            <w:pPr>
                              <w:pStyle w:val="BodyText"/>
                              <w:numPr>
                                <w:ilvl w:val="0"/>
                                <w:numId w:val="14"/>
                              </w:numPr>
                              <w:tabs>
                                <w:tab w:val="left" w:pos="397"/>
                              </w:tabs>
                              <w:spacing w:before="121" w:line="208" w:lineRule="auto"/>
                              <w:ind w:right="684" w:hanging="283"/>
                            </w:pPr>
                            <w:r>
                              <w:rPr>
                                <w:color w:val="231F20"/>
                                <w:spacing w:val="-6"/>
                              </w:rPr>
                              <w:t xml:space="preserve">DFAT </w:t>
                            </w:r>
                            <w:r>
                              <w:rPr>
                                <w:color w:val="231F20"/>
                              </w:rPr>
                              <w:t>should support RHTO and ADTL in the longer term because of their mandate and their</w:t>
                            </w:r>
                            <w:r>
                              <w:rPr>
                                <w:color w:val="231F20"/>
                                <w:spacing w:val="20"/>
                              </w:rPr>
                              <w:t xml:space="preserve"> </w:t>
                            </w:r>
                            <w:r>
                              <w:rPr>
                                <w:color w:val="231F20"/>
                              </w:rPr>
                              <w:t>national</w:t>
                            </w:r>
                            <w:r>
                              <w:t xml:space="preserve"> </w:t>
                            </w:r>
                            <w:r w:rsidRPr="005C5B39">
                              <w:rPr>
                                <w:color w:val="231F20"/>
                              </w:rPr>
                              <w:t>reach across the disability sector, but this decision should be based on a thorough assessment of achievements and progress made during the current funding contract period that ends in June 2020</w:t>
                            </w:r>
                            <w:r>
                              <w:rPr>
                                <w:color w:val="231F20"/>
                              </w:rPr>
                              <w:t>.</w:t>
                            </w:r>
                          </w:p>
                          <w:p w:rsidR="003673CE" w:rsidRDefault="003673CE" w:rsidP="00B53B92">
                            <w:pPr>
                              <w:pStyle w:val="BodyText"/>
                              <w:numPr>
                                <w:ilvl w:val="0"/>
                                <w:numId w:val="14"/>
                              </w:numPr>
                              <w:tabs>
                                <w:tab w:val="left" w:pos="397"/>
                              </w:tabs>
                              <w:spacing w:before="117" w:line="208" w:lineRule="auto"/>
                              <w:ind w:right="267" w:hanging="283"/>
                            </w:pPr>
                            <w:r>
                              <w:rPr>
                                <w:color w:val="231F20"/>
                              </w:rPr>
                              <w:t xml:space="preserve">If funding of partners is not </w:t>
                            </w:r>
                            <w:r>
                              <w:rPr>
                                <w:color w:val="231F20"/>
                                <w:spacing w:val="-3"/>
                              </w:rPr>
                              <w:t xml:space="preserve">to </w:t>
                            </w:r>
                            <w:r>
                              <w:rPr>
                                <w:color w:val="231F20"/>
                              </w:rPr>
                              <w:t xml:space="preserve">be continued beyond June 2020, </w:t>
                            </w:r>
                            <w:r>
                              <w:rPr>
                                <w:color w:val="231F20"/>
                                <w:spacing w:val="2"/>
                              </w:rPr>
                              <w:t xml:space="preserve">PHD </w:t>
                            </w:r>
                            <w:r>
                              <w:rPr>
                                <w:color w:val="231F20"/>
                              </w:rPr>
                              <w:t xml:space="preserve">/ </w:t>
                            </w:r>
                            <w:r>
                              <w:rPr>
                                <w:color w:val="231F20"/>
                                <w:spacing w:val="-6"/>
                              </w:rPr>
                              <w:t xml:space="preserve">DFAT </w:t>
                            </w:r>
                            <w:r>
                              <w:rPr>
                                <w:color w:val="231F20"/>
                              </w:rPr>
                              <w:t xml:space="preserve">needs </w:t>
                            </w:r>
                            <w:r>
                              <w:rPr>
                                <w:color w:val="231F20"/>
                                <w:spacing w:val="-3"/>
                              </w:rPr>
                              <w:t xml:space="preserve">to </w:t>
                            </w:r>
                            <w:r>
                              <w:rPr>
                                <w:color w:val="231F20"/>
                              </w:rPr>
                              <w:t xml:space="preserve">inform the partners well in advance (ideally not less than 6 months) of the end of the contract, </w:t>
                            </w:r>
                            <w:r>
                              <w:rPr>
                                <w:color w:val="231F20"/>
                                <w:spacing w:val="-3"/>
                              </w:rPr>
                              <w:t xml:space="preserve">to </w:t>
                            </w:r>
                            <w:r>
                              <w:rPr>
                                <w:color w:val="231F20"/>
                              </w:rPr>
                              <w:t xml:space="preserve">enable partners </w:t>
                            </w:r>
                            <w:r>
                              <w:rPr>
                                <w:color w:val="231F20"/>
                                <w:spacing w:val="-3"/>
                              </w:rPr>
                              <w:t xml:space="preserve">to </w:t>
                            </w:r>
                            <w:r>
                              <w:rPr>
                                <w:color w:val="231F20"/>
                              </w:rPr>
                              <w:t xml:space="preserve">have sufficient time </w:t>
                            </w:r>
                            <w:r>
                              <w:rPr>
                                <w:color w:val="231F20"/>
                                <w:spacing w:val="-3"/>
                              </w:rPr>
                              <w:t xml:space="preserve">to </w:t>
                            </w:r>
                            <w:r>
                              <w:rPr>
                                <w:color w:val="231F20"/>
                              </w:rPr>
                              <w:t>manage any</w:t>
                            </w:r>
                            <w:r>
                              <w:rPr>
                                <w:color w:val="231F20"/>
                                <w:spacing w:val="15"/>
                              </w:rPr>
                              <w:t xml:space="preserve"> </w:t>
                            </w:r>
                            <w:r>
                              <w:rPr>
                                <w:color w:val="231F20"/>
                              </w:rPr>
                              <w:t>implications.</w:t>
                            </w:r>
                          </w:p>
                          <w:p w:rsidR="003673CE" w:rsidRDefault="003673CE" w:rsidP="00B53B92">
                            <w:pPr>
                              <w:pStyle w:val="BodyText"/>
                              <w:tabs>
                                <w:tab w:val="left" w:pos="397"/>
                              </w:tabs>
                              <w:spacing w:before="47" w:line="208" w:lineRule="auto"/>
                              <w:ind w:left="396" w:right="30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030" type="#_x0000_t202" style="position:absolute;left:0;text-align:left;margin-left:60.5pt;margin-top:3.35pt;width:209.75pt;height:440.85p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" fillcolor="#9cc3bc" stroked="f">
                <v:textbox inset="0,0,0,0">
                  <w:txbxContent>
                    <w:p w:rsidR="003673CE" w:rsidRDefault="003673CE">
                      <w:pPr>
                        <w:spacing w:before="41"/>
                        <w:ind w:left="113"/>
                        <w:rPr>
                          <w:rFonts w:ascii="GothamRounded-Medium"/>
                          <w:color w:val="22535D"/>
                          <w:sz w:val="20"/>
                        </w:rPr>
                      </w:pPr>
                      <w:r>
                        <w:rPr>
                          <w:rFonts w:ascii="GothamRounded-Medium"/>
                          <w:color w:val="22535D"/>
                          <w:sz w:val="20"/>
                        </w:rPr>
                        <w:t>Recommendations</w:t>
                      </w:r>
                    </w:p>
                    <w:p w:rsidR="003673CE" w:rsidRDefault="003673CE">
                      <w:pPr>
                        <w:spacing w:before="41"/>
                        <w:ind w:left="113"/>
                        <w:rPr>
                          <w:rFonts w:ascii="GothamRounded-Medium"/>
                          <w:sz w:val="20"/>
                        </w:rPr>
                      </w:pPr>
                    </w:p>
                    <w:p w:rsidR="003673CE" w:rsidRDefault="003673CE" w:rsidP="00B53B92">
                      <w:pPr>
                        <w:pStyle w:val="BodyText"/>
                        <w:numPr>
                          <w:ilvl w:val="0"/>
                          <w:numId w:val="14"/>
                        </w:numPr>
                        <w:tabs>
                          <w:tab w:val="left" w:pos="397"/>
                        </w:tabs>
                        <w:spacing w:before="47" w:line="208" w:lineRule="auto"/>
                        <w:ind w:right="308" w:hanging="283"/>
                      </w:pPr>
                      <w:r>
                        <w:rPr>
                          <w:color w:val="231F20"/>
                        </w:rPr>
                        <w:t xml:space="preserve">The current local partners ADTL, RHTO and </w:t>
                      </w:r>
                      <w:r>
                        <w:rPr>
                          <w:color w:val="231F20"/>
                          <w:spacing w:val="2"/>
                        </w:rPr>
                        <w:t xml:space="preserve">PRADET that all have contracts with PHD </w:t>
                      </w:r>
                      <w:r>
                        <w:rPr>
                          <w:color w:val="231F20"/>
                        </w:rPr>
                        <w:t xml:space="preserve">should continue </w:t>
                      </w:r>
                      <w:r>
                        <w:rPr>
                          <w:color w:val="231F20"/>
                          <w:spacing w:val="-3"/>
                        </w:rPr>
                        <w:t xml:space="preserve">to </w:t>
                      </w:r>
                      <w:r>
                        <w:rPr>
                          <w:color w:val="231F20"/>
                        </w:rPr>
                        <w:t xml:space="preserve">be funded until the end of the 2020 DID Fund as long as they continue </w:t>
                      </w:r>
                      <w:r>
                        <w:rPr>
                          <w:color w:val="231F20"/>
                          <w:spacing w:val="-3"/>
                        </w:rPr>
                        <w:t xml:space="preserve">to </w:t>
                      </w:r>
                      <w:r>
                        <w:rPr>
                          <w:color w:val="231F20"/>
                        </w:rPr>
                        <w:t>meet their contractual</w:t>
                      </w:r>
                      <w:r>
                        <w:rPr>
                          <w:color w:val="231F20"/>
                          <w:spacing w:val="-1"/>
                        </w:rPr>
                        <w:t xml:space="preserve"> </w:t>
                      </w:r>
                      <w:r>
                        <w:rPr>
                          <w:color w:val="231F20"/>
                        </w:rPr>
                        <w:t>requirements.</w:t>
                      </w:r>
                    </w:p>
                    <w:p w:rsidR="003673CE" w:rsidRDefault="003673CE" w:rsidP="00B53B92">
                      <w:pPr>
                        <w:pStyle w:val="BodyText"/>
                        <w:numPr>
                          <w:ilvl w:val="0"/>
                          <w:numId w:val="14"/>
                        </w:numPr>
                        <w:tabs>
                          <w:tab w:val="left" w:pos="397"/>
                        </w:tabs>
                        <w:spacing w:before="117" w:line="208" w:lineRule="auto"/>
                        <w:ind w:right="312" w:hanging="283"/>
                      </w:pPr>
                      <w:r>
                        <w:rPr>
                          <w:color w:val="231F20"/>
                        </w:rPr>
                        <w:t xml:space="preserve">Decisions about direct funding of Agape in the short-term should be based on a more thorough assessment of the organisation’s commitment </w:t>
                      </w:r>
                      <w:r>
                        <w:rPr>
                          <w:color w:val="231F20"/>
                          <w:spacing w:val="-3"/>
                        </w:rPr>
                        <w:t xml:space="preserve">to </w:t>
                      </w:r>
                      <w:r>
                        <w:rPr>
                          <w:color w:val="231F20"/>
                        </w:rPr>
                        <w:t>disability rights and the principles of disability inclusive</w:t>
                      </w:r>
                      <w:r>
                        <w:rPr>
                          <w:color w:val="231F20"/>
                          <w:spacing w:val="1"/>
                        </w:rPr>
                        <w:t xml:space="preserve"> </w:t>
                      </w:r>
                      <w:r>
                        <w:rPr>
                          <w:color w:val="231F20"/>
                        </w:rPr>
                        <w:t xml:space="preserve">practice, and consideration of other organisations that offer Sign language education for deaf people and people who are hard of hearing.  </w:t>
                      </w:r>
                    </w:p>
                    <w:p w:rsidR="003673CE" w:rsidRDefault="003673CE" w:rsidP="00B53B92">
                      <w:pPr>
                        <w:pStyle w:val="BodyText"/>
                        <w:numPr>
                          <w:ilvl w:val="0"/>
                          <w:numId w:val="14"/>
                        </w:numPr>
                        <w:tabs>
                          <w:tab w:val="left" w:pos="397"/>
                        </w:tabs>
                        <w:spacing w:before="118" w:line="208" w:lineRule="auto"/>
                        <w:ind w:right="378" w:hanging="283"/>
                      </w:pPr>
                      <w:r>
                        <w:rPr>
                          <w:color w:val="231F20"/>
                        </w:rPr>
                        <w:t xml:space="preserve">Prior </w:t>
                      </w:r>
                      <w:r>
                        <w:rPr>
                          <w:color w:val="231F20"/>
                          <w:spacing w:val="-3"/>
                        </w:rPr>
                        <w:t xml:space="preserve">to </w:t>
                      </w:r>
                      <w:r>
                        <w:rPr>
                          <w:color w:val="231F20"/>
                        </w:rPr>
                        <w:t xml:space="preserve">June 2020, </w:t>
                      </w:r>
                      <w:r>
                        <w:rPr>
                          <w:color w:val="231F20"/>
                          <w:spacing w:val="-6"/>
                        </w:rPr>
                        <w:t xml:space="preserve">DFAT </w:t>
                      </w:r>
                      <w:r>
                        <w:rPr>
                          <w:color w:val="231F20"/>
                        </w:rPr>
                        <w:t xml:space="preserve">should commission a mapping and capacity needs assessment of  all DPOs and disability service providers in Timor-Leste, </w:t>
                      </w:r>
                      <w:r>
                        <w:rPr>
                          <w:color w:val="231F20"/>
                          <w:spacing w:val="-3"/>
                        </w:rPr>
                        <w:t xml:space="preserve">to </w:t>
                      </w:r>
                      <w:r>
                        <w:rPr>
                          <w:color w:val="231F20"/>
                        </w:rPr>
                        <w:t xml:space="preserve">help in the design of future funding mechanisms </w:t>
                      </w:r>
                      <w:r>
                        <w:rPr>
                          <w:color w:val="231F20"/>
                          <w:spacing w:val="-3"/>
                        </w:rPr>
                        <w:t xml:space="preserve">to </w:t>
                      </w:r>
                      <w:r>
                        <w:rPr>
                          <w:color w:val="231F20"/>
                        </w:rPr>
                        <w:t xml:space="preserve">support disability partners and help determine allocation of resources based on the </w:t>
                      </w:r>
                      <w:r>
                        <w:rPr>
                          <w:color w:val="231F20"/>
                          <w:spacing w:val="2"/>
                        </w:rPr>
                        <w:t xml:space="preserve">needs, </w:t>
                      </w:r>
                      <w:r>
                        <w:rPr>
                          <w:color w:val="231F20"/>
                        </w:rPr>
                        <w:t xml:space="preserve">priorities and likelihood of contribution </w:t>
                      </w:r>
                      <w:r>
                        <w:rPr>
                          <w:color w:val="231F20"/>
                          <w:spacing w:val="-3"/>
                        </w:rPr>
                        <w:t>to</w:t>
                      </w:r>
                      <w:r>
                        <w:rPr>
                          <w:color w:val="231F20"/>
                          <w:spacing w:val="1"/>
                        </w:rPr>
                        <w:t xml:space="preserve"> </w:t>
                      </w:r>
                      <w:r>
                        <w:rPr>
                          <w:color w:val="231F20"/>
                        </w:rPr>
                        <w:t>impact.</w:t>
                      </w:r>
                    </w:p>
                    <w:p w:rsidR="003673CE" w:rsidRDefault="003673CE" w:rsidP="00B53B92">
                      <w:pPr>
                        <w:pStyle w:val="BodyText"/>
                        <w:numPr>
                          <w:ilvl w:val="0"/>
                          <w:numId w:val="14"/>
                        </w:numPr>
                        <w:tabs>
                          <w:tab w:val="left" w:pos="397"/>
                        </w:tabs>
                        <w:spacing w:before="121" w:line="208" w:lineRule="auto"/>
                        <w:ind w:right="684" w:hanging="283"/>
                      </w:pPr>
                      <w:r>
                        <w:rPr>
                          <w:color w:val="231F20"/>
                          <w:spacing w:val="-6"/>
                        </w:rPr>
                        <w:t xml:space="preserve">DFAT </w:t>
                      </w:r>
                      <w:r>
                        <w:rPr>
                          <w:color w:val="231F20"/>
                        </w:rPr>
                        <w:t>should support RHTO and ADTL in the longer term because of their mandate and their</w:t>
                      </w:r>
                      <w:r>
                        <w:rPr>
                          <w:color w:val="231F20"/>
                          <w:spacing w:val="20"/>
                        </w:rPr>
                        <w:t xml:space="preserve"> </w:t>
                      </w:r>
                      <w:r>
                        <w:rPr>
                          <w:color w:val="231F20"/>
                        </w:rPr>
                        <w:t>national</w:t>
                      </w:r>
                      <w:r>
                        <w:t xml:space="preserve"> </w:t>
                      </w:r>
                      <w:r w:rsidRPr="005C5B39">
                        <w:rPr>
                          <w:color w:val="231F20"/>
                        </w:rPr>
                        <w:t>reach across the disability sector, but this decision should be based on a thorough assessment of achievements and progress made during the current funding contract period that ends in June 2020</w:t>
                      </w:r>
                      <w:r>
                        <w:rPr>
                          <w:color w:val="231F20"/>
                        </w:rPr>
                        <w:t>.</w:t>
                      </w:r>
                    </w:p>
                    <w:p w:rsidR="003673CE" w:rsidRDefault="003673CE" w:rsidP="00B53B92">
                      <w:pPr>
                        <w:pStyle w:val="BodyText"/>
                        <w:numPr>
                          <w:ilvl w:val="0"/>
                          <w:numId w:val="14"/>
                        </w:numPr>
                        <w:tabs>
                          <w:tab w:val="left" w:pos="397"/>
                        </w:tabs>
                        <w:spacing w:before="117" w:line="208" w:lineRule="auto"/>
                        <w:ind w:right="267" w:hanging="283"/>
                      </w:pPr>
                      <w:r>
                        <w:rPr>
                          <w:color w:val="231F20"/>
                        </w:rPr>
                        <w:t xml:space="preserve">If funding of partners is not </w:t>
                      </w:r>
                      <w:r>
                        <w:rPr>
                          <w:color w:val="231F20"/>
                          <w:spacing w:val="-3"/>
                        </w:rPr>
                        <w:t xml:space="preserve">to </w:t>
                      </w:r>
                      <w:r>
                        <w:rPr>
                          <w:color w:val="231F20"/>
                        </w:rPr>
                        <w:t xml:space="preserve">be continued beyond June 2020, </w:t>
                      </w:r>
                      <w:r>
                        <w:rPr>
                          <w:color w:val="231F20"/>
                          <w:spacing w:val="2"/>
                        </w:rPr>
                        <w:t xml:space="preserve">PHD </w:t>
                      </w:r>
                      <w:r>
                        <w:rPr>
                          <w:color w:val="231F20"/>
                        </w:rPr>
                        <w:t xml:space="preserve">/ </w:t>
                      </w:r>
                      <w:r>
                        <w:rPr>
                          <w:color w:val="231F20"/>
                          <w:spacing w:val="-6"/>
                        </w:rPr>
                        <w:t xml:space="preserve">DFAT </w:t>
                      </w:r>
                      <w:r>
                        <w:rPr>
                          <w:color w:val="231F20"/>
                        </w:rPr>
                        <w:t xml:space="preserve">needs </w:t>
                      </w:r>
                      <w:r>
                        <w:rPr>
                          <w:color w:val="231F20"/>
                          <w:spacing w:val="-3"/>
                        </w:rPr>
                        <w:t xml:space="preserve">to </w:t>
                      </w:r>
                      <w:r>
                        <w:rPr>
                          <w:color w:val="231F20"/>
                        </w:rPr>
                        <w:t xml:space="preserve">inform the partners well in advance (ideally not less than 6 months) of the end of the contract, </w:t>
                      </w:r>
                      <w:r>
                        <w:rPr>
                          <w:color w:val="231F20"/>
                          <w:spacing w:val="-3"/>
                        </w:rPr>
                        <w:t xml:space="preserve">to </w:t>
                      </w:r>
                      <w:r>
                        <w:rPr>
                          <w:color w:val="231F20"/>
                        </w:rPr>
                        <w:t xml:space="preserve">enable partners </w:t>
                      </w:r>
                      <w:r>
                        <w:rPr>
                          <w:color w:val="231F20"/>
                          <w:spacing w:val="-3"/>
                        </w:rPr>
                        <w:t xml:space="preserve">to </w:t>
                      </w:r>
                      <w:r>
                        <w:rPr>
                          <w:color w:val="231F20"/>
                        </w:rPr>
                        <w:t xml:space="preserve">have sufficient time </w:t>
                      </w:r>
                      <w:r>
                        <w:rPr>
                          <w:color w:val="231F20"/>
                          <w:spacing w:val="-3"/>
                        </w:rPr>
                        <w:t xml:space="preserve">to </w:t>
                      </w:r>
                      <w:r>
                        <w:rPr>
                          <w:color w:val="231F20"/>
                        </w:rPr>
                        <w:t>manage any</w:t>
                      </w:r>
                      <w:r>
                        <w:rPr>
                          <w:color w:val="231F20"/>
                          <w:spacing w:val="15"/>
                        </w:rPr>
                        <w:t xml:space="preserve"> </w:t>
                      </w:r>
                      <w:r>
                        <w:rPr>
                          <w:color w:val="231F20"/>
                        </w:rPr>
                        <w:t>implications.</w:t>
                      </w:r>
                    </w:p>
                    <w:p w:rsidR="003673CE" w:rsidRDefault="003673CE" w:rsidP="00B53B92">
                      <w:pPr>
                        <w:pStyle w:val="BodyText"/>
                        <w:tabs>
                          <w:tab w:val="left" w:pos="397"/>
                        </w:tabs>
                        <w:spacing w:before="47" w:line="208" w:lineRule="auto"/>
                        <w:ind w:left="396" w:right="308"/>
                      </w:pPr>
                    </w:p>
                  </w:txbxContent>
                </v:textbox>
                <w10:wrap anchorx="page"/>
              </v:shape>
            </w:pict>
          </mc:Fallback>
        </mc:AlternateContent>
      </w:r>
      <w:r w:rsidR="006A20CB">
        <w:rPr>
          <w:color w:val="231F20"/>
          <w:sz w:val="18"/>
        </w:rPr>
        <w:t xml:space="preserve">The partners are implementing activities that are in </w:t>
      </w:r>
      <w:r w:rsidR="006A20CB" w:rsidRPr="00927C75">
        <w:rPr>
          <w:color w:val="231F20"/>
          <w:sz w:val="18"/>
          <w:szCs w:val="18"/>
        </w:rPr>
        <w:t>line with their own strategic priorities</w:t>
      </w:r>
      <w:r w:rsidR="00927C75" w:rsidRPr="00927C75">
        <w:rPr>
          <w:color w:val="231F20"/>
          <w:sz w:val="18"/>
          <w:szCs w:val="18"/>
        </w:rPr>
        <w:t xml:space="preserve"> </w:t>
      </w:r>
      <w:r w:rsidR="006A20CB" w:rsidRPr="00927C75">
        <w:rPr>
          <w:color w:val="231F20"/>
          <w:sz w:val="18"/>
          <w:szCs w:val="18"/>
        </w:rPr>
        <w:t xml:space="preserve">and the GoTL and GoA policies and priorities on disability. The lack of adequate process and outcome monitoring by the partners and </w:t>
      </w:r>
      <w:r w:rsidR="00927C75">
        <w:rPr>
          <w:color w:val="231F20"/>
          <w:sz w:val="18"/>
          <w:szCs w:val="18"/>
        </w:rPr>
        <w:t xml:space="preserve">by </w:t>
      </w:r>
      <w:r w:rsidR="006A20CB" w:rsidRPr="00927C75">
        <w:rPr>
          <w:color w:val="231F20"/>
          <w:sz w:val="18"/>
          <w:szCs w:val="18"/>
        </w:rPr>
        <w:t>PHD makes it difficult to provide a precise assessment about quality and effectiveness of practice. There are concerns about the relevance and effectiveness of certain activities that have been supported by the</w:t>
      </w:r>
      <w:r w:rsidR="00D871CE">
        <w:rPr>
          <w:color w:val="231F20"/>
          <w:sz w:val="18"/>
          <w:szCs w:val="18"/>
        </w:rPr>
        <w:t xml:space="preserve"> </w:t>
      </w:r>
      <w:r w:rsidR="006A20CB" w:rsidRPr="00D871CE">
        <w:rPr>
          <w:color w:val="231F20"/>
          <w:sz w:val="18"/>
          <w:szCs w:val="18"/>
        </w:rPr>
        <w:t>DID Fund; the CBR training through the ADTL, and the sign lan</w:t>
      </w:r>
      <w:r w:rsidR="00D871CE">
        <w:rPr>
          <w:color w:val="231F20"/>
          <w:sz w:val="18"/>
          <w:szCs w:val="18"/>
        </w:rPr>
        <w:t xml:space="preserve">guage training provided by </w:t>
      </w:r>
      <w:r w:rsidR="0079473E">
        <w:rPr>
          <w:color w:val="231F20"/>
          <w:sz w:val="18"/>
          <w:szCs w:val="18"/>
        </w:rPr>
        <w:t>Agape</w:t>
      </w:r>
      <w:r w:rsidR="006A20CB" w:rsidRPr="00D871CE">
        <w:rPr>
          <w:color w:val="231F20"/>
          <w:sz w:val="18"/>
          <w:szCs w:val="18"/>
        </w:rPr>
        <w:t>. A further concern is the rapid growth in scale and scope of RHTOs activities that creates risk of compromising the quality of practice and the likely impact of the results in the longer term.</w:t>
      </w:r>
    </w:p>
    <w:p w:rsidR="007D56AF" w:rsidRPr="00D871CE" w:rsidRDefault="006A20CB" w:rsidP="00D871CE">
      <w:pPr>
        <w:pStyle w:val="BodyText"/>
        <w:spacing w:before="118" w:line="208" w:lineRule="auto"/>
        <w:ind w:left="6548" w:right="152"/>
        <w:rPr>
          <w:color w:val="231F20"/>
        </w:rPr>
      </w:pPr>
      <w:r>
        <w:rPr>
          <w:color w:val="231F20"/>
        </w:rPr>
        <w:t>Early progress has been made on collaboration between CSO / DPO and government and across the different parts of government,</w:t>
      </w:r>
      <w:r w:rsidR="00D871CE">
        <w:rPr>
          <w:color w:val="231F20"/>
        </w:rPr>
        <w:t xml:space="preserve"> </w:t>
      </w:r>
      <w:r>
        <w:rPr>
          <w:color w:val="231F20"/>
        </w:rPr>
        <w:t>and positive first steps towards in some of the essential components policy and institutional reform on disability in Timor-Leste has started.</w:t>
      </w:r>
    </w:p>
    <w:p w:rsidR="007D56AF" w:rsidRDefault="00A343A6">
      <w:pPr>
        <w:pStyle w:val="BodyText"/>
        <w:spacing w:before="7"/>
        <w:rPr>
          <w:sz w:val="9"/>
        </w:rPr>
      </w:pPr>
      <w:r>
        <w:rPr>
          <w:noProof/>
          <w:lang w:val="en-AU" w:eastAsia="en-AU" w:bidi="ar-SA"/>
        </w:rPr>
        <mc:AlternateContent>
          <mc:Choice Requires="wps">
            <w:drawing>
              <wp:anchor distT="0" distB="0" distL="0" distR="0" simplePos="0" relativeHeight="251682304" behindDoc="1" locked="0" layoutInCell="1" allowOverlap="1">
                <wp:simplePos x="0" y="0"/>
                <wp:positionH relativeFrom="page">
                  <wp:posOffset>4157980</wp:posOffset>
                </wp:positionH>
                <wp:positionV relativeFrom="paragraph">
                  <wp:posOffset>99695</wp:posOffset>
                </wp:positionV>
                <wp:extent cx="2757170" cy="3560445"/>
                <wp:effectExtent l="0" t="0" r="0" b="0"/>
                <wp:wrapTopAndBottom/>
                <wp:docPr id="281"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7170" cy="3560445"/>
                        </a:xfrm>
                        <a:prstGeom prst="rect">
                          <a:avLst/>
                        </a:prstGeom>
                        <a:solidFill>
                          <a:srgbClr val="9CC3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before="41"/>
                              <w:ind w:left="113"/>
                              <w:rPr>
                                <w:rFonts w:ascii="GothamRounded-Medium"/>
                                <w:color w:val="22535D"/>
                                <w:sz w:val="20"/>
                              </w:rPr>
                            </w:pPr>
                            <w:r>
                              <w:rPr>
                                <w:rFonts w:ascii="GothamRounded-Medium"/>
                                <w:color w:val="22535D"/>
                                <w:sz w:val="20"/>
                              </w:rPr>
                              <w:t>Recommendations</w:t>
                            </w:r>
                          </w:p>
                          <w:p w:rsidR="003673CE" w:rsidRDefault="003673CE">
                            <w:pPr>
                              <w:spacing w:before="41"/>
                              <w:ind w:left="113"/>
                              <w:rPr>
                                <w:rFonts w:ascii="GothamRounded-Medium"/>
                                <w:sz w:val="20"/>
                              </w:rPr>
                            </w:pPr>
                          </w:p>
                          <w:p w:rsidR="003673CE" w:rsidRDefault="003673CE" w:rsidP="00BF3926">
                            <w:pPr>
                              <w:pStyle w:val="BodyText"/>
                              <w:numPr>
                                <w:ilvl w:val="0"/>
                                <w:numId w:val="15"/>
                              </w:numPr>
                              <w:tabs>
                                <w:tab w:val="left" w:pos="397"/>
                              </w:tabs>
                              <w:spacing w:before="47" w:line="208" w:lineRule="auto"/>
                              <w:ind w:right="278" w:hanging="283"/>
                            </w:pPr>
                            <w:r>
                              <w:rPr>
                                <w:color w:val="231F20"/>
                                <w:spacing w:val="2"/>
                              </w:rPr>
                              <w:t xml:space="preserve">PHD </w:t>
                            </w:r>
                            <w:r>
                              <w:rPr>
                                <w:color w:val="231F20"/>
                              </w:rPr>
                              <w:t xml:space="preserve">with CBM’s advice should strengthen strategic and outcome level monitoring and establish reflection </w:t>
                            </w:r>
                            <w:r>
                              <w:rPr>
                                <w:color w:val="231F20"/>
                                <w:spacing w:val="2"/>
                              </w:rPr>
                              <w:t xml:space="preserve">and </w:t>
                            </w:r>
                            <w:r>
                              <w:rPr>
                                <w:color w:val="231F20"/>
                              </w:rPr>
                              <w:t>learning processes with the</w:t>
                            </w:r>
                            <w:r>
                              <w:rPr>
                                <w:color w:val="231F20"/>
                                <w:spacing w:val="15"/>
                              </w:rPr>
                              <w:t xml:space="preserve"> disability </w:t>
                            </w:r>
                            <w:r>
                              <w:rPr>
                                <w:color w:val="231F20"/>
                              </w:rPr>
                              <w:t>partners and other key stakeholder groups.</w:t>
                            </w:r>
                          </w:p>
                          <w:p w:rsidR="003673CE" w:rsidRDefault="003673CE" w:rsidP="00BF3926">
                            <w:pPr>
                              <w:pStyle w:val="BodyText"/>
                              <w:numPr>
                                <w:ilvl w:val="0"/>
                                <w:numId w:val="15"/>
                              </w:numPr>
                              <w:tabs>
                                <w:tab w:val="left" w:pos="397"/>
                              </w:tabs>
                              <w:spacing w:before="117" w:line="208" w:lineRule="auto"/>
                              <w:ind w:right="196" w:hanging="283"/>
                            </w:pPr>
                            <w:r>
                              <w:rPr>
                                <w:color w:val="231F20"/>
                              </w:rPr>
                              <w:t xml:space="preserve">DFAT with PHD using the expertise of the CBM managed ‘DID4all ‘ facility, should as a priority follow up on the recommendations made in the 2018 management review of the independent end evaluation of the National University of Timor-Leste (UNTL), CBR course (2012- 2017), and use this the information gained to make a decision on DFAT’s funding of CBR in Timor-Leste in the short and longer term (beyond 2020). </w:t>
                            </w:r>
                          </w:p>
                          <w:p w:rsidR="003673CE" w:rsidRDefault="003673CE" w:rsidP="00BF3926">
                            <w:pPr>
                              <w:pStyle w:val="BodyText"/>
                              <w:numPr>
                                <w:ilvl w:val="0"/>
                                <w:numId w:val="15"/>
                              </w:numPr>
                              <w:tabs>
                                <w:tab w:val="left" w:pos="397"/>
                              </w:tabs>
                              <w:spacing w:before="116" w:line="208" w:lineRule="auto"/>
                              <w:ind w:right="293" w:hanging="283"/>
                            </w:pPr>
                            <w:r>
                              <w:rPr>
                                <w:color w:val="231F20"/>
                              </w:rPr>
                              <w:t xml:space="preserve">In the short and longer term, </w:t>
                            </w:r>
                            <w:r>
                              <w:rPr>
                                <w:color w:val="231F20"/>
                                <w:spacing w:val="-6"/>
                              </w:rPr>
                              <w:t xml:space="preserve">DFAT </w:t>
                            </w:r>
                            <w:r>
                              <w:rPr>
                                <w:color w:val="231F20"/>
                              </w:rPr>
                              <w:t xml:space="preserve">should ensure that appropriate technical and financial resources are allocated through the bilateral program </w:t>
                            </w:r>
                            <w:r>
                              <w:rPr>
                                <w:color w:val="231F20"/>
                                <w:spacing w:val="-3"/>
                              </w:rPr>
                              <w:t>to advocate and strengthen commitment and</w:t>
                            </w:r>
                            <w:r>
                              <w:rPr>
                                <w:color w:val="231F20"/>
                              </w:rPr>
                              <w:t xml:space="preserve"> coordination within the GoTL on key disability specific and mainstream policy reform issues, which may include locating some of the engagement and support of policy reform within the bilateral investment, </w:t>
                            </w:r>
                            <w:r w:rsidRPr="004E118F">
                              <w:rPr>
                                <w:i/>
                                <w:color w:val="231F20"/>
                              </w:rPr>
                              <w:t>Governance for Development</w:t>
                            </w:r>
                            <w:r>
                              <w:t>.</w:t>
                            </w:r>
                            <w:r w:rsidRPr="004E118F">
                              <w:t xml:space="preserve"> </w:t>
                            </w:r>
                          </w:p>
                          <w:p w:rsidR="003673CE" w:rsidRDefault="003673CE" w:rsidP="00BF3926">
                            <w:pPr>
                              <w:pStyle w:val="BodyText"/>
                              <w:tabs>
                                <w:tab w:val="left" w:pos="397"/>
                              </w:tabs>
                              <w:spacing w:before="47" w:line="208" w:lineRule="auto"/>
                              <w:ind w:left="396" w:right="27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2" o:spid="_x0000_s1031" type="#_x0000_t202" style="position:absolute;margin-left:327.4pt;margin-top:7.85pt;width:217.1pt;height:280.35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" fillcolor="#9cc3bc" stroked="f">
                <v:textbox inset="0,0,0,0">
                  <w:txbxContent>
                    <w:p w:rsidR="003673CE" w:rsidRDefault="003673CE">
                      <w:pPr>
                        <w:spacing w:before="41"/>
                        <w:ind w:left="113"/>
                        <w:rPr>
                          <w:rFonts w:ascii="GothamRounded-Medium"/>
                          <w:color w:val="22535D"/>
                          <w:sz w:val="20"/>
                        </w:rPr>
                      </w:pPr>
                      <w:r>
                        <w:rPr>
                          <w:rFonts w:ascii="GothamRounded-Medium"/>
                          <w:color w:val="22535D"/>
                          <w:sz w:val="20"/>
                        </w:rPr>
                        <w:t>Recommendations</w:t>
                      </w:r>
                    </w:p>
                    <w:p w:rsidR="003673CE" w:rsidRDefault="003673CE">
                      <w:pPr>
                        <w:spacing w:before="41"/>
                        <w:ind w:left="113"/>
                        <w:rPr>
                          <w:rFonts w:ascii="GothamRounded-Medium"/>
                          <w:sz w:val="20"/>
                        </w:rPr>
                      </w:pPr>
                    </w:p>
                    <w:p w:rsidR="003673CE" w:rsidRDefault="003673CE" w:rsidP="00BF3926">
                      <w:pPr>
                        <w:pStyle w:val="BodyText"/>
                        <w:numPr>
                          <w:ilvl w:val="0"/>
                          <w:numId w:val="15"/>
                        </w:numPr>
                        <w:tabs>
                          <w:tab w:val="left" w:pos="397"/>
                        </w:tabs>
                        <w:spacing w:before="47" w:line="208" w:lineRule="auto"/>
                        <w:ind w:right="278" w:hanging="283"/>
                      </w:pPr>
                      <w:r>
                        <w:rPr>
                          <w:color w:val="231F20"/>
                          <w:spacing w:val="2"/>
                        </w:rPr>
                        <w:t xml:space="preserve">PHD </w:t>
                      </w:r>
                      <w:r>
                        <w:rPr>
                          <w:color w:val="231F20"/>
                        </w:rPr>
                        <w:t xml:space="preserve">with CBM’s advice should strengthen strategic and outcome level monitoring and establish reflection </w:t>
                      </w:r>
                      <w:r>
                        <w:rPr>
                          <w:color w:val="231F20"/>
                          <w:spacing w:val="2"/>
                        </w:rPr>
                        <w:t xml:space="preserve">and </w:t>
                      </w:r>
                      <w:r>
                        <w:rPr>
                          <w:color w:val="231F20"/>
                        </w:rPr>
                        <w:t>learning processes with the</w:t>
                      </w:r>
                      <w:r>
                        <w:rPr>
                          <w:color w:val="231F20"/>
                          <w:spacing w:val="15"/>
                        </w:rPr>
                        <w:t xml:space="preserve"> disability </w:t>
                      </w:r>
                      <w:r>
                        <w:rPr>
                          <w:color w:val="231F20"/>
                        </w:rPr>
                        <w:t>partners and other key stakeholder groups.</w:t>
                      </w:r>
                    </w:p>
                    <w:p w:rsidR="003673CE" w:rsidRDefault="003673CE" w:rsidP="00BF3926">
                      <w:pPr>
                        <w:pStyle w:val="BodyText"/>
                        <w:numPr>
                          <w:ilvl w:val="0"/>
                          <w:numId w:val="15"/>
                        </w:numPr>
                        <w:tabs>
                          <w:tab w:val="left" w:pos="397"/>
                        </w:tabs>
                        <w:spacing w:before="117" w:line="208" w:lineRule="auto"/>
                        <w:ind w:right="196" w:hanging="283"/>
                      </w:pPr>
                      <w:r>
                        <w:rPr>
                          <w:color w:val="231F20"/>
                        </w:rPr>
                        <w:t xml:space="preserve">DFAT with PHD using the expertise of the CBM managed ‘DID4all ‘ facility, should as a priority follow up on the recommendations made in the 2018 management review of the independent end evaluation of the National University of Timor-Leste (UNTL), CBR course (2012- 2017), and use this the information gained to make a decision on DFAT’s funding of CBR in Timor-Leste in the short and longer term (beyond 2020). </w:t>
                      </w:r>
                    </w:p>
                    <w:p w:rsidR="003673CE" w:rsidRDefault="003673CE" w:rsidP="00BF3926">
                      <w:pPr>
                        <w:pStyle w:val="BodyText"/>
                        <w:numPr>
                          <w:ilvl w:val="0"/>
                          <w:numId w:val="15"/>
                        </w:numPr>
                        <w:tabs>
                          <w:tab w:val="left" w:pos="397"/>
                        </w:tabs>
                        <w:spacing w:before="116" w:line="208" w:lineRule="auto"/>
                        <w:ind w:right="293" w:hanging="283"/>
                      </w:pPr>
                      <w:r>
                        <w:rPr>
                          <w:color w:val="231F20"/>
                        </w:rPr>
                        <w:t xml:space="preserve">In the short and longer term, </w:t>
                      </w:r>
                      <w:r>
                        <w:rPr>
                          <w:color w:val="231F20"/>
                          <w:spacing w:val="-6"/>
                        </w:rPr>
                        <w:t xml:space="preserve">DFAT </w:t>
                      </w:r>
                      <w:r>
                        <w:rPr>
                          <w:color w:val="231F20"/>
                        </w:rPr>
                        <w:t xml:space="preserve">should ensure that appropriate technical and financial resources are allocated through the bilateral program </w:t>
                      </w:r>
                      <w:r>
                        <w:rPr>
                          <w:color w:val="231F20"/>
                          <w:spacing w:val="-3"/>
                        </w:rPr>
                        <w:t>to advocate and strengthen commitment and</w:t>
                      </w:r>
                      <w:r>
                        <w:rPr>
                          <w:color w:val="231F20"/>
                        </w:rPr>
                        <w:t xml:space="preserve"> coordination within the GoTL on key disability specific and mainstream policy reform issues, which may include locating some of the engagement and support of policy reform within the bilateral investment, </w:t>
                      </w:r>
                      <w:r w:rsidRPr="004E118F">
                        <w:rPr>
                          <w:i/>
                          <w:color w:val="231F20"/>
                        </w:rPr>
                        <w:t>Governance for Development</w:t>
                      </w:r>
                      <w:r>
                        <w:t>.</w:t>
                      </w:r>
                      <w:r w:rsidRPr="004E118F">
                        <w:t xml:space="preserve"> </w:t>
                      </w:r>
                    </w:p>
                    <w:p w:rsidR="003673CE" w:rsidRDefault="003673CE" w:rsidP="00BF3926">
                      <w:pPr>
                        <w:pStyle w:val="BodyText"/>
                        <w:tabs>
                          <w:tab w:val="left" w:pos="397"/>
                        </w:tabs>
                        <w:spacing w:before="47" w:line="208" w:lineRule="auto"/>
                        <w:ind w:left="396" w:right="278"/>
                      </w:pPr>
                    </w:p>
                  </w:txbxContent>
                </v:textbox>
                <w10:wrap type="topAndBottom" anchorx="page"/>
              </v:shape>
            </w:pict>
          </mc:Fallback>
        </mc:AlternateContent>
      </w:r>
    </w:p>
    <w:p w:rsidR="007D56AF" w:rsidRDefault="007D56AF">
      <w:pPr>
        <w:rPr>
          <w:sz w:val="9"/>
        </w:rPr>
        <w:sectPr w:rsidR="007D56AF">
          <w:headerReference w:type="default" r:id="rId19"/>
          <w:footerReference w:type="default" r:id="rId20"/>
          <w:pgSz w:w="11910" w:h="16840"/>
          <w:pgMar w:top="980" w:right="980" w:bottom="880" w:left="0" w:header="0" w:footer="686" w:gutter="0"/>
          <w:cols w:space="720"/>
        </w:sectPr>
      </w:pPr>
    </w:p>
    <w:p w:rsidR="007D56AF" w:rsidRDefault="006A20CB">
      <w:pPr>
        <w:pStyle w:val="Heading2"/>
      </w:pPr>
      <w:r>
        <w:rPr>
          <w:color w:val="9CC3BC"/>
        </w:rPr>
        <w:t>Technical Advice by CBM</w:t>
      </w:r>
    </w:p>
    <w:p w:rsidR="007D56AF" w:rsidRDefault="006A20CB">
      <w:pPr>
        <w:pStyle w:val="BodyText"/>
        <w:spacing w:before="20" w:line="236" w:lineRule="exact"/>
        <w:ind w:left="1587"/>
      </w:pPr>
      <w:r>
        <w:rPr>
          <w:color w:val="231F20"/>
        </w:rPr>
        <w:t>CBM’s technical advice and inputs is</w:t>
      </w:r>
    </w:p>
    <w:p w:rsidR="007D56AF" w:rsidRPr="008302F5" w:rsidRDefault="006A20CB" w:rsidP="008302F5">
      <w:pPr>
        <w:pStyle w:val="BodyText"/>
        <w:spacing w:before="11" w:line="208" w:lineRule="auto"/>
        <w:ind w:left="1587"/>
        <w:rPr>
          <w:color w:val="231F20"/>
        </w:rPr>
      </w:pPr>
      <w:r>
        <w:rPr>
          <w:color w:val="231F20"/>
        </w:rPr>
        <w:t>valued and is still needed by the mainstream development partners in the medium and probably the longer term.</w:t>
      </w:r>
      <w:r w:rsidR="008302F5">
        <w:rPr>
          <w:color w:val="231F20"/>
        </w:rPr>
        <w:t xml:space="preserve"> </w:t>
      </w:r>
      <w:r>
        <w:rPr>
          <w:color w:val="231F20"/>
        </w:rPr>
        <w:t>However, there is potential to access more locally based technical resources on disability and on organisational capacity strengthening</w:t>
      </w:r>
      <w:r w:rsidR="008302F5">
        <w:rPr>
          <w:color w:val="231F20"/>
        </w:rPr>
        <w:t xml:space="preserve"> of the DPOs</w:t>
      </w:r>
      <w:r>
        <w:rPr>
          <w:color w:val="231F20"/>
        </w:rPr>
        <w:t xml:space="preserve"> from disability and mainstream NGOs in Timor-Leste, and from other DPOs and individual experts who are people with disabilities from Indonesia and the Pacific.</w:t>
      </w:r>
      <w:r w:rsidR="008302F5">
        <w:rPr>
          <w:color w:val="231F20"/>
        </w:rPr>
        <w:t xml:space="preserve"> </w:t>
      </w:r>
      <w:r>
        <w:rPr>
          <w:color w:val="231F20"/>
        </w:rPr>
        <w:t xml:space="preserve">If applied this would </w:t>
      </w:r>
      <w:r w:rsidR="008302F5">
        <w:rPr>
          <w:color w:val="231F20"/>
        </w:rPr>
        <w:t xml:space="preserve">probably </w:t>
      </w:r>
      <w:r w:rsidR="002B5863">
        <w:rPr>
          <w:color w:val="231F20"/>
        </w:rPr>
        <w:t>offer a more cost efficient and</w:t>
      </w:r>
      <w:r w:rsidR="008302F5">
        <w:rPr>
          <w:color w:val="231F20"/>
        </w:rPr>
        <w:t xml:space="preserve"> is a more </w:t>
      </w:r>
      <w:r>
        <w:rPr>
          <w:color w:val="231F20"/>
        </w:rPr>
        <w:t>sustainable approach to</w:t>
      </w:r>
      <w:r w:rsidR="008302F5">
        <w:rPr>
          <w:color w:val="231F20"/>
        </w:rPr>
        <w:t xml:space="preserve"> </w:t>
      </w:r>
      <w:r>
        <w:rPr>
          <w:color w:val="231F20"/>
        </w:rPr>
        <w:t>capacity strengthening. It should also have the additional benefit of strengthening networks and exchanges between DPOs in the region.</w:t>
      </w:r>
    </w:p>
    <w:p w:rsidR="007D56AF" w:rsidRDefault="006A20CB" w:rsidP="008302F5">
      <w:pPr>
        <w:pStyle w:val="BodyText"/>
        <w:spacing w:before="116" w:line="208" w:lineRule="auto"/>
        <w:ind w:left="1587" w:right="371"/>
      </w:pPr>
      <w:r>
        <w:rPr>
          <w:color w:val="231F20"/>
        </w:rPr>
        <w:t>There is weakness in the coordination and a lack of clarity over the management relationship between CBM and PHD,</w:t>
      </w:r>
      <w:r w:rsidR="0008284B">
        <w:t xml:space="preserve"> </w:t>
      </w:r>
      <w:r w:rsidR="008302F5">
        <w:rPr>
          <w:color w:val="231F20"/>
        </w:rPr>
        <w:t xml:space="preserve">and </w:t>
      </w:r>
      <w:r>
        <w:rPr>
          <w:color w:val="231F20"/>
        </w:rPr>
        <w:t>t</w:t>
      </w:r>
      <w:r w:rsidR="008302F5">
        <w:rPr>
          <w:color w:val="231F20"/>
        </w:rPr>
        <w:t>he</w:t>
      </w:r>
      <w:r>
        <w:rPr>
          <w:color w:val="231F20"/>
        </w:rPr>
        <w:t xml:space="preserve"> communication and coordination between CBM with PHD and DFAT</w:t>
      </w:r>
      <w:r w:rsidR="008302F5">
        <w:rPr>
          <w:color w:val="231F20"/>
        </w:rPr>
        <w:t xml:space="preserve"> is inconsistent</w:t>
      </w:r>
      <w:r>
        <w:rPr>
          <w:color w:val="231F20"/>
        </w:rPr>
        <w:t>. As a result, the potential added value of CBM’s advice at the program and at the</w:t>
      </w:r>
      <w:r w:rsidR="008302F5">
        <w:t xml:space="preserve"> </w:t>
      </w:r>
      <w:r>
        <w:rPr>
          <w:color w:val="231F20"/>
        </w:rPr>
        <w:t xml:space="preserve">strategic level is not being maximally accessed and </w:t>
      </w:r>
      <w:r w:rsidR="008302F5">
        <w:rPr>
          <w:color w:val="231F20"/>
        </w:rPr>
        <w:t xml:space="preserve">most effectively </w:t>
      </w:r>
      <w:r>
        <w:rPr>
          <w:color w:val="231F20"/>
        </w:rPr>
        <w:t>used by both PHD and DFAT.</w:t>
      </w:r>
    </w:p>
    <w:p w:rsidR="007D56AF" w:rsidRDefault="006A20CB">
      <w:pPr>
        <w:pStyle w:val="Heading2"/>
        <w:ind w:left="740"/>
      </w:pPr>
      <w:r>
        <w:br w:type="column"/>
      </w:r>
      <w:r>
        <w:rPr>
          <w:color w:val="9CC3BC"/>
        </w:rPr>
        <w:t>Management by PHD</w:t>
      </w:r>
    </w:p>
    <w:p w:rsidR="007D56AF" w:rsidRDefault="006A20CB" w:rsidP="008008F5">
      <w:pPr>
        <w:pStyle w:val="BodyText"/>
        <w:spacing w:before="47" w:line="208" w:lineRule="auto"/>
        <w:ind w:left="740" w:right="335"/>
      </w:pPr>
      <w:r>
        <w:rPr>
          <w:color w:val="231F20"/>
        </w:rPr>
        <w:t>PHD’s Access and Equality team is a small and dedicated team that is working</w:t>
      </w:r>
      <w:r w:rsidR="008008F5">
        <w:t xml:space="preserve"> </w:t>
      </w:r>
      <w:r>
        <w:rPr>
          <w:color w:val="231F20"/>
        </w:rPr>
        <w:t xml:space="preserve">at maximum capacity in fulfilling their management responsibilities for the program of disability specific and mainstream activities. The Technical Lead has good competencies and knowledge in disability, but due to </w:t>
      </w:r>
      <w:r w:rsidR="00111F18">
        <w:rPr>
          <w:color w:val="231F20"/>
        </w:rPr>
        <w:t xml:space="preserve">the scope of the PHD’s work in mainstream and disability specific activities, at times there </w:t>
      </w:r>
      <w:r w:rsidR="008008F5">
        <w:rPr>
          <w:color w:val="231F20"/>
        </w:rPr>
        <w:t xml:space="preserve">are understandably challenges in balancing </w:t>
      </w:r>
      <w:r w:rsidR="00111F18">
        <w:rPr>
          <w:color w:val="231F20"/>
        </w:rPr>
        <w:t xml:space="preserve">the disability team’s </w:t>
      </w:r>
      <w:r w:rsidR="008008F5">
        <w:rPr>
          <w:color w:val="231F20"/>
        </w:rPr>
        <w:t>inputs on management, administration</w:t>
      </w:r>
      <w:r w:rsidR="00111F18">
        <w:rPr>
          <w:color w:val="231F20"/>
        </w:rPr>
        <w:t xml:space="preserve"> with an appropriate level of time on </w:t>
      </w:r>
      <w:r>
        <w:rPr>
          <w:color w:val="231F20"/>
        </w:rPr>
        <w:t>strategic issues with GoTL, partners, and with DFAT and CBM.</w:t>
      </w:r>
    </w:p>
    <w:p w:rsidR="007D56AF" w:rsidRDefault="006A20CB">
      <w:pPr>
        <w:pStyle w:val="BodyText"/>
        <w:spacing w:before="121" w:line="208" w:lineRule="auto"/>
        <w:ind w:left="740" w:right="213"/>
      </w:pPr>
      <w:r>
        <w:rPr>
          <w:color w:val="231F20"/>
        </w:rPr>
        <w:t>Progressing disability inclusive practice requires a multi dimensional approach that includes working with government on policy reform and programs; civil society (DPOs and NGOs) for advocacy; and with both disability specific and mainstream service providers.</w:t>
      </w:r>
    </w:p>
    <w:p w:rsidR="007D56AF" w:rsidRPr="00B21660" w:rsidRDefault="006A20CB" w:rsidP="00B21660">
      <w:pPr>
        <w:pStyle w:val="BodyText"/>
        <w:spacing w:before="4" w:line="208" w:lineRule="auto"/>
        <w:ind w:left="740" w:right="171"/>
        <w:rPr>
          <w:color w:val="231F20"/>
        </w:rPr>
      </w:pPr>
      <w:r>
        <w:rPr>
          <w:color w:val="231F20"/>
        </w:rPr>
        <w:t xml:space="preserve">The </w:t>
      </w:r>
      <w:r>
        <w:rPr>
          <w:color w:val="231F20"/>
          <w:spacing w:val="2"/>
        </w:rPr>
        <w:t xml:space="preserve">PHD </w:t>
      </w:r>
      <w:r>
        <w:rPr>
          <w:color w:val="231F20"/>
        </w:rPr>
        <w:t xml:space="preserve">design provides a good framework </w:t>
      </w:r>
      <w:r>
        <w:rPr>
          <w:color w:val="231F20"/>
          <w:spacing w:val="-3"/>
        </w:rPr>
        <w:t xml:space="preserve">to </w:t>
      </w:r>
      <w:r>
        <w:rPr>
          <w:color w:val="231F20"/>
        </w:rPr>
        <w:t xml:space="preserve">progress disability in each of these dimensions through its work in different sectors, and partnership with government, civil society </w:t>
      </w:r>
      <w:r>
        <w:rPr>
          <w:color w:val="231F20"/>
          <w:spacing w:val="2"/>
        </w:rPr>
        <w:t xml:space="preserve">and </w:t>
      </w:r>
      <w:r w:rsidR="00B21660">
        <w:rPr>
          <w:color w:val="231F20"/>
        </w:rPr>
        <w:t xml:space="preserve">service providers. However, PHD’s ambitious program of work has a wide scope and has been scaled up quickly, and </w:t>
      </w:r>
      <w:r>
        <w:rPr>
          <w:color w:val="231F20"/>
        </w:rPr>
        <w:t xml:space="preserve">demands a </w:t>
      </w:r>
      <w:r w:rsidR="00B21660">
        <w:rPr>
          <w:color w:val="231F20"/>
        </w:rPr>
        <w:t xml:space="preserve">broad </w:t>
      </w:r>
      <w:r>
        <w:rPr>
          <w:color w:val="231F20"/>
        </w:rPr>
        <w:t xml:space="preserve">range of different skills </w:t>
      </w:r>
      <w:r w:rsidR="00B21660">
        <w:rPr>
          <w:color w:val="231F20"/>
        </w:rPr>
        <w:t>to effectively manage</w:t>
      </w:r>
      <w:r>
        <w:rPr>
          <w:color w:val="231F20"/>
        </w:rPr>
        <w:t>.</w:t>
      </w:r>
    </w:p>
    <w:p w:rsidR="007D56AF" w:rsidRDefault="007D56AF">
      <w:pPr>
        <w:spacing w:line="208" w:lineRule="auto"/>
        <w:sectPr w:rsidR="007D56AF">
          <w:headerReference w:type="default" r:id="rId21"/>
          <w:footerReference w:type="default" r:id="rId22"/>
          <w:pgSz w:w="11910" w:h="16840"/>
          <w:pgMar w:top="980" w:right="980" w:bottom="880" w:left="0" w:header="0" w:footer="686" w:gutter="0"/>
          <w:cols w:num="2" w:space="720" w:equalWidth="0">
            <w:col w:w="5768" w:space="40"/>
            <w:col w:w="5122"/>
          </w:cols>
        </w:sectPr>
      </w:pPr>
    </w:p>
    <w:p w:rsidR="007D56AF" w:rsidRDefault="00A343A6">
      <w:pPr>
        <w:pStyle w:val="BodyText"/>
        <w:spacing w:before="3"/>
        <w:rPr>
          <w:sz w:val="11"/>
        </w:rPr>
      </w:pPr>
      <w:r>
        <w:rPr>
          <w:noProof/>
          <w:lang w:val="en-AU" w:eastAsia="en-AU" w:bidi="ar-SA"/>
        </w:rPr>
        <mc:AlternateContent>
          <mc:Choice Requires="wps">
            <w:drawing>
              <wp:anchor distT="0" distB="0" distL="114300" distR="114300" simplePos="0" relativeHeight="251625984" behindDoc="0" locked="0" layoutInCell="1" allowOverlap="1">
                <wp:simplePos x="0" y="0"/>
                <wp:positionH relativeFrom="page">
                  <wp:posOffset>908050</wp:posOffset>
                </wp:positionH>
                <wp:positionV relativeFrom="paragraph">
                  <wp:posOffset>-3175</wp:posOffset>
                </wp:positionV>
                <wp:extent cx="2863850" cy="2286635"/>
                <wp:effectExtent l="3175" t="635" r="0" b="0"/>
                <wp:wrapNone/>
                <wp:docPr id="280"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2286635"/>
                        </a:xfrm>
                        <a:prstGeom prst="rect">
                          <a:avLst/>
                        </a:prstGeom>
                        <a:solidFill>
                          <a:srgbClr val="9CC3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before="41"/>
                              <w:ind w:left="113"/>
                              <w:rPr>
                                <w:rFonts w:ascii="GothamRounded-Medium"/>
                                <w:color w:val="22535D"/>
                                <w:sz w:val="20"/>
                              </w:rPr>
                            </w:pPr>
                            <w:r>
                              <w:rPr>
                                <w:rFonts w:ascii="GothamRounded-Medium"/>
                                <w:color w:val="22535D"/>
                                <w:sz w:val="20"/>
                              </w:rPr>
                              <w:t>Recommendations</w:t>
                            </w:r>
                          </w:p>
                          <w:p w:rsidR="003673CE" w:rsidRDefault="003673CE">
                            <w:pPr>
                              <w:spacing w:before="41"/>
                              <w:ind w:left="113"/>
                              <w:rPr>
                                <w:rFonts w:ascii="GothamRounded-Medium"/>
                                <w:sz w:val="20"/>
                              </w:rPr>
                            </w:pPr>
                          </w:p>
                          <w:p w:rsidR="003673CE" w:rsidRPr="00E449C1" w:rsidRDefault="003673CE" w:rsidP="00E449C1">
                            <w:pPr>
                              <w:pStyle w:val="BodyText"/>
                              <w:numPr>
                                <w:ilvl w:val="0"/>
                                <w:numId w:val="12"/>
                              </w:numPr>
                              <w:tabs>
                                <w:tab w:val="left" w:pos="397"/>
                              </w:tabs>
                              <w:spacing w:before="47" w:line="208" w:lineRule="auto"/>
                              <w:ind w:right="327" w:hanging="283"/>
                            </w:pPr>
                            <w:r>
                              <w:rPr>
                                <w:color w:val="231F20"/>
                                <w:spacing w:val="2"/>
                              </w:rPr>
                              <w:t xml:space="preserve">PHD </w:t>
                            </w:r>
                            <w:r>
                              <w:rPr>
                                <w:color w:val="231F20"/>
                              </w:rPr>
                              <w:t>with CBM, should explore options for locally based resources for both organisational and technical capacity strengthening in Timor-Leste and in Indonesia and the Pacific for the DPOs, which is more relevant, cost efficient and sustainable in the medium and longer term.</w:t>
                            </w:r>
                          </w:p>
                          <w:p w:rsidR="003673CE" w:rsidRDefault="003673CE" w:rsidP="00E449C1">
                            <w:pPr>
                              <w:pStyle w:val="BodyText"/>
                              <w:tabs>
                                <w:tab w:val="left" w:pos="397"/>
                              </w:tabs>
                              <w:spacing w:before="47" w:line="208" w:lineRule="auto"/>
                              <w:ind w:left="396" w:right="327"/>
                            </w:pPr>
                          </w:p>
                          <w:p w:rsidR="003673CE" w:rsidRDefault="003673CE" w:rsidP="00E449C1">
                            <w:pPr>
                              <w:pStyle w:val="BodyText"/>
                              <w:numPr>
                                <w:ilvl w:val="0"/>
                                <w:numId w:val="12"/>
                              </w:numPr>
                              <w:tabs>
                                <w:tab w:val="left" w:pos="397"/>
                              </w:tabs>
                              <w:spacing w:before="117" w:line="208" w:lineRule="auto"/>
                              <w:ind w:right="367" w:hanging="283"/>
                            </w:pPr>
                            <w:r>
                              <w:rPr>
                                <w:color w:val="231F20"/>
                                <w:spacing w:val="2"/>
                              </w:rPr>
                              <w:t xml:space="preserve">PHD </w:t>
                            </w:r>
                            <w:r>
                              <w:rPr>
                                <w:color w:val="231F20"/>
                              </w:rPr>
                              <w:t xml:space="preserve">and </w:t>
                            </w:r>
                            <w:r>
                              <w:rPr>
                                <w:color w:val="231F20"/>
                                <w:spacing w:val="-6"/>
                              </w:rPr>
                              <w:t xml:space="preserve">DFAT </w:t>
                            </w:r>
                            <w:r>
                              <w:rPr>
                                <w:color w:val="231F20"/>
                              </w:rPr>
                              <w:t>should agree a process for stronger and more regular coordination meetings with</w:t>
                            </w:r>
                            <w:r>
                              <w:rPr>
                                <w:color w:val="231F20"/>
                                <w:spacing w:val="3"/>
                              </w:rPr>
                              <w:t xml:space="preserve"> </w:t>
                            </w:r>
                            <w:r>
                              <w:rPr>
                                <w:color w:val="231F20"/>
                                <w:spacing w:val="2"/>
                              </w:rPr>
                              <w:t>CBM</w:t>
                            </w:r>
                            <w:r>
                              <w:t xml:space="preserve"> to assist s</w:t>
                            </w:r>
                            <w:r w:rsidRPr="00F7091D">
                              <w:rPr>
                                <w:color w:val="231F20"/>
                              </w:rPr>
                              <w:t xml:space="preserve">trategic review and planning, and build this into CBM’s annual plans and in-country inputs, noting this will require additional </w:t>
                            </w:r>
                            <w:r>
                              <w:rPr>
                                <w:color w:val="231F20"/>
                              </w:rPr>
                              <w:t>time resources be committed by DFAT.</w:t>
                            </w:r>
                          </w:p>
                          <w:p w:rsidR="003673CE" w:rsidRDefault="003673CE" w:rsidP="00E449C1">
                            <w:pPr>
                              <w:pStyle w:val="BodyText"/>
                              <w:tabs>
                                <w:tab w:val="left" w:pos="397"/>
                              </w:tabs>
                              <w:spacing w:before="47" w:line="208" w:lineRule="auto"/>
                              <w:ind w:left="396" w:right="327"/>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1" o:spid="_x0000_s1032" type="#_x0000_t202" style="position:absolute;margin-left:71.5pt;margin-top:-.25pt;width:225.5pt;height:180.05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" fillcolor="#9cc3bc" stroked="f">
                <v:textbox inset="0,0,0,0">
                  <w:txbxContent>
                    <w:p w:rsidR="003673CE" w:rsidRDefault="003673CE">
                      <w:pPr>
                        <w:spacing w:before="41"/>
                        <w:ind w:left="113"/>
                        <w:rPr>
                          <w:rFonts w:ascii="GothamRounded-Medium"/>
                          <w:color w:val="22535D"/>
                          <w:sz w:val="20"/>
                        </w:rPr>
                      </w:pPr>
                      <w:r>
                        <w:rPr>
                          <w:rFonts w:ascii="GothamRounded-Medium"/>
                          <w:color w:val="22535D"/>
                          <w:sz w:val="20"/>
                        </w:rPr>
                        <w:t>Recommendations</w:t>
                      </w:r>
                    </w:p>
                    <w:p w:rsidR="003673CE" w:rsidRDefault="003673CE">
                      <w:pPr>
                        <w:spacing w:before="41"/>
                        <w:ind w:left="113"/>
                        <w:rPr>
                          <w:rFonts w:ascii="GothamRounded-Medium"/>
                          <w:sz w:val="20"/>
                        </w:rPr>
                      </w:pPr>
                    </w:p>
                    <w:p w:rsidR="003673CE" w:rsidRPr="00E449C1" w:rsidRDefault="003673CE" w:rsidP="00E449C1">
                      <w:pPr>
                        <w:pStyle w:val="BodyText"/>
                        <w:numPr>
                          <w:ilvl w:val="0"/>
                          <w:numId w:val="12"/>
                        </w:numPr>
                        <w:tabs>
                          <w:tab w:val="left" w:pos="397"/>
                        </w:tabs>
                        <w:spacing w:before="47" w:line="208" w:lineRule="auto"/>
                        <w:ind w:right="327" w:hanging="283"/>
                      </w:pPr>
                      <w:r>
                        <w:rPr>
                          <w:color w:val="231F20"/>
                          <w:spacing w:val="2"/>
                        </w:rPr>
                        <w:t xml:space="preserve">PHD </w:t>
                      </w:r>
                      <w:r>
                        <w:rPr>
                          <w:color w:val="231F20"/>
                        </w:rPr>
                        <w:t>with CBM, should explore options for locally based resources for both organisational and technical capacity strengthening in Timor-Leste and in Indonesia and the Pacific for the DPOs, which is more relevant, cost efficient and sustainable in the medium and longer term.</w:t>
                      </w:r>
                    </w:p>
                    <w:p w:rsidR="003673CE" w:rsidRDefault="003673CE" w:rsidP="00E449C1">
                      <w:pPr>
                        <w:pStyle w:val="BodyText"/>
                        <w:tabs>
                          <w:tab w:val="left" w:pos="397"/>
                        </w:tabs>
                        <w:spacing w:before="47" w:line="208" w:lineRule="auto"/>
                        <w:ind w:left="396" w:right="327"/>
                      </w:pPr>
                    </w:p>
                    <w:p w:rsidR="003673CE" w:rsidRDefault="003673CE" w:rsidP="00E449C1">
                      <w:pPr>
                        <w:pStyle w:val="BodyText"/>
                        <w:numPr>
                          <w:ilvl w:val="0"/>
                          <w:numId w:val="12"/>
                        </w:numPr>
                        <w:tabs>
                          <w:tab w:val="left" w:pos="397"/>
                        </w:tabs>
                        <w:spacing w:before="117" w:line="208" w:lineRule="auto"/>
                        <w:ind w:right="367" w:hanging="283"/>
                      </w:pPr>
                      <w:r>
                        <w:rPr>
                          <w:color w:val="231F20"/>
                          <w:spacing w:val="2"/>
                        </w:rPr>
                        <w:t xml:space="preserve">PHD </w:t>
                      </w:r>
                      <w:r>
                        <w:rPr>
                          <w:color w:val="231F20"/>
                        </w:rPr>
                        <w:t xml:space="preserve">and </w:t>
                      </w:r>
                      <w:r>
                        <w:rPr>
                          <w:color w:val="231F20"/>
                          <w:spacing w:val="-6"/>
                        </w:rPr>
                        <w:t xml:space="preserve">DFAT </w:t>
                      </w:r>
                      <w:r>
                        <w:rPr>
                          <w:color w:val="231F20"/>
                        </w:rPr>
                        <w:t>should agree a process for stronger and more regular coordination meetings with</w:t>
                      </w:r>
                      <w:r>
                        <w:rPr>
                          <w:color w:val="231F20"/>
                          <w:spacing w:val="3"/>
                        </w:rPr>
                        <w:t xml:space="preserve"> </w:t>
                      </w:r>
                      <w:r>
                        <w:rPr>
                          <w:color w:val="231F20"/>
                          <w:spacing w:val="2"/>
                        </w:rPr>
                        <w:t>CBM</w:t>
                      </w:r>
                      <w:r>
                        <w:t xml:space="preserve"> to assist s</w:t>
                      </w:r>
                      <w:r w:rsidRPr="00F7091D">
                        <w:rPr>
                          <w:color w:val="231F20"/>
                        </w:rPr>
                        <w:t xml:space="preserve">trategic review and planning, and build this into CBM’s annual plans and in-country inputs, noting this will require additional </w:t>
                      </w:r>
                      <w:r>
                        <w:rPr>
                          <w:color w:val="231F20"/>
                        </w:rPr>
                        <w:t>time resources be committed by DFAT.</w:t>
                      </w:r>
                    </w:p>
                    <w:p w:rsidR="003673CE" w:rsidRDefault="003673CE" w:rsidP="00E449C1">
                      <w:pPr>
                        <w:pStyle w:val="BodyText"/>
                        <w:tabs>
                          <w:tab w:val="left" w:pos="397"/>
                        </w:tabs>
                        <w:spacing w:before="47" w:line="208" w:lineRule="auto"/>
                        <w:ind w:left="396" w:right="327"/>
                      </w:pPr>
                    </w:p>
                  </w:txbxContent>
                </v:textbox>
                <w10:wrap anchorx="page"/>
              </v:shape>
            </w:pict>
          </mc:Fallback>
        </mc:AlternateContent>
      </w:r>
    </w:p>
    <w:p w:rsidR="007D56AF" w:rsidRDefault="00A343A6">
      <w:pPr>
        <w:pStyle w:val="BodyText"/>
        <w:ind w:left="6548"/>
        <w:rPr>
          <w:sz w:val="20"/>
        </w:rPr>
      </w:pPr>
      <w:r>
        <w:rPr>
          <w:noProof/>
          <w:sz w:val="20"/>
          <w:lang w:val="en-AU" w:eastAsia="en-AU" w:bidi="ar-SA"/>
        </w:rPr>
        <mc:AlternateContent>
          <mc:Choice Requires="wps">
            <w:drawing>
              <wp:inline distT="0" distB="0" distL="0" distR="0">
                <wp:extent cx="2663825" cy="3499485"/>
                <wp:effectExtent l="0" t="1905" r="0" b="3810"/>
                <wp:docPr id="279"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3499485"/>
                        </a:xfrm>
                        <a:prstGeom prst="rect">
                          <a:avLst/>
                        </a:prstGeom>
                        <a:solidFill>
                          <a:srgbClr val="9CC3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before="41"/>
                              <w:ind w:left="113"/>
                              <w:rPr>
                                <w:rFonts w:ascii="GothamRounded-Medium"/>
                                <w:color w:val="22535D"/>
                                <w:sz w:val="20"/>
                              </w:rPr>
                            </w:pPr>
                            <w:r>
                              <w:rPr>
                                <w:rFonts w:ascii="GothamRounded-Medium"/>
                                <w:color w:val="22535D"/>
                                <w:sz w:val="20"/>
                              </w:rPr>
                              <w:t>Recommendations</w:t>
                            </w:r>
                          </w:p>
                          <w:p w:rsidR="003673CE" w:rsidRDefault="003673CE">
                            <w:pPr>
                              <w:spacing w:before="41"/>
                              <w:ind w:left="113"/>
                              <w:rPr>
                                <w:rFonts w:ascii="GothamRounded-Medium"/>
                                <w:sz w:val="20"/>
                              </w:rPr>
                            </w:pPr>
                          </w:p>
                          <w:p w:rsidR="003673CE" w:rsidRDefault="003673CE" w:rsidP="00E449C1">
                            <w:pPr>
                              <w:pStyle w:val="BodyText"/>
                              <w:numPr>
                                <w:ilvl w:val="0"/>
                                <w:numId w:val="13"/>
                              </w:numPr>
                              <w:tabs>
                                <w:tab w:val="left" w:pos="397"/>
                              </w:tabs>
                              <w:spacing w:before="47" w:line="208" w:lineRule="auto"/>
                              <w:ind w:right="328" w:hanging="283"/>
                            </w:pPr>
                            <w:r>
                              <w:rPr>
                                <w:color w:val="231F20"/>
                                <w:spacing w:val="2"/>
                              </w:rPr>
                              <w:t xml:space="preserve">PHD </w:t>
                            </w:r>
                            <w:r>
                              <w:rPr>
                                <w:color w:val="231F20"/>
                              </w:rPr>
                              <w:t xml:space="preserve">review the current responsibilities of the team responsible for disability </w:t>
                            </w:r>
                            <w:r>
                              <w:rPr>
                                <w:color w:val="231F20"/>
                                <w:spacing w:val="-3"/>
                              </w:rPr>
                              <w:t xml:space="preserve">to </w:t>
                            </w:r>
                            <w:r>
                              <w:rPr>
                                <w:color w:val="231F20"/>
                              </w:rPr>
                              <w:t>determine if additional capacity or change in management structure may help strengthen strategic</w:t>
                            </w:r>
                            <w:r>
                              <w:rPr>
                                <w:color w:val="231F20"/>
                                <w:spacing w:val="5"/>
                              </w:rPr>
                              <w:t xml:space="preserve"> </w:t>
                            </w:r>
                            <w:r>
                              <w:rPr>
                                <w:color w:val="231F20"/>
                              </w:rPr>
                              <w:t>management</w:t>
                            </w:r>
                            <w:r>
                              <w:t xml:space="preserve"> </w:t>
                            </w:r>
                            <w:r w:rsidRPr="00EA000E">
                              <w:rPr>
                                <w:color w:val="231F20"/>
                              </w:rPr>
                              <w:t>of the disability</w:t>
                            </w:r>
                            <w:r>
                              <w:rPr>
                                <w:color w:val="231F20"/>
                              </w:rPr>
                              <w:t xml:space="preserve"> </w:t>
                            </w:r>
                            <w:r w:rsidRPr="00EA000E">
                              <w:rPr>
                                <w:color w:val="231F20"/>
                              </w:rPr>
                              <w:t>activities</w:t>
                            </w:r>
                            <w:r>
                              <w:rPr>
                                <w:color w:val="231F20"/>
                              </w:rPr>
                              <w:t>.</w:t>
                            </w:r>
                          </w:p>
                          <w:p w:rsidR="003673CE" w:rsidRDefault="003673CE" w:rsidP="00E449C1">
                            <w:pPr>
                              <w:pStyle w:val="BodyText"/>
                              <w:numPr>
                                <w:ilvl w:val="0"/>
                                <w:numId w:val="13"/>
                              </w:numPr>
                              <w:tabs>
                                <w:tab w:val="left" w:pos="397"/>
                              </w:tabs>
                              <w:spacing w:before="109" w:line="208" w:lineRule="auto"/>
                              <w:ind w:right="504" w:hanging="283"/>
                            </w:pPr>
                            <w:r>
                              <w:rPr>
                                <w:color w:val="231F20"/>
                                <w:spacing w:val="2"/>
                              </w:rPr>
                              <w:t xml:space="preserve">PHD </w:t>
                            </w:r>
                            <w:r>
                              <w:rPr>
                                <w:color w:val="231F20"/>
                              </w:rPr>
                              <w:t>strengthen monitoring of the disability activities and</w:t>
                            </w:r>
                            <w:r>
                              <w:rPr>
                                <w:color w:val="231F20"/>
                                <w:spacing w:val="-3"/>
                              </w:rPr>
                              <w:t xml:space="preserve"> </w:t>
                            </w:r>
                            <w:r>
                              <w:rPr>
                                <w:color w:val="231F20"/>
                              </w:rPr>
                              <w:t>introduce with CBM’s input more regular reflection, learning process that includes partners, and produce documentation of the results and lessons learned from implementation of disability inclusive practice.</w:t>
                            </w:r>
                          </w:p>
                          <w:p w:rsidR="003673CE" w:rsidRPr="00E231B0" w:rsidRDefault="003673CE" w:rsidP="00E449C1">
                            <w:pPr>
                              <w:pStyle w:val="BodyText"/>
                              <w:numPr>
                                <w:ilvl w:val="0"/>
                                <w:numId w:val="13"/>
                              </w:numPr>
                              <w:tabs>
                                <w:tab w:val="left" w:pos="397"/>
                              </w:tabs>
                              <w:spacing w:before="118" w:line="208" w:lineRule="auto"/>
                              <w:ind w:right="272" w:hanging="283"/>
                            </w:pPr>
                            <w:r w:rsidRPr="00E231B0">
                              <w:rPr>
                                <w:color w:val="231F20"/>
                                <w:spacing w:val="-6"/>
                              </w:rPr>
                              <w:t xml:space="preserve">DFAT </w:t>
                            </w:r>
                            <w:r w:rsidRPr="00E231B0">
                              <w:rPr>
                                <w:color w:val="231F20"/>
                              </w:rPr>
                              <w:t>explore possible options for different, options for technical support, and management and funding arrangements for some areas of the disability specific practice that may include working with locally based NGOs in Timor</w:t>
                            </w:r>
                            <w:r w:rsidR="00A8006D">
                              <w:rPr>
                                <w:color w:val="231F20"/>
                              </w:rPr>
                              <w:t>-</w:t>
                            </w:r>
                            <w:r w:rsidRPr="00E231B0">
                              <w:rPr>
                                <w:color w:val="231F20"/>
                              </w:rPr>
                              <w:t>Leste, and drawing on the expertise in the</w:t>
                            </w:r>
                            <w:r>
                              <w:rPr>
                                <w:color w:val="231F20"/>
                              </w:rPr>
                              <w:t xml:space="preserve"> </w:t>
                            </w:r>
                            <w:r w:rsidRPr="00E231B0">
                              <w:rPr>
                                <w:color w:val="231F20"/>
                                <w:spacing w:val="-7"/>
                              </w:rPr>
                              <w:t xml:space="preserve">DFAT initiative </w:t>
                            </w:r>
                            <w:r w:rsidRPr="00F856CB">
                              <w:rPr>
                                <w:i/>
                                <w:color w:val="231F20"/>
                                <w:spacing w:val="-7"/>
                              </w:rPr>
                              <w:t>Governance for Development</w:t>
                            </w:r>
                            <w:r>
                              <w:rPr>
                                <w:i/>
                                <w:color w:val="231F20"/>
                                <w:spacing w:val="-7"/>
                              </w:rPr>
                              <w:t xml:space="preserve"> </w:t>
                            </w:r>
                            <w:r w:rsidRPr="00E231B0">
                              <w:rPr>
                                <w:color w:val="231F20"/>
                                <w:spacing w:val="-7"/>
                              </w:rPr>
                              <w:t xml:space="preserve"> to strengthen </w:t>
                            </w:r>
                            <w:r>
                              <w:rPr>
                                <w:color w:val="231F20"/>
                                <w:spacing w:val="-7"/>
                              </w:rPr>
                              <w:t>disability policy</w:t>
                            </w:r>
                            <w:r w:rsidRPr="00E231B0">
                              <w:rPr>
                                <w:color w:val="231F20"/>
                                <w:spacing w:val="-7"/>
                              </w:rPr>
                              <w:t xml:space="preserve"> and program refo</w:t>
                            </w:r>
                            <w:r>
                              <w:rPr>
                                <w:color w:val="231F20"/>
                                <w:spacing w:val="-7"/>
                              </w:rPr>
                              <w:t xml:space="preserve">rm at the national level </w:t>
                            </w:r>
                            <w:r w:rsidRPr="00E231B0">
                              <w:rPr>
                                <w:color w:val="231F20"/>
                                <w:spacing w:val="-7"/>
                              </w:rPr>
                              <w:t xml:space="preserve">with </w:t>
                            </w:r>
                            <w:r>
                              <w:rPr>
                                <w:color w:val="231F20"/>
                                <w:spacing w:val="-7"/>
                              </w:rPr>
                              <w:t>GoT</w:t>
                            </w:r>
                            <w:r w:rsidRPr="00E231B0">
                              <w:rPr>
                                <w:color w:val="231F20"/>
                                <w:spacing w:val="-7"/>
                              </w:rPr>
                              <w:t>L</w:t>
                            </w:r>
                            <w:r>
                              <w:rPr>
                                <w:color w:val="231F20"/>
                                <w:spacing w:val="-7"/>
                              </w:rPr>
                              <w:t xml:space="preserve">. </w:t>
                            </w:r>
                          </w:p>
                          <w:p w:rsidR="003673CE" w:rsidRPr="00E231B0" w:rsidRDefault="003673CE" w:rsidP="00E449C1">
                            <w:pPr>
                              <w:pStyle w:val="BodyText"/>
                              <w:tabs>
                                <w:tab w:val="left" w:pos="397"/>
                              </w:tabs>
                              <w:spacing w:before="47" w:line="208" w:lineRule="auto"/>
                              <w:ind w:left="396" w:right="328"/>
                            </w:pPr>
                          </w:p>
                        </w:txbxContent>
                      </wps:txbx>
                      <wps:bodyPr rot="0" vert="horz" wrap="square" lIns="0" tIns="0" rIns="0" bIns="0" anchor="t" anchorCtr="0" upright="1">
                        <a:noAutofit/>
                      </wps:bodyPr>
                    </wps:wsp>
                  </a:graphicData>
                </a:graphic>
              </wp:inline>
            </w:drawing>
          </mc:Choice>
          <mc:Fallback>
            <w:pict>
              <v:shape id="Text Box 246" o:spid="_x0000_s1033" type="#_x0000_t202" style="width:209.75pt;height:27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" fillcolor="#9cc3bc" stroked="f">
                <v:textbox inset="0,0,0,0">
                  <w:txbxContent>
                    <w:p w:rsidR="003673CE" w:rsidRDefault="003673CE">
                      <w:pPr>
                        <w:spacing w:before="41"/>
                        <w:ind w:left="113"/>
                        <w:rPr>
                          <w:rFonts w:ascii="GothamRounded-Medium"/>
                          <w:color w:val="22535D"/>
                          <w:sz w:val="20"/>
                        </w:rPr>
                      </w:pPr>
                      <w:r>
                        <w:rPr>
                          <w:rFonts w:ascii="GothamRounded-Medium"/>
                          <w:color w:val="22535D"/>
                          <w:sz w:val="20"/>
                        </w:rPr>
                        <w:t>Recommendations</w:t>
                      </w:r>
                    </w:p>
                    <w:p w:rsidR="003673CE" w:rsidRDefault="003673CE">
                      <w:pPr>
                        <w:spacing w:before="41"/>
                        <w:ind w:left="113"/>
                        <w:rPr>
                          <w:rFonts w:ascii="GothamRounded-Medium"/>
                          <w:sz w:val="20"/>
                        </w:rPr>
                      </w:pPr>
                    </w:p>
                    <w:p w:rsidR="003673CE" w:rsidRDefault="003673CE" w:rsidP="00E449C1">
                      <w:pPr>
                        <w:pStyle w:val="BodyText"/>
                        <w:numPr>
                          <w:ilvl w:val="0"/>
                          <w:numId w:val="13"/>
                        </w:numPr>
                        <w:tabs>
                          <w:tab w:val="left" w:pos="397"/>
                        </w:tabs>
                        <w:spacing w:before="47" w:line="208" w:lineRule="auto"/>
                        <w:ind w:right="328" w:hanging="283"/>
                      </w:pPr>
                      <w:r>
                        <w:rPr>
                          <w:color w:val="231F20"/>
                          <w:spacing w:val="2"/>
                        </w:rPr>
                        <w:t xml:space="preserve">PHD </w:t>
                      </w:r>
                      <w:r>
                        <w:rPr>
                          <w:color w:val="231F20"/>
                        </w:rPr>
                        <w:t xml:space="preserve">review the current responsibilities of the team responsible for disability </w:t>
                      </w:r>
                      <w:r>
                        <w:rPr>
                          <w:color w:val="231F20"/>
                          <w:spacing w:val="-3"/>
                        </w:rPr>
                        <w:t xml:space="preserve">to </w:t>
                      </w:r>
                      <w:r>
                        <w:rPr>
                          <w:color w:val="231F20"/>
                        </w:rPr>
                        <w:t>determine if additional capacity or change in management structure may help strengthen strategic</w:t>
                      </w:r>
                      <w:r>
                        <w:rPr>
                          <w:color w:val="231F20"/>
                          <w:spacing w:val="5"/>
                        </w:rPr>
                        <w:t xml:space="preserve"> </w:t>
                      </w:r>
                      <w:r>
                        <w:rPr>
                          <w:color w:val="231F20"/>
                        </w:rPr>
                        <w:t>management</w:t>
                      </w:r>
                      <w:r>
                        <w:t xml:space="preserve"> </w:t>
                      </w:r>
                      <w:r w:rsidRPr="00EA000E">
                        <w:rPr>
                          <w:color w:val="231F20"/>
                        </w:rPr>
                        <w:t>of the disability</w:t>
                      </w:r>
                      <w:r>
                        <w:rPr>
                          <w:color w:val="231F20"/>
                        </w:rPr>
                        <w:t xml:space="preserve"> </w:t>
                      </w:r>
                      <w:r w:rsidRPr="00EA000E">
                        <w:rPr>
                          <w:color w:val="231F20"/>
                        </w:rPr>
                        <w:t>activities</w:t>
                      </w:r>
                      <w:r>
                        <w:rPr>
                          <w:color w:val="231F20"/>
                        </w:rPr>
                        <w:t>.</w:t>
                      </w:r>
                    </w:p>
                    <w:p w:rsidR="003673CE" w:rsidRDefault="003673CE" w:rsidP="00E449C1">
                      <w:pPr>
                        <w:pStyle w:val="BodyText"/>
                        <w:numPr>
                          <w:ilvl w:val="0"/>
                          <w:numId w:val="13"/>
                        </w:numPr>
                        <w:tabs>
                          <w:tab w:val="left" w:pos="397"/>
                        </w:tabs>
                        <w:spacing w:before="109" w:line="208" w:lineRule="auto"/>
                        <w:ind w:right="504" w:hanging="283"/>
                      </w:pPr>
                      <w:r>
                        <w:rPr>
                          <w:color w:val="231F20"/>
                          <w:spacing w:val="2"/>
                        </w:rPr>
                        <w:t xml:space="preserve">PHD </w:t>
                      </w:r>
                      <w:r>
                        <w:rPr>
                          <w:color w:val="231F20"/>
                        </w:rPr>
                        <w:t>strengthen monitoring of the disability activities and</w:t>
                      </w:r>
                      <w:r>
                        <w:rPr>
                          <w:color w:val="231F20"/>
                          <w:spacing w:val="-3"/>
                        </w:rPr>
                        <w:t xml:space="preserve"> </w:t>
                      </w:r>
                      <w:r>
                        <w:rPr>
                          <w:color w:val="231F20"/>
                        </w:rPr>
                        <w:t>introduce with CBM’s input more regular reflection, learning process that includes partners, and produce documentation of the results and lessons learned from implementation of disability inclusive practice.</w:t>
                      </w:r>
                    </w:p>
                    <w:p w:rsidR="003673CE" w:rsidRPr="00E231B0" w:rsidRDefault="003673CE" w:rsidP="00E449C1">
                      <w:pPr>
                        <w:pStyle w:val="BodyText"/>
                        <w:numPr>
                          <w:ilvl w:val="0"/>
                          <w:numId w:val="13"/>
                        </w:numPr>
                        <w:tabs>
                          <w:tab w:val="left" w:pos="397"/>
                        </w:tabs>
                        <w:spacing w:before="118" w:line="208" w:lineRule="auto"/>
                        <w:ind w:right="272" w:hanging="283"/>
                      </w:pPr>
                      <w:r w:rsidRPr="00E231B0">
                        <w:rPr>
                          <w:color w:val="231F20"/>
                          <w:spacing w:val="-6"/>
                        </w:rPr>
                        <w:t xml:space="preserve">DFAT </w:t>
                      </w:r>
                      <w:r w:rsidRPr="00E231B0">
                        <w:rPr>
                          <w:color w:val="231F20"/>
                        </w:rPr>
                        <w:t>explore possible options for different, options for technical support, and management and funding arrangements for some areas of the disability specific practice that may include working with locally based NGOs in Timor</w:t>
                      </w:r>
                      <w:r w:rsidR="00A8006D">
                        <w:rPr>
                          <w:color w:val="231F20"/>
                        </w:rPr>
                        <w:t>-</w:t>
                      </w:r>
                      <w:r w:rsidRPr="00E231B0">
                        <w:rPr>
                          <w:color w:val="231F20"/>
                        </w:rPr>
                        <w:t>Leste, and drawing on the expertise in the</w:t>
                      </w:r>
                      <w:r>
                        <w:rPr>
                          <w:color w:val="231F20"/>
                        </w:rPr>
                        <w:t xml:space="preserve"> </w:t>
                      </w:r>
                      <w:r w:rsidRPr="00E231B0">
                        <w:rPr>
                          <w:color w:val="231F20"/>
                          <w:spacing w:val="-7"/>
                        </w:rPr>
                        <w:t xml:space="preserve">DFAT initiative </w:t>
                      </w:r>
                      <w:r w:rsidRPr="00F856CB">
                        <w:rPr>
                          <w:i/>
                          <w:color w:val="231F20"/>
                          <w:spacing w:val="-7"/>
                        </w:rPr>
                        <w:t>Governance for Development</w:t>
                      </w:r>
                      <w:r>
                        <w:rPr>
                          <w:i/>
                          <w:color w:val="231F20"/>
                          <w:spacing w:val="-7"/>
                        </w:rPr>
                        <w:t xml:space="preserve"> </w:t>
                      </w:r>
                      <w:r w:rsidRPr="00E231B0">
                        <w:rPr>
                          <w:color w:val="231F20"/>
                          <w:spacing w:val="-7"/>
                        </w:rPr>
                        <w:t xml:space="preserve"> to strengthen </w:t>
                      </w:r>
                      <w:r>
                        <w:rPr>
                          <w:color w:val="231F20"/>
                          <w:spacing w:val="-7"/>
                        </w:rPr>
                        <w:t>disability policy</w:t>
                      </w:r>
                      <w:r w:rsidRPr="00E231B0">
                        <w:rPr>
                          <w:color w:val="231F20"/>
                          <w:spacing w:val="-7"/>
                        </w:rPr>
                        <w:t xml:space="preserve"> and program refo</w:t>
                      </w:r>
                      <w:r>
                        <w:rPr>
                          <w:color w:val="231F20"/>
                          <w:spacing w:val="-7"/>
                        </w:rPr>
                        <w:t xml:space="preserve">rm at the national level </w:t>
                      </w:r>
                      <w:r w:rsidRPr="00E231B0">
                        <w:rPr>
                          <w:color w:val="231F20"/>
                          <w:spacing w:val="-7"/>
                        </w:rPr>
                        <w:t xml:space="preserve">with </w:t>
                      </w:r>
                      <w:r>
                        <w:rPr>
                          <w:color w:val="231F20"/>
                          <w:spacing w:val="-7"/>
                        </w:rPr>
                        <w:t>GoT</w:t>
                      </w:r>
                      <w:r w:rsidRPr="00E231B0">
                        <w:rPr>
                          <w:color w:val="231F20"/>
                          <w:spacing w:val="-7"/>
                        </w:rPr>
                        <w:t>L</w:t>
                      </w:r>
                      <w:r>
                        <w:rPr>
                          <w:color w:val="231F20"/>
                          <w:spacing w:val="-7"/>
                        </w:rPr>
                        <w:t xml:space="preserve">. </w:t>
                      </w:r>
                    </w:p>
                    <w:p w:rsidR="003673CE" w:rsidRPr="00E231B0" w:rsidRDefault="003673CE" w:rsidP="00E449C1">
                      <w:pPr>
                        <w:pStyle w:val="BodyText"/>
                        <w:tabs>
                          <w:tab w:val="left" w:pos="397"/>
                        </w:tabs>
                        <w:spacing w:before="47" w:line="208" w:lineRule="auto"/>
                        <w:ind w:left="396" w:right="328"/>
                      </w:pPr>
                    </w:p>
                  </w:txbxContent>
                </v:textbox>
                <w10:anchorlock/>
              </v:shape>
            </w:pict>
          </mc:Fallback>
        </mc:AlternateContent>
      </w:r>
    </w:p>
    <w:p w:rsidR="007D56AF" w:rsidRDefault="007D56AF">
      <w:pPr>
        <w:rPr>
          <w:sz w:val="20"/>
        </w:rPr>
        <w:sectPr w:rsidR="007D56AF">
          <w:type w:val="continuous"/>
          <w:pgSz w:w="11910" w:h="16840"/>
          <w:pgMar w:top="1580" w:right="980" w:bottom="280" w:left="0" w:header="720" w:footer="720" w:gutter="0"/>
          <w:cols w:space="720"/>
        </w:sectPr>
      </w:pPr>
    </w:p>
    <w:p w:rsidR="007D56AF" w:rsidRDefault="00A343A6">
      <w:pPr>
        <w:pStyle w:val="Heading1"/>
        <w:numPr>
          <w:ilvl w:val="0"/>
          <w:numId w:val="11"/>
        </w:numPr>
        <w:tabs>
          <w:tab w:val="left" w:pos="1587"/>
          <w:tab w:val="left" w:pos="1588"/>
        </w:tabs>
      </w:pPr>
      <w:r>
        <w:rPr>
          <w:noProof/>
          <w:lang w:val="en-AU" w:eastAsia="en-AU" w:bidi="ar-SA"/>
        </w:rPr>
        <mc:AlternateContent>
          <mc:Choice Requires="wps">
            <w:drawing>
              <wp:anchor distT="0" distB="0" distL="114300" distR="114300" simplePos="0" relativeHeight="251628032" behindDoc="0" locked="0" layoutInCell="1" allowOverlap="1">
                <wp:simplePos x="0" y="0"/>
                <wp:positionH relativeFrom="page">
                  <wp:posOffset>1007745</wp:posOffset>
                </wp:positionH>
                <wp:positionV relativeFrom="paragraph">
                  <wp:posOffset>267970</wp:posOffset>
                </wp:positionV>
                <wp:extent cx="5831840" cy="0"/>
                <wp:effectExtent l="7620" t="13970" r="8890" b="14605"/>
                <wp:wrapNone/>
                <wp:docPr id="278"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0"/>
                        </a:xfrm>
                        <a:prstGeom prst="line">
                          <a:avLst/>
                        </a:prstGeom>
                        <a:noFill/>
                        <a:ln w="12700">
                          <a:solidFill>
                            <a:srgbClr val="2253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6A0AB" id="Line 219" o:spid="_x0000_s1026" style="position:absolute;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9.35pt,21.1pt" to="538.5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" strokecolor="#22535d" strokeweight="1pt">
                <w10:wrap anchorx="page"/>
              </v:line>
            </w:pict>
          </mc:Fallback>
        </mc:AlternateContent>
      </w:r>
      <w:bookmarkStart w:id="4" w:name="1._Introduction"/>
      <w:bookmarkStart w:id="5" w:name="1.1_Document_Purpose"/>
      <w:bookmarkStart w:id="6" w:name="1.2_Key_Background_Information"/>
      <w:bookmarkStart w:id="7" w:name="_bookmark2"/>
      <w:bookmarkEnd w:id="4"/>
      <w:bookmarkEnd w:id="5"/>
      <w:bookmarkEnd w:id="6"/>
      <w:bookmarkEnd w:id="7"/>
      <w:r w:rsidR="006A20CB">
        <w:rPr>
          <w:color w:val="22535D"/>
        </w:rPr>
        <w:t>INTRODUCTION</w:t>
      </w:r>
    </w:p>
    <w:p w:rsidR="007D56AF" w:rsidRDefault="006A20CB">
      <w:pPr>
        <w:pStyle w:val="Heading2"/>
        <w:numPr>
          <w:ilvl w:val="1"/>
          <w:numId w:val="11"/>
        </w:numPr>
        <w:tabs>
          <w:tab w:val="left" w:pos="1587"/>
          <w:tab w:val="left" w:pos="1588"/>
        </w:tabs>
        <w:spacing w:before="132"/>
        <w:jc w:val="left"/>
      </w:pPr>
      <w:r>
        <w:rPr>
          <w:color w:val="22535D"/>
        </w:rPr>
        <w:t>Document Purpose</w:t>
      </w:r>
    </w:p>
    <w:p w:rsidR="007D56AF" w:rsidRDefault="006A20CB">
      <w:pPr>
        <w:pStyle w:val="BodyText"/>
        <w:spacing w:before="104" w:line="208" w:lineRule="auto"/>
        <w:ind w:left="1587" w:right="226"/>
      </w:pPr>
      <w:r>
        <w:rPr>
          <w:color w:val="231F20"/>
        </w:rPr>
        <w:t>This document presents the findings from the independent review that was undertaken during Mar</w:t>
      </w:r>
      <w:r w:rsidR="00D46E67">
        <w:rPr>
          <w:color w:val="231F20"/>
        </w:rPr>
        <w:t>ch 2019 of the effectiveness of</w:t>
      </w:r>
      <w:r>
        <w:rPr>
          <w:color w:val="231F20"/>
        </w:rPr>
        <w:t xml:space="preserve"> the support provided by the</w:t>
      </w:r>
      <w:r>
        <w:rPr>
          <w:color w:val="231F20"/>
          <w:spacing w:val="10"/>
        </w:rPr>
        <w:t xml:space="preserve"> </w:t>
      </w:r>
      <w:r>
        <w:rPr>
          <w:color w:val="231F20"/>
        </w:rPr>
        <w:t>Government</w:t>
      </w:r>
    </w:p>
    <w:p w:rsidR="007D56AF" w:rsidRDefault="006A20CB">
      <w:pPr>
        <w:pStyle w:val="BodyText"/>
        <w:spacing w:before="3" w:line="208" w:lineRule="auto"/>
        <w:ind w:left="1587" w:right="545"/>
      </w:pPr>
      <w:r>
        <w:rPr>
          <w:color w:val="231F20"/>
        </w:rPr>
        <w:t>of Australia (GoA) to the disability sector in Timor-Leste that is managed by the</w:t>
      </w:r>
    </w:p>
    <w:p w:rsidR="007D56AF" w:rsidRDefault="006A20CB">
      <w:pPr>
        <w:pStyle w:val="BodyText"/>
        <w:spacing w:before="2" w:line="208" w:lineRule="auto"/>
        <w:ind w:left="1587" w:right="52"/>
      </w:pPr>
      <w:r>
        <w:rPr>
          <w:color w:val="231F20"/>
        </w:rPr>
        <w:t>Australia-Timor-Leste Partnership for Human Development (PHD). The review focuses on the disability specific investments that have supported partnerships with Disabled People’s Organisations (DPOs), and disability service providers</w:t>
      </w:r>
      <w:r w:rsidR="00DC5050">
        <w:rPr>
          <w:color w:val="231F20"/>
        </w:rPr>
        <w:t xml:space="preserve">. This support has been funded by the </w:t>
      </w:r>
      <w:r>
        <w:rPr>
          <w:color w:val="231F20"/>
        </w:rPr>
        <w:t xml:space="preserve">Department of Foreign Affairs and Trade </w:t>
      </w:r>
      <w:r>
        <w:rPr>
          <w:color w:val="231F20"/>
          <w:spacing w:val="-3"/>
        </w:rPr>
        <w:t>(DFAT)</w:t>
      </w:r>
      <w:r w:rsidR="00D46E67">
        <w:rPr>
          <w:color w:val="231F20"/>
          <w:spacing w:val="-3"/>
        </w:rPr>
        <w:t xml:space="preserve"> through the </w:t>
      </w:r>
      <w:r w:rsidR="00DC5050">
        <w:rPr>
          <w:color w:val="231F20"/>
          <w:spacing w:val="-3"/>
        </w:rPr>
        <w:t>PHD budget an</w:t>
      </w:r>
      <w:r w:rsidR="00D46E67">
        <w:rPr>
          <w:color w:val="231F20"/>
          <w:spacing w:val="-3"/>
        </w:rPr>
        <w:t>d additional resources from the</w:t>
      </w:r>
      <w:r>
        <w:rPr>
          <w:color w:val="231F20"/>
          <w:spacing w:val="-3"/>
        </w:rPr>
        <w:t xml:space="preserve"> </w:t>
      </w:r>
      <w:r>
        <w:rPr>
          <w:color w:val="231F20"/>
        </w:rPr>
        <w:t xml:space="preserve">Disability-Inclusive Development (DID) Fund since 2016 </w:t>
      </w:r>
      <w:r w:rsidR="00D46E67">
        <w:rPr>
          <w:color w:val="231F20"/>
        </w:rPr>
        <w:t xml:space="preserve">up </w:t>
      </w:r>
      <w:r>
        <w:rPr>
          <w:color w:val="231F20"/>
        </w:rPr>
        <w:t>until 2020.</w:t>
      </w:r>
    </w:p>
    <w:p w:rsidR="007D56AF" w:rsidRDefault="006A20CB">
      <w:pPr>
        <w:pStyle w:val="BodyText"/>
        <w:spacing w:before="120" w:line="208" w:lineRule="auto"/>
        <w:ind w:left="1587" w:right="9"/>
      </w:pPr>
      <w:r>
        <w:rPr>
          <w:color w:val="231F20"/>
        </w:rPr>
        <w:t xml:space="preserve">The review findings provide the basis for recommendations made in this report about options for </w:t>
      </w:r>
      <w:r>
        <w:rPr>
          <w:color w:val="231F20"/>
          <w:spacing w:val="-6"/>
        </w:rPr>
        <w:t xml:space="preserve">DFAT </w:t>
      </w:r>
      <w:r>
        <w:rPr>
          <w:color w:val="231F20"/>
        </w:rPr>
        <w:t xml:space="preserve">on future strategies and investment in the disability sector in the </w:t>
      </w:r>
      <w:r>
        <w:rPr>
          <w:color w:val="231F20"/>
          <w:spacing w:val="2"/>
        </w:rPr>
        <w:t xml:space="preserve">short </w:t>
      </w:r>
      <w:r>
        <w:rPr>
          <w:color w:val="231F20"/>
        </w:rPr>
        <w:t xml:space="preserve">term </w:t>
      </w:r>
      <w:r>
        <w:rPr>
          <w:color w:val="231F20"/>
          <w:spacing w:val="-3"/>
        </w:rPr>
        <w:t xml:space="preserve">to </w:t>
      </w:r>
      <w:r>
        <w:rPr>
          <w:color w:val="231F20"/>
        </w:rPr>
        <w:t xml:space="preserve">2021 when the first phase of </w:t>
      </w:r>
      <w:r>
        <w:rPr>
          <w:color w:val="231F20"/>
          <w:spacing w:val="2"/>
        </w:rPr>
        <w:t xml:space="preserve">PHD </w:t>
      </w:r>
      <w:r>
        <w:rPr>
          <w:color w:val="231F20"/>
        </w:rPr>
        <w:t xml:space="preserve">ends, and in the longer-term </w:t>
      </w:r>
      <w:r>
        <w:rPr>
          <w:color w:val="231F20"/>
          <w:spacing w:val="-3"/>
        </w:rPr>
        <w:t xml:space="preserve">to </w:t>
      </w:r>
      <w:r>
        <w:rPr>
          <w:color w:val="231F20"/>
        </w:rPr>
        <w:t xml:space="preserve">2026, which is the end of the </w:t>
      </w:r>
      <w:r w:rsidR="0099549A">
        <w:rPr>
          <w:color w:val="231F20"/>
        </w:rPr>
        <w:t>ten-year</w:t>
      </w:r>
      <w:r>
        <w:rPr>
          <w:color w:val="231F20"/>
        </w:rPr>
        <w:t xml:space="preserve"> </w:t>
      </w:r>
      <w:r>
        <w:rPr>
          <w:color w:val="231F20"/>
          <w:spacing w:val="2"/>
        </w:rPr>
        <w:t>PHD</w:t>
      </w:r>
      <w:r>
        <w:rPr>
          <w:color w:val="231F20"/>
          <w:spacing w:val="5"/>
        </w:rPr>
        <w:t xml:space="preserve"> </w:t>
      </w:r>
      <w:r>
        <w:rPr>
          <w:color w:val="231F20"/>
        </w:rPr>
        <w:t>investment.</w:t>
      </w:r>
    </w:p>
    <w:p w:rsidR="007D56AF" w:rsidRDefault="006A20CB">
      <w:pPr>
        <w:pStyle w:val="BodyText"/>
        <w:spacing w:before="119" w:line="208" w:lineRule="auto"/>
        <w:ind w:left="1587"/>
      </w:pPr>
      <w:r>
        <w:rPr>
          <w:color w:val="231F20"/>
          <w:spacing w:val="-6"/>
        </w:rPr>
        <w:t xml:space="preserve">DFAT </w:t>
      </w:r>
      <w:r>
        <w:rPr>
          <w:color w:val="231F20"/>
        </w:rPr>
        <w:t xml:space="preserve">Post in Timor-Leste, and the management staff of </w:t>
      </w:r>
      <w:r>
        <w:rPr>
          <w:color w:val="231F20"/>
          <w:spacing w:val="2"/>
        </w:rPr>
        <w:t xml:space="preserve">PHD </w:t>
      </w:r>
      <w:r>
        <w:rPr>
          <w:color w:val="231F20"/>
        </w:rPr>
        <w:t xml:space="preserve">is the main audience for this report. It is expected that </w:t>
      </w:r>
      <w:r>
        <w:rPr>
          <w:color w:val="231F20"/>
          <w:spacing w:val="-6"/>
        </w:rPr>
        <w:t xml:space="preserve">DFAT </w:t>
      </w:r>
      <w:r>
        <w:rPr>
          <w:color w:val="231F20"/>
        </w:rPr>
        <w:t xml:space="preserve">will share and make time </w:t>
      </w:r>
      <w:r>
        <w:rPr>
          <w:color w:val="231F20"/>
          <w:spacing w:val="-3"/>
        </w:rPr>
        <w:t xml:space="preserve">to </w:t>
      </w:r>
      <w:r>
        <w:rPr>
          <w:color w:val="231F20"/>
        </w:rPr>
        <w:t xml:space="preserve">discuss the findings and recommendations made in the report with stakeholders and contributors </w:t>
      </w:r>
      <w:r>
        <w:rPr>
          <w:color w:val="231F20"/>
          <w:spacing w:val="-3"/>
        </w:rPr>
        <w:t xml:space="preserve">to </w:t>
      </w:r>
      <w:r>
        <w:rPr>
          <w:color w:val="231F20"/>
        </w:rPr>
        <w:t xml:space="preserve">the review, including the Government of Timor-Leste </w:t>
      </w:r>
      <w:r>
        <w:rPr>
          <w:color w:val="231F20"/>
          <w:spacing w:val="-4"/>
        </w:rPr>
        <w:t xml:space="preserve">(GoTL), </w:t>
      </w:r>
      <w:r>
        <w:rPr>
          <w:color w:val="231F20"/>
        </w:rPr>
        <w:t xml:space="preserve">representatives of DPOs and NGOs in Timor-Leste and </w:t>
      </w:r>
      <w:r>
        <w:rPr>
          <w:color w:val="231F20"/>
          <w:spacing w:val="2"/>
        </w:rPr>
        <w:t>CBM</w:t>
      </w:r>
      <w:r>
        <w:rPr>
          <w:color w:val="231F20"/>
          <w:spacing w:val="1"/>
        </w:rPr>
        <w:t xml:space="preserve"> </w:t>
      </w:r>
      <w:r>
        <w:rPr>
          <w:color w:val="231F20"/>
        </w:rPr>
        <w:t>Australia.</w:t>
      </w:r>
    </w:p>
    <w:p w:rsidR="007D56AF" w:rsidRDefault="006A20CB">
      <w:pPr>
        <w:pStyle w:val="BodyText"/>
        <w:spacing w:before="12"/>
        <w:rPr>
          <w:sz w:val="32"/>
        </w:rPr>
      </w:pPr>
      <w:r>
        <w:br w:type="column"/>
      </w:r>
    </w:p>
    <w:p w:rsidR="007D56AF" w:rsidRDefault="006A20CB">
      <w:pPr>
        <w:pStyle w:val="Heading2"/>
        <w:numPr>
          <w:ilvl w:val="1"/>
          <w:numId w:val="11"/>
        </w:numPr>
        <w:tabs>
          <w:tab w:val="left" w:pos="698"/>
        </w:tabs>
        <w:spacing w:before="1"/>
        <w:ind w:left="697"/>
        <w:jc w:val="left"/>
      </w:pPr>
      <w:r>
        <w:rPr>
          <w:color w:val="22535D"/>
          <w:spacing w:val="-4"/>
        </w:rPr>
        <w:t xml:space="preserve">Key </w:t>
      </w:r>
      <w:r>
        <w:rPr>
          <w:color w:val="22535D"/>
        </w:rPr>
        <w:t>Background</w:t>
      </w:r>
      <w:r>
        <w:rPr>
          <w:color w:val="22535D"/>
          <w:spacing w:val="3"/>
        </w:rPr>
        <w:t xml:space="preserve"> </w:t>
      </w:r>
      <w:r>
        <w:rPr>
          <w:color w:val="22535D"/>
        </w:rPr>
        <w:t>Information</w:t>
      </w:r>
    </w:p>
    <w:p w:rsidR="007D56AF" w:rsidRDefault="006A20CB">
      <w:pPr>
        <w:spacing w:before="105" w:line="206" w:lineRule="auto"/>
        <w:ind w:left="697" w:right="1172"/>
        <w:rPr>
          <w:rFonts w:ascii="GothamRounded-Medium" w:hAnsi="GothamRounded-Medium"/>
          <w:sz w:val="20"/>
        </w:rPr>
      </w:pPr>
      <w:r>
        <w:rPr>
          <w:rFonts w:ascii="GothamRounded-Medium" w:hAnsi="GothamRounded-Medium"/>
          <w:color w:val="22535D"/>
          <w:sz w:val="20"/>
        </w:rPr>
        <w:t>Disability Inclusive Development – Concept</w:t>
      </w:r>
    </w:p>
    <w:p w:rsidR="007D56AF" w:rsidRDefault="007D56AF">
      <w:pPr>
        <w:pStyle w:val="BodyText"/>
        <w:spacing w:before="9"/>
        <w:rPr>
          <w:rFonts w:ascii="GothamRounded-Medium"/>
          <w:sz w:val="4"/>
        </w:rPr>
      </w:pPr>
    </w:p>
    <w:p w:rsidR="007D56AF" w:rsidRPr="00F51D1D" w:rsidRDefault="00A343A6" w:rsidP="00F51D1D">
      <w:pPr>
        <w:pStyle w:val="BodyText"/>
        <w:ind w:left="612"/>
        <w:rPr>
          <w:rFonts w:ascii="GothamRounded-Medium"/>
          <w:sz w:val="20"/>
        </w:rPr>
      </w:pPr>
      <w:r>
        <w:rPr>
          <w:rFonts w:ascii="GothamRounded-Medium"/>
          <w:noProof/>
          <w:sz w:val="20"/>
          <w:lang w:val="en-AU" w:eastAsia="en-AU" w:bidi="ar-SA"/>
        </w:rPr>
        <mc:AlternateContent>
          <mc:Choice Requires="wpg">
            <w:drawing>
              <wp:inline distT="0" distB="0" distL="0" distR="0">
                <wp:extent cx="2671445" cy="741045"/>
                <wp:effectExtent l="8255" t="5080" r="6350" b="15875"/>
                <wp:docPr id="275"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1445" cy="741045"/>
                          <a:chOff x="0" y="0"/>
                          <a:chExt cx="4229" cy="1309"/>
                        </a:xfrm>
                      </wpg:grpSpPr>
                      <wps:wsp>
                        <wps:cNvPr id="276" name="Freeform 218"/>
                        <wps:cNvSpPr>
                          <a:spLocks/>
                        </wps:cNvSpPr>
                        <wps:spPr bwMode="auto">
                          <a:xfrm>
                            <a:off x="10" y="10"/>
                            <a:ext cx="4209" cy="1289"/>
                          </a:xfrm>
                          <a:custGeom>
                            <a:avLst/>
                            <a:gdLst>
                              <a:gd name="T0" fmla="+- 0 10 10"/>
                              <a:gd name="T1" fmla="*/ T0 w 4209"/>
                              <a:gd name="T2" fmla="+- 0 10 10"/>
                              <a:gd name="T3" fmla="*/ 10 h 1289"/>
                              <a:gd name="T4" fmla="+- 0 10 10"/>
                              <a:gd name="T5" fmla="*/ T4 w 4209"/>
                              <a:gd name="T6" fmla="+- 0 1117 10"/>
                              <a:gd name="T7" fmla="*/ 1117 h 1289"/>
                              <a:gd name="T8" fmla="+- 0 3603 10"/>
                              <a:gd name="T9" fmla="*/ T8 w 4209"/>
                              <a:gd name="T10" fmla="+- 0 1117 10"/>
                              <a:gd name="T11" fmla="*/ 1117 h 1289"/>
                              <a:gd name="T12" fmla="+- 0 3765 10"/>
                              <a:gd name="T13" fmla="*/ T12 w 4209"/>
                              <a:gd name="T14" fmla="+- 0 1299 10"/>
                              <a:gd name="T15" fmla="*/ 1299 h 1289"/>
                              <a:gd name="T16" fmla="+- 0 3915 10"/>
                              <a:gd name="T17" fmla="*/ T16 w 4209"/>
                              <a:gd name="T18" fmla="+- 0 1117 10"/>
                              <a:gd name="T19" fmla="*/ 1117 h 1289"/>
                              <a:gd name="T20" fmla="+- 0 4218 10"/>
                              <a:gd name="T21" fmla="*/ T20 w 4209"/>
                              <a:gd name="T22" fmla="+- 0 1117 10"/>
                              <a:gd name="T23" fmla="*/ 1117 h 1289"/>
                              <a:gd name="T24" fmla="+- 0 4218 10"/>
                              <a:gd name="T25" fmla="*/ T24 w 4209"/>
                              <a:gd name="T26" fmla="+- 0 10 10"/>
                              <a:gd name="T27" fmla="*/ 10 h 1289"/>
                              <a:gd name="T28" fmla="+- 0 10 10"/>
                              <a:gd name="T29" fmla="*/ T28 w 4209"/>
                              <a:gd name="T30" fmla="+- 0 10 10"/>
                              <a:gd name="T31" fmla="*/ 10 h 128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209" h="1289">
                                <a:moveTo>
                                  <a:pt x="0" y="0"/>
                                </a:moveTo>
                                <a:lnTo>
                                  <a:pt x="0" y="1107"/>
                                </a:lnTo>
                                <a:lnTo>
                                  <a:pt x="3593" y="1107"/>
                                </a:lnTo>
                                <a:lnTo>
                                  <a:pt x="3755" y="1289"/>
                                </a:lnTo>
                                <a:lnTo>
                                  <a:pt x="3905" y="1107"/>
                                </a:lnTo>
                                <a:lnTo>
                                  <a:pt x="4208" y="1107"/>
                                </a:lnTo>
                                <a:lnTo>
                                  <a:pt x="4208" y="0"/>
                                </a:lnTo>
                                <a:lnTo>
                                  <a:pt x="0" y="0"/>
                                </a:lnTo>
                                <a:close/>
                              </a:path>
                            </a:pathLst>
                          </a:custGeom>
                          <a:noFill/>
                          <a:ln w="12700">
                            <a:solidFill>
                              <a:srgbClr val="9CC3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Text Box 217"/>
                        <wps:cNvSpPr txBox="1">
                          <a:spLocks noChangeArrowheads="1"/>
                        </wps:cNvSpPr>
                        <wps:spPr bwMode="auto">
                          <a:xfrm>
                            <a:off x="0" y="0"/>
                            <a:ext cx="4229" cy="1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before="102" w:line="208" w:lineRule="auto"/>
                                <w:ind w:left="198" w:right="202"/>
                                <w:rPr>
                                  <w:sz w:val="10"/>
                                </w:rPr>
                              </w:pPr>
                              <w:r>
                                <w:rPr>
                                  <w:color w:val="231F20"/>
                                  <w:sz w:val="18"/>
                                </w:rPr>
                                <w:t>“Disability-inclusive development means that all stages of development processes are inclusive of and accessible to people with disabilities”.</w:t>
                              </w:r>
                              <w:r>
                                <w:rPr>
                                  <w:color w:val="231F20"/>
                                  <w:position w:val="6"/>
                                  <w:sz w:val="10"/>
                                </w:rPr>
                                <w:t>1</w:t>
                              </w:r>
                            </w:p>
                          </w:txbxContent>
                        </wps:txbx>
                        <wps:bodyPr rot="0" vert="horz" wrap="square" lIns="0" tIns="0" rIns="0" bIns="0" anchor="t" anchorCtr="0" upright="1">
                          <a:noAutofit/>
                        </wps:bodyPr>
                      </wps:wsp>
                    </wpg:wgp>
                  </a:graphicData>
                </a:graphic>
              </wp:inline>
            </w:drawing>
          </mc:Choice>
          <mc:Fallback>
            <w:pict>
              <v:group id="Group 216" o:spid="_x0000_s1034" style="width:210.35pt;height:58.35pt;mso-position-horizontal-relative:char;mso-position-vertical-relative:line" coordsize="4229,1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">
                <v:shape id="Freeform 218" o:spid="_x0000_s1035" style="position:absolute;left:10;top:10;width:4209;height:1289;visibility:visible;mso-wrap-style:square;v-text-anchor:top" coordsize="4209,1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" path="m,l,1107r3593,l3755,1289r150,-182l4208,1107,4208,,,xe" filled="f" strokecolor="#9cc3bc" strokeweight="1pt">
                  <v:path arrowok="t" o:connecttype="custom" o:connectlocs="0,10;0,1117;3593,1117;3755,1299;3905,1117;4208,1117;4208,10;0,10" o:connectangles="0,0,0,0,0,0,0,0"/>
                </v:shape>
                <v:shape id="Text Box 217" o:spid="_x0000_s1036" type="#_x0000_t202" style="position:absolute;width:4229;height:1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" filled="f" stroked="f">
                  <v:textbox inset="0,0,0,0">
                    <w:txbxContent>
                      <w:p w:rsidR="003673CE" w:rsidRDefault="003673CE">
                        <w:pPr>
                          <w:spacing w:before="102" w:line="208" w:lineRule="auto"/>
                          <w:ind w:left="198" w:right="202"/>
                          <w:rPr>
                            <w:sz w:val="10"/>
                          </w:rPr>
                        </w:pPr>
                        <w:r>
                          <w:rPr>
                            <w:color w:val="231F20"/>
                            <w:sz w:val="18"/>
                          </w:rPr>
                          <w:t>“Disability-inclusive development means that all stages of development processes are inclusive of and accessible to people with disabilities”.</w:t>
                        </w:r>
                        <w:r>
                          <w:rPr>
                            <w:color w:val="231F20"/>
                            <w:position w:val="6"/>
                            <w:sz w:val="10"/>
                          </w:rPr>
                          <w:t>1</w:t>
                        </w:r>
                      </w:p>
                    </w:txbxContent>
                  </v:textbox>
                </v:shape>
                <w10:anchorlock/>
              </v:group>
            </w:pict>
          </mc:Fallback>
        </mc:AlternateContent>
      </w:r>
      <w:r w:rsidR="006A20CB">
        <w:rPr>
          <w:color w:val="231F20"/>
        </w:rPr>
        <w:t>The Convention on the Rights of Persons with Disabilities (CRPD) provides a globally agreed framework for disability inclusive development. Adherence to the principles and commitment made in this international human rights treaty ensures people with disabilities are active drivers and contributors at all stages of any development initiative (designing, planning, implementing, monitoring and evaluating).</w:t>
      </w:r>
    </w:p>
    <w:p w:rsidR="007D56AF" w:rsidRDefault="006A20CB" w:rsidP="00F51D1D">
      <w:pPr>
        <w:pStyle w:val="BodyText"/>
        <w:spacing w:before="7" w:line="208" w:lineRule="auto"/>
        <w:ind w:left="560" w:right="861"/>
      </w:pPr>
      <w:r>
        <w:rPr>
          <w:color w:val="231F20"/>
        </w:rPr>
        <w:t>People with</w:t>
      </w:r>
      <w:r w:rsidR="00F51D1D">
        <w:rPr>
          <w:color w:val="231F20"/>
        </w:rPr>
        <w:t xml:space="preserve"> Disabilities therefore are the     </w:t>
      </w:r>
      <w:r>
        <w:rPr>
          <w:color w:val="231F20"/>
        </w:rPr>
        <w:t>subject not the object of the development action.</w:t>
      </w:r>
    </w:p>
    <w:p w:rsidR="007D56AF" w:rsidRPr="00D46E67" w:rsidRDefault="006A20CB" w:rsidP="00D46E67">
      <w:pPr>
        <w:pStyle w:val="BodyText"/>
        <w:spacing w:before="115" w:line="208" w:lineRule="auto"/>
        <w:ind w:left="697" w:right="252"/>
      </w:pPr>
      <w:r>
        <w:rPr>
          <w:color w:val="231F20"/>
        </w:rPr>
        <w:t>DFAT’s strategy on disability inclusive development is based on the CRPD framework. Central to the strategy is ensuring that development processes enable people with disabilities to be front and central in</w:t>
      </w:r>
      <w:r w:rsidR="00D46E67">
        <w:t xml:space="preserve"> </w:t>
      </w:r>
      <w:r>
        <w:rPr>
          <w:color w:val="231F20"/>
        </w:rPr>
        <w:t>the development in line with the principle of “nothing about us without us”.</w:t>
      </w:r>
      <w:r>
        <w:rPr>
          <w:color w:val="231F20"/>
          <w:position w:val="6"/>
          <w:sz w:val="10"/>
        </w:rPr>
        <w:t>2</w:t>
      </w:r>
    </w:p>
    <w:p w:rsidR="007D56AF" w:rsidRDefault="006A20CB" w:rsidP="00D46E67">
      <w:pPr>
        <w:pStyle w:val="BodyText"/>
        <w:spacing w:before="115" w:line="208" w:lineRule="auto"/>
        <w:ind w:left="697"/>
      </w:pPr>
      <w:r>
        <w:rPr>
          <w:color w:val="231F20"/>
        </w:rPr>
        <w:t>A requirement for effective disability inclusive practice is that people with disabilities understand their human rights, and have opportunity, confidence and resources to participate and contribute in development processes. There must be changes in</w:t>
      </w:r>
      <w:r w:rsidR="00D46E67">
        <w:t xml:space="preserve"> </w:t>
      </w:r>
      <w:r>
        <w:rPr>
          <w:color w:val="231F20"/>
        </w:rPr>
        <w:t>‘how development is done’ by governments, development partners and donors.</w:t>
      </w:r>
    </w:p>
    <w:p w:rsidR="007D56AF" w:rsidRDefault="006A20CB" w:rsidP="00D46E67">
      <w:pPr>
        <w:pStyle w:val="BodyText"/>
        <w:spacing w:before="2" w:line="208" w:lineRule="auto"/>
        <w:ind w:left="697" w:right="232"/>
        <w:jc w:val="both"/>
      </w:pPr>
      <w:r>
        <w:rPr>
          <w:color w:val="231F20"/>
        </w:rPr>
        <w:t>This occurs by improving their knowledge and understanding of disability; changing systems and processes, reallocating resources that</w:t>
      </w:r>
      <w:r w:rsidR="00D46E67">
        <w:t xml:space="preserve"> </w:t>
      </w:r>
      <w:r>
        <w:rPr>
          <w:color w:val="231F20"/>
        </w:rPr>
        <w:t>will help create opportunities in development that allow genuine inclusion, and benefits by people with disabilities.</w:t>
      </w:r>
    </w:p>
    <w:p w:rsidR="007D56AF" w:rsidRDefault="006A20CB" w:rsidP="00D46E67">
      <w:pPr>
        <w:pStyle w:val="BodyText"/>
        <w:spacing w:before="116" w:line="208" w:lineRule="auto"/>
        <w:ind w:left="697" w:right="286"/>
      </w:pPr>
      <w:r>
        <w:rPr>
          <w:color w:val="231F20"/>
        </w:rPr>
        <w:t>Disa</w:t>
      </w:r>
      <w:r w:rsidR="00D46E67">
        <w:rPr>
          <w:color w:val="231F20"/>
        </w:rPr>
        <w:t>bility-inclusive development is</w:t>
      </w:r>
      <w:r>
        <w:rPr>
          <w:color w:val="231F20"/>
        </w:rPr>
        <w:t xml:space="preserve"> a relatively new area of practice. There are resources that provide guidance on its</w:t>
      </w:r>
      <w:r>
        <w:rPr>
          <w:color w:val="231F20"/>
          <w:spacing w:val="18"/>
        </w:rPr>
        <w:t xml:space="preserve"> </w:t>
      </w:r>
      <w:r>
        <w:rPr>
          <w:color w:val="231F20"/>
        </w:rPr>
        <w:t>design</w:t>
      </w:r>
      <w:r w:rsidR="00D46E67">
        <w:t xml:space="preserve"> </w:t>
      </w:r>
      <w:r>
        <w:rPr>
          <w:color w:val="231F20"/>
        </w:rPr>
        <w:t xml:space="preserve">and implementation, but there is inconsistency in the approaches used to measure the effectiveness of inclusive processes and the results. It is generally acknowledged </w:t>
      </w:r>
      <w:r w:rsidR="00A43072">
        <w:rPr>
          <w:color w:val="231F20"/>
        </w:rPr>
        <w:t xml:space="preserve">that </w:t>
      </w:r>
      <w:r>
        <w:rPr>
          <w:color w:val="231F20"/>
        </w:rPr>
        <w:t>there</w:t>
      </w:r>
    </w:p>
    <w:p w:rsidR="007D56AF" w:rsidRDefault="006A20CB">
      <w:pPr>
        <w:pStyle w:val="BodyText"/>
        <w:spacing w:before="3" w:line="208" w:lineRule="auto"/>
        <w:ind w:left="697" w:right="663"/>
        <w:rPr>
          <w:sz w:val="10"/>
        </w:rPr>
      </w:pPr>
      <w:r>
        <w:rPr>
          <w:color w:val="231F20"/>
        </w:rPr>
        <w:t>is need to strengthen the evidence base to improve knowledge on disability inclusive practice.</w:t>
      </w:r>
      <w:r>
        <w:rPr>
          <w:color w:val="231F20"/>
          <w:position w:val="6"/>
          <w:sz w:val="10"/>
        </w:rPr>
        <w:t>3</w:t>
      </w:r>
    </w:p>
    <w:p w:rsidR="007D56AF" w:rsidRDefault="007D56AF">
      <w:pPr>
        <w:spacing w:line="208" w:lineRule="auto"/>
        <w:rPr>
          <w:sz w:val="10"/>
        </w:rPr>
        <w:sectPr w:rsidR="007D56AF">
          <w:headerReference w:type="default" r:id="rId23"/>
          <w:footerReference w:type="default" r:id="rId24"/>
          <w:pgSz w:w="11910" w:h="16840"/>
          <w:pgMar w:top="980" w:right="980" w:bottom="420" w:left="0" w:header="0" w:footer="226" w:gutter="0"/>
          <w:cols w:num="2" w:space="720" w:equalWidth="0">
            <w:col w:w="5811" w:space="40"/>
            <w:col w:w="5079"/>
          </w:cols>
        </w:sectPr>
      </w:pPr>
    </w:p>
    <w:p w:rsidR="007D56AF" w:rsidRDefault="007D56AF">
      <w:pPr>
        <w:pStyle w:val="BodyText"/>
        <w:spacing w:before="1"/>
        <w:rPr>
          <w:sz w:val="24"/>
        </w:rPr>
      </w:pPr>
    </w:p>
    <w:p w:rsidR="007D56AF" w:rsidRDefault="00A343A6">
      <w:pPr>
        <w:pStyle w:val="BodyText"/>
        <w:spacing w:line="20" w:lineRule="exact"/>
        <w:ind w:left="6084"/>
        <w:rPr>
          <w:sz w:val="2"/>
        </w:rPr>
      </w:pPr>
      <w:r>
        <w:rPr>
          <w:noProof/>
          <w:sz w:val="2"/>
          <w:lang w:val="en-AU" w:eastAsia="en-AU" w:bidi="ar-SA"/>
        </w:rPr>
        <mc:AlternateContent>
          <mc:Choice Requires="wpg">
            <w:drawing>
              <wp:inline distT="0" distB="0" distL="0" distR="0">
                <wp:extent cx="2970530" cy="12700"/>
                <wp:effectExtent l="15240" t="3810" r="14605" b="2540"/>
                <wp:docPr id="273"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0530" cy="12700"/>
                          <a:chOff x="0" y="0"/>
                          <a:chExt cx="4678" cy="20"/>
                        </a:xfrm>
                      </wpg:grpSpPr>
                      <wps:wsp>
                        <wps:cNvPr id="274" name="Line 215"/>
                        <wps:cNvCnPr>
                          <a:cxnSpLocks noChangeShapeType="1"/>
                        </wps:cNvCnPr>
                        <wps:spPr bwMode="auto">
                          <a:xfrm>
                            <a:off x="0" y="10"/>
                            <a:ext cx="4677" cy="0"/>
                          </a:xfrm>
                          <a:prstGeom prst="line">
                            <a:avLst/>
                          </a:prstGeom>
                          <a:noFill/>
                          <a:ln w="12700">
                            <a:solidFill>
                              <a:srgbClr val="22535D"/>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FAD565" id="Group 214" o:spid="_x0000_s1026" style="width:233.9pt;height:1pt;mso-position-horizontal-relative:char;mso-position-vertical-relative:line" coordsize="46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">
                <v:line id="Line 215" o:spid="_x0000_s1027" style="position:absolute;visibility:visible;mso-wrap-style:square" from="0,10" to="467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" strokecolor="#22535d" strokeweight="1pt"/>
                <w10:anchorlock/>
              </v:group>
            </w:pict>
          </mc:Fallback>
        </mc:AlternateContent>
      </w:r>
    </w:p>
    <w:p w:rsidR="007D56AF" w:rsidRDefault="006A20CB">
      <w:pPr>
        <w:pStyle w:val="ListParagraph"/>
        <w:numPr>
          <w:ilvl w:val="2"/>
          <w:numId w:val="11"/>
        </w:numPr>
        <w:tabs>
          <w:tab w:val="left" w:pos="6549"/>
        </w:tabs>
        <w:spacing w:before="20" w:line="220" w:lineRule="auto"/>
        <w:ind w:right="375"/>
        <w:jc w:val="left"/>
        <w:rPr>
          <w:sz w:val="14"/>
        </w:rPr>
      </w:pPr>
      <w:r>
        <w:rPr>
          <w:color w:val="231F20"/>
          <w:sz w:val="14"/>
        </w:rPr>
        <w:t xml:space="preserve">Development for All: Evaluation of progress </w:t>
      </w:r>
      <w:r>
        <w:rPr>
          <w:color w:val="231F20"/>
          <w:spacing w:val="2"/>
          <w:sz w:val="14"/>
        </w:rPr>
        <w:t xml:space="preserve">made </w:t>
      </w:r>
      <w:r>
        <w:rPr>
          <w:color w:val="231F20"/>
          <w:sz w:val="14"/>
        </w:rPr>
        <w:t>in strengthening</w:t>
      </w:r>
      <w:r>
        <w:rPr>
          <w:color w:val="231F20"/>
          <w:spacing w:val="12"/>
          <w:sz w:val="14"/>
        </w:rPr>
        <w:t xml:space="preserve"> </w:t>
      </w:r>
      <w:r>
        <w:rPr>
          <w:color w:val="231F20"/>
          <w:sz w:val="14"/>
        </w:rPr>
        <w:t>disability</w:t>
      </w:r>
      <w:r>
        <w:rPr>
          <w:color w:val="231F20"/>
          <w:spacing w:val="13"/>
          <w:sz w:val="14"/>
        </w:rPr>
        <w:t xml:space="preserve"> </w:t>
      </w:r>
      <w:r>
        <w:rPr>
          <w:color w:val="231F20"/>
          <w:sz w:val="14"/>
        </w:rPr>
        <w:t>inclusion</w:t>
      </w:r>
      <w:r>
        <w:rPr>
          <w:color w:val="231F20"/>
          <w:spacing w:val="12"/>
          <w:sz w:val="14"/>
        </w:rPr>
        <w:t xml:space="preserve"> </w:t>
      </w:r>
      <w:r>
        <w:rPr>
          <w:color w:val="231F20"/>
          <w:sz w:val="14"/>
        </w:rPr>
        <w:t>in</w:t>
      </w:r>
      <w:r>
        <w:rPr>
          <w:color w:val="231F20"/>
          <w:spacing w:val="13"/>
          <w:sz w:val="14"/>
        </w:rPr>
        <w:t xml:space="preserve"> </w:t>
      </w:r>
      <w:r>
        <w:rPr>
          <w:color w:val="231F20"/>
          <w:sz w:val="14"/>
        </w:rPr>
        <w:t>Australian</w:t>
      </w:r>
      <w:r>
        <w:rPr>
          <w:color w:val="231F20"/>
          <w:spacing w:val="12"/>
          <w:sz w:val="14"/>
        </w:rPr>
        <w:t xml:space="preserve"> </w:t>
      </w:r>
      <w:r>
        <w:rPr>
          <w:color w:val="231F20"/>
          <w:sz w:val="14"/>
        </w:rPr>
        <w:t>aid</w:t>
      </w:r>
      <w:r>
        <w:rPr>
          <w:color w:val="231F20"/>
          <w:spacing w:val="13"/>
          <w:sz w:val="14"/>
        </w:rPr>
        <w:t xml:space="preserve"> </w:t>
      </w:r>
      <w:r>
        <w:rPr>
          <w:color w:val="231F20"/>
          <w:sz w:val="14"/>
        </w:rPr>
        <w:t>(2018)</w:t>
      </w:r>
    </w:p>
    <w:p w:rsidR="007D56AF" w:rsidRDefault="006A20CB">
      <w:pPr>
        <w:pStyle w:val="ListParagraph"/>
        <w:numPr>
          <w:ilvl w:val="2"/>
          <w:numId w:val="11"/>
        </w:numPr>
        <w:tabs>
          <w:tab w:val="left" w:pos="6549"/>
        </w:tabs>
        <w:spacing w:line="220" w:lineRule="auto"/>
        <w:ind w:right="893"/>
        <w:jc w:val="left"/>
        <w:rPr>
          <w:sz w:val="14"/>
        </w:rPr>
      </w:pPr>
      <w:r>
        <w:rPr>
          <w:color w:val="231F20"/>
          <w:sz w:val="14"/>
        </w:rPr>
        <w:t xml:space="preserve">Development for All 2015 - </w:t>
      </w:r>
      <w:r>
        <w:rPr>
          <w:color w:val="231F20"/>
          <w:spacing w:val="2"/>
          <w:sz w:val="14"/>
        </w:rPr>
        <w:t xml:space="preserve">2020: </w:t>
      </w:r>
      <w:r>
        <w:rPr>
          <w:color w:val="231F20"/>
          <w:sz w:val="14"/>
        </w:rPr>
        <w:t>A Strategy for strengthening disability-inclusive development in Australia’s aid program (May</w:t>
      </w:r>
      <w:r>
        <w:rPr>
          <w:color w:val="231F20"/>
          <w:spacing w:val="4"/>
          <w:sz w:val="14"/>
        </w:rPr>
        <w:t xml:space="preserve"> </w:t>
      </w:r>
      <w:r>
        <w:rPr>
          <w:color w:val="231F20"/>
          <w:spacing w:val="2"/>
          <w:sz w:val="14"/>
        </w:rPr>
        <w:t>2015)</w:t>
      </w:r>
    </w:p>
    <w:p w:rsidR="007D56AF" w:rsidRDefault="006A20CB">
      <w:pPr>
        <w:pStyle w:val="ListParagraph"/>
        <w:numPr>
          <w:ilvl w:val="2"/>
          <w:numId w:val="11"/>
        </w:numPr>
        <w:tabs>
          <w:tab w:val="left" w:pos="6549"/>
        </w:tabs>
        <w:spacing w:line="220" w:lineRule="auto"/>
        <w:ind w:right="188"/>
        <w:jc w:val="left"/>
        <w:rPr>
          <w:sz w:val="14"/>
        </w:rPr>
      </w:pPr>
      <w:r>
        <w:rPr>
          <w:color w:val="231F20"/>
          <w:sz w:val="14"/>
        </w:rPr>
        <w:t xml:space="preserve">Disability Inclusive Development </w:t>
      </w:r>
      <w:r>
        <w:rPr>
          <w:color w:val="231F20"/>
          <w:spacing w:val="2"/>
          <w:sz w:val="14"/>
        </w:rPr>
        <w:t xml:space="preserve">Good </w:t>
      </w:r>
      <w:r>
        <w:rPr>
          <w:color w:val="231F20"/>
          <w:sz w:val="14"/>
        </w:rPr>
        <w:t xml:space="preserve">Practices: Level of Commitment to Core </w:t>
      </w:r>
      <w:r>
        <w:rPr>
          <w:color w:val="231F20"/>
          <w:spacing w:val="2"/>
          <w:sz w:val="14"/>
        </w:rPr>
        <w:t xml:space="preserve">Concepts </w:t>
      </w:r>
      <w:r>
        <w:rPr>
          <w:color w:val="231F20"/>
          <w:sz w:val="14"/>
        </w:rPr>
        <w:t xml:space="preserve">of </w:t>
      </w:r>
      <w:r>
        <w:rPr>
          <w:color w:val="231F20"/>
          <w:spacing w:val="2"/>
          <w:sz w:val="14"/>
        </w:rPr>
        <w:t xml:space="preserve">Human </w:t>
      </w:r>
      <w:r>
        <w:rPr>
          <w:color w:val="231F20"/>
          <w:sz w:val="14"/>
        </w:rPr>
        <w:t xml:space="preserve">Rights, </w:t>
      </w:r>
      <w:r>
        <w:rPr>
          <w:color w:val="231F20"/>
          <w:spacing w:val="2"/>
          <w:sz w:val="14"/>
        </w:rPr>
        <w:t xml:space="preserve">Cheryl Henderson, Hasheem Mannan, Jessica </w:t>
      </w:r>
      <w:r>
        <w:rPr>
          <w:color w:val="231F20"/>
          <w:sz w:val="14"/>
        </w:rPr>
        <w:t xml:space="preserve">Power, Vol. </w:t>
      </w:r>
      <w:r>
        <w:rPr>
          <w:color w:val="231F20"/>
          <w:spacing w:val="2"/>
          <w:sz w:val="14"/>
        </w:rPr>
        <w:t xml:space="preserve">29, </w:t>
      </w:r>
      <w:r>
        <w:rPr>
          <w:color w:val="231F20"/>
          <w:spacing w:val="3"/>
          <w:sz w:val="14"/>
        </w:rPr>
        <w:t xml:space="preserve">No.3, </w:t>
      </w:r>
      <w:r>
        <w:rPr>
          <w:color w:val="231F20"/>
          <w:sz w:val="14"/>
        </w:rPr>
        <w:t xml:space="preserve">2017; doi </w:t>
      </w:r>
      <w:r>
        <w:rPr>
          <w:color w:val="231F20"/>
          <w:spacing w:val="2"/>
          <w:sz w:val="14"/>
        </w:rPr>
        <w:t>10.5463/DCID.v29i3.608</w:t>
      </w:r>
    </w:p>
    <w:p w:rsidR="007D56AF" w:rsidRDefault="00A343A6">
      <w:pPr>
        <w:pStyle w:val="BodyText"/>
        <w:spacing w:before="2"/>
        <w:rPr>
          <w:sz w:val="19"/>
        </w:rPr>
      </w:pPr>
      <w:r>
        <w:rPr>
          <w:noProof/>
          <w:lang w:val="en-AU" w:eastAsia="en-AU" w:bidi="ar-SA"/>
        </w:rPr>
        <mc:AlternateContent>
          <mc:Choice Requires="wpg">
            <w:drawing>
              <wp:anchor distT="0" distB="0" distL="0" distR="0" simplePos="0" relativeHeight="251683328" behindDoc="1" locked="0" layoutInCell="1" allowOverlap="1">
                <wp:simplePos x="0" y="0"/>
                <wp:positionH relativeFrom="page">
                  <wp:posOffset>719455</wp:posOffset>
                </wp:positionH>
                <wp:positionV relativeFrom="paragraph">
                  <wp:posOffset>194945</wp:posOffset>
                </wp:positionV>
                <wp:extent cx="255270" cy="291465"/>
                <wp:effectExtent l="5080" t="6985" r="6350" b="6350"/>
                <wp:wrapTopAndBottom/>
                <wp:docPr id="270"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 cy="291465"/>
                          <a:chOff x="1134" y="307"/>
                          <a:chExt cx="402" cy="459"/>
                        </a:xfrm>
                      </wpg:grpSpPr>
                      <wps:wsp>
                        <wps:cNvPr id="271" name="AutoShape 213"/>
                        <wps:cNvSpPr>
                          <a:spLocks/>
                        </wps:cNvSpPr>
                        <wps:spPr bwMode="auto">
                          <a:xfrm>
                            <a:off x="1133" y="363"/>
                            <a:ext cx="213" cy="402"/>
                          </a:xfrm>
                          <a:custGeom>
                            <a:avLst/>
                            <a:gdLst>
                              <a:gd name="T0" fmla="+- 0 1335 1134"/>
                              <a:gd name="T1" fmla="*/ T0 w 213"/>
                              <a:gd name="T2" fmla="+- 0 363 363"/>
                              <a:gd name="T3" fmla="*/ 363 h 402"/>
                              <a:gd name="T4" fmla="+- 0 1193 1134"/>
                              <a:gd name="T5" fmla="*/ T4 w 213"/>
                              <a:gd name="T6" fmla="+- 0 422 363"/>
                              <a:gd name="T7" fmla="*/ 422 h 402"/>
                              <a:gd name="T8" fmla="+- 0 1134 1134"/>
                              <a:gd name="T9" fmla="*/ T8 w 213"/>
                              <a:gd name="T10" fmla="+- 0 564 363"/>
                              <a:gd name="T11" fmla="*/ 564 h 402"/>
                              <a:gd name="T12" fmla="+- 0 1193 1134"/>
                              <a:gd name="T13" fmla="*/ T12 w 213"/>
                              <a:gd name="T14" fmla="+- 0 706 363"/>
                              <a:gd name="T15" fmla="*/ 706 h 402"/>
                              <a:gd name="T16" fmla="+- 0 1335 1134"/>
                              <a:gd name="T17" fmla="*/ T16 w 213"/>
                              <a:gd name="T18" fmla="+- 0 765 363"/>
                              <a:gd name="T19" fmla="*/ 765 h 402"/>
                              <a:gd name="T20" fmla="+- 0 1347 1134"/>
                              <a:gd name="T21" fmla="*/ T20 w 213"/>
                              <a:gd name="T22" fmla="+- 0 760 363"/>
                              <a:gd name="T23" fmla="*/ 760 h 402"/>
                              <a:gd name="T24" fmla="+- 0 1341 1134"/>
                              <a:gd name="T25" fmla="*/ T24 w 213"/>
                              <a:gd name="T26" fmla="+- 0 741 363"/>
                              <a:gd name="T27" fmla="*/ 741 h 402"/>
                              <a:gd name="T28" fmla="+- 0 1323 1134"/>
                              <a:gd name="T29" fmla="*/ T28 w 213"/>
                              <a:gd name="T30" fmla="+- 0 741 363"/>
                              <a:gd name="T31" fmla="*/ 741 h 402"/>
                              <a:gd name="T32" fmla="+- 0 1252 1134"/>
                              <a:gd name="T33" fmla="*/ T32 w 213"/>
                              <a:gd name="T34" fmla="+- 0 705 363"/>
                              <a:gd name="T35" fmla="*/ 705 h 402"/>
                              <a:gd name="T36" fmla="+- 0 1228 1134"/>
                              <a:gd name="T37" fmla="*/ T36 w 213"/>
                              <a:gd name="T38" fmla="+- 0 653 363"/>
                              <a:gd name="T39" fmla="*/ 653 h 402"/>
                              <a:gd name="T40" fmla="+- 0 1197 1134"/>
                              <a:gd name="T41" fmla="*/ T40 w 213"/>
                              <a:gd name="T42" fmla="+- 0 640 363"/>
                              <a:gd name="T43" fmla="*/ 640 h 402"/>
                              <a:gd name="T44" fmla="+- 0 1193 1134"/>
                              <a:gd name="T45" fmla="*/ T44 w 213"/>
                              <a:gd name="T46" fmla="+- 0 624 363"/>
                              <a:gd name="T47" fmla="*/ 624 h 402"/>
                              <a:gd name="T48" fmla="+- 0 1164 1134"/>
                              <a:gd name="T49" fmla="*/ T48 w 213"/>
                              <a:gd name="T50" fmla="+- 0 610 363"/>
                              <a:gd name="T51" fmla="*/ 610 h 402"/>
                              <a:gd name="T52" fmla="+- 0 1159 1134"/>
                              <a:gd name="T53" fmla="*/ T52 w 213"/>
                              <a:gd name="T54" fmla="+- 0 580 363"/>
                              <a:gd name="T55" fmla="*/ 580 h 402"/>
                              <a:gd name="T56" fmla="+- 0 1172 1134"/>
                              <a:gd name="T57" fmla="*/ T56 w 213"/>
                              <a:gd name="T58" fmla="+- 0 496 363"/>
                              <a:gd name="T59" fmla="*/ 496 h 402"/>
                              <a:gd name="T60" fmla="+- 0 1266 1134"/>
                              <a:gd name="T61" fmla="*/ T60 w 213"/>
                              <a:gd name="T62" fmla="+- 0 402 363"/>
                              <a:gd name="T63" fmla="*/ 402 h 402"/>
                              <a:gd name="T64" fmla="+- 0 1341 1134"/>
                              <a:gd name="T65" fmla="*/ T64 w 213"/>
                              <a:gd name="T66" fmla="+- 0 388 363"/>
                              <a:gd name="T67" fmla="*/ 388 h 402"/>
                              <a:gd name="T68" fmla="+- 0 1347 1134"/>
                              <a:gd name="T69" fmla="*/ T68 w 213"/>
                              <a:gd name="T70" fmla="+- 0 369 363"/>
                              <a:gd name="T71" fmla="*/ 369 h 402"/>
                              <a:gd name="T72" fmla="+- 0 1341 1134"/>
                              <a:gd name="T73" fmla="*/ T72 w 213"/>
                              <a:gd name="T74" fmla="+- 0 495 363"/>
                              <a:gd name="T75" fmla="*/ 495 h 402"/>
                              <a:gd name="T76" fmla="+- 0 1282 1134"/>
                              <a:gd name="T77" fmla="*/ T76 w 213"/>
                              <a:gd name="T78" fmla="+- 0 505 363"/>
                              <a:gd name="T79" fmla="*/ 505 h 402"/>
                              <a:gd name="T80" fmla="+- 0 1210 1134"/>
                              <a:gd name="T81" fmla="*/ T80 w 213"/>
                              <a:gd name="T82" fmla="+- 0 577 363"/>
                              <a:gd name="T83" fmla="*/ 577 h 402"/>
                              <a:gd name="T84" fmla="+- 0 1200 1134"/>
                              <a:gd name="T85" fmla="*/ T84 w 213"/>
                              <a:gd name="T86" fmla="+- 0 640 363"/>
                              <a:gd name="T87" fmla="*/ 640 h 402"/>
                              <a:gd name="T88" fmla="+- 0 1201 1134"/>
                              <a:gd name="T89" fmla="*/ T88 w 213"/>
                              <a:gd name="T90" fmla="+- 0 653 363"/>
                              <a:gd name="T91" fmla="*/ 653 h 402"/>
                              <a:gd name="T92" fmla="+- 0 1223 1134"/>
                              <a:gd name="T93" fmla="*/ T92 w 213"/>
                              <a:gd name="T94" fmla="+- 0 630 363"/>
                              <a:gd name="T95" fmla="*/ 630 h 402"/>
                              <a:gd name="T96" fmla="+- 0 1256 1134"/>
                              <a:gd name="T97" fmla="*/ T96 w 213"/>
                              <a:gd name="T98" fmla="+- 0 551 363"/>
                              <a:gd name="T99" fmla="*/ 551 h 402"/>
                              <a:gd name="T100" fmla="+- 0 1335 1134"/>
                              <a:gd name="T101" fmla="*/ T100 w 213"/>
                              <a:gd name="T102" fmla="+- 0 519 363"/>
                              <a:gd name="T103" fmla="*/ 519 h 402"/>
                              <a:gd name="T104" fmla="+- 0 1347 1134"/>
                              <a:gd name="T105" fmla="*/ T104 w 213"/>
                              <a:gd name="T106" fmla="+- 0 513 363"/>
                              <a:gd name="T107" fmla="*/ 513 h 402"/>
                              <a:gd name="T108" fmla="+- 0 1341 1134"/>
                              <a:gd name="T109" fmla="*/ T108 w 213"/>
                              <a:gd name="T110" fmla="+- 0 495 363"/>
                              <a:gd name="T111" fmla="*/ 495 h 402"/>
                              <a:gd name="T112" fmla="+- 0 1335 1134"/>
                              <a:gd name="T113" fmla="*/ T112 w 213"/>
                              <a:gd name="T114" fmla="+- 0 428 363"/>
                              <a:gd name="T115" fmla="*/ 428 h 402"/>
                              <a:gd name="T116" fmla="+- 0 1215 1134"/>
                              <a:gd name="T117" fmla="*/ T116 w 213"/>
                              <a:gd name="T118" fmla="+- 0 477 363"/>
                              <a:gd name="T119" fmla="*/ 477 h 402"/>
                              <a:gd name="T120" fmla="+- 0 1166 1134"/>
                              <a:gd name="T121" fmla="*/ T120 w 213"/>
                              <a:gd name="T122" fmla="+- 0 596 363"/>
                              <a:gd name="T123" fmla="*/ 596 h 402"/>
                              <a:gd name="T124" fmla="+- 0 1167 1134"/>
                              <a:gd name="T125" fmla="*/ T124 w 213"/>
                              <a:gd name="T126" fmla="+- 0 615 363"/>
                              <a:gd name="T127" fmla="*/ 615 h 402"/>
                              <a:gd name="T128" fmla="+- 0 1193 1134"/>
                              <a:gd name="T129" fmla="*/ T128 w 213"/>
                              <a:gd name="T130" fmla="+- 0 624 363"/>
                              <a:gd name="T131" fmla="*/ 624 h 402"/>
                              <a:gd name="T132" fmla="+- 0 1190 1134"/>
                              <a:gd name="T133" fmla="*/ T132 w 213"/>
                              <a:gd name="T134" fmla="+- 0 596 363"/>
                              <a:gd name="T135" fmla="*/ 596 h 402"/>
                              <a:gd name="T136" fmla="+- 0 1232 1134"/>
                              <a:gd name="T137" fmla="*/ T136 w 213"/>
                              <a:gd name="T138" fmla="+- 0 494 363"/>
                              <a:gd name="T139" fmla="*/ 494 h 402"/>
                              <a:gd name="T140" fmla="+- 0 1335 1134"/>
                              <a:gd name="T141" fmla="*/ T140 w 213"/>
                              <a:gd name="T142" fmla="+- 0 452 363"/>
                              <a:gd name="T143" fmla="*/ 452 h 402"/>
                              <a:gd name="T144" fmla="+- 0 1347 1134"/>
                              <a:gd name="T145" fmla="*/ T144 w 213"/>
                              <a:gd name="T146" fmla="+- 0 446 363"/>
                              <a:gd name="T147" fmla="*/ 446 h 402"/>
                              <a:gd name="T148" fmla="+- 0 1341 1134"/>
                              <a:gd name="T149" fmla="*/ T148 w 213"/>
                              <a:gd name="T150" fmla="+- 0 428 363"/>
                              <a:gd name="T151" fmla="*/ 428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13" h="402">
                                <a:moveTo>
                                  <a:pt x="207" y="0"/>
                                </a:moveTo>
                                <a:lnTo>
                                  <a:pt x="201" y="0"/>
                                </a:lnTo>
                                <a:lnTo>
                                  <a:pt x="123" y="16"/>
                                </a:lnTo>
                                <a:lnTo>
                                  <a:pt x="59" y="59"/>
                                </a:lnTo>
                                <a:lnTo>
                                  <a:pt x="16" y="123"/>
                                </a:lnTo>
                                <a:lnTo>
                                  <a:pt x="0" y="201"/>
                                </a:lnTo>
                                <a:lnTo>
                                  <a:pt x="16" y="280"/>
                                </a:lnTo>
                                <a:lnTo>
                                  <a:pt x="59" y="343"/>
                                </a:lnTo>
                                <a:lnTo>
                                  <a:pt x="123" y="387"/>
                                </a:lnTo>
                                <a:lnTo>
                                  <a:pt x="201" y="402"/>
                                </a:lnTo>
                                <a:lnTo>
                                  <a:pt x="207" y="402"/>
                                </a:lnTo>
                                <a:lnTo>
                                  <a:pt x="213" y="397"/>
                                </a:lnTo>
                                <a:lnTo>
                                  <a:pt x="213" y="384"/>
                                </a:lnTo>
                                <a:lnTo>
                                  <a:pt x="207" y="378"/>
                                </a:lnTo>
                                <a:lnTo>
                                  <a:pt x="197" y="378"/>
                                </a:lnTo>
                                <a:lnTo>
                                  <a:pt x="189" y="378"/>
                                </a:lnTo>
                                <a:lnTo>
                                  <a:pt x="150" y="366"/>
                                </a:lnTo>
                                <a:lnTo>
                                  <a:pt x="118" y="342"/>
                                </a:lnTo>
                                <a:lnTo>
                                  <a:pt x="97" y="308"/>
                                </a:lnTo>
                                <a:lnTo>
                                  <a:pt x="94" y="290"/>
                                </a:lnTo>
                                <a:lnTo>
                                  <a:pt x="67" y="290"/>
                                </a:lnTo>
                                <a:lnTo>
                                  <a:pt x="63" y="277"/>
                                </a:lnTo>
                                <a:lnTo>
                                  <a:pt x="59" y="263"/>
                                </a:lnTo>
                                <a:lnTo>
                                  <a:pt x="59" y="261"/>
                                </a:lnTo>
                                <a:lnTo>
                                  <a:pt x="34" y="261"/>
                                </a:lnTo>
                                <a:lnTo>
                                  <a:pt x="30" y="247"/>
                                </a:lnTo>
                                <a:lnTo>
                                  <a:pt x="27" y="232"/>
                                </a:lnTo>
                                <a:lnTo>
                                  <a:pt x="25" y="217"/>
                                </a:lnTo>
                                <a:lnTo>
                                  <a:pt x="24" y="201"/>
                                </a:lnTo>
                                <a:lnTo>
                                  <a:pt x="38" y="133"/>
                                </a:lnTo>
                                <a:lnTo>
                                  <a:pt x="76" y="76"/>
                                </a:lnTo>
                                <a:lnTo>
                                  <a:pt x="132" y="39"/>
                                </a:lnTo>
                                <a:lnTo>
                                  <a:pt x="201" y="25"/>
                                </a:lnTo>
                                <a:lnTo>
                                  <a:pt x="207" y="25"/>
                                </a:lnTo>
                                <a:lnTo>
                                  <a:pt x="213" y="19"/>
                                </a:lnTo>
                                <a:lnTo>
                                  <a:pt x="213" y="6"/>
                                </a:lnTo>
                                <a:lnTo>
                                  <a:pt x="207" y="0"/>
                                </a:lnTo>
                                <a:close/>
                                <a:moveTo>
                                  <a:pt x="207" y="132"/>
                                </a:moveTo>
                                <a:lnTo>
                                  <a:pt x="201" y="132"/>
                                </a:lnTo>
                                <a:lnTo>
                                  <a:pt x="148" y="142"/>
                                </a:lnTo>
                                <a:lnTo>
                                  <a:pt x="105" y="171"/>
                                </a:lnTo>
                                <a:lnTo>
                                  <a:pt x="76" y="214"/>
                                </a:lnTo>
                                <a:lnTo>
                                  <a:pt x="65" y="267"/>
                                </a:lnTo>
                                <a:lnTo>
                                  <a:pt x="66" y="277"/>
                                </a:lnTo>
                                <a:lnTo>
                                  <a:pt x="66" y="282"/>
                                </a:lnTo>
                                <a:lnTo>
                                  <a:pt x="67" y="290"/>
                                </a:lnTo>
                                <a:lnTo>
                                  <a:pt x="94" y="290"/>
                                </a:lnTo>
                                <a:lnTo>
                                  <a:pt x="89" y="267"/>
                                </a:lnTo>
                                <a:lnTo>
                                  <a:pt x="98" y="224"/>
                                </a:lnTo>
                                <a:lnTo>
                                  <a:pt x="122" y="188"/>
                                </a:lnTo>
                                <a:lnTo>
                                  <a:pt x="157" y="164"/>
                                </a:lnTo>
                                <a:lnTo>
                                  <a:pt x="201" y="156"/>
                                </a:lnTo>
                                <a:lnTo>
                                  <a:pt x="207" y="156"/>
                                </a:lnTo>
                                <a:lnTo>
                                  <a:pt x="213" y="150"/>
                                </a:lnTo>
                                <a:lnTo>
                                  <a:pt x="213" y="137"/>
                                </a:lnTo>
                                <a:lnTo>
                                  <a:pt x="207" y="132"/>
                                </a:lnTo>
                                <a:close/>
                                <a:moveTo>
                                  <a:pt x="207" y="65"/>
                                </a:moveTo>
                                <a:lnTo>
                                  <a:pt x="201" y="65"/>
                                </a:lnTo>
                                <a:lnTo>
                                  <a:pt x="135" y="78"/>
                                </a:lnTo>
                                <a:lnTo>
                                  <a:pt x="81" y="114"/>
                                </a:lnTo>
                                <a:lnTo>
                                  <a:pt x="45" y="168"/>
                                </a:lnTo>
                                <a:lnTo>
                                  <a:pt x="32" y="233"/>
                                </a:lnTo>
                                <a:lnTo>
                                  <a:pt x="32" y="243"/>
                                </a:lnTo>
                                <a:lnTo>
                                  <a:pt x="33" y="252"/>
                                </a:lnTo>
                                <a:lnTo>
                                  <a:pt x="34" y="261"/>
                                </a:lnTo>
                                <a:lnTo>
                                  <a:pt x="59" y="261"/>
                                </a:lnTo>
                                <a:lnTo>
                                  <a:pt x="57" y="248"/>
                                </a:lnTo>
                                <a:lnTo>
                                  <a:pt x="56" y="233"/>
                                </a:lnTo>
                                <a:lnTo>
                                  <a:pt x="67" y="177"/>
                                </a:lnTo>
                                <a:lnTo>
                                  <a:pt x="98" y="131"/>
                                </a:lnTo>
                                <a:lnTo>
                                  <a:pt x="144" y="100"/>
                                </a:lnTo>
                                <a:lnTo>
                                  <a:pt x="201" y="89"/>
                                </a:lnTo>
                                <a:lnTo>
                                  <a:pt x="207" y="89"/>
                                </a:lnTo>
                                <a:lnTo>
                                  <a:pt x="213" y="83"/>
                                </a:lnTo>
                                <a:lnTo>
                                  <a:pt x="213" y="70"/>
                                </a:lnTo>
                                <a:lnTo>
                                  <a:pt x="207" y="65"/>
                                </a:lnTo>
                                <a:close/>
                              </a:path>
                            </a:pathLst>
                          </a:custGeom>
                          <a:solidFill>
                            <a:srgbClr val="22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AutoShape 212"/>
                        <wps:cNvSpPr>
                          <a:spLocks/>
                        </wps:cNvSpPr>
                        <wps:spPr bwMode="auto">
                          <a:xfrm>
                            <a:off x="1322" y="307"/>
                            <a:ext cx="213" cy="402"/>
                          </a:xfrm>
                          <a:custGeom>
                            <a:avLst/>
                            <a:gdLst>
                              <a:gd name="T0" fmla="+- 0 1501 1323"/>
                              <a:gd name="T1" fmla="*/ T0 w 213"/>
                              <a:gd name="T2" fmla="+- 0 448 307"/>
                              <a:gd name="T3" fmla="*/ 448 h 402"/>
                              <a:gd name="T4" fmla="+- 0 1509 1323"/>
                              <a:gd name="T5" fmla="*/ T4 w 213"/>
                              <a:gd name="T6" fmla="+- 0 477 307"/>
                              <a:gd name="T7" fmla="*/ 477 h 402"/>
                              <a:gd name="T8" fmla="+- 0 1512 1323"/>
                              <a:gd name="T9" fmla="*/ T8 w 213"/>
                              <a:gd name="T10" fmla="+- 0 508 307"/>
                              <a:gd name="T11" fmla="*/ 508 h 402"/>
                              <a:gd name="T12" fmla="+- 0 1460 1323"/>
                              <a:gd name="T13" fmla="*/ T12 w 213"/>
                              <a:gd name="T14" fmla="+- 0 633 307"/>
                              <a:gd name="T15" fmla="*/ 633 h 402"/>
                              <a:gd name="T16" fmla="+- 0 1335 1323"/>
                              <a:gd name="T17" fmla="*/ T16 w 213"/>
                              <a:gd name="T18" fmla="+- 0 685 307"/>
                              <a:gd name="T19" fmla="*/ 685 h 402"/>
                              <a:gd name="T20" fmla="+- 0 1323 1323"/>
                              <a:gd name="T21" fmla="*/ T20 w 213"/>
                              <a:gd name="T22" fmla="+- 0 690 307"/>
                              <a:gd name="T23" fmla="*/ 690 h 402"/>
                              <a:gd name="T24" fmla="+- 0 1328 1323"/>
                              <a:gd name="T25" fmla="*/ T24 w 213"/>
                              <a:gd name="T26" fmla="+- 0 709 307"/>
                              <a:gd name="T27" fmla="*/ 709 h 402"/>
                              <a:gd name="T28" fmla="+- 0 1413 1323"/>
                              <a:gd name="T29" fmla="*/ T28 w 213"/>
                              <a:gd name="T30" fmla="+- 0 693 307"/>
                              <a:gd name="T31" fmla="*/ 693 h 402"/>
                              <a:gd name="T32" fmla="+- 0 1520 1323"/>
                              <a:gd name="T33" fmla="*/ T32 w 213"/>
                              <a:gd name="T34" fmla="+- 0 586 307"/>
                              <a:gd name="T35" fmla="*/ 586 h 402"/>
                              <a:gd name="T36" fmla="+- 0 1524 1323"/>
                              <a:gd name="T37" fmla="*/ T36 w 213"/>
                              <a:gd name="T38" fmla="+- 0 448 307"/>
                              <a:gd name="T39" fmla="*/ 448 h 402"/>
                              <a:gd name="T40" fmla="+- 0 1468 1323"/>
                              <a:gd name="T41" fmla="*/ T40 w 213"/>
                              <a:gd name="T42" fmla="+- 0 420 307"/>
                              <a:gd name="T43" fmla="*/ 420 h 402"/>
                              <a:gd name="T44" fmla="+- 0 1477 1323"/>
                              <a:gd name="T45" fmla="*/ T44 w 213"/>
                              <a:gd name="T46" fmla="+- 0 447 307"/>
                              <a:gd name="T47" fmla="*/ 447 h 402"/>
                              <a:gd name="T48" fmla="+- 0 1480 1323"/>
                              <a:gd name="T49" fmla="*/ T48 w 213"/>
                              <a:gd name="T50" fmla="+- 0 476 307"/>
                              <a:gd name="T51" fmla="*/ 476 h 402"/>
                              <a:gd name="T52" fmla="+- 0 1437 1323"/>
                              <a:gd name="T53" fmla="*/ T52 w 213"/>
                              <a:gd name="T54" fmla="+- 0 579 307"/>
                              <a:gd name="T55" fmla="*/ 579 h 402"/>
                              <a:gd name="T56" fmla="+- 0 1335 1323"/>
                              <a:gd name="T57" fmla="*/ T56 w 213"/>
                              <a:gd name="T58" fmla="+- 0 621 307"/>
                              <a:gd name="T59" fmla="*/ 621 h 402"/>
                              <a:gd name="T60" fmla="+- 0 1323 1323"/>
                              <a:gd name="T61" fmla="*/ T60 w 213"/>
                              <a:gd name="T62" fmla="+- 0 626 307"/>
                              <a:gd name="T63" fmla="*/ 626 h 402"/>
                              <a:gd name="T64" fmla="+- 0 1328 1323"/>
                              <a:gd name="T65" fmla="*/ T64 w 213"/>
                              <a:gd name="T66" fmla="+- 0 645 307"/>
                              <a:gd name="T67" fmla="*/ 645 h 402"/>
                              <a:gd name="T68" fmla="+- 0 1400 1323"/>
                              <a:gd name="T69" fmla="*/ T68 w 213"/>
                              <a:gd name="T70" fmla="+- 0 632 307"/>
                              <a:gd name="T71" fmla="*/ 632 h 402"/>
                              <a:gd name="T72" fmla="+- 0 1490 1323"/>
                              <a:gd name="T73" fmla="*/ T72 w 213"/>
                              <a:gd name="T74" fmla="+- 0 542 307"/>
                              <a:gd name="T75" fmla="*/ 542 h 402"/>
                              <a:gd name="T76" fmla="+- 0 1504 1323"/>
                              <a:gd name="T77" fmla="*/ T76 w 213"/>
                              <a:gd name="T78" fmla="+- 0 467 307"/>
                              <a:gd name="T79" fmla="*/ 467 h 402"/>
                              <a:gd name="T80" fmla="+- 0 1501 1323"/>
                              <a:gd name="T81" fmla="*/ T80 w 213"/>
                              <a:gd name="T82" fmla="+- 0 448 307"/>
                              <a:gd name="T83" fmla="*/ 448 h 402"/>
                              <a:gd name="T84" fmla="+- 0 1520 1323"/>
                              <a:gd name="T85" fmla="*/ T84 w 213"/>
                              <a:gd name="T86" fmla="+- 0 430 307"/>
                              <a:gd name="T87" fmla="*/ 430 h 402"/>
                              <a:gd name="T88" fmla="+- 0 1335 1323"/>
                              <a:gd name="T89" fmla="*/ T88 w 213"/>
                              <a:gd name="T90" fmla="+- 0 307 307"/>
                              <a:gd name="T91" fmla="*/ 307 h 402"/>
                              <a:gd name="T92" fmla="+- 0 1323 1323"/>
                              <a:gd name="T93" fmla="*/ T92 w 213"/>
                              <a:gd name="T94" fmla="+- 0 313 307"/>
                              <a:gd name="T95" fmla="*/ 313 h 402"/>
                              <a:gd name="T96" fmla="+- 0 1328 1323"/>
                              <a:gd name="T97" fmla="*/ T96 w 213"/>
                              <a:gd name="T98" fmla="+- 0 331 307"/>
                              <a:gd name="T99" fmla="*/ 331 h 402"/>
                              <a:gd name="T100" fmla="+- 0 1346 1323"/>
                              <a:gd name="T101" fmla="*/ T100 w 213"/>
                              <a:gd name="T102" fmla="+- 0 332 307"/>
                              <a:gd name="T103" fmla="*/ 332 h 402"/>
                              <a:gd name="T104" fmla="+- 0 1417 1323"/>
                              <a:gd name="T105" fmla="*/ T104 w 213"/>
                              <a:gd name="T106" fmla="+- 0 368 307"/>
                              <a:gd name="T107" fmla="*/ 368 h 402"/>
                              <a:gd name="T108" fmla="+- 0 1446 1323"/>
                              <a:gd name="T109" fmla="*/ T108 w 213"/>
                              <a:gd name="T110" fmla="+- 0 443 307"/>
                              <a:gd name="T111" fmla="*/ 443 h 402"/>
                              <a:gd name="T112" fmla="+- 0 1413 1323"/>
                              <a:gd name="T113" fmla="*/ T112 w 213"/>
                              <a:gd name="T114" fmla="+- 0 521 307"/>
                              <a:gd name="T115" fmla="*/ 521 h 402"/>
                              <a:gd name="T116" fmla="+- 0 1335 1323"/>
                              <a:gd name="T117" fmla="*/ T116 w 213"/>
                              <a:gd name="T118" fmla="+- 0 554 307"/>
                              <a:gd name="T119" fmla="*/ 554 h 402"/>
                              <a:gd name="T120" fmla="+- 0 1323 1323"/>
                              <a:gd name="T121" fmla="*/ T120 w 213"/>
                              <a:gd name="T122" fmla="+- 0 559 307"/>
                              <a:gd name="T123" fmla="*/ 559 h 402"/>
                              <a:gd name="T124" fmla="+- 0 1328 1323"/>
                              <a:gd name="T125" fmla="*/ T124 w 213"/>
                              <a:gd name="T126" fmla="+- 0 578 307"/>
                              <a:gd name="T127" fmla="*/ 578 h 402"/>
                              <a:gd name="T128" fmla="+- 0 1387 1323"/>
                              <a:gd name="T129" fmla="*/ T128 w 213"/>
                              <a:gd name="T130" fmla="+- 0 568 307"/>
                              <a:gd name="T131" fmla="*/ 568 h 402"/>
                              <a:gd name="T132" fmla="+- 0 1460 1323"/>
                              <a:gd name="T133" fmla="*/ T132 w 213"/>
                              <a:gd name="T134" fmla="+- 0 495 307"/>
                              <a:gd name="T135" fmla="*/ 495 h 402"/>
                              <a:gd name="T136" fmla="+- 0 1470 1323"/>
                              <a:gd name="T137" fmla="*/ T136 w 213"/>
                              <a:gd name="T138" fmla="+- 0 433 307"/>
                              <a:gd name="T139" fmla="*/ 433 h 402"/>
                              <a:gd name="T140" fmla="+- 0 1468 1323"/>
                              <a:gd name="T141" fmla="*/ T140 w 213"/>
                              <a:gd name="T142" fmla="+- 0 420 307"/>
                              <a:gd name="T143" fmla="*/ 420 h 402"/>
                              <a:gd name="T144" fmla="+- 0 1477 1323"/>
                              <a:gd name="T145" fmla="*/ T144 w 213"/>
                              <a:gd name="T146" fmla="+- 0 366 307"/>
                              <a:gd name="T147" fmla="*/ 366 h 402"/>
                              <a:gd name="T148" fmla="+- 0 1335 1323"/>
                              <a:gd name="T149" fmla="*/ T148 w 213"/>
                              <a:gd name="T150" fmla="+- 0 307 307"/>
                              <a:gd name="T151" fmla="*/ 307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13" h="402">
                                <a:moveTo>
                                  <a:pt x="201" y="141"/>
                                </a:moveTo>
                                <a:lnTo>
                                  <a:pt x="178" y="141"/>
                                </a:lnTo>
                                <a:lnTo>
                                  <a:pt x="183" y="156"/>
                                </a:lnTo>
                                <a:lnTo>
                                  <a:pt x="186" y="170"/>
                                </a:lnTo>
                                <a:lnTo>
                                  <a:pt x="188" y="186"/>
                                </a:lnTo>
                                <a:lnTo>
                                  <a:pt x="189" y="201"/>
                                </a:lnTo>
                                <a:lnTo>
                                  <a:pt x="175" y="270"/>
                                </a:lnTo>
                                <a:lnTo>
                                  <a:pt x="137" y="326"/>
                                </a:lnTo>
                                <a:lnTo>
                                  <a:pt x="81" y="364"/>
                                </a:lnTo>
                                <a:lnTo>
                                  <a:pt x="12" y="378"/>
                                </a:lnTo>
                                <a:lnTo>
                                  <a:pt x="5" y="378"/>
                                </a:lnTo>
                                <a:lnTo>
                                  <a:pt x="0" y="383"/>
                                </a:lnTo>
                                <a:lnTo>
                                  <a:pt x="0" y="397"/>
                                </a:lnTo>
                                <a:lnTo>
                                  <a:pt x="5" y="402"/>
                                </a:lnTo>
                                <a:lnTo>
                                  <a:pt x="12" y="402"/>
                                </a:lnTo>
                                <a:lnTo>
                                  <a:pt x="90" y="386"/>
                                </a:lnTo>
                                <a:lnTo>
                                  <a:pt x="154" y="343"/>
                                </a:lnTo>
                                <a:lnTo>
                                  <a:pt x="197" y="279"/>
                                </a:lnTo>
                                <a:lnTo>
                                  <a:pt x="213" y="201"/>
                                </a:lnTo>
                                <a:lnTo>
                                  <a:pt x="201" y="141"/>
                                </a:lnTo>
                                <a:close/>
                                <a:moveTo>
                                  <a:pt x="190" y="113"/>
                                </a:moveTo>
                                <a:lnTo>
                                  <a:pt x="145" y="113"/>
                                </a:lnTo>
                                <a:lnTo>
                                  <a:pt x="150" y="126"/>
                                </a:lnTo>
                                <a:lnTo>
                                  <a:pt x="154" y="140"/>
                                </a:lnTo>
                                <a:lnTo>
                                  <a:pt x="156" y="154"/>
                                </a:lnTo>
                                <a:lnTo>
                                  <a:pt x="157" y="169"/>
                                </a:lnTo>
                                <a:lnTo>
                                  <a:pt x="145" y="225"/>
                                </a:lnTo>
                                <a:lnTo>
                                  <a:pt x="114" y="272"/>
                                </a:lnTo>
                                <a:lnTo>
                                  <a:pt x="68" y="303"/>
                                </a:lnTo>
                                <a:lnTo>
                                  <a:pt x="12" y="314"/>
                                </a:lnTo>
                                <a:lnTo>
                                  <a:pt x="5" y="314"/>
                                </a:lnTo>
                                <a:lnTo>
                                  <a:pt x="0" y="319"/>
                                </a:lnTo>
                                <a:lnTo>
                                  <a:pt x="0" y="333"/>
                                </a:lnTo>
                                <a:lnTo>
                                  <a:pt x="5" y="338"/>
                                </a:lnTo>
                                <a:lnTo>
                                  <a:pt x="12" y="338"/>
                                </a:lnTo>
                                <a:lnTo>
                                  <a:pt x="77" y="325"/>
                                </a:lnTo>
                                <a:lnTo>
                                  <a:pt x="131" y="289"/>
                                </a:lnTo>
                                <a:lnTo>
                                  <a:pt x="167" y="235"/>
                                </a:lnTo>
                                <a:lnTo>
                                  <a:pt x="181" y="169"/>
                                </a:lnTo>
                                <a:lnTo>
                                  <a:pt x="181" y="160"/>
                                </a:lnTo>
                                <a:lnTo>
                                  <a:pt x="180" y="150"/>
                                </a:lnTo>
                                <a:lnTo>
                                  <a:pt x="178" y="141"/>
                                </a:lnTo>
                                <a:lnTo>
                                  <a:pt x="201" y="141"/>
                                </a:lnTo>
                                <a:lnTo>
                                  <a:pt x="197" y="123"/>
                                </a:lnTo>
                                <a:lnTo>
                                  <a:pt x="190" y="113"/>
                                </a:lnTo>
                                <a:close/>
                                <a:moveTo>
                                  <a:pt x="12" y="0"/>
                                </a:moveTo>
                                <a:lnTo>
                                  <a:pt x="5" y="0"/>
                                </a:lnTo>
                                <a:lnTo>
                                  <a:pt x="0" y="6"/>
                                </a:lnTo>
                                <a:lnTo>
                                  <a:pt x="0" y="19"/>
                                </a:lnTo>
                                <a:lnTo>
                                  <a:pt x="5" y="24"/>
                                </a:lnTo>
                                <a:lnTo>
                                  <a:pt x="16" y="24"/>
                                </a:lnTo>
                                <a:lnTo>
                                  <a:pt x="23" y="25"/>
                                </a:lnTo>
                                <a:lnTo>
                                  <a:pt x="62" y="37"/>
                                </a:lnTo>
                                <a:lnTo>
                                  <a:pt x="94" y="61"/>
                                </a:lnTo>
                                <a:lnTo>
                                  <a:pt x="115" y="95"/>
                                </a:lnTo>
                                <a:lnTo>
                                  <a:pt x="123" y="136"/>
                                </a:lnTo>
                                <a:lnTo>
                                  <a:pt x="114" y="179"/>
                                </a:lnTo>
                                <a:lnTo>
                                  <a:pt x="90" y="214"/>
                                </a:lnTo>
                                <a:lnTo>
                                  <a:pt x="55" y="238"/>
                                </a:lnTo>
                                <a:lnTo>
                                  <a:pt x="12" y="247"/>
                                </a:lnTo>
                                <a:lnTo>
                                  <a:pt x="5" y="247"/>
                                </a:lnTo>
                                <a:lnTo>
                                  <a:pt x="0" y="252"/>
                                </a:lnTo>
                                <a:lnTo>
                                  <a:pt x="0" y="266"/>
                                </a:lnTo>
                                <a:lnTo>
                                  <a:pt x="5" y="271"/>
                                </a:lnTo>
                                <a:lnTo>
                                  <a:pt x="12" y="271"/>
                                </a:lnTo>
                                <a:lnTo>
                                  <a:pt x="64" y="261"/>
                                </a:lnTo>
                                <a:lnTo>
                                  <a:pt x="108" y="231"/>
                                </a:lnTo>
                                <a:lnTo>
                                  <a:pt x="137" y="188"/>
                                </a:lnTo>
                                <a:lnTo>
                                  <a:pt x="147" y="136"/>
                                </a:lnTo>
                                <a:lnTo>
                                  <a:pt x="147" y="126"/>
                                </a:lnTo>
                                <a:lnTo>
                                  <a:pt x="146" y="120"/>
                                </a:lnTo>
                                <a:lnTo>
                                  <a:pt x="145" y="113"/>
                                </a:lnTo>
                                <a:lnTo>
                                  <a:pt x="190" y="113"/>
                                </a:lnTo>
                                <a:lnTo>
                                  <a:pt x="154" y="59"/>
                                </a:lnTo>
                                <a:lnTo>
                                  <a:pt x="90" y="16"/>
                                </a:lnTo>
                                <a:lnTo>
                                  <a:pt x="12" y="0"/>
                                </a:lnTo>
                                <a:close/>
                              </a:path>
                            </a:pathLst>
                          </a:custGeom>
                          <a:solidFill>
                            <a:srgbClr val="9CC3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1189D" id="Group 211" o:spid="_x0000_s1026" style="position:absolute;margin-left:56.65pt;margin-top:15.35pt;width:20.1pt;height:22.95pt;z-index:-251633152;mso-wrap-distance-left:0;mso-wrap-distance-right:0;mso-position-horizontal-relative:page" coordorigin="1134,307" coordsize="402,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">
                <v:shape id="AutoShape 213" o:spid="_x0000_s1027" style="position:absolute;left:1133;top:363;width:213;height:402;visibility:visible;mso-wrap-style:square;v-text-anchor:top" coordsize="21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" path="m207,r-6,l123,16,59,59,16,123,,201r16,79l59,343r64,44l201,402r6,l213,397r,-13l207,378r-10,l189,378,150,366,118,342,97,308,94,290r-27,l63,277,59,263r,-2l34,261,30,247,27,232,25,217,24,201,38,133,76,76,132,39,201,25r6,l213,19r,-13l207,xm207,132r-6,l148,142r-43,29l76,214,65,267r1,10l66,282r1,8l94,290,89,267r9,-43l122,188r35,-24l201,156r6,l213,150r,-13l207,132xm207,65r-6,l135,78,81,114,45,168,32,233r,10l33,252r1,9l59,261,57,248,56,233,67,177,98,131r46,-31l201,89r6,l213,83r,-13l207,65xe" fillcolor="#22535d" stroked="f">
                  <v:path arrowok="t" o:connecttype="custom" o:connectlocs="201,363;59,422;0,564;59,706;201,765;213,760;207,741;189,741;118,705;94,653;63,640;59,624;30,610;25,580;38,496;132,402;207,388;213,369;207,495;148,505;76,577;66,640;67,653;89,630;122,551;201,519;213,513;207,495;201,428;81,477;32,596;33,615;59,624;56,596;98,494;201,452;213,446;207,428" o:connectangles="0,0,0,0,0,0,0,0,0,0,0,0,0,0,0,0,0,0,0,0,0,0,0,0,0,0,0,0,0,0,0,0,0,0,0,0,0,0"/>
                </v:shape>
                <v:shape id="AutoShape 212" o:spid="_x0000_s1028" style="position:absolute;left:1322;top:307;width:213;height:402;visibility:visible;mso-wrap-style:square;v-text-anchor:top" coordsize="21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" path="m201,141r-23,l183,156r3,14l188,186r1,15l175,270r-38,56l81,364,12,378r-7,l,383r,14l5,402r7,l90,386r64,-43l197,279r16,-78l201,141xm190,113r-45,l150,126r4,14l156,154r1,15l145,225r-31,47l68,303,12,314r-7,l,319r,14l5,338r7,l77,325r54,-36l167,235r14,-66l181,160r-1,-10l178,141r23,l197,123r-7,-10xm12,l5,,,6,,19r5,5l16,24r7,1l62,37,94,61r21,34l123,136r-9,43l90,214,55,238r-43,9l5,247,,252r,14l5,271r7,l64,261r44,-30l137,188r10,-52l147,126r-1,-6l145,113r45,l154,59,90,16,12,xe" fillcolor="#9cc3bc" stroked="f">
                  <v:path arrowok="t" o:connecttype="custom" o:connectlocs="178,448;186,477;189,508;137,633;12,685;0,690;5,709;90,693;197,586;201,448;145,420;154,447;157,476;114,579;12,621;0,626;5,645;77,632;167,542;181,467;178,448;197,430;12,307;0,313;5,331;23,332;94,368;123,443;90,521;12,554;0,559;5,578;64,568;137,495;147,433;145,420;154,366;12,307" o:connectangles="0,0,0,0,0,0,0,0,0,0,0,0,0,0,0,0,0,0,0,0,0,0,0,0,0,0,0,0,0,0,0,0,0,0,0,0,0,0"/>
                </v:shape>
                <w10:wrap type="topAndBottom" anchorx="page"/>
              </v:group>
            </w:pict>
          </mc:Fallback>
        </mc:AlternateContent>
      </w:r>
      <w:r w:rsidR="006A20CB">
        <w:rPr>
          <w:noProof/>
          <w:lang w:val="en-AU" w:eastAsia="en-AU" w:bidi="ar-SA"/>
        </w:rPr>
        <w:drawing>
          <wp:anchor distT="0" distB="0" distL="0" distR="0" simplePos="0" relativeHeight="251609600" behindDoc="0" locked="0" layoutInCell="1" allowOverlap="1">
            <wp:simplePos x="0" y="0"/>
            <wp:positionH relativeFrom="page">
              <wp:posOffset>1073185</wp:posOffset>
            </wp:positionH>
            <wp:positionV relativeFrom="paragraph">
              <wp:posOffset>198635</wp:posOffset>
            </wp:positionV>
            <wp:extent cx="735371" cy="280035"/>
            <wp:effectExtent l="0" t="0" r="0" b="0"/>
            <wp:wrapTopAndBottom/>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1" cstate="print"/>
                    <a:stretch>
                      <a:fillRect/>
                    </a:stretch>
                  </pic:blipFill>
                  <pic:spPr>
                    <a:xfrm>
                      <a:off x="0" y="0"/>
                      <a:ext cx="735371" cy="280035"/>
                    </a:xfrm>
                    <a:prstGeom prst="rect">
                      <a:avLst/>
                    </a:prstGeom>
                  </pic:spPr>
                </pic:pic>
              </a:graphicData>
            </a:graphic>
          </wp:anchor>
        </w:drawing>
      </w:r>
    </w:p>
    <w:p w:rsidR="007D56AF" w:rsidRDefault="007D56AF">
      <w:pPr>
        <w:rPr>
          <w:sz w:val="19"/>
        </w:rPr>
        <w:sectPr w:rsidR="007D56AF">
          <w:type w:val="continuous"/>
          <w:pgSz w:w="11910" w:h="16840"/>
          <w:pgMar w:top="1580" w:right="980" w:bottom="280" w:left="0" w:header="720" w:footer="720" w:gutter="0"/>
          <w:cols w:space="720"/>
        </w:sectPr>
      </w:pPr>
    </w:p>
    <w:p w:rsidR="007D56AF" w:rsidRDefault="006A20CB">
      <w:pPr>
        <w:pStyle w:val="Heading2"/>
      </w:pPr>
      <w:r>
        <w:rPr>
          <w:color w:val="22535D"/>
        </w:rPr>
        <w:t>Disability in Timor-Leste</w:t>
      </w:r>
    </w:p>
    <w:p w:rsidR="00F51D1D" w:rsidRDefault="006A20CB">
      <w:pPr>
        <w:spacing w:before="21" w:line="235" w:lineRule="auto"/>
        <w:ind w:left="1587"/>
        <w:rPr>
          <w:color w:val="231F20"/>
          <w:sz w:val="18"/>
        </w:rPr>
      </w:pPr>
      <w:r>
        <w:rPr>
          <w:rFonts w:ascii="GothamRounded-Medium" w:hAnsi="GothamRounded-Medium"/>
          <w:color w:val="9CC3BC"/>
          <w:sz w:val="20"/>
        </w:rPr>
        <w:t xml:space="preserve">Situation for People with Disabilities </w:t>
      </w:r>
    </w:p>
    <w:p w:rsidR="007D56AF" w:rsidRDefault="00F51D1D">
      <w:pPr>
        <w:spacing w:before="21" w:line="235" w:lineRule="auto"/>
        <w:ind w:left="1587"/>
        <w:rPr>
          <w:sz w:val="18"/>
        </w:rPr>
      </w:pPr>
      <w:r>
        <w:rPr>
          <w:color w:val="231F20"/>
          <w:sz w:val="18"/>
        </w:rPr>
        <w:t>P</w:t>
      </w:r>
      <w:r w:rsidR="006A20CB">
        <w:rPr>
          <w:color w:val="231F20"/>
          <w:sz w:val="18"/>
        </w:rPr>
        <w:t>eople with Disabilities make up an estimated 4.5% of Timor-Leste’s population.</w:t>
      </w:r>
      <w:r w:rsidR="006A20CB">
        <w:rPr>
          <w:color w:val="231F20"/>
          <w:position w:val="6"/>
          <w:sz w:val="10"/>
        </w:rPr>
        <w:t xml:space="preserve">4 </w:t>
      </w:r>
      <w:r w:rsidR="006A20CB">
        <w:rPr>
          <w:color w:val="231F20"/>
          <w:sz w:val="18"/>
        </w:rPr>
        <w:t>This figure</w:t>
      </w:r>
    </w:p>
    <w:p w:rsidR="007D56AF" w:rsidRDefault="006A20CB">
      <w:pPr>
        <w:pStyle w:val="BodyText"/>
        <w:spacing w:line="208" w:lineRule="auto"/>
        <w:ind w:left="1587"/>
      </w:pPr>
      <w:r>
        <w:rPr>
          <w:color w:val="231F20"/>
        </w:rPr>
        <w:t>is much lower than the accepted global prevalence rate of 15%. Under reporting on disability is generally due to the methodology and survey tools used for data collection.</w:t>
      </w:r>
    </w:p>
    <w:p w:rsidR="007D56AF" w:rsidRDefault="006A20CB">
      <w:pPr>
        <w:pStyle w:val="BodyText"/>
        <w:spacing w:line="208" w:lineRule="auto"/>
        <w:ind w:left="1587" w:right="539"/>
        <w:rPr>
          <w:sz w:val="10"/>
        </w:rPr>
      </w:pPr>
      <w:r>
        <w:rPr>
          <w:color w:val="231F20"/>
        </w:rPr>
        <w:t>It also occurs in situations where understanding on disability is limited, and negative attitudes towards people with disability prevail.</w:t>
      </w:r>
      <w:r>
        <w:rPr>
          <w:color w:val="231F20"/>
          <w:position w:val="6"/>
          <w:sz w:val="10"/>
        </w:rPr>
        <w:t>5</w:t>
      </w:r>
    </w:p>
    <w:p w:rsidR="007D56AF" w:rsidRDefault="006A20CB">
      <w:pPr>
        <w:pStyle w:val="BodyText"/>
        <w:spacing w:before="114" w:line="208" w:lineRule="auto"/>
        <w:ind w:left="1587" w:right="65"/>
        <w:rPr>
          <w:sz w:val="10"/>
        </w:rPr>
      </w:pPr>
      <w:r>
        <w:rPr>
          <w:color w:val="231F20"/>
        </w:rPr>
        <w:t>In Ti</w:t>
      </w:r>
      <w:r w:rsidR="0080445F">
        <w:rPr>
          <w:color w:val="231F20"/>
        </w:rPr>
        <w:t>mor-Leste people with disabilities</w:t>
      </w:r>
      <w:r>
        <w:rPr>
          <w:color w:val="231F20"/>
        </w:rPr>
        <w:t xml:space="preserve"> and their families experience high levels of discrimination and social stigma. Recognition and respect of the rights of people with disabilities remains very low. People with disabilities are typically isolated from others in their community, and although their family may care for them, generally they are not respected as people with rights, abilities and skills who can contribute </w:t>
      </w:r>
      <w:r>
        <w:rPr>
          <w:color w:val="231F20"/>
          <w:spacing w:val="-3"/>
        </w:rPr>
        <w:t>to</w:t>
      </w:r>
      <w:r>
        <w:rPr>
          <w:color w:val="231F20"/>
          <w:spacing w:val="3"/>
        </w:rPr>
        <w:t xml:space="preserve"> </w:t>
      </w:r>
      <w:r>
        <w:rPr>
          <w:color w:val="231F20"/>
        </w:rPr>
        <w:t>society.</w:t>
      </w:r>
      <w:r>
        <w:rPr>
          <w:color w:val="231F20"/>
          <w:position w:val="6"/>
          <w:sz w:val="10"/>
        </w:rPr>
        <w:t>6</w:t>
      </w:r>
    </w:p>
    <w:p w:rsidR="007D56AF" w:rsidRDefault="006A20CB" w:rsidP="0080445F">
      <w:pPr>
        <w:pStyle w:val="BodyText"/>
        <w:spacing w:before="121" w:line="208" w:lineRule="auto"/>
        <w:ind w:left="1587"/>
      </w:pPr>
      <w:r>
        <w:rPr>
          <w:color w:val="231F20"/>
        </w:rPr>
        <w:t xml:space="preserve">At the family and community </w:t>
      </w:r>
      <w:r w:rsidR="0099549A">
        <w:rPr>
          <w:color w:val="231F20"/>
        </w:rPr>
        <w:t>level,</w:t>
      </w:r>
      <w:r>
        <w:rPr>
          <w:color w:val="231F20"/>
        </w:rPr>
        <w:t xml:space="preserve"> disabilities continue to be mainly viewed through</w:t>
      </w:r>
      <w:r w:rsidR="0080445F">
        <w:t xml:space="preserve"> </w:t>
      </w:r>
      <w:r>
        <w:rPr>
          <w:color w:val="231F20"/>
        </w:rPr>
        <w:t>a welfare or medical lens. The concept of disability rights is new and is poorly</w:t>
      </w:r>
      <w:r w:rsidR="0080445F">
        <w:t xml:space="preserve"> </w:t>
      </w:r>
      <w:r>
        <w:rPr>
          <w:color w:val="231F20"/>
        </w:rPr>
        <w:t xml:space="preserve">understood even by people with disabilities. There are limited disability specific services, and those that are available are located </w:t>
      </w:r>
      <w:r w:rsidR="0099549A">
        <w:rPr>
          <w:color w:val="231F20"/>
        </w:rPr>
        <w:t>in the</w:t>
      </w:r>
      <w:r>
        <w:rPr>
          <w:color w:val="231F20"/>
        </w:rPr>
        <w:t xml:space="preserve"> capital Díli, and the focus is rehabilitation services for people with physical disabilities. There are emergent services for people with </w:t>
      </w:r>
      <w:r w:rsidR="0099549A">
        <w:rPr>
          <w:color w:val="231F20"/>
        </w:rPr>
        <w:t>psychosocial</w:t>
      </w:r>
      <w:r>
        <w:rPr>
          <w:color w:val="231F20"/>
        </w:rPr>
        <w:t xml:space="preserve"> disability, and very few options available for people with sensory (visual and hearing), intellectual or multiple</w:t>
      </w:r>
      <w:r>
        <w:rPr>
          <w:color w:val="231F20"/>
          <w:spacing w:val="13"/>
        </w:rPr>
        <w:t xml:space="preserve"> </w:t>
      </w:r>
      <w:r>
        <w:rPr>
          <w:color w:val="231F20"/>
        </w:rPr>
        <w:t>disabilities.</w:t>
      </w:r>
    </w:p>
    <w:p w:rsidR="007D56AF" w:rsidRDefault="007D56AF">
      <w:pPr>
        <w:pStyle w:val="BodyText"/>
        <w:rPr>
          <w:sz w:val="22"/>
        </w:rPr>
      </w:pPr>
    </w:p>
    <w:p w:rsidR="007D56AF" w:rsidRDefault="007D56AF">
      <w:pPr>
        <w:pStyle w:val="BodyText"/>
        <w:rPr>
          <w:sz w:val="22"/>
        </w:rPr>
      </w:pPr>
    </w:p>
    <w:p w:rsidR="007D56AF" w:rsidRDefault="007D56AF">
      <w:pPr>
        <w:pStyle w:val="BodyText"/>
        <w:rPr>
          <w:sz w:val="22"/>
        </w:rPr>
      </w:pPr>
    </w:p>
    <w:p w:rsidR="007D56AF" w:rsidRDefault="007D56AF">
      <w:pPr>
        <w:pStyle w:val="BodyText"/>
        <w:rPr>
          <w:sz w:val="22"/>
        </w:rPr>
      </w:pPr>
    </w:p>
    <w:p w:rsidR="007D56AF" w:rsidRDefault="007D56AF">
      <w:pPr>
        <w:pStyle w:val="BodyText"/>
        <w:rPr>
          <w:sz w:val="22"/>
        </w:rPr>
      </w:pPr>
    </w:p>
    <w:p w:rsidR="007D56AF" w:rsidRDefault="007D56AF">
      <w:pPr>
        <w:pStyle w:val="BodyText"/>
        <w:rPr>
          <w:sz w:val="22"/>
        </w:rPr>
      </w:pPr>
    </w:p>
    <w:p w:rsidR="007D56AF" w:rsidRDefault="007D56AF">
      <w:pPr>
        <w:pStyle w:val="BodyText"/>
        <w:rPr>
          <w:sz w:val="22"/>
        </w:rPr>
      </w:pPr>
    </w:p>
    <w:p w:rsidR="007D56AF" w:rsidRDefault="007D56AF">
      <w:pPr>
        <w:pStyle w:val="BodyText"/>
        <w:rPr>
          <w:sz w:val="22"/>
        </w:rPr>
      </w:pPr>
    </w:p>
    <w:p w:rsidR="007D56AF" w:rsidRDefault="007D56AF">
      <w:pPr>
        <w:pStyle w:val="BodyText"/>
        <w:rPr>
          <w:sz w:val="22"/>
        </w:rPr>
      </w:pPr>
    </w:p>
    <w:p w:rsidR="007D56AF" w:rsidRDefault="007D56AF">
      <w:pPr>
        <w:pStyle w:val="BodyText"/>
        <w:rPr>
          <w:sz w:val="22"/>
        </w:rPr>
      </w:pPr>
    </w:p>
    <w:p w:rsidR="007D56AF" w:rsidRDefault="007D56AF">
      <w:pPr>
        <w:pStyle w:val="BodyText"/>
        <w:rPr>
          <w:sz w:val="22"/>
        </w:rPr>
      </w:pPr>
    </w:p>
    <w:p w:rsidR="007D56AF" w:rsidRDefault="007D56AF">
      <w:pPr>
        <w:pStyle w:val="BodyText"/>
        <w:rPr>
          <w:sz w:val="22"/>
        </w:rPr>
      </w:pPr>
    </w:p>
    <w:p w:rsidR="007D56AF" w:rsidRDefault="007D56AF">
      <w:pPr>
        <w:pStyle w:val="BodyText"/>
        <w:rPr>
          <w:sz w:val="22"/>
        </w:rPr>
      </w:pPr>
    </w:p>
    <w:p w:rsidR="007D56AF" w:rsidRDefault="007D56AF">
      <w:pPr>
        <w:pStyle w:val="BodyText"/>
        <w:rPr>
          <w:sz w:val="22"/>
        </w:rPr>
      </w:pPr>
    </w:p>
    <w:p w:rsidR="007D56AF" w:rsidRDefault="007D56AF">
      <w:pPr>
        <w:pStyle w:val="BodyText"/>
        <w:rPr>
          <w:sz w:val="22"/>
        </w:rPr>
      </w:pPr>
    </w:p>
    <w:p w:rsidR="007D56AF" w:rsidRDefault="007D56AF">
      <w:pPr>
        <w:pStyle w:val="BodyText"/>
        <w:rPr>
          <w:sz w:val="22"/>
        </w:rPr>
      </w:pPr>
    </w:p>
    <w:p w:rsidR="007D56AF" w:rsidRDefault="007D56AF">
      <w:pPr>
        <w:pStyle w:val="BodyText"/>
        <w:rPr>
          <w:sz w:val="22"/>
        </w:rPr>
      </w:pPr>
    </w:p>
    <w:p w:rsidR="007D56AF" w:rsidRDefault="007D56AF">
      <w:pPr>
        <w:pStyle w:val="BodyText"/>
        <w:spacing w:before="7"/>
        <w:rPr>
          <w:sz w:val="23"/>
        </w:rPr>
      </w:pPr>
    </w:p>
    <w:p w:rsidR="007D56AF" w:rsidRDefault="00A343A6">
      <w:pPr>
        <w:pStyle w:val="ListParagraph"/>
        <w:numPr>
          <w:ilvl w:val="2"/>
          <w:numId w:val="11"/>
        </w:numPr>
        <w:tabs>
          <w:tab w:val="left" w:pos="1588"/>
        </w:tabs>
        <w:spacing w:line="220" w:lineRule="auto"/>
        <w:ind w:left="1587" w:right="428"/>
        <w:jc w:val="left"/>
        <w:rPr>
          <w:sz w:val="14"/>
        </w:rPr>
      </w:pPr>
      <w:r>
        <w:rPr>
          <w:noProof/>
          <w:lang w:val="en-AU" w:eastAsia="en-AU" w:bidi="ar-SA"/>
        </w:rPr>
        <mc:AlternateContent>
          <mc:Choice Requires="wps">
            <w:drawing>
              <wp:anchor distT="0" distB="0" distL="114300" distR="114300" simplePos="0" relativeHeight="251629056" behindDoc="0" locked="0" layoutInCell="1" allowOverlap="1">
                <wp:simplePos x="0" y="0"/>
                <wp:positionH relativeFrom="page">
                  <wp:posOffset>719455</wp:posOffset>
                </wp:positionH>
                <wp:positionV relativeFrom="paragraph">
                  <wp:posOffset>-19050</wp:posOffset>
                </wp:positionV>
                <wp:extent cx="2970530" cy="0"/>
                <wp:effectExtent l="14605" t="12700" r="15240" b="6350"/>
                <wp:wrapNone/>
                <wp:docPr id="269"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0530" cy="0"/>
                        </a:xfrm>
                        <a:prstGeom prst="line">
                          <a:avLst/>
                        </a:prstGeom>
                        <a:noFill/>
                        <a:ln w="12700">
                          <a:solidFill>
                            <a:srgbClr val="2253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3724C" id="Line 210" o:spid="_x0000_s1026" style="position:absolute;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65pt,-1.5pt" to="290.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" strokecolor="#22535d" strokeweight="1pt">
                <w10:wrap anchorx="page"/>
              </v:line>
            </w:pict>
          </mc:Fallback>
        </mc:AlternateContent>
      </w:r>
      <w:r w:rsidR="006A20CB">
        <w:rPr>
          <w:color w:val="231F20"/>
          <w:sz w:val="14"/>
        </w:rPr>
        <w:t xml:space="preserve">Timor-Leste Population and Housing Census (2010), Analytic </w:t>
      </w:r>
      <w:r w:rsidR="006A20CB">
        <w:rPr>
          <w:color w:val="231F20"/>
          <w:spacing w:val="2"/>
          <w:sz w:val="14"/>
        </w:rPr>
        <w:t xml:space="preserve">report </w:t>
      </w:r>
      <w:r w:rsidR="006A20CB">
        <w:rPr>
          <w:color w:val="231F20"/>
          <w:sz w:val="14"/>
        </w:rPr>
        <w:t>on Disability (Vol</w:t>
      </w:r>
      <w:r w:rsidR="006A20CB">
        <w:rPr>
          <w:color w:val="231F20"/>
          <w:spacing w:val="4"/>
          <w:sz w:val="14"/>
        </w:rPr>
        <w:t xml:space="preserve"> </w:t>
      </w:r>
      <w:r w:rsidR="006A20CB">
        <w:rPr>
          <w:color w:val="231F20"/>
          <w:sz w:val="14"/>
        </w:rPr>
        <w:t>10)</w:t>
      </w:r>
    </w:p>
    <w:p w:rsidR="007D56AF" w:rsidRDefault="006A20CB">
      <w:pPr>
        <w:pStyle w:val="Heading2"/>
        <w:spacing w:line="260" w:lineRule="exact"/>
        <w:ind w:left="815"/>
      </w:pPr>
      <w:r>
        <w:br w:type="column"/>
      </w:r>
      <w:r>
        <w:rPr>
          <w:color w:val="9CC3BC"/>
        </w:rPr>
        <w:t>Government’s Commitment</w:t>
      </w:r>
    </w:p>
    <w:p w:rsidR="007D56AF" w:rsidRDefault="006A20CB">
      <w:pPr>
        <w:spacing w:line="260" w:lineRule="exact"/>
        <w:ind w:left="815"/>
        <w:rPr>
          <w:rFonts w:ascii="GothamRounded-Medium"/>
          <w:sz w:val="20"/>
        </w:rPr>
      </w:pPr>
      <w:r>
        <w:rPr>
          <w:rFonts w:ascii="GothamRounded-Medium"/>
          <w:color w:val="9CC3BC"/>
          <w:sz w:val="20"/>
        </w:rPr>
        <w:t>to Disability Rights and Inclusion</w:t>
      </w:r>
    </w:p>
    <w:p w:rsidR="007D56AF" w:rsidRDefault="006A20CB">
      <w:pPr>
        <w:pStyle w:val="BodyText"/>
        <w:spacing w:before="47" w:line="208" w:lineRule="auto"/>
        <w:ind w:left="815" w:right="810"/>
      </w:pPr>
      <w:r>
        <w:rPr>
          <w:color w:val="231F20"/>
        </w:rPr>
        <w:t>The Government of Timor</w:t>
      </w:r>
      <w:r w:rsidR="00145BE9">
        <w:rPr>
          <w:color w:val="231F20"/>
        </w:rPr>
        <w:t>-Leste (GoTL) has not signed or</w:t>
      </w:r>
      <w:r>
        <w:rPr>
          <w:color w:val="231F20"/>
        </w:rPr>
        <w:t xml:space="preserve"> ratified the UN CRPD. It has demonstrated a commitment to the CRPD’s obligations by adopting the</w:t>
      </w:r>
    </w:p>
    <w:p w:rsidR="007D56AF" w:rsidRDefault="0019317A">
      <w:pPr>
        <w:pStyle w:val="BodyText"/>
        <w:spacing w:before="3" w:line="208" w:lineRule="auto"/>
        <w:ind w:left="815" w:right="290"/>
      </w:pPr>
      <w:r>
        <w:rPr>
          <w:color w:val="231F20"/>
        </w:rPr>
        <w:t>Convention’s</w:t>
      </w:r>
      <w:r w:rsidR="006A20CB">
        <w:rPr>
          <w:color w:val="231F20"/>
        </w:rPr>
        <w:t xml:space="preserve"> definition in the National Policy for the Inclusion and Promotion of the Rights of People with </w:t>
      </w:r>
      <w:r w:rsidR="0099549A">
        <w:rPr>
          <w:color w:val="231F20"/>
        </w:rPr>
        <w:t>Disabilities, which</w:t>
      </w:r>
      <w:r w:rsidR="006A20CB">
        <w:rPr>
          <w:color w:val="231F20"/>
        </w:rPr>
        <w:t xml:space="preserve"> was approved in 2012.</w:t>
      </w:r>
    </w:p>
    <w:p w:rsidR="007D56AF" w:rsidRDefault="006A20CB">
      <w:pPr>
        <w:pStyle w:val="BodyText"/>
        <w:spacing w:before="116" w:line="208" w:lineRule="auto"/>
        <w:ind w:left="815" w:right="435"/>
      </w:pPr>
      <w:r>
        <w:rPr>
          <w:color w:val="231F20"/>
        </w:rPr>
        <w:t xml:space="preserve">The first National Action Plan for People with Disabilities (2014 – 2018) was a positive move </w:t>
      </w:r>
      <w:r>
        <w:rPr>
          <w:color w:val="231F20"/>
          <w:spacing w:val="-3"/>
        </w:rPr>
        <w:t xml:space="preserve">to </w:t>
      </w:r>
      <w:r>
        <w:rPr>
          <w:color w:val="231F20"/>
        </w:rPr>
        <w:t xml:space="preserve">gain commitment </w:t>
      </w:r>
      <w:r>
        <w:rPr>
          <w:color w:val="231F20"/>
          <w:spacing w:val="-3"/>
        </w:rPr>
        <w:t xml:space="preserve">to </w:t>
      </w:r>
      <w:r>
        <w:rPr>
          <w:color w:val="231F20"/>
        </w:rPr>
        <w:t>disability across the whole of government, however implementation of the plan</w:t>
      </w:r>
      <w:r w:rsidR="00CE0FC3">
        <w:rPr>
          <w:color w:val="231F20"/>
        </w:rPr>
        <w:t xml:space="preserve"> that was never formally endorsed </w:t>
      </w:r>
      <w:r>
        <w:rPr>
          <w:color w:val="231F20"/>
        </w:rPr>
        <w:t>was</w:t>
      </w:r>
      <w:r>
        <w:rPr>
          <w:color w:val="231F20"/>
          <w:spacing w:val="7"/>
        </w:rPr>
        <w:t xml:space="preserve"> </w:t>
      </w:r>
      <w:r>
        <w:rPr>
          <w:color w:val="231F20"/>
        </w:rPr>
        <w:t>weak.</w:t>
      </w:r>
    </w:p>
    <w:p w:rsidR="007D56AF" w:rsidRDefault="006A20CB" w:rsidP="00CE0FC3">
      <w:pPr>
        <w:pStyle w:val="BodyText"/>
        <w:spacing w:before="4" w:line="208" w:lineRule="auto"/>
        <w:ind w:left="815"/>
      </w:pPr>
      <w:r>
        <w:rPr>
          <w:color w:val="231F20"/>
        </w:rPr>
        <w:t>Stakeholders, including representatives of the GoTL, who were interviewed for this review attribute the low level of implementation to</w:t>
      </w:r>
      <w:r w:rsidR="00CE0FC3">
        <w:t xml:space="preserve"> it not being formally approved, </w:t>
      </w:r>
      <w:r>
        <w:rPr>
          <w:color w:val="231F20"/>
        </w:rPr>
        <w:t>a</w:t>
      </w:r>
      <w:r w:rsidR="00CE0FC3">
        <w:rPr>
          <w:color w:val="231F20"/>
        </w:rPr>
        <w:t>nd a</w:t>
      </w:r>
      <w:r>
        <w:rPr>
          <w:color w:val="231F20"/>
        </w:rPr>
        <w:t xml:space="preserve"> lack of dedicated budget, inadequate staff, and limited knowledge and technical expertise on disability within government.</w:t>
      </w:r>
    </w:p>
    <w:p w:rsidR="007D56AF" w:rsidRDefault="006A20CB" w:rsidP="00CE0FC3">
      <w:pPr>
        <w:pStyle w:val="BodyText"/>
        <w:spacing w:before="116" w:line="208" w:lineRule="auto"/>
        <w:ind w:left="815" w:right="106"/>
      </w:pPr>
      <w:r>
        <w:rPr>
          <w:color w:val="231F20"/>
        </w:rPr>
        <w:t>The Ministry of Social Solidarity and Inclusion (MSSI), through the Directorate of Social Services, is the lead ministry with responsibility for disability. The MSSI promotes and</w:t>
      </w:r>
      <w:r w:rsidR="00CE0FC3">
        <w:t xml:space="preserve"> </w:t>
      </w:r>
      <w:r>
        <w:rPr>
          <w:color w:val="231F20"/>
        </w:rPr>
        <w:t xml:space="preserve">protects the rights of people with disabilities through their own programs including social protection, and by cooperating and facilitating coordination with other line ministries </w:t>
      </w:r>
      <w:r>
        <w:rPr>
          <w:color w:val="231F20"/>
          <w:spacing w:val="-3"/>
        </w:rPr>
        <w:t xml:space="preserve">to </w:t>
      </w:r>
      <w:r>
        <w:rPr>
          <w:color w:val="231F20"/>
        </w:rPr>
        <w:t xml:space="preserve">improve understanding on disability and access </w:t>
      </w:r>
      <w:r>
        <w:rPr>
          <w:color w:val="231F20"/>
          <w:spacing w:val="-3"/>
        </w:rPr>
        <w:t>to</w:t>
      </w:r>
      <w:r>
        <w:rPr>
          <w:color w:val="231F20"/>
        </w:rPr>
        <w:t xml:space="preserve"> services.</w:t>
      </w:r>
    </w:p>
    <w:p w:rsidR="007D56AF" w:rsidRDefault="006A20CB">
      <w:pPr>
        <w:pStyle w:val="BodyText"/>
        <w:spacing w:before="118" w:line="208" w:lineRule="auto"/>
        <w:ind w:left="815" w:right="290"/>
      </w:pPr>
      <w:r>
        <w:rPr>
          <w:color w:val="231F20"/>
        </w:rPr>
        <w:t>MSSI is leading the development of second NAP, and is facilitating setting up of the National Disability Council. PHD is supporting the MSSI in these activities, and the coordination and contribution by the national DPO Ra’es Hadomi Timor Oan (RHTO) and the peak disability organisation, Asosiasaun Defisiensia Timor-Leste (ADTL).</w:t>
      </w:r>
    </w:p>
    <w:p w:rsidR="007D56AF" w:rsidRDefault="006A20CB">
      <w:pPr>
        <w:pStyle w:val="BodyText"/>
        <w:spacing w:before="119" w:line="208" w:lineRule="auto"/>
        <w:ind w:left="815" w:right="238"/>
        <w:rPr>
          <w:sz w:val="10"/>
        </w:rPr>
      </w:pPr>
      <w:r>
        <w:rPr>
          <w:color w:val="231F20"/>
        </w:rPr>
        <w:t>Cooperation between the MSSI and the Ministry of Health’s (MoH)</w:t>
      </w:r>
      <w:r w:rsidR="00A148F1">
        <w:rPr>
          <w:color w:val="231F20"/>
        </w:rPr>
        <w:t xml:space="preserve"> that is also supported by PHD </w:t>
      </w:r>
      <w:r>
        <w:rPr>
          <w:color w:val="231F20"/>
        </w:rPr>
        <w:t xml:space="preserve">is advancing disability inclusion </w:t>
      </w:r>
      <w:r w:rsidR="00DC5050">
        <w:rPr>
          <w:color w:val="231F20"/>
        </w:rPr>
        <w:t xml:space="preserve">in health policy and programs. The PHD 6 month report (December 2018) notes that there has been recent progress in </w:t>
      </w:r>
      <w:r>
        <w:rPr>
          <w:color w:val="231F20"/>
        </w:rPr>
        <w:t xml:space="preserve">the provision of medical certification </w:t>
      </w:r>
      <w:r>
        <w:rPr>
          <w:color w:val="231F20"/>
          <w:spacing w:val="-3"/>
        </w:rPr>
        <w:t xml:space="preserve">to </w:t>
      </w:r>
      <w:r>
        <w:rPr>
          <w:color w:val="231F20"/>
        </w:rPr>
        <w:t xml:space="preserve">people with disabilities, which improves their access </w:t>
      </w:r>
      <w:r>
        <w:rPr>
          <w:color w:val="231F20"/>
          <w:spacing w:val="-3"/>
        </w:rPr>
        <w:t xml:space="preserve">to </w:t>
      </w:r>
      <w:r w:rsidR="00A148F1">
        <w:rPr>
          <w:color w:val="231F20"/>
        </w:rPr>
        <w:t xml:space="preserve">social </w:t>
      </w:r>
      <w:r>
        <w:rPr>
          <w:color w:val="231F20"/>
        </w:rPr>
        <w:t xml:space="preserve">protection, and improved information </w:t>
      </w:r>
      <w:r>
        <w:rPr>
          <w:color w:val="231F20"/>
          <w:spacing w:val="-3"/>
        </w:rPr>
        <w:t xml:space="preserve">to </w:t>
      </w:r>
      <w:r>
        <w:rPr>
          <w:color w:val="231F20"/>
        </w:rPr>
        <w:t xml:space="preserve">service providers and people with disabilities easier access </w:t>
      </w:r>
      <w:r>
        <w:rPr>
          <w:color w:val="231F20"/>
          <w:spacing w:val="-3"/>
        </w:rPr>
        <w:t xml:space="preserve">to </w:t>
      </w:r>
      <w:r>
        <w:rPr>
          <w:color w:val="231F20"/>
        </w:rPr>
        <w:t>mainstream health services.</w:t>
      </w:r>
      <w:r>
        <w:rPr>
          <w:color w:val="231F20"/>
          <w:position w:val="6"/>
          <w:sz w:val="10"/>
        </w:rPr>
        <w:t>7</w:t>
      </w:r>
    </w:p>
    <w:p w:rsidR="007D56AF" w:rsidRDefault="006A20CB" w:rsidP="00A148F1">
      <w:pPr>
        <w:pStyle w:val="BodyText"/>
        <w:spacing w:before="121" w:line="208" w:lineRule="auto"/>
        <w:ind w:left="815" w:right="398"/>
      </w:pPr>
      <w:r>
        <w:rPr>
          <w:color w:val="231F20"/>
        </w:rPr>
        <w:t>The GoTL recognises the contribution made by the DPO and other civil society organisations (CSOs) and service providers in disability. There is good coordination and cooperation between the DPOs, CSOs and the MSSI. This positive working relationship between CSOs and GoTL provides an important platform for advancing</w:t>
      </w:r>
      <w:r w:rsidR="00A148F1">
        <w:t xml:space="preserve"> </w:t>
      </w:r>
      <w:r>
        <w:rPr>
          <w:color w:val="231F20"/>
        </w:rPr>
        <w:t>policy reform and program development on disability.</w:t>
      </w:r>
    </w:p>
    <w:p w:rsidR="007D56AF" w:rsidRDefault="007D56AF">
      <w:pPr>
        <w:spacing w:line="208" w:lineRule="auto"/>
        <w:sectPr w:rsidR="007D56AF">
          <w:headerReference w:type="default" r:id="rId25"/>
          <w:footerReference w:type="default" r:id="rId26"/>
          <w:pgSz w:w="11910" w:h="16840"/>
          <w:pgMar w:top="980" w:right="980" w:bottom="880" w:left="0" w:header="0" w:footer="686" w:gutter="0"/>
          <w:cols w:num="2" w:space="720" w:equalWidth="0">
            <w:col w:w="5693" w:space="40"/>
            <w:col w:w="5197"/>
          </w:cols>
        </w:sectPr>
      </w:pPr>
    </w:p>
    <w:p w:rsidR="007D56AF" w:rsidRDefault="006A20CB">
      <w:pPr>
        <w:pStyle w:val="ListParagraph"/>
        <w:numPr>
          <w:ilvl w:val="2"/>
          <w:numId w:val="11"/>
        </w:numPr>
        <w:tabs>
          <w:tab w:val="left" w:pos="1588"/>
          <w:tab w:val="left" w:pos="6094"/>
          <w:tab w:val="left" w:pos="10771"/>
        </w:tabs>
        <w:spacing w:line="183" w:lineRule="exact"/>
        <w:ind w:left="1587"/>
        <w:jc w:val="left"/>
        <w:rPr>
          <w:sz w:val="14"/>
        </w:rPr>
      </w:pPr>
      <w:r>
        <w:rPr>
          <w:color w:val="231F20"/>
          <w:sz w:val="14"/>
        </w:rPr>
        <w:t xml:space="preserve">World </w:t>
      </w:r>
      <w:r>
        <w:rPr>
          <w:color w:val="231F20"/>
          <w:spacing w:val="2"/>
          <w:sz w:val="14"/>
        </w:rPr>
        <w:t xml:space="preserve">Report </w:t>
      </w:r>
      <w:r>
        <w:rPr>
          <w:color w:val="231F20"/>
          <w:sz w:val="14"/>
        </w:rPr>
        <w:t>on Disability (2011),</w:t>
      </w:r>
      <w:r>
        <w:rPr>
          <w:color w:val="231F20"/>
          <w:spacing w:val="38"/>
          <w:sz w:val="14"/>
        </w:rPr>
        <w:t xml:space="preserve"> </w:t>
      </w:r>
      <w:r>
        <w:rPr>
          <w:color w:val="231F20"/>
          <w:spacing w:val="2"/>
          <w:sz w:val="14"/>
        </w:rPr>
        <w:t>WHO</w:t>
      </w:r>
      <w:r>
        <w:rPr>
          <w:color w:val="231F20"/>
          <w:spacing w:val="2"/>
          <w:sz w:val="14"/>
        </w:rPr>
        <w:tab/>
      </w:r>
      <w:r>
        <w:rPr>
          <w:color w:val="231F20"/>
          <w:spacing w:val="2"/>
          <w:sz w:val="14"/>
          <w:u w:val="single" w:color="22535D"/>
        </w:rPr>
        <w:t xml:space="preserve"> </w:t>
      </w:r>
      <w:r>
        <w:rPr>
          <w:color w:val="231F20"/>
          <w:spacing w:val="2"/>
          <w:sz w:val="14"/>
          <w:u w:val="single" w:color="22535D"/>
        </w:rPr>
        <w:tab/>
      </w:r>
    </w:p>
    <w:p w:rsidR="007D56AF" w:rsidRDefault="006A20CB">
      <w:pPr>
        <w:pStyle w:val="ListParagraph"/>
        <w:numPr>
          <w:ilvl w:val="2"/>
          <w:numId w:val="11"/>
        </w:numPr>
        <w:tabs>
          <w:tab w:val="left" w:pos="1588"/>
          <w:tab w:val="left" w:pos="6321"/>
        </w:tabs>
        <w:spacing w:line="180" w:lineRule="exact"/>
        <w:ind w:left="1587"/>
        <w:jc w:val="left"/>
        <w:rPr>
          <w:sz w:val="14"/>
        </w:rPr>
      </w:pPr>
      <w:r>
        <w:rPr>
          <w:color w:val="231F20"/>
          <w:spacing w:val="2"/>
          <w:sz w:val="14"/>
        </w:rPr>
        <w:t xml:space="preserve">PHD </w:t>
      </w:r>
      <w:r>
        <w:rPr>
          <w:color w:val="231F20"/>
          <w:sz w:val="14"/>
        </w:rPr>
        <w:t>Disability Inclusion Strategy (2017</w:t>
      </w:r>
      <w:r>
        <w:rPr>
          <w:color w:val="231F20"/>
          <w:spacing w:val="38"/>
          <w:sz w:val="14"/>
        </w:rPr>
        <w:t xml:space="preserve"> </w:t>
      </w:r>
      <w:r>
        <w:rPr>
          <w:color w:val="231F20"/>
          <w:sz w:val="14"/>
        </w:rPr>
        <w:t>-</w:t>
      </w:r>
      <w:r>
        <w:rPr>
          <w:color w:val="231F20"/>
          <w:spacing w:val="8"/>
          <w:sz w:val="14"/>
        </w:rPr>
        <w:t xml:space="preserve"> </w:t>
      </w:r>
      <w:r>
        <w:rPr>
          <w:color w:val="231F20"/>
          <w:sz w:val="14"/>
        </w:rPr>
        <w:t>2020)</w:t>
      </w:r>
      <w:r>
        <w:rPr>
          <w:color w:val="231F20"/>
          <w:sz w:val="14"/>
        </w:rPr>
        <w:tab/>
        <w:t xml:space="preserve">7 </w:t>
      </w:r>
      <w:r>
        <w:rPr>
          <w:color w:val="231F20"/>
          <w:spacing w:val="2"/>
          <w:sz w:val="14"/>
        </w:rPr>
        <w:t xml:space="preserve">PHD </w:t>
      </w:r>
      <w:r>
        <w:rPr>
          <w:color w:val="231F20"/>
          <w:sz w:val="14"/>
        </w:rPr>
        <w:t xml:space="preserve">Six-monthly </w:t>
      </w:r>
      <w:r>
        <w:rPr>
          <w:color w:val="231F20"/>
          <w:spacing w:val="2"/>
          <w:sz w:val="14"/>
        </w:rPr>
        <w:t xml:space="preserve">report </w:t>
      </w:r>
      <w:r>
        <w:rPr>
          <w:color w:val="231F20"/>
          <w:sz w:val="14"/>
        </w:rPr>
        <w:t xml:space="preserve">July – </w:t>
      </w:r>
      <w:r>
        <w:rPr>
          <w:color w:val="231F20"/>
          <w:spacing w:val="2"/>
          <w:sz w:val="14"/>
        </w:rPr>
        <w:t>December</w:t>
      </w:r>
      <w:r>
        <w:rPr>
          <w:color w:val="231F20"/>
          <w:spacing w:val="-20"/>
          <w:sz w:val="14"/>
        </w:rPr>
        <w:t xml:space="preserve"> </w:t>
      </w:r>
      <w:r>
        <w:rPr>
          <w:color w:val="231F20"/>
          <w:spacing w:val="2"/>
          <w:sz w:val="14"/>
        </w:rPr>
        <w:t>2018</w:t>
      </w:r>
    </w:p>
    <w:p w:rsidR="007D56AF" w:rsidRDefault="007D56AF">
      <w:pPr>
        <w:spacing w:line="180" w:lineRule="exact"/>
        <w:rPr>
          <w:sz w:val="14"/>
        </w:rPr>
        <w:sectPr w:rsidR="007D56AF">
          <w:type w:val="continuous"/>
          <w:pgSz w:w="11910" w:h="16840"/>
          <w:pgMar w:top="1580" w:right="980" w:bottom="280" w:left="0" w:header="720" w:footer="720" w:gutter="0"/>
          <w:cols w:space="720"/>
        </w:sectPr>
      </w:pPr>
    </w:p>
    <w:p w:rsidR="007D56AF" w:rsidRPr="0019317A" w:rsidRDefault="006A20CB" w:rsidP="0019317A">
      <w:pPr>
        <w:pStyle w:val="BodyText"/>
        <w:spacing w:before="98" w:line="208" w:lineRule="auto"/>
        <w:ind w:left="1587"/>
      </w:pPr>
      <w:r>
        <w:rPr>
          <w:color w:val="231F20"/>
        </w:rPr>
        <w:t xml:space="preserve">MSSI and the Prime Minister’s Office (PMO) </w:t>
      </w:r>
      <w:r w:rsidR="000824EF">
        <w:rPr>
          <w:color w:val="231F20"/>
        </w:rPr>
        <w:t>are two funding streams from the GoTL that supports</w:t>
      </w:r>
      <w:r>
        <w:rPr>
          <w:color w:val="231F20"/>
        </w:rPr>
        <w:t xml:space="preserve"> some of the organisations for their operations and activity costs</w:t>
      </w:r>
      <w:r w:rsidR="000824EF">
        <w:rPr>
          <w:color w:val="231F20"/>
        </w:rPr>
        <w:t xml:space="preserve">. The grants are made </w:t>
      </w:r>
      <w:r>
        <w:rPr>
          <w:color w:val="231F20"/>
        </w:rPr>
        <w:t>thro</w:t>
      </w:r>
      <w:r w:rsidR="000824EF">
        <w:rPr>
          <w:color w:val="231F20"/>
        </w:rPr>
        <w:t xml:space="preserve">ugh an annual competitive </w:t>
      </w:r>
      <w:r>
        <w:rPr>
          <w:color w:val="231F20"/>
        </w:rPr>
        <w:t xml:space="preserve">scheme </w:t>
      </w:r>
      <w:r w:rsidR="000824EF">
        <w:rPr>
          <w:color w:val="231F20"/>
        </w:rPr>
        <w:t xml:space="preserve">that is available </w:t>
      </w:r>
      <w:r>
        <w:rPr>
          <w:color w:val="231F20"/>
        </w:rPr>
        <w:t>for</w:t>
      </w:r>
      <w:r w:rsidR="0019317A">
        <w:t xml:space="preserve"> </w:t>
      </w:r>
      <w:r>
        <w:rPr>
          <w:color w:val="231F20"/>
        </w:rPr>
        <w:t xml:space="preserve">local Timor-Leste DPOs and CSOs. In 2017, the </w:t>
      </w:r>
      <w:r w:rsidR="00145BE9">
        <w:rPr>
          <w:color w:val="231F20"/>
        </w:rPr>
        <w:t>MSSI</w:t>
      </w:r>
      <w:r>
        <w:rPr>
          <w:color w:val="231F20"/>
        </w:rPr>
        <w:t xml:space="preserve"> granted a total of USD 2 million to 53 organisations</w:t>
      </w:r>
      <w:r w:rsidR="00145BE9">
        <w:rPr>
          <w:color w:val="231F20"/>
        </w:rPr>
        <w:t xml:space="preserve"> worki</w:t>
      </w:r>
      <w:r w:rsidR="000653BB">
        <w:rPr>
          <w:color w:val="231F20"/>
        </w:rPr>
        <w:t xml:space="preserve">ng with ‘vulnerable groups”. Some of these funds are granted to </w:t>
      </w:r>
      <w:r w:rsidR="00145BE9">
        <w:rPr>
          <w:color w:val="231F20"/>
        </w:rPr>
        <w:t>DPOs and disability service providers</w:t>
      </w:r>
      <w:r w:rsidR="000824EF">
        <w:rPr>
          <w:color w:val="231F20"/>
        </w:rPr>
        <w:t>, although the majority goes to organisations assisting other ‘vulnerable ‘groups, for example for shelters.</w:t>
      </w:r>
      <w:r w:rsidR="00145BE9">
        <w:rPr>
          <w:color w:val="231F20"/>
        </w:rPr>
        <w:t xml:space="preserve">  </w:t>
      </w:r>
      <w:r>
        <w:rPr>
          <w:color w:val="231F20"/>
        </w:rPr>
        <w:t>The value of the 12-month grants ranged from about USD1,500 to USD84,000.</w:t>
      </w:r>
      <w:r>
        <w:rPr>
          <w:color w:val="231F20"/>
          <w:position w:val="6"/>
          <w:sz w:val="10"/>
        </w:rPr>
        <w:t>8</w:t>
      </w:r>
    </w:p>
    <w:p w:rsidR="007D56AF" w:rsidRDefault="006A20CB">
      <w:pPr>
        <w:pStyle w:val="BodyText"/>
        <w:spacing w:before="117" w:line="208" w:lineRule="auto"/>
        <w:ind w:left="1587" w:right="3"/>
      </w:pPr>
      <w:r>
        <w:rPr>
          <w:color w:val="231F20"/>
        </w:rPr>
        <w:t xml:space="preserve">The </w:t>
      </w:r>
      <w:r>
        <w:rPr>
          <w:color w:val="231F20"/>
          <w:spacing w:val="-3"/>
        </w:rPr>
        <w:t xml:space="preserve">GoTL </w:t>
      </w:r>
      <w:r>
        <w:rPr>
          <w:color w:val="231F20"/>
        </w:rPr>
        <w:t>has also prioritised</w:t>
      </w:r>
      <w:r w:rsidR="003673CE">
        <w:rPr>
          <w:color w:val="231F20"/>
        </w:rPr>
        <w:t xml:space="preserve"> in policy</w:t>
      </w:r>
      <w:r>
        <w:rPr>
          <w:color w:val="231F20"/>
        </w:rPr>
        <w:t xml:space="preserve"> mental health and psychosocial disability. The National Mental Health Strategy (2016 - 2020) aims </w:t>
      </w:r>
      <w:r>
        <w:rPr>
          <w:color w:val="231F20"/>
          <w:spacing w:val="-3"/>
        </w:rPr>
        <w:t xml:space="preserve">to </w:t>
      </w:r>
      <w:r>
        <w:rPr>
          <w:color w:val="231F20"/>
        </w:rPr>
        <w:t xml:space="preserve">integrate mental heath in </w:t>
      </w:r>
      <w:r>
        <w:rPr>
          <w:color w:val="231F20"/>
          <w:spacing w:val="-3"/>
        </w:rPr>
        <w:t xml:space="preserve">to </w:t>
      </w:r>
      <w:r>
        <w:rPr>
          <w:color w:val="231F20"/>
        </w:rPr>
        <w:t>the primary health care system, although at present most of the services available are institutionally</w:t>
      </w:r>
      <w:r>
        <w:rPr>
          <w:color w:val="231F20"/>
          <w:spacing w:val="9"/>
        </w:rPr>
        <w:t xml:space="preserve"> </w:t>
      </w:r>
      <w:r>
        <w:rPr>
          <w:color w:val="231F20"/>
        </w:rPr>
        <w:t>based.</w:t>
      </w:r>
    </w:p>
    <w:p w:rsidR="0019317A" w:rsidRDefault="006A20CB">
      <w:pPr>
        <w:spacing w:before="93" w:line="235" w:lineRule="auto"/>
        <w:ind w:left="1587"/>
        <w:rPr>
          <w:rFonts w:ascii="GothamRounded-Medium"/>
          <w:color w:val="9CC3BC"/>
          <w:sz w:val="20"/>
        </w:rPr>
      </w:pPr>
      <w:r>
        <w:rPr>
          <w:rFonts w:ascii="GothamRounded-Medium"/>
          <w:color w:val="9CC3BC"/>
          <w:sz w:val="20"/>
        </w:rPr>
        <w:t xml:space="preserve">Representation and Advocacy </w:t>
      </w:r>
    </w:p>
    <w:p w:rsidR="007D56AF" w:rsidRDefault="006A20CB">
      <w:pPr>
        <w:spacing w:before="93" w:line="235" w:lineRule="auto"/>
        <w:ind w:left="1587"/>
        <w:rPr>
          <w:sz w:val="18"/>
        </w:rPr>
      </w:pPr>
      <w:r>
        <w:rPr>
          <w:color w:val="231F20"/>
          <w:sz w:val="18"/>
        </w:rPr>
        <w:t>Representation and advocacy by people with disabilities is relatively new in</w:t>
      </w:r>
      <w:r>
        <w:rPr>
          <w:color w:val="231F20"/>
          <w:spacing w:val="3"/>
          <w:sz w:val="18"/>
        </w:rPr>
        <w:t xml:space="preserve"> </w:t>
      </w:r>
      <w:r>
        <w:rPr>
          <w:color w:val="231F20"/>
          <w:sz w:val="18"/>
        </w:rPr>
        <w:t>Timor-Leste.</w:t>
      </w:r>
    </w:p>
    <w:p w:rsidR="007D56AF" w:rsidRDefault="006A20CB">
      <w:pPr>
        <w:pStyle w:val="BodyText"/>
        <w:spacing w:line="208" w:lineRule="auto"/>
        <w:ind w:left="1587"/>
      </w:pPr>
      <w:r>
        <w:rPr>
          <w:color w:val="231F20"/>
        </w:rPr>
        <w:t xml:space="preserve">RHTO, the only national disability organisation, was established in </w:t>
      </w:r>
      <w:r>
        <w:rPr>
          <w:color w:val="231F20"/>
          <w:spacing w:val="3"/>
        </w:rPr>
        <w:t xml:space="preserve">2006. </w:t>
      </w:r>
      <w:r>
        <w:rPr>
          <w:color w:val="231F20"/>
        </w:rPr>
        <w:t>It takes an</w:t>
      </w:r>
      <w:r>
        <w:rPr>
          <w:color w:val="231F20"/>
          <w:spacing w:val="5"/>
        </w:rPr>
        <w:t xml:space="preserve"> </w:t>
      </w:r>
      <w:r>
        <w:rPr>
          <w:color w:val="231F20"/>
        </w:rPr>
        <w:t>active</w:t>
      </w:r>
    </w:p>
    <w:p w:rsidR="007D56AF" w:rsidRDefault="006A20CB">
      <w:pPr>
        <w:pStyle w:val="BodyText"/>
        <w:spacing w:line="208" w:lineRule="auto"/>
        <w:ind w:left="1587"/>
      </w:pPr>
      <w:r>
        <w:rPr>
          <w:color w:val="231F20"/>
        </w:rPr>
        <w:t>role in advocacy, as well as training and capacity development for government and CSO staff on disability rights and inclusion and on promoting mainstreaming of disability in different sectoral areas.</w:t>
      </w:r>
    </w:p>
    <w:p w:rsidR="007D56AF" w:rsidRDefault="006A20CB" w:rsidP="0019317A">
      <w:pPr>
        <w:pStyle w:val="BodyText"/>
        <w:spacing w:before="112" w:line="208" w:lineRule="auto"/>
        <w:ind w:left="1587" w:right="326"/>
      </w:pPr>
      <w:r>
        <w:rPr>
          <w:color w:val="231F20"/>
        </w:rPr>
        <w:t xml:space="preserve">ADTL is the peak organisation that brings together </w:t>
      </w:r>
      <w:r>
        <w:rPr>
          <w:color w:val="231F20"/>
          <w:spacing w:val="2"/>
        </w:rPr>
        <w:t xml:space="preserve">DPOs, </w:t>
      </w:r>
      <w:r>
        <w:rPr>
          <w:color w:val="231F20"/>
        </w:rPr>
        <w:t xml:space="preserve">including smaller DPOs that represent different impairment groups (for people who are blind, deaf, and people with psycho-social disability), </w:t>
      </w:r>
      <w:r>
        <w:rPr>
          <w:color w:val="231F20"/>
          <w:spacing w:val="2"/>
        </w:rPr>
        <w:t>CSOs,</w:t>
      </w:r>
      <w:r>
        <w:rPr>
          <w:color w:val="231F20"/>
          <w:spacing w:val="4"/>
        </w:rPr>
        <w:t xml:space="preserve"> </w:t>
      </w:r>
      <w:r>
        <w:rPr>
          <w:color w:val="231F20"/>
        </w:rPr>
        <w:t>and</w:t>
      </w:r>
      <w:r w:rsidR="0019317A">
        <w:t xml:space="preserve"> </w:t>
      </w:r>
      <w:r>
        <w:rPr>
          <w:color w:val="231F20"/>
        </w:rPr>
        <w:t xml:space="preserve">service providers in disability. It is recognised by government and NGO and CSOs as </w:t>
      </w:r>
      <w:r w:rsidR="0019317A">
        <w:rPr>
          <w:color w:val="231F20"/>
        </w:rPr>
        <w:t>the</w:t>
      </w:r>
      <w:r>
        <w:rPr>
          <w:color w:val="231F20"/>
        </w:rPr>
        <w:t xml:space="preserve"> lead voice for advocacy on disability in Timor-Leste.</w:t>
      </w:r>
    </w:p>
    <w:p w:rsidR="007D56AF" w:rsidRDefault="006A20CB">
      <w:pPr>
        <w:pStyle w:val="BodyText"/>
        <w:spacing w:before="117" w:line="208" w:lineRule="auto"/>
        <w:ind w:left="1587"/>
      </w:pPr>
      <w:r>
        <w:rPr>
          <w:color w:val="231F20"/>
        </w:rPr>
        <w:t xml:space="preserve">ADTL and </w:t>
      </w:r>
      <w:r w:rsidR="0019317A">
        <w:rPr>
          <w:color w:val="231F20"/>
        </w:rPr>
        <w:t>RHTO are major recipients of Australian Aid through the</w:t>
      </w:r>
      <w:r>
        <w:rPr>
          <w:color w:val="231F20"/>
        </w:rPr>
        <w:t xml:space="preserve"> DID Fund (2016 - 2020). More information about these organisations, and the activities they have implemented through the Fund is given in Section 3 of this report.</w:t>
      </w:r>
    </w:p>
    <w:p w:rsidR="007D56AF" w:rsidRDefault="006A20CB">
      <w:pPr>
        <w:pStyle w:val="Heading2"/>
        <w:ind w:left="733"/>
      </w:pPr>
      <w:r>
        <w:br w:type="column"/>
      </w:r>
      <w:r>
        <w:rPr>
          <w:color w:val="22535D"/>
        </w:rPr>
        <w:t>Government of Australia</w:t>
      </w:r>
    </w:p>
    <w:p w:rsidR="007D56AF" w:rsidRDefault="006A20CB">
      <w:pPr>
        <w:pStyle w:val="BodyText"/>
        <w:spacing w:before="47" w:line="208" w:lineRule="auto"/>
        <w:ind w:left="733" w:right="236"/>
      </w:pPr>
      <w:r>
        <w:rPr>
          <w:color w:val="231F20"/>
        </w:rPr>
        <w:t>Disability inclusive development has been a key development priority for the Government of Australia (GoA) since 2009. In 2014,</w:t>
      </w:r>
    </w:p>
    <w:p w:rsidR="007D56AF" w:rsidRDefault="006A20CB">
      <w:pPr>
        <w:pStyle w:val="BodyText"/>
        <w:spacing w:before="2" w:line="208" w:lineRule="auto"/>
        <w:ind w:left="733" w:right="236"/>
      </w:pPr>
      <w:r>
        <w:rPr>
          <w:color w:val="231F20"/>
        </w:rPr>
        <w:t>as part of the review of the first Development for All Strategy, consultations took place</w:t>
      </w:r>
    </w:p>
    <w:p w:rsidR="007D56AF" w:rsidRDefault="006A20CB" w:rsidP="0099549A">
      <w:pPr>
        <w:pStyle w:val="BodyText"/>
        <w:spacing w:before="2" w:line="208" w:lineRule="auto"/>
        <w:ind w:left="733" w:right="397"/>
      </w:pPr>
      <w:r>
        <w:rPr>
          <w:color w:val="231F20"/>
        </w:rPr>
        <w:t>with key stakeholders in government and civil society on disability in Timor-Leste. These consultations provided the basis for Australia’s Timor-Leste Disability Strategy (2015 - 2020). DFAT staff developed the strategy with the technical support</w:t>
      </w:r>
      <w:r w:rsidR="0099549A">
        <w:rPr>
          <w:color w:val="231F20"/>
        </w:rPr>
        <w:t xml:space="preserve"> </w:t>
      </w:r>
      <w:r>
        <w:rPr>
          <w:color w:val="231F20"/>
        </w:rPr>
        <w:t>of CBM Australia.</w:t>
      </w:r>
    </w:p>
    <w:p w:rsidR="007D56AF" w:rsidRDefault="006A20CB">
      <w:pPr>
        <w:pStyle w:val="BodyText"/>
        <w:spacing w:before="108" w:line="208" w:lineRule="auto"/>
        <w:ind w:left="733" w:right="676"/>
      </w:pPr>
      <w:r>
        <w:rPr>
          <w:color w:val="231F20"/>
        </w:rPr>
        <w:t xml:space="preserve">The purpose of the Timor-Leste Disability Strategy (2015 - 2020) is </w:t>
      </w:r>
      <w:r>
        <w:rPr>
          <w:color w:val="231F20"/>
          <w:spacing w:val="-3"/>
        </w:rPr>
        <w:t xml:space="preserve">to </w:t>
      </w:r>
      <w:r>
        <w:rPr>
          <w:color w:val="231F20"/>
        </w:rPr>
        <w:t>articulate a coher</w:t>
      </w:r>
      <w:r w:rsidR="00A243C6">
        <w:rPr>
          <w:color w:val="231F20"/>
        </w:rPr>
        <w:t>ent ‘whole of program’ approach</w:t>
      </w:r>
      <w:r>
        <w:rPr>
          <w:color w:val="231F20"/>
        </w:rPr>
        <w:t xml:space="preserve"> for strengthened focus and increased investment on disability inclusion</w:t>
      </w:r>
      <w:r>
        <w:rPr>
          <w:color w:val="231F20"/>
          <w:spacing w:val="6"/>
        </w:rPr>
        <w:t xml:space="preserve"> </w:t>
      </w:r>
      <w:r>
        <w:rPr>
          <w:color w:val="231F20"/>
        </w:rPr>
        <w:t>for</w:t>
      </w:r>
    </w:p>
    <w:p w:rsidR="007D56AF" w:rsidRDefault="00A343A6">
      <w:pPr>
        <w:pStyle w:val="BodyText"/>
        <w:spacing w:line="229" w:lineRule="exact"/>
        <w:ind w:left="733"/>
      </w:pPr>
      <w:r>
        <w:rPr>
          <w:noProof/>
          <w:lang w:val="en-AU" w:eastAsia="en-AU" w:bidi="ar-SA"/>
        </w:rPr>
        <mc:AlternateContent>
          <mc:Choice Requires="wpg">
            <w:drawing>
              <wp:anchor distT="0" distB="0" distL="114300" distR="114300" simplePos="0" relativeHeight="251673088" behindDoc="1" locked="0" layoutInCell="1" allowOverlap="1">
                <wp:simplePos x="0" y="0"/>
                <wp:positionH relativeFrom="page">
                  <wp:posOffset>4157980</wp:posOffset>
                </wp:positionH>
                <wp:positionV relativeFrom="paragraph">
                  <wp:posOffset>198755</wp:posOffset>
                </wp:positionV>
                <wp:extent cx="2707640" cy="1687830"/>
                <wp:effectExtent l="5080" t="4445" r="1905" b="3175"/>
                <wp:wrapNone/>
                <wp:docPr id="263"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7640" cy="1687830"/>
                          <a:chOff x="6548" y="313"/>
                          <a:chExt cx="4264" cy="2658"/>
                        </a:xfrm>
                      </wpg:grpSpPr>
                      <wps:wsp>
                        <wps:cNvPr id="264" name="Line 209"/>
                        <wps:cNvCnPr>
                          <a:cxnSpLocks noChangeShapeType="1"/>
                        </wps:cNvCnPr>
                        <wps:spPr bwMode="auto">
                          <a:xfrm>
                            <a:off x="6568" y="412"/>
                            <a:ext cx="0" cy="2499"/>
                          </a:xfrm>
                          <a:prstGeom prst="line">
                            <a:avLst/>
                          </a:prstGeom>
                          <a:noFill/>
                          <a:ln w="25400">
                            <a:solidFill>
                              <a:srgbClr val="9CC3BC"/>
                            </a:solidFill>
                            <a:prstDash val="dot"/>
                            <a:round/>
                            <a:headEnd/>
                            <a:tailEnd/>
                          </a:ln>
                          <a:extLst>
                            <a:ext uri="{909E8E84-426E-40DD-AFC4-6F175D3DCCD1}">
                              <a14:hiddenFill xmlns:a14="http://schemas.microsoft.com/office/drawing/2010/main">
                                <a:noFill/>
                              </a14:hiddenFill>
                            </a:ext>
                          </a:extLst>
                        </wps:spPr>
                        <wps:bodyPr/>
                      </wps:wsp>
                      <wps:wsp>
                        <wps:cNvPr id="265" name="Line 208"/>
                        <wps:cNvCnPr>
                          <a:cxnSpLocks noChangeShapeType="1"/>
                        </wps:cNvCnPr>
                        <wps:spPr bwMode="auto">
                          <a:xfrm>
                            <a:off x="6648" y="2951"/>
                            <a:ext cx="4104" cy="0"/>
                          </a:xfrm>
                          <a:prstGeom prst="line">
                            <a:avLst/>
                          </a:prstGeom>
                          <a:noFill/>
                          <a:ln w="25400">
                            <a:solidFill>
                              <a:srgbClr val="9CC3BC"/>
                            </a:solidFill>
                            <a:prstDash val="dot"/>
                            <a:round/>
                            <a:headEnd/>
                            <a:tailEnd/>
                          </a:ln>
                          <a:extLst>
                            <a:ext uri="{909E8E84-426E-40DD-AFC4-6F175D3DCCD1}">
                              <a14:hiddenFill xmlns:a14="http://schemas.microsoft.com/office/drawing/2010/main">
                                <a:noFill/>
                              </a14:hiddenFill>
                            </a:ext>
                          </a:extLst>
                        </wps:spPr>
                        <wps:bodyPr/>
                      </wps:wsp>
                      <wps:wsp>
                        <wps:cNvPr id="266" name="Line 207"/>
                        <wps:cNvCnPr>
                          <a:cxnSpLocks noChangeShapeType="1"/>
                        </wps:cNvCnPr>
                        <wps:spPr bwMode="auto">
                          <a:xfrm>
                            <a:off x="10792" y="2871"/>
                            <a:ext cx="0" cy="0"/>
                          </a:xfrm>
                          <a:prstGeom prst="line">
                            <a:avLst/>
                          </a:prstGeom>
                          <a:noFill/>
                          <a:ln w="25400">
                            <a:solidFill>
                              <a:srgbClr val="9CC3BC"/>
                            </a:solidFill>
                            <a:prstDash val="dot"/>
                            <a:round/>
                            <a:headEnd/>
                            <a:tailEnd/>
                          </a:ln>
                          <a:extLst>
                            <a:ext uri="{909E8E84-426E-40DD-AFC4-6F175D3DCCD1}">
                              <a14:hiddenFill xmlns:a14="http://schemas.microsoft.com/office/drawing/2010/main">
                                <a:noFill/>
                              </a14:hiddenFill>
                            </a:ext>
                          </a:extLst>
                        </wps:spPr>
                        <wps:bodyPr/>
                      </wps:wsp>
                      <wps:wsp>
                        <wps:cNvPr id="267" name="Line 206"/>
                        <wps:cNvCnPr>
                          <a:cxnSpLocks noChangeShapeType="1"/>
                        </wps:cNvCnPr>
                        <wps:spPr bwMode="auto">
                          <a:xfrm>
                            <a:off x="10712" y="333"/>
                            <a:ext cx="0" cy="0"/>
                          </a:xfrm>
                          <a:prstGeom prst="line">
                            <a:avLst/>
                          </a:prstGeom>
                          <a:noFill/>
                          <a:ln w="25400">
                            <a:solidFill>
                              <a:srgbClr val="9CC3BC"/>
                            </a:solidFill>
                            <a:prstDash val="dot"/>
                            <a:round/>
                            <a:headEnd/>
                            <a:tailEnd/>
                          </a:ln>
                          <a:extLst>
                            <a:ext uri="{909E8E84-426E-40DD-AFC4-6F175D3DCCD1}">
                              <a14:hiddenFill xmlns:a14="http://schemas.microsoft.com/office/drawing/2010/main">
                                <a:noFill/>
                              </a14:hiddenFill>
                            </a:ext>
                          </a:extLst>
                        </wps:spPr>
                        <wps:bodyPr/>
                      </wps:wsp>
                      <wps:wsp>
                        <wps:cNvPr id="268" name="AutoShape 205"/>
                        <wps:cNvSpPr>
                          <a:spLocks/>
                        </wps:cNvSpPr>
                        <wps:spPr bwMode="auto">
                          <a:xfrm>
                            <a:off x="0" y="8981"/>
                            <a:ext cx="4224" cy="2618"/>
                          </a:xfrm>
                          <a:custGeom>
                            <a:avLst/>
                            <a:gdLst>
                              <a:gd name="T0" fmla="*/ 6568 w 4224"/>
                              <a:gd name="T1" fmla="+- 0 2951 8982"/>
                              <a:gd name="T2" fmla="*/ 2951 h 2618"/>
                              <a:gd name="T3" fmla="*/ 6568 w 4224"/>
                              <a:gd name="T4" fmla="+- 0 2951 8982"/>
                              <a:gd name="T5" fmla="*/ 2951 h 2618"/>
                              <a:gd name="T6" fmla="*/ 10792 w 4224"/>
                              <a:gd name="T7" fmla="+- 0 2951 8982"/>
                              <a:gd name="T8" fmla="*/ 2951 h 2618"/>
                              <a:gd name="T9" fmla="*/ 10792 w 4224"/>
                              <a:gd name="T10" fmla="+- 0 2951 8982"/>
                              <a:gd name="T11" fmla="*/ 2951 h 2618"/>
                              <a:gd name="T12" fmla="*/ 10792 w 4224"/>
                              <a:gd name="T13" fmla="+- 0 333 8982"/>
                              <a:gd name="T14" fmla="*/ 333 h 2618"/>
                              <a:gd name="T15" fmla="*/ 10792 w 4224"/>
                              <a:gd name="T16" fmla="+- 0 333 8982"/>
                              <a:gd name="T17" fmla="*/ 333 h 2618"/>
                              <a:gd name="T18" fmla="*/ 6568 w 4224"/>
                              <a:gd name="T19" fmla="+- 0 333 8982"/>
                              <a:gd name="T20" fmla="*/ 333 h 2618"/>
                              <a:gd name="T21" fmla="*/ 6568 w 4224"/>
                              <a:gd name="T22" fmla="+- 0 333 8982"/>
                              <a:gd name="T23" fmla="*/ 333 h 2618"/>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4224" h="2618">
                                <a:moveTo>
                                  <a:pt x="6568" y="-6031"/>
                                </a:moveTo>
                                <a:lnTo>
                                  <a:pt x="6568" y="-6031"/>
                                </a:lnTo>
                                <a:moveTo>
                                  <a:pt x="10792" y="-6031"/>
                                </a:moveTo>
                                <a:lnTo>
                                  <a:pt x="10792" y="-6031"/>
                                </a:lnTo>
                                <a:moveTo>
                                  <a:pt x="10792" y="-8649"/>
                                </a:moveTo>
                                <a:lnTo>
                                  <a:pt x="10792" y="-8649"/>
                                </a:lnTo>
                                <a:moveTo>
                                  <a:pt x="6568" y="-8649"/>
                                </a:moveTo>
                                <a:lnTo>
                                  <a:pt x="6568" y="-8649"/>
                                </a:lnTo>
                              </a:path>
                            </a:pathLst>
                          </a:custGeom>
                          <a:noFill/>
                          <a:ln w="25400">
                            <a:solidFill>
                              <a:srgbClr val="9CC3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0076A0" id="Group 204" o:spid="_x0000_s1026" style="position:absolute;margin-left:327.4pt;margin-top:15.65pt;width:213.2pt;height:132.9pt;z-index:-251643392;mso-position-horizontal-relative:page" coordorigin="6548,313" coordsize="4264,2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">
                <v:line id="Line 209" o:spid="_x0000_s1027" style="position:absolute;visibility:visible;mso-wrap-style:square" from="6568,412" to="6568,2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" strokecolor="#9cc3bc" strokeweight="2pt">
                  <v:stroke dashstyle="dot"/>
                </v:line>
                <v:line id="Line 208" o:spid="_x0000_s1028" style="position:absolute;visibility:visible;mso-wrap-style:square" from="6648,2951" to="10752,2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" strokecolor="#9cc3bc" strokeweight="2pt">
                  <v:stroke dashstyle="dot"/>
                </v:line>
                <v:line id="Line 207" o:spid="_x0000_s1029" style="position:absolute;visibility:visible;mso-wrap-style:square" from="10792,2871" to="10792,2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" strokecolor="#9cc3bc" strokeweight="2pt">
                  <v:stroke dashstyle="dot"/>
                </v:line>
                <v:line id="Line 206" o:spid="_x0000_s1030" style="position:absolute;visibility:visible;mso-wrap-style:square" from="10712,333" to="1071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" strokecolor="#9cc3bc" strokeweight="2pt">
                  <v:stroke dashstyle="dot"/>
                </v:line>
                <v:shape id="AutoShape 205" o:spid="_x0000_s1031" style="position:absolute;top:8981;width:4224;height:2618;visibility:visible;mso-wrap-style:square;v-text-anchor:top" coordsize="4224,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" path="m6568,-6031r,m10792,-6031r,m10792,-8649r,m6568,-8649r,e" filled="f" strokecolor="#9cc3bc" strokeweight="2pt">
                  <v:path arrowok="t" o:connecttype="custom" o:connectlocs="6568,2951;6568,2951;10792,2951;10792,2951;10792,333;10792,333;6568,333;6568,333" o:connectangles="0,0,0,0,0,0,0,0"/>
                </v:shape>
                <w10:wrap anchorx="page"/>
              </v:group>
            </w:pict>
          </mc:Fallback>
        </mc:AlternateContent>
      </w:r>
      <w:proofErr w:type="gramStart"/>
      <w:r w:rsidR="006A20CB">
        <w:rPr>
          <w:color w:val="231F20"/>
        </w:rPr>
        <w:t>the</w:t>
      </w:r>
      <w:proofErr w:type="gramEnd"/>
      <w:r w:rsidR="006A20CB">
        <w:rPr>
          <w:color w:val="231F20"/>
        </w:rPr>
        <w:t xml:space="preserve"> Aid Investment Plan.</w:t>
      </w:r>
    </w:p>
    <w:p w:rsidR="007D56AF" w:rsidRDefault="006A20CB">
      <w:pPr>
        <w:pStyle w:val="BodyText"/>
        <w:spacing w:before="173"/>
        <w:ind w:left="886"/>
      </w:pPr>
      <w:r>
        <w:rPr>
          <w:color w:val="231F20"/>
        </w:rPr>
        <w:t>The strategic priorities are:</w:t>
      </w:r>
    </w:p>
    <w:p w:rsidR="007D56AF" w:rsidRDefault="006A20CB">
      <w:pPr>
        <w:pStyle w:val="BodyText"/>
        <w:spacing w:before="108" w:line="208" w:lineRule="auto"/>
        <w:ind w:left="1056" w:right="397" w:hanging="171"/>
      </w:pPr>
      <w:r>
        <w:rPr>
          <w:rFonts w:ascii="Myriad Pro" w:hAnsi="Myriad Pro"/>
          <w:color w:val="22535D"/>
        </w:rPr>
        <w:t xml:space="preserve">» </w:t>
      </w:r>
      <w:r>
        <w:rPr>
          <w:rFonts w:ascii="GothamRounded-Medium" w:hAnsi="GothamRounded-Medium"/>
          <w:color w:val="231F20"/>
        </w:rPr>
        <w:t xml:space="preserve">Increasing commitment by Timor-Leste Government </w:t>
      </w:r>
      <w:r>
        <w:rPr>
          <w:color w:val="231F20"/>
        </w:rPr>
        <w:t>to disability rights and inclusion evidenced by the National Policy and National Action Plan</w:t>
      </w:r>
    </w:p>
    <w:p w:rsidR="007D56AF" w:rsidRDefault="006A20CB">
      <w:pPr>
        <w:pStyle w:val="BodyText"/>
        <w:spacing w:before="115" w:line="208" w:lineRule="auto"/>
        <w:ind w:left="1056" w:right="507" w:hanging="171"/>
      </w:pPr>
      <w:r>
        <w:rPr>
          <w:rFonts w:ascii="Myriad Pro" w:hAnsi="Myriad Pro"/>
          <w:color w:val="22535D"/>
        </w:rPr>
        <w:t xml:space="preserve">» </w:t>
      </w:r>
      <w:r>
        <w:rPr>
          <w:rFonts w:ascii="GothamRounded-Medium" w:hAnsi="GothamRounded-Medium"/>
          <w:color w:val="231F20"/>
        </w:rPr>
        <w:t xml:space="preserve">Increasing a strong and coordinated disability sector </w:t>
      </w:r>
      <w:r>
        <w:rPr>
          <w:color w:val="231F20"/>
        </w:rPr>
        <w:t>– led by the peak body AD</w:t>
      </w:r>
      <w:r w:rsidR="00A243C6">
        <w:rPr>
          <w:color w:val="231F20"/>
        </w:rPr>
        <w:t xml:space="preserve">TL, and the national DPO RHTO, </w:t>
      </w:r>
      <w:r>
        <w:rPr>
          <w:color w:val="231F20"/>
        </w:rPr>
        <w:t>with stronger emphasis on disability rights and</w:t>
      </w:r>
      <w:r>
        <w:rPr>
          <w:color w:val="231F20"/>
          <w:spacing w:val="-1"/>
        </w:rPr>
        <w:t xml:space="preserve"> </w:t>
      </w:r>
      <w:r>
        <w:rPr>
          <w:color w:val="231F20"/>
        </w:rPr>
        <w:t>advocacy</w:t>
      </w:r>
    </w:p>
    <w:p w:rsidR="007D56AF" w:rsidRDefault="00A343A6">
      <w:pPr>
        <w:pStyle w:val="BodyText"/>
        <w:spacing w:before="10"/>
        <w:rPr>
          <w:sz w:val="14"/>
        </w:rPr>
      </w:pPr>
      <w:r>
        <w:rPr>
          <w:noProof/>
          <w:lang w:val="en-AU" w:eastAsia="en-AU" w:bidi="ar-SA"/>
        </w:rPr>
        <mc:AlternateContent>
          <mc:Choice Requires="wpg">
            <w:drawing>
              <wp:anchor distT="0" distB="0" distL="0" distR="0" simplePos="0" relativeHeight="251684352" behindDoc="1" locked="0" layoutInCell="1" allowOverlap="1">
                <wp:simplePos x="0" y="0"/>
                <wp:positionH relativeFrom="page">
                  <wp:posOffset>4157980</wp:posOffset>
                </wp:positionH>
                <wp:positionV relativeFrom="paragraph">
                  <wp:posOffset>155575</wp:posOffset>
                </wp:positionV>
                <wp:extent cx="2707640" cy="1200785"/>
                <wp:effectExtent l="5080" t="6985" r="1905" b="1905"/>
                <wp:wrapTopAndBottom/>
                <wp:docPr id="253"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7640" cy="1200785"/>
                          <a:chOff x="6548" y="245"/>
                          <a:chExt cx="4264" cy="1891"/>
                        </a:xfrm>
                      </wpg:grpSpPr>
                      <wps:wsp>
                        <wps:cNvPr id="254" name="Line 203"/>
                        <wps:cNvCnPr>
                          <a:cxnSpLocks noChangeShapeType="1"/>
                        </wps:cNvCnPr>
                        <wps:spPr bwMode="auto">
                          <a:xfrm>
                            <a:off x="6568" y="346"/>
                            <a:ext cx="0" cy="1730"/>
                          </a:xfrm>
                          <a:prstGeom prst="line">
                            <a:avLst/>
                          </a:prstGeom>
                          <a:noFill/>
                          <a:ln w="25400">
                            <a:solidFill>
                              <a:srgbClr val="9CC3BC"/>
                            </a:solidFill>
                            <a:prstDash val="dot"/>
                            <a:round/>
                            <a:headEnd/>
                            <a:tailEnd/>
                          </a:ln>
                          <a:extLst>
                            <a:ext uri="{909E8E84-426E-40DD-AFC4-6F175D3DCCD1}">
                              <a14:hiddenFill xmlns:a14="http://schemas.microsoft.com/office/drawing/2010/main">
                                <a:noFill/>
                              </a14:hiddenFill>
                            </a:ext>
                          </a:extLst>
                        </wps:spPr>
                        <wps:bodyPr/>
                      </wps:wsp>
                      <wps:wsp>
                        <wps:cNvPr id="255" name="Line 202"/>
                        <wps:cNvCnPr>
                          <a:cxnSpLocks noChangeShapeType="1"/>
                        </wps:cNvCnPr>
                        <wps:spPr bwMode="auto">
                          <a:xfrm>
                            <a:off x="6648" y="2116"/>
                            <a:ext cx="4104" cy="0"/>
                          </a:xfrm>
                          <a:prstGeom prst="line">
                            <a:avLst/>
                          </a:prstGeom>
                          <a:noFill/>
                          <a:ln w="25400">
                            <a:solidFill>
                              <a:srgbClr val="9CC3BC"/>
                            </a:solidFill>
                            <a:prstDash val="dot"/>
                            <a:round/>
                            <a:headEnd/>
                            <a:tailEnd/>
                          </a:ln>
                          <a:extLst>
                            <a:ext uri="{909E8E84-426E-40DD-AFC4-6F175D3DCCD1}">
                              <a14:hiddenFill xmlns:a14="http://schemas.microsoft.com/office/drawing/2010/main">
                                <a:noFill/>
                              </a14:hiddenFill>
                            </a:ext>
                          </a:extLst>
                        </wps:spPr>
                        <wps:bodyPr/>
                      </wps:wsp>
                      <wps:wsp>
                        <wps:cNvPr id="256" name="Line 201"/>
                        <wps:cNvCnPr>
                          <a:cxnSpLocks noChangeShapeType="1"/>
                        </wps:cNvCnPr>
                        <wps:spPr bwMode="auto">
                          <a:xfrm>
                            <a:off x="10792" y="2036"/>
                            <a:ext cx="0" cy="0"/>
                          </a:xfrm>
                          <a:prstGeom prst="line">
                            <a:avLst/>
                          </a:prstGeom>
                          <a:noFill/>
                          <a:ln w="25400">
                            <a:solidFill>
                              <a:srgbClr val="9CC3BC"/>
                            </a:solidFill>
                            <a:prstDash val="dot"/>
                            <a:round/>
                            <a:headEnd/>
                            <a:tailEnd/>
                          </a:ln>
                          <a:extLst>
                            <a:ext uri="{909E8E84-426E-40DD-AFC4-6F175D3DCCD1}">
                              <a14:hiddenFill xmlns:a14="http://schemas.microsoft.com/office/drawing/2010/main">
                                <a:noFill/>
                              </a14:hiddenFill>
                            </a:ext>
                          </a:extLst>
                        </wps:spPr>
                        <wps:bodyPr/>
                      </wps:wsp>
                      <wps:wsp>
                        <wps:cNvPr id="257" name="Line 200"/>
                        <wps:cNvCnPr>
                          <a:cxnSpLocks noChangeShapeType="1"/>
                        </wps:cNvCnPr>
                        <wps:spPr bwMode="auto">
                          <a:xfrm>
                            <a:off x="10712" y="265"/>
                            <a:ext cx="0" cy="0"/>
                          </a:xfrm>
                          <a:prstGeom prst="line">
                            <a:avLst/>
                          </a:prstGeom>
                          <a:noFill/>
                          <a:ln w="25400">
                            <a:solidFill>
                              <a:srgbClr val="9CC3BC"/>
                            </a:solidFill>
                            <a:prstDash val="dot"/>
                            <a:round/>
                            <a:headEnd/>
                            <a:tailEnd/>
                          </a:ln>
                          <a:extLst>
                            <a:ext uri="{909E8E84-426E-40DD-AFC4-6F175D3DCCD1}">
                              <a14:hiddenFill xmlns:a14="http://schemas.microsoft.com/office/drawing/2010/main">
                                <a:noFill/>
                              </a14:hiddenFill>
                            </a:ext>
                          </a:extLst>
                        </wps:spPr>
                        <wps:bodyPr/>
                      </wps:wsp>
                      <wps:wsp>
                        <wps:cNvPr id="258" name="Line 199"/>
                        <wps:cNvCnPr>
                          <a:cxnSpLocks noChangeShapeType="1"/>
                        </wps:cNvCnPr>
                        <wps:spPr bwMode="auto">
                          <a:xfrm>
                            <a:off x="6568" y="2116"/>
                            <a:ext cx="0" cy="0"/>
                          </a:xfrm>
                          <a:prstGeom prst="line">
                            <a:avLst/>
                          </a:prstGeom>
                          <a:noFill/>
                          <a:ln w="25400">
                            <a:solidFill>
                              <a:srgbClr val="9CC3BC"/>
                            </a:solidFill>
                            <a:round/>
                            <a:headEnd/>
                            <a:tailEnd/>
                          </a:ln>
                          <a:extLst>
                            <a:ext uri="{909E8E84-426E-40DD-AFC4-6F175D3DCCD1}">
                              <a14:hiddenFill xmlns:a14="http://schemas.microsoft.com/office/drawing/2010/main">
                                <a:noFill/>
                              </a14:hiddenFill>
                            </a:ext>
                          </a:extLst>
                        </wps:spPr>
                        <wps:bodyPr/>
                      </wps:wsp>
                      <wps:wsp>
                        <wps:cNvPr id="259" name="Line 198"/>
                        <wps:cNvCnPr>
                          <a:cxnSpLocks noChangeShapeType="1"/>
                        </wps:cNvCnPr>
                        <wps:spPr bwMode="auto">
                          <a:xfrm>
                            <a:off x="10792" y="2116"/>
                            <a:ext cx="0" cy="0"/>
                          </a:xfrm>
                          <a:prstGeom prst="line">
                            <a:avLst/>
                          </a:prstGeom>
                          <a:noFill/>
                          <a:ln w="25400">
                            <a:solidFill>
                              <a:srgbClr val="9CC3BC"/>
                            </a:solidFill>
                            <a:round/>
                            <a:headEnd/>
                            <a:tailEnd/>
                          </a:ln>
                          <a:extLst>
                            <a:ext uri="{909E8E84-426E-40DD-AFC4-6F175D3DCCD1}">
                              <a14:hiddenFill xmlns:a14="http://schemas.microsoft.com/office/drawing/2010/main">
                                <a:noFill/>
                              </a14:hiddenFill>
                            </a:ext>
                          </a:extLst>
                        </wps:spPr>
                        <wps:bodyPr/>
                      </wps:wsp>
                      <wps:wsp>
                        <wps:cNvPr id="260" name="Line 197"/>
                        <wps:cNvCnPr>
                          <a:cxnSpLocks noChangeShapeType="1"/>
                        </wps:cNvCnPr>
                        <wps:spPr bwMode="auto">
                          <a:xfrm>
                            <a:off x="10792" y="265"/>
                            <a:ext cx="0" cy="0"/>
                          </a:xfrm>
                          <a:prstGeom prst="line">
                            <a:avLst/>
                          </a:prstGeom>
                          <a:noFill/>
                          <a:ln w="25400">
                            <a:solidFill>
                              <a:srgbClr val="9CC3BC"/>
                            </a:solidFill>
                            <a:round/>
                            <a:headEnd/>
                            <a:tailEnd/>
                          </a:ln>
                          <a:extLst>
                            <a:ext uri="{909E8E84-426E-40DD-AFC4-6F175D3DCCD1}">
                              <a14:hiddenFill xmlns:a14="http://schemas.microsoft.com/office/drawing/2010/main">
                                <a:noFill/>
                              </a14:hiddenFill>
                            </a:ext>
                          </a:extLst>
                        </wps:spPr>
                        <wps:bodyPr/>
                      </wps:wsp>
                      <wps:wsp>
                        <wps:cNvPr id="261" name="Line 196"/>
                        <wps:cNvCnPr>
                          <a:cxnSpLocks noChangeShapeType="1"/>
                        </wps:cNvCnPr>
                        <wps:spPr bwMode="auto">
                          <a:xfrm>
                            <a:off x="6568" y="265"/>
                            <a:ext cx="0" cy="0"/>
                          </a:xfrm>
                          <a:prstGeom prst="line">
                            <a:avLst/>
                          </a:prstGeom>
                          <a:noFill/>
                          <a:ln w="25400">
                            <a:solidFill>
                              <a:srgbClr val="9CC3BC"/>
                            </a:solidFill>
                            <a:round/>
                            <a:headEnd/>
                            <a:tailEnd/>
                          </a:ln>
                          <a:extLst>
                            <a:ext uri="{909E8E84-426E-40DD-AFC4-6F175D3DCCD1}">
                              <a14:hiddenFill xmlns:a14="http://schemas.microsoft.com/office/drawing/2010/main">
                                <a:noFill/>
                              </a14:hiddenFill>
                            </a:ext>
                          </a:extLst>
                        </wps:spPr>
                        <wps:bodyPr/>
                      </wps:wsp>
                      <wps:wsp>
                        <wps:cNvPr id="262" name="Text Box 195"/>
                        <wps:cNvSpPr txBox="1">
                          <a:spLocks noChangeArrowheads="1"/>
                        </wps:cNvSpPr>
                        <wps:spPr bwMode="auto">
                          <a:xfrm>
                            <a:off x="6548" y="245"/>
                            <a:ext cx="4264" cy="1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before="88"/>
                                <w:ind w:left="153"/>
                                <w:rPr>
                                  <w:sz w:val="18"/>
                                </w:rPr>
                              </w:pPr>
                              <w:r>
                                <w:rPr>
                                  <w:color w:val="231F20"/>
                                  <w:sz w:val="18"/>
                                </w:rPr>
                                <w:t>The disability specific areas of action are:</w:t>
                              </w:r>
                            </w:p>
                            <w:p w:rsidR="003673CE" w:rsidRDefault="003673CE">
                              <w:pPr>
                                <w:spacing w:before="109" w:line="208" w:lineRule="auto"/>
                                <w:ind w:left="323" w:right="538" w:hanging="171"/>
                                <w:rPr>
                                  <w:rFonts w:ascii="GothamRounded-Medium" w:hAnsi="GothamRounded-Medium"/>
                                  <w:sz w:val="18"/>
                                </w:rPr>
                              </w:pPr>
                              <w:r>
                                <w:rPr>
                                  <w:rFonts w:ascii="Myriad Pro" w:hAnsi="Myriad Pro"/>
                                  <w:color w:val="22535D"/>
                                  <w:sz w:val="18"/>
                                </w:rPr>
                                <w:t xml:space="preserve">» </w:t>
                              </w:r>
                              <w:r>
                                <w:rPr>
                                  <w:rFonts w:ascii="GothamRounded-Medium" w:hAnsi="GothamRounded-Medium"/>
                                  <w:color w:val="231F20"/>
                                  <w:sz w:val="18"/>
                                </w:rPr>
                                <w:t>Support local advocacy and awareness raising</w:t>
                              </w:r>
                            </w:p>
                            <w:p w:rsidR="003673CE" w:rsidRDefault="003673CE">
                              <w:pPr>
                                <w:spacing w:before="113" w:line="208" w:lineRule="auto"/>
                                <w:ind w:left="323" w:hanging="171"/>
                                <w:rPr>
                                  <w:rFonts w:ascii="GothamRounded-Medium" w:hAnsi="GothamRounded-Medium"/>
                                  <w:sz w:val="18"/>
                                </w:rPr>
                              </w:pPr>
                              <w:r>
                                <w:rPr>
                                  <w:rFonts w:ascii="Myriad Pro" w:hAnsi="Myriad Pro"/>
                                  <w:color w:val="22535D"/>
                                  <w:sz w:val="18"/>
                                </w:rPr>
                                <w:t xml:space="preserve">» </w:t>
                              </w:r>
                              <w:r>
                                <w:rPr>
                                  <w:rFonts w:ascii="GothamRounded-Medium" w:hAnsi="GothamRounded-Medium"/>
                                  <w:color w:val="231F20"/>
                                  <w:sz w:val="18"/>
                                </w:rPr>
                                <w:t>Strengthen the voice and leadership by people with disability</w:t>
                              </w:r>
                            </w:p>
                            <w:p w:rsidR="003673CE" w:rsidRDefault="003673CE">
                              <w:pPr>
                                <w:spacing w:before="86"/>
                                <w:ind w:left="153"/>
                                <w:rPr>
                                  <w:rFonts w:ascii="GothamRounded-Medium" w:hAnsi="GothamRounded-Medium"/>
                                  <w:sz w:val="18"/>
                                </w:rPr>
                              </w:pPr>
                              <w:r>
                                <w:rPr>
                                  <w:rFonts w:ascii="Myriad Pro" w:hAnsi="Myriad Pro"/>
                                  <w:color w:val="22535D"/>
                                  <w:sz w:val="18"/>
                                </w:rPr>
                                <w:t xml:space="preserve">» </w:t>
                              </w:r>
                              <w:r>
                                <w:rPr>
                                  <w:rFonts w:ascii="GothamRounded-Medium" w:hAnsi="GothamRounded-Medium"/>
                                  <w:color w:val="231F20"/>
                                  <w:sz w:val="18"/>
                                </w:rPr>
                                <w:t>Improve the evidence base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4" o:spid="_x0000_s1037" style="position:absolute;margin-left:327.4pt;margin-top:12.25pt;width:213.2pt;height:94.55pt;z-index:-251632128;mso-wrap-distance-left:0;mso-wrap-distance-right:0;mso-position-horizontal-relative:page;mso-position-vertical-relative:text" coordorigin="6548,245" coordsize="4264,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">
                <v:line id="Line 203" o:spid="_x0000_s1038" style="position:absolute;visibility:visible;mso-wrap-style:square" from="6568,346" to="6568,2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" strokecolor="#9cc3bc" strokeweight="2pt">
                  <v:stroke dashstyle="dot"/>
                </v:line>
                <v:line id="Line 202" o:spid="_x0000_s1039" style="position:absolute;visibility:visible;mso-wrap-style:square" from="6648,2116" to="10752,2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" strokecolor="#9cc3bc" strokeweight="2pt">
                  <v:stroke dashstyle="dot"/>
                </v:line>
                <v:line id="Line 201" o:spid="_x0000_s1040" style="position:absolute;visibility:visible;mso-wrap-style:square" from="10792,2036" to="10792,2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" strokecolor="#9cc3bc" strokeweight="2pt">
                  <v:stroke dashstyle="dot"/>
                </v:line>
                <v:line id="Line 200" o:spid="_x0000_s1041" style="position:absolute;visibility:visible;mso-wrap-style:square" from="10712,265" to="10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" strokecolor="#9cc3bc" strokeweight="2pt">
                  <v:stroke dashstyle="dot"/>
                </v:line>
                <v:line id="Line 199" o:spid="_x0000_s1042" style="position:absolute;visibility:visible;mso-wrap-style:square" from="6568,2116" to="6568,2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" strokecolor="#9cc3bc" strokeweight="2pt"/>
                <v:line id="Line 198" o:spid="_x0000_s1043" style="position:absolute;visibility:visible;mso-wrap-style:square" from="10792,2116" to="10792,2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" strokecolor="#9cc3bc" strokeweight="2pt"/>
                <v:line id="Line 197" o:spid="_x0000_s1044" style="position:absolute;visibility:visible;mso-wrap-style:square" from="10792,265" to="1079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" strokecolor="#9cc3bc" strokeweight="2pt"/>
                <v:line id="Line 196" o:spid="_x0000_s1045" style="position:absolute;visibility:visible;mso-wrap-style:square" from="6568,265" to="656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" strokecolor="#9cc3bc" strokeweight="2pt"/>
                <v:shape id="Text Box 195" o:spid="_x0000_s1046" type="#_x0000_t202" style="position:absolute;left:6548;top:245;width:4264;height:1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u7f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iyF+5l4BOT8HwAA//8DAFBLAQItABQABgAIAAAAIQDb4fbL7gAAAIUBAAATAAAAAAAAAAAA&#10;AAAAAAAAAABbQ29udGVudF9UeXBlc10ueG1sUEsBAi0AFAAGAAgAAAAhAFr0LFu/AAAAFQEAAAsA&#10;AAAAAAAAAAAAAAAAHwEAAF9yZWxzLy5yZWxzUEsBAi0AFAAGAAgAAAAhAPi67t/EAAAA3AAAAA8A&#10;AAAAAAAAAAAAAAAABwIAAGRycy9kb3ducmV2LnhtbFBLBQYAAAAAAwADALcAAAD4AgAAAAA=&#10;" filled="f" stroked="f">
                  <v:textbox inset="0,0,0,0">
                    <w:txbxContent>
                      <w:p w:rsidR="003673CE" w:rsidRDefault="003673CE">
                        <w:pPr>
                          <w:spacing w:before="88"/>
                          <w:ind w:left="153"/>
                          <w:rPr>
                            <w:sz w:val="18"/>
                          </w:rPr>
                        </w:pPr>
                        <w:r>
                          <w:rPr>
                            <w:color w:val="231F20"/>
                            <w:sz w:val="18"/>
                          </w:rPr>
                          <w:t>The disability specific areas of action are:</w:t>
                        </w:r>
                      </w:p>
                      <w:p w:rsidR="003673CE" w:rsidRDefault="003673CE">
                        <w:pPr>
                          <w:spacing w:before="109" w:line="208" w:lineRule="auto"/>
                          <w:ind w:left="323" w:right="538" w:hanging="171"/>
                          <w:rPr>
                            <w:rFonts w:ascii="GothamRounded-Medium" w:hAnsi="GothamRounded-Medium"/>
                            <w:sz w:val="18"/>
                          </w:rPr>
                        </w:pPr>
                        <w:r>
                          <w:rPr>
                            <w:rFonts w:ascii="Myriad Pro" w:hAnsi="Myriad Pro"/>
                            <w:color w:val="22535D"/>
                            <w:sz w:val="18"/>
                          </w:rPr>
                          <w:t xml:space="preserve">» </w:t>
                        </w:r>
                        <w:r>
                          <w:rPr>
                            <w:rFonts w:ascii="GothamRounded-Medium" w:hAnsi="GothamRounded-Medium"/>
                            <w:color w:val="231F20"/>
                            <w:sz w:val="18"/>
                          </w:rPr>
                          <w:t>Support local advocacy and awareness raising</w:t>
                        </w:r>
                      </w:p>
                      <w:p w:rsidR="003673CE" w:rsidRDefault="003673CE">
                        <w:pPr>
                          <w:spacing w:before="113" w:line="208" w:lineRule="auto"/>
                          <w:ind w:left="323" w:hanging="171"/>
                          <w:rPr>
                            <w:rFonts w:ascii="GothamRounded-Medium" w:hAnsi="GothamRounded-Medium"/>
                            <w:sz w:val="18"/>
                          </w:rPr>
                        </w:pPr>
                        <w:r>
                          <w:rPr>
                            <w:rFonts w:ascii="Myriad Pro" w:hAnsi="Myriad Pro"/>
                            <w:color w:val="22535D"/>
                            <w:sz w:val="18"/>
                          </w:rPr>
                          <w:t xml:space="preserve">» </w:t>
                        </w:r>
                        <w:r>
                          <w:rPr>
                            <w:rFonts w:ascii="GothamRounded-Medium" w:hAnsi="GothamRounded-Medium"/>
                            <w:color w:val="231F20"/>
                            <w:sz w:val="18"/>
                          </w:rPr>
                          <w:t>Strengthen the voice and leadership by people with disability</w:t>
                        </w:r>
                      </w:p>
                      <w:p w:rsidR="003673CE" w:rsidRDefault="003673CE">
                        <w:pPr>
                          <w:spacing w:before="86"/>
                          <w:ind w:left="153"/>
                          <w:rPr>
                            <w:rFonts w:ascii="GothamRounded-Medium" w:hAnsi="GothamRounded-Medium"/>
                            <w:sz w:val="18"/>
                          </w:rPr>
                        </w:pPr>
                        <w:r>
                          <w:rPr>
                            <w:rFonts w:ascii="Myriad Pro" w:hAnsi="Myriad Pro"/>
                            <w:color w:val="22535D"/>
                            <w:sz w:val="18"/>
                          </w:rPr>
                          <w:t xml:space="preserve">» </w:t>
                        </w:r>
                        <w:r>
                          <w:rPr>
                            <w:rFonts w:ascii="GothamRounded-Medium" w:hAnsi="GothamRounded-Medium"/>
                            <w:color w:val="231F20"/>
                            <w:sz w:val="18"/>
                          </w:rPr>
                          <w:t>Improve the evidence base</w:t>
                        </w:r>
                      </w:p>
                    </w:txbxContent>
                  </v:textbox>
                </v:shape>
                <w10:wrap type="topAndBottom" anchorx="page"/>
              </v:group>
            </w:pict>
          </mc:Fallback>
        </mc:AlternateContent>
      </w:r>
    </w:p>
    <w:p w:rsidR="007D56AF" w:rsidRDefault="006A20CB" w:rsidP="00A243C6">
      <w:pPr>
        <w:pStyle w:val="BodyText"/>
        <w:spacing w:before="122" w:line="208" w:lineRule="auto"/>
        <w:ind w:left="733"/>
      </w:pPr>
      <w:r>
        <w:rPr>
          <w:color w:val="231F20"/>
        </w:rPr>
        <w:t>The strategy also provides direction on mainstreaming activities in a wide range of key sector programs including health, education, water and sanitation, Ending Violence</w:t>
      </w:r>
      <w:r w:rsidR="00A243C6">
        <w:t xml:space="preserve"> </w:t>
      </w:r>
      <w:r>
        <w:rPr>
          <w:color w:val="231F20"/>
        </w:rPr>
        <w:t>Against Women (EVAW), rural and village development.</w:t>
      </w:r>
    </w:p>
    <w:p w:rsidR="007D56AF" w:rsidRDefault="007D56AF">
      <w:pPr>
        <w:spacing w:line="208" w:lineRule="auto"/>
        <w:sectPr w:rsidR="007D56AF">
          <w:headerReference w:type="default" r:id="rId27"/>
          <w:footerReference w:type="default" r:id="rId28"/>
          <w:pgSz w:w="11910" w:h="16840"/>
          <w:pgMar w:top="980" w:right="980" w:bottom="880" w:left="0" w:header="0" w:footer="686" w:gutter="0"/>
          <w:cols w:num="2" w:space="720" w:equalWidth="0">
            <w:col w:w="5775" w:space="40"/>
            <w:col w:w="5115"/>
          </w:cols>
        </w:sectPr>
      </w:pPr>
    </w:p>
    <w:p w:rsidR="007D56AF" w:rsidRDefault="00A343A6">
      <w:pPr>
        <w:pStyle w:val="BodyText"/>
        <w:rPr>
          <w:sz w:val="20"/>
        </w:rPr>
      </w:pPr>
      <w:r>
        <w:rPr>
          <w:noProof/>
          <w:lang w:val="en-AU" w:eastAsia="en-AU" w:bidi="ar-SA"/>
        </w:rPr>
        <mc:AlternateContent>
          <mc:Choice Requires="wpg">
            <w:drawing>
              <wp:anchor distT="0" distB="0" distL="114300" distR="114300" simplePos="0" relativeHeight="251632128" behindDoc="0" locked="0" layoutInCell="1" allowOverlap="1">
                <wp:simplePos x="0" y="0"/>
                <wp:positionH relativeFrom="page">
                  <wp:posOffset>719455</wp:posOffset>
                </wp:positionH>
                <wp:positionV relativeFrom="page">
                  <wp:posOffset>10079990</wp:posOffset>
                </wp:positionV>
                <wp:extent cx="255270" cy="291465"/>
                <wp:effectExtent l="5080" t="2540" r="6350" b="1270"/>
                <wp:wrapNone/>
                <wp:docPr id="250"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 cy="291465"/>
                          <a:chOff x="1134" y="15874"/>
                          <a:chExt cx="402" cy="459"/>
                        </a:xfrm>
                      </wpg:grpSpPr>
                      <wps:wsp>
                        <wps:cNvPr id="251" name="AutoShape 193"/>
                        <wps:cNvSpPr>
                          <a:spLocks/>
                        </wps:cNvSpPr>
                        <wps:spPr bwMode="auto">
                          <a:xfrm>
                            <a:off x="1133" y="15930"/>
                            <a:ext cx="213" cy="402"/>
                          </a:xfrm>
                          <a:custGeom>
                            <a:avLst/>
                            <a:gdLst>
                              <a:gd name="T0" fmla="+- 0 1335 1134"/>
                              <a:gd name="T1" fmla="*/ T0 w 213"/>
                              <a:gd name="T2" fmla="+- 0 15930 15930"/>
                              <a:gd name="T3" fmla="*/ 15930 h 402"/>
                              <a:gd name="T4" fmla="+- 0 1193 1134"/>
                              <a:gd name="T5" fmla="*/ T4 w 213"/>
                              <a:gd name="T6" fmla="+- 0 15989 15930"/>
                              <a:gd name="T7" fmla="*/ 15989 h 402"/>
                              <a:gd name="T8" fmla="+- 0 1134 1134"/>
                              <a:gd name="T9" fmla="*/ T8 w 213"/>
                              <a:gd name="T10" fmla="+- 0 16131 15930"/>
                              <a:gd name="T11" fmla="*/ 16131 h 402"/>
                              <a:gd name="T12" fmla="+- 0 1193 1134"/>
                              <a:gd name="T13" fmla="*/ T12 w 213"/>
                              <a:gd name="T14" fmla="+- 0 16273 15930"/>
                              <a:gd name="T15" fmla="*/ 16273 h 402"/>
                              <a:gd name="T16" fmla="+- 0 1335 1134"/>
                              <a:gd name="T17" fmla="*/ T16 w 213"/>
                              <a:gd name="T18" fmla="+- 0 16332 15930"/>
                              <a:gd name="T19" fmla="*/ 16332 h 402"/>
                              <a:gd name="T20" fmla="+- 0 1347 1134"/>
                              <a:gd name="T21" fmla="*/ T20 w 213"/>
                              <a:gd name="T22" fmla="+- 0 16327 15930"/>
                              <a:gd name="T23" fmla="*/ 16327 h 402"/>
                              <a:gd name="T24" fmla="+- 0 1341 1134"/>
                              <a:gd name="T25" fmla="*/ T24 w 213"/>
                              <a:gd name="T26" fmla="+- 0 16308 15930"/>
                              <a:gd name="T27" fmla="*/ 16308 h 402"/>
                              <a:gd name="T28" fmla="+- 0 1323 1134"/>
                              <a:gd name="T29" fmla="*/ T28 w 213"/>
                              <a:gd name="T30" fmla="+- 0 16307 15930"/>
                              <a:gd name="T31" fmla="*/ 16307 h 402"/>
                              <a:gd name="T32" fmla="+- 0 1252 1134"/>
                              <a:gd name="T33" fmla="*/ T32 w 213"/>
                              <a:gd name="T34" fmla="+- 0 16272 15930"/>
                              <a:gd name="T35" fmla="*/ 16272 h 402"/>
                              <a:gd name="T36" fmla="+- 0 1228 1134"/>
                              <a:gd name="T37" fmla="*/ T36 w 213"/>
                              <a:gd name="T38" fmla="+- 0 16220 15930"/>
                              <a:gd name="T39" fmla="*/ 16220 h 402"/>
                              <a:gd name="T40" fmla="+- 0 1197 1134"/>
                              <a:gd name="T41" fmla="*/ T40 w 213"/>
                              <a:gd name="T42" fmla="+- 0 16206 15930"/>
                              <a:gd name="T43" fmla="*/ 16206 h 402"/>
                              <a:gd name="T44" fmla="+- 0 1193 1134"/>
                              <a:gd name="T45" fmla="*/ T44 w 213"/>
                              <a:gd name="T46" fmla="+- 0 16191 15930"/>
                              <a:gd name="T47" fmla="*/ 16191 h 402"/>
                              <a:gd name="T48" fmla="+- 0 1164 1134"/>
                              <a:gd name="T49" fmla="*/ T48 w 213"/>
                              <a:gd name="T50" fmla="+- 0 16177 15930"/>
                              <a:gd name="T51" fmla="*/ 16177 h 402"/>
                              <a:gd name="T52" fmla="+- 0 1159 1134"/>
                              <a:gd name="T53" fmla="*/ T52 w 213"/>
                              <a:gd name="T54" fmla="+- 0 16147 15930"/>
                              <a:gd name="T55" fmla="*/ 16147 h 402"/>
                              <a:gd name="T56" fmla="+- 0 1172 1134"/>
                              <a:gd name="T57" fmla="*/ T56 w 213"/>
                              <a:gd name="T58" fmla="+- 0 16062 15930"/>
                              <a:gd name="T59" fmla="*/ 16062 h 402"/>
                              <a:gd name="T60" fmla="+- 0 1266 1134"/>
                              <a:gd name="T61" fmla="*/ T60 w 213"/>
                              <a:gd name="T62" fmla="+- 0 15968 15930"/>
                              <a:gd name="T63" fmla="*/ 15968 h 402"/>
                              <a:gd name="T64" fmla="+- 0 1341 1134"/>
                              <a:gd name="T65" fmla="*/ T64 w 213"/>
                              <a:gd name="T66" fmla="+- 0 15954 15930"/>
                              <a:gd name="T67" fmla="*/ 15954 h 402"/>
                              <a:gd name="T68" fmla="+- 0 1347 1134"/>
                              <a:gd name="T69" fmla="*/ T68 w 213"/>
                              <a:gd name="T70" fmla="+- 0 15936 15930"/>
                              <a:gd name="T71" fmla="*/ 15936 h 402"/>
                              <a:gd name="T72" fmla="+- 0 1341 1134"/>
                              <a:gd name="T73" fmla="*/ T72 w 213"/>
                              <a:gd name="T74" fmla="+- 0 16061 15930"/>
                              <a:gd name="T75" fmla="*/ 16061 h 402"/>
                              <a:gd name="T76" fmla="+- 0 1282 1134"/>
                              <a:gd name="T77" fmla="*/ T76 w 213"/>
                              <a:gd name="T78" fmla="+- 0 16072 15930"/>
                              <a:gd name="T79" fmla="*/ 16072 h 402"/>
                              <a:gd name="T80" fmla="+- 0 1210 1134"/>
                              <a:gd name="T81" fmla="*/ T80 w 213"/>
                              <a:gd name="T82" fmla="+- 0 16144 15930"/>
                              <a:gd name="T83" fmla="*/ 16144 h 402"/>
                              <a:gd name="T84" fmla="+- 0 1200 1134"/>
                              <a:gd name="T85" fmla="*/ T84 w 213"/>
                              <a:gd name="T86" fmla="+- 0 16206 15930"/>
                              <a:gd name="T87" fmla="*/ 16206 h 402"/>
                              <a:gd name="T88" fmla="+- 0 1201 1134"/>
                              <a:gd name="T89" fmla="*/ T88 w 213"/>
                              <a:gd name="T90" fmla="+- 0 16220 15930"/>
                              <a:gd name="T91" fmla="*/ 16220 h 402"/>
                              <a:gd name="T92" fmla="+- 0 1223 1134"/>
                              <a:gd name="T93" fmla="*/ T92 w 213"/>
                              <a:gd name="T94" fmla="+- 0 16197 15930"/>
                              <a:gd name="T95" fmla="*/ 16197 h 402"/>
                              <a:gd name="T96" fmla="+- 0 1256 1134"/>
                              <a:gd name="T97" fmla="*/ T96 w 213"/>
                              <a:gd name="T98" fmla="+- 0 16118 15930"/>
                              <a:gd name="T99" fmla="*/ 16118 h 402"/>
                              <a:gd name="T100" fmla="+- 0 1335 1134"/>
                              <a:gd name="T101" fmla="*/ T100 w 213"/>
                              <a:gd name="T102" fmla="+- 0 16085 15930"/>
                              <a:gd name="T103" fmla="*/ 16085 h 402"/>
                              <a:gd name="T104" fmla="+- 0 1347 1134"/>
                              <a:gd name="T105" fmla="*/ T104 w 213"/>
                              <a:gd name="T106" fmla="+- 0 16080 15930"/>
                              <a:gd name="T107" fmla="*/ 16080 h 402"/>
                              <a:gd name="T108" fmla="+- 0 1341 1134"/>
                              <a:gd name="T109" fmla="*/ T108 w 213"/>
                              <a:gd name="T110" fmla="+- 0 16061 15930"/>
                              <a:gd name="T111" fmla="*/ 16061 h 402"/>
                              <a:gd name="T112" fmla="+- 0 1335 1134"/>
                              <a:gd name="T113" fmla="*/ T112 w 213"/>
                              <a:gd name="T114" fmla="+- 0 15994 15930"/>
                              <a:gd name="T115" fmla="*/ 15994 h 402"/>
                              <a:gd name="T116" fmla="+- 0 1215 1134"/>
                              <a:gd name="T117" fmla="*/ T116 w 213"/>
                              <a:gd name="T118" fmla="+- 0 16044 15930"/>
                              <a:gd name="T119" fmla="*/ 16044 h 402"/>
                              <a:gd name="T120" fmla="+- 0 1166 1134"/>
                              <a:gd name="T121" fmla="*/ T120 w 213"/>
                              <a:gd name="T122" fmla="+- 0 16163 15930"/>
                              <a:gd name="T123" fmla="*/ 16163 h 402"/>
                              <a:gd name="T124" fmla="+- 0 1167 1134"/>
                              <a:gd name="T125" fmla="*/ T124 w 213"/>
                              <a:gd name="T126" fmla="+- 0 16182 15930"/>
                              <a:gd name="T127" fmla="*/ 16182 h 402"/>
                              <a:gd name="T128" fmla="+- 0 1193 1134"/>
                              <a:gd name="T129" fmla="*/ T128 w 213"/>
                              <a:gd name="T130" fmla="+- 0 16191 15930"/>
                              <a:gd name="T131" fmla="*/ 16191 h 402"/>
                              <a:gd name="T132" fmla="+- 0 1190 1134"/>
                              <a:gd name="T133" fmla="*/ T132 w 213"/>
                              <a:gd name="T134" fmla="+- 0 16163 15930"/>
                              <a:gd name="T135" fmla="*/ 16163 h 402"/>
                              <a:gd name="T136" fmla="+- 0 1232 1134"/>
                              <a:gd name="T137" fmla="*/ T136 w 213"/>
                              <a:gd name="T138" fmla="+- 0 16061 15930"/>
                              <a:gd name="T139" fmla="*/ 16061 h 402"/>
                              <a:gd name="T140" fmla="+- 0 1335 1134"/>
                              <a:gd name="T141" fmla="*/ T140 w 213"/>
                              <a:gd name="T142" fmla="+- 0 16018 15930"/>
                              <a:gd name="T143" fmla="*/ 16018 h 402"/>
                              <a:gd name="T144" fmla="+- 0 1347 1134"/>
                              <a:gd name="T145" fmla="*/ T144 w 213"/>
                              <a:gd name="T146" fmla="+- 0 16013 15930"/>
                              <a:gd name="T147" fmla="*/ 16013 h 402"/>
                              <a:gd name="T148" fmla="+- 0 1341 1134"/>
                              <a:gd name="T149" fmla="*/ T148 w 213"/>
                              <a:gd name="T150" fmla="+- 0 15994 15930"/>
                              <a:gd name="T151" fmla="*/ 15994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13" h="402">
                                <a:moveTo>
                                  <a:pt x="207" y="0"/>
                                </a:moveTo>
                                <a:lnTo>
                                  <a:pt x="201" y="0"/>
                                </a:lnTo>
                                <a:lnTo>
                                  <a:pt x="123" y="16"/>
                                </a:lnTo>
                                <a:lnTo>
                                  <a:pt x="59" y="59"/>
                                </a:lnTo>
                                <a:lnTo>
                                  <a:pt x="16" y="123"/>
                                </a:lnTo>
                                <a:lnTo>
                                  <a:pt x="0" y="201"/>
                                </a:lnTo>
                                <a:lnTo>
                                  <a:pt x="16" y="279"/>
                                </a:lnTo>
                                <a:lnTo>
                                  <a:pt x="59" y="343"/>
                                </a:lnTo>
                                <a:lnTo>
                                  <a:pt x="123" y="386"/>
                                </a:lnTo>
                                <a:lnTo>
                                  <a:pt x="201" y="402"/>
                                </a:lnTo>
                                <a:lnTo>
                                  <a:pt x="207" y="402"/>
                                </a:lnTo>
                                <a:lnTo>
                                  <a:pt x="213" y="397"/>
                                </a:lnTo>
                                <a:lnTo>
                                  <a:pt x="213" y="383"/>
                                </a:lnTo>
                                <a:lnTo>
                                  <a:pt x="207" y="378"/>
                                </a:lnTo>
                                <a:lnTo>
                                  <a:pt x="197" y="378"/>
                                </a:lnTo>
                                <a:lnTo>
                                  <a:pt x="189" y="377"/>
                                </a:lnTo>
                                <a:lnTo>
                                  <a:pt x="150" y="366"/>
                                </a:lnTo>
                                <a:lnTo>
                                  <a:pt x="118" y="342"/>
                                </a:lnTo>
                                <a:lnTo>
                                  <a:pt x="97" y="307"/>
                                </a:lnTo>
                                <a:lnTo>
                                  <a:pt x="94" y="290"/>
                                </a:lnTo>
                                <a:lnTo>
                                  <a:pt x="67" y="290"/>
                                </a:lnTo>
                                <a:lnTo>
                                  <a:pt x="63" y="276"/>
                                </a:lnTo>
                                <a:lnTo>
                                  <a:pt x="59" y="262"/>
                                </a:lnTo>
                                <a:lnTo>
                                  <a:pt x="59" y="261"/>
                                </a:lnTo>
                                <a:lnTo>
                                  <a:pt x="34" y="261"/>
                                </a:lnTo>
                                <a:lnTo>
                                  <a:pt x="30" y="247"/>
                                </a:lnTo>
                                <a:lnTo>
                                  <a:pt x="27" y="232"/>
                                </a:lnTo>
                                <a:lnTo>
                                  <a:pt x="25" y="217"/>
                                </a:lnTo>
                                <a:lnTo>
                                  <a:pt x="24" y="201"/>
                                </a:lnTo>
                                <a:lnTo>
                                  <a:pt x="38" y="132"/>
                                </a:lnTo>
                                <a:lnTo>
                                  <a:pt x="76" y="76"/>
                                </a:lnTo>
                                <a:lnTo>
                                  <a:pt x="132" y="38"/>
                                </a:lnTo>
                                <a:lnTo>
                                  <a:pt x="201" y="24"/>
                                </a:lnTo>
                                <a:lnTo>
                                  <a:pt x="207" y="24"/>
                                </a:lnTo>
                                <a:lnTo>
                                  <a:pt x="213" y="19"/>
                                </a:lnTo>
                                <a:lnTo>
                                  <a:pt x="213" y="6"/>
                                </a:lnTo>
                                <a:lnTo>
                                  <a:pt x="207" y="0"/>
                                </a:lnTo>
                                <a:close/>
                                <a:moveTo>
                                  <a:pt x="207" y="131"/>
                                </a:moveTo>
                                <a:lnTo>
                                  <a:pt x="201" y="131"/>
                                </a:lnTo>
                                <a:lnTo>
                                  <a:pt x="148" y="142"/>
                                </a:lnTo>
                                <a:lnTo>
                                  <a:pt x="105" y="171"/>
                                </a:lnTo>
                                <a:lnTo>
                                  <a:pt x="76" y="214"/>
                                </a:lnTo>
                                <a:lnTo>
                                  <a:pt x="65" y="267"/>
                                </a:lnTo>
                                <a:lnTo>
                                  <a:pt x="66" y="276"/>
                                </a:lnTo>
                                <a:lnTo>
                                  <a:pt x="66" y="282"/>
                                </a:lnTo>
                                <a:lnTo>
                                  <a:pt x="67" y="290"/>
                                </a:lnTo>
                                <a:lnTo>
                                  <a:pt x="94" y="290"/>
                                </a:lnTo>
                                <a:lnTo>
                                  <a:pt x="89" y="267"/>
                                </a:lnTo>
                                <a:lnTo>
                                  <a:pt x="98" y="223"/>
                                </a:lnTo>
                                <a:lnTo>
                                  <a:pt x="122" y="188"/>
                                </a:lnTo>
                                <a:lnTo>
                                  <a:pt x="157" y="164"/>
                                </a:lnTo>
                                <a:lnTo>
                                  <a:pt x="201" y="155"/>
                                </a:lnTo>
                                <a:lnTo>
                                  <a:pt x="207" y="155"/>
                                </a:lnTo>
                                <a:lnTo>
                                  <a:pt x="213" y="150"/>
                                </a:lnTo>
                                <a:lnTo>
                                  <a:pt x="213" y="137"/>
                                </a:lnTo>
                                <a:lnTo>
                                  <a:pt x="207" y="131"/>
                                </a:lnTo>
                                <a:close/>
                                <a:moveTo>
                                  <a:pt x="207" y="64"/>
                                </a:moveTo>
                                <a:lnTo>
                                  <a:pt x="201" y="64"/>
                                </a:lnTo>
                                <a:lnTo>
                                  <a:pt x="135" y="78"/>
                                </a:lnTo>
                                <a:lnTo>
                                  <a:pt x="81" y="114"/>
                                </a:lnTo>
                                <a:lnTo>
                                  <a:pt x="45" y="168"/>
                                </a:lnTo>
                                <a:lnTo>
                                  <a:pt x="32" y="233"/>
                                </a:lnTo>
                                <a:lnTo>
                                  <a:pt x="32" y="243"/>
                                </a:lnTo>
                                <a:lnTo>
                                  <a:pt x="33" y="252"/>
                                </a:lnTo>
                                <a:lnTo>
                                  <a:pt x="34" y="261"/>
                                </a:lnTo>
                                <a:lnTo>
                                  <a:pt x="59" y="261"/>
                                </a:lnTo>
                                <a:lnTo>
                                  <a:pt x="57" y="248"/>
                                </a:lnTo>
                                <a:lnTo>
                                  <a:pt x="56" y="233"/>
                                </a:lnTo>
                                <a:lnTo>
                                  <a:pt x="67" y="177"/>
                                </a:lnTo>
                                <a:lnTo>
                                  <a:pt x="98" y="131"/>
                                </a:lnTo>
                                <a:lnTo>
                                  <a:pt x="144" y="100"/>
                                </a:lnTo>
                                <a:lnTo>
                                  <a:pt x="201" y="88"/>
                                </a:lnTo>
                                <a:lnTo>
                                  <a:pt x="207" y="88"/>
                                </a:lnTo>
                                <a:lnTo>
                                  <a:pt x="213" y="83"/>
                                </a:lnTo>
                                <a:lnTo>
                                  <a:pt x="213" y="70"/>
                                </a:lnTo>
                                <a:lnTo>
                                  <a:pt x="207" y="64"/>
                                </a:lnTo>
                                <a:close/>
                              </a:path>
                            </a:pathLst>
                          </a:custGeom>
                          <a:solidFill>
                            <a:srgbClr val="22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AutoShape 192"/>
                        <wps:cNvSpPr>
                          <a:spLocks/>
                        </wps:cNvSpPr>
                        <wps:spPr bwMode="auto">
                          <a:xfrm>
                            <a:off x="1322" y="15874"/>
                            <a:ext cx="213" cy="402"/>
                          </a:xfrm>
                          <a:custGeom>
                            <a:avLst/>
                            <a:gdLst>
                              <a:gd name="T0" fmla="+- 0 1501 1323"/>
                              <a:gd name="T1" fmla="*/ T0 w 213"/>
                              <a:gd name="T2" fmla="+- 0 16015 15874"/>
                              <a:gd name="T3" fmla="*/ 16015 h 402"/>
                              <a:gd name="T4" fmla="+- 0 1509 1323"/>
                              <a:gd name="T5" fmla="*/ T4 w 213"/>
                              <a:gd name="T6" fmla="+- 0 16044 15874"/>
                              <a:gd name="T7" fmla="*/ 16044 h 402"/>
                              <a:gd name="T8" fmla="+- 0 1512 1323"/>
                              <a:gd name="T9" fmla="*/ T8 w 213"/>
                              <a:gd name="T10" fmla="+- 0 16075 15874"/>
                              <a:gd name="T11" fmla="*/ 16075 h 402"/>
                              <a:gd name="T12" fmla="+- 0 1460 1323"/>
                              <a:gd name="T13" fmla="*/ T12 w 213"/>
                              <a:gd name="T14" fmla="+- 0 16200 15874"/>
                              <a:gd name="T15" fmla="*/ 16200 h 402"/>
                              <a:gd name="T16" fmla="+- 0 1335 1323"/>
                              <a:gd name="T17" fmla="*/ T16 w 213"/>
                              <a:gd name="T18" fmla="+- 0 16252 15874"/>
                              <a:gd name="T19" fmla="*/ 16252 h 402"/>
                              <a:gd name="T20" fmla="+- 0 1323 1323"/>
                              <a:gd name="T21" fmla="*/ T20 w 213"/>
                              <a:gd name="T22" fmla="+- 0 16257 15874"/>
                              <a:gd name="T23" fmla="*/ 16257 h 402"/>
                              <a:gd name="T24" fmla="+- 0 1328 1323"/>
                              <a:gd name="T25" fmla="*/ T24 w 213"/>
                              <a:gd name="T26" fmla="+- 0 16276 15874"/>
                              <a:gd name="T27" fmla="*/ 16276 h 402"/>
                              <a:gd name="T28" fmla="+- 0 1413 1323"/>
                              <a:gd name="T29" fmla="*/ T28 w 213"/>
                              <a:gd name="T30" fmla="+- 0 16260 15874"/>
                              <a:gd name="T31" fmla="*/ 16260 h 402"/>
                              <a:gd name="T32" fmla="+- 0 1520 1323"/>
                              <a:gd name="T33" fmla="*/ T32 w 213"/>
                              <a:gd name="T34" fmla="+- 0 16153 15874"/>
                              <a:gd name="T35" fmla="*/ 16153 h 402"/>
                              <a:gd name="T36" fmla="+- 0 1524 1323"/>
                              <a:gd name="T37" fmla="*/ T36 w 213"/>
                              <a:gd name="T38" fmla="+- 0 16015 15874"/>
                              <a:gd name="T39" fmla="*/ 16015 h 402"/>
                              <a:gd name="T40" fmla="+- 0 1468 1323"/>
                              <a:gd name="T41" fmla="*/ T40 w 213"/>
                              <a:gd name="T42" fmla="+- 0 15986 15874"/>
                              <a:gd name="T43" fmla="*/ 15986 h 402"/>
                              <a:gd name="T44" fmla="+- 0 1477 1323"/>
                              <a:gd name="T45" fmla="*/ T44 w 213"/>
                              <a:gd name="T46" fmla="+- 0 16014 15874"/>
                              <a:gd name="T47" fmla="*/ 16014 h 402"/>
                              <a:gd name="T48" fmla="+- 0 1480 1323"/>
                              <a:gd name="T49" fmla="*/ T48 w 213"/>
                              <a:gd name="T50" fmla="+- 0 16043 15874"/>
                              <a:gd name="T51" fmla="*/ 16043 h 402"/>
                              <a:gd name="T52" fmla="+- 0 1437 1323"/>
                              <a:gd name="T53" fmla="*/ T52 w 213"/>
                              <a:gd name="T54" fmla="+- 0 16145 15874"/>
                              <a:gd name="T55" fmla="*/ 16145 h 402"/>
                              <a:gd name="T56" fmla="+- 0 1335 1323"/>
                              <a:gd name="T57" fmla="*/ T56 w 213"/>
                              <a:gd name="T58" fmla="+- 0 16188 15874"/>
                              <a:gd name="T59" fmla="*/ 16188 h 402"/>
                              <a:gd name="T60" fmla="+- 0 1323 1323"/>
                              <a:gd name="T61" fmla="*/ T60 w 213"/>
                              <a:gd name="T62" fmla="+- 0 16193 15874"/>
                              <a:gd name="T63" fmla="*/ 16193 h 402"/>
                              <a:gd name="T64" fmla="+- 0 1328 1323"/>
                              <a:gd name="T65" fmla="*/ T64 w 213"/>
                              <a:gd name="T66" fmla="+- 0 16212 15874"/>
                              <a:gd name="T67" fmla="*/ 16212 h 402"/>
                              <a:gd name="T68" fmla="+- 0 1400 1323"/>
                              <a:gd name="T69" fmla="*/ T68 w 213"/>
                              <a:gd name="T70" fmla="+- 0 16199 15874"/>
                              <a:gd name="T71" fmla="*/ 16199 h 402"/>
                              <a:gd name="T72" fmla="+- 0 1490 1323"/>
                              <a:gd name="T73" fmla="*/ T72 w 213"/>
                              <a:gd name="T74" fmla="+- 0 16109 15874"/>
                              <a:gd name="T75" fmla="*/ 16109 h 402"/>
                              <a:gd name="T76" fmla="+- 0 1504 1323"/>
                              <a:gd name="T77" fmla="*/ T76 w 213"/>
                              <a:gd name="T78" fmla="+- 0 16033 15874"/>
                              <a:gd name="T79" fmla="*/ 16033 h 402"/>
                              <a:gd name="T80" fmla="+- 0 1501 1323"/>
                              <a:gd name="T81" fmla="*/ T80 w 213"/>
                              <a:gd name="T82" fmla="+- 0 16015 15874"/>
                              <a:gd name="T83" fmla="*/ 16015 h 402"/>
                              <a:gd name="T84" fmla="+- 0 1520 1323"/>
                              <a:gd name="T85" fmla="*/ T84 w 213"/>
                              <a:gd name="T86" fmla="+- 0 15997 15874"/>
                              <a:gd name="T87" fmla="*/ 15997 h 402"/>
                              <a:gd name="T88" fmla="+- 0 1335 1323"/>
                              <a:gd name="T89" fmla="*/ T88 w 213"/>
                              <a:gd name="T90" fmla="+- 0 15874 15874"/>
                              <a:gd name="T91" fmla="*/ 15874 h 402"/>
                              <a:gd name="T92" fmla="+- 0 1323 1323"/>
                              <a:gd name="T93" fmla="*/ T92 w 213"/>
                              <a:gd name="T94" fmla="+- 0 15879 15874"/>
                              <a:gd name="T95" fmla="*/ 15879 h 402"/>
                              <a:gd name="T96" fmla="+- 0 1328 1323"/>
                              <a:gd name="T97" fmla="*/ T96 w 213"/>
                              <a:gd name="T98" fmla="+- 0 15898 15874"/>
                              <a:gd name="T99" fmla="*/ 15898 h 402"/>
                              <a:gd name="T100" fmla="+- 0 1346 1323"/>
                              <a:gd name="T101" fmla="*/ T100 w 213"/>
                              <a:gd name="T102" fmla="+- 0 15899 15874"/>
                              <a:gd name="T103" fmla="*/ 15899 h 402"/>
                              <a:gd name="T104" fmla="+- 0 1417 1323"/>
                              <a:gd name="T105" fmla="*/ T104 w 213"/>
                              <a:gd name="T106" fmla="+- 0 15935 15874"/>
                              <a:gd name="T107" fmla="*/ 15935 h 402"/>
                              <a:gd name="T108" fmla="+- 0 1446 1323"/>
                              <a:gd name="T109" fmla="*/ T108 w 213"/>
                              <a:gd name="T110" fmla="+- 0 16009 15874"/>
                              <a:gd name="T111" fmla="*/ 16009 h 402"/>
                              <a:gd name="T112" fmla="+- 0 1413 1323"/>
                              <a:gd name="T113" fmla="*/ T112 w 213"/>
                              <a:gd name="T114" fmla="+- 0 16088 15874"/>
                              <a:gd name="T115" fmla="*/ 16088 h 402"/>
                              <a:gd name="T116" fmla="+- 0 1335 1323"/>
                              <a:gd name="T117" fmla="*/ T116 w 213"/>
                              <a:gd name="T118" fmla="+- 0 16121 15874"/>
                              <a:gd name="T119" fmla="*/ 16121 h 402"/>
                              <a:gd name="T120" fmla="+- 0 1323 1323"/>
                              <a:gd name="T121" fmla="*/ T120 w 213"/>
                              <a:gd name="T122" fmla="+- 0 16126 15874"/>
                              <a:gd name="T123" fmla="*/ 16126 h 402"/>
                              <a:gd name="T124" fmla="+- 0 1328 1323"/>
                              <a:gd name="T125" fmla="*/ T124 w 213"/>
                              <a:gd name="T126" fmla="+- 0 16145 15874"/>
                              <a:gd name="T127" fmla="*/ 16145 h 402"/>
                              <a:gd name="T128" fmla="+- 0 1387 1323"/>
                              <a:gd name="T129" fmla="*/ T128 w 213"/>
                              <a:gd name="T130" fmla="+- 0 16134 15874"/>
                              <a:gd name="T131" fmla="*/ 16134 h 402"/>
                              <a:gd name="T132" fmla="+- 0 1460 1323"/>
                              <a:gd name="T133" fmla="*/ T132 w 213"/>
                              <a:gd name="T134" fmla="+- 0 16062 15874"/>
                              <a:gd name="T135" fmla="*/ 16062 h 402"/>
                              <a:gd name="T136" fmla="+- 0 1470 1323"/>
                              <a:gd name="T137" fmla="*/ T136 w 213"/>
                              <a:gd name="T138" fmla="+- 0 16000 15874"/>
                              <a:gd name="T139" fmla="*/ 16000 h 402"/>
                              <a:gd name="T140" fmla="+- 0 1468 1323"/>
                              <a:gd name="T141" fmla="*/ T140 w 213"/>
                              <a:gd name="T142" fmla="+- 0 15986 15874"/>
                              <a:gd name="T143" fmla="*/ 15986 h 402"/>
                              <a:gd name="T144" fmla="+- 0 1477 1323"/>
                              <a:gd name="T145" fmla="*/ T144 w 213"/>
                              <a:gd name="T146" fmla="+- 0 15933 15874"/>
                              <a:gd name="T147" fmla="*/ 15933 h 402"/>
                              <a:gd name="T148" fmla="+- 0 1335 1323"/>
                              <a:gd name="T149" fmla="*/ T148 w 213"/>
                              <a:gd name="T150" fmla="+- 0 15874 15874"/>
                              <a:gd name="T151" fmla="*/ 15874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13" h="402">
                                <a:moveTo>
                                  <a:pt x="201" y="141"/>
                                </a:moveTo>
                                <a:lnTo>
                                  <a:pt x="178" y="141"/>
                                </a:lnTo>
                                <a:lnTo>
                                  <a:pt x="183" y="155"/>
                                </a:lnTo>
                                <a:lnTo>
                                  <a:pt x="186" y="170"/>
                                </a:lnTo>
                                <a:lnTo>
                                  <a:pt x="188" y="185"/>
                                </a:lnTo>
                                <a:lnTo>
                                  <a:pt x="189" y="201"/>
                                </a:lnTo>
                                <a:lnTo>
                                  <a:pt x="175" y="270"/>
                                </a:lnTo>
                                <a:lnTo>
                                  <a:pt x="137" y="326"/>
                                </a:lnTo>
                                <a:lnTo>
                                  <a:pt x="81" y="364"/>
                                </a:lnTo>
                                <a:lnTo>
                                  <a:pt x="12" y="378"/>
                                </a:lnTo>
                                <a:lnTo>
                                  <a:pt x="5" y="378"/>
                                </a:lnTo>
                                <a:lnTo>
                                  <a:pt x="0" y="383"/>
                                </a:lnTo>
                                <a:lnTo>
                                  <a:pt x="0" y="397"/>
                                </a:lnTo>
                                <a:lnTo>
                                  <a:pt x="5" y="402"/>
                                </a:lnTo>
                                <a:lnTo>
                                  <a:pt x="12" y="402"/>
                                </a:lnTo>
                                <a:lnTo>
                                  <a:pt x="90" y="386"/>
                                </a:lnTo>
                                <a:lnTo>
                                  <a:pt x="154" y="343"/>
                                </a:lnTo>
                                <a:lnTo>
                                  <a:pt x="197" y="279"/>
                                </a:lnTo>
                                <a:lnTo>
                                  <a:pt x="213" y="201"/>
                                </a:lnTo>
                                <a:lnTo>
                                  <a:pt x="201" y="141"/>
                                </a:lnTo>
                                <a:close/>
                                <a:moveTo>
                                  <a:pt x="190" y="112"/>
                                </a:moveTo>
                                <a:lnTo>
                                  <a:pt x="145" y="112"/>
                                </a:lnTo>
                                <a:lnTo>
                                  <a:pt x="150" y="126"/>
                                </a:lnTo>
                                <a:lnTo>
                                  <a:pt x="154" y="140"/>
                                </a:lnTo>
                                <a:lnTo>
                                  <a:pt x="156" y="154"/>
                                </a:lnTo>
                                <a:lnTo>
                                  <a:pt x="157" y="169"/>
                                </a:lnTo>
                                <a:lnTo>
                                  <a:pt x="145" y="225"/>
                                </a:lnTo>
                                <a:lnTo>
                                  <a:pt x="114" y="271"/>
                                </a:lnTo>
                                <a:lnTo>
                                  <a:pt x="68" y="302"/>
                                </a:lnTo>
                                <a:lnTo>
                                  <a:pt x="12" y="314"/>
                                </a:lnTo>
                                <a:lnTo>
                                  <a:pt x="5" y="314"/>
                                </a:lnTo>
                                <a:lnTo>
                                  <a:pt x="0" y="319"/>
                                </a:lnTo>
                                <a:lnTo>
                                  <a:pt x="0" y="332"/>
                                </a:lnTo>
                                <a:lnTo>
                                  <a:pt x="5" y="338"/>
                                </a:lnTo>
                                <a:lnTo>
                                  <a:pt x="12" y="338"/>
                                </a:lnTo>
                                <a:lnTo>
                                  <a:pt x="77" y="325"/>
                                </a:lnTo>
                                <a:lnTo>
                                  <a:pt x="131" y="288"/>
                                </a:lnTo>
                                <a:lnTo>
                                  <a:pt x="167" y="235"/>
                                </a:lnTo>
                                <a:lnTo>
                                  <a:pt x="181" y="169"/>
                                </a:lnTo>
                                <a:lnTo>
                                  <a:pt x="181" y="159"/>
                                </a:lnTo>
                                <a:lnTo>
                                  <a:pt x="180" y="150"/>
                                </a:lnTo>
                                <a:lnTo>
                                  <a:pt x="178" y="141"/>
                                </a:lnTo>
                                <a:lnTo>
                                  <a:pt x="201" y="141"/>
                                </a:lnTo>
                                <a:lnTo>
                                  <a:pt x="197" y="123"/>
                                </a:lnTo>
                                <a:lnTo>
                                  <a:pt x="190" y="112"/>
                                </a:lnTo>
                                <a:close/>
                                <a:moveTo>
                                  <a:pt x="12" y="0"/>
                                </a:moveTo>
                                <a:lnTo>
                                  <a:pt x="5" y="0"/>
                                </a:lnTo>
                                <a:lnTo>
                                  <a:pt x="0" y="5"/>
                                </a:lnTo>
                                <a:lnTo>
                                  <a:pt x="0" y="19"/>
                                </a:lnTo>
                                <a:lnTo>
                                  <a:pt x="5" y="24"/>
                                </a:lnTo>
                                <a:lnTo>
                                  <a:pt x="16" y="24"/>
                                </a:lnTo>
                                <a:lnTo>
                                  <a:pt x="23" y="25"/>
                                </a:lnTo>
                                <a:lnTo>
                                  <a:pt x="62" y="36"/>
                                </a:lnTo>
                                <a:lnTo>
                                  <a:pt x="94" y="61"/>
                                </a:lnTo>
                                <a:lnTo>
                                  <a:pt x="115" y="95"/>
                                </a:lnTo>
                                <a:lnTo>
                                  <a:pt x="123" y="135"/>
                                </a:lnTo>
                                <a:lnTo>
                                  <a:pt x="114" y="179"/>
                                </a:lnTo>
                                <a:lnTo>
                                  <a:pt x="90" y="214"/>
                                </a:lnTo>
                                <a:lnTo>
                                  <a:pt x="55" y="238"/>
                                </a:lnTo>
                                <a:lnTo>
                                  <a:pt x="12" y="247"/>
                                </a:lnTo>
                                <a:lnTo>
                                  <a:pt x="5" y="247"/>
                                </a:lnTo>
                                <a:lnTo>
                                  <a:pt x="0" y="252"/>
                                </a:lnTo>
                                <a:lnTo>
                                  <a:pt x="0" y="265"/>
                                </a:lnTo>
                                <a:lnTo>
                                  <a:pt x="5" y="271"/>
                                </a:lnTo>
                                <a:lnTo>
                                  <a:pt x="12" y="271"/>
                                </a:lnTo>
                                <a:lnTo>
                                  <a:pt x="64" y="260"/>
                                </a:lnTo>
                                <a:lnTo>
                                  <a:pt x="108" y="231"/>
                                </a:lnTo>
                                <a:lnTo>
                                  <a:pt x="137" y="188"/>
                                </a:lnTo>
                                <a:lnTo>
                                  <a:pt x="147" y="135"/>
                                </a:lnTo>
                                <a:lnTo>
                                  <a:pt x="147" y="126"/>
                                </a:lnTo>
                                <a:lnTo>
                                  <a:pt x="146" y="120"/>
                                </a:lnTo>
                                <a:lnTo>
                                  <a:pt x="145" y="112"/>
                                </a:lnTo>
                                <a:lnTo>
                                  <a:pt x="190" y="112"/>
                                </a:lnTo>
                                <a:lnTo>
                                  <a:pt x="154" y="59"/>
                                </a:lnTo>
                                <a:lnTo>
                                  <a:pt x="90" y="16"/>
                                </a:lnTo>
                                <a:lnTo>
                                  <a:pt x="12" y="0"/>
                                </a:lnTo>
                                <a:close/>
                              </a:path>
                            </a:pathLst>
                          </a:custGeom>
                          <a:solidFill>
                            <a:srgbClr val="9CC3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61E371" id="Group 191" o:spid="_x0000_s1026" style="position:absolute;margin-left:56.65pt;margin-top:793.7pt;width:20.1pt;height:22.95pt;z-index:251632128;mso-position-horizontal-relative:page;mso-position-vertical-relative:page" coordorigin="1134,15874" coordsize="402,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">
                <v:shape id="AutoShape 193" o:spid="_x0000_s1027" style="position:absolute;left:1133;top:15930;width:213;height:402;visibility:visible;mso-wrap-style:square;v-text-anchor:top" coordsize="21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" path="m207,r-6,l123,16,59,59,16,123,,201r16,78l59,343r64,43l201,402r6,l213,397r,-14l207,378r-10,l189,377,150,366,118,342,97,307,94,290r-27,l63,276,59,262r,-1l34,261,30,247,27,232,25,217,24,201,38,132,76,76,132,38,201,24r6,l213,19r,-13l207,xm207,131r-6,l148,142r-43,29l76,214,65,267r1,9l66,282r1,8l94,290,89,267r9,-44l122,188r35,-24l201,155r6,l213,150r,-13l207,131xm207,64r-6,l135,78,81,114,45,168,32,233r,10l33,252r1,9l59,261,57,248,56,233,67,177,98,131r46,-31l201,88r6,l213,83r,-13l207,64xe" fillcolor="#22535d" stroked="f">
                  <v:path arrowok="t" o:connecttype="custom" o:connectlocs="201,15930;59,15989;0,16131;59,16273;201,16332;213,16327;207,16308;189,16307;118,16272;94,16220;63,16206;59,16191;30,16177;25,16147;38,16062;132,15968;207,15954;213,15936;207,16061;148,16072;76,16144;66,16206;67,16220;89,16197;122,16118;201,16085;213,16080;207,16061;201,15994;81,16044;32,16163;33,16182;59,16191;56,16163;98,16061;201,16018;213,16013;207,15994" o:connectangles="0,0,0,0,0,0,0,0,0,0,0,0,0,0,0,0,0,0,0,0,0,0,0,0,0,0,0,0,0,0,0,0,0,0,0,0,0,0"/>
                </v:shape>
                <v:shape id="AutoShape 192" o:spid="_x0000_s1028" style="position:absolute;left:1322;top:15874;width:213;height:402;visibility:visible;mso-wrap-style:square;v-text-anchor:top" coordsize="21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" path="m201,141r-23,l183,155r3,15l188,185r1,16l175,270r-38,56l81,364,12,378r-7,l,383r,14l5,402r7,l90,386r64,-43l197,279r16,-78l201,141xm190,112r-45,l150,126r4,14l156,154r1,15l145,225r-31,46l68,302,12,314r-7,l,319r,13l5,338r7,l77,325r54,-37l167,235r14,-66l181,159r-1,-9l178,141r23,l197,123r-7,-11xm12,l5,,,5,,19r5,5l16,24r7,1l62,36,94,61r21,34l123,135r-9,44l90,214,55,238r-43,9l5,247,,252r,13l5,271r7,l64,260r44,-29l137,188r10,-53l147,126r-1,-6l145,112r45,l154,59,90,16,12,xe" fillcolor="#9cc3bc" stroked="f">
                  <v:path arrowok="t" o:connecttype="custom" o:connectlocs="178,16015;186,16044;189,16075;137,16200;12,16252;0,16257;5,16276;90,16260;197,16153;201,16015;145,15986;154,16014;157,16043;114,16145;12,16188;0,16193;5,16212;77,16199;167,16109;181,16033;178,16015;197,15997;12,15874;0,15879;5,15898;23,15899;94,15935;123,16009;90,16088;12,16121;0,16126;5,16145;64,16134;137,16062;147,16000;145,15986;154,15933;12,15874" o:connectangles="0,0,0,0,0,0,0,0,0,0,0,0,0,0,0,0,0,0,0,0,0,0,0,0,0,0,0,0,0,0,0,0,0,0,0,0,0,0"/>
                </v:shape>
                <w10:wrap anchorx="page" anchory="page"/>
              </v:group>
            </w:pict>
          </mc:Fallback>
        </mc:AlternateContent>
      </w:r>
      <w:r w:rsidR="006A20CB">
        <w:rPr>
          <w:noProof/>
          <w:lang w:val="en-AU" w:eastAsia="en-AU" w:bidi="ar-SA"/>
        </w:rPr>
        <w:drawing>
          <wp:anchor distT="0" distB="0" distL="0" distR="0" simplePos="0" relativeHeight="251633152" behindDoc="0" locked="0" layoutInCell="1" allowOverlap="1">
            <wp:simplePos x="0" y="0"/>
            <wp:positionH relativeFrom="page">
              <wp:posOffset>1073185</wp:posOffset>
            </wp:positionH>
            <wp:positionV relativeFrom="page">
              <wp:posOffset>10083514</wp:posOffset>
            </wp:positionV>
            <wp:extent cx="742027" cy="282569"/>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1" cstate="print"/>
                    <a:stretch>
                      <a:fillRect/>
                    </a:stretch>
                  </pic:blipFill>
                  <pic:spPr>
                    <a:xfrm>
                      <a:off x="0" y="0"/>
                      <a:ext cx="742027" cy="282569"/>
                    </a:xfrm>
                    <a:prstGeom prst="rect">
                      <a:avLst/>
                    </a:prstGeom>
                  </pic:spPr>
                </pic:pic>
              </a:graphicData>
            </a:graphic>
          </wp:anchor>
        </w:drawing>
      </w: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spacing w:before="5"/>
        <w:rPr>
          <w:sz w:val="12"/>
        </w:rPr>
      </w:pPr>
    </w:p>
    <w:p w:rsidR="007D56AF" w:rsidRDefault="00A343A6">
      <w:pPr>
        <w:pStyle w:val="BodyText"/>
        <w:spacing w:line="20" w:lineRule="exact"/>
        <w:ind w:left="1123"/>
        <w:rPr>
          <w:sz w:val="2"/>
        </w:rPr>
      </w:pPr>
      <w:r>
        <w:rPr>
          <w:noProof/>
          <w:sz w:val="2"/>
          <w:lang w:val="en-AU" w:eastAsia="en-AU" w:bidi="ar-SA"/>
        </w:rPr>
        <mc:AlternateContent>
          <mc:Choice Requires="wpg">
            <w:drawing>
              <wp:inline distT="0" distB="0" distL="0" distR="0">
                <wp:extent cx="2970530" cy="12700"/>
                <wp:effectExtent l="8255" t="8255" r="12065" b="7620"/>
                <wp:docPr id="248"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0530" cy="12700"/>
                          <a:chOff x="0" y="0"/>
                          <a:chExt cx="4678" cy="20"/>
                        </a:xfrm>
                      </wpg:grpSpPr>
                      <wps:wsp>
                        <wps:cNvPr id="249" name="Line 190"/>
                        <wps:cNvCnPr>
                          <a:cxnSpLocks noChangeShapeType="1"/>
                        </wps:cNvCnPr>
                        <wps:spPr bwMode="auto">
                          <a:xfrm>
                            <a:off x="0" y="10"/>
                            <a:ext cx="4677" cy="0"/>
                          </a:xfrm>
                          <a:prstGeom prst="line">
                            <a:avLst/>
                          </a:prstGeom>
                          <a:noFill/>
                          <a:ln w="12700">
                            <a:solidFill>
                              <a:srgbClr val="22535D"/>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0483BA" id="Group 189" o:spid="_x0000_s1026" style="width:233.9pt;height:1pt;mso-position-horizontal-relative:char;mso-position-vertical-relative:line" coordsize="46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">
                <v:line id="Line 190" o:spid="_x0000_s1027" style="position:absolute;visibility:visible;mso-wrap-style:square" from="0,10" to="467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" strokecolor="#22535d" strokeweight="1pt"/>
                <w10:anchorlock/>
              </v:group>
            </w:pict>
          </mc:Fallback>
        </mc:AlternateContent>
      </w:r>
    </w:p>
    <w:p w:rsidR="007D56AF" w:rsidRDefault="006A20CB">
      <w:pPr>
        <w:pStyle w:val="ListParagraph"/>
        <w:numPr>
          <w:ilvl w:val="0"/>
          <w:numId w:val="10"/>
        </w:numPr>
        <w:tabs>
          <w:tab w:val="left" w:pos="1588"/>
        </w:tabs>
        <w:spacing w:before="7"/>
        <w:jc w:val="left"/>
        <w:rPr>
          <w:sz w:val="14"/>
        </w:rPr>
      </w:pPr>
      <w:r>
        <w:rPr>
          <w:color w:val="231F20"/>
          <w:spacing w:val="2"/>
          <w:sz w:val="14"/>
        </w:rPr>
        <w:t xml:space="preserve">Based </w:t>
      </w:r>
      <w:r>
        <w:rPr>
          <w:color w:val="231F20"/>
          <w:sz w:val="14"/>
        </w:rPr>
        <w:t xml:space="preserve">on data provided by </w:t>
      </w:r>
      <w:r>
        <w:rPr>
          <w:color w:val="231F20"/>
          <w:spacing w:val="2"/>
          <w:sz w:val="14"/>
        </w:rPr>
        <w:t xml:space="preserve">MSSI </w:t>
      </w:r>
      <w:r>
        <w:rPr>
          <w:color w:val="231F20"/>
          <w:sz w:val="14"/>
        </w:rPr>
        <w:t>staff to the review</w:t>
      </w:r>
      <w:r>
        <w:rPr>
          <w:color w:val="231F20"/>
          <w:spacing w:val="-2"/>
          <w:sz w:val="14"/>
        </w:rPr>
        <w:t xml:space="preserve"> </w:t>
      </w:r>
      <w:r>
        <w:rPr>
          <w:color w:val="231F20"/>
          <w:sz w:val="14"/>
        </w:rPr>
        <w:t>team.</w:t>
      </w:r>
    </w:p>
    <w:p w:rsidR="007D56AF" w:rsidRDefault="007D56AF">
      <w:pPr>
        <w:rPr>
          <w:sz w:val="14"/>
        </w:rPr>
        <w:sectPr w:rsidR="007D56AF">
          <w:type w:val="continuous"/>
          <w:pgSz w:w="11910" w:h="16840"/>
          <w:pgMar w:top="1580" w:right="980" w:bottom="280" w:left="0" w:header="720" w:footer="720" w:gutter="0"/>
          <w:cols w:space="720"/>
        </w:sectPr>
      </w:pPr>
    </w:p>
    <w:p w:rsidR="007D56AF" w:rsidRDefault="006A20CB">
      <w:pPr>
        <w:pStyle w:val="Heading2"/>
      </w:pPr>
      <w:r>
        <w:rPr>
          <w:color w:val="22535D"/>
        </w:rPr>
        <w:t>DID Fund</w:t>
      </w:r>
    </w:p>
    <w:p w:rsidR="007D56AF" w:rsidRDefault="006A20CB">
      <w:pPr>
        <w:pStyle w:val="BodyText"/>
        <w:spacing w:before="47" w:line="208" w:lineRule="auto"/>
        <w:ind w:left="1587" w:right="319"/>
      </w:pPr>
      <w:r>
        <w:rPr>
          <w:color w:val="231F20"/>
        </w:rPr>
        <w:t>The purpose of the DID Fund is to provide dedicated resources to strengthen DID activities within existing DFAT investments. DFAT Disability Section in Canberra manages the DID Fund that is made available to DFAT Posts through a competitive funding mechanism. In 2016, DFAT in Timor-Leste received DID Funding of AUD 750,000 per year for 4 years (2016 - 2020). Further details of the design proposal are provided in Section 3 of this report.</w:t>
      </w:r>
    </w:p>
    <w:p w:rsidR="007D56AF" w:rsidRDefault="00A343A6">
      <w:pPr>
        <w:pStyle w:val="Heading2"/>
        <w:spacing w:before="119" w:line="206" w:lineRule="auto"/>
        <w:ind w:right="1017"/>
      </w:pPr>
      <w:r>
        <w:rPr>
          <w:noProof/>
          <w:lang w:val="en-AU" w:eastAsia="en-AU" w:bidi="ar-SA"/>
        </w:rPr>
        <mc:AlternateContent>
          <mc:Choice Requires="wps">
            <w:drawing>
              <wp:anchor distT="0" distB="0" distL="0" distR="0" simplePos="0" relativeHeight="251685376" behindDoc="1" locked="0" layoutInCell="1" allowOverlap="1">
                <wp:simplePos x="0" y="0"/>
                <wp:positionH relativeFrom="page">
                  <wp:posOffset>1505585</wp:posOffset>
                </wp:positionH>
                <wp:positionV relativeFrom="paragraph">
                  <wp:posOffset>447675</wp:posOffset>
                </wp:positionV>
                <wp:extent cx="0" cy="0"/>
                <wp:effectExtent l="10160" t="8255" r="8890" b="10795"/>
                <wp:wrapTopAndBottom/>
                <wp:docPr id="247"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D1D3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6FE5A" id="Line 188" o:spid="_x0000_s1026" style="position:absolute;z-index:-251631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8.55pt,35.25pt" to="118.5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" strokecolor="#d1d3d4" strokeweight="1pt">
                <w10:wrap type="topAndBottom" anchorx="page"/>
              </v:line>
            </w:pict>
          </mc:Fallback>
        </mc:AlternateContent>
      </w:r>
      <w:r>
        <w:rPr>
          <w:noProof/>
          <w:lang w:val="en-AU" w:eastAsia="en-AU" w:bidi="ar-SA"/>
        </w:rPr>
        <mc:AlternateContent>
          <mc:Choice Requires="wps">
            <w:drawing>
              <wp:anchor distT="0" distB="0" distL="0" distR="0" simplePos="0" relativeHeight="251686400" behindDoc="1" locked="0" layoutInCell="1" allowOverlap="1">
                <wp:simplePos x="0" y="0"/>
                <wp:positionH relativeFrom="page">
                  <wp:posOffset>2105660</wp:posOffset>
                </wp:positionH>
                <wp:positionV relativeFrom="paragraph">
                  <wp:posOffset>447675</wp:posOffset>
                </wp:positionV>
                <wp:extent cx="0" cy="0"/>
                <wp:effectExtent l="10160" t="8255" r="8890" b="10795"/>
                <wp:wrapTopAndBottom/>
                <wp:docPr id="246"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D1D3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EE937" id="Line 187" o:spid="_x0000_s1026" style="position:absolute;z-index:-251630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5.8pt,35.25pt" to="165.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" strokecolor="#d1d3d4" strokeweight="1pt">
                <w10:wrap type="topAndBottom" anchorx="page"/>
              </v:line>
            </w:pict>
          </mc:Fallback>
        </mc:AlternateContent>
      </w:r>
      <w:r>
        <w:rPr>
          <w:noProof/>
          <w:lang w:val="en-AU" w:eastAsia="en-AU" w:bidi="ar-SA"/>
        </w:rPr>
        <mc:AlternateContent>
          <mc:Choice Requires="wps">
            <w:drawing>
              <wp:anchor distT="0" distB="0" distL="0" distR="0" simplePos="0" relativeHeight="251687424" behindDoc="1" locked="0" layoutInCell="1" allowOverlap="1">
                <wp:simplePos x="0" y="0"/>
                <wp:positionH relativeFrom="page">
                  <wp:posOffset>2681605</wp:posOffset>
                </wp:positionH>
                <wp:positionV relativeFrom="paragraph">
                  <wp:posOffset>447675</wp:posOffset>
                </wp:positionV>
                <wp:extent cx="0" cy="0"/>
                <wp:effectExtent l="14605" t="8255" r="13970" b="10795"/>
                <wp:wrapTopAndBottom/>
                <wp:docPr id="245"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D1D3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D881B" id="Line 186" o:spid="_x0000_s1026" style="position:absolute;z-index:-251629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1.15pt,35.25pt" to="211.1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" strokecolor="#d1d3d4" strokeweight="1pt">
                <w10:wrap type="topAndBottom" anchorx="page"/>
              </v:line>
            </w:pict>
          </mc:Fallback>
        </mc:AlternateContent>
      </w:r>
      <w:r>
        <w:rPr>
          <w:noProof/>
          <w:lang w:val="en-AU" w:eastAsia="en-AU" w:bidi="ar-SA"/>
        </w:rPr>
        <mc:AlternateContent>
          <mc:Choice Requires="wps">
            <w:drawing>
              <wp:anchor distT="0" distB="0" distL="0" distR="0" simplePos="0" relativeHeight="251688448" behindDoc="1" locked="0" layoutInCell="1" allowOverlap="1">
                <wp:simplePos x="0" y="0"/>
                <wp:positionH relativeFrom="page">
                  <wp:posOffset>3275965</wp:posOffset>
                </wp:positionH>
                <wp:positionV relativeFrom="paragraph">
                  <wp:posOffset>447675</wp:posOffset>
                </wp:positionV>
                <wp:extent cx="0" cy="0"/>
                <wp:effectExtent l="8890" t="8255" r="10160" b="10795"/>
                <wp:wrapTopAndBottom/>
                <wp:docPr id="244"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D1D3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49A39" id="Line 185" o:spid="_x0000_s1026" style="position:absolute;z-index:-251628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7.95pt,35.25pt" to="257.9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" strokecolor="#d1d3d4" strokeweight="1pt">
                <w10:wrap type="topAndBottom" anchorx="page"/>
              </v:line>
            </w:pict>
          </mc:Fallback>
        </mc:AlternateContent>
      </w:r>
      <w:r>
        <w:rPr>
          <w:noProof/>
          <w:lang w:val="en-AU" w:eastAsia="en-AU" w:bidi="ar-SA"/>
        </w:rPr>
        <mc:AlternateContent>
          <mc:Choice Requires="wps">
            <w:drawing>
              <wp:anchor distT="0" distB="0" distL="0" distR="0" simplePos="0" relativeHeight="251689472" behindDoc="1" locked="0" layoutInCell="1" allowOverlap="1">
                <wp:simplePos x="0" y="0"/>
                <wp:positionH relativeFrom="page">
                  <wp:posOffset>3860800</wp:posOffset>
                </wp:positionH>
                <wp:positionV relativeFrom="paragraph">
                  <wp:posOffset>447675</wp:posOffset>
                </wp:positionV>
                <wp:extent cx="0" cy="0"/>
                <wp:effectExtent l="12700" t="8255" r="6350" b="10795"/>
                <wp:wrapTopAndBottom/>
                <wp:docPr id="243"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D1D3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4B527" id="Line 184" o:spid="_x0000_s1026" style="position:absolute;z-index:-251627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4pt,35.25pt" to="304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" strokecolor="#d1d3d4" strokeweight="1pt">
                <w10:wrap type="topAndBottom" anchorx="page"/>
              </v:line>
            </w:pict>
          </mc:Fallback>
        </mc:AlternateContent>
      </w:r>
      <w:r>
        <w:rPr>
          <w:noProof/>
          <w:lang w:val="en-AU" w:eastAsia="en-AU" w:bidi="ar-SA"/>
        </w:rPr>
        <mc:AlternateContent>
          <mc:Choice Requires="wps">
            <w:drawing>
              <wp:anchor distT="0" distB="0" distL="0" distR="0" simplePos="0" relativeHeight="251690496" behindDoc="1" locked="0" layoutInCell="1" allowOverlap="1">
                <wp:simplePos x="0" y="0"/>
                <wp:positionH relativeFrom="page">
                  <wp:posOffset>4463415</wp:posOffset>
                </wp:positionH>
                <wp:positionV relativeFrom="paragraph">
                  <wp:posOffset>447675</wp:posOffset>
                </wp:positionV>
                <wp:extent cx="0" cy="0"/>
                <wp:effectExtent l="15240" t="8255" r="13335" b="10795"/>
                <wp:wrapTopAndBottom/>
                <wp:docPr id="242"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D1D3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6824E" id="Line 183" o:spid="_x0000_s1026" style="position:absolute;z-index:-251625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1.45pt,35.25pt" to="351.4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" strokecolor="#d1d3d4" strokeweight="1pt">
                <w10:wrap type="topAndBottom" anchorx="page"/>
              </v:line>
            </w:pict>
          </mc:Fallback>
        </mc:AlternateContent>
      </w:r>
      <w:r>
        <w:rPr>
          <w:noProof/>
          <w:lang w:val="en-AU" w:eastAsia="en-AU" w:bidi="ar-SA"/>
        </w:rPr>
        <mc:AlternateContent>
          <mc:Choice Requires="wps">
            <w:drawing>
              <wp:anchor distT="0" distB="0" distL="0" distR="0" simplePos="0" relativeHeight="251691520" behindDoc="1" locked="0" layoutInCell="1" allowOverlap="1">
                <wp:simplePos x="0" y="0"/>
                <wp:positionH relativeFrom="page">
                  <wp:posOffset>5066665</wp:posOffset>
                </wp:positionH>
                <wp:positionV relativeFrom="paragraph">
                  <wp:posOffset>447675</wp:posOffset>
                </wp:positionV>
                <wp:extent cx="0" cy="0"/>
                <wp:effectExtent l="8890" t="8255" r="10160" b="10795"/>
                <wp:wrapTopAndBottom/>
                <wp:docPr id="241"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D1D3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5539D" id="Line 182" o:spid="_x0000_s1026" style="position:absolute;z-index:-251624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8.95pt,35.25pt" to="398.9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" strokecolor="#d1d3d4" strokeweight="1pt">
                <w10:wrap type="topAndBottom" anchorx="page"/>
              </v:line>
            </w:pict>
          </mc:Fallback>
        </mc:AlternateContent>
      </w:r>
      <w:r>
        <w:rPr>
          <w:noProof/>
          <w:lang w:val="en-AU" w:eastAsia="en-AU" w:bidi="ar-SA"/>
        </w:rPr>
        <mc:AlternateContent>
          <mc:Choice Requires="wps">
            <w:drawing>
              <wp:anchor distT="0" distB="0" distL="0" distR="0" simplePos="0" relativeHeight="251692544" behindDoc="1" locked="0" layoutInCell="1" allowOverlap="1">
                <wp:simplePos x="0" y="0"/>
                <wp:positionH relativeFrom="page">
                  <wp:posOffset>5660390</wp:posOffset>
                </wp:positionH>
                <wp:positionV relativeFrom="paragraph">
                  <wp:posOffset>447675</wp:posOffset>
                </wp:positionV>
                <wp:extent cx="0" cy="0"/>
                <wp:effectExtent l="12065" t="8255" r="6985" b="10795"/>
                <wp:wrapTopAndBottom/>
                <wp:docPr id="240"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D1D3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1DA1A" id="Line 181" o:spid="_x0000_s1026" style="position:absolute;z-index:-251623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45.7pt,35.25pt" to="445.7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" strokecolor="#d1d3d4" strokeweight="1pt">
                <w10:wrap type="topAndBottom" anchorx="page"/>
              </v:line>
            </w:pict>
          </mc:Fallback>
        </mc:AlternateContent>
      </w:r>
      <w:r>
        <w:rPr>
          <w:noProof/>
          <w:lang w:val="en-AU" w:eastAsia="en-AU" w:bidi="ar-SA"/>
        </w:rPr>
        <mc:AlternateContent>
          <mc:Choice Requires="wps">
            <w:drawing>
              <wp:anchor distT="0" distB="0" distL="0" distR="0" simplePos="0" relativeHeight="251693568" behindDoc="1" locked="0" layoutInCell="1" allowOverlap="1">
                <wp:simplePos x="0" y="0"/>
                <wp:positionH relativeFrom="page">
                  <wp:posOffset>6254750</wp:posOffset>
                </wp:positionH>
                <wp:positionV relativeFrom="paragraph">
                  <wp:posOffset>447675</wp:posOffset>
                </wp:positionV>
                <wp:extent cx="0" cy="0"/>
                <wp:effectExtent l="6350" t="8255" r="12700" b="10795"/>
                <wp:wrapTopAndBottom/>
                <wp:docPr id="239"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D1D3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91B02" id="Line 180" o:spid="_x0000_s1026" style="position:absolute;z-index:-251622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2.5pt,35.25pt" to="492.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" strokecolor="#d1d3d4" strokeweight="1pt">
                <w10:wrap type="topAndBottom" anchorx="page"/>
              </v:line>
            </w:pict>
          </mc:Fallback>
        </mc:AlternateContent>
      </w:r>
      <w:r>
        <w:rPr>
          <w:noProof/>
          <w:lang w:val="en-AU" w:eastAsia="en-AU" w:bidi="ar-SA"/>
        </w:rPr>
        <mc:AlternateContent>
          <mc:Choice Requires="wps">
            <w:drawing>
              <wp:anchor distT="0" distB="0" distL="0" distR="0" simplePos="0" relativeHeight="251694592" behindDoc="1" locked="0" layoutInCell="1" allowOverlap="1">
                <wp:simplePos x="0" y="0"/>
                <wp:positionH relativeFrom="page">
                  <wp:posOffset>6849745</wp:posOffset>
                </wp:positionH>
                <wp:positionV relativeFrom="paragraph">
                  <wp:posOffset>447675</wp:posOffset>
                </wp:positionV>
                <wp:extent cx="0" cy="0"/>
                <wp:effectExtent l="10795" t="8255" r="8255" b="10795"/>
                <wp:wrapTopAndBottom/>
                <wp:docPr id="238"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D1D3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2E902" id="Line 179" o:spid="_x0000_s1026" style="position:absolute;z-index:-251621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9.35pt,35.25pt" to="539.3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" strokecolor="#d1d3d4" strokeweight="1pt">
                <w10:wrap type="topAndBottom" anchorx="page"/>
              </v:line>
            </w:pict>
          </mc:Fallback>
        </mc:AlternateContent>
      </w:r>
      <w:r w:rsidR="006A20CB">
        <w:rPr>
          <w:color w:val="22535D"/>
        </w:rPr>
        <w:t>Table 1. Summary of DFAT’s Current and Planned Investment in Disability Inclusive Development in Timor-Leste 2009 – 2026</w:t>
      </w:r>
    </w:p>
    <w:tbl>
      <w:tblPr>
        <w:tblW w:w="0" w:type="auto"/>
        <w:tblInd w:w="1684" w:type="dxa"/>
        <w:tblBorders>
          <w:top w:val="dotted" w:sz="8" w:space="0" w:color="D1D3D4"/>
          <w:left w:val="dotted" w:sz="8" w:space="0" w:color="D1D3D4"/>
          <w:bottom w:val="dotted" w:sz="8" w:space="0" w:color="D1D3D4"/>
          <w:right w:val="dotted" w:sz="8" w:space="0" w:color="D1D3D4"/>
          <w:insideH w:val="dotted" w:sz="8" w:space="0" w:color="D1D3D4"/>
          <w:insideV w:val="dotted" w:sz="8" w:space="0" w:color="D1D3D4"/>
        </w:tblBorders>
        <w:tblLayout w:type="fixed"/>
        <w:tblCellMar>
          <w:left w:w="0" w:type="dxa"/>
          <w:right w:w="0" w:type="dxa"/>
        </w:tblCellMar>
        <w:tblLook w:val="01E0" w:firstRow="1" w:lastRow="1" w:firstColumn="1" w:lastColumn="1" w:noHBand="0" w:noVBand="0"/>
      </w:tblPr>
      <w:tblGrid>
        <w:gridCol w:w="784"/>
        <w:gridCol w:w="928"/>
        <w:gridCol w:w="18"/>
        <w:gridCol w:w="910"/>
        <w:gridCol w:w="984"/>
        <w:gridCol w:w="922"/>
        <w:gridCol w:w="344"/>
        <w:gridCol w:w="25"/>
        <w:gridCol w:w="556"/>
        <w:gridCol w:w="25"/>
        <w:gridCol w:w="925"/>
        <w:gridCol w:w="25"/>
        <w:gridCol w:w="911"/>
        <w:gridCol w:w="25"/>
        <w:gridCol w:w="911"/>
        <w:gridCol w:w="25"/>
        <w:gridCol w:w="913"/>
        <w:gridCol w:w="25"/>
      </w:tblGrid>
      <w:tr w:rsidR="007D56AF">
        <w:trPr>
          <w:trHeight w:val="484"/>
        </w:trPr>
        <w:tc>
          <w:tcPr>
            <w:tcW w:w="784" w:type="dxa"/>
            <w:tcBorders>
              <w:top w:val="nil"/>
              <w:left w:val="nil"/>
              <w:bottom w:val="single" w:sz="8" w:space="0" w:color="231F20"/>
            </w:tcBorders>
          </w:tcPr>
          <w:p w:rsidR="007D56AF" w:rsidRDefault="007D56AF">
            <w:pPr>
              <w:pStyle w:val="TableParagraph"/>
              <w:spacing w:before="0"/>
              <w:rPr>
                <w:rFonts w:ascii="Times New Roman"/>
                <w:sz w:val="18"/>
              </w:rPr>
            </w:pPr>
          </w:p>
        </w:tc>
        <w:tc>
          <w:tcPr>
            <w:tcW w:w="946" w:type="dxa"/>
            <w:gridSpan w:val="2"/>
            <w:tcBorders>
              <w:top w:val="nil"/>
              <w:bottom w:val="single" w:sz="8" w:space="0" w:color="231F20"/>
            </w:tcBorders>
          </w:tcPr>
          <w:p w:rsidR="007D56AF" w:rsidRDefault="006A20CB">
            <w:pPr>
              <w:pStyle w:val="TableParagraph"/>
              <w:spacing w:before="0" w:line="221" w:lineRule="exact"/>
              <w:ind w:left="69"/>
              <w:rPr>
                <w:rFonts w:ascii="GothamRounded-Medium"/>
                <w:sz w:val="18"/>
              </w:rPr>
            </w:pPr>
            <w:r>
              <w:rPr>
                <w:rFonts w:ascii="GothamRounded-Medium"/>
                <w:color w:val="231F20"/>
                <w:sz w:val="18"/>
              </w:rPr>
              <w:t>2009 -</w:t>
            </w:r>
          </w:p>
          <w:p w:rsidR="007D56AF" w:rsidRDefault="006A20CB">
            <w:pPr>
              <w:pStyle w:val="TableParagraph"/>
              <w:spacing w:before="0" w:line="236" w:lineRule="exact"/>
              <w:ind w:left="69"/>
              <w:rPr>
                <w:rFonts w:ascii="GothamRounded-Medium"/>
                <w:sz w:val="18"/>
              </w:rPr>
            </w:pPr>
            <w:r>
              <w:rPr>
                <w:rFonts w:ascii="GothamRounded-Medium"/>
                <w:color w:val="231F20"/>
                <w:sz w:val="18"/>
              </w:rPr>
              <w:t>2013</w:t>
            </w:r>
          </w:p>
        </w:tc>
        <w:tc>
          <w:tcPr>
            <w:tcW w:w="910" w:type="dxa"/>
            <w:tcBorders>
              <w:top w:val="nil"/>
              <w:bottom w:val="single" w:sz="8" w:space="0" w:color="231F20"/>
            </w:tcBorders>
          </w:tcPr>
          <w:p w:rsidR="007D56AF" w:rsidRDefault="006A20CB">
            <w:pPr>
              <w:pStyle w:val="TableParagraph"/>
              <w:spacing w:before="0" w:line="237" w:lineRule="exact"/>
              <w:ind w:left="69"/>
              <w:rPr>
                <w:rFonts w:ascii="GothamRounded-Medium"/>
                <w:sz w:val="18"/>
              </w:rPr>
            </w:pPr>
            <w:r>
              <w:rPr>
                <w:rFonts w:ascii="GothamRounded-Medium"/>
                <w:color w:val="231F20"/>
                <w:sz w:val="18"/>
              </w:rPr>
              <w:t>2014</w:t>
            </w:r>
          </w:p>
        </w:tc>
        <w:tc>
          <w:tcPr>
            <w:tcW w:w="984" w:type="dxa"/>
            <w:tcBorders>
              <w:top w:val="nil"/>
              <w:bottom w:val="single" w:sz="8" w:space="0" w:color="231F20"/>
            </w:tcBorders>
          </w:tcPr>
          <w:p w:rsidR="007D56AF" w:rsidRDefault="006A20CB">
            <w:pPr>
              <w:pStyle w:val="TableParagraph"/>
              <w:spacing w:before="0" w:line="237" w:lineRule="exact"/>
              <w:ind w:left="68"/>
              <w:rPr>
                <w:rFonts w:ascii="GothamRounded-Medium"/>
                <w:sz w:val="18"/>
              </w:rPr>
            </w:pPr>
            <w:r>
              <w:rPr>
                <w:rFonts w:ascii="GothamRounded-Medium"/>
                <w:color w:val="231F20"/>
                <w:sz w:val="18"/>
              </w:rPr>
              <w:t>2015</w:t>
            </w:r>
          </w:p>
        </w:tc>
        <w:tc>
          <w:tcPr>
            <w:tcW w:w="922" w:type="dxa"/>
            <w:tcBorders>
              <w:top w:val="nil"/>
              <w:bottom w:val="single" w:sz="8" w:space="0" w:color="231F20"/>
            </w:tcBorders>
          </w:tcPr>
          <w:p w:rsidR="007D56AF" w:rsidRDefault="006A20CB">
            <w:pPr>
              <w:pStyle w:val="TableParagraph"/>
              <w:spacing w:before="0" w:line="237" w:lineRule="exact"/>
              <w:ind w:left="67"/>
              <w:rPr>
                <w:rFonts w:ascii="GothamRounded-Medium"/>
                <w:sz w:val="18"/>
              </w:rPr>
            </w:pPr>
            <w:r>
              <w:rPr>
                <w:rFonts w:ascii="GothamRounded-Medium"/>
                <w:color w:val="231F20"/>
                <w:sz w:val="18"/>
              </w:rPr>
              <w:t>2016</w:t>
            </w:r>
          </w:p>
        </w:tc>
        <w:tc>
          <w:tcPr>
            <w:tcW w:w="950" w:type="dxa"/>
            <w:gridSpan w:val="4"/>
            <w:tcBorders>
              <w:top w:val="nil"/>
              <w:bottom w:val="single" w:sz="8" w:space="0" w:color="231F20"/>
            </w:tcBorders>
          </w:tcPr>
          <w:p w:rsidR="007D56AF" w:rsidRDefault="006A20CB">
            <w:pPr>
              <w:pStyle w:val="TableParagraph"/>
              <w:spacing w:before="0" w:line="237" w:lineRule="exact"/>
              <w:ind w:left="15"/>
              <w:rPr>
                <w:rFonts w:ascii="GothamRounded-Medium"/>
                <w:sz w:val="18"/>
              </w:rPr>
            </w:pPr>
            <w:r>
              <w:rPr>
                <w:rFonts w:ascii="GothamRounded-Medium"/>
                <w:color w:val="231F20"/>
                <w:sz w:val="18"/>
              </w:rPr>
              <w:t>2017</w:t>
            </w:r>
          </w:p>
        </w:tc>
        <w:tc>
          <w:tcPr>
            <w:tcW w:w="950" w:type="dxa"/>
            <w:gridSpan w:val="2"/>
            <w:tcBorders>
              <w:top w:val="nil"/>
              <w:bottom w:val="single" w:sz="8" w:space="0" w:color="231F20"/>
            </w:tcBorders>
          </w:tcPr>
          <w:p w:rsidR="007D56AF" w:rsidRDefault="006A20CB">
            <w:pPr>
              <w:pStyle w:val="TableParagraph"/>
              <w:spacing w:before="0" w:line="237" w:lineRule="exact"/>
              <w:ind w:left="66"/>
              <w:rPr>
                <w:rFonts w:ascii="GothamRounded-Medium"/>
                <w:sz w:val="18"/>
              </w:rPr>
            </w:pPr>
            <w:r>
              <w:rPr>
                <w:rFonts w:ascii="GothamRounded-Medium"/>
                <w:color w:val="231F20"/>
                <w:sz w:val="18"/>
              </w:rPr>
              <w:t>2018</w:t>
            </w:r>
          </w:p>
        </w:tc>
        <w:tc>
          <w:tcPr>
            <w:tcW w:w="936" w:type="dxa"/>
            <w:gridSpan w:val="2"/>
            <w:tcBorders>
              <w:top w:val="nil"/>
              <w:bottom w:val="single" w:sz="8" w:space="0" w:color="231F20"/>
            </w:tcBorders>
          </w:tcPr>
          <w:p w:rsidR="007D56AF" w:rsidRDefault="006A20CB">
            <w:pPr>
              <w:pStyle w:val="TableParagraph"/>
              <w:spacing w:before="0" w:line="237" w:lineRule="exact"/>
              <w:ind w:left="66"/>
              <w:rPr>
                <w:rFonts w:ascii="GothamRounded-Medium"/>
                <w:sz w:val="18"/>
              </w:rPr>
            </w:pPr>
            <w:r>
              <w:rPr>
                <w:rFonts w:ascii="GothamRounded-Medium"/>
                <w:color w:val="231F20"/>
                <w:sz w:val="18"/>
              </w:rPr>
              <w:t>2019</w:t>
            </w:r>
          </w:p>
        </w:tc>
        <w:tc>
          <w:tcPr>
            <w:tcW w:w="936" w:type="dxa"/>
            <w:gridSpan w:val="2"/>
            <w:tcBorders>
              <w:top w:val="nil"/>
              <w:bottom w:val="single" w:sz="8" w:space="0" w:color="231F20"/>
            </w:tcBorders>
          </w:tcPr>
          <w:p w:rsidR="007D56AF" w:rsidRDefault="006A20CB">
            <w:pPr>
              <w:pStyle w:val="TableParagraph"/>
              <w:spacing w:before="0" w:line="237" w:lineRule="exact"/>
              <w:ind w:left="65"/>
              <w:rPr>
                <w:rFonts w:ascii="GothamRounded-Medium"/>
                <w:sz w:val="18"/>
              </w:rPr>
            </w:pPr>
            <w:r>
              <w:rPr>
                <w:rFonts w:ascii="GothamRounded-Medium"/>
                <w:color w:val="231F20"/>
                <w:sz w:val="18"/>
              </w:rPr>
              <w:t>2020</w:t>
            </w:r>
          </w:p>
        </w:tc>
        <w:tc>
          <w:tcPr>
            <w:tcW w:w="938" w:type="dxa"/>
            <w:gridSpan w:val="2"/>
            <w:tcBorders>
              <w:top w:val="nil"/>
              <w:bottom w:val="single" w:sz="8" w:space="0" w:color="231F20"/>
            </w:tcBorders>
          </w:tcPr>
          <w:p w:rsidR="007D56AF" w:rsidRDefault="006A20CB">
            <w:pPr>
              <w:pStyle w:val="TableParagraph"/>
              <w:spacing w:before="0" w:line="221" w:lineRule="exact"/>
              <w:ind w:left="64"/>
              <w:rPr>
                <w:rFonts w:ascii="GothamRounded-Medium"/>
                <w:sz w:val="18"/>
              </w:rPr>
            </w:pPr>
            <w:r>
              <w:rPr>
                <w:rFonts w:ascii="GothamRounded-Medium"/>
                <w:color w:val="231F20"/>
                <w:sz w:val="18"/>
              </w:rPr>
              <w:t>2021 -</w:t>
            </w:r>
          </w:p>
          <w:p w:rsidR="007D56AF" w:rsidRDefault="006A20CB">
            <w:pPr>
              <w:pStyle w:val="TableParagraph"/>
              <w:spacing w:before="0" w:line="236" w:lineRule="exact"/>
              <w:ind w:left="64"/>
              <w:rPr>
                <w:rFonts w:ascii="GothamRounded-Medium"/>
                <w:sz w:val="18"/>
              </w:rPr>
            </w:pPr>
            <w:r>
              <w:rPr>
                <w:rFonts w:ascii="GothamRounded-Medium"/>
                <w:color w:val="231F20"/>
                <w:sz w:val="18"/>
              </w:rPr>
              <w:t>2026</w:t>
            </w:r>
          </w:p>
        </w:tc>
      </w:tr>
      <w:tr w:rsidR="007D56AF">
        <w:trPr>
          <w:trHeight w:val="872"/>
        </w:trPr>
        <w:tc>
          <w:tcPr>
            <w:tcW w:w="784" w:type="dxa"/>
            <w:tcBorders>
              <w:top w:val="single" w:sz="8" w:space="0" w:color="231F20"/>
              <w:left w:val="nil"/>
              <w:bottom w:val="single" w:sz="4" w:space="0" w:color="939598"/>
            </w:tcBorders>
          </w:tcPr>
          <w:p w:rsidR="007D56AF" w:rsidRDefault="006A20CB">
            <w:pPr>
              <w:pStyle w:val="TableParagraph"/>
              <w:spacing w:before="5" w:line="236" w:lineRule="exact"/>
              <w:ind w:left="80"/>
              <w:rPr>
                <w:rFonts w:ascii="GothamRounded-Medium"/>
                <w:sz w:val="18"/>
              </w:rPr>
            </w:pPr>
            <w:r>
              <w:rPr>
                <w:rFonts w:ascii="GothamRounded-Medium"/>
                <w:color w:val="231F20"/>
                <w:sz w:val="18"/>
              </w:rPr>
              <w:t>DFAT</w:t>
            </w:r>
          </w:p>
          <w:p w:rsidR="007D56AF" w:rsidRDefault="006A20CB">
            <w:pPr>
              <w:pStyle w:val="TableParagraph"/>
              <w:spacing w:before="11" w:line="208" w:lineRule="auto"/>
              <w:ind w:left="80" w:right="85"/>
              <w:rPr>
                <w:rFonts w:ascii="GothamRounded-Medium"/>
                <w:sz w:val="18"/>
              </w:rPr>
            </w:pPr>
            <w:r>
              <w:rPr>
                <w:rFonts w:ascii="GothamRounded-Medium"/>
                <w:color w:val="231F20"/>
                <w:sz w:val="18"/>
              </w:rPr>
              <w:t>Global Policy</w:t>
            </w:r>
          </w:p>
        </w:tc>
        <w:tc>
          <w:tcPr>
            <w:tcW w:w="2840" w:type="dxa"/>
            <w:gridSpan w:val="4"/>
            <w:tcBorders>
              <w:top w:val="single" w:sz="8" w:space="0" w:color="D1D3D4"/>
              <w:bottom w:val="single" w:sz="12" w:space="0" w:color="D1D3D4"/>
            </w:tcBorders>
            <w:shd w:val="clear" w:color="auto" w:fill="F0F5F3"/>
          </w:tcPr>
          <w:p w:rsidR="007D56AF" w:rsidRDefault="006A20CB">
            <w:pPr>
              <w:pStyle w:val="TableParagraph"/>
              <w:spacing w:before="5"/>
              <w:ind w:left="69"/>
              <w:rPr>
                <w:rFonts w:ascii="Gotham Narrow"/>
                <w:sz w:val="18"/>
              </w:rPr>
            </w:pPr>
            <w:r>
              <w:rPr>
                <w:rFonts w:ascii="Gotham Narrow"/>
                <w:color w:val="231F20"/>
                <w:sz w:val="18"/>
              </w:rPr>
              <w:t>Development for All</w:t>
            </w:r>
          </w:p>
          <w:p w:rsidR="007D56AF" w:rsidRDefault="006A20CB">
            <w:pPr>
              <w:pStyle w:val="TableParagraph"/>
              <w:spacing w:before="112" w:line="228" w:lineRule="auto"/>
              <w:ind w:left="69"/>
              <w:rPr>
                <w:rFonts w:ascii="Gotham Narrow" w:hAnsi="Gotham Narrow"/>
                <w:sz w:val="18"/>
              </w:rPr>
            </w:pPr>
            <w:r>
              <w:rPr>
                <w:rFonts w:ascii="Gotham Narrow" w:hAnsi="Gotham Narrow"/>
                <w:color w:val="231F20"/>
                <w:sz w:val="18"/>
              </w:rPr>
              <w:t>– Disability Inclusive Development Strategy (2009 - 2014)</w:t>
            </w:r>
          </w:p>
        </w:tc>
        <w:tc>
          <w:tcPr>
            <w:tcW w:w="4694" w:type="dxa"/>
            <w:gridSpan w:val="11"/>
            <w:tcBorders>
              <w:top w:val="single" w:sz="8" w:space="0" w:color="D1D3D4"/>
              <w:bottom w:val="single" w:sz="4" w:space="0" w:color="939598"/>
            </w:tcBorders>
            <w:shd w:val="clear" w:color="auto" w:fill="E5EEEC"/>
          </w:tcPr>
          <w:p w:rsidR="007D56AF" w:rsidRDefault="006A20CB">
            <w:pPr>
              <w:pStyle w:val="TableParagraph"/>
              <w:spacing w:before="5"/>
              <w:ind w:left="67"/>
              <w:rPr>
                <w:rFonts w:ascii="Gotham Narrow"/>
                <w:sz w:val="18"/>
              </w:rPr>
            </w:pPr>
            <w:r>
              <w:rPr>
                <w:rFonts w:ascii="Gotham Narrow"/>
                <w:color w:val="231F20"/>
                <w:sz w:val="18"/>
              </w:rPr>
              <w:t>Development for All</w:t>
            </w:r>
          </w:p>
          <w:p w:rsidR="007D56AF" w:rsidRDefault="006A20CB">
            <w:pPr>
              <w:pStyle w:val="TableParagraph"/>
              <w:spacing w:before="101"/>
              <w:ind w:left="67"/>
              <w:rPr>
                <w:rFonts w:ascii="Gotham Narrow" w:hAnsi="Gotham Narrow"/>
                <w:sz w:val="18"/>
              </w:rPr>
            </w:pPr>
            <w:r>
              <w:rPr>
                <w:rFonts w:ascii="Gotham Narrow" w:hAnsi="Gotham Narrow"/>
                <w:color w:val="231F20"/>
                <w:sz w:val="18"/>
              </w:rPr>
              <w:t>– Disability Inclusive Development Strategy (2015 - 2020)</w:t>
            </w:r>
          </w:p>
        </w:tc>
        <w:tc>
          <w:tcPr>
            <w:tcW w:w="938" w:type="dxa"/>
            <w:gridSpan w:val="2"/>
            <w:tcBorders>
              <w:top w:val="single" w:sz="8" w:space="0" w:color="231F20"/>
              <w:bottom w:val="single" w:sz="4" w:space="0" w:color="939598"/>
            </w:tcBorders>
            <w:shd w:val="clear" w:color="auto" w:fill="E5EEEC"/>
          </w:tcPr>
          <w:p w:rsidR="007D56AF" w:rsidRDefault="007D56AF">
            <w:pPr>
              <w:pStyle w:val="TableParagraph"/>
              <w:spacing w:before="0"/>
              <w:rPr>
                <w:rFonts w:ascii="Times New Roman"/>
                <w:sz w:val="18"/>
              </w:rPr>
            </w:pPr>
          </w:p>
        </w:tc>
      </w:tr>
      <w:tr w:rsidR="00C24B34">
        <w:trPr>
          <w:trHeight w:val="1243"/>
        </w:trPr>
        <w:tc>
          <w:tcPr>
            <w:tcW w:w="784" w:type="dxa"/>
            <w:vMerge w:val="restart"/>
            <w:tcBorders>
              <w:top w:val="single" w:sz="4" w:space="0" w:color="939598"/>
              <w:left w:val="nil"/>
              <w:bottom w:val="nil"/>
            </w:tcBorders>
          </w:tcPr>
          <w:p w:rsidR="00C24B34" w:rsidRDefault="00C24B34">
            <w:pPr>
              <w:pStyle w:val="TableParagraph"/>
              <w:spacing w:before="0"/>
              <w:ind w:left="80"/>
              <w:rPr>
                <w:rFonts w:ascii="GothamRounded-Medium"/>
                <w:sz w:val="18"/>
              </w:rPr>
            </w:pPr>
            <w:r>
              <w:rPr>
                <w:rFonts w:ascii="GothamRounded-Medium"/>
                <w:color w:val="231F20"/>
                <w:spacing w:val="-9"/>
                <w:sz w:val="18"/>
              </w:rPr>
              <w:t>DFAT</w:t>
            </w:r>
          </w:p>
          <w:p w:rsidR="00C24B34" w:rsidRDefault="00C24B34">
            <w:pPr>
              <w:pStyle w:val="TableParagraph"/>
              <w:spacing w:before="108" w:line="208" w:lineRule="auto"/>
              <w:ind w:left="80" w:right="68"/>
              <w:rPr>
                <w:rFonts w:ascii="GothamRounded-Medium"/>
                <w:sz w:val="18"/>
              </w:rPr>
            </w:pPr>
            <w:r>
              <w:rPr>
                <w:rFonts w:ascii="GothamRounded-Medium"/>
                <w:color w:val="231F20"/>
                <w:sz w:val="18"/>
              </w:rPr>
              <w:t>Timor- Leste</w:t>
            </w:r>
            <w:r w:rsidR="00D5051A">
              <w:rPr>
                <w:rFonts w:ascii="GothamRounded-Medium"/>
                <w:color w:val="231F20"/>
                <w:sz w:val="18"/>
              </w:rPr>
              <w:t xml:space="preserve"> (TL)</w:t>
            </w:r>
          </w:p>
        </w:tc>
        <w:tc>
          <w:tcPr>
            <w:tcW w:w="946" w:type="dxa"/>
            <w:gridSpan w:val="2"/>
            <w:tcBorders>
              <w:top w:val="single" w:sz="4" w:space="0" w:color="939598"/>
              <w:bottom w:val="nil"/>
            </w:tcBorders>
            <w:shd w:val="clear" w:color="auto" w:fill="DBE8E5"/>
          </w:tcPr>
          <w:p w:rsidR="00C24B34" w:rsidRDefault="00C24B34">
            <w:pPr>
              <w:pStyle w:val="TableParagraph"/>
              <w:spacing w:before="0" w:line="246" w:lineRule="exact"/>
              <w:ind w:left="69"/>
              <w:rPr>
                <w:rFonts w:ascii="Gotham Narrow"/>
                <w:sz w:val="18"/>
              </w:rPr>
            </w:pPr>
            <w:r>
              <w:rPr>
                <w:rFonts w:ascii="Gotham Narrow"/>
                <w:color w:val="231F20"/>
                <w:sz w:val="18"/>
              </w:rPr>
              <w:t>DFAT</w:t>
            </w:r>
          </w:p>
          <w:p w:rsidR="00C24B34" w:rsidRDefault="00C24B34">
            <w:pPr>
              <w:pStyle w:val="TableParagraph"/>
              <w:spacing w:before="4" w:line="228" w:lineRule="auto"/>
              <w:ind w:left="69" w:right="134"/>
              <w:jc w:val="both"/>
              <w:rPr>
                <w:rFonts w:ascii="Gotham Narrow"/>
                <w:sz w:val="18"/>
              </w:rPr>
            </w:pPr>
            <w:r>
              <w:rPr>
                <w:rFonts w:ascii="Gotham Narrow"/>
                <w:color w:val="231F20"/>
                <w:sz w:val="18"/>
              </w:rPr>
              <w:t>Regional Disability Technical Adviser</w:t>
            </w:r>
          </w:p>
        </w:tc>
        <w:tc>
          <w:tcPr>
            <w:tcW w:w="1894" w:type="dxa"/>
            <w:gridSpan w:val="2"/>
            <w:tcBorders>
              <w:top w:val="single" w:sz="4" w:space="0" w:color="939598"/>
              <w:bottom w:val="nil"/>
            </w:tcBorders>
            <w:shd w:val="clear" w:color="auto" w:fill="D1E3DF"/>
          </w:tcPr>
          <w:p w:rsidR="00C24B34" w:rsidRDefault="00C24B34">
            <w:pPr>
              <w:pStyle w:val="TableParagraph"/>
              <w:spacing w:before="10" w:line="228" w:lineRule="auto"/>
              <w:ind w:left="69" w:right="118"/>
              <w:rPr>
                <w:rFonts w:ascii="Gotham Narrow"/>
                <w:sz w:val="18"/>
              </w:rPr>
            </w:pPr>
            <w:r>
              <w:rPr>
                <w:rFonts w:ascii="Gotham Narrow"/>
                <w:color w:val="231F20"/>
                <w:sz w:val="18"/>
              </w:rPr>
              <w:t>CBM provides technical advice to Post (50 days / year)</w:t>
            </w:r>
          </w:p>
        </w:tc>
        <w:tc>
          <w:tcPr>
            <w:tcW w:w="4694" w:type="dxa"/>
            <w:gridSpan w:val="11"/>
            <w:tcBorders>
              <w:top w:val="single" w:sz="4" w:space="0" w:color="939598"/>
              <w:bottom w:val="nil"/>
            </w:tcBorders>
            <w:shd w:val="clear" w:color="auto" w:fill="B7D7BF"/>
          </w:tcPr>
          <w:p w:rsidR="00C24B34" w:rsidRPr="00C24B34" w:rsidRDefault="00C24B34" w:rsidP="00E9405F">
            <w:pPr>
              <w:pStyle w:val="TableParagraph"/>
              <w:spacing w:before="10" w:line="228" w:lineRule="auto"/>
              <w:ind w:left="69" w:right="118"/>
              <w:rPr>
                <w:rFonts w:ascii="Gotham Narrow"/>
                <w:color w:val="231F20"/>
                <w:sz w:val="18"/>
              </w:rPr>
            </w:pPr>
            <w:r w:rsidRPr="00100352">
              <w:rPr>
                <w:rFonts w:ascii="Gotham Narrow"/>
                <w:color w:val="231F20"/>
                <w:sz w:val="18"/>
              </w:rPr>
              <w:t>CBM provi</w:t>
            </w:r>
            <w:r>
              <w:rPr>
                <w:rFonts w:ascii="Gotham Narrow"/>
                <w:color w:val="231F20"/>
                <w:sz w:val="18"/>
              </w:rPr>
              <w:t>des technical advice to Post (25</w:t>
            </w:r>
            <w:r w:rsidRPr="00100352">
              <w:rPr>
                <w:rFonts w:ascii="Gotham Narrow"/>
                <w:color w:val="231F20"/>
                <w:sz w:val="18"/>
              </w:rPr>
              <w:t xml:space="preserve"> days / year)</w:t>
            </w:r>
            <w:r>
              <w:rPr>
                <w:rFonts w:ascii="Gotham Narrow"/>
                <w:color w:val="231F20"/>
                <w:sz w:val="18"/>
              </w:rPr>
              <w:t xml:space="preserve"> to 2020</w:t>
            </w:r>
          </w:p>
        </w:tc>
        <w:tc>
          <w:tcPr>
            <w:tcW w:w="938" w:type="dxa"/>
            <w:gridSpan w:val="2"/>
            <w:vMerge w:val="restart"/>
            <w:tcBorders>
              <w:top w:val="single" w:sz="4" w:space="0" w:color="939598"/>
              <w:bottom w:val="nil"/>
            </w:tcBorders>
          </w:tcPr>
          <w:p w:rsidR="00C24B34" w:rsidRDefault="00C24B34">
            <w:pPr>
              <w:pStyle w:val="TableParagraph"/>
              <w:spacing w:before="0"/>
              <w:rPr>
                <w:rFonts w:ascii="Times New Roman"/>
                <w:sz w:val="18"/>
              </w:rPr>
            </w:pPr>
          </w:p>
        </w:tc>
      </w:tr>
      <w:tr w:rsidR="007D56AF">
        <w:trPr>
          <w:trHeight w:val="283"/>
        </w:trPr>
        <w:tc>
          <w:tcPr>
            <w:tcW w:w="784" w:type="dxa"/>
            <w:vMerge/>
            <w:tcBorders>
              <w:top w:val="single" w:sz="4" w:space="0" w:color="939598"/>
              <w:left w:val="nil"/>
              <w:bottom w:val="nil"/>
            </w:tcBorders>
          </w:tcPr>
          <w:p w:rsidR="007D56AF" w:rsidRDefault="007D56AF">
            <w:pPr>
              <w:rPr>
                <w:sz w:val="2"/>
                <w:szCs w:val="2"/>
              </w:rPr>
            </w:pPr>
          </w:p>
        </w:tc>
        <w:tc>
          <w:tcPr>
            <w:tcW w:w="946" w:type="dxa"/>
            <w:gridSpan w:val="2"/>
            <w:tcBorders>
              <w:top w:val="nil"/>
              <w:bottom w:val="nil"/>
            </w:tcBorders>
          </w:tcPr>
          <w:p w:rsidR="007D56AF" w:rsidRDefault="007D56AF">
            <w:pPr>
              <w:pStyle w:val="TableParagraph"/>
              <w:spacing w:before="0"/>
              <w:rPr>
                <w:rFonts w:ascii="Times New Roman"/>
                <w:sz w:val="18"/>
              </w:rPr>
            </w:pPr>
          </w:p>
        </w:tc>
        <w:tc>
          <w:tcPr>
            <w:tcW w:w="6588" w:type="dxa"/>
            <w:gridSpan w:val="13"/>
            <w:tcBorders>
              <w:top w:val="nil"/>
              <w:bottom w:val="nil"/>
            </w:tcBorders>
            <w:shd w:val="clear" w:color="auto" w:fill="C8DDD9"/>
          </w:tcPr>
          <w:p w:rsidR="007D56AF" w:rsidRDefault="006A20CB" w:rsidP="00C24B34">
            <w:pPr>
              <w:pStyle w:val="TableParagraph"/>
              <w:tabs>
                <w:tab w:val="left" w:pos="5827"/>
              </w:tabs>
              <w:spacing w:before="10"/>
              <w:ind w:left="69"/>
              <w:rPr>
                <w:rFonts w:ascii="Gotham Narrow"/>
                <w:sz w:val="18"/>
              </w:rPr>
            </w:pPr>
            <w:r>
              <w:rPr>
                <w:rFonts w:ascii="Gotham Narrow"/>
                <w:color w:val="231F20"/>
                <w:sz w:val="18"/>
              </w:rPr>
              <w:t>Timor-Leste Disability Strategy</w:t>
            </w:r>
            <w:r w:rsidR="00C24B34">
              <w:rPr>
                <w:rFonts w:ascii="Gotham Narrow"/>
                <w:color w:val="231F20"/>
                <w:sz w:val="18"/>
              </w:rPr>
              <w:tab/>
            </w:r>
          </w:p>
        </w:tc>
        <w:tc>
          <w:tcPr>
            <w:tcW w:w="938" w:type="dxa"/>
            <w:gridSpan w:val="2"/>
            <w:vMerge/>
            <w:tcBorders>
              <w:top w:val="nil"/>
              <w:bottom w:val="nil"/>
            </w:tcBorders>
          </w:tcPr>
          <w:p w:rsidR="007D56AF" w:rsidRDefault="007D56AF">
            <w:pPr>
              <w:rPr>
                <w:sz w:val="2"/>
                <w:szCs w:val="2"/>
              </w:rPr>
            </w:pPr>
          </w:p>
        </w:tc>
      </w:tr>
      <w:tr w:rsidR="007D56AF">
        <w:trPr>
          <w:trHeight w:val="1010"/>
        </w:trPr>
        <w:tc>
          <w:tcPr>
            <w:tcW w:w="784" w:type="dxa"/>
            <w:vMerge/>
            <w:tcBorders>
              <w:top w:val="single" w:sz="4" w:space="0" w:color="939598"/>
              <w:left w:val="nil"/>
              <w:bottom w:val="nil"/>
            </w:tcBorders>
          </w:tcPr>
          <w:p w:rsidR="007D56AF" w:rsidRDefault="007D56AF">
            <w:pPr>
              <w:rPr>
                <w:sz w:val="2"/>
                <w:szCs w:val="2"/>
              </w:rPr>
            </w:pPr>
          </w:p>
        </w:tc>
        <w:tc>
          <w:tcPr>
            <w:tcW w:w="4131" w:type="dxa"/>
            <w:gridSpan w:val="7"/>
            <w:tcBorders>
              <w:top w:val="nil"/>
              <w:bottom w:val="single" w:sz="4" w:space="0" w:color="D1D3D4"/>
            </w:tcBorders>
            <w:shd w:val="clear" w:color="auto" w:fill="BFD8D3"/>
          </w:tcPr>
          <w:p w:rsidR="007D56AF" w:rsidRDefault="006A20CB">
            <w:pPr>
              <w:pStyle w:val="TableParagraph"/>
              <w:spacing w:before="20" w:line="336" w:lineRule="auto"/>
              <w:ind w:left="69" w:right="322"/>
              <w:rPr>
                <w:rFonts w:ascii="Gotham Narrow"/>
                <w:sz w:val="18"/>
              </w:rPr>
            </w:pPr>
            <w:r>
              <w:rPr>
                <w:rFonts w:ascii="Gotham Narrow"/>
                <w:color w:val="231F20"/>
                <w:sz w:val="18"/>
              </w:rPr>
              <w:t>Funding mainstream activities and Disability specific to</w:t>
            </w:r>
          </w:p>
          <w:p w:rsidR="007D56AF" w:rsidRDefault="006A20CB">
            <w:pPr>
              <w:pStyle w:val="TableParagraph"/>
              <w:spacing w:before="1"/>
              <w:ind w:left="69"/>
              <w:rPr>
                <w:rFonts w:ascii="Gotham Narrow"/>
                <w:sz w:val="18"/>
              </w:rPr>
            </w:pPr>
            <w:r>
              <w:rPr>
                <w:rFonts w:ascii="Gotham Narrow"/>
                <w:color w:val="231F20"/>
                <w:sz w:val="18"/>
              </w:rPr>
              <w:t>ADTL, RHTO, PRADET</w:t>
            </w:r>
          </w:p>
        </w:tc>
        <w:tc>
          <w:tcPr>
            <w:tcW w:w="581" w:type="dxa"/>
            <w:gridSpan w:val="2"/>
            <w:tcBorders>
              <w:top w:val="nil"/>
              <w:bottom w:val="single" w:sz="4" w:space="0" w:color="939598"/>
            </w:tcBorders>
            <w:shd w:val="clear" w:color="auto" w:fill="auto"/>
          </w:tcPr>
          <w:p w:rsidR="007D56AF" w:rsidRDefault="007D56AF">
            <w:pPr>
              <w:pStyle w:val="TableParagraph"/>
              <w:spacing w:before="30" w:line="228" w:lineRule="auto"/>
              <w:ind w:left="43" w:right="25"/>
              <w:rPr>
                <w:rFonts w:ascii="Gotham Narrow"/>
                <w:sz w:val="18"/>
              </w:rPr>
            </w:pPr>
          </w:p>
        </w:tc>
        <w:tc>
          <w:tcPr>
            <w:tcW w:w="950" w:type="dxa"/>
            <w:gridSpan w:val="2"/>
            <w:tcBorders>
              <w:top w:val="nil"/>
              <w:bottom w:val="single" w:sz="4" w:space="0" w:color="939598"/>
            </w:tcBorders>
          </w:tcPr>
          <w:p w:rsidR="007D56AF" w:rsidRDefault="007D56AF">
            <w:pPr>
              <w:pStyle w:val="TableParagraph"/>
              <w:spacing w:before="0"/>
              <w:rPr>
                <w:rFonts w:ascii="Times New Roman"/>
                <w:sz w:val="18"/>
              </w:rPr>
            </w:pPr>
          </w:p>
        </w:tc>
        <w:tc>
          <w:tcPr>
            <w:tcW w:w="936" w:type="dxa"/>
            <w:gridSpan w:val="2"/>
            <w:tcBorders>
              <w:top w:val="nil"/>
              <w:bottom w:val="single" w:sz="4" w:space="0" w:color="939598"/>
            </w:tcBorders>
          </w:tcPr>
          <w:p w:rsidR="007D56AF" w:rsidRDefault="007D56AF">
            <w:pPr>
              <w:pStyle w:val="TableParagraph"/>
              <w:spacing w:before="0"/>
              <w:rPr>
                <w:rFonts w:ascii="Times New Roman"/>
                <w:sz w:val="18"/>
              </w:rPr>
            </w:pPr>
          </w:p>
        </w:tc>
        <w:tc>
          <w:tcPr>
            <w:tcW w:w="936" w:type="dxa"/>
            <w:gridSpan w:val="2"/>
            <w:tcBorders>
              <w:top w:val="nil"/>
              <w:bottom w:val="single" w:sz="4" w:space="0" w:color="939598"/>
            </w:tcBorders>
          </w:tcPr>
          <w:p w:rsidR="007D56AF" w:rsidRDefault="007D56AF">
            <w:pPr>
              <w:pStyle w:val="TableParagraph"/>
              <w:spacing w:before="0"/>
              <w:rPr>
                <w:rFonts w:ascii="Times New Roman"/>
                <w:sz w:val="18"/>
              </w:rPr>
            </w:pPr>
          </w:p>
        </w:tc>
        <w:tc>
          <w:tcPr>
            <w:tcW w:w="938" w:type="dxa"/>
            <w:gridSpan w:val="2"/>
            <w:vMerge/>
            <w:tcBorders>
              <w:top w:val="nil"/>
              <w:bottom w:val="nil"/>
            </w:tcBorders>
          </w:tcPr>
          <w:p w:rsidR="007D56AF" w:rsidRDefault="007D56AF">
            <w:pPr>
              <w:rPr>
                <w:sz w:val="2"/>
                <w:szCs w:val="2"/>
              </w:rPr>
            </w:pPr>
          </w:p>
        </w:tc>
      </w:tr>
      <w:tr w:rsidR="00C24B34">
        <w:trPr>
          <w:gridAfter w:val="1"/>
          <w:wAfter w:w="25" w:type="dxa"/>
          <w:trHeight w:val="453"/>
        </w:trPr>
        <w:tc>
          <w:tcPr>
            <w:tcW w:w="784" w:type="dxa"/>
            <w:tcBorders>
              <w:top w:val="nil"/>
              <w:left w:val="nil"/>
              <w:bottom w:val="single" w:sz="4" w:space="0" w:color="939598"/>
            </w:tcBorders>
          </w:tcPr>
          <w:p w:rsidR="00C24B34" w:rsidRDefault="00C24B34">
            <w:pPr>
              <w:rPr>
                <w:sz w:val="2"/>
                <w:szCs w:val="2"/>
              </w:rPr>
            </w:pPr>
          </w:p>
        </w:tc>
        <w:tc>
          <w:tcPr>
            <w:tcW w:w="928" w:type="dxa"/>
            <w:tcBorders>
              <w:top w:val="nil"/>
              <w:bottom w:val="single" w:sz="4" w:space="0" w:color="D1D3D4"/>
            </w:tcBorders>
            <w:shd w:val="clear" w:color="auto" w:fill="auto"/>
          </w:tcPr>
          <w:p w:rsidR="00C24B34" w:rsidRDefault="00C24B34">
            <w:pPr>
              <w:pStyle w:val="TableParagraph"/>
              <w:spacing w:before="20" w:line="336" w:lineRule="auto"/>
              <w:ind w:left="69" w:right="322"/>
              <w:rPr>
                <w:rFonts w:ascii="Gotham Narrow"/>
                <w:color w:val="231F20"/>
                <w:sz w:val="18"/>
              </w:rPr>
            </w:pPr>
          </w:p>
        </w:tc>
        <w:tc>
          <w:tcPr>
            <w:tcW w:w="928" w:type="dxa"/>
            <w:gridSpan w:val="2"/>
            <w:tcBorders>
              <w:top w:val="nil"/>
              <w:bottom w:val="single" w:sz="4" w:space="0" w:color="D1D3D4"/>
            </w:tcBorders>
            <w:shd w:val="clear" w:color="auto" w:fill="auto"/>
          </w:tcPr>
          <w:p w:rsidR="00C24B34" w:rsidRDefault="00C24B34">
            <w:pPr>
              <w:pStyle w:val="TableParagraph"/>
              <w:spacing w:before="20" w:line="336" w:lineRule="auto"/>
              <w:ind w:left="69" w:right="322"/>
              <w:rPr>
                <w:rFonts w:ascii="Gotham Narrow"/>
                <w:color w:val="231F20"/>
                <w:sz w:val="18"/>
              </w:rPr>
            </w:pPr>
          </w:p>
        </w:tc>
        <w:tc>
          <w:tcPr>
            <w:tcW w:w="984" w:type="dxa"/>
            <w:tcBorders>
              <w:top w:val="nil"/>
              <w:bottom w:val="single" w:sz="4" w:space="0" w:color="D1D3D4"/>
            </w:tcBorders>
            <w:shd w:val="clear" w:color="auto" w:fill="auto"/>
          </w:tcPr>
          <w:p w:rsidR="00C24B34" w:rsidRDefault="00C24B34">
            <w:pPr>
              <w:pStyle w:val="TableParagraph"/>
              <w:spacing w:before="0" w:line="246" w:lineRule="exact"/>
              <w:ind w:left="64"/>
              <w:rPr>
                <w:rFonts w:ascii="Gotham Narrow"/>
                <w:sz w:val="18"/>
              </w:rPr>
            </w:pPr>
          </w:p>
        </w:tc>
        <w:tc>
          <w:tcPr>
            <w:tcW w:w="1266" w:type="dxa"/>
            <w:gridSpan w:val="2"/>
            <w:tcBorders>
              <w:top w:val="nil"/>
              <w:bottom w:val="single" w:sz="4" w:space="0" w:color="D1D3D4"/>
            </w:tcBorders>
            <w:shd w:val="clear" w:color="auto" w:fill="B3ECD6"/>
          </w:tcPr>
          <w:p w:rsidR="00C24B34" w:rsidRDefault="00C24B34">
            <w:pPr>
              <w:pStyle w:val="TableParagraph"/>
              <w:spacing w:before="20" w:line="336" w:lineRule="auto"/>
              <w:ind w:left="69" w:right="322"/>
              <w:rPr>
                <w:rFonts w:ascii="Gotham Narrow"/>
                <w:color w:val="231F20"/>
                <w:sz w:val="18"/>
              </w:rPr>
            </w:pPr>
            <w:r>
              <w:rPr>
                <w:rFonts w:ascii="Gotham Narrow"/>
                <w:color w:val="231F20"/>
                <w:sz w:val="18"/>
              </w:rPr>
              <w:t>DID Fund Application Approved</w:t>
            </w:r>
            <w:r w:rsidR="00FD6E1A">
              <w:rPr>
                <w:rFonts w:ascii="Gotham Narrow"/>
                <w:color w:val="231F20"/>
                <w:sz w:val="18"/>
              </w:rPr>
              <w:t xml:space="preserve"> July</w:t>
            </w:r>
            <w:r w:rsidR="00E87D3F">
              <w:rPr>
                <w:rFonts w:ascii="Gotham Narrow"/>
                <w:color w:val="231F20"/>
                <w:sz w:val="18"/>
              </w:rPr>
              <w:t xml:space="preserve"> and implementation started through DFAT TL</w:t>
            </w:r>
          </w:p>
        </w:tc>
        <w:tc>
          <w:tcPr>
            <w:tcW w:w="581" w:type="dxa"/>
            <w:gridSpan w:val="2"/>
            <w:tcBorders>
              <w:top w:val="nil"/>
              <w:bottom w:val="single" w:sz="4" w:space="0" w:color="939598"/>
            </w:tcBorders>
            <w:shd w:val="clear" w:color="auto" w:fill="auto"/>
          </w:tcPr>
          <w:p w:rsidR="00C24B34" w:rsidRDefault="00C24B34">
            <w:pPr>
              <w:pStyle w:val="TableParagraph"/>
              <w:spacing w:before="30" w:line="228" w:lineRule="auto"/>
              <w:ind w:left="43" w:right="25"/>
              <w:rPr>
                <w:rFonts w:ascii="Gotham Narrow"/>
                <w:sz w:val="18"/>
              </w:rPr>
            </w:pPr>
          </w:p>
        </w:tc>
        <w:tc>
          <w:tcPr>
            <w:tcW w:w="950" w:type="dxa"/>
            <w:gridSpan w:val="2"/>
            <w:tcBorders>
              <w:top w:val="nil"/>
              <w:bottom w:val="single" w:sz="4" w:space="0" w:color="939598"/>
            </w:tcBorders>
          </w:tcPr>
          <w:p w:rsidR="00C24B34" w:rsidRDefault="00C24B34">
            <w:pPr>
              <w:pStyle w:val="TableParagraph"/>
              <w:spacing w:before="0"/>
              <w:rPr>
                <w:rFonts w:ascii="Times New Roman"/>
                <w:sz w:val="18"/>
              </w:rPr>
            </w:pPr>
          </w:p>
        </w:tc>
        <w:tc>
          <w:tcPr>
            <w:tcW w:w="936" w:type="dxa"/>
            <w:gridSpan w:val="2"/>
            <w:tcBorders>
              <w:top w:val="nil"/>
              <w:bottom w:val="single" w:sz="4" w:space="0" w:color="939598"/>
            </w:tcBorders>
          </w:tcPr>
          <w:p w:rsidR="00C24B34" w:rsidRDefault="00C24B34">
            <w:pPr>
              <w:pStyle w:val="TableParagraph"/>
              <w:spacing w:before="0"/>
              <w:rPr>
                <w:rFonts w:ascii="Times New Roman"/>
                <w:sz w:val="18"/>
              </w:rPr>
            </w:pPr>
          </w:p>
        </w:tc>
        <w:tc>
          <w:tcPr>
            <w:tcW w:w="936" w:type="dxa"/>
            <w:gridSpan w:val="2"/>
            <w:tcBorders>
              <w:top w:val="nil"/>
              <w:bottom w:val="single" w:sz="4" w:space="0" w:color="939598"/>
            </w:tcBorders>
          </w:tcPr>
          <w:p w:rsidR="00C24B34" w:rsidRDefault="00C24B34">
            <w:pPr>
              <w:pStyle w:val="TableParagraph"/>
              <w:spacing w:before="0"/>
              <w:rPr>
                <w:rFonts w:ascii="Times New Roman"/>
                <w:sz w:val="18"/>
              </w:rPr>
            </w:pPr>
          </w:p>
        </w:tc>
        <w:tc>
          <w:tcPr>
            <w:tcW w:w="938" w:type="dxa"/>
            <w:gridSpan w:val="2"/>
            <w:tcBorders>
              <w:top w:val="nil"/>
              <w:bottom w:val="nil"/>
            </w:tcBorders>
          </w:tcPr>
          <w:p w:rsidR="00C24B34" w:rsidRDefault="00C24B34">
            <w:pPr>
              <w:rPr>
                <w:sz w:val="2"/>
                <w:szCs w:val="2"/>
              </w:rPr>
            </w:pPr>
          </w:p>
        </w:tc>
      </w:tr>
      <w:tr w:rsidR="00C24B34">
        <w:trPr>
          <w:trHeight w:val="882"/>
        </w:trPr>
        <w:tc>
          <w:tcPr>
            <w:tcW w:w="784" w:type="dxa"/>
            <w:tcBorders>
              <w:top w:val="single" w:sz="4" w:space="0" w:color="939598"/>
              <w:left w:val="nil"/>
              <w:bottom w:val="nil"/>
            </w:tcBorders>
          </w:tcPr>
          <w:p w:rsidR="00C24B34" w:rsidRDefault="00C24B34">
            <w:pPr>
              <w:pStyle w:val="TableParagraph"/>
              <w:spacing w:before="10"/>
              <w:ind w:left="80"/>
              <w:rPr>
                <w:rFonts w:ascii="GothamRounded-Medium"/>
                <w:sz w:val="18"/>
              </w:rPr>
            </w:pPr>
            <w:r>
              <w:rPr>
                <w:rFonts w:ascii="GothamRounded-Medium"/>
                <w:color w:val="231F20"/>
                <w:sz w:val="18"/>
              </w:rPr>
              <w:t>PHD</w:t>
            </w:r>
          </w:p>
        </w:tc>
        <w:tc>
          <w:tcPr>
            <w:tcW w:w="2840" w:type="dxa"/>
            <w:gridSpan w:val="4"/>
            <w:tcBorders>
              <w:top w:val="single" w:sz="4" w:space="0" w:color="939598"/>
              <w:bottom w:val="nil"/>
            </w:tcBorders>
            <w:shd w:val="clear" w:color="auto" w:fill="ADCDC7"/>
          </w:tcPr>
          <w:p w:rsidR="00C24B34" w:rsidRDefault="00C24B34">
            <w:pPr>
              <w:pStyle w:val="TableParagraph"/>
              <w:spacing w:before="10"/>
              <w:ind w:left="69"/>
              <w:rPr>
                <w:rFonts w:ascii="Gotham Narrow"/>
                <w:sz w:val="18"/>
              </w:rPr>
            </w:pPr>
            <w:r>
              <w:rPr>
                <w:rFonts w:ascii="Gotham Narrow"/>
                <w:color w:val="231F20"/>
                <w:sz w:val="18"/>
              </w:rPr>
              <w:t>Phase 1</w:t>
            </w:r>
          </w:p>
          <w:p w:rsidR="00C24B34" w:rsidRDefault="00C24B34">
            <w:pPr>
              <w:pStyle w:val="TableParagraph"/>
              <w:spacing w:before="101"/>
              <w:ind w:left="69"/>
              <w:rPr>
                <w:rFonts w:ascii="Gotham Narrow"/>
                <w:sz w:val="18"/>
              </w:rPr>
            </w:pPr>
            <w:r>
              <w:rPr>
                <w:rFonts w:ascii="Gotham Narrow"/>
                <w:color w:val="231F20"/>
                <w:sz w:val="18"/>
              </w:rPr>
              <w:t>Starts May 2016</w:t>
            </w:r>
          </w:p>
        </w:tc>
        <w:tc>
          <w:tcPr>
            <w:tcW w:w="4694" w:type="dxa"/>
            <w:gridSpan w:val="11"/>
            <w:tcBorders>
              <w:top w:val="single" w:sz="4" w:space="0" w:color="D1D3D4"/>
              <w:bottom w:val="nil"/>
            </w:tcBorders>
            <w:shd w:val="clear" w:color="auto" w:fill="A5C8C1"/>
          </w:tcPr>
          <w:p w:rsidR="00C24B34" w:rsidRDefault="00E87D3F">
            <w:pPr>
              <w:pStyle w:val="TableParagraph"/>
              <w:spacing w:before="20" w:line="228" w:lineRule="auto"/>
              <w:ind w:left="67"/>
              <w:rPr>
                <w:rFonts w:ascii="Gotham Narrow"/>
                <w:sz w:val="18"/>
              </w:rPr>
            </w:pPr>
            <w:r>
              <w:rPr>
                <w:rFonts w:ascii="Gotham Narrow"/>
                <w:color w:val="231F20"/>
                <w:sz w:val="18"/>
              </w:rPr>
              <w:t xml:space="preserve">Contract management for the majority of </w:t>
            </w:r>
            <w:r w:rsidR="00C24B34">
              <w:rPr>
                <w:rFonts w:ascii="Gotham Narrow"/>
                <w:color w:val="231F20"/>
                <w:sz w:val="18"/>
              </w:rPr>
              <w:t>DID funds and additional investment in DID</w:t>
            </w:r>
          </w:p>
          <w:p w:rsidR="00C24B34" w:rsidRDefault="00C24B34">
            <w:pPr>
              <w:pStyle w:val="TableParagraph"/>
              <w:spacing w:before="104"/>
              <w:ind w:left="67"/>
              <w:rPr>
                <w:rFonts w:ascii="Gotham Narrow"/>
                <w:sz w:val="18"/>
              </w:rPr>
            </w:pPr>
            <w:r>
              <w:rPr>
                <w:rFonts w:ascii="Gotham Narrow"/>
                <w:color w:val="231F20"/>
                <w:sz w:val="18"/>
              </w:rPr>
              <w:t>CBM provides technical advice to PHD through a separate contract</w:t>
            </w:r>
          </w:p>
        </w:tc>
        <w:tc>
          <w:tcPr>
            <w:tcW w:w="938" w:type="dxa"/>
            <w:gridSpan w:val="2"/>
            <w:tcBorders>
              <w:top w:val="nil"/>
              <w:bottom w:val="nil"/>
            </w:tcBorders>
            <w:shd w:val="clear" w:color="auto" w:fill="9CC3BC"/>
          </w:tcPr>
          <w:p w:rsidR="00C24B34" w:rsidRDefault="00C24B34">
            <w:pPr>
              <w:pStyle w:val="TableParagraph"/>
              <w:spacing w:before="10" w:line="246" w:lineRule="exact"/>
              <w:ind w:left="64"/>
              <w:rPr>
                <w:rFonts w:ascii="Gotham Narrow"/>
                <w:sz w:val="18"/>
              </w:rPr>
            </w:pPr>
            <w:r>
              <w:rPr>
                <w:rFonts w:ascii="Gotham Narrow"/>
                <w:color w:val="231F20"/>
                <w:sz w:val="18"/>
              </w:rPr>
              <w:t>Phase 2</w:t>
            </w:r>
          </w:p>
          <w:p w:rsidR="00C24B34" w:rsidRDefault="00C24B34">
            <w:pPr>
              <w:pStyle w:val="TableParagraph"/>
              <w:spacing w:before="0" w:line="240" w:lineRule="exact"/>
              <w:ind w:left="64"/>
              <w:rPr>
                <w:rFonts w:ascii="Gotham Narrow"/>
                <w:sz w:val="18"/>
              </w:rPr>
            </w:pPr>
            <w:r>
              <w:rPr>
                <w:rFonts w:ascii="Gotham Narrow"/>
                <w:color w:val="231F20"/>
                <w:sz w:val="18"/>
              </w:rPr>
              <w:t>June 2021</w:t>
            </w:r>
          </w:p>
          <w:p w:rsidR="00C24B34" w:rsidRDefault="00C24B34">
            <w:pPr>
              <w:pStyle w:val="TableParagraph"/>
              <w:spacing w:before="0" w:line="246" w:lineRule="exact"/>
              <w:ind w:left="64"/>
              <w:rPr>
                <w:rFonts w:ascii="Gotham Narrow"/>
                <w:sz w:val="18"/>
              </w:rPr>
            </w:pPr>
            <w:r>
              <w:rPr>
                <w:rFonts w:ascii="Gotham Narrow"/>
                <w:color w:val="231F20"/>
                <w:sz w:val="18"/>
              </w:rPr>
              <w:t>to 2026</w:t>
            </w:r>
          </w:p>
        </w:tc>
      </w:tr>
    </w:tbl>
    <w:p w:rsidR="007D56AF" w:rsidRDefault="007D56AF">
      <w:pPr>
        <w:spacing w:line="246" w:lineRule="exact"/>
        <w:rPr>
          <w:rFonts w:ascii="Gotham Narrow"/>
          <w:sz w:val="18"/>
        </w:rPr>
        <w:sectPr w:rsidR="007D56AF">
          <w:headerReference w:type="default" r:id="rId29"/>
          <w:footerReference w:type="default" r:id="rId30"/>
          <w:pgSz w:w="11910" w:h="16840"/>
          <w:pgMar w:top="980" w:right="980" w:bottom="880" w:left="0" w:header="0" w:footer="686" w:gutter="0"/>
          <w:cols w:space="720"/>
        </w:sectPr>
      </w:pPr>
    </w:p>
    <w:p w:rsidR="007D56AF" w:rsidRDefault="00A343A6">
      <w:pPr>
        <w:pStyle w:val="Heading1"/>
        <w:numPr>
          <w:ilvl w:val="0"/>
          <w:numId w:val="11"/>
        </w:numPr>
        <w:tabs>
          <w:tab w:val="left" w:pos="1587"/>
          <w:tab w:val="left" w:pos="1588"/>
        </w:tabs>
      </w:pPr>
      <w:r>
        <w:rPr>
          <w:noProof/>
          <w:lang w:val="en-AU" w:eastAsia="en-AU" w:bidi="ar-SA"/>
        </w:rPr>
        <mc:AlternateContent>
          <mc:Choice Requires="wps">
            <w:drawing>
              <wp:anchor distT="0" distB="0" distL="114300" distR="114300" simplePos="0" relativeHeight="251634176" behindDoc="0" locked="0" layoutInCell="1" allowOverlap="1">
                <wp:simplePos x="0" y="0"/>
                <wp:positionH relativeFrom="page">
                  <wp:posOffset>1007745</wp:posOffset>
                </wp:positionH>
                <wp:positionV relativeFrom="paragraph">
                  <wp:posOffset>267970</wp:posOffset>
                </wp:positionV>
                <wp:extent cx="5831840" cy="0"/>
                <wp:effectExtent l="7620" t="13970" r="8890" b="14605"/>
                <wp:wrapNone/>
                <wp:docPr id="237"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0"/>
                        </a:xfrm>
                        <a:prstGeom prst="line">
                          <a:avLst/>
                        </a:prstGeom>
                        <a:noFill/>
                        <a:ln w="12700">
                          <a:solidFill>
                            <a:srgbClr val="2253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81826" id="Line 178" o:spid="_x0000_s1026" style="position:absolute;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9.35pt,21.1pt" to="538.5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" strokecolor="#22535d" strokeweight="1pt">
                <w10:wrap anchorx="page"/>
              </v:line>
            </w:pict>
          </mc:Fallback>
        </mc:AlternateContent>
      </w:r>
      <w:bookmarkStart w:id="8" w:name="2._Methodology"/>
      <w:bookmarkStart w:id="9" w:name="2.1_Review_Team"/>
      <w:bookmarkStart w:id="10" w:name="2.2_Scope_of_the_Review"/>
      <w:bookmarkStart w:id="11" w:name="_bookmark3"/>
      <w:bookmarkEnd w:id="8"/>
      <w:bookmarkEnd w:id="9"/>
      <w:bookmarkEnd w:id="10"/>
      <w:bookmarkEnd w:id="11"/>
      <w:r w:rsidR="006A20CB">
        <w:rPr>
          <w:color w:val="22535D"/>
        </w:rPr>
        <w:t>METHODOLOGY</w:t>
      </w:r>
    </w:p>
    <w:p w:rsidR="007D56AF" w:rsidRDefault="006A20CB">
      <w:pPr>
        <w:pStyle w:val="ListParagraph"/>
        <w:numPr>
          <w:ilvl w:val="1"/>
          <w:numId w:val="11"/>
        </w:numPr>
        <w:tabs>
          <w:tab w:val="left" w:pos="1587"/>
          <w:tab w:val="left" w:pos="1588"/>
        </w:tabs>
        <w:spacing w:before="61"/>
        <w:jc w:val="left"/>
        <w:rPr>
          <w:rFonts w:ascii="GothamRounded-Medium"/>
          <w:sz w:val="20"/>
        </w:rPr>
      </w:pPr>
      <w:r>
        <w:rPr>
          <w:rFonts w:ascii="GothamRounded-Medium"/>
          <w:color w:val="22535D"/>
          <w:sz w:val="20"/>
        </w:rPr>
        <w:t>Review</w:t>
      </w:r>
      <w:r>
        <w:rPr>
          <w:rFonts w:ascii="GothamRounded-Medium"/>
          <w:color w:val="22535D"/>
          <w:spacing w:val="-1"/>
          <w:sz w:val="20"/>
        </w:rPr>
        <w:t xml:space="preserve"> </w:t>
      </w:r>
      <w:r>
        <w:rPr>
          <w:rFonts w:ascii="GothamRounded-Medium"/>
          <w:color w:val="22535D"/>
          <w:spacing w:val="-6"/>
          <w:sz w:val="20"/>
        </w:rPr>
        <w:t>Team</w:t>
      </w:r>
    </w:p>
    <w:p w:rsidR="007D56AF" w:rsidRDefault="006A20CB">
      <w:pPr>
        <w:pStyle w:val="BodyText"/>
        <w:spacing w:before="103" w:line="208" w:lineRule="auto"/>
        <w:ind w:left="1587" w:right="411"/>
      </w:pPr>
      <w:r>
        <w:rPr>
          <w:color w:val="231F20"/>
        </w:rPr>
        <w:t>A three-person team made up of two international independent consultants, (Sarah Dyer from Australia, and</w:t>
      </w:r>
    </w:p>
    <w:p w:rsidR="007D56AF" w:rsidRDefault="006A20CB">
      <w:pPr>
        <w:pStyle w:val="BodyText"/>
        <w:spacing w:before="3" w:line="208" w:lineRule="auto"/>
        <w:ind w:left="1587" w:right="1092"/>
        <w:jc w:val="both"/>
      </w:pPr>
      <w:r>
        <w:rPr>
          <w:color w:val="231F20"/>
        </w:rPr>
        <w:t>Jaka Tanukusuma from Indonesia), and a representative f</w:t>
      </w:r>
      <w:r w:rsidR="00716E6B">
        <w:rPr>
          <w:color w:val="231F20"/>
        </w:rPr>
        <w:t>or</w:t>
      </w:r>
      <w:r>
        <w:rPr>
          <w:color w:val="231F20"/>
        </w:rPr>
        <w:t xml:space="preserve"> the GoTL, (Maria Antonia da Costa), from the</w:t>
      </w:r>
    </w:p>
    <w:p w:rsidR="007D56AF" w:rsidRDefault="006A20CB">
      <w:pPr>
        <w:pStyle w:val="BodyText"/>
        <w:spacing w:before="2" w:line="208" w:lineRule="auto"/>
        <w:ind w:left="1587" w:right="411"/>
      </w:pPr>
      <w:r>
        <w:rPr>
          <w:color w:val="231F20"/>
        </w:rPr>
        <w:t xml:space="preserve">Ministry of </w:t>
      </w:r>
      <w:r w:rsidR="00716E6B">
        <w:rPr>
          <w:color w:val="231F20"/>
        </w:rPr>
        <w:t xml:space="preserve">Social </w:t>
      </w:r>
      <w:r>
        <w:rPr>
          <w:color w:val="231F20"/>
        </w:rPr>
        <w:t>Solidarity and Inclusion (MSSI), completed the review.</w:t>
      </w:r>
    </w:p>
    <w:p w:rsidR="007D56AF" w:rsidRDefault="006A20CB">
      <w:pPr>
        <w:pStyle w:val="Heading2"/>
        <w:numPr>
          <w:ilvl w:val="1"/>
          <w:numId w:val="11"/>
        </w:numPr>
        <w:tabs>
          <w:tab w:val="left" w:pos="1588"/>
        </w:tabs>
        <w:spacing w:before="85"/>
        <w:jc w:val="left"/>
      </w:pPr>
      <w:r>
        <w:rPr>
          <w:color w:val="22535D"/>
        </w:rPr>
        <w:t>Scope of the</w:t>
      </w:r>
      <w:r>
        <w:rPr>
          <w:color w:val="22535D"/>
          <w:spacing w:val="-1"/>
        </w:rPr>
        <w:t xml:space="preserve"> </w:t>
      </w:r>
      <w:r>
        <w:rPr>
          <w:color w:val="22535D"/>
        </w:rPr>
        <w:t>Review</w:t>
      </w:r>
    </w:p>
    <w:p w:rsidR="007D56AF" w:rsidRDefault="006A20CB">
      <w:pPr>
        <w:pStyle w:val="BodyText"/>
        <w:spacing w:before="76"/>
        <w:ind w:left="1587"/>
      </w:pPr>
      <w:r>
        <w:rPr>
          <w:color w:val="231F20"/>
        </w:rPr>
        <w:t>The review has made assessment of:</w:t>
      </w:r>
    </w:p>
    <w:p w:rsidR="007D56AF" w:rsidRDefault="006A20CB">
      <w:pPr>
        <w:pStyle w:val="BodyText"/>
        <w:spacing w:before="108" w:line="208" w:lineRule="auto"/>
        <w:ind w:left="1587" w:right="411" w:hanging="171"/>
      </w:pPr>
      <w:r>
        <w:rPr>
          <w:rFonts w:ascii="Myriad Pro" w:hAnsi="Myriad Pro"/>
          <w:color w:val="22535D"/>
        </w:rPr>
        <w:t xml:space="preserve">» </w:t>
      </w:r>
      <w:r>
        <w:rPr>
          <w:color w:val="231F20"/>
        </w:rPr>
        <w:t>The quality and impact of the disability specific work implemented through PHD since 2016</w:t>
      </w:r>
    </w:p>
    <w:p w:rsidR="007D56AF" w:rsidRDefault="006A20CB">
      <w:pPr>
        <w:pStyle w:val="BodyText"/>
        <w:spacing w:before="114" w:line="208" w:lineRule="auto"/>
        <w:ind w:left="1587" w:right="411" w:hanging="171"/>
      </w:pPr>
      <w:r>
        <w:rPr>
          <w:rFonts w:ascii="Myriad Pro" w:hAnsi="Myriad Pro"/>
          <w:color w:val="22535D"/>
        </w:rPr>
        <w:t xml:space="preserve">» </w:t>
      </w:r>
      <w:r>
        <w:rPr>
          <w:color w:val="231F20"/>
        </w:rPr>
        <w:t>The strength and quality of the disability partnerships with local DPO and disability service provider partners,</w:t>
      </w:r>
      <w:r>
        <w:rPr>
          <w:color w:val="231F20"/>
          <w:position w:val="6"/>
          <w:sz w:val="10"/>
        </w:rPr>
        <w:t xml:space="preserve">9 </w:t>
      </w:r>
      <w:r>
        <w:rPr>
          <w:color w:val="231F20"/>
        </w:rPr>
        <w:t>Government of Timor-Leste, and CBM Australia</w:t>
      </w:r>
    </w:p>
    <w:p w:rsidR="007D56AF" w:rsidRDefault="006A20CB">
      <w:pPr>
        <w:pStyle w:val="Heading2"/>
        <w:spacing w:before="85"/>
      </w:pPr>
      <w:r>
        <w:rPr>
          <w:color w:val="22535D"/>
        </w:rPr>
        <w:t>Review Questions</w:t>
      </w:r>
    </w:p>
    <w:p w:rsidR="007D56AF" w:rsidRDefault="006A20CB">
      <w:pPr>
        <w:pStyle w:val="BodyText"/>
        <w:spacing w:before="47" w:line="208" w:lineRule="auto"/>
        <w:ind w:left="1587" w:right="1"/>
      </w:pPr>
      <w:r>
        <w:rPr>
          <w:color w:val="231F20"/>
        </w:rPr>
        <w:t>DFAT expected the review team to consider a comprehensive set of questions (refer Table 2). These questions informed on the design of the semi-structured interview and Focus Group Discussion (FGD) framework the team used to collect data.</w:t>
      </w:r>
    </w:p>
    <w:p w:rsidR="007D56AF" w:rsidRDefault="006A20CB">
      <w:pPr>
        <w:pStyle w:val="Heading2"/>
        <w:spacing w:before="87"/>
        <w:rPr>
          <w:sz w:val="11"/>
        </w:rPr>
      </w:pPr>
      <w:r>
        <w:rPr>
          <w:color w:val="22535D"/>
        </w:rPr>
        <w:t>Table 2. Review Questions</w:t>
      </w:r>
      <w:r>
        <w:rPr>
          <w:color w:val="22535D"/>
          <w:position w:val="7"/>
          <w:sz w:val="11"/>
        </w:rPr>
        <w:t>10</w:t>
      </w:r>
    </w:p>
    <w:p w:rsidR="007D56AF" w:rsidRDefault="006A20CB">
      <w:pPr>
        <w:spacing w:before="17"/>
        <w:ind w:left="1587"/>
        <w:rPr>
          <w:rFonts w:ascii="GothamRounded-Medium"/>
          <w:sz w:val="20"/>
        </w:rPr>
      </w:pPr>
      <w:r>
        <w:rPr>
          <w:rFonts w:ascii="GothamRounded-Medium"/>
          <w:color w:val="9CC3BC"/>
          <w:sz w:val="20"/>
        </w:rPr>
        <w:t>Key Question and Secondary Questions</w:t>
      </w:r>
    </w:p>
    <w:p w:rsidR="007D56AF" w:rsidRDefault="006A20CB">
      <w:pPr>
        <w:pStyle w:val="ListParagraph"/>
        <w:numPr>
          <w:ilvl w:val="0"/>
          <w:numId w:val="9"/>
        </w:numPr>
        <w:tabs>
          <w:tab w:val="left" w:pos="1854"/>
        </w:tabs>
        <w:spacing w:before="47" w:line="208" w:lineRule="auto"/>
        <w:ind w:hanging="266"/>
        <w:jc w:val="left"/>
        <w:rPr>
          <w:rFonts w:ascii="GothamRounded-Medium"/>
          <w:sz w:val="18"/>
        </w:rPr>
      </w:pPr>
      <w:r>
        <w:rPr>
          <w:rFonts w:ascii="GothamRounded-Medium"/>
          <w:color w:val="231F20"/>
          <w:sz w:val="18"/>
        </w:rPr>
        <w:t>What is the current state of the disability sector in Timor-Leste (strengths and</w:t>
      </w:r>
      <w:r>
        <w:rPr>
          <w:rFonts w:ascii="GothamRounded-Medium"/>
          <w:color w:val="231F20"/>
          <w:spacing w:val="26"/>
          <w:sz w:val="18"/>
        </w:rPr>
        <w:t xml:space="preserve"> </w:t>
      </w:r>
      <w:r>
        <w:rPr>
          <w:rFonts w:ascii="GothamRounded-Medium"/>
          <w:color w:val="231F20"/>
          <w:sz w:val="18"/>
        </w:rPr>
        <w:t>gaps)</w:t>
      </w:r>
    </w:p>
    <w:p w:rsidR="007D56AF" w:rsidRDefault="006A20CB">
      <w:pPr>
        <w:pStyle w:val="ListParagraph"/>
        <w:numPr>
          <w:ilvl w:val="1"/>
          <w:numId w:val="9"/>
        </w:numPr>
        <w:tabs>
          <w:tab w:val="left" w:pos="2293"/>
          <w:tab w:val="left" w:pos="2294"/>
        </w:tabs>
        <w:spacing w:before="115" w:line="208" w:lineRule="auto"/>
        <w:ind w:right="308"/>
        <w:rPr>
          <w:sz w:val="18"/>
        </w:rPr>
      </w:pPr>
      <w:r>
        <w:rPr>
          <w:color w:val="231F20"/>
          <w:sz w:val="18"/>
        </w:rPr>
        <w:t>What are the strengths and gaps of disability</w:t>
      </w:r>
      <w:r>
        <w:rPr>
          <w:color w:val="231F20"/>
          <w:spacing w:val="-1"/>
          <w:sz w:val="18"/>
        </w:rPr>
        <w:t xml:space="preserve"> </w:t>
      </w:r>
      <w:r>
        <w:rPr>
          <w:color w:val="231F20"/>
          <w:sz w:val="18"/>
        </w:rPr>
        <w:t>partners?</w:t>
      </w:r>
    </w:p>
    <w:p w:rsidR="007D56AF" w:rsidRDefault="006A20CB">
      <w:pPr>
        <w:pStyle w:val="ListParagraph"/>
        <w:numPr>
          <w:ilvl w:val="1"/>
          <w:numId w:val="9"/>
        </w:numPr>
        <w:tabs>
          <w:tab w:val="left" w:pos="2294"/>
        </w:tabs>
        <w:spacing w:before="115" w:line="208" w:lineRule="auto"/>
        <w:ind w:right="401"/>
        <w:rPr>
          <w:sz w:val="18"/>
        </w:rPr>
      </w:pPr>
      <w:r>
        <w:rPr>
          <w:color w:val="231F20"/>
          <w:sz w:val="18"/>
        </w:rPr>
        <w:t>What is the demand and supply of disability services?</w:t>
      </w:r>
    </w:p>
    <w:p w:rsidR="007D56AF" w:rsidRDefault="006A20CB">
      <w:pPr>
        <w:pStyle w:val="ListParagraph"/>
        <w:numPr>
          <w:ilvl w:val="0"/>
          <w:numId w:val="9"/>
        </w:numPr>
        <w:tabs>
          <w:tab w:val="left" w:pos="1894"/>
        </w:tabs>
        <w:spacing w:before="115" w:line="208" w:lineRule="auto"/>
        <w:ind w:left="1893" w:right="138" w:hanging="306"/>
        <w:jc w:val="left"/>
        <w:rPr>
          <w:rFonts w:ascii="GothamRounded-Medium"/>
          <w:sz w:val="18"/>
        </w:rPr>
      </w:pPr>
      <w:r>
        <w:rPr>
          <w:rFonts w:ascii="GothamRounded-Medium"/>
          <w:color w:val="231F20"/>
          <w:spacing w:val="-7"/>
          <w:sz w:val="18"/>
        </w:rPr>
        <w:t xml:space="preserve">To </w:t>
      </w:r>
      <w:r>
        <w:rPr>
          <w:rFonts w:ascii="GothamRounded-Medium"/>
          <w:color w:val="231F20"/>
          <w:sz w:val="18"/>
        </w:rPr>
        <w:t xml:space="preserve">what extent are current </w:t>
      </w:r>
      <w:r>
        <w:rPr>
          <w:rFonts w:ascii="GothamRounded-Medium"/>
          <w:color w:val="231F20"/>
          <w:spacing w:val="2"/>
          <w:sz w:val="18"/>
        </w:rPr>
        <w:t xml:space="preserve">PHD-funded </w:t>
      </w:r>
      <w:r>
        <w:rPr>
          <w:rFonts w:ascii="GothamRounded-Medium"/>
          <w:color w:val="231F20"/>
          <w:sz w:val="18"/>
        </w:rPr>
        <w:t>investments in the Timor-Leste disability sector achieving</w:t>
      </w:r>
      <w:r>
        <w:rPr>
          <w:rFonts w:ascii="GothamRounded-Medium"/>
          <w:color w:val="231F20"/>
          <w:spacing w:val="2"/>
          <w:sz w:val="18"/>
        </w:rPr>
        <w:t xml:space="preserve"> </w:t>
      </w:r>
      <w:r>
        <w:rPr>
          <w:rFonts w:ascii="GothamRounded-Medium"/>
          <w:color w:val="231F20"/>
          <w:sz w:val="18"/>
        </w:rPr>
        <w:t>impact?</w:t>
      </w:r>
    </w:p>
    <w:p w:rsidR="007D56AF" w:rsidRDefault="006A20CB">
      <w:pPr>
        <w:pStyle w:val="ListParagraph"/>
        <w:numPr>
          <w:ilvl w:val="1"/>
          <w:numId w:val="9"/>
        </w:numPr>
        <w:tabs>
          <w:tab w:val="left" w:pos="2294"/>
        </w:tabs>
        <w:spacing w:before="116" w:line="208" w:lineRule="auto"/>
        <w:ind w:right="157"/>
        <w:rPr>
          <w:sz w:val="18"/>
        </w:rPr>
      </w:pPr>
      <w:r>
        <w:rPr>
          <w:color w:val="231F20"/>
          <w:sz w:val="18"/>
        </w:rPr>
        <w:t xml:space="preserve">How are disability </w:t>
      </w:r>
      <w:r>
        <w:rPr>
          <w:color w:val="231F20"/>
          <w:spacing w:val="2"/>
          <w:sz w:val="18"/>
        </w:rPr>
        <w:t xml:space="preserve">partners, </w:t>
      </w:r>
      <w:r>
        <w:rPr>
          <w:color w:val="231F20"/>
          <w:sz w:val="18"/>
        </w:rPr>
        <w:t>including DPOs benefiting and utilising this funding support?</w:t>
      </w:r>
    </w:p>
    <w:p w:rsidR="007D56AF" w:rsidRDefault="006A20CB">
      <w:pPr>
        <w:pStyle w:val="ListParagraph"/>
        <w:numPr>
          <w:ilvl w:val="1"/>
          <w:numId w:val="9"/>
        </w:numPr>
        <w:tabs>
          <w:tab w:val="left" w:pos="2294"/>
        </w:tabs>
        <w:spacing w:before="115" w:line="208" w:lineRule="auto"/>
        <w:ind w:right="279"/>
        <w:rPr>
          <w:sz w:val="18"/>
        </w:rPr>
      </w:pPr>
      <w:r>
        <w:rPr>
          <w:color w:val="231F20"/>
          <w:sz w:val="18"/>
        </w:rPr>
        <w:t xml:space="preserve">How have PHD’s investments enabled partners </w:t>
      </w:r>
      <w:r>
        <w:rPr>
          <w:color w:val="231F20"/>
          <w:spacing w:val="-3"/>
          <w:sz w:val="18"/>
        </w:rPr>
        <w:t xml:space="preserve">to </w:t>
      </w:r>
      <w:r>
        <w:rPr>
          <w:color w:val="231F20"/>
          <w:sz w:val="18"/>
        </w:rPr>
        <w:t>better meet their own organisational goals, such as representation of people with disabilities and</w:t>
      </w:r>
      <w:r>
        <w:rPr>
          <w:color w:val="231F20"/>
          <w:spacing w:val="2"/>
          <w:sz w:val="18"/>
        </w:rPr>
        <w:t xml:space="preserve"> </w:t>
      </w:r>
      <w:r>
        <w:rPr>
          <w:color w:val="231F20"/>
          <w:sz w:val="18"/>
        </w:rPr>
        <w:t>advocacy?</w:t>
      </w:r>
    </w:p>
    <w:p w:rsidR="007D56AF" w:rsidRDefault="006A20CB">
      <w:pPr>
        <w:pStyle w:val="ListParagraph"/>
        <w:numPr>
          <w:ilvl w:val="1"/>
          <w:numId w:val="9"/>
        </w:numPr>
        <w:tabs>
          <w:tab w:val="left" w:pos="2294"/>
        </w:tabs>
        <w:spacing w:before="117" w:line="208" w:lineRule="auto"/>
        <w:ind w:right="160"/>
        <w:rPr>
          <w:sz w:val="18"/>
        </w:rPr>
      </w:pPr>
      <w:r>
        <w:rPr>
          <w:color w:val="231F20"/>
          <w:sz w:val="18"/>
        </w:rPr>
        <w:t xml:space="preserve">Is support for advocacy and services making government policy </w:t>
      </w:r>
      <w:r>
        <w:rPr>
          <w:color w:val="231F20"/>
          <w:spacing w:val="2"/>
          <w:sz w:val="18"/>
        </w:rPr>
        <w:t xml:space="preserve">and </w:t>
      </w:r>
      <w:r>
        <w:rPr>
          <w:color w:val="231F20"/>
          <w:sz w:val="18"/>
        </w:rPr>
        <w:t xml:space="preserve">programs more inclusive and has this translated into improvements </w:t>
      </w:r>
      <w:r>
        <w:rPr>
          <w:color w:val="231F20"/>
          <w:spacing w:val="-3"/>
          <w:sz w:val="18"/>
        </w:rPr>
        <w:t xml:space="preserve">to </w:t>
      </w:r>
      <w:r>
        <w:rPr>
          <w:color w:val="231F20"/>
          <w:sz w:val="18"/>
        </w:rPr>
        <w:t>the lives of people with</w:t>
      </w:r>
      <w:r>
        <w:rPr>
          <w:color w:val="231F20"/>
          <w:spacing w:val="2"/>
          <w:sz w:val="18"/>
        </w:rPr>
        <w:t xml:space="preserve"> </w:t>
      </w:r>
      <w:r>
        <w:rPr>
          <w:color w:val="231F20"/>
          <w:sz w:val="18"/>
        </w:rPr>
        <w:t>disabilities?</w:t>
      </w:r>
    </w:p>
    <w:p w:rsidR="007D56AF" w:rsidRDefault="006A20CB">
      <w:pPr>
        <w:pStyle w:val="BodyText"/>
        <w:rPr>
          <w:sz w:val="24"/>
        </w:rPr>
      </w:pPr>
      <w:r>
        <w:br w:type="column"/>
      </w:r>
    </w:p>
    <w:p w:rsidR="007D56AF" w:rsidRDefault="006A20CB">
      <w:pPr>
        <w:pStyle w:val="ListParagraph"/>
        <w:numPr>
          <w:ilvl w:val="0"/>
          <w:numId w:val="9"/>
        </w:numPr>
        <w:tabs>
          <w:tab w:val="left" w:pos="1030"/>
        </w:tabs>
        <w:spacing w:before="184" w:line="208" w:lineRule="auto"/>
        <w:ind w:left="1029" w:right="171" w:hanging="307"/>
        <w:jc w:val="left"/>
        <w:rPr>
          <w:rFonts w:ascii="GothamRounded-Medium"/>
          <w:sz w:val="18"/>
        </w:rPr>
      </w:pPr>
      <w:r>
        <w:rPr>
          <w:rFonts w:ascii="GothamRounded-Medium"/>
          <w:color w:val="231F20"/>
          <w:sz w:val="18"/>
        </w:rPr>
        <w:t xml:space="preserve">Is </w:t>
      </w:r>
      <w:r>
        <w:rPr>
          <w:rFonts w:ascii="GothamRounded-Medium"/>
          <w:color w:val="231F20"/>
          <w:spacing w:val="-5"/>
          <w:sz w:val="18"/>
        </w:rPr>
        <w:t xml:space="preserve">DFAT </w:t>
      </w:r>
      <w:r>
        <w:rPr>
          <w:rFonts w:ascii="GothamRounded-Medium"/>
          <w:color w:val="231F20"/>
          <w:spacing w:val="2"/>
          <w:sz w:val="18"/>
        </w:rPr>
        <w:t xml:space="preserve">funding </w:t>
      </w:r>
      <w:r>
        <w:rPr>
          <w:rFonts w:ascii="GothamRounded-Medium"/>
          <w:color w:val="231F20"/>
          <w:sz w:val="18"/>
        </w:rPr>
        <w:t xml:space="preserve">the right </w:t>
      </w:r>
      <w:r>
        <w:rPr>
          <w:rFonts w:ascii="GothamRounded-Medium"/>
          <w:color w:val="231F20"/>
          <w:spacing w:val="2"/>
          <w:sz w:val="18"/>
        </w:rPr>
        <w:t xml:space="preserve">partners </w:t>
      </w:r>
      <w:r>
        <w:rPr>
          <w:rFonts w:ascii="GothamRounded-Medium"/>
          <w:color w:val="231F20"/>
          <w:sz w:val="18"/>
        </w:rPr>
        <w:t>and the right activities?</w:t>
      </w:r>
    </w:p>
    <w:p w:rsidR="007D56AF" w:rsidRDefault="006A20CB">
      <w:pPr>
        <w:pStyle w:val="ListParagraph"/>
        <w:numPr>
          <w:ilvl w:val="1"/>
          <w:numId w:val="9"/>
        </w:numPr>
        <w:tabs>
          <w:tab w:val="left" w:pos="1430"/>
        </w:tabs>
        <w:spacing w:before="115" w:line="208" w:lineRule="auto"/>
        <w:ind w:left="1429" w:right="607"/>
        <w:rPr>
          <w:sz w:val="18"/>
        </w:rPr>
      </w:pPr>
      <w:r>
        <w:rPr>
          <w:color w:val="231F20"/>
          <w:sz w:val="18"/>
        </w:rPr>
        <w:t xml:space="preserve">Is </w:t>
      </w:r>
      <w:r>
        <w:rPr>
          <w:color w:val="231F20"/>
          <w:spacing w:val="-6"/>
          <w:sz w:val="18"/>
        </w:rPr>
        <w:t xml:space="preserve">DFAT </w:t>
      </w:r>
      <w:r>
        <w:rPr>
          <w:color w:val="231F20"/>
          <w:sz w:val="18"/>
        </w:rPr>
        <w:t xml:space="preserve">aligned </w:t>
      </w:r>
      <w:r>
        <w:rPr>
          <w:color w:val="231F20"/>
          <w:spacing w:val="-3"/>
          <w:sz w:val="18"/>
        </w:rPr>
        <w:t xml:space="preserve">to </w:t>
      </w:r>
      <w:r>
        <w:rPr>
          <w:color w:val="231F20"/>
          <w:sz w:val="18"/>
        </w:rPr>
        <w:t>the priorities of Government of Timor-Leste and people with</w:t>
      </w:r>
      <w:r>
        <w:rPr>
          <w:color w:val="231F20"/>
          <w:spacing w:val="1"/>
          <w:sz w:val="18"/>
        </w:rPr>
        <w:t xml:space="preserve"> </w:t>
      </w:r>
      <w:r>
        <w:rPr>
          <w:color w:val="231F20"/>
          <w:sz w:val="18"/>
        </w:rPr>
        <w:t>disabilities?</w:t>
      </w:r>
    </w:p>
    <w:p w:rsidR="007D56AF" w:rsidRDefault="006A20CB">
      <w:pPr>
        <w:pStyle w:val="ListParagraph"/>
        <w:numPr>
          <w:ilvl w:val="1"/>
          <w:numId w:val="9"/>
        </w:numPr>
        <w:tabs>
          <w:tab w:val="left" w:pos="1301"/>
        </w:tabs>
        <w:spacing w:before="116" w:line="208" w:lineRule="auto"/>
        <w:ind w:left="1300" w:right="801" w:hanging="271"/>
        <w:rPr>
          <w:sz w:val="18"/>
        </w:rPr>
      </w:pPr>
      <w:r>
        <w:rPr>
          <w:color w:val="231F20"/>
          <w:sz w:val="18"/>
        </w:rPr>
        <w:t>What have been the unintended consequences of the injection of support for partners over the last couple of years?</w:t>
      </w:r>
    </w:p>
    <w:p w:rsidR="007D56AF" w:rsidRDefault="006A20CB">
      <w:pPr>
        <w:pStyle w:val="ListParagraph"/>
        <w:numPr>
          <w:ilvl w:val="0"/>
          <w:numId w:val="9"/>
        </w:numPr>
        <w:tabs>
          <w:tab w:val="left" w:pos="1030"/>
        </w:tabs>
        <w:spacing w:before="116" w:line="208" w:lineRule="auto"/>
        <w:ind w:left="1029" w:right="180" w:hanging="307"/>
        <w:jc w:val="left"/>
        <w:rPr>
          <w:rFonts w:ascii="GothamRounded-Medium"/>
          <w:sz w:val="18"/>
        </w:rPr>
      </w:pPr>
      <w:r>
        <w:rPr>
          <w:rFonts w:ascii="GothamRounded-Medium"/>
          <w:color w:val="231F20"/>
          <w:sz w:val="18"/>
        </w:rPr>
        <w:t xml:space="preserve">Is </w:t>
      </w:r>
      <w:r>
        <w:rPr>
          <w:rFonts w:ascii="GothamRounded-Medium"/>
          <w:color w:val="231F20"/>
          <w:spacing w:val="2"/>
          <w:sz w:val="18"/>
        </w:rPr>
        <w:t xml:space="preserve">funding </w:t>
      </w:r>
      <w:r>
        <w:rPr>
          <w:rFonts w:ascii="GothamRounded-Medium"/>
          <w:color w:val="231F20"/>
          <w:sz w:val="18"/>
        </w:rPr>
        <w:t>of peak bodies within the Timor-Leste disability sector the best option to ensure people with disabilities can advocate for and can access</w:t>
      </w:r>
      <w:r>
        <w:rPr>
          <w:rFonts w:ascii="GothamRounded-Medium"/>
          <w:color w:val="231F20"/>
          <w:spacing w:val="40"/>
          <w:sz w:val="18"/>
        </w:rPr>
        <w:t xml:space="preserve"> </w:t>
      </w:r>
      <w:r>
        <w:rPr>
          <w:rFonts w:ascii="GothamRounded-Medium"/>
          <w:color w:val="231F20"/>
          <w:sz w:val="18"/>
        </w:rPr>
        <w:t>services?</w:t>
      </w:r>
    </w:p>
    <w:p w:rsidR="007D56AF" w:rsidRDefault="006A20CB">
      <w:pPr>
        <w:pStyle w:val="ListParagraph"/>
        <w:numPr>
          <w:ilvl w:val="0"/>
          <w:numId w:val="9"/>
        </w:numPr>
        <w:tabs>
          <w:tab w:val="left" w:pos="1030"/>
        </w:tabs>
        <w:spacing w:before="116" w:line="208" w:lineRule="auto"/>
        <w:ind w:left="1029" w:right="572" w:hanging="307"/>
        <w:jc w:val="left"/>
        <w:rPr>
          <w:rFonts w:ascii="GothamRounded-Medium"/>
          <w:sz w:val="18"/>
        </w:rPr>
      </w:pPr>
      <w:r>
        <w:rPr>
          <w:rFonts w:ascii="GothamRounded-Medium"/>
          <w:color w:val="231F20"/>
          <w:sz w:val="18"/>
        </w:rPr>
        <w:t xml:space="preserve">What are the </w:t>
      </w:r>
      <w:r>
        <w:rPr>
          <w:rFonts w:ascii="GothamRounded-Medium"/>
          <w:color w:val="231F20"/>
          <w:spacing w:val="2"/>
          <w:sz w:val="18"/>
        </w:rPr>
        <w:t xml:space="preserve">gaps, </w:t>
      </w:r>
      <w:r>
        <w:rPr>
          <w:rFonts w:ascii="GothamRounded-Medium"/>
          <w:color w:val="231F20"/>
          <w:sz w:val="18"/>
        </w:rPr>
        <w:t>including capacity building needs?</w:t>
      </w:r>
    </w:p>
    <w:p w:rsidR="007D56AF" w:rsidRDefault="006A20CB">
      <w:pPr>
        <w:pStyle w:val="ListParagraph"/>
        <w:numPr>
          <w:ilvl w:val="0"/>
          <w:numId w:val="9"/>
        </w:numPr>
        <w:tabs>
          <w:tab w:val="left" w:pos="1030"/>
        </w:tabs>
        <w:spacing w:before="115" w:line="208" w:lineRule="auto"/>
        <w:ind w:left="1029" w:right="203" w:hanging="307"/>
        <w:jc w:val="left"/>
        <w:rPr>
          <w:rFonts w:ascii="GothamRounded-Medium" w:hAnsi="GothamRounded-Medium"/>
          <w:sz w:val="18"/>
        </w:rPr>
      </w:pPr>
      <w:r>
        <w:rPr>
          <w:rFonts w:ascii="GothamRounded-Medium" w:hAnsi="GothamRounded-Medium"/>
          <w:color w:val="231F20"/>
          <w:sz w:val="18"/>
        </w:rPr>
        <w:t>What have been the challenges and difficulties in PHD’s</w:t>
      </w:r>
      <w:r>
        <w:rPr>
          <w:rFonts w:ascii="GothamRounded-Medium" w:hAnsi="GothamRounded-Medium"/>
          <w:color w:val="231F20"/>
          <w:spacing w:val="35"/>
          <w:sz w:val="18"/>
        </w:rPr>
        <w:t xml:space="preserve"> </w:t>
      </w:r>
      <w:r>
        <w:rPr>
          <w:rFonts w:ascii="GothamRounded-Medium" w:hAnsi="GothamRounded-Medium"/>
          <w:color w:val="231F20"/>
          <w:sz w:val="18"/>
        </w:rPr>
        <w:t>approach/modalities?</w:t>
      </w:r>
    </w:p>
    <w:p w:rsidR="007D56AF" w:rsidRDefault="006A20CB">
      <w:pPr>
        <w:pStyle w:val="ListParagraph"/>
        <w:numPr>
          <w:ilvl w:val="0"/>
          <w:numId w:val="9"/>
        </w:numPr>
        <w:tabs>
          <w:tab w:val="left" w:pos="1029"/>
        </w:tabs>
        <w:spacing w:before="115" w:line="208" w:lineRule="auto"/>
        <w:ind w:left="1029" w:right="858" w:hanging="307"/>
        <w:jc w:val="left"/>
        <w:rPr>
          <w:rFonts w:ascii="GothamRounded-Medium"/>
          <w:sz w:val="18"/>
        </w:rPr>
      </w:pPr>
      <w:r>
        <w:rPr>
          <w:rFonts w:ascii="GothamRounded-Medium"/>
          <w:color w:val="231F20"/>
          <w:sz w:val="18"/>
        </w:rPr>
        <w:t xml:space="preserve">What </w:t>
      </w:r>
      <w:r>
        <w:rPr>
          <w:rFonts w:ascii="GothamRounded-Medium"/>
          <w:color w:val="231F20"/>
          <w:spacing w:val="2"/>
          <w:sz w:val="18"/>
        </w:rPr>
        <w:t xml:space="preserve">funding mechanisms </w:t>
      </w:r>
      <w:r>
        <w:rPr>
          <w:rFonts w:ascii="GothamRounded-Medium"/>
          <w:color w:val="231F20"/>
          <w:sz w:val="18"/>
        </w:rPr>
        <w:t xml:space="preserve">are disability </w:t>
      </w:r>
      <w:r>
        <w:rPr>
          <w:rFonts w:ascii="GothamRounded-Medium"/>
          <w:color w:val="231F20"/>
          <w:spacing w:val="2"/>
          <w:sz w:val="18"/>
        </w:rPr>
        <w:t xml:space="preserve">partners, </w:t>
      </w:r>
      <w:r>
        <w:rPr>
          <w:rFonts w:ascii="GothamRounded-Medium"/>
          <w:color w:val="231F20"/>
          <w:sz w:val="18"/>
        </w:rPr>
        <w:t xml:space="preserve">including </w:t>
      </w:r>
      <w:r>
        <w:rPr>
          <w:rFonts w:ascii="GothamRounded-Medium"/>
          <w:color w:val="231F20"/>
          <w:spacing w:val="3"/>
          <w:sz w:val="18"/>
        </w:rPr>
        <w:t xml:space="preserve">DPOs </w:t>
      </w:r>
      <w:r>
        <w:rPr>
          <w:rFonts w:ascii="GothamRounded-Medium"/>
          <w:color w:val="231F20"/>
          <w:sz w:val="18"/>
        </w:rPr>
        <w:t>currently accessing?</w:t>
      </w:r>
    </w:p>
    <w:p w:rsidR="007D56AF" w:rsidRDefault="006A20CB">
      <w:pPr>
        <w:pStyle w:val="ListParagraph"/>
        <w:numPr>
          <w:ilvl w:val="1"/>
          <w:numId w:val="9"/>
        </w:numPr>
        <w:tabs>
          <w:tab w:val="left" w:pos="1429"/>
          <w:tab w:val="left" w:pos="1430"/>
        </w:tabs>
        <w:spacing w:before="116" w:line="208" w:lineRule="auto"/>
        <w:ind w:left="1429" w:right="153"/>
        <w:rPr>
          <w:sz w:val="18"/>
        </w:rPr>
      </w:pPr>
      <w:r>
        <w:rPr>
          <w:color w:val="231F20"/>
          <w:sz w:val="18"/>
        </w:rPr>
        <w:t xml:space="preserve">What proportion of these are funds are from the Australian Government, </w:t>
      </w:r>
      <w:r w:rsidR="00716E6B">
        <w:rPr>
          <w:color w:val="231F20"/>
          <w:spacing w:val="2"/>
          <w:sz w:val="18"/>
        </w:rPr>
        <w:t>and in</w:t>
      </w:r>
      <w:r>
        <w:rPr>
          <w:color w:val="231F20"/>
          <w:sz w:val="18"/>
        </w:rPr>
        <w:t xml:space="preserve"> particular, are DID Funds?</w:t>
      </w:r>
    </w:p>
    <w:p w:rsidR="007D56AF" w:rsidRPr="00716E6B" w:rsidRDefault="006A20CB" w:rsidP="00F02E32">
      <w:pPr>
        <w:pStyle w:val="ListParagraph"/>
        <w:numPr>
          <w:ilvl w:val="1"/>
          <w:numId w:val="9"/>
        </w:numPr>
        <w:tabs>
          <w:tab w:val="left" w:pos="1430"/>
        </w:tabs>
        <w:spacing w:before="116" w:line="228" w:lineRule="exact"/>
        <w:ind w:left="1429" w:right="859"/>
        <w:rPr>
          <w:sz w:val="18"/>
          <w:szCs w:val="18"/>
        </w:rPr>
      </w:pPr>
      <w:r w:rsidRPr="00716E6B">
        <w:rPr>
          <w:color w:val="231F20"/>
          <w:sz w:val="18"/>
        </w:rPr>
        <w:t xml:space="preserve">What other funding is currently available </w:t>
      </w:r>
      <w:r w:rsidRPr="00716E6B">
        <w:rPr>
          <w:color w:val="231F20"/>
          <w:spacing w:val="-3"/>
          <w:sz w:val="18"/>
        </w:rPr>
        <w:t xml:space="preserve">to </w:t>
      </w:r>
      <w:r w:rsidRPr="00716E6B">
        <w:rPr>
          <w:color w:val="231F20"/>
          <w:sz w:val="18"/>
        </w:rPr>
        <w:t xml:space="preserve">disability </w:t>
      </w:r>
      <w:r w:rsidRPr="00716E6B">
        <w:rPr>
          <w:color w:val="231F20"/>
          <w:spacing w:val="2"/>
          <w:sz w:val="18"/>
        </w:rPr>
        <w:t xml:space="preserve">partners, </w:t>
      </w:r>
      <w:r w:rsidRPr="00716E6B">
        <w:rPr>
          <w:color w:val="231F20"/>
          <w:sz w:val="18"/>
        </w:rPr>
        <w:t>including DPOs in Timor-Leste including</w:t>
      </w:r>
      <w:r w:rsidRPr="00716E6B">
        <w:rPr>
          <w:color w:val="231F20"/>
          <w:spacing w:val="1"/>
          <w:sz w:val="18"/>
        </w:rPr>
        <w:t xml:space="preserve"> </w:t>
      </w:r>
      <w:r w:rsidRPr="00716E6B">
        <w:rPr>
          <w:color w:val="231F20"/>
          <w:sz w:val="18"/>
        </w:rPr>
        <w:t>Government</w:t>
      </w:r>
      <w:r w:rsidR="00716E6B">
        <w:rPr>
          <w:color w:val="231F20"/>
          <w:sz w:val="18"/>
        </w:rPr>
        <w:t xml:space="preserve"> </w:t>
      </w:r>
      <w:r w:rsidRPr="00716E6B">
        <w:rPr>
          <w:color w:val="231F20"/>
          <w:sz w:val="18"/>
          <w:szCs w:val="18"/>
        </w:rPr>
        <w:t>funding opportunities?</w:t>
      </w:r>
    </w:p>
    <w:p w:rsidR="007D56AF" w:rsidRDefault="006A20CB">
      <w:pPr>
        <w:pStyle w:val="ListParagraph"/>
        <w:numPr>
          <w:ilvl w:val="0"/>
          <w:numId w:val="9"/>
        </w:numPr>
        <w:tabs>
          <w:tab w:val="left" w:pos="1030"/>
        </w:tabs>
        <w:spacing w:before="108" w:line="208" w:lineRule="auto"/>
        <w:ind w:left="1029" w:right="345" w:hanging="307"/>
        <w:jc w:val="left"/>
        <w:rPr>
          <w:rFonts w:ascii="GothamRounded-Medium"/>
          <w:sz w:val="18"/>
        </w:rPr>
      </w:pPr>
      <w:r>
        <w:rPr>
          <w:rFonts w:ascii="GothamRounded-Medium"/>
          <w:color w:val="231F20"/>
          <w:sz w:val="18"/>
        </w:rPr>
        <w:t xml:space="preserve">In the Timor-Leste disability sector, where should </w:t>
      </w:r>
      <w:r>
        <w:rPr>
          <w:rFonts w:ascii="GothamRounded-Medium"/>
          <w:color w:val="231F20"/>
          <w:spacing w:val="-3"/>
          <w:sz w:val="18"/>
        </w:rPr>
        <w:t xml:space="preserve">PHD/DFAT </w:t>
      </w:r>
      <w:r>
        <w:rPr>
          <w:rFonts w:ascii="GothamRounded-Medium"/>
          <w:color w:val="231F20"/>
          <w:sz w:val="18"/>
        </w:rPr>
        <w:t xml:space="preserve">invest its </w:t>
      </w:r>
      <w:r>
        <w:rPr>
          <w:rFonts w:ascii="GothamRounded-Medium"/>
          <w:color w:val="231F20"/>
          <w:spacing w:val="2"/>
          <w:sz w:val="18"/>
        </w:rPr>
        <w:t xml:space="preserve">funds </w:t>
      </w:r>
      <w:r>
        <w:rPr>
          <w:rFonts w:ascii="GothamRounded-Medium"/>
          <w:color w:val="231F20"/>
          <w:sz w:val="18"/>
        </w:rPr>
        <w:t xml:space="preserve">to ensure greatest </w:t>
      </w:r>
      <w:r>
        <w:rPr>
          <w:rFonts w:ascii="GothamRounded-Medium"/>
          <w:color w:val="231F20"/>
          <w:spacing w:val="2"/>
          <w:sz w:val="18"/>
        </w:rPr>
        <w:t xml:space="preserve">impacts </w:t>
      </w:r>
      <w:r>
        <w:rPr>
          <w:rFonts w:ascii="GothamRounded-Medium"/>
          <w:color w:val="231F20"/>
          <w:sz w:val="18"/>
        </w:rPr>
        <w:t>for people with disabilities?</w:t>
      </w:r>
    </w:p>
    <w:p w:rsidR="007D56AF" w:rsidRDefault="006A20CB">
      <w:pPr>
        <w:pStyle w:val="ListParagraph"/>
        <w:numPr>
          <w:ilvl w:val="0"/>
          <w:numId w:val="9"/>
        </w:numPr>
        <w:tabs>
          <w:tab w:val="left" w:pos="1030"/>
        </w:tabs>
        <w:spacing w:before="117" w:line="208" w:lineRule="auto"/>
        <w:ind w:left="1029" w:right="598" w:hanging="307"/>
        <w:jc w:val="left"/>
        <w:rPr>
          <w:rFonts w:ascii="GothamRounded-Medium"/>
          <w:sz w:val="18"/>
        </w:rPr>
      </w:pPr>
      <w:r>
        <w:rPr>
          <w:rFonts w:ascii="GothamRounded-Medium"/>
          <w:color w:val="231F20"/>
          <w:sz w:val="18"/>
        </w:rPr>
        <w:t xml:space="preserve">What impact will the cessation of DID Funds have on disability </w:t>
      </w:r>
      <w:r>
        <w:rPr>
          <w:rFonts w:ascii="GothamRounded-Medium"/>
          <w:color w:val="231F20"/>
          <w:spacing w:val="2"/>
          <w:sz w:val="18"/>
        </w:rPr>
        <w:t xml:space="preserve">partners, </w:t>
      </w:r>
      <w:r>
        <w:rPr>
          <w:rFonts w:ascii="GothamRounded-Medium"/>
          <w:color w:val="231F20"/>
          <w:sz w:val="18"/>
        </w:rPr>
        <w:t xml:space="preserve">including </w:t>
      </w:r>
      <w:r>
        <w:rPr>
          <w:rFonts w:ascii="GothamRounded-Medium"/>
          <w:color w:val="231F20"/>
          <w:spacing w:val="3"/>
          <w:sz w:val="18"/>
        </w:rPr>
        <w:t>DPOs</w:t>
      </w:r>
    </w:p>
    <w:p w:rsidR="007D56AF" w:rsidRDefault="006A20CB">
      <w:pPr>
        <w:pStyle w:val="ListParagraph"/>
        <w:numPr>
          <w:ilvl w:val="0"/>
          <w:numId w:val="9"/>
        </w:numPr>
        <w:tabs>
          <w:tab w:val="left" w:pos="1030"/>
        </w:tabs>
        <w:spacing w:before="115" w:line="208" w:lineRule="auto"/>
        <w:ind w:left="1029" w:right="255" w:hanging="307"/>
        <w:jc w:val="left"/>
        <w:rPr>
          <w:rFonts w:ascii="GothamRounded-Medium"/>
          <w:sz w:val="18"/>
        </w:rPr>
      </w:pPr>
      <w:r>
        <w:rPr>
          <w:rFonts w:ascii="GothamRounded-Medium"/>
          <w:color w:val="231F20"/>
          <w:sz w:val="18"/>
        </w:rPr>
        <w:t xml:space="preserve">What do disability </w:t>
      </w:r>
      <w:r>
        <w:rPr>
          <w:rFonts w:ascii="GothamRounded-Medium"/>
          <w:color w:val="231F20"/>
          <w:spacing w:val="2"/>
          <w:sz w:val="18"/>
        </w:rPr>
        <w:t xml:space="preserve">partners </w:t>
      </w:r>
      <w:r>
        <w:rPr>
          <w:rFonts w:ascii="GothamRounded-Medium"/>
          <w:color w:val="231F20"/>
          <w:sz w:val="18"/>
        </w:rPr>
        <w:t>need in order to be self-sufficient and sustainable? Is this feasible?</w:t>
      </w:r>
    </w:p>
    <w:p w:rsidR="007D56AF" w:rsidRDefault="006A20CB" w:rsidP="006A7C5D">
      <w:pPr>
        <w:pStyle w:val="ListParagraph"/>
        <w:numPr>
          <w:ilvl w:val="1"/>
          <w:numId w:val="9"/>
        </w:numPr>
        <w:tabs>
          <w:tab w:val="left" w:pos="1430"/>
        </w:tabs>
        <w:spacing w:before="116" w:line="228" w:lineRule="exact"/>
        <w:ind w:left="1429" w:right="511"/>
      </w:pPr>
      <w:r w:rsidRPr="00716E6B">
        <w:rPr>
          <w:color w:val="231F20"/>
          <w:spacing w:val="-8"/>
          <w:sz w:val="18"/>
        </w:rPr>
        <w:t xml:space="preserve">To </w:t>
      </w:r>
      <w:r w:rsidRPr="00716E6B">
        <w:rPr>
          <w:color w:val="231F20"/>
          <w:sz w:val="18"/>
        </w:rPr>
        <w:t xml:space="preserve">what extent could current investments be improved </w:t>
      </w:r>
      <w:r w:rsidRPr="00716E6B">
        <w:rPr>
          <w:color w:val="231F20"/>
          <w:spacing w:val="-3"/>
          <w:sz w:val="18"/>
        </w:rPr>
        <w:t xml:space="preserve">to </w:t>
      </w:r>
      <w:r w:rsidRPr="00716E6B">
        <w:rPr>
          <w:color w:val="231F20"/>
          <w:sz w:val="18"/>
        </w:rPr>
        <w:t xml:space="preserve">ensure and promote disability </w:t>
      </w:r>
      <w:r w:rsidRPr="00716E6B">
        <w:rPr>
          <w:color w:val="231F20"/>
          <w:spacing w:val="2"/>
          <w:sz w:val="18"/>
        </w:rPr>
        <w:t xml:space="preserve">partners, </w:t>
      </w:r>
      <w:r w:rsidRPr="00716E6B">
        <w:rPr>
          <w:color w:val="231F20"/>
          <w:sz w:val="18"/>
        </w:rPr>
        <w:t xml:space="preserve">including DPOs </w:t>
      </w:r>
      <w:r w:rsidRPr="00716E6B">
        <w:rPr>
          <w:color w:val="231F20"/>
          <w:spacing w:val="-3"/>
          <w:sz w:val="18"/>
        </w:rPr>
        <w:t xml:space="preserve">to </w:t>
      </w:r>
      <w:r w:rsidRPr="00716E6B">
        <w:rPr>
          <w:color w:val="231F20"/>
          <w:sz w:val="18"/>
        </w:rPr>
        <w:t>be</w:t>
      </w:r>
      <w:r w:rsidRPr="00716E6B">
        <w:rPr>
          <w:color w:val="231F20"/>
          <w:spacing w:val="7"/>
          <w:sz w:val="18"/>
        </w:rPr>
        <w:t xml:space="preserve"> </w:t>
      </w:r>
      <w:r w:rsidRPr="00716E6B">
        <w:rPr>
          <w:color w:val="231F20"/>
          <w:sz w:val="18"/>
        </w:rPr>
        <w:t>more</w:t>
      </w:r>
      <w:r w:rsidR="00716E6B">
        <w:rPr>
          <w:color w:val="231F20"/>
          <w:sz w:val="18"/>
        </w:rPr>
        <w:t xml:space="preserve"> </w:t>
      </w:r>
      <w:r w:rsidRPr="00716E6B">
        <w:rPr>
          <w:color w:val="231F20"/>
          <w:sz w:val="18"/>
          <w:szCs w:val="18"/>
        </w:rPr>
        <w:t>self-sufficient?</w:t>
      </w:r>
    </w:p>
    <w:p w:rsidR="007D56AF" w:rsidRDefault="006A20CB">
      <w:pPr>
        <w:pStyle w:val="ListParagraph"/>
        <w:numPr>
          <w:ilvl w:val="0"/>
          <w:numId w:val="9"/>
        </w:numPr>
        <w:tabs>
          <w:tab w:val="left" w:pos="1030"/>
        </w:tabs>
        <w:spacing w:before="108" w:line="208" w:lineRule="auto"/>
        <w:ind w:left="1029" w:right="365" w:hanging="307"/>
        <w:jc w:val="left"/>
        <w:rPr>
          <w:rFonts w:ascii="GothamRounded-Medium"/>
          <w:sz w:val="18"/>
        </w:rPr>
      </w:pPr>
      <w:r>
        <w:rPr>
          <w:rFonts w:ascii="GothamRounded-Medium"/>
          <w:color w:val="231F20"/>
          <w:sz w:val="18"/>
        </w:rPr>
        <w:t xml:space="preserve">Is ongoing </w:t>
      </w:r>
      <w:r>
        <w:rPr>
          <w:rFonts w:ascii="GothamRounded-Medium"/>
          <w:color w:val="231F20"/>
          <w:spacing w:val="2"/>
          <w:sz w:val="18"/>
        </w:rPr>
        <w:t xml:space="preserve">support </w:t>
      </w:r>
      <w:r>
        <w:rPr>
          <w:rFonts w:ascii="GothamRounded-Medium"/>
          <w:color w:val="231F20"/>
          <w:sz w:val="18"/>
        </w:rPr>
        <w:t xml:space="preserve">from </w:t>
      </w:r>
      <w:r>
        <w:rPr>
          <w:rFonts w:ascii="GothamRounded-Medium"/>
          <w:color w:val="231F20"/>
          <w:spacing w:val="2"/>
          <w:sz w:val="18"/>
        </w:rPr>
        <w:t xml:space="preserve">CBM necessary </w:t>
      </w:r>
      <w:r>
        <w:rPr>
          <w:rFonts w:ascii="GothamRounded-Medium"/>
          <w:color w:val="231F20"/>
          <w:sz w:val="18"/>
        </w:rPr>
        <w:t>for ongoing programs or should other modalities be</w:t>
      </w:r>
      <w:r>
        <w:rPr>
          <w:rFonts w:ascii="GothamRounded-Medium"/>
          <w:color w:val="231F20"/>
          <w:spacing w:val="1"/>
          <w:sz w:val="18"/>
        </w:rPr>
        <w:t xml:space="preserve"> </w:t>
      </w:r>
      <w:r>
        <w:rPr>
          <w:rFonts w:ascii="GothamRounded-Medium"/>
          <w:color w:val="231F20"/>
          <w:sz w:val="18"/>
        </w:rPr>
        <w:t>explored?</w:t>
      </w:r>
    </w:p>
    <w:p w:rsidR="007D56AF" w:rsidRDefault="007D56AF">
      <w:pPr>
        <w:spacing w:line="208" w:lineRule="auto"/>
        <w:rPr>
          <w:rFonts w:ascii="GothamRounded-Medium"/>
          <w:sz w:val="18"/>
        </w:rPr>
        <w:sectPr w:rsidR="007D56AF">
          <w:headerReference w:type="default" r:id="rId31"/>
          <w:footerReference w:type="default" r:id="rId32"/>
          <w:pgSz w:w="11910" w:h="16840"/>
          <w:pgMar w:top="980" w:right="980" w:bottom="880" w:left="0" w:header="0" w:footer="686" w:gutter="0"/>
          <w:cols w:num="2" w:space="720" w:equalWidth="0">
            <w:col w:w="5786" w:space="40"/>
            <w:col w:w="5104"/>
          </w:cols>
        </w:sectPr>
      </w:pPr>
    </w:p>
    <w:p w:rsidR="007D56AF" w:rsidRDefault="00A343A6">
      <w:pPr>
        <w:pStyle w:val="BodyText"/>
        <w:rPr>
          <w:rFonts w:ascii="GothamRounded-Medium"/>
          <w:sz w:val="20"/>
        </w:rPr>
      </w:pPr>
      <w:r>
        <w:rPr>
          <w:noProof/>
          <w:lang w:val="en-AU" w:eastAsia="en-AU" w:bidi="ar-SA"/>
        </w:rPr>
        <mc:AlternateContent>
          <mc:Choice Requires="wpg">
            <w:drawing>
              <wp:anchor distT="0" distB="0" distL="114300" distR="114300" simplePos="0" relativeHeight="251635200" behindDoc="0" locked="0" layoutInCell="1" allowOverlap="1">
                <wp:simplePos x="0" y="0"/>
                <wp:positionH relativeFrom="page">
                  <wp:posOffset>719455</wp:posOffset>
                </wp:positionH>
                <wp:positionV relativeFrom="page">
                  <wp:posOffset>10079990</wp:posOffset>
                </wp:positionV>
                <wp:extent cx="255270" cy="291465"/>
                <wp:effectExtent l="5080" t="2540" r="6350" b="1270"/>
                <wp:wrapNone/>
                <wp:docPr id="234"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 cy="291465"/>
                          <a:chOff x="1134" y="15874"/>
                          <a:chExt cx="402" cy="459"/>
                        </a:xfrm>
                      </wpg:grpSpPr>
                      <wps:wsp>
                        <wps:cNvPr id="235" name="AutoShape 177"/>
                        <wps:cNvSpPr>
                          <a:spLocks/>
                        </wps:cNvSpPr>
                        <wps:spPr bwMode="auto">
                          <a:xfrm>
                            <a:off x="1133" y="15930"/>
                            <a:ext cx="213" cy="402"/>
                          </a:xfrm>
                          <a:custGeom>
                            <a:avLst/>
                            <a:gdLst>
                              <a:gd name="T0" fmla="+- 0 1335 1134"/>
                              <a:gd name="T1" fmla="*/ T0 w 213"/>
                              <a:gd name="T2" fmla="+- 0 15930 15930"/>
                              <a:gd name="T3" fmla="*/ 15930 h 402"/>
                              <a:gd name="T4" fmla="+- 0 1193 1134"/>
                              <a:gd name="T5" fmla="*/ T4 w 213"/>
                              <a:gd name="T6" fmla="+- 0 15989 15930"/>
                              <a:gd name="T7" fmla="*/ 15989 h 402"/>
                              <a:gd name="T8" fmla="+- 0 1134 1134"/>
                              <a:gd name="T9" fmla="*/ T8 w 213"/>
                              <a:gd name="T10" fmla="+- 0 16131 15930"/>
                              <a:gd name="T11" fmla="*/ 16131 h 402"/>
                              <a:gd name="T12" fmla="+- 0 1193 1134"/>
                              <a:gd name="T13" fmla="*/ T12 w 213"/>
                              <a:gd name="T14" fmla="+- 0 16273 15930"/>
                              <a:gd name="T15" fmla="*/ 16273 h 402"/>
                              <a:gd name="T16" fmla="+- 0 1335 1134"/>
                              <a:gd name="T17" fmla="*/ T16 w 213"/>
                              <a:gd name="T18" fmla="+- 0 16332 15930"/>
                              <a:gd name="T19" fmla="*/ 16332 h 402"/>
                              <a:gd name="T20" fmla="+- 0 1347 1134"/>
                              <a:gd name="T21" fmla="*/ T20 w 213"/>
                              <a:gd name="T22" fmla="+- 0 16327 15930"/>
                              <a:gd name="T23" fmla="*/ 16327 h 402"/>
                              <a:gd name="T24" fmla="+- 0 1341 1134"/>
                              <a:gd name="T25" fmla="*/ T24 w 213"/>
                              <a:gd name="T26" fmla="+- 0 16308 15930"/>
                              <a:gd name="T27" fmla="*/ 16308 h 402"/>
                              <a:gd name="T28" fmla="+- 0 1323 1134"/>
                              <a:gd name="T29" fmla="*/ T28 w 213"/>
                              <a:gd name="T30" fmla="+- 0 16307 15930"/>
                              <a:gd name="T31" fmla="*/ 16307 h 402"/>
                              <a:gd name="T32" fmla="+- 0 1252 1134"/>
                              <a:gd name="T33" fmla="*/ T32 w 213"/>
                              <a:gd name="T34" fmla="+- 0 16272 15930"/>
                              <a:gd name="T35" fmla="*/ 16272 h 402"/>
                              <a:gd name="T36" fmla="+- 0 1228 1134"/>
                              <a:gd name="T37" fmla="*/ T36 w 213"/>
                              <a:gd name="T38" fmla="+- 0 16220 15930"/>
                              <a:gd name="T39" fmla="*/ 16220 h 402"/>
                              <a:gd name="T40" fmla="+- 0 1197 1134"/>
                              <a:gd name="T41" fmla="*/ T40 w 213"/>
                              <a:gd name="T42" fmla="+- 0 16206 15930"/>
                              <a:gd name="T43" fmla="*/ 16206 h 402"/>
                              <a:gd name="T44" fmla="+- 0 1193 1134"/>
                              <a:gd name="T45" fmla="*/ T44 w 213"/>
                              <a:gd name="T46" fmla="+- 0 16191 15930"/>
                              <a:gd name="T47" fmla="*/ 16191 h 402"/>
                              <a:gd name="T48" fmla="+- 0 1164 1134"/>
                              <a:gd name="T49" fmla="*/ T48 w 213"/>
                              <a:gd name="T50" fmla="+- 0 16177 15930"/>
                              <a:gd name="T51" fmla="*/ 16177 h 402"/>
                              <a:gd name="T52" fmla="+- 0 1159 1134"/>
                              <a:gd name="T53" fmla="*/ T52 w 213"/>
                              <a:gd name="T54" fmla="+- 0 16147 15930"/>
                              <a:gd name="T55" fmla="*/ 16147 h 402"/>
                              <a:gd name="T56" fmla="+- 0 1172 1134"/>
                              <a:gd name="T57" fmla="*/ T56 w 213"/>
                              <a:gd name="T58" fmla="+- 0 16062 15930"/>
                              <a:gd name="T59" fmla="*/ 16062 h 402"/>
                              <a:gd name="T60" fmla="+- 0 1266 1134"/>
                              <a:gd name="T61" fmla="*/ T60 w 213"/>
                              <a:gd name="T62" fmla="+- 0 15968 15930"/>
                              <a:gd name="T63" fmla="*/ 15968 h 402"/>
                              <a:gd name="T64" fmla="+- 0 1341 1134"/>
                              <a:gd name="T65" fmla="*/ T64 w 213"/>
                              <a:gd name="T66" fmla="+- 0 15954 15930"/>
                              <a:gd name="T67" fmla="*/ 15954 h 402"/>
                              <a:gd name="T68" fmla="+- 0 1347 1134"/>
                              <a:gd name="T69" fmla="*/ T68 w 213"/>
                              <a:gd name="T70" fmla="+- 0 15936 15930"/>
                              <a:gd name="T71" fmla="*/ 15936 h 402"/>
                              <a:gd name="T72" fmla="+- 0 1341 1134"/>
                              <a:gd name="T73" fmla="*/ T72 w 213"/>
                              <a:gd name="T74" fmla="+- 0 16061 15930"/>
                              <a:gd name="T75" fmla="*/ 16061 h 402"/>
                              <a:gd name="T76" fmla="+- 0 1282 1134"/>
                              <a:gd name="T77" fmla="*/ T76 w 213"/>
                              <a:gd name="T78" fmla="+- 0 16072 15930"/>
                              <a:gd name="T79" fmla="*/ 16072 h 402"/>
                              <a:gd name="T80" fmla="+- 0 1210 1134"/>
                              <a:gd name="T81" fmla="*/ T80 w 213"/>
                              <a:gd name="T82" fmla="+- 0 16144 15930"/>
                              <a:gd name="T83" fmla="*/ 16144 h 402"/>
                              <a:gd name="T84" fmla="+- 0 1200 1134"/>
                              <a:gd name="T85" fmla="*/ T84 w 213"/>
                              <a:gd name="T86" fmla="+- 0 16206 15930"/>
                              <a:gd name="T87" fmla="*/ 16206 h 402"/>
                              <a:gd name="T88" fmla="+- 0 1201 1134"/>
                              <a:gd name="T89" fmla="*/ T88 w 213"/>
                              <a:gd name="T90" fmla="+- 0 16220 15930"/>
                              <a:gd name="T91" fmla="*/ 16220 h 402"/>
                              <a:gd name="T92" fmla="+- 0 1223 1134"/>
                              <a:gd name="T93" fmla="*/ T92 w 213"/>
                              <a:gd name="T94" fmla="+- 0 16197 15930"/>
                              <a:gd name="T95" fmla="*/ 16197 h 402"/>
                              <a:gd name="T96" fmla="+- 0 1256 1134"/>
                              <a:gd name="T97" fmla="*/ T96 w 213"/>
                              <a:gd name="T98" fmla="+- 0 16118 15930"/>
                              <a:gd name="T99" fmla="*/ 16118 h 402"/>
                              <a:gd name="T100" fmla="+- 0 1335 1134"/>
                              <a:gd name="T101" fmla="*/ T100 w 213"/>
                              <a:gd name="T102" fmla="+- 0 16085 15930"/>
                              <a:gd name="T103" fmla="*/ 16085 h 402"/>
                              <a:gd name="T104" fmla="+- 0 1347 1134"/>
                              <a:gd name="T105" fmla="*/ T104 w 213"/>
                              <a:gd name="T106" fmla="+- 0 16080 15930"/>
                              <a:gd name="T107" fmla="*/ 16080 h 402"/>
                              <a:gd name="T108" fmla="+- 0 1341 1134"/>
                              <a:gd name="T109" fmla="*/ T108 w 213"/>
                              <a:gd name="T110" fmla="+- 0 16061 15930"/>
                              <a:gd name="T111" fmla="*/ 16061 h 402"/>
                              <a:gd name="T112" fmla="+- 0 1335 1134"/>
                              <a:gd name="T113" fmla="*/ T112 w 213"/>
                              <a:gd name="T114" fmla="+- 0 15994 15930"/>
                              <a:gd name="T115" fmla="*/ 15994 h 402"/>
                              <a:gd name="T116" fmla="+- 0 1215 1134"/>
                              <a:gd name="T117" fmla="*/ T116 w 213"/>
                              <a:gd name="T118" fmla="+- 0 16044 15930"/>
                              <a:gd name="T119" fmla="*/ 16044 h 402"/>
                              <a:gd name="T120" fmla="+- 0 1166 1134"/>
                              <a:gd name="T121" fmla="*/ T120 w 213"/>
                              <a:gd name="T122" fmla="+- 0 16163 15930"/>
                              <a:gd name="T123" fmla="*/ 16163 h 402"/>
                              <a:gd name="T124" fmla="+- 0 1167 1134"/>
                              <a:gd name="T125" fmla="*/ T124 w 213"/>
                              <a:gd name="T126" fmla="+- 0 16182 15930"/>
                              <a:gd name="T127" fmla="*/ 16182 h 402"/>
                              <a:gd name="T128" fmla="+- 0 1193 1134"/>
                              <a:gd name="T129" fmla="*/ T128 w 213"/>
                              <a:gd name="T130" fmla="+- 0 16191 15930"/>
                              <a:gd name="T131" fmla="*/ 16191 h 402"/>
                              <a:gd name="T132" fmla="+- 0 1190 1134"/>
                              <a:gd name="T133" fmla="*/ T132 w 213"/>
                              <a:gd name="T134" fmla="+- 0 16163 15930"/>
                              <a:gd name="T135" fmla="*/ 16163 h 402"/>
                              <a:gd name="T136" fmla="+- 0 1232 1134"/>
                              <a:gd name="T137" fmla="*/ T136 w 213"/>
                              <a:gd name="T138" fmla="+- 0 16061 15930"/>
                              <a:gd name="T139" fmla="*/ 16061 h 402"/>
                              <a:gd name="T140" fmla="+- 0 1335 1134"/>
                              <a:gd name="T141" fmla="*/ T140 w 213"/>
                              <a:gd name="T142" fmla="+- 0 16018 15930"/>
                              <a:gd name="T143" fmla="*/ 16018 h 402"/>
                              <a:gd name="T144" fmla="+- 0 1347 1134"/>
                              <a:gd name="T145" fmla="*/ T144 w 213"/>
                              <a:gd name="T146" fmla="+- 0 16013 15930"/>
                              <a:gd name="T147" fmla="*/ 16013 h 402"/>
                              <a:gd name="T148" fmla="+- 0 1341 1134"/>
                              <a:gd name="T149" fmla="*/ T148 w 213"/>
                              <a:gd name="T150" fmla="+- 0 15994 15930"/>
                              <a:gd name="T151" fmla="*/ 15994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13" h="402">
                                <a:moveTo>
                                  <a:pt x="207" y="0"/>
                                </a:moveTo>
                                <a:lnTo>
                                  <a:pt x="201" y="0"/>
                                </a:lnTo>
                                <a:lnTo>
                                  <a:pt x="123" y="16"/>
                                </a:lnTo>
                                <a:lnTo>
                                  <a:pt x="59" y="59"/>
                                </a:lnTo>
                                <a:lnTo>
                                  <a:pt x="16" y="123"/>
                                </a:lnTo>
                                <a:lnTo>
                                  <a:pt x="0" y="201"/>
                                </a:lnTo>
                                <a:lnTo>
                                  <a:pt x="16" y="279"/>
                                </a:lnTo>
                                <a:lnTo>
                                  <a:pt x="59" y="343"/>
                                </a:lnTo>
                                <a:lnTo>
                                  <a:pt x="123" y="386"/>
                                </a:lnTo>
                                <a:lnTo>
                                  <a:pt x="201" y="402"/>
                                </a:lnTo>
                                <a:lnTo>
                                  <a:pt x="207" y="402"/>
                                </a:lnTo>
                                <a:lnTo>
                                  <a:pt x="213" y="397"/>
                                </a:lnTo>
                                <a:lnTo>
                                  <a:pt x="213" y="383"/>
                                </a:lnTo>
                                <a:lnTo>
                                  <a:pt x="207" y="378"/>
                                </a:lnTo>
                                <a:lnTo>
                                  <a:pt x="197" y="378"/>
                                </a:lnTo>
                                <a:lnTo>
                                  <a:pt x="189" y="377"/>
                                </a:lnTo>
                                <a:lnTo>
                                  <a:pt x="150" y="366"/>
                                </a:lnTo>
                                <a:lnTo>
                                  <a:pt x="118" y="342"/>
                                </a:lnTo>
                                <a:lnTo>
                                  <a:pt x="97" y="307"/>
                                </a:lnTo>
                                <a:lnTo>
                                  <a:pt x="94" y="290"/>
                                </a:lnTo>
                                <a:lnTo>
                                  <a:pt x="67" y="290"/>
                                </a:lnTo>
                                <a:lnTo>
                                  <a:pt x="63" y="276"/>
                                </a:lnTo>
                                <a:lnTo>
                                  <a:pt x="59" y="262"/>
                                </a:lnTo>
                                <a:lnTo>
                                  <a:pt x="59" y="261"/>
                                </a:lnTo>
                                <a:lnTo>
                                  <a:pt x="34" y="261"/>
                                </a:lnTo>
                                <a:lnTo>
                                  <a:pt x="30" y="247"/>
                                </a:lnTo>
                                <a:lnTo>
                                  <a:pt x="27" y="232"/>
                                </a:lnTo>
                                <a:lnTo>
                                  <a:pt x="25" y="217"/>
                                </a:lnTo>
                                <a:lnTo>
                                  <a:pt x="24" y="201"/>
                                </a:lnTo>
                                <a:lnTo>
                                  <a:pt x="38" y="132"/>
                                </a:lnTo>
                                <a:lnTo>
                                  <a:pt x="76" y="76"/>
                                </a:lnTo>
                                <a:lnTo>
                                  <a:pt x="132" y="38"/>
                                </a:lnTo>
                                <a:lnTo>
                                  <a:pt x="201" y="24"/>
                                </a:lnTo>
                                <a:lnTo>
                                  <a:pt x="207" y="24"/>
                                </a:lnTo>
                                <a:lnTo>
                                  <a:pt x="213" y="19"/>
                                </a:lnTo>
                                <a:lnTo>
                                  <a:pt x="213" y="6"/>
                                </a:lnTo>
                                <a:lnTo>
                                  <a:pt x="207" y="0"/>
                                </a:lnTo>
                                <a:close/>
                                <a:moveTo>
                                  <a:pt x="207" y="131"/>
                                </a:moveTo>
                                <a:lnTo>
                                  <a:pt x="201" y="131"/>
                                </a:lnTo>
                                <a:lnTo>
                                  <a:pt x="148" y="142"/>
                                </a:lnTo>
                                <a:lnTo>
                                  <a:pt x="105" y="171"/>
                                </a:lnTo>
                                <a:lnTo>
                                  <a:pt x="76" y="214"/>
                                </a:lnTo>
                                <a:lnTo>
                                  <a:pt x="65" y="267"/>
                                </a:lnTo>
                                <a:lnTo>
                                  <a:pt x="66" y="276"/>
                                </a:lnTo>
                                <a:lnTo>
                                  <a:pt x="66" y="282"/>
                                </a:lnTo>
                                <a:lnTo>
                                  <a:pt x="67" y="290"/>
                                </a:lnTo>
                                <a:lnTo>
                                  <a:pt x="94" y="290"/>
                                </a:lnTo>
                                <a:lnTo>
                                  <a:pt x="89" y="267"/>
                                </a:lnTo>
                                <a:lnTo>
                                  <a:pt x="98" y="223"/>
                                </a:lnTo>
                                <a:lnTo>
                                  <a:pt x="122" y="188"/>
                                </a:lnTo>
                                <a:lnTo>
                                  <a:pt x="157" y="164"/>
                                </a:lnTo>
                                <a:lnTo>
                                  <a:pt x="201" y="155"/>
                                </a:lnTo>
                                <a:lnTo>
                                  <a:pt x="207" y="155"/>
                                </a:lnTo>
                                <a:lnTo>
                                  <a:pt x="213" y="150"/>
                                </a:lnTo>
                                <a:lnTo>
                                  <a:pt x="213" y="137"/>
                                </a:lnTo>
                                <a:lnTo>
                                  <a:pt x="207" y="131"/>
                                </a:lnTo>
                                <a:close/>
                                <a:moveTo>
                                  <a:pt x="207" y="64"/>
                                </a:moveTo>
                                <a:lnTo>
                                  <a:pt x="201" y="64"/>
                                </a:lnTo>
                                <a:lnTo>
                                  <a:pt x="135" y="78"/>
                                </a:lnTo>
                                <a:lnTo>
                                  <a:pt x="81" y="114"/>
                                </a:lnTo>
                                <a:lnTo>
                                  <a:pt x="45" y="168"/>
                                </a:lnTo>
                                <a:lnTo>
                                  <a:pt x="32" y="233"/>
                                </a:lnTo>
                                <a:lnTo>
                                  <a:pt x="32" y="243"/>
                                </a:lnTo>
                                <a:lnTo>
                                  <a:pt x="33" y="252"/>
                                </a:lnTo>
                                <a:lnTo>
                                  <a:pt x="34" y="261"/>
                                </a:lnTo>
                                <a:lnTo>
                                  <a:pt x="59" y="261"/>
                                </a:lnTo>
                                <a:lnTo>
                                  <a:pt x="57" y="248"/>
                                </a:lnTo>
                                <a:lnTo>
                                  <a:pt x="56" y="233"/>
                                </a:lnTo>
                                <a:lnTo>
                                  <a:pt x="67" y="177"/>
                                </a:lnTo>
                                <a:lnTo>
                                  <a:pt x="98" y="131"/>
                                </a:lnTo>
                                <a:lnTo>
                                  <a:pt x="144" y="100"/>
                                </a:lnTo>
                                <a:lnTo>
                                  <a:pt x="201" y="88"/>
                                </a:lnTo>
                                <a:lnTo>
                                  <a:pt x="207" y="88"/>
                                </a:lnTo>
                                <a:lnTo>
                                  <a:pt x="213" y="83"/>
                                </a:lnTo>
                                <a:lnTo>
                                  <a:pt x="213" y="70"/>
                                </a:lnTo>
                                <a:lnTo>
                                  <a:pt x="207" y="64"/>
                                </a:lnTo>
                                <a:close/>
                              </a:path>
                            </a:pathLst>
                          </a:custGeom>
                          <a:solidFill>
                            <a:srgbClr val="22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AutoShape 176"/>
                        <wps:cNvSpPr>
                          <a:spLocks/>
                        </wps:cNvSpPr>
                        <wps:spPr bwMode="auto">
                          <a:xfrm>
                            <a:off x="1322" y="15874"/>
                            <a:ext cx="213" cy="402"/>
                          </a:xfrm>
                          <a:custGeom>
                            <a:avLst/>
                            <a:gdLst>
                              <a:gd name="T0" fmla="+- 0 1501 1323"/>
                              <a:gd name="T1" fmla="*/ T0 w 213"/>
                              <a:gd name="T2" fmla="+- 0 16015 15874"/>
                              <a:gd name="T3" fmla="*/ 16015 h 402"/>
                              <a:gd name="T4" fmla="+- 0 1509 1323"/>
                              <a:gd name="T5" fmla="*/ T4 w 213"/>
                              <a:gd name="T6" fmla="+- 0 16044 15874"/>
                              <a:gd name="T7" fmla="*/ 16044 h 402"/>
                              <a:gd name="T8" fmla="+- 0 1512 1323"/>
                              <a:gd name="T9" fmla="*/ T8 w 213"/>
                              <a:gd name="T10" fmla="+- 0 16075 15874"/>
                              <a:gd name="T11" fmla="*/ 16075 h 402"/>
                              <a:gd name="T12" fmla="+- 0 1460 1323"/>
                              <a:gd name="T13" fmla="*/ T12 w 213"/>
                              <a:gd name="T14" fmla="+- 0 16200 15874"/>
                              <a:gd name="T15" fmla="*/ 16200 h 402"/>
                              <a:gd name="T16" fmla="+- 0 1335 1323"/>
                              <a:gd name="T17" fmla="*/ T16 w 213"/>
                              <a:gd name="T18" fmla="+- 0 16252 15874"/>
                              <a:gd name="T19" fmla="*/ 16252 h 402"/>
                              <a:gd name="T20" fmla="+- 0 1323 1323"/>
                              <a:gd name="T21" fmla="*/ T20 w 213"/>
                              <a:gd name="T22" fmla="+- 0 16257 15874"/>
                              <a:gd name="T23" fmla="*/ 16257 h 402"/>
                              <a:gd name="T24" fmla="+- 0 1328 1323"/>
                              <a:gd name="T25" fmla="*/ T24 w 213"/>
                              <a:gd name="T26" fmla="+- 0 16276 15874"/>
                              <a:gd name="T27" fmla="*/ 16276 h 402"/>
                              <a:gd name="T28" fmla="+- 0 1413 1323"/>
                              <a:gd name="T29" fmla="*/ T28 w 213"/>
                              <a:gd name="T30" fmla="+- 0 16260 15874"/>
                              <a:gd name="T31" fmla="*/ 16260 h 402"/>
                              <a:gd name="T32" fmla="+- 0 1520 1323"/>
                              <a:gd name="T33" fmla="*/ T32 w 213"/>
                              <a:gd name="T34" fmla="+- 0 16153 15874"/>
                              <a:gd name="T35" fmla="*/ 16153 h 402"/>
                              <a:gd name="T36" fmla="+- 0 1524 1323"/>
                              <a:gd name="T37" fmla="*/ T36 w 213"/>
                              <a:gd name="T38" fmla="+- 0 16015 15874"/>
                              <a:gd name="T39" fmla="*/ 16015 h 402"/>
                              <a:gd name="T40" fmla="+- 0 1468 1323"/>
                              <a:gd name="T41" fmla="*/ T40 w 213"/>
                              <a:gd name="T42" fmla="+- 0 15986 15874"/>
                              <a:gd name="T43" fmla="*/ 15986 h 402"/>
                              <a:gd name="T44" fmla="+- 0 1477 1323"/>
                              <a:gd name="T45" fmla="*/ T44 w 213"/>
                              <a:gd name="T46" fmla="+- 0 16014 15874"/>
                              <a:gd name="T47" fmla="*/ 16014 h 402"/>
                              <a:gd name="T48" fmla="+- 0 1480 1323"/>
                              <a:gd name="T49" fmla="*/ T48 w 213"/>
                              <a:gd name="T50" fmla="+- 0 16043 15874"/>
                              <a:gd name="T51" fmla="*/ 16043 h 402"/>
                              <a:gd name="T52" fmla="+- 0 1437 1323"/>
                              <a:gd name="T53" fmla="*/ T52 w 213"/>
                              <a:gd name="T54" fmla="+- 0 16145 15874"/>
                              <a:gd name="T55" fmla="*/ 16145 h 402"/>
                              <a:gd name="T56" fmla="+- 0 1335 1323"/>
                              <a:gd name="T57" fmla="*/ T56 w 213"/>
                              <a:gd name="T58" fmla="+- 0 16188 15874"/>
                              <a:gd name="T59" fmla="*/ 16188 h 402"/>
                              <a:gd name="T60" fmla="+- 0 1323 1323"/>
                              <a:gd name="T61" fmla="*/ T60 w 213"/>
                              <a:gd name="T62" fmla="+- 0 16193 15874"/>
                              <a:gd name="T63" fmla="*/ 16193 h 402"/>
                              <a:gd name="T64" fmla="+- 0 1328 1323"/>
                              <a:gd name="T65" fmla="*/ T64 w 213"/>
                              <a:gd name="T66" fmla="+- 0 16212 15874"/>
                              <a:gd name="T67" fmla="*/ 16212 h 402"/>
                              <a:gd name="T68" fmla="+- 0 1400 1323"/>
                              <a:gd name="T69" fmla="*/ T68 w 213"/>
                              <a:gd name="T70" fmla="+- 0 16199 15874"/>
                              <a:gd name="T71" fmla="*/ 16199 h 402"/>
                              <a:gd name="T72" fmla="+- 0 1490 1323"/>
                              <a:gd name="T73" fmla="*/ T72 w 213"/>
                              <a:gd name="T74" fmla="+- 0 16109 15874"/>
                              <a:gd name="T75" fmla="*/ 16109 h 402"/>
                              <a:gd name="T76" fmla="+- 0 1504 1323"/>
                              <a:gd name="T77" fmla="*/ T76 w 213"/>
                              <a:gd name="T78" fmla="+- 0 16033 15874"/>
                              <a:gd name="T79" fmla="*/ 16033 h 402"/>
                              <a:gd name="T80" fmla="+- 0 1501 1323"/>
                              <a:gd name="T81" fmla="*/ T80 w 213"/>
                              <a:gd name="T82" fmla="+- 0 16015 15874"/>
                              <a:gd name="T83" fmla="*/ 16015 h 402"/>
                              <a:gd name="T84" fmla="+- 0 1520 1323"/>
                              <a:gd name="T85" fmla="*/ T84 w 213"/>
                              <a:gd name="T86" fmla="+- 0 15997 15874"/>
                              <a:gd name="T87" fmla="*/ 15997 h 402"/>
                              <a:gd name="T88" fmla="+- 0 1335 1323"/>
                              <a:gd name="T89" fmla="*/ T88 w 213"/>
                              <a:gd name="T90" fmla="+- 0 15874 15874"/>
                              <a:gd name="T91" fmla="*/ 15874 h 402"/>
                              <a:gd name="T92" fmla="+- 0 1323 1323"/>
                              <a:gd name="T93" fmla="*/ T92 w 213"/>
                              <a:gd name="T94" fmla="+- 0 15879 15874"/>
                              <a:gd name="T95" fmla="*/ 15879 h 402"/>
                              <a:gd name="T96" fmla="+- 0 1328 1323"/>
                              <a:gd name="T97" fmla="*/ T96 w 213"/>
                              <a:gd name="T98" fmla="+- 0 15898 15874"/>
                              <a:gd name="T99" fmla="*/ 15898 h 402"/>
                              <a:gd name="T100" fmla="+- 0 1346 1323"/>
                              <a:gd name="T101" fmla="*/ T100 w 213"/>
                              <a:gd name="T102" fmla="+- 0 15899 15874"/>
                              <a:gd name="T103" fmla="*/ 15899 h 402"/>
                              <a:gd name="T104" fmla="+- 0 1417 1323"/>
                              <a:gd name="T105" fmla="*/ T104 w 213"/>
                              <a:gd name="T106" fmla="+- 0 15935 15874"/>
                              <a:gd name="T107" fmla="*/ 15935 h 402"/>
                              <a:gd name="T108" fmla="+- 0 1446 1323"/>
                              <a:gd name="T109" fmla="*/ T108 w 213"/>
                              <a:gd name="T110" fmla="+- 0 16009 15874"/>
                              <a:gd name="T111" fmla="*/ 16009 h 402"/>
                              <a:gd name="T112" fmla="+- 0 1413 1323"/>
                              <a:gd name="T113" fmla="*/ T112 w 213"/>
                              <a:gd name="T114" fmla="+- 0 16088 15874"/>
                              <a:gd name="T115" fmla="*/ 16088 h 402"/>
                              <a:gd name="T116" fmla="+- 0 1335 1323"/>
                              <a:gd name="T117" fmla="*/ T116 w 213"/>
                              <a:gd name="T118" fmla="+- 0 16121 15874"/>
                              <a:gd name="T119" fmla="*/ 16121 h 402"/>
                              <a:gd name="T120" fmla="+- 0 1323 1323"/>
                              <a:gd name="T121" fmla="*/ T120 w 213"/>
                              <a:gd name="T122" fmla="+- 0 16126 15874"/>
                              <a:gd name="T123" fmla="*/ 16126 h 402"/>
                              <a:gd name="T124" fmla="+- 0 1328 1323"/>
                              <a:gd name="T125" fmla="*/ T124 w 213"/>
                              <a:gd name="T126" fmla="+- 0 16145 15874"/>
                              <a:gd name="T127" fmla="*/ 16145 h 402"/>
                              <a:gd name="T128" fmla="+- 0 1387 1323"/>
                              <a:gd name="T129" fmla="*/ T128 w 213"/>
                              <a:gd name="T130" fmla="+- 0 16134 15874"/>
                              <a:gd name="T131" fmla="*/ 16134 h 402"/>
                              <a:gd name="T132" fmla="+- 0 1460 1323"/>
                              <a:gd name="T133" fmla="*/ T132 w 213"/>
                              <a:gd name="T134" fmla="+- 0 16062 15874"/>
                              <a:gd name="T135" fmla="*/ 16062 h 402"/>
                              <a:gd name="T136" fmla="+- 0 1470 1323"/>
                              <a:gd name="T137" fmla="*/ T136 w 213"/>
                              <a:gd name="T138" fmla="+- 0 16000 15874"/>
                              <a:gd name="T139" fmla="*/ 16000 h 402"/>
                              <a:gd name="T140" fmla="+- 0 1468 1323"/>
                              <a:gd name="T141" fmla="*/ T140 w 213"/>
                              <a:gd name="T142" fmla="+- 0 15986 15874"/>
                              <a:gd name="T143" fmla="*/ 15986 h 402"/>
                              <a:gd name="T144" fmla="+- 0 1477 1323"/>
                              <a:gd name="T145" fmla="*/ T144 w 213"/>
                              <a:gd name="T146" fmla="+- 0 15933 15874"/>
                              <a:gd name="T147" fmla="*/ 15933 h 402"/>
                              <a:gd name="T148" fmla="+- 0 1335 1323"/>
                              <a:gd name="T149" fmla="*/ T148 w 213"/>
                              <a:gd name="T150" fmla="+- 0 15874 15874"/>
                              <a:gd name="T151" fmla="*/ 15874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13" h="402">
                                <a:moveTo>
                                  <a:pt x="201" y="141"/>
                                </a:moveTo>
                                <a:lnTo>
                                  <a:pt x="178" y="141"/>
                                </a:lnTo>
                                <a:lnTo>
                                  <a:pt x="183" y="155"/>
                                </a:lnTo>
                                <a:lnTo>
                                  <a:pt x="186" y="170"/>
                                </a:lnTo>
                                <a:lnTo>
                                  <a:pt x="188" y="185"/>
                                </a:lnTo>
                                <a:lnTo>
                                  <a:pt x="189" y="201"/>
                                </a:lnTo>
                                <a:lnTo>
                                  <a:pt x="175" y="270"/>
                                </a:lnTo>
                                <a:lnTo>
                                  <a:pt x="137" y="326"/>
                                </a:lnTo>
                                <a:lnTo>
                                  <a:pt x="81" y="364"/>
                                </a:lnTo>
                                <a:lnTo>
                                  <a:pt x="12" y="378"/>
                                </a:lnTo>
                                <a:lnTo>
                                  <a:pt x="5" y="378"/>
                                </a:lnTo>
                                <a:lnTo>
                                  <a:pt x="0" y="383"/>
                                </a:lnTo>
                                <a:lnTo>
                                  <a:pt x="0" y="397"/>
                                </a:lnTo>
                                <a:lnTo>
                                  <a:pt x="5" y="402"/>
                                </a:lnTo>
                                <a:lnTo>
                                  <a:pt x="12" y="402"/>
                                </a:lnTo>
                                <a:lnTo>
                                  <a:pt x="90" y="386"/>
                                </a:lnTo>
                                <a:lnTo>
                                  <a:pt x="154" y="343"/>
                                </a:lnTo>
                                <a:lnTo>
                                  <a:pt x="197" y="279"/>
                                </a:lnTo>
                                <a:lnTo>
                                  <a:pt x="213" y="201"/>
                                </a:lnTo>
                                <a:lnTo>
                                  <a:pt x="201" y="141"/>
                                </a:lnTo>
                                <a:close/>
                                <a:moveTo>
                                  <a:pt x="190" y="112"/>
                                </a:moveTo>
                                <a:lnTo>
                                  <a:pt x="145" y="112"/>
                                </a:lnTo>
                                <a:lnTo>
                                  <a:pt x="150" y="126"/>
                                </a:lnTo>
                                <a:lnTo>
                                  <a:pt x="154" y="140"/>
                                </a:lnTo>
                                <a:lnTo>
                                  <a:pt x="156" y="154"/>
                                </a:lnTo>
                                <a:lnTo>
                                  <a:pt x="157" y="169"/>
                                </a:lnTo>
                                <a:lnTo>
                                  <a:pt x="145" y="225"/>
                                </a:lnTo>
                                <a:lnTo>
                                  <a:pt x="114" y="271"/>
                                </a:lnTo>
                                <a:lnTo>
                                  <a:pt x="68" y="302"/>
                                </a:lnTo>
                                <a:lnTo>
                                  <a:pt x="12" y="314"/>
                                </a:lnTo>
                                <a:lnTo>
                                  <a:pt x="5" y="314"/>
                                </a:lnTo>
                                <a:lnTo>
                                  <a:pt x="0" y="319"/>
                                </a:lnTo>
                                <a:lnTo>
                                  <a:pt x="0" y="332"/>
                                </a:lnTo>
                                <a:lnTo>
                                  <a:pt x="5" y="338"/>
                                </a:lnTo>
                                <a:lnTo>
                                  <a:pt x="12" y="338"/>
                                </a:lnTo>
                                <a:lnTo>
                                  <a:pt x="77" y="325"/>
                                </a:lnTo>
                                <a:lnTo>
                                  <a:pt x="131" y="288"/>
                                </a:lnTo>
                                <a:lnTo>
                                  <a:pt x="167" y="235"/>
                                </a:lnTo>
                                <a:lnTo>
                                  <a:pt x="181" y="169"/>
                                </a:lnTo>
                                <a:lnTo>
                                  <a:pt x="181" y="159"/>
                                </a:lnTo>
                                <a:lnTo>
                                  <a:pt x="180" y="150"/>
                                </a:lnTo>
                                <a:lnTo>
                                  <a:pt x="178" y="141"/>
                                </a:lnTo>
                                <a:lnTo>
                                  <a:pt x="201" y="141"/>
                                </a:lnTo>
                                <a:lnTo>
                                  <a:pt x="197" y="123"/>
                                </a:lnTo>
                                <a:lnTo>
                                  <a:pt x="190" y="112"/>
                                </a:lnTo>
                                <a:close/>
                                <a:moveTo>
                                  <a:pt x="12" y="0"/>
                                </a:moveTo>
                                <a:lnTo>
                                  <a:pt x="5" y="0"/>
                                </a:lnTo>
                                <a:lnTo>
                                  <a:pt x="0" y="5"/>
                                </a:lnTo>
                                <a:lnTo>
                                  <a:pt x="0" y="19"/>
                                </a:lnTo>
                                <a:lnTo>
                                  <a:pt x="5" y="24"/>
                                </a:lnTo>
                                <a:lnTo>
                                  <a:pt x="16" y="24"/>
                                </a:lnTo>
                                <a:lnTo>
                                  <a:pt x="23" y="25"/>
                                </a:lnTo>
                                <a:lnTo>
                                  <a:pt x="62" y="36"/>
                                </a:lnTo>
                                <a:lnTo>
                                  <a:pt x="94" y="61"/>
                                </a:lnTo>
                                <a:lnTo>
                                  <a:pt x="115" y="95"/>
                                </a:lnTo>
                                <a:lnTo>
                                  <a:pt x="123" y="135"/>
                                </a:lnTo>
                                <a:lnTo>
                                  <a:pt x="114" y="179"/>
                                </a:lnTo>
                                <a:lnTo>
                                  <a:pt x="90" y="214"/>
                                </a:lnTo>
                                <a:lnTo>
                                  <a:pt x="55" y="238"/>
                                </a:lnTo>
                                <a:lnTo>
                                  <a:pt x="12" y="247"/>
                                </a:lnTo>
                                <a:lnTo>
                                  <a:pt x="5" y="247"/>
                                </a:lnTo>
                                <a:lnTo>
                                  <a:pt x="0" y="252"/>
                                </a:lnTo>
                                <a:lnTo>
                                  <a:pt x="0" y="265"/>
                                </a:lnTo>
                                <a:lnTo>
                                  <a:pt x="5" y="271"/>
                                </a:lnTo>
                                <a:lnTo>
                                  <a:pt x="12" y="271"/>
                                </a:lnTo>
                                <a:lnTo>
                                  <a:pt x="64" y="260"/>
                                </a:lnTo>
                                <a:lnTo>
                                  <a:pt x="108" y="231"/>
                                </a:lnTo>
                                <a:lnTo>
                                  <a:pt x="137" y="188"/>
                                </a:lnTo>
                                <a:lnTo>
                                  <a:pt x="147" y="135"/>
                                </a:lnTo>
                                <a:lnTo>
                                  <a:pt x="147" y="126"/>
                                </a:lnTo>
                                <a:lnTo>
                                  <a:pt x="146" y="120"/>
                                </a:lnTo>
                                <a:lnTo>
                                  <a:pt x="145" y="112"/>
                                </a:lnTo>
                                <a:lnTo>
                                  <a:pt x="190" y="112"/>
                                </a:lnTo>
                                <a:lnTo>
                                  <a:pt x="154" y="59"/>
                                </a:lnTo>
                                <a:lnTo>
                                  <a:pt x="90" y="16"/>
                                </a:lnTo>
                                <a:lnTo>
                                  <a:pt x="12" y="0"/>
                                </a:lnTo>
                                <a:close/>
                              </a:path>
                            </a:pathLst>
                          </a:custGeom>
                          <a:solidFill>
                            <a:srgbClr val="9CC3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2F348E" id="Group 175" o:spid="_x0000_s1026" style="position:absolute;margin-left:56.65pt;margin-top:793.7pt;width:20.1pt;height:22.95pt;z-index:251635200;mso-position-horizontal-relative:page;mso-position-vertical-relative:page" coordorigin="1134,15874" coordsize="402,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">
                <v:shape id="AutoShape 177" o:spid="_x0000_s1027" style="position:absolute;left:1133;top:15930;width:213;height:402;visibility:visible;mso-wrap-style:square;v-text-anchor:top" coordsize="21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" path="m207,r-6,l123,16,59,59,16,123,,201r16,78l59,343r64,43l201,402r6,l213,397r,-14l207,378r-10,l189,377,150,366,118,342,97,307,94,290r-27,l63,276,59,262r,-1l34,261,30,247,27,232,25,217,24,201,38,132,76,76,132,38,201,24r6,l213,19r,-13l207,xm207,131r-6,l148,142r-43,29l76,214,65,267r1,9l66,282r1,8l94,290,89,267r9,-44l122,188r35,-24l201,155r6,l213,150r,-13l207,131xm207,64r-6,l135,78,81,114,45,168,32,233r,10l33,252r1,9l59,261,57,248,56,233,67,177,98,131r46,-31l201,88r6,l213,83r,-13l207,64xe" fillcolor="#22535d" stroked="f">
                  <v:path arrowok="t" o:connecttype="custom" o:connectlocs="201,15930;59,15989;0,16131;59,16273;201,16332;213,16327;207,16308;189,16307;118,16272;94,16220;63,16206;59,16191;30,16177;25,16147;38,16062;132,15968;207,15954;213,15936;207,16061;148,16072;76,16144;66,16206;67,16220;89,16197;122,16118;201,16085;213,16080;207,16061;201,15994;81,16044;32,16163;33,16182;59,16191;56,16163;98,16061;201,16018;213,16013;207,15994" o:connectangles="0,0,0,0,0,0,0,0,0,0,0,0,0,0,0,0,0,0,0,0,0,0,0,0,0,0,0,0,0,0,0,0,0,0,0,0,0,0"/>
                </v:shape>
                <v:shape id="AutoShape 176" o:spid="_x0000_s1028" style="position:absolute;left:1322;top:15874;width:213;height:402;visibility:visible;mso-wrap-style:square;v-text-anchor:top" coordsize="21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" path="m201,141r-23,l183,155r3,15l188,185r1,16l175,270r-38,56l81,364,12,378r-7,l,383r,14l5,402r7,l90,386r64,-43l197,279r16,-78l201,141xm190,112r-45,l150,126r4,14l156,154r1,15l145,225r-31,46l68,302,12,314r-7,l,319r,13l5,338r7,l77,325r54,-37l167,235r14,-66l181,159r-1,-9l178,141r23,l197,123r-7,-11xm12,l5,,,5,,19r5,5l16,24r7,1l62,36,94,61r21,34l123,135r-9,44l90,214,55,238r-43,9l5,247,,252r,13l5,271r7,l64,260r44,-29l137,188r10,-53l147,126r-1,-6l145,112r45,l154,59,90,16,12,xe" fillcolor="#9cc3bc" stroked="f">
                  <v:path arrowok="t" o:connecttype="custom" o:connectlocs="178,16015;186,16044;189,16075;137,16200;12,16252;0,16257;5,16276;90,16260;197,16153;201,16015;145,15986;154,16014;157,16043;114,16145;12,16188;0,16193;5,16212;77,16199;167,16109;181,16033;178,16015;197,15997;12,15874;0,15879;5,15898;23,15899;94,15935;123,16009;90,16088;12,16121;0,16126;5,16145;64,16134;137,16062;147,16000;145,15986;154,15933;12,15874" o:connectangles="0,0,0,0,0,0,0,0,0,0,0,0,0,0,0,0,0,0,0,0,0,0,0,0,0,0,0,0,0,0,0,0,0,0,0,0,0,0"/>
                </v:shape>
                <w10:wrap anchorx="page" anchory="page"/>
              </v:group>
            </w:pict>
          </mc:Fallback>
        </mc:AlternateContent>
      </w:r>
      <w:r w:rsidR="006A20CB">
        <w:rPr>
          <w:noProof/>
          <w:lang w:val="en-AU" w:eastAsia="en-AU" w:bidi="ar-SA"/>
        </w:rPr>
        <w:drawing>
          <wp:anchor distT="0" distB="0" distL="0" distR="0" simplePos="0" relativeHeight="251636224" behindDoc="0" locked="0" layoutInCell="1" allowOverlap="1">
            <wp:simplePos x="0" y="0"/>
            <wp:positionH relativeFrom="page">
              <wp:posOffset>1073185</wp:posOffset>
            </wp:positionH>
            <wp:positionV relativeFrom="page">
              <wp:posOffset>10083514</wp:posOffset>
            </wp:positionV>
            <wp:extent cx="742027" cy="282569"/>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1" cstate="print"/>
                    <a:stretch>
                      <a:fillRect/>
                    </a:stretch>
                  </pic:blipFill>
                  <pic:spPr>
                    <a:xfrm>
                      <a:off x="0" y="0"/>
                      <a:ext cx="742027" cy="282569"/>
                    </a:xfrm>
                    <a:prstGeom prst="rect">
                      <a:avLst/>
                    </a:prstGeom>
                  </pic:spPr>
                </pic:pic>
              </a:graphicData>
            </a:graphic>
          </wp:anchor>
        </w:drawing>
      </w:r>
    </w:p>
    <w:p w:rsidR="007D56AF" w:rsidRDefault="007D56AF">
      <w:pPr>
        <w:pStyle w:val="BodyText"/>
        <w:spacing w:before="10"/>
        <w:rPr>
          <w:rFonts w:ascii="GothamRounded-Medium"/>
          <w:sz w:val="29"/>
        </w:rPr>
      </w:pPr>
    </w:p>
    <w:p w:rsidR="007D56AF" w:rsidRDefault="00A343A6">
      <w:pPr>
        <w:pStyle w:val="BodyText"/>
        <w:spacing w:line="20" w:lineRule="exact"/>
        <w:ind w:left="1123"/>
        <w:rPr>
          <w:rFonts w:ascii="GothamRounded-Medium"/>
          <w:sz w:val="2"/>
        </w:rPr>
      </w:pPr>
      <w:r>
        <w:rPr>
          <w:rFonts w:ascii="GothamRounded-Medium"/>
          <w:noProof/>
          <w:sz w:val="2"/>
          <w:lang w:val="en-AU" w:eastAsia="en-AU" w:bidi="ar-SA"/>
        </w:rPr>
        <mc:AlternateContent>
          <mc:Choice Requires="wpg">
            <w:drawing>
              <wp:inline distT="0" distB="0" distL="0" distR="0">
                <wp:extent cx="2970530" cy="12700"/>
                <wp:effectExtent l="8255" t="5715" r="12065" b="635"/>
                <wp:docPr id="232"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0530" cy="12700"/>
                          <a:chOff x="0" y="0"/>
                          <a:chExt cx="4678" cy="20"/>
                        </a:xfrm>
                      </wpg:grpSpPr>
                      <wps:wsp>
                        <wps:cNvPr id="233" name="Line 174"/>
                        <wps:cNvCnPr>
                          <a:cxnSpLocks noChangeShapeType="1"/>
                        </wps:cNvCnPr>
                        <wps:spPr bwMode="auto">
                          <a:xfrm>
                            <a:off x="0" y="10"/>
                            <a:ext cx="4677" cy="0"/>
                          </a:xfrm>
                          <a:prstGeom prst="line">
                            <a:avLst/>
                          </a:prstGeom>
                          <a:noFill/>
                          <a:ln w="12700">
                            <a:solidFill>
                              <a:srgbClr val="22535D"/>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A37749" id="Group 173" o:spid="_x0000_s1026" style="width:233.9pt;height:1pt;mso-position-horizontal-relative:char;mso-position-vertical-relative:line" coordsize="46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">
                <v:line id="Line 174" o:spid="_x0000_s1027" style="position:absolute;visibility:visible;mso-wrap-style:square" from="0,10" to="467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" strokecolor="#22535d" strokeweight="1pt"/>
                <w10:anchorlock/>
              </v:group>
            </w:pict>
          </mc:Fallback>
        </mc:AlternateContent>
      </w:r>
    </w:p>
    <w:p w:rsidR="007D56AF" w:rsidRDefault="006A20CB">
      <w:pPr>
        <w:pStyle w:val="ListParagraph"/>
        <w:numPr>
          <w:ilvl w:val="0"/>
          <w:numId w:val="10"/>
        </w:numPr>
        <w:tabs>
          <w:tab w:val="left" w:pos="1588"/>
        </w:tabs>
        <w:spacing w:before="20" w:line="220" w:lineRule="auto"/>
        <w:ind w:right="5554"/>
        <w:jc w:val="left"/>
        <w:rPr>
          <w:sz w:val="14"/>
        </w:rPr>
      </w:pPr>
      <w:r>
        <w:rPr>
          <w:color w:val="231F20"/>
          <w:sz w:val="14"/>
        </w:rPr>
        <w:t xml:space="preserve">The </w:t>
      </w:r>
      <w:r>
        <w:rPr>
          <w:color w:val="231F20"/>
          <w:spacing w:val="2"/>
          <w:sz w:val="14"/>
        </w:rPr>
        <w:t xml:space="preserve">local partners </w:t>
      </w:r>
      <w:r>
        <w:rPr>
          <w:color w:val="231F20"/>
          <w:sz w:val="14"/>
        </w:rPr>
        <w:t xml:space="preserve">are: RHTO, ADTL and its </w:t>
      </w:r>
      <w:r>
        <w:rPr>
          <w:color w:val="231F20"/>
          <w:spacing w:val="2"/>
          <w:sz w:val="14"/>
        </w:rPr>
        <w:t xml:space="preserve">members, </w:t>
      </w:r>
      <w:r>
        <w:rPr>
          <w:color w:val="231F20"/>
          <w:sz w:val="14"/>
        </w:rPr>
        <w:t xml:space="preserve">KDTL, PRADET, the psychosocial </w:t>
      </w:r>
      <w:r>
        <w:rPr>
          <w:color w:val="231F20"/>
          <w:spacing w:val="2"/>
          <w:sz w:val="14"/>
        </w:rPr>
        <w:t xml:space="preserve">DPO, </w:t>
      </w:r>
      <w:r>
        <w:rPr>
          <w:color w:val="231F20"/>
          <w:sz w:val="14"/>
        </w:rPr>
        <w:t>and</w:t>
      </w:r>
      <w:r>
        <w:rPr>
          <w:color w:val="231F20"/>
          <w:spacing w:val="26"/>
          <w:sz w:val="14"/>
        </w:rPr>
        <w:t xml:space="preserve"> </w:t>
      </w:r>
      <w:r w:rsidR="0079473E">
        <w:rPr>
          <w:color w:val="231F20"/>
          <w:sz w:val="14"/>
        </w:rPr>
        <w:t>AGAPE</w:t>
      </w:r>
    </w:p>
    <w:p w:rsidR="007D56AF" w:rsidRDefault="006A20CB">
      <w:pPr>
        <w:pStyle w:val="ListParagraph"/>
        <w:numPr>
          <w:ilvl w:val="0"/>
          <w:numId w:val="10"/>
        </w:numPr>
        <w:tabs>
          <w:tab w:val="left" w:pos="1588"/>
        </w:tabs>
        <w:spacing w:line="220" w:lineRule="auto"/>
        <w:ind w:right="5538"/>
        <w:jc w:val="left"/>
        <w:rPr>
          <w:sz w:val="14"/>
        </w:rPr>
      </w:pPr>
      <w:r>
        <w:rPr>
          <w:color w:val="231F20"/>
          <w:sz w:val="14"/>
        </w:rPr>
        <w:t xml:space="preserve">The </w:t>
      </w:r>
      <w:r>
        <w:rPr>
          <w:color w:val="231F20"/>
          <w:spacing w:val="2"/>
          <w:sz w:val="14"/>
        </w:rPr>
        <w:t xml:space="preserve">questions </w:t>
      </w:r>
      <w:r>
        <w:rPr>
          <w:color w:val="231F20"/>
          <w:sz w:val="14"/>
        </w:rPr>
        <w:t xml:space="preserve">were provided by </w:t>
      </w:r>
      <w:r>
        <w:rPr>
          <w:color w:val="231F20"/>
          <w:spacing w:val="-3"/>
          <w:sz w:val="14"/>
        </w:rPr>
        <w:t xml:space="preserve">DFAT </w:t>
      </w:r>
      <w:r>
        <w:rPr>
          <w:color w:val="231F20"/>
          <w:sz w:val="14"/>
        </w:rPr>
        <w:t>in the Terms of Reference for the</w:t>
      </w:r>
      <w:r>
        <w:rPr>
          <w:color w:val="231F20"/>
          <w:spacing w:val="1"/>
          <w:sz w:val="14"/>
        </w:rPr>
        <w:t xml:space="preserve"> </w:t>
      </w:r>
      <w:r>
        <w:rPr>
          <w:color w:val="231F20"/>
          <w:sz w:val="14"/>
        </w:rPr>
        <w:t>review</w:t>
      </w:r>
    </w:p>
    <w:p w:rsidR="007D56AF" w:rsidRDefault="007D56AF">
      <w:pPr>
        <w:spacing w:line="220" w:lineRule="auto"/>
        <w:rPr>
          <w:sz w:val="14"/>
        </w:rPr>
        <w:sectPr w:rsidR="007D56AF">
          <w:type w:val="continuous"/>
          <w:pgSz w:w="11910" w:h="16840"/>
          <w:pgMar w:top="1580" w:right="980" w:bottom="280" w:left="0" w:header="720" w:footer="720" w:gutter="0"/>
          <w:cols w:space="720"/>
        </w:sectPr>
      </w:pPr>
    </w:p>
    <w:p w:rsidR="007D56AF" w:rsidRDefault="006A20CB">
      <w:pPr>
        <w:pStyle w:val="Heading2"/>
        <w:numPr>
          <w:ilvl w:val="1"/>
          <w:numId w:val="11"/>
        </w:numPr>
        <w:tabs>
          <w:tab w:val="left" w:pos="1588"/>
        </w:tabs>
        <w:jc w:val="left"/>
      </w:pPr>
      <w:bookmarkStart w:id="12" w:name="2.3_Method"/>
      <w:bookmarkStart w:id="13" w:name="_bookmark4"/>
      <w:bookmarkEnd w:id="12"/>
      <w:bookmarkEnd w:id="13"/>
      <w:r>
        <w:rPr>
          <w:color w:val="22535D"/>
        </w:rPr>
        <w:t>Method</w:t>
      </w:r>
    </w:p>
    <w:p w:rsidR="007D56AF" w:rsidRDefault="006A20CB">
      <w:pPr>
        <w:pStyle w:val="BodyText"/>
        <w:spacing w:before="103" w:line="208" w:lineRule="auto"/>
        <w:ind w:left="1587" w:right="332"/>
      </w:pPr>
      <w:r>
        <w:rPr>
          <w:color w:val="231F20"/>
        </w:rPr>
        <w:t>The review methodology is outlined in the review plan that is in Annex 1. Data was collected and analysed using formative enquiry that applied qualitative, participatory mixed methods through:</w:t>
      </w:r>
    </w:p>
    <w:p w:rsidR="007D56AF" w:rsidRDefault="00A343A6">
      <w:pPr>
        <w:pStyle w:val="BodyText"/>
        <w:rPr>
          <w:sz w:val="22"/>
        </w:rPr>
      </w:pPr>
      <w:r>
        <w:rPr>
          <w:noProof/>
          <w:lang w:val="en-AU" w:eastAsia="en-AU" w:bidi="ar-SA"/>
        </w:rPr>
        <mc:AlternateContent>
          <mc:Choice Requires="wpg">
            <w:drawing>
              <wp:anchor distT="0" distB="0" distL="114300" distR="114300" simplePos="0" relativeHeight="251637248" behindDoc="0" locked="0" layoutInCell="1" allowOverlap="1">
                <wp:simplePos x="0" y="0"/>
                <wp:positionH relativeFrom="page">
                  <wp:posOffset>695325</wp:posOffset>
                </wp:positionH>
                <wp:positionV relativeFrom="paragraph">
                  <wp:posOffset>83185</wp:posOffset>
                </wp:positionV>
                <wp:extent cx="3006725" cy="1469390"/>
                <wp:effectExtent l="0" t="3175" r="3175" b="3810"/>
                <wp:wrapNone/>
                <wp:docPr id="225"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6725" cy="1469390"/>
                          <a:chOff x="1587" y="1292"/>
                          <a:chExt cx="4264" cy="2658"/>
                        </a:xfrm>
                      </wpg:grpSpPr>
                      <wps:wsp>
                        <wps:cNvPr id="226" name="Line 172"/>
                        <wps:cNvCnPr>
                          <a:cxnSpLocks noChangeShapeType="1"/>
                        </wps:cNvCnPr>
                        <wps:spPr bwMode="auto">
                          <a:xfrm>
                            <a:off x="1607" y="1392"/>
                            <a:ext cx="0" cy="2498"/>
                          </a:xfrm>
                          <a:prstGeom prst="line">
                            <a:avLst/>
                          </a:prstGeom>
                          <a:noFill/>
                          <a:ln w="25400">
                            <a:solidFill>
                              <a:srgbClr val="9CC3BC"/>
                            </a:solidFill>
                            <a:prstDash val="dot"/>
                            <a:round/>
                            <a:headEnd/>
                            <a:tailEnd/>
                          </a:ln>
                          <a:extLst>
                            <a:ext uri="{909E8E84-426E-40DD-AFC4-6F175D3DCCD1}">
                              <a14:hiddenFill xmlns:a14="http://schemas.microsoft.com/office/drawing/2010/main">
                                <a:noFill/>
                              </a14:hiddenFill>
                            </a:ext>
                          </a:extLst>
                        </wps:spPr>
                        <wps:bodyPr/>
                      </wps:wsp>
                      <wps:wsp>
                        <wps:cNvPr id="227" name="Line 171"/>
                        <wps:cNvCnPr>
                          <a:cxnSpLocks noChangeShapeType="1"/>
                        </wps:cNvCnPr>
                        <wps:spPr bwMode="auto">
                          <a:xfrm>
                            <a:off x="1687" y="3930"/>
                            <a:ext cx="4104" cy="0"/>
                          </a:xfrm>
                          <a:prstGeom prst="line">
                            <a:avLst/>
                          </a:prstGeom>
                          <a:noFill/>
                          <a:ln w="25400">
                            <a:solidFill>
                              <a:srgbClr val="9CC3BC"/>
                            </a:solidFill>
                            <a:prstDash val="dot"/>
                            <a:round/>
                            <a:headEnd/>
                            <a:tailEnd/>
                          </a:ln>
                          <a:extLst>
                            <a:ext uri="{909E8E84-426E-40DD-AFC4-6F175D3DCCD1}">
                              <a14:hiddenFill xmlns:a14="http://schemas.microsoft.com/office/drawing/2010/main">
                                <a:noFill/>
                              </a14:hiddenFill>
                            </a:ext>
                          </a:extLst>
                        </wps:spPr>
                        <wps:bodyPr/>
                      </wps:wsp>
                      <wps:wsp>
                        <wps:cNvPr id="228" name="Line 170"/>
                        <wps:cNvCnPr>
                          <a:cxnSpLocks noChangeShapeType="1"/>
                        </wps:cNvCnPr>
                        <wps:spPr bwMode="auto">
                          <a:xfrm>
                            <a:off x="5831" y="3850"/>
                            <a:ext cx="0" cy="0"/>
                          </a:xfrm>
                          <a:prstGeom prst="line">
                            <a:avLst/>
                          </a:prstGeom>
                          <a:noFill/>
                          <a:ln w="25400">
                            <a:solidFill>
                              <a:srgbClr val="9CC3BC"/>
                            </a:solidFill>
                            <a:prstDash val="dot"/>
                            <a:round/>
                            <a:headEnd/>
                            <a:tailEnd/>
                          </a:ln>
                          <a:extLst>
                            <a:ext uri="{909E8E84-426E-40DD-AFC4-6F175D3DCCD1}">
                              <a14:hiddenFill xmlns:a14="http://schemas.microsoft.com/office/drawing/2010/main">
                                <a:noFill/>
                              </a14:hiddenFill>
                            </a:ext>
                          </a:extLst>
                        </wps:spPr>
                        <wps:bodyPr/>
                      </wps:wsp>
                      <wps:wsp>
                        <wps:cNvPr id="229" name="Line 169"/>
                        <wps:cNvCnPr>
                          <a:cxnSpLocks noChangeShapeType="1"/>
                        </wps:cNvCnPr>
                        <wps:spPr bwMode="auto">
                          <a:xfrm>
                            <a:off x="5751" y="1312"/>
                            <a:ext cx="0" cy="0"/>
                          </a:xfrm>
                          <a:prstGeom prst="line">
                            <a:avLst/>
                          </a:prstGeom>
                          <a:noFill/>
                          <a:ln w="25400">
                            <a:solidFill>
                              <a:srgbClr val="9CC3BC"/>
                            </a:solidFill>
                            <a:prstDash val="dot"/>
                            <a:round/>
                            <a:headEnd/>
                            <a:tailEnd/>
                          </a:ln>
                          <a:extLst>
                            <a:ext uri="{909E8E84-426E-40DD-AFC4-6F175D3DCCD1}">
                              <a14:hiddenFill xmlns:a14="http://schemas.microsoft.com/office/drawing/2010/main">
                                <a:noFill/>
                              </a14:hiddenFill>
                            </a:ext>
                          </a:extLst>
                        </wps:spPr>
                        <wps:bodyPr/>
                      </wps:wsp>
                      <wps:wsp>
                        <wps:cNvPr id="230" name="AutoShape 168"/>
                        <wps:cNvSpPr>
                          <a:spLocks/>
                        </wps:cNvSpPr>
                        <wps:spPr bwMode="auto">
                          <a:xfrm>
                            <a:off x="0" y="12877"/>
                            <a:ext cx="4224" cy="2618"/>
                          </a:xfrm>
                          <a:custGeom>
                            <a:avLst/>
                            <a:gdLst>
                              <a:gd name="T0" fmla="*/ 1607 w 4224"/>
                              <a:gd name="T1" fmla="+- 0 3930 12878"/>
                              <a:gd name="T2" fmla="*/ 3930 h 2618"/>
                              <a:gd name="T3" fmla="*/ 1607 w 4224"/>
                              <a:gd name="T4" fmla="+- 0 3930 12878"/>
                              <a:gd name="T5" fmla="*/ 3930 h 2618"/>
                              <a:gd name="T6" fmla="*/ 5831 w 4224"/>
                              <a:gd name="T7" fmla="+- 0 3930 12878"/>
                              <a:gd name="T8" fmla="*/ 3930 h 2618"/>
                              <a:gd name="T9" fmla="*/ 5831 w 4224"/>
                              <a:gd name="T10" fmla="+- 0 3930 12878"/>
                              <a:gd name="T11" fmla="*/ 3930 h 2618"/>
                              <a:gd name="T12" fmla="*/ 5831 w 4224"/>
                              <a:gd name="T13" fmla="+- 0 1312 12878"/>
                              <a:gd name="T14" fmla="*/ 1312 h 2618"/>
                              <a:gd name="T15" fmla="*/ 5831 w 4224"/>
                              <a:gd name="T16" fmla="+- 0 1312 12878"/>
                              <a:gd name="T17" fmla="*/ 1312 h 2618"/>
                              <a:gd name="T18" fmla="*/ 1607 w 4224"/>
                              <a:gd name="T19" fmla="+- 0 1312 12878"/>
                              <a:gd name="T20" fmla="*/ 1312 h 2618"/>
                              <a:gd name="T21" fmla="*/ 1607 w 4224"/>
                              <a:gd name="T22" fmla="+- 0 1312 12878"/>
                              <a:gd name="T23" fmla="*/ 1312 h 2618"/>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4224" h="2618">
                                <a:moveTo>
                                  <a:pt x="1607" y="-8948"/>
                                </a:moveTo>
                                <a:lnTo>
                                  <a:pt x="1607" y="-8948"/>
                                </a:lnTo>
                                <a:moveTo>
                                  <a:pt x="5831" y="-8948"/>
                                </a:moveTo>
                                <a:lnTo>
                                  <a:pt x="5831" y="-8948"/>
                                </a:lnTo>
                                <a:moveTo>
                                  <a:pt x="5831" y="-11566"/>
                                </a:moveTo>
                                <a:lnTo>
                                  <a:pt x="5831" y="-11566"/>
                                </a:lnTo>
                                <a:moveTo>
                                  <a:pt x="1607" y="-11566"/>
                                </a:moveTo>
                                <a:lnTo>
                                  <a:pt x="1607" y="-11566"/>
                                </a:lnTo>
                              </a:path>
                            </a:pathLst>
                          </a:custGeom>
                          <a:noFill/>
                          <a:ln w="25400">
                            <a:solidFill>
                              <a:srgbClr val="9CC3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Text Box 167"/>
                        <wps:cNvSpPr txBox="1">
                          <a:spLocks noChangeArrowheads="1"/>
                        </wps:cNvSpPr>
                        <wps:spPr bwMode="auto">
                          <a:xfrm>
                            <a:off x="1587" y="1292"/>
                            <a:ext cx="4264" cy="26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before="88" w:line="237" w:lineRule="exact"/>
                                <w:ind w:left="153"/>
                                <w:rPr>
                                  <w:rFonts w:ascii="GothamRounded-Medium" w:hAnsi="GothamRounded-Medium"/>
                                  <w:sz w:val="18"/>
                                </w:rPr>
                              </w:pPr>
                              <w:r>
                                <w:rPr>
                                  <w:rFonts w:ascii="Myriad Pro" w:hAnsi="Myriad Pro"/>
                                  <w:color w:val="22535D"/>
                                  <w:sz w:val="18"/>
                                </w:rPr>
                                <w:t xml:space="preserve">» </w:t>
                              </w:r>
                              <w:r>
                                <w:rPr>
                                  <w:rFonts w:ascii="GothamRounded-Medium" w:hAnsi="GothamRounded-Medium"/>
                                  <w:color w:val="231F20"/>
                                  <w:sz w:val="18"/>
                                </w:rPr>
                                <w:t>A meta-analysis of key documents</w:t>
                              </w:r>
                            </w:p>
                            <w:p w:rsidR="003673CE" w:rsidRDefault="003673CE">
                              <w:pPr>
                                <w:spacing w:line="235" w:lineRule="exact"/>
                                <w:ind w:left="323"/>
                                <w:rPr>
                                  <w:sz w:val="18"/>
                                </w:rPr>
                              </w:pPr>
                              <w:r>
                                <w:rPr>
                                  <w:color w:val="231F20"/>
                                  <w:sz w:val="18"/>
                                </w:rPr>
                                <w:t>prior to the in-country field work</w:t>
                              </w:r>
                            </w:p>
                            <w:p w:rsidR="003673CE" w:rsidRDefault="00A8006D">
                              <w:pPr>
                                <w:spacing w:before="109" w:line="208" w:lineRule="auto"/>
                                <w:ind w:left="323" w:right="368" w:hanging="171"/>
                                <w:rPr>
                                  <w:sz w:val="18"/>
                                </w:rPr>
                              </w:pPr>
                              <w:r>
                                <w:rPr>
                                  <w:rFonts w:ascii="Myriad Pro" w:hAnsi="Myriad Pro"/>
                                  <w:color w:val="22535D"/>
                                  <w:sz w:val="18"/>
                                </w:rPr>
                                <w:t>» An</w:t>
                              </w:r>
                              <w:r w:rsidR="003673CE">
                                <w:rPr>
                                  <w:rFonts w:ascii="GothamRounded-Medium" w:hAnsi="GothamRounded-Medium"/>
                                  <w:color w:val="231F20"/>
                                  <w:sz w:val="18"/>
                                </w:rPr>
                                <w:t xml:space="preserve"> </w:t>
                              </w:r>
                              <w:r w:rsidR="003673CE">
                                <w:rPr>
                                  <w:rFonts w:ascii="GothamRounded-Medium" w:hAnsi="GothamRounded-Medium"/>
                                  <w:color w:val="231F20"/>
                                  <w:spacing w:val="2"/>
                                  <w:sz w:val="18"/>
                                </w:rPr>
                                <w:t xml:space="preserve">in-country </w:t>
                              </w:r>
                              <w:r w:rsidR="003673CE">
                                <w:rPr>
                                  <w:rFonts w:ascii="GothamRounded-Medium" w:hAnsi="GothamRounded-Medium"/>
                                  <w:color w:val="231F20"/>
                                  <w:sz w:val="18"/>
                                </w:rPr>
                                <w:t xml:space="preserve">visit between </w:t>
                              </w:r>
                              <w:r>
                                <w:rPr>
                                  <w:rFonts w:ascii="GothamRounded-Medium" w:hAnsi="GothamRounded-Medium"/>
                                  <w:color w:val="231F20"/>
                                  <w:sz w:val="18"/>
                                </w:rPr>
                                <w:t>March 12th</w:t>
                              </w:r>
                              <w:r w:rsidR="003673CE">
                                <w:rPr>
                                  <w:rFonts w:ascii="GothamRounded-Medium" w:hAnsi="GothamRounded-Medium"/>
                                  <w:color w:val="231F20"/>
                                  <w:sz w:val="18"/>
                                </w:rPr>
                                <w:t xml:space="preserve"> – 19th </w:t>
                              </w:r>
                              <w:r w:rsidR="003673CE">
                                <w:rPr>
                                  <w:color w:val="231F20"/>
                                  <w:sz w:val="18"/>
                                </w:rPr>
                                <w:t>when stakeholder</w:t>
                              </w:r>
                              <w:r w:rsidR="003673CE">
                                <w:rPr>
                                  <w:color w:val="231F20"/>
                                  <w:spacing w:val="27"/>
                                  <w:sz w:val="18"/>
                                </w:rPr>
                                <w:t xml:space="preserve"> </w:t>
                              </w:r>
                              <w:r w:rsidR="003673CE">
                                <w:rPr>
                                  <w:color w:val="231F20"/>
                                  <w:sz w:val="18"/>
                                </w:rPr>
                                <w:t>interviews</w:t>
                              </w:r>
                            </w:p>
                            <w:p w:rsidR="003673CE" w:rsidRDefault="003673CE">
                              <w:pPr>
                                <w:spacing w:line="208" w:lineRule="auto"/>
                                <w:ind w:left="323" w:right="291"/>
                                <w:jc w:val="both"/>
                                <w:rPr>
                                  <w:sz w:val="18"/>
                                </w:rPr>
                              </w:pPr>
                              <w:r>
                                <w:rPr>
                                  <w:color w:val="231F20"/>
                                  <w:sz w:val="18"/>
                                </w:rPr>
                                <w:t>and Focus Group Discussion (FGDs) and site visits were completed (refer Annex 2 for program and list of informants)</w:t>
                              </w:r>
                            </w:p>
                            <w:p w:rsidR="003673CE" w:rsidRDefault="003673CE">
                              <w:pPr>
                                <w:spacing w:before="115" w:line="208" w:lineRule="auto"/>
                                <w:ind w:left="323" w:right="371" w:hanging="171"/>
                                <w:rPr>
                                  <w:sz w:val="18"/>
                                </w:rPr>
                              </w:pPr>
                              <w:r>
                                <w:rPr>
                                  <w:rFonts w:ascii="Myriad Pro" w:hAnsi="Myriad Pro"/>
                                  <w:color w:val="22535D"/>
                                  <w:sz w:val="18"/>
                                </w:rPr>
                                <w:t xml:space="preserve">» </w:t>
                              </w:r>
                              <w:r>
                                <w:rPr>
                                  <w:rFonts w:ascii="GothamRounded-Medium" w:hAnsi="GothamRounded-Medium"/>
                                  <w:color w:val="231F20"/>
                                  <w:sz w:val="18"/>
                                </w:rPr>
                                <w:t xml:space="preserve">In Australia interviews and FGDs </w:t>
                              </w:r>
                              <w:r>
                                <w:rPr>
                                  <w:color w:val="231F20"/>
                                  <w:sz w:val="18"/>
                                </w:rPr>
                                <w:t>with Australia based consultants, DFAT staff, ex volunteers and CBM Australia staff</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6" o:spid="_x0000_s1047" style="position:absolute;margin-left:54.75pt;margin-top:6.55pt;width:236.75pt;height:115.7pt;z-index:251637248;mso-position-horizontal-relative:page;mso-position-vertical-relative:text" coordorigin="1587,1292" coordsize="4264,2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">
                <v:line id="Line 172" o:spid="_x0000_s1048" style="position:absolute;visibility:visible;mso-wrap-style:square" from="1607,1392" to="1607,3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" strokecolor="#9cc3bc" strokeweight="2pt">
                  <v:stroke dashstyle="dot"/>
                </v:line>
                <v:line id="Line 171" o:spid="_x0000_s1049" style="position:absolute;visibility:visible;mso-wrap-style:square" from="1687,3930" to="5791,3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" strokecolor="#9cc3bc" strokeweight="2pt">
                  <v:stroke dashstyle="dot"/>
                </v:line>
                <v:line id="Line 170" o:spid="_x0000_s1050" style="position:absolute;visibility:visible;mso-wrap-style:square" from="5831,3850" to="5831,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" strokecolor="#9cc3bc" strokeweight="2pt">
                  <v:stroke dashstyle="dot"/>
                </v:line>
                <v:line id="Line 169" o:spid="_x0000_s1051" style="position:absolute;visibility:visible;mso-wrap-style:square" from="5751,1312" to="5751,1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" strokecolor="#9cc3bc" strokeweight="2pt">
                  <v:stroke dashstyle="dot"/>
                </v:line>
                <v:shape id="AutoShape 168" o:spid="_x0000_s1052" style="position:absolute;top:12877;width:4224;height:2618;visibility:visible;mso-wrap-style:square;v-text-anchor:top" coordsize="4224,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" path="m1607,-8948r,m5831,-8948r,m5831,-11566r,m1607,-11566r,e" filled="f" strokecolor="#9cc3bc" strokeweight="2pt">
                  <v:path arrowok="t" o:connecttype="custom" o:connectlocs="1607,3930;1607,3930;5831,3930;5831,3930;5831,1312;5831,1312;1607,1312;1607,1312" o:connectangles="0,0,0,0,0,0,0,0"/>
                </v:shape>
                <v:shape id="Text Box 167" o:spid="_x0000_s1053" type="#_x0000_t202" style="position:absolute;left:1587;top:1292;width:4264;height:2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1xAAAANwAAAAPAAAAZHJzL2Rvd25yZXYueG1sRI9Ba8JA&#10;FITvgv9heYI33agg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BvbX7XEAAAA3AAAAA8A&#10;AAAAAAAAAAAAAAAABwIAAGRycy9kb3ducmV2LnhtbFBLBQYAAAAAAwADALcAAAD4AgAAAAA=&#10;" filled="f" stroked="f">
                  <v:textbox inset="0,0,0,0">
                    <w:txbxContent>
                      <w:p w:rsidR="003673CE" w:rsidRDefault="003673CE">
                        <w:pPr>
                          <w:spacing w:before="88" w:line="237" w:lineRule="exact"/>
                          <w:ind w:left="153"/>
                          <w:rPr>
                            <w:rFonts w:ascii="GothamRounded-Medium" w:hAnsi="GothamRounded-Medium"/>
                            <w:sz w:val="18"/>
                          </w:rPr>
                        </w:pPr>
                        <w:r>
                          <w:rPr>
                            <w:rFonts w:ascii="Myriad Pro" w:hAnsi="Myriad Pro"/>
                            <w:color w:val="22535D"/>
                            <w:sz w:val="18"/>
                          </w:rPr>
                          <w:t xml:space="preserve">» </w:t>
                        </w:r>
                        <w:r>
                          <w:rPr>
                            <w:rFonts w:ascii="GothamRounded-Medium" w:hAnsi="GothamRounded-Medium"/>
                            <w:color w:val="231F20"/>
                            <w:sz w:val="18"/>
                          </w:rPr>
                          <w:t>A meta-analysis of key documents</w:t>
                        </w:r>
                      </w:p>
                      <w:p w:rsidR="003673CE" w:rsidRDefault="003673CE">
                        <w:pPr>
                          <w:spacing w:line="235" w:lineRule="exact"/>
                          <w:ind w:left="323"/>
                          <w:rPr>
                            <w:sz w:val="18"/>
                          </w:rPr>
                        </w:pPr>
                        <w:r>
                          <w:rPr>
                            <w:color w:val="231F20"/>
                            <w:sz w:val="18"/>
                          </w:rPr>
                          <w:t>prior to the in-country field work</w:t>
                        </w:r>
                      </w:p>
                      <w:p w:rsidR="003673CE" w:rsidRDefault="00A8006D">
                        <w:pPr>
                          <w:spacing w:before="109" w:line="208" w:lineRule="auto"/>
                          <w:ind w:left="323" w:right="368" w:hanging="171"/>
                          <w:rPr>
                            <w:sz w:val="18"/>
                          </w:rPr>
                        </w:pPr>
                        <w:r>
                          <w:rPr>
                            <w:rFonts w:ascii="Myriad Pro" w:hAnsi="Myriad Pro"/>
                            <w:color w:val="22535D"/>
                            <w:sz w:val="18"/>
                          </w:rPr>
                          <w:t>» An</w:t>
                        </w:r>
                        <w:r w:rsidR="003673CE">
                          <w:rPr>
                            <w:rFonts w:ascii="GothamRounded-Medium" w:hAnsi="GothamRounded-Medium"/>
                            <w:color w:val="231F20"/>
                            <w:sz w:val="18"/>
                          </w:rPr>
                          <w:t xml:space="preserve"> </w:t>
                        </w:r>
                        <w:r w:rsidR="003673CE">
                          <w:rPr>
                            <w:rFonts w:ascii="GothamRounded-Medium" w:hAnsi="GothamRounded-Medium"/>
                            <w:color w:val="231F20"/>
                            <w:spacing w:val="2"/>
                            <w:sz w:val="18"/>
                          </w:rPr>
                          <w:t xml:space="preserve">in-country </w:t>
                        </w:r>
                        <w:r w:rsidR="003673CE">
                          <w:rPr>
                            <w:rFonts w:ascii="GothamRounded-Medium" w:hAnsi="GothamRounded-Medium"/>
                            <w:color w:val="231F20"/>
                            <w:sz w:val="18"/>
                          </w:rPr>
                          <w:t xml:space="preserve">visit between </w:t>
                        </w:r>
                        <w:r>
                          <w:rPr>
                            <w:rFonts w:ascii="GothamRounded-Medium" w:hAnsi="GothamRounded-Medium"/>
                            <w:color w:val="231F20"/>
                            <w:sz w:val="18"/>
                          </w:rPr>
                          <w:t>March 12th</w:t>
                        </w:r>
                        <w:r w:rsidR="003673CE">
                          <w:rPr>
                            <w:rFonts w:ascii="GothamRounded-Medium" w:hAnsi="GothamRounded-Medium"/>
                            <w:color w:val="231F20"/>
                            <w:sz w:val="18"/>
                          </w:rPr>
                          <w:t xml:space="preserve"> – 19th </w:t>
                        </w:r>
                        <w:r w:rsidR="003673CE">
                          <w:rPr>
                            <w:color w:val="231F20"/>
                            <w:sz w:val="18"/>
                          </w:rPr>
                          <w:t>when stakeholder</w:t>
                        </w:r>
                        <w:r w:rsidR="003673CE">
                          <w:rPr>
                            <w:color w:val="231F20"/>
                            <w:spacing w:val="27"/>
                            <w:sz w:val="18"/>
                          </w:rPr>
                          <w:t xml:space="preserve"> </w:t>
                        </w:r>
                        <w:r w:rsidR="003673CE">
                          <w:rPr>
                            <w:color w:val="231F20"/>
                            <w:sz w:val="18"/>
                          </w:rPr>
                          <w:t>interviews</w:t>
                        </w:r>
                      </w:p>
                      <w:p w:rsidR="003673CE" w:rsidRDefault="003673CE">
                        <w:pPr>
                          <w:spacing w:line="208" w:lineRule="auto"/>
                          <w:ind w:left="323" w:right="291"/>
                          <w:jc w:val="both"/>
                          <w:rPr>
                            <w:sz w:val="18"/>
                          </w:rPr>
                        </w:pPr>
                        <w:r>
                          <w:rPr>
                            <w:color w:val="231F20"/>
                            <w:sz w:val="18"/>
                          </w:rPr>
                          <w:t>and Focus Group Discussion (FGDs) and site visits were completed (refer Annex 2 for program and list of informants)</w:t>
                        </w:r>
                      </w:p>
                      <w:p w:rsidR="003673CE" w:rsidRDefault="003673CE">
                        <w:pPr>
                          <w:spacing w:before="115" w:line="208" w:lineRule="auto"/>
                          <w:ind w:left="323" w:right="371" w:hanging="171"/>
                          <w:rPr>
                            <w:sz w:val="18"/>
                          </w:rPr>
                        </w:pPr>
                        <w:r>
                          <w:rPr>
                            <w:rFonts w:ascii="Myriad Pro" w:hAnsi="Myriad Pro"/>
                            <w:color w:val="22535D"/>
                            <w:sz w:val="18"/>
                          </w:rPr>
                          <w:t xml:space="preserve">» </w:t>
                        </w:r>
                        <w:r>
                          <w:rPr>
                            <w:rFonts w:ascii="GothamRounded-Medium" w:hAnsi="GothamRounded-Medium"/>
                            <w:color w:val="231F20"/>
                            <w:sz w:val="18"/>
                          </w:rPr>
                          <w:t xml:space="preserve">In Australia interviews and FGDs </w:t>
                        </w:r>
                        <w:r>
                          <w:rPr>
                            <w:color w:val="231F20"/>
                            <w:sz w:val="18"/>
                          </w:rPr>
                          <w:t>with Australia based consultants, DFAT staff, ex volunteers and CBM Australia staff</w:t>
                        </w:r>
                      </w:p>
                    </w:txbxContent>
                  </v:textbox>
                </v:shape>
                <w10:wrap anchorx="page"/>
              </v:group>
            </w:pict>
          </mc:Fallback>
        </mc:AlternateContent>
      </w:r>
    </w:p>
    <w:p w:rsidR="007D56AF" w:rsidRDefault="007D56AF">
      <w:pPr>
        <w:pStyle w:val="BodyText"/>
        <w:rPr>
          <w:sz w:val="22"/>
        </w:rPr>
      </w:pPr>
    </w:p>
    <w:p w:rsidR="007D56AF" w:rsidRDefault="007D56AF">
      <w:pPr>
        <w:pStyle w:val="BodyText"/>
        <w:rPr>
          <w:sz w:val="22"/>
        </w:rPr>
      </w:pPr>
    </w:p>
    <w:p w:rsidR="007D56AF" w:rsidRDefault="007D56AF">
      <w:pPr>
        <w:pStyle w:val="BodyText"/>
        <w:rPr>
          <w:sz w:val="22"/>
        </w:rPr>
      </w:pPr>
    </w:p>
    <w:p w:rsidR="007D56AF" w:rsidRDefault="007D56AF">
      <w:pPr>
        <w:pStyle w:val="BodyText"/>
        <w:rPr>
          <w:sz w:val="22"/>
        </w:rPr>
      </w:pPr>
    </w:p>
    <w:p w:rsidR="007D56AF" w:rsidRDefault="007D56AF">
      <w:pPr>
        <w:pStyle w:val="BodyText"/>
        <w:rPr>
          <w:sz w:val="22"/>
        </w:rPr>
      </w:pPr>
    </w:p>
    <w:p w:rsidR="007D56AF" w:rsidRDefault="007D56AF">
      <w:pPr>
        <w:pStyle w:val="BodyText"/>
        <w:rPr>
          <w:sz w:val="22"/>
        </w:rPr>
      </w:pPr>
    </w:p>
    <w:p w:rsidR="007D56AF" w:rsidRDefault="007D56AF">
      <w:pPr>
        <w:pStyle w:val="BodyText"/>
        <w:rPr>
          <w:sz w:val="22"/>
        </w:rPr>
      </w:pPr>
    </w:p>
    <w:p w:rsidR="007D56AF" w:rsidRDefault="007D56AF">
      <w:pPr>
        <w:pStyle w:val="BodyText"/>
        <w:spacing w:before="5"/>
        <w:rPr>
          <w:sz w:val="31"/>
        </w:rPr>
      </w:pPr>
    </w:p>
    <w:p w:rsidR="00030B92" w:rsidRDefault="00030B92">
      <w:pPr>
        <w:pStyle w:val="BodyText"/>
        <w:spacing w:line="208" w:lineRule="auto"/>
        <w:ind w:left="1587"/>
        <w:rPr>
          <w:color w:val="231F20"/>
        </w:rPr>
      </w:pPr>
    </w:p>
    <w:p w:rsidR="007D56AF" w:rsidRDefault="006A20CB">
      <w:pPr>
        <w:pStyle w:val="BodyText"/>
        <w:spacing w:line="208" w:lineRule="auto"/>
        <w:ind w:left="1587"/>
      </w:pPr>
      <w:r>
        <w:rPr>
          <w:color w:val="231F20"/>
        </w:rPr>
        <w:t xml:space="preserve">When the review team met in Díli just prior </w:t>
      </w:r>
      <w:r>
        <w:rPr>
          <w:color w:val="231F20"/>
          <w:spacing w:val="-3"/>
        </w:rPr>
        <w:t xml:space="preserve">to </w:t>
      </w:r>
      <w:r>
        <w:rPr>
          <w:color w:val="231F20"/>
        </w:rPr>
        <w:t xml:space="preserve">starting data collection, the interview and FGD tools were discussed and certain revisions </w:t>
      </w:r>
      <w:r>
        <w:rPr>
          <w:color w:val="231F20"/>
          <w:spacing w:val="-3"/>
        </w:rPr>
        <w:t xml:space="preserve">to </w:t>
      </w:r>
      <w:r>
        <w:rPr>
          <w:color w:val="231F20"/>
        </w:rPr>
        <w:t>the framework and process were made. Each team members’ experience and expertise helped inform on the modifications that were made. Jaka Tanukusuma contributed valuable insights and advice from his experiences</w:t>
      </w:r>
      <w:r>
        <w:rPr>
          <w:color w:val="231F20"/>
          <w:spacing w:val="10"/>
        </w:rPr>
        <w:t xml:space="preserve"> </w:t>
      </w:r>
      <w:r>
        <w:rPr>
          <w:color w:val="231F20"/>
        </w:rPr>
        <w:t>as</w:t>
      </w:r>
    </w:p>
    <w:p w:rsidR="007D56AF" w:rsidRDefault="006A20CB">
      <w:pPr>
        <w:pStyle w:val="BodyText"/>
        <w:spacing w:before="6" w:line="208" w:lineRule="auto"/>
        <w:ind w:left="1587" w:right="332"/>
      </w:pPr>
      <w:r>
        <w:rPr>
          <w:color w:val="231F20"/>
        </w:rPr>
        <w:t>a person with disability, and his expertise of working in community engagement and mobilisation with grassroot DPOs and</w:t>
      </w:r>
      <w:r>
        <w:rPr>
          <w:color w:val="231F20"/>
          <w:spacing w:val="26"/>
        </w:rPr>
        <w:t xml:space="preserve"> </w:t>
      </w:r>
      <w:r>
        <w:rPr>
          <w:color w:val="231F20"/>
        </w:rPr>
        <w:t>their</w:t>
      </w:r>
    </w:p>
    <w:p w:rsidR="007D56AF" w:rsidRDefault="006A20CB">
      <w:pPr>
        <w:pStyle w:val="BodyText"/>
        <w:spacing w:before="2" w:line="208" w:lineRule="auto"/>
        <w:ind w:left="1587" w:right="36"/>
      </w:pPr>
      <w:r>
        <w:rPr>
          <w:color w:val="231F20"/>
        </w:rPr>
        <w:t>members in Indonesia. Maria Antonia da Costa provided information about the local context in Timor-Leste.</w:t>
      </w:r>
    </w:p>
    <w:p w:rsidR="007D56AF" w:rsidRDefault="006A20CB" w:rsidP="00B53B92">
      <w:pPr>
        <w:pStyle w:val="BodyText"/>
        <w:spacing w:before="116" w:line="208" w:lineRule="auto"/>
        <w:ind w:left="1587"/>
      </w:pPr>
      <w:r>
        <w:rPr>
          <w:color w:val="231F20"/>
        </w:rPr>
        <w:t>The interviews and FGDs with local partners were conducted in a mix of Bahasa Indonesia and Tetum, and for all meetings English / Tetum / Bahasa Indonesia interpretation</w:t>
      </w:r>
      <w:r w:rsidR="00B53B92">
        <w:t xml:space="preserve"> </w:t>
      </w:r>
      <w:r>
        <w:rPr>
          <w:color w:val="231F20"/>
        </w:rPr>
        <w:t>was available. In all meetings with deaf people, sign language interpreters were</w:t>
      </w:r>
      <w:r>
        <w:rPr>
          <w:color w:val="231F20"/>
          <w:spacing w:val="27"/>
        </w:rPr>
        <w:t xml:space="preserve"> </w:t>
      </w:r>
      <w:r>
        <w:rPr>
          <w:color w:val="231F20"/>
        </w:rPr>
        <w:t>used.</w:t>
      </w:r>
    </w:p>
    <w:p w:rsidR="007D56AF" w:rsidRDefault="006A20CB" w:rsidP="00B53B92">
      <w:pPr>
        <w:pStyle w:val="BodyText"/>
        <w:spacing w:before="1" w:line="208" w:lineRule="auto"/>
        <w:ind w:left="1587" w:right="402"/>
      </w:pPr>
      <w:r>
        <w:rPr>
          <w:color w:val="231F20"/>
        </w:rPr>
        <w:t xml:space="preserve">Jaka Tanukusuma was the lead facilitator for all meetings with disability partners and with the </w:t>
      </w:r>
      <w:r>
        <w:rPr>
          <w:color w:val="231F20"/>
          <w:spacing w:val="-3"/>
        </w:rPr>
        <w:t xml:space="preserve">GoTL </w:t>
      </w:r>
      <w:r>
        <w:rPr>
          <w:color w:val="231F20"/>
        </w:rPr>
        <w:t>(MSSI), and Sarah</w:t>
      </w:r>
      <w:r>
        <w:rPr>
          <w:color w:val="231F20"/>
          <w:spacing w:val="28"/>
        </w:rPr>
        <w:t xml:space="preserve"> </w:t>
      </w:r>
      <w:r>
        <w:rPr>
          <w:color w:val="231F20"/>
        </w:rPr>
        <w:t>Dyer</w:t>
      </w:r>
      <w:r w:rsidR="00B53B92">
        <w:t xml:space="preserve"> </w:t>
      </w:r>
      <w:r>
        <w:rPr>
          <w:color w:val="231F20"/>
        </w:rPr>
        <w:t>facilitated meetings with PHD staff, and with INGOs, DFAT’s bilateral programs, and with international partners.</w:t>
      </w:r>
    </w:p>
    <w:p w:rsidR="007D56AF" w:rsidRDefault="006A20CB">
      <w:pPr>
        <w:pStyle w:val="Heading2"/>
        <w:ind w:left="732"/>
      </w:pPr>
      <w:r>
        <w:br w:type="column"/>
      </w:r>
      <w:r>
        <w:rPr>
          <w:color w:val="22535D"/>
        </w:rPr>
        <w:t>Limitations</w:t>
      </w:r>
    </w:p>
    <w:p w:rsidR="007D56AF" w:rsidRDefault="006A20CB">
      <w:pPr>
        <w:pStyle w:val="BodyText"/>
        <w:spacing w:before="47" w:line="208" w:lineRule="auto"/>
        <w:ind w:left="732" w:right="443"/>
      </w:pPr>
      <w:r>
        <w:rPr>
          <w:color w:val="231F20"/>
        </w:rPr>
        <w:t>Certain limitations were experienced in implementing the methodology and the review plan. These include:</w:t>
      </w:r>
    </w:p>
    <w:p w:rsidR="007D56AF" w:rsidRDefault="006A20CB">
      <w:pPr>
        <w:pStyle w:val="ListParagraph"/>
        <w:numPr>
          <w:ilvl w:val="0"/>
          <w:numId w:val="8"/>
        </w:numPr>
        <w:tabs>
          <w:tab w:val="left" w:pos="732"/>
          <w:tab w:val="left" w:pos="733"/>
        </w:tabs>
        <w:spacing w:before="88" w:line="236" w:lineRule="exact"/>
        <w:ind w:hanging="340"/>
        <w:rPr>
          <w:rFonts w:ascii="GothamRounded-Medium"/>
          <w:sz w:val="18"/>
        </w:rPr>
      </w:pPr>
      <w:r>
        <w:rPr>
          <w:rFonts w:ascii="GothamRounded-Medium"/>
          <w:color w:val="22535D"/>
          <w:sz w:val="18"/>
        </w:rPr>
        <w:t>Gaining the perspectives from</w:t>
      </w:r>
      <w:r>
        <w:rPr>
          <w:rFonts w:ascii="GothamRounded-Medium"/>
          <w:color w:val="22535D"/>
          <w:spacing w:val="-2"/>
          <w:sz w:val="18"/>
        </w:rPr>
        <w:t xml:space="preserve"> </w:t>
      </w:r>
      <w:r>
        <w:rPr>
          <w:rFonts w:ascii="GothamRounded-Medium"/>
          <w:color w:val="22535D"/>
          <w:sz w:val="18"/>
        </w:rPr>
        <w:t>women</w:t>
      </w:r>
    </w:p>
    <w:p w:rsidR="007D56AF" w:rsidRDefault="006A20CB">
      <w:pPr>
        <w:pStyle w:val="BodyText"/>
        <w:spacing w:before="11" w:line="208" w:lineRule="auto"/>
        <w:ind w:left="732" w:right="294"/>
      </w:pPr>
      <w:r>
        <w:rPr>
          <w:color w:val="231F20"/>
        </w:rPr>
        <w:t xml:space="preserve">The review team tried </w:t>
      </w:r>
      <w:r>
        <w:rPr>
          <w:color w:val="231F20"/>
          <w:spacing w:val="-3"/>
        </w:rPr>
        <w:t xml:space="preserve">to </w:t>
      </w:r>
      <w:r>
        <w:rPr>
          <w:color w:val="231F20"/>
        </w:rPr>
        <w:t xml:space="preserve">ensure that during the FGDs opportunity was given for both women and men </w:t>
      </w:r>
      <w:r>
        <w:rPr>
          <w:color w:val="231F20"/>
          <w:spacing w:val="-3"/>
        </w:rPr>
        <w:t xml:space="preserve">to </w:t>
      </w:r>
      <w:r>
        <w:rPr>
          <w:color w:val="231F20"/>
        </w:rPr>
        <w:t>share their views and perspectives. An oversight when planning the review program was that no additional time was allocated when meeting with  partners for separate FGDs with men and</w:t>
      </w:r>
      <w:r>
        <w:rPr>
          <w:color w:val="231F20"/>
          <w:spacing w:val="10"/>
        </w:rPr>
        <w:t xml:space="preserve"> </w:t>
      </w:r>
      <w:r>
        <w:rPr>
          <w:color w:val="231F20"/>
        </w:rPr>
        <w:t>women.</w:t>
      </w:r>
    </w:p>
    <w:p w:rsidR="007D56AF" w:rsidRDefault="006A20CB">
      <w:pPr>
        <w:pStyle w:val="BodyText"/>
        <w:spacing w:before="6" w:line="208" w:lineRule="auto"/>
        <w:ind w:left="732" w:right="369"/>
      </w:pPr>
      <w:r>
        <w:rPr>
          <w:color w:val="231F20"/>
        </w:rPr>
        <w:t xml:space="preserve">In some meetings it was noted that men </w:t>
      </w:r>
      <w:r>
        <w:rPr>
          <w:color w:val="231F20"/>
          <w:spacing w:val="-3"/>
        </w:rPr>
        <w:t xml:space="preserve">(who </w:t>
      </w:r>
      <w:r>
        <w:rPr>
          <w:color w:val="231F20"/>
        </w:rPr>
        <w:t xml:space="preserve">often were in more senior positions) at times tended </w:t>
      </w:r>
      <w:r>
        <w:rPr>
          <w:color w:val="231F20"/>
          <w:spacing w:val="-3"/>
        </w:rPr>
        <w:t xml:space="preserve">to </w:t>
      </w:r>
      <w:r>
        <w:rPr>
          <w:color w:val="231F20"/>
        </w:rPr>
        <w:t xml:space="preserve">dominate the conversation. The review team managed this by focusing questions specifically </w:t>
      </w:r>
      <w:r>
        <w:rPr>
          <w:color w:val="231F20"/>
          <w:spacing w:val="-3"/>
        </w:rPr>
        <w:t xml:space="preserve">to </w:t>
      </w:r>
      <w:r>
        <w:rPr>
          <w:color w:val="231F20"/>
        </w:rPr>
        <w:t xml:space="preserve">women participants, and through the facilitation process creating specific occasions for women </w:t>
      </w:r>
      <w:r>
        <w:rPr>
          <w:color w:val="231F20"/>
          <w:spacing w:val="-3"/>
        </w:rPr>
        <w:t>to</w:t>
      </w:r>
      <w:r>
        <w:rPr>
          <w:color w:val="231F20"/>
          <w:spacing w:val="14"/>
        </w:rPr>
        <w:t xml:space="preserve"> </w:t>
      </w:r>
      <w:r>
        <w:rPr>
          <w:color w:val="231F20"/>
        </w:rPr>
        <w:t>respond.</w:t>
      </w:r>
    </w:p>
    <w:p w:rsidR="007D56AF" w:rsidRDefault="006A20CB">
      <w:pPr>
        <w:pStyle w:val="ListParagraph"/>
        <w:numPr>
          <w:ilvl w:val="0"/>
          <w:numId w:val="8"/>
        </w:numPr>
        <w:tabs>
          <w:tab w:val="left" w:pos="733"/>
        </w:tabs>
        <w:spacing w:before="91" w:line="236" w:lineRule="exact"/>
        <w:ind w:hanging="340"/>
        <w:rPr>
          <w:rFonts w:ascii="GothamRounded-Medium"/>
          <w:sz w:val="18"/>
        </w:rPr>
      </w:pPr>
      <w:r>
        <w:rPr>
          <w:rFonts w:ascii="GothamRounded-Medium"/>
          <w:color w:val="22535D"/>
          <w:sz w:val="18"/>
        </w:rPr>
        <w:t>Five Capabilities</w:t>
      </w:r>
      <w:r>
        <w:rPr>
          <w:rFonts w:ascii="GothamRounded-Medium"/>
          <w:color w:val="22535D"/>
          <w:spacing w:val="-1"/>
          <w:sz w:val="18"/>
        </w:rPr>
        <w:t xml:space="preserve"> </w:t>
      </w:r>
      <w:r>
        <w:rPr>
          <w:rFonts w:ascii="GothamRounded-Medium"/>
          <w:color w:val="22535D"/>
          <w:sz w:val="18"/>
        </w:rPr>
        <w:t>Framework</w:t>
      </w:r>
    </w:p>
    <w:p w:rsidR="007D56AF" w:rsidRDefault="006A20CB">
      <w:pPr>
        <w:pStyle w:val="BodyText"/>
        <w:spacing w:before="11" w:line="208" w:lineRule="auto"/>
        <w:ind w:left="732" w:right="443"/>
      </w:pPr>
      <w:r>
        <w:rPr>
          <w:color w:val="231F20"/>
        </w:rPr>
        <w:t xml:space="preserve">During refinement of the </w:t>
      </w:r>
      <w:r w:rsidR="00716E6B">
        <w:rPr>
          <w:color w:val="231F20"/>
        </w:rPr>
        <w:t>interview and</w:t>
      </w:r>
      <w:r>
        <w:rPr>
          <w:color w:val="231F20"/>
        </w:rPr>
        <w:t xml:space="preserve"> FGD process, the review team determined local partners would be unlikely </w:t>
      </w:r>
      <w:r>
        <w:rPr>
          <w:color w:val="231F20"/>
          <w:spacing w:val="-3"/>
        </w:rPr>
        <w:t xml:space="preserve">to </w:t>
      </w:r>
      <w:r>
        <w:rPr>
          <w:color w:val="231F20"/>
        </w:rPr>
        <w:t>openly share information sought by the</w:t>
      </w:r>
      <w:r>
        <w:rPr>
          <w:color w:val="231F20"/>
          <w:spacing w:val="21"/>
        </w:rPr>
        <w:t xml:space="preserve"> </w:t>
      </w:r>
      <w:r>
        <w:rPr>
          <w:color w:val="231F20"/>
        </w:rPr>
        <w:t>capabilities</w:t>
      </w:r>
    </w:p>
    <w:p w:rsidR="007D56AF" w:rsidRDefault="006A20CB">
      <w:pPr>
        <w:pStyle w:val="BodyText"/>
        <w:spacing w:before="4" w:line="208" w:lineRule="auto"/>
        <w:ind w:left="732" w:right="201"/>
      </w:pPr>
      <w:r>
        <w:rPr>
          <w:color w:val="231F20"/>
        </w:rPr>
        <w:t>framework when meeting outside evaluators for the first time. It was also agreed</w:t>
      </w:r>
      <w:r>
        <w:rPr>
          <w:color w:val="231F20"/>
          <w:spacing w:val="9"/>
        </w:rPr>
        <w:t xml:space="preserve"> </w:t>
      </w:r>
      <w:r>
        <w:rPr>
          <w:color w:val="231F20"/>
        </w:rPr>
        <w:t>that</w:t>
      </w:r>
    </w:p>
    <w:p w:rsidR="007D56AF" w:rsidRDefault="006A20CB">
      <w:pPr>
        <w:pStyle w:val="BodyText"/>
        <w:spacing w:before="1" w:line="208" w:lineRule="auto"/>
        <w:ind w:left="732" w:right="443"/>
      </w:pPr>
      <w:r>
        <w:rPr>
          <w:color w:val="231F20"/>
        </w:rPr>
        <w:t xml:space="preserve">the process would take more time than was available in the program for the FGDs. The capabilities framework was effectively used in the interviews with </w:t>
      </w:r>
      <w:r>
        <w:rPr>
          <w:color w:val="231F20"/>
          <w:spacing w:val="2"/>
        </w:rPr>
        <w:t xml:space="preserve">PHD </w:t>
      </w:r>
      <w:r>
        <w:rPr>
          <w:color w:val="231F20"/>
        </w:rPr>
        <w:t>staff and</w:t>
      </w:r>
      <w:r>
        <w:rPr>
          <w:color w:val="231F20"/>
          <w:spacing w:val="4"/>
        </w:rPr>
        <w:t xml:space="preserve"> </w:t>
      </w:r>
      <w:r>
        <w:rPr>
          <w:color w:val="231F20"/>
        </w:rPr>
        <w:t>one</w:t>
      </w:r>
    </w:p>
    <w:p w:rsidR="007D56AF" w:rsidRDefault="006A20CB">
      <w:pPr>
        <w:pStyle w:val="BodyText"/>
        <w:spacing w:before="3" w:line="208" w:lineRule="auto"/>
        <w:ind w:left="732" w:right="443"/>
      </w:pPr>
      <w:r>
        <w:rPr>
          <w:color w:val="231F20"/>
        </w:rPr>
        <w:t>ex-volunteer now in Australia. The findings are provided in Annex 3, and have been incorporated into the analysis presented in Section 3 of the report.</w:t>
      </w:r>
    </w:p>
    <w:p w:rsidR="007D56AF" w:rsidRDefault="006A20CB">
      <w:pPr>
        <w:pStyle w:val="ListParagraph"/>
        <w:numPr>
          <w:ilvl w:val="0"/>
          <w:numId w:val="8"/>
        </w:numPr>
        <w:tabs>
          <w:tab w:val="left" w:pos="733"/>
        </w:tabs>
        <w:spacing w:before="117" w:line="208" w:lineRule="auto"/>
        <w:ind w:right="1350" w:hanging="340"/>
        <w:rPr>
          <w:rFonts w:ascii="GothamRounded-Medium"/>
          <w:sz w:val="18"/>
        </w:rPr>
      </w:pPr>
      <w:r>
        <w:rPr>
          <w:rFonts w:ascii="GothamRounded-Medium"/>
          <w:color w:val="22535D"/>
          <w:sz w:val="18"/>
        </w:rPr>
        <w:t xml:space="preserve">Meetings with DPO members </w:t>
      </w:r>
      <w:r>
        <w:rPr>
          <w:rFonts w:ascii="GothamRounded-Medium"/>
          <w:color w:val="22535D"/>
          <w:spacing w:val="-6"/>
          <w:sz w:val="18"/>
        </w:rPr>
        <w:t xml:space="preserve">and </w:t>
      </w:r>
      <w:r>
        <w:rPr>
          <w:rFonts w:ascii="GothamRounded-Medium"/>
          <w:color w:val="22535D"/>
          <w:sz w:val="18"/>
        </w:rPr>
        <w:t>service</w:t>
      </w:r>
      <w:r>
        <w:rPr>
          <w:rFonts w:ascii="GothamRounded-Medium"/>
          <w:color w:val="22535D"/>
          <w:spacing w:val="-1"/>
          <w:sz w:val="18"/>
        </w:rPr>
        <w:t xml:space="preserve"> </w:t>
      </w:r>
      <w:r>
        <w:rPr>
          <w:rFonts w:ascii="GothamRounded-Medium"/>
          <w:color w:val="22535D"/>
          <w:sz w:val="18"/>
        </w:rPr>
        <w:t>users</w:t>
      </w:r>
    </w:p>
    <w:p w:rsidR="007D56AF" w:rsidRDefault="006A20CB">
      <w:pPr>
        <w:pStyle w:val="BodyText"/>
        <w:spacing w:before="1" w:line="208" w:lineRule="auto"/>
        <w:ind w:left="732" w:right="321"/>
      </w:pPr>
      <w:r>
        <w:rPr>
          <w:color w:val="231F20"/>
        </w:rPr>
        <w:t xml:space="preserve">The review team had limited opportunity </w:t>
      </w:r>
      <w:r>
        <w:rPr>
          <w:color w:val="231F20"/>
          <w:spacing w:val="-3"/>
        </w:rPr>
        <w:t xml:space="preserve">to </w:t>
      </w:r>
      <w:r>
        <w:rPr>
          <w:color w:val="231F20"/>
        </w:rPr>
        <w:t xml:space="preserve">meet service users and members of </w:t>
      </w:r>
      <w:r>
        <w:rPr>
          <w:color w:val="231F20"/>
          <w:spacing w:val="2"/>
        </w:rPr>
        <w:t xml:space="preserve">DPOs. </w:t>
      </w:r>
      <w:r>
        <w:rPr>
          <w:color w:val="231F20"/>
        </w:rPr>
        <w:t xml:space="preserve">One meeting with disability service users could not take place due </w:t>
      </w:r>
      <w:r>
        <w:rPr>
          <w:color w:val="231F20"/>
          <w:spacing w:val="-3"/>
        </w:rPr>
        <w:t xml:space="preserve">to </w:t>
      </w:r>
      <w:r>
        <w:rPr>
          <w:color w:val="231F20"/>
        </w:rPr>
        <w:t>the unavailability of the service provider staff, and this meeting could not be rescheduled. Overall the team obtained very little primary information from people with disability who are service users or members of the DPO. This has</w:t>
      </w:r>
      <w:r>
        <w:rPr>
          <w:color w:val="231F20"/>
          <w:spacing w:val="11"/>
        </w:rPr>
        <w:t xml:space="preserve"> </w:t>
      </w:r>
      <w:r>
        <w:rPr>
          <w:color w:val="231F20"/>
        </w:rPr>
        <w:t>limited</w:t>
      </w:r>
    </w:p>
    <w:p w:rsidR="007D56AF" w:rsidRDefault="006A20CB" w:rsidP="00B53B92">
      <w:pPr>
        <w:pStyle w:val="BodyText"/>
        <w:spacing w:before="7" w:line="208" w:lineRule="auto"/>
        <w:ind w:left="732" w:right="108"/>
      </w:pPr>
      <w:r>
        <w:rPr>
          <w:color w:val="231F20"/>
        </w:rPr>
        <w:t>the extent to which it is possible provide an assessment of the relevance and effectiveness of the program’s activities for the service users and beneficiaries, and in particular provide information in relation to review questions</w:t>
      </w:r>
      <w:r w:rsidR="00B53B92">
        <w:t xml:space="preserve"> </w:t>
      </w:r>
      <w:r>
        <w:rPr>
          <w:color w:val="231F20"/>
        </w:rPr>
        <w:t>1.2 and 1.3. (Refer Table 2).</w:t>
      </w:r>
    </w:p>
    <w:p w:rsidR="007D56AF" w:rsidRDefault="006A20CB">
      <w:pPr>
        <w:pStyle w:val="ListParagraph"/>
        <w:numPr>
          <w:ilvl w:val="0"/>
          <w:numId w:val="8"/>
        </w:numPr>
        <w:tabs>
          <w:tab w:val="left" w:pos="733"/>
        </w:tabs>
        <w:spacing w:before="81" w:line="236" w:lineRule="exact"/>
        <w:ind w:hanging="340"/>
        <w:rPr>
          <w:rFonts w:ascii="GothamRounded-Medium"/>
          <w:sz w:val="18"/>
        </w:rPr>
      </w:pPr>
      <w:r>
        <w:rPr>
          <w:rFonts w:ascii="GothamRounded-Medium"/>
          <w:color w:val="22535D"/>
          <w:sz w:val="18"/>
        </w:rPr>
        <w:t>Limited outcome monitoring</w:t>
      </w:r>
      <w:r>
        <w:rPr>
          <w:rFonts w:ascii="GothamRounded-Medium"/>
          <w:color w:val="22535D"/>
          <w:spacing w:val="-2"/>
          <w:sz w:val="18"/>
        </w:rPr>
        <w:t xml:space="preserve"> </w:t>
      </w:r>
      <w:r>
        <w:rPr>
          <w:rFonts w:ascii="GothamRounded-Medium"/>
          <w:color w:val="22535D"/>
          <w:sz w:val="18"/>
        </w:rPr>
        <w:t>data</w:t>
      </w:r>
    </w:p>
    <w:p w:rsidR="007D56AF" w:rsidRDefault="006A20CB">
      <w:pPr>
        <w:pStyle w:val="BodyText"/>
        <w:spacing w:before="11" w:line="208" w:lineRule="auto"/>
        <w:ind w:left="732" w:right="201"/>
      </w:pPr>
      <w:r>
        <w:rPr>
          <w:color w:val="231F20"/>
        </w:rPr>
        <w:t>The PHD progress reports and those of the partners focus on output and activity level data, and at this stage of the program there is little information about outcome level change. In addition, there is no baseline information, or indicative progress indicators for the disability specific program of activities. This makes</w:t>
      </w:r>
    </w:p>
    <w:p w:rsidR="007D56AF" w:rsidRDefault="006A20CB">
      <w:pPr>
        <w:pStyle w:val="BodyText"/>
        <w:spacing w:before="6" w:line="208" w:lineRule="auto"/>
        <w:ind w:left="732" w:right="477"/>
      </w:pPr>
      <w:r>
        <w:rPr>
          <w:color w:val="231F20"/>
        </w:rPr>
        <w:t>it very difficult to judge the progress and the extent the PHD funded investments are</w:t>
      </w:r>
    </w:p>
    <w:p w:rsidR="007D56AF" w:rsidRDefault="006A20CB">
      <w:pPr>
        <w:pStyle w:val="BodyText"/>
        <w:spacing w:before="1" w:line="208" w:lineRule="auto"/>
        <w:ind w:left="732"/>
      </w:pPr>
      <w:r>
        <w:rPr>
          <w:color w:val="231F20"/>
        </w:rPr>
        <w:t>achieving impact. This has limited the analysis required for review question 2 (refer Table 2).</w:t>
      </w:r>
    </w:p>
    <w:p w:rsidR="007D56AF" w:rsidRDefault="007D56AF">
      <w:pPr>
        <w:spacing w:line="208" w:lineRule="auto"/>
        <w:sectPr w:rsidR="007D56AF">
          <w:headerReference w:type="default" r:id="rId33"/>
          <w:footerReference w:type="default" r:id="rId34"/>
          <w:pgSz w:w="11910" w:h="16840"/>
          <w:pgMar w:top="980" w:right="980" w:bottom="880" w:left="0" w:header="0" w:footer="686" w:gutter="0"/>
          <w:cols w:num="2" w:space="720" w:equalWidth="0">
            <w:col w:w="5776" w:space="40"/>
            <w:col w:w="5114"/>
          </w:cols>
        </w:sectPr>
      </w:pPr>
    </w:p>
    <w:p w:rsidR="007D56AF" w:rsidRDefault="00A343A6">
      <w:pPr>
        <w:pStyle w:val="Heading1"/>
        <w:numPr>
          <w:ilvl w:val="0"/>
          <w:numId w:val="11"/>
        </w:numPr>
        <w:tabs>
          <w:tab w:val="left" w:pos="1587"/>
          <w:tab w:val="left" w:pos="1588"/>
        </w:tabs>
      </w:pPr>
      <w:r>
        <w:rPr>
          <w:noProof/>
          <w:lang w:val="en-AU" w:eastAsia="en-AU" w:bidi="ar-SA"/>
        </w:rPr>
        <mc:AlternateContent>
          <mc:Choice Requires="wps">
            <w:drawing>
              <wp:anchor distT="0" distB="0" distL="114300" distR="114300" simplePos="0" relativeHeight="251638272" behindDoc="0" locked="0" layoutInCell="1" allowOverlap="1">
                <wp:simplePos x="0" y="0"/>
                <wp:positionH relativeFrom="page">
                  <wp:posOffset>1007745</wp:posOffset>
                </wp:positionH>
                <wp:positionV relativeFrom="paragraph">
                  <wp:posOffset>267970</wp:posOffset>
                </wp:positionV>
                <wp:extent cx="5831840" cy="0"/>
                <wp:effectExtent l="7620" t="13970" r="8890" b="14605"/>
                <wp:wrapNone/>
                <wp:docPr id="224"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0"/>
                        </a:xfrm>
                        <a:prstGeom prst="line">
                          <a:avLst/>
                        </a:prstGeom>
                        <a:noFill/>
                        <a:ln w="12700">
                          <a:solidFill>
                            <a:srgbClr val="2253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BF0C9" id="Line 165" o:spid="_x0000_s1026" style="position:absolute;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9.35pt,21.1pt" to="538.5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" strokecolor="#22535d" strokeweight="1pt">
                <w10:wrap anchorx="page"/>
              </v:line>
            </w:pict>
          </mc:Fallback>
        </mc:AlternateContent>
      </w:r>
      <w:bookmarkStart w:id="14" w:name="3._Findings"/>
      <w:bookmarkStart w:id="15" w:name="3.1_The_Disability_Inclusive_Development"/>
      <w:bookmarkStart w:id="16" w:name="_bookmark5"/>
      <w:bookmarkEnd w:id="14"/>
      <w:bookmarkEnd w:id="15"/>
      <w:bookmarkEnd w:id="16"/>
      <w:r w:rsidR="006A20CB">
        <w:rPr>
          <w:color w:val="22535D"/>
        </w:rPr>
        <w:t>FINDINGS</w:t>
      </w:r>
    </w:p>
    <w:p w:rsidR="007D56AF" w:rsidRDefault="006A20CB">
      <w:pPr>
        <w:pStyle w:val="Heading2"/>
        <w:numPr>
          <w:ilvl w:val="1"/>
          <w:numId w:val="11"/>
        </w:numPr>
        <w:tabs>
          <w:tab w:val="left" w:pos="1587"/>
          <w:tab w:val="left" w:pos="1588"/>
        </w:tabs>
        <w:spacing w:before="108" w:line="206" w:lineRule="auto"/>
        <w:ind w:right="465"/>
        <w:jc w:val="left"/>
      </w:pPr>
      <w:r>
        <w:rPr>
          <w:color w:val="22535D"/>
        </w:rPr>
        <w:t xml:space="preserve">The Disability Inclusive </w:t>
      </w:r>
      <w:r>
        <w:rPr>
          <w:color w:val="22535D"/>
          <w:spacing w:val="-3"/>
        </w:rPr>
        <w:t xml:space="preserve">Development </w:t>
      </w:r>
      <w:r>
        <w:rPr>
          <w:color w:val="22535D"/>
        </w:rPr>
        <w:t>(DID)</w:t>
      </w:r>
      <w:r>
        <w:rPr>
          <w:color w:val="22535D"/>
          <w:spacing w:val="-1"/>
        </w:rPr>
        <w:t xml:space="preserve"> </w:t>
      </w:r>
      <w:r>
        <w:rPr>
          <w:color w:val="22535D"/>
        </w:rPr>
        <w:t>Fund</w:t>
      </w:r>
    </w:p>
    <w:p w:rsidR="007D56AF" w:rsidRDefault="006A20CB">
      <w:pPr>
        <w:spacing w:before="79"/>
        <w:ind w:left="1587"/>
        <w:rPr>
          <w:rFonts w:ascii="GothamRounded-Medium"/>
          <w:sz w:val="20"/>
        </w:rPr>
      </w:pPr>
      <w:r>
        <w:rPr>
          <w:rFonts w:ascii="GothamRounded-Medium"/>
          <w:color w:val="22535D"/>
          <w:sz w:val="20"/>
        </w:rPr>
        <w:t>Overview</w:t>
      </w:r>
    </w:p>
    <w:p w:rsidR="007D56AF" w:rsidRDefault="006A20CB">
      <w:pPr>
        <w:pStyle w:val="BodyText"/>
        <w:spacing w:before="47" w:line="208" w:lineRule="auto"/>
        <w:ind w:left="1587" w:right="98"/>
        <w:rPr>
          <w:sz w:val="10"/>
        </w:rPr>
      </w:pPr>
      <w:r>
        <w:rPr>
          <w:color w:val="231F20"/>
        </w:rPr>
        <w:t xml:space="preserve">The purpose of the Disability-Inclusive Development Fund (DID Fund) is </w:t>
      </w:r>
      <w:r>
        <w:rPr>
          <w:color w:val="231F20"/>
          <w:spacing w:val="-3"/>
        </w:rPr>
        <w:t xml:space="preserve">to </w:t>
      </w:r>
      <w:r>
        <w:rPr>
          <w:color w:val="231F20"/>
        </w:rPr>
        <w:t>s</w:t>
      </w:r>
      <w:r w:rsidR="00906625">
        <w:rPr>
          <w:color w:val="231F20"/>
        </w:rPr>
        <w:t xml:space="preserve">trengthen disability-inclusion </w:t>
      </w:r>
      <w:r>
        <w:rPr>
          <w:color w:val="231F20"/>
        </w:rPr>
        <w:t xml:space="preserve">throughout the Australia Timor-Leste Partnership for Human Development (PHD), and will enable the Australia’s bilateral Program </w:t>
      </w:r>
      <w:r>
        <w:rPr>
          <w:color w:val="231F20"/>
          <w:spacing w:val="-3"/>
        </w:rPr>
        <w:t xml:space="preserve">to </w:t>
      </w:r>
      <w:r>
        <w:rPr>
          <w:color w:val="231F20"/>
        </w:rPr>
        <w:t xml:space="preserve">become a model for effective implementation of </w:t>
      </w:r>
      <w:r>
        <w:rPr>
          <w:color w:val="231F20"/>
          <w:spacing w:val="-4"/>
        </w:rPr>
        <w:t xml:space="preserve">DFAT’s </w:t>
      </w:r>
      <w:r>
        <w:rPr>
          <w:color w:val="231F20"/>
        </w:rPr>
        <w:t>Disability-Inclusive Development strategy Development for All: 2015 -</w:t>
      </w:r>
      <w:r>
        <w:rPr>
          <w:color w:val="231F20"/>
          <w:spacing w:val="5"/>
        </w:rPr>
        <w:t xml:space="preserve"> </w:t>
      </w:r>
      <w:r>
        <w:rPr>
          <w:color w:val="231F20"/>
        </w:rPr>
        <w:t>2020.</w:t>
      </w:r>
      <w:r>
        <w:rPr>
          <w:color w:val="231F20"/>
          <w:position w:val="6"/>
          <w:sz w:val="10"/>
        </w:rPr>
        <w:t>11</w:t>
      </w:r>
    </w:p>
    <w:p w:rsidR="007D56AF" w:rsidRDefault="006A20CB">
      <w:pPr>
        <w:pStyle w:val="BodyText"/>
        <w:spacing w:before="94" w:line="236" w:lineRule="exact"/>
        <w:ind w:left="1587"/>
      </w:pPr>
      <w:r>
        <w:rPr>
          <w:color w:val="231F20"/>
        </w:rPr>
        <w:t>The value of the DID Fund is AUD750,000</w:t>
      </w:r>
    </w:p>
    <w:p w:rsidR="009E3229" w:rsidRDefault="006A20CB" w:rsidP="009E3229">
      <w:pPr>
        <w:pStyle w:val="BodyText"/>
        <w:spacing w:before="11" w:line="208" w:lineRule="auto"/>
        <w:ind w:left="1587" w:right="24"/>
        <w:rPr>
          <w:color w:val="231F20"/>
        </w:rPr>
      </w:pPr>
      <w:r>
        <w:rPr>
          <w:color w:val="231F20"/>
        </w:rPr>
        <w:t xml:space="preserve">per </w:t>
      </w:r>
      <w:r>
        <w:rPr>
          <w:color w:val="231F20"/>
          <w:spacing w:val="-3"/>
        </w:rPr>
        <w:t xml:space="preserve">year, </w:t>
      </w:r>
      <w:r>
        <w:rPr>
          <w:color w:val="231F20"/>
        </w:rPr>
        <w:t xml:space="preserve">a total of AUD 3 million for four years (2016 – 2020). Funds from the </w:t>
      </w:r>
      <w:r>
        <w:rPr>
          <w:color w:val="231F20"/>
          <w:spacing w:val="2"/>
        </w:rPr>
        <w:t xml:space="preserve">PHD </w:t>
      </w:r>
      <w:r>
        <w:rPr>
          <w:color w:val="231F20"/>
        </w:rPr>
        <w:t xml:space="preserve">budget are also contributing </w:t>
      </w:r>
      <w:r>
        <w:rPr>
          <w:color w:val="231F20"/>
          <w:spacing w:val="-3"/>
        </w:rPr>
        <w:t xml:space="preserve">to </w:t>
      </w:r>
      <w:r>
        <w:rPr>
          <w:color w:val="231F20"/>
        </w:rPr>
        <w:t xml:space="preserve">the disability specific </w:t>
      </w:r>
      <w:r w:rsidR="009E3229">
        <w:rPr>
          <w:color w:val="231F20"/>
        </w:rPr>
        <w:t xml:space="preserve">and mainstream activities. </w:t>
      </w:r>
      <w:r w:rsidR="00194AED" w:rsidRPr="00194AED">
        <w:rPr>
          <w:color w:val="231F20"/>
        </w:rPr>
        <w:t>PHD’s design proposed that between 3 to 5% of the investment’s budget should be allocated to support disability mainstream and specific activities.</w:t>
      </w:r>
      <w:r w:rsidR="009E3229">
        <w:rPr>
          <w:color w:val="231F20"/>
        </w:rPr>
        <w:t xml:space="preserve">. The expenditure made to date have not been made available to the review team, and the extent to which the </w:t>
      </w:r>
      <w:r w:rsidR="00906625">
        <w:rPr>
          <w:color w:val="231F20"/>
        </w:rPr>
        <w:t>projected budget</w:t>
      </w:r>
      <w:r w:rsidR="009E3229">
        <w:rPr>
          <w:color w:val="231F20"/>
        </w:rPr>
        <w:t xml:space="preserve"> for disability over the 10 year period will be available is contingen</w:t>
      </w:r>
      <w:r w:rsidR="00906625">
        <w:rPr>
          <w:color w:val="231F20"/>
        </w:rPr>
        <w:t>t on the current funding levels</w:t>
      </w:r>
      <w:r w:rsidR="009E3229">
        <w:rPr>
          <w:color w:val="231F20"/>
        </w:rPr>
        <w:t xml:space="preserve"> for the Australia’s aid assistance budget t</w:t>
      </w:r>
      <w:r w:rsidR="00906625">
        <w:rPr>
          <w:color w:val="231F20"/>
        </w:rPr>
        <w:t>o Timor</w:t>
      </w:r>
      <w:r w:rsidR="00194AED">
        <w:rPr>
          <w:color w:val="231F20"/>
        </w:rPr>
        <w:t>-</w:t>
      </w:r>
      <w:r w:rsidR="00906625">
        <w:rPr>
          <w:color w:val="231F20"/>
        </w:rPr>
        <w:t xml:space="preserve">Leste being maintained over the short to medium term. </w:t>
      </w:r>
    </w:p>
    <w:p w:rsidR="009E3229" w:rsidRDefault="009E3229" w:rsidP="009E3229">
      <w:pPr>
        <w:pStyle w:val="BodyText"/>
        <w:spacing w:before="11" w:line="208" w:lineRule="auto"/>
        <w:ind w:left="1587" w:right="24"/>
        <w:rPr>
          <w:color w:val="231F20"/>
        </w:rPr>
      </w:pPr>
    </w:p>
    <w:p w:rsidR="007D56AF" w:rsidRDefault="007D56AF" w:rsidP="009E3229">
      <w:pPr>
        <w:pStyle w:val="BodyText"/>
        <w:spacing w:before="11" w:line="208" w:lineRule="auto"/>
        <w:ind w:left="1587" w:right="24"/>
      </w:pPr>
    </w:p>
    <w:p w:rsidR="007D56AF" w:rsidRDefault="007D56AF">
      <w:pPr>
        <w:pStyle w:val="BodyText"/>
        <w:spacing w:before="1"/>
        <w:rPr>
          <w:sz w:val="16"/>
        </w:rPr>
      </w:pPr>
    </w:p>
    <w:p w:rsidR="007D56AF" w:rsidRDefault="00A343A6">
      <w:pPr>
        <w:pStyle w:val="BodyText"/>
        <w:spacing w:before="1" w:line="208" w:lineRule="auto"/>
        <w:ind w:left="1700" w:right="612"/>
      </w:pPr>
      <w:r>
        <w:rPr>
          <w:noProof/>
          <w:lang w:val="en-AU" w:eastAsia="en-AU" w:bidi="ar-SA"/>
        </w:rPr>
        <mc:AlternateContent>
          <mc:Choice Requires="wps">
            <w:drawing>
              <wp:anchor distT="0" distB="0" distL="114300" distR="114300" simplePos="0" relativeHeight="251674112" behindDoc="1" locked="0" layoutInCell="1" allowOverlap="1">
                <wp:simplePos x="0" y="0"/>
                <wp:positionH relativeFrom="page">
                  <wp:posOffset>1007745</wp:posOffset>
                </wp:positionH>
                <wp:positionV relativeFrom="paragraph">
                  <wp:posOffset>-46990</wp:posOffset>
                </wp:positionV>
                <wp:extent cx="2663190" cy="2618740"/>
                <wp:effectExtent l="0" t="0" r="0" b="0"/>
                <wp:wrapNone/>
                <wp:docPr id="223"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3190" cy="2618740"/>
                        </a:xfrm>
                        <a:prstGeom prst="rect">
                          <a:avLst/>
                        </a:prstGeom>
                        <a:solidFill>
                          <a:srgbClr val="9CC3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071B2" id="Rectangle 164" o:spid="_x0000_s1026" style="position:absolute;margin-left:79.35pt;margin-top:-3.7pt;width:209.7pt;height:206.2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" fillcolor="#9cc3bc" stroked="f">
                <w10:wrap anchorx="page"/>
              </v:rect>
            </w:pict>
          </mc:Fallback>
        </mc:AlternateContent>
      </w:r>
      <w:r w:rsidR="006A20CB">
        <w:rPr>
          <w:color w:val="231F20"/>
        </w:rPr>
        <w:t>The DID Fund Investment supports four objectives:</w:t>
      </w:r>
    </w:p>
    <w:p w:rsidR="007D56AF" w:rsidRDefault="006A20CB">
      <w:pPr>
        <w:pStyle w:val="ListParagraph"/>
        <w:numPr>
          <w:ilvl w:val="0"/>
          <w:numId w:val="7"/>
        </w:numPr>
        <w:tabs>
          <w:tab w:val="left" w:pos="1928"/>
        </w:tabs>
        <w:spacing w:before="114" w:line="208" w:lineRule="auto"/>
        <w:ind w:right="104"/>
        <w:rPr>
          <w:sz w:val="18"/>
        </w:rPr>
      </w:pPr>
      <w:r>
        <w:rPr>
          <w:color w:val="231F20"/>
          <w:sz w:val="18"/>
        </w:rPr>
        <w:t xml:space="preserve">Strengthen disability-inclusion in education, social protection, </w:t>
      </w:r>
      <w:r>
        <w:rPr>
          <w:color w:val="231F20"/>
          <w:spacing w:val="-3"/>
          <w:sz w:val="18"/>
        </w:rPr>
        <w:t xml:space="preserve">water, </w:t>
      </w:r>
      <w:r>
        <w:rPr>
          <w:color w:val="231F20"/>
          <w:sz w:val="18"/>
        </w:rPr>
        <w:t>health and sanitation, gender, nutrition and</w:t>
      </w:r>
      <w:r>
        <w:rPr>
          <w:color w:val="231F20"/>
          <w:spacing w:val="21"/>
          <w:sz w:val="18"/>
        </w:rPr>
        <w:t xml:space="preserve"> </w:t>
      </w:r>
      <w:r>
        <w:rPr>
          <w:color w:val="231F20"/>
          <w:sz w:val="18"/>
        </w:rPr>
        <w:t>data</w:t>
      </w:r>
    </w:p>
    <w:p w:rsidR="007D56AF" w:rsidRDefault="006A20CB">
      <w:pPr>
        <w:pStyle w:val="ListParagraph"/>
        <w:numPr>
          <w:ilvl w:val="0"/>
          <w:numId w:val="7"/>
        </w:numPr>
        <w:tabs>
          <w:tab w:val="left" w:pos="1928"/>
        </w:tabs>
        <w:spacing w:before="116" w:line="208" w:lineRule="auto"/>
        <w:ind w:right="594"/>
        <w:rPr>
          <w:sz w:val="18"/>
        </w:rPr>
      </w:pPr>
      <w:r>
        <w:rPr>
          <w:color w:val="231F20"/>
          <w:sz w:val="18"/>
        </w:rPr>
        <w:t xml:space="preserve">Support people with disability and their representative organisations </w:t>
      </w:r>
      <w:r>
        <w:rPr>
          <w:color w:val="231F20"/>
          <w:spacing w:val="-3"/>
          <w:sz w:val="18"/>
        </w:rPr>
        <w:t xml:space="preserve">to </w:t>
      </w:r>
      <w:r>
        <w:rPr>
          <w:color w:val="231F20"/>
          <w:sz w:val="18"/>
        </w:rPr>
        <w:t xml:space="preserve">enable them </w:t>
      </w:r>
      <w:r>
        <w:rPr>
          <w:color w:val="231F20"/>
          <w:spacing w:val="-3"/>
          <w:sz w:val="18"/>
        </w:rPr>
        <w:t xml:space="preserve">to </w:t>
      </w:r>
      <w:r>
        <w:rPr>
          <w:color w:val="231F20"/>
          <w:sz w:val="18"/>
        </w:rPr>
        <w:t>provide support on disability–inclusion</w:t>
      </w:r>
    </w:p>
    <w:p w:rsidR="007D56AF" w:rsidRDefault="006A20CB">
      <w:pPr>
        <w:pStyle w:val="ListParagraph"/>
        <w:numPr>
          <w:ilvl w:val="0"/>
          <w:numId w:val="7"/>
        </w:numPr>
        <w:tabs>
          <w:tab w:val="left" w:pos="1928"/>
        </w:tabs>
        <w:spacing w:before="117" w:line="208" w:lineRule="auto"/>
        <w:ind w:right="237"/>
        <w:rPr>
          <w:sz w:val="18"/>
        </w:rPr>
      </w:pPr>
      <w:r>
        <w:rPr>
          <w:color w:val="231F20"/>
          <w:sz w:val="18"/>
        </w:rPr>
        <w:t xml:space="preserve">Provide disability specific interventions </w:t>
      </w:r>
      <w:r>
        <w:rPr>
          <w:color w:val="231F20"/>
          <w:spacing w:val="-3"/>
          <w:sz w:val="18"/>
        </w:rPr>
        <w:t xml:space="preserve">to </w:t>
      </w:r>
      <w:r>
        <w:rPr>
          <w:color w:val="231F20"/>
          <w:sz w:val="18"/>
        </w:rPr>
        <w:t xml:space="preserve">increase diversity amongst DPOs and enable people with diverse disabilities participate and benefit from </w:t>
      </w:r>
      <w:r>
        <w:rPr>
          <w:color w:val="231F20"/>
          <w:spacing w:val="2"/>
          <w:sz w:val="18"/>
        </w:rPr>
        <w:t xml:space="preserve">PHD </w:t>
      </w:r>
      <w:r>
        <w:rPr>
          <w:color w:val="231F20"/>
          <w:sz w:val="18"/>
        </w:rPr>
        <w:t>and services more broadly</w:t>
      </w:r>
    </w:p>
    <w:p w:rsidR="007D56AF" w:rsidRDefault="006A20CB">
      <w:pPr>
        <w:pStyle w:val="ListParagraph"/>
        <w:numPr>
          <w:ilvl w:val="0"/>
          <w:numId w:val="7"/>
        </w:numPr>
        <w:tabs>
          <w:tab w:val="left" w:pos="1928"/>
        </w:tabs>
        <w:spacing w:before="117" w:line="208" w:lineRule="auto"/>
        <w:ind w:right="96"/>
        <w:rPr>
          <w:sz w:val="18"/>
        </w:rPr>
      </w:pPr>
      <w:r>
        <w:rPr>
          <w:color w:val="231F20"/>
          <w:sz w:val="18"/>
        </w:rPr>
        <w:t>Support the peak secretariat organisation for disability – ADTL</w:t>
      </w:r>
    </w:p>
    <w:p w:rsidR="007D56AF" w:rsidRDefault="006A20CB">
      <w:pPr>
        <w:pStyle w:val="BodyText"/>
        <w:spacing w:before="148" w:line="208" w:lineRule="auto"/>
        <w:ind w:left="1587" w:right="321"/>
        <w:jc w:val="both"/>
      </w:pPr>
      <w:r>
        <w:rPr>
          <w:color w:val="231F20"/>
        </w:rPr>
        <w:t>The review focuses on objectives 2,3 and 4 that relate to the disability specific support that is provided through the DID Fund.</w:t>
      </w:r>
    </w:p>
    <w:p w:rsidR="007D56AF" w:rsidRDefault="006A20CB">
      <w:pPr>
        <w:pStyle w:val="BodyText"/>
        <w:spacing w:before="12"/>
        <w:rPr>
          <w:sz w:val="32"/>
        </w:rPr>
      </w:pPr>
      <w:r>
        <w:br w:type="column"/>
      </w:r>
    </w:p>
    <w:p w:rsidR="007D56AF" w:rsidRDefault="006A20CB">
      <w:pPr>
        <w:pStyle w:val="Heading2"/>
        <w:spacing w:before="1"/>
        <w:ind w:left="741"/>
      </w:pPr>
      <w:r>
        <w:rPr>
          <w:color w:val="22535D"/>
        </w:rPr>
        <w:t>Design</w:t>
      </w:r>
    </w:p>
    <w:p w:rsidR="007D56AF" w:rsidRDefault="006A20CB">
      <w:pPr>
        <w:pStyle w:val="BodyText"/>
        <w:spacing w:before="47" w:line="208" w:lineRule="auto"/>
        <w:ind w:left="741" w:right="193"/>
      </w:pPr>
      <w:r>
        <w:rPr>
          <w:color w:val="231F20"/>
        </w:rPr>
        <w:t xml:space="preserve">In line with the requirements of the DID Fund, the Post in Timor-Leste prepared a relatively ‘light touch’ proposal that was approved by </w:t>
      </w:r>
      <w:r>
        <w:rPr>
          <w:color w:val="231F20"/>
          <w:spacing w:val="-6"/>
        </w:rPr>
        <w:t xml:space="preserve">DFAT </w:t>
      </w:r>
      <w:r>
        <w:rPr>
          <w:color w:val="231F20"/>
          <w:spacing w:val="2"/>
        </w:rPr>
        <w:t xml:space="preserve">Canberra </w:t>
      </w:r>
      <w:r>
        <w:rPr>
          <w:color w:val="231F20"/>
        </w:rPr>
        <w:t xml:space="preserve">in early </w:t>
      </w:r>
      <w:r>
        <w:rPr>
          <w:color w:val="231F20"/>
          <w:spacing w:val="2"/>
        </w:rPr>
        <w:t xml:space="preserve">2016. </w:t>
      </w:r>
      <w:r>
        <w:rPr>
          <w:color w:val="231F20"/>
        </w:rPr>
        <w:t xml:space="preserve">A </w:t>
      </w:r>
      <w:r>
        <w:rPr>
          <w:color w:val="231F20"/>
          <w:spacing w:val="2"/>
        </w:rPr>
        <w:t xml:space="preserve">CBM </w:t>
      </w:r>
      <w:r>
        <w:rPr>
          <w:color w:val="231F20"/>
        </w:rPr>
        <w:t xml:space="preserve">Technical Adviser led the design of the DID proposal, drawing on information that had been collected in 2014 during the consultation for </w:t>
      </w:r>
      <w:r>
        <w:rPr>
          <w:color w:val="231F20"/>
          <w:spacing w:val="-4"/>
        </w:rPr>
        <w:t xml:space="preserve">DFAT’s </w:t>
      </w:r>
      <w:r>
        <w:rPr>
          <w:color w:val="231F20"/>
        </w:rPr>
        <w:t xml:space="preserve">Timor-Leste Disability Strategy. In the words of a </w:t>
      </w:r>
      <w:r>
        <w:rPr>
          <w:color w:val="231F20"/>
          <w:spacing w:val="-6"/>
        </w:rPr>
        <w:t xml:space="preserve">DFAT </w:t>
      </w:r>
      <w:r>
        <w:rPr>
          <w:color w:val="231F20"/>
        </w:rPr>
        <w:t xml:space="preserve">staff involved in the proposal development ‘development of the proposal would not have been possible without the knowledge and skills of the </w:t>
      </w:r>
      <w:r>
        <w:rPr>
          <w:color w:val="231F20"/>
          <w:spacing w:val="2"/>
        </w:rPr>
        <w:t>CBM</w:t>
      </w:r>
      <w:r>
        <w:rPr>
          <w:color w:val="231F20"/>
          <w:spacing w:val="4"/>
        </w:rPr>
        <w:t xml:space="preserve"> </w:t>
      </w:r>
      <w:r>
        <w:rPr>
          <w:color w:val="231F20"/>
        </w:rPr>
        <w:t>Adviser’.</w:t>
      </w:r>
    </w:p>
    <w:p w:rsidR="007D56AF" w:rsidRDefault="006A20CB" w:rsidP="0079473E">
      <w:pPr>
        <w:pStyle w:val="BodyText"/>
        <w:spacing w:before="122" w:line="208" w:lineRule="auto"/>
        <w:ind w:left="741" w:right="634"/>
      </w:pPr>
      <w:r>
        <w:rPr>
          <w:color w:val="231F20"/>
        </w:rPr>
        <w:t xml:space="preserve">The </w:t>
      </w:r>
      <w:r>
        <w:rPr>
          <w:color w:val="231F20"/>
          <w:spacing w:val="2"/>
        </w:rPr>
        <w:t xml:space="preserve">CBM </w:t>
      </w:r>
      <w:r>
        <w:rPr>
          <w:color w:val="231F20"/>
        </w:rPr>
        <w:t xml:space="preserve">adviser made recommendations on the focus of activities and selection of disability partners in the proposal design. </w:t>
      </w:r>
      <w:r w:rsidR="00716E6B">
        <w:rPr>
          <w:color w:val="231F20"/>
          <w:spacing w:val="-7"/>
        </w:rPr>
        <w:t>Two major</w:t>
      </w:r>
      <w:r>
        <w:rPr>
          <w:color w:val="231F20"/>
        </w:rPr>
        <w:t xml:space="preserve"> recipients of the DID Funds are RHTO (the national DPO) and</w:t>
      </w:r>
      <w:r>
        <w:rPr>
          <w:color w:val="231F20"/>
          <w:spacing w:val="-3"/>
        </w:rPr>
        <w:t xml:space="preserve"> </w:t>
      </w:r>
      <w:r>
        <w:rPr>
          <w:color w:val="231F20"/>
        </w:rPr>
        <w:t>ADTL</w:t>
      </w:r>
      <w:r w:rsidR="0079473E">
        <w:t xml:space="preserve"> </w:t>
      </w:r>
      <w:r>
        <w:rPr>
          <w:color w:val="231F20"/>
        </w:rPr>
        <w:t xml:space="preserve">(the national peak body). Both organisations had previously received funding from </w:t>
      </w:r>
      <w:r>
        <w:rPr>
          <w:color w:val="231F20"/>
          <w:spacing w:val="-6"/>
        </w:rPr>
        <w:t xml:space="preserve">DFAT </w:t>
      </w:r>
      <w:r>
        <w:rPr>
          <w:color w:val="231F20"/>
        </w:rPr>
        <w:t>(RHTO since 2012, and ADTL since</w:t>
      </w:r>
      <w:r>
        <w:rPr>
          <w:color w:val="231F20"/>
          <w:spacing w:val="2"/>
        </w:rPr>
        <w:t xml:space="preserve"> </w:t>
      </w:r>
      <w:r>
        <w:rPr>
          <w:color w:val="231F20"/>
        </w:rPr>
        <w:t>2014)</w:t>
      </w:r>
      <w:r w:rsidR="00424669">
        <w:rPr>
          <w:color w:val="231F20"/>
        </w:rPr>
        <w:t>, and support through the placement of Australian volunteers</w:t>
      </w:r>
      <w:r>
        <w:rPr>
          <w:color w:val="231F20"/>
        </w:rPr>
        <w:t>.</w:t>
      </w:r>
    </w:p>
    <w:p w:rsidR="007D56AF" w:rsidRDefault="006A20CB">
      <w:pPr>
        <w:pStyle w:val="BodyText"/>
        <w:spacing w:before="116" w:line="208" w:lineRule="auto"/>
        <w:ind w:left="741" w:right="250"/>
      </w:pPr>
      <w:r>
        <w:rPr>
          <w:color w:val="231F20"/>
          <w:spacing w:val="-6"/>
        </w:rPr>
        <w:t xml:space="preserve">DFAT </w:t>
      </w:r>
      <w:r>
        <w:rPr>
          <w:color w:val="231F20"/>
        </w:rPr>
        <w:t>determined that continuing this support through the DID Fund would be instrumental in furthering the rights of people with disability and disability inclusive</w:t>
      </w:r>
      <w:r>
        <w:rPr>
          <w:color w:val="231F20"/>
          <w:spacing w:val="8"/>
        </w:rPr>
        <w:t xml:space="preserve"> </w:t>
      </w:r>
      <w:r>
        <w:rPr>
          <w:color w:val="231F20"/>
        </w:rPr>
        <w:t>practice</w:t>
      </w:r>
    </w:p>
    <w:p w:rsidR="007D56AF" w:rsidRDefault="006A20CB">
      <w:pPr>
        <w:pStyle w:val="BodyText"/>
        <w:spacing w:before="3" w:line="208" w:lineRule="auto"/>
        <w:ind w:left="741" w:right="745"/>
      </w:pPr>
      <w:r>
        <w:rPr>
          <w:color w:val="231F20"/>
        </w:rPr>
        <w:t>in Timor-Leste.</w:t>
      </w:r>
      <w:r>
        <w:rPr>
          <w:color w:val="231F20"/>
          <w:position w:val="6"/>
          <w:sz w:val="10"/>
        </w:rPr>
        <w:t xml:space="preserve">12 </w:t>
      </w:r>
      <w:r>
        <w:rPr>
          <w:color w:val="231F20"/>
        </w:rPr>
        <w:t>This rationale is sound, as strong representation by people with</w:t>
      </w:r>
    </w:p>
    <w:p w:rsidR="007D56AF" w:rsidRDefault="0079473E">
      <w:pPr>
        <w:pStyle w:val="BodyText"/>
        <w:spacing w:before="1" w:line="208" w:lineRule="auto"/>
        <w:ind w:left="741" w:right="242"/>
      </w:pPr>
      <w:r>
        <w:rPr>
          <w:color w:val="231F20"/>
        </w:rPr>
        <w:t>disabilities,</w:t>
      </w:r>
      <w:r w:rsidR="006A20CB">
        <w:rPr>
          <w:color w:val="231F20"/>
        </w:rPr>
        <w:t xml:space="preserve"> through a national DPO is a critical part of advancing disability rights and inclusion, and an effective peak body should also assist in coordination, advocacy and strengthening the disability movement and their members more broadly.</w:t>
      </w:r>
    </w:p>
    <w:p w:rsidR="007D56AF" w:rsidRDefault="006A20CB">
      <w:pPr>
        <w:pStyle w:val="BodyText"/>
        <w:spacing w:before="118" w:line="208" w:lineRule="auto"/>
        <w:ind w:left="741" w:right="242"/>
      </w:pPr>
      <w:r>
        <w:rPr>
          <w:color w:val="231F20"/>
        </w:rPr>
        <w:t xml:space="preserve">The other disability partners supported through the DID Fund are the Psychosocial Recovery and Development in East Timor (PRADET), which is a national organisation that works in mental health and psycho-social disability, and </w:t>
      </w:r>
      <w:r w:rsidR="0079473E">
        <w:rPr>
          <w:color w:val="231F20"/>
        </w:rPr>
        <w:t>Agape</w:t>
      </w:r>
      <w:r>
        <w:rPr>
          <w:color w:val="231F20"/>
        </w:rPr>
        <w:t xml:space="preserve"> the only education facility in sign language in Timor-Leste.</w:t>
      </w:r>
    </w:p>
    <w:p w:rsidR="007D56AF" w:rsidRDefault="007D56AF">
      <w:pPr>
        <w:spacing w:line="208" w:lineRule="auto"/>
        <w:sectPr w:rsidR="007D56AF">
          <w:headerReference w:type="default" r:id="rId35"/>
          <w:footerReference w:type="default" r:id="rId36"/>
          <w:pgSz w:w="11910" w:h="16840"/>
          <w:pgMar w:top="980" w:right="980" w:bottom="880" w:left="0" w:header="0" w:footer="686" w:gutter="0"/>
          <w:cols w:num="2" w:space="720" w:equalWidth="0">
            <w:col w:w="5767" w:space="40"/>
            <w:col w:w="5123"/>
          </w:cols>
        </w:sect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spacing w:before="7"/>
        <w:rPr>
          <w:sz w:val="23"/>
        </w:rPr>
      </w:pPr>
    </w:p>
    <w:p w:rsidR="007D56AF" w:rsidRDefault="00A343A6">
      <w:pPr>
        <w:pStyle w:val="BodyText"/>
        <w:spacing w:line="20" w:lineRule="exact"/>
        <w:ind w:left="6084"/>
        <w:rPr>
          <w:sz w:val="2"/>
        </w:rPr>
      </w:pPr>
      <w:r>
        <w:rPr>
          <w:noProof/>
          <w:sz w:val="2"/>
          <w:lang w:val="en-AU" w:eastAsia="en-AU" w:bidi="ar-SA"/>
        </w:rPr>
        <mc:AlternateContent>
          <mc:Choice Requires="wpg">
            <w:drawing>
              <wp:inline distT="0" distB="0" distL="0" distR="0">
                <wp:extent cx="2970530" cy="12700"/>
                <wp:effectExtent l="15240" t="2540" r="14605" b="3810"/>
                <wp:docPr id="221"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0530" cy="12700"/>
                          <a:chOff x="0" y="0"/>
                          <a:chExt cx="4678" cy="20"/>
                        </a:xfrm>
                      </wpg:grpSpPr>
                      <wps:wsp>
                        <wps:cNvPr id="222" name="Line 163"/>
                        <wps:cNvCnPr>
                          <a:cxnSpLocks noChangeShapeType="1"/>
                        </wps:cNvCnPr>
                        <wps:spPr bwMode="auto">
                          <a:xfrm>
                            <a:off x="0" y="10"/>
                            <a:ext cx="4677" cy="0"/>
                          </a:xfrm>
                          <a:prstGeom prst="line">
                            <a:avLst/>
                          </a:prstGeom>
                          <a:noFill/>
                          <a:ln w="12700">
                            <a:solidFill>
                              <a:srgbClr val="22535D"/>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2D358F" id="Group 162" o:spid="_x0000_s1026" style="width:233.9pt;height:1pt;mso-position-horizontal-relative:char;mso-position-vertical-relative:line" coordsize="46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">
                <v:line id="Line 163" o:spid="_x0000_s1027" style="position:absolute;visibility:visible;mso-wrap-style:square" from="0,10" to="467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" strokecolor="#22535d" strokeweight="1pt"/>
                <w10:anchorlock/>
              </v:group>
            </w:pict>
          </mc:Fallback>
        </mc:AlternateContent>
      </w:r>
    </w:p>
    <w:p w:rsidR="007D56AF" w:rsidRDefault="007D56AF">
      <w:pPr>
        <w:spacing w:line="20" w:lineRule="exact"/>
        <w:rPr>
          <w:sz w:val="2"/>
        </w:rPr>
        <w:sectPr w:rsidR="007D56AF">
          <w:type w:val="continuous"/>
          <w:pgSz w:w="11910" w:h="16840"/>
          <w:pgMar w:top="1580" w:right="980" w:bottom="280" w:left="0" w:header="720" w:footer="720" w:gutter="0"/>
          <w:cols w:space="720"/>
        </w:sectPr>
      </w:pPr>
    </w:p>
    <w:p w:rsidR="007D56AF" w:rsidRDefault="00A343A6">
      <w:pPr>
        <w:pStyle w:val="BodyText"/>
        <w:spacing w:before="4"/>
        <w:rPr>
          <w:sz w:val="14"/>
        </w:rPr>
      </w:pPr>
      <w:r>
        <w:rPr>
          <w:noProof/>
          <w:lang w:val="en-AU" w:eastAsia="en-AU" w:bidi="ar-SA"/>
        </w:rPr>
        <mc:AlternateContent>
          <mc:Choice Requires="wpg">
            <w:drawing>
              <wp:anchor distT="0" distB="0" distL="114300" distR="114300" simplePos="0" relativeHeight="251640320" behindDoc="0" locked="0" layoutInCell="1" allowOverlap="1">
                <wp:simplePos x="0" y="0"/>
                <wp:positionH relativeFrom="page">
                  <wp:posOffset>719455</wp:posOffset>
                </wp:positionH>
                <wp:positionV relativeFrom="page">
                  <wp:posOffset>10079990</wp:posOffset>
                </wp:positionV>
                <wp:extent cx="255270" cy="291465"/>
                <wp:effectExtent l="5080" t="2540" r="6350" b="1270"/>
                <wp:wrapNone/>
                <wp:docPr id="218"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 cy="291465"/>
                          <a:chOff x="1134" y="15874"/>
                          <a:chExt cx="402" cy="459"/>
                        </a:xfrm>
                      </wpg:grpSpPr>
                      <wps:wsp>
                        <wps:cNvPr id="219" name="AutoShape 161"/>
                        <wps:cNvSpPr>
                          <a:spLocks/>
                        </wps:cNvSpPr>
                        <wps:spPr bwMode="auto">
                          <a:xfrm>
                            <a:off x="1133" y="15930"/>
                            <a:ext cx="213" cy="402"/>
                          </a:xfrm>
                          <a:custGeom>
                            <a:avLst/>
                            <a:gdLst>
                              <a:gd name="T0" fmla="+- 0 1335 1134"/>
                              <a:gd name="T1" fmla="*/ T0 w 213"/>
                              <a:gd name="T2" fmla="+- 0 15930 15930"/>
                              <a:gd name="T3" fmla="*/ 15930 h 402"/>
                              <a:gd name="T4" fmla="+- 0 1193 1134"/>
                              <a:gd name="T5" fmla="*/ T4 w 213"/>
                              <a:gd name="T6" fmla="+- 0 15989 15930"/>
                              <a:gd name="T7" fmla="*/ 15989 h 402"/>
                              <a:gd name="T8" fmla="+- 0 1134 1134"/>
                              <a:gd name="T9" fmla="*/ T8 w 213"/>
                              <a:gd name="T10" fmla="+- 0 16131 15930"/>
                              <a:gd name="T11" fmla="*/ 16131 h 402"/>
                              <a:gd name="T12" fmla="+- 0 1193 1134"/>
                              <a:gd name="T13" fmla="*/ T12 w 213"/>
                              <a:gd name="T14" fmla="+- 0 16273 15930"/>
                              <a:gd name="T15" fmla="*/ 16273 h 402"/>
                              <a:gd name="T16" fmla="+- 0 1335 1134"/>
                              <a:gd name="T17" fmla="*/ T16 w 213"/>
                              <a:gd name="T18" fmla="+- 0 16332 15930"/>
                              <a:gd name="T19" fmla="*/ 16332 h 402"/>
                              <a:gd name="T20" fmla="+- 0 1347 1134"/>
                              <a:gd name="T21" fmla="*/ T20 w 213"/>
                              <a:gd name="T22" fmla="+- 0 16327 15930"/>
                              <a:gd name="T23" fmla="*/ 16327 h 402"/>
                              <a:gd name="T24" fmla="+- 0 1341 1134"/>
                              <a:gd name="T25" fmla="*/ T24 w 213"/>
                              <a:gd name="T26" fmla="+- 0 16308 15930"/>
                              <a:gd name="T27" fmla="*/ 16308 h 402"/>
                              <a:gd name="T28" fmla="+- 0 1323 1134"/>
                              <a:gd name="T29" fmla="*/ T28 w 213"/>
                              <a:gd name="T30" fmla="+- 0 16307 15930"/>
                              <a:gd name="T31" fmla="*/ 16307 h 402"/>
                              <a:gd name="T32" fmla="+- 0 1252 1134"/>
                              <a:gd name="T33" fmla="*/ T32 w 213"/>
                              <a:gd name="T34" fmla="+- 0 16272 15930"/>
                              <a:gd name="T35" fmla="*/ 16272 h 402"/>
                              <a:gd name="T36" fmla="+- 0 1228 1134"/>
                              <a:gd name="T37" fmla="*/ T36 w 213"/>
                              <a:gd name="T38" fmla="+- 0 16220 15930"/>
                              <a:gd name="T39" fmla="*/ 16220 h 402"/>
                              <a:gd name="T40" fmla="+- 0 1197 1134"/>
                              <a:gd name="T41" fmla="*/ T40 w 213"/>
                              <a:gd name="T42" fmla="+- 0 16206 15930"/>
                              <a:gd name="T43" fmla="*/ 16206 h 402"/>
                              <a:gd name="T44" fmla="+- 0 1193 1134"/>
                              <a:gd name="T45" fmla="*/ T44 w 213"/>
                              <a:gd name="T46" fmla="+- 0 16191 15930"/>
                              <a:gd name="T47" fmla="*/ 16191 h 402"/>
                              <a:gd name="T48" fmla="+- 0 1164 1134"/>
                              <a:gd name="T49" fmla="*/ T48 w 213"/>
                              <a:gd name="T50" fmla="+- 0 16177 15930"/>
                              <a:gd name="T51" fmla="*/ 16177 h 402"/>
                              <a:gd name="T52" fmla="+- 0 1159 1134"/>
                              <a:gd name="T53" fmla="*/ T52 w 213"/>
                              <a:gd name="T54" fmla="+- 0 16147 15930"/>
                              <a:gd name="T55" fmla="*/ 16147 h 402"/>
                              <a:gd name="T56" fmla="+- 0 1172 1134"/>
                              <a:gd name="T57" fmla="*/ T56 w 213"/>
                              <a:gd name="T58" fmla="+- 0 16062 15930"/>
                              <a:gd name="T59" fmla="*/ 16062 h 402"/>
                              <a:gd name="T60" fmla="+- 0 1266 1134"/>
                              <a:gd name="T61" fmla="*/ T60 w 213"/>
                              <a:gd name="T62" fmla="+- 0 15968 15930"/>
                              <a:gd name="T63" fmla="*/ 15968 h 402"/>
                              <a:gd name="T64" fmla="+- 0 1341 1134"/>
                              <a:gd name="T65" fmla="*/ T64 w 213"/>
                              <a:gd name="T66" fmla="+- 0 15954 15930"/>
                              <a:gd name="T67" fmla="*/ 15954 h 402"/>
                              <a:gd name="T68" fmla="+- 0 1347 1134"/>
                              <a:gd name="T69" fmla="*/ T68 w 213"/>
                              <a:gd name="T70" fmla="+- 0 15936 15930"/>
                              <a:gd name="T71" fmla="*/ 15936 h 402"/>
                              <a:gd name="T72" fmla="+- 0 1341 1134"/>
                              <a:gd name="T73" fmla="*/ T72 w 213"/>
                              <a:gd name="T74" fmla="+- 0 16061 15930"/>
                              <a:gd name="T75" fmla="*/ 16061 h 402"/>
                              <a:gd name="T76" fmla="+- 0 1282 1134"/>
                              <a:gd name="T77" fmla="*/ T76 w 213"/>
                              <a:gd name="T78" fmla="+- 0 16072 15930"/>
                              <a:gd name="T79" fmla="*/ 16072 h 402"/>
                              <a:gd name="T80" fmla="+- 0 1210 1134"/>
                              <a:gd name="T81" fmla="*/ T80 w 213"/>
                              <a:gd name="T82" fmla="+- 0 16144 15930"/>
                              <a:gd name="T83" fmla="*/ 16144 h 402"/>
                              <a:gd name="T84" fmla="+- 0 1200 1134"/>
                              <a:gd name="T85" fmla="*/ T84 w 213"/>
                              <a:gd name="T86" fmla="+- 0 16206 15930"/>
                              <a:gd name="T87" fmla="*/ 16206 h 402"/>
                              <a:gd name="T88" fmla="+- 0 1201 1134"/>
                              <a:gd name="T89" fmla="*/ T88 w 213"/>
                              <a:gd name="T90" fmla="+- 0 16220 15930"/>
                              <a:gd name="T91" fmla="*/ 16220 h 402"/>
                              <a:gd name="T92" fmla="+- 0 1223 1134"/>
                              <a:gd name="T93" fmla="*/ T92 w 213"/>
                              <a:gd name="T94" fmla="+- 0 16197 15930"/>
                              <a:gd name="T95" fmla="*/ 16197 h 402"/>
                              <a:gd name="T96" fmla="+- 0 1256 1134"/>
                              <a:gd name="T97" fmla="*/ T96 w 213"/>
                              <a:gd name="T98" fmla="+- 0 16118 15930"/>
                              <a:gd name="T99" fmla="*/ 16118 h 402"/>
                              <a:gd name="T100" fmla="+- 0 1335 1134"/>
                              <a:gd name="T101" fmla="*/ T100 w 213"/>
                              <a:gd name="T102" fmla="+- 0 16085 15930"/>
                              <a:gd name="T103" fmla="*/ 16085 h 402"/>
                              <a:gd name="T104" fmla="+- 0 1347 1134"/>
                              <a:gd name="T105" fmla="*/ T104 w 213"/>
                              <a:gd name="T106" fmla="+- 0 16080 15930"/>
                              <a:gd name="T107" fmla="*/ 16080 h 402"/>
                              <a:gd name="T108" fmla="+- 0 1341 1134"/>
                              <a:gd name="T109" fmla="*/ T108 w 213"/>
                              <a:gd name="T110" fmla="+- 0 16061 15930"/>
                              <a:gd name="T111" fmla="*/ 16061 h 402"/>
                              <a:gd name="T112" fmla="+- 0 1335 1134"/>
                              <a:gd name="T113" fmla="*/ T112 w 213"/>
                              <a:gd name="T114" fmla="+- 0 15994 15930"/>
                              <a:gd name="T115" fmla="*/ 15994 h 402"/>
                              <a:gd name="T116" fmla="+- 0 1215 1134"/>
                              <a:gd name="T117" fmla="*/ T116 w 213"/>
                              <a:gd name="T118" fmla="+- 0 16044 15930"/>
                              <a:gd name="T119" fmla="*/ 16044 h 402"/>
                              <a:gd name="T120" fmla="+- 0 1166 1134"/>
                              <a:gd name="T121" fmla="*/ T120 w 213"/>
                              <a:gd name="T122" fmla="+- 0 16163 15930"/>
                              <a:gd name="T123" fmla="*/ 16163 h 402"/>
                              <a:gd name="T124" fmla="+- 0 1167 1134"/>
                              <a:gd name="T125" fmla="*/ T124 w 213"/>
                              <a:gd name="T126" fmla="+- 0 16182 15930"/>
                              <a:gd name="T127" fmla="*/ 16182 h 402"/>
                              <a:gd name="T128" fmla="+- 0 1193 1134"/>
                              <a:gd name="T129" fmla="*/ T128 w 213"/>
                              <a:gd name="T130" fmla="+- 0 16191 15930"/>
                              <a:gd name="T131" fmla="*/ 16191 h 402"/>
                              <a:gd name="T132" fmla="+- 0 1190 1134"/>
                              <a:gd name="T133" fmla="*/ T132 w 213"/>
                              <a:gd name="T134" fmla="+- 0 16163 15930"/>
                              <a:gd name="T135" fmla="*/ 16163 h 402"/>
                              <a:gd name="T136" fmla="+- 0 1232 1134"/>
                              <a:gd name="T137" fmla="*/ T136 w 213"/>
                              <a:gd name="T138" fmla="+- 0 16061 15930"/>
                              <a:gd name="T139" fmla="*/ 16061 h 402"/>
                              <a:gd name="T140" fmla="+- 0 1335 1134"/>
                              <a:gd name="T141" fmla="*/ T140 w 213"/>
                              <a:gd name="T142" fmla="+- 0 16018 15930"/>
                              <a:gd name="T143" fmla="*/ 16018 h 402"/>
                              <a:gd name="T144" fmla="+- 0 1347 1134"/>
                              <a:gd name="T145" fmla="*/ T144 w 213"/>
                              <a:gd name="T146" fmla="+- 0 16013 15930"/>
                              <a:gd name="T147" fmla="*/ 16013 h 402"/>
                              <a:gd name="T148" fmla="+- 0 1341 1134"/>
                              <a:gd name="T149" fmla="*/ T148 w 213"/>
                              <a:gd name="T150" fmla="+- 0 15994 15930"/>
                              <a:gd name="T151" fmla="*/ 15994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13" h="402">
                                <a:moveTo>
                                  <a:pt x="207" y="0"/>
                                </a:moveTo>
                                <a:lnTo>
                                  <a:pt x="201" y="0"/>
                                </a:lnTo>
                                <a:lnTo>
                                  <a:pt x="123" y="16"/>
                                </a:lnTo>
                                <a:lnTo>
                                  <a:pt x="59" y="59"/>
                                </a:lnTo>
                                <a:lnTo>
                                  <a:pt x="16" y="123"/>
                                </a:lnTo>
                                <a:lnTo>
                                  <a:pt x="0" y="201"/>
                                </a:lnTo>
                                <a:lnTo>
                                  <a:pt x="16" y="279"/>
                                </a:lnTo>
                                <a:lnTo>
                                  <a:pt x="59" y="343"/>
                                </a:lnTo>
                                <a:lnTo>
                                  <a:pt x="123" y="386"/>
                                </a:lnTo>
                                <a:lnTo>
                                  <a:pt x="201" y="402"/>
                                </a:lnTo>
                                <a:lnTo>
                                  <a:pt x="207" y="402"/>
                                </a:lnTo>
                                <a:lnTo>
                                  <a:pt x="213" y="397"/>
                                </a:lnTo>
                                <a:lnTo>
                                  <a:pt x="213" y="383"/>
                                </a:lnTo>
                                <a:lnTo>
                                  <a:pt x="207" y="378"/>
                                </a:lnTo>
                                <a:lnTo>
                                  <a:pt x="197" y="378"/>
                                </a:lnTo>
                                <a:lnTo>
                                  <a:pt x="189" y="377"/>
                                </a:lnTo>
                                <a:lnTo>
                                  <a:pt x="150" y="366"/>
                                </a:lnTo>
                                <a:lnTo>
                                  <a:pt x="118" y="342"/>
                                </a:lnTo>
                                <a:lnTo>
                                  <a:pt x="97" y="307"/>
                                </a:lnTo>
                                <a:lnTo>
                                  <a:pt x="94" y="290"/>
                                </a:lnTo>
                                <a:lnTo>
                                  <a:pt x="67" y="290"/>
                                </a:lnTo>
                                <a:lnTo>
                                  <a:pt x="63" y="276"/>
                                </a:lnTo>
                                <a:lnTo>
                                  <a:pt x="59" y="262"/>
                                </a:lnTo>
                                <a:lnTo>
                                  <a:pt x="59" y="261"/>
                                </a:lnTo>
                                <a:lnTo>
                                  <a:pt x="34" y="261"/>
                                </a:lnTo>
                                <a:lnTo>
                                  <a:pt x="30" y="247"/>
                                </a:lnTo>
                                <a:lnTo>
                                  <a:pt x="27" y="232"/>
                                </a:lnTo>
                                <a:lnTo>
                                  <a:pt x="25" y="217"/>
                                </a:lnTo>
                                <a:lnTo>
                                  <a:pt x="24" y="201"/>
                                </a:lnTo>
                                <a:lnTo>
                                  <a:pt x="38" y="132"/>
                                </a:lnTo>
                                <a:lnTo>
                                  <a:pt x="76" y="76"/>
                                </a:lnTo>
                                <a:lnTo>
                                  <a:pt x="132" y="38"/>
                                </a:lnTo>
                                <a:lnTo>
                                  <a:pt x="201" y="24"/>
                                </a:lnTo>
                                <a:lnTo>
                                  <a:pt x="207" y="24"/>
                                </a:lnTo>
                                <a:lnTo>
                                  <a:pt x="213" y="19"/>
                                </a:lnTo>
                                <a:lnTo>
                                  <a:pt x="213" y="6"/>
                                </a:lnTo>
                                <a:lnTo>
                                  <a:pt x="207" y="0"/>
                                </a:lnTo>
                                <a:close/>
                                <a:moveTo>
                                  <a:pt x="207" y="131"/>
                                </a:moveTo>
                                <a:lnTo>
                                  <a:pt x="201" y="131"/>
                                </a:lnTo>
                                <a:lnTo>
                                  <a:pt x="148" y="142"/>
                                </a:lnTo>
                                <a:lnTo>
                                  <a:pt x="105" y="171"/>
                                </a:lnTo>
                                <a:lnTo>
                                  <a:pt x="76" y="214"/>
                                </a:lnTo>
                                <a:lnTo>
                                  <a:pt x="65" y="267"/>
                                </a:lnTo>
                                <a:lnTo>
                                  <a:pt x="66" y="276"/>
                                </a:lnTo>
                                <a:lnTo>
                                  <a:pt x="66" y="282"/>
                                </a:lnTo>
                                <a:lnTo>
                                  <a:pt x="67" y="290"/>
                                </a:lnTo>
                                <a:lnTo>
                                  <a:pt x="94" y="290"/>
                                </a:lnTo>
                                <a:lnTo>
                                  <a:pt x="89" y="267"/>
                                </a:lnTo>
                                <a:lnTo>
                                  <a:pt x="98" y="223"/>
                                </a:lnTo>
                                <a:lnTo>
                                  <a:pt x="122" y="188"/>
                                </a:lnTo>
                                <a:lnTo>
                                  <a:pt x="157" y="164"/>
                                </a:lnTo>
                                <a:lnTo>
                                  <a:pt x="201" y="155"/>
                                </a:lnTo>
                                <a:lnTo>
                                  <a:pt x="207" y="155"/>
                                </a:lnTo>
                                <a:lnTo>
                                  <a:pt x="213" y="150"/>
                                </a:lnTo>
                                <a:lnTo>
                                  <a:pt x="213" y="137"/>
                                </a:lnTo>
                                <a:lnTo>
                                  <a:pt x="207" y="131"/>
                                </a:lnTo>
                                <a:close/>
                                <a:moveTo>
                                  <a:pt x="207" y="64"/>
                                </a:moveTo>
                                <a:lnTo>
                                  <a:pt x="201" y="64"/>
                                </a:lnTo>
                                <a:lnTo>
                                  <a:pt x="135" y="78"/>
                                </a:lnTo>
                                <a:lnTo>
                                  <a:pt x="81" y="114"/>
                                </a:lnTo>
                                <a:lnTo>
                                  <a:pt x="45" y="168"/>
                                </a:lnTo>
                                <a:lnTo>
                                  <a:pt x="32" y="233"/>
                                </a:lnTo>
                                <a:lnTo>
                                  <a:pt x="32" y="243"/>
                                </a:lnTo>
                                <a:lnTo>
                                  <a:pt x="33" y="252"/>
                                </a:lnTo>
                                <a:lnTo>
                                  <a:pt x="34" y="261"/>
                                </a:lnTo>
                                <a:lnTo>
                                  <a:pt x="59" y="261"/>
                                </a:lnTo>
                                <a:lnTo>
                                  <a:pt x="57" y="248"/>
                                </a:lnTo>
                                <a:lnTo>
                                  <a:pt x="56" y="233"/>
                                </a:lnTo>
                                <a:lnTo>
                                  <a:pt x="67" y="177"/>
                                </a:lnTo>
                                <a:lnTo>
                                  <a:pt x="98" y="131"/>
                                </a:lnTo>
                                <a:lnTo>
                                  <a:pt x="144" y="100"/>
                                </a:lnTo>
                                <a:lnTo>
                                  <a:pt x="201" y="88"/>
                                </a:lnTo>
                                <a:lnTo>
                                  <a:pt x="207" y="88"/>
                                </a:lnTo>
                                <a:lnTo>
                                  <a:pt x="213" y="83"/>
                                </a:lnTo>
                                <a:lnTo>
                                  <a:pt x="213" y="70"/>
                                </a:lnTo>
                                <a:lnTo>
                                  <a:pt x="207" y="64"/>
                                </a:lnTo>
                                <a:close/>
                              </a:path>
                            </a:pathLst>
                          </a:custGeom>
                          <a:solidFill>
                            <a:srgbClr val="22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AutoShape 160"/>
                        <wps:cNvSpPr>
                          <a:spLocks/>
                        </wps:cNvSpPr>
                        <wps:spPr bwMode="auto">
                          <a:xfrm>
                            <a:off x="1322" y="15874"/>
                            <a:ext cx="213" cy="402"/>
                          </a:xfrm>
                          <a:custGeom>
                            <a:avLst/>
                            <a:gdLst>
                              <a:gd name="T0" fmla="+- 0 1501 1323"/>
                              <a:gd name="T1" fmla="*/ T0 w 213"/>
                              <a:gd name="T2" fmla="+- 0 16015 15874"/>
                              <a:gd name="T3" fmla="*/ 16015 h 402"/>
                              <a:gd name="T4" fmla="+- 0 1509 1323"/>
                              <a:gd name="T5" fmla="*/ T4 w 213"/>
                              <a:gd name="T6" fmla="+- 0 16044 15874"/>
                              <a:gd name="T7" fmla="*/ 16044 h 402"/>
                              <a:gd name="T8" fmla="+- 0 1512 1323"/>
                              <a:gd name="T9" fmla="*/ T8 w 213"/>
                              <a:gd name="T10" fmla="+- 0 16075 15874"/>
                              <a:gd name="T11" fmla="*/ 16075 h 402"/>
                              <a:gd name="T12" fmla="+- 0 1460 1323"/>
                              <a:gd name="T13" fmla="*/ T12 w 213"/>
                              <a:gd name="T14" fmla="+- 0 16200 15874"/>
                              <a:gd name="T15" fmla="*/ 16200 h 402"/>
                              <a:gd name="T16" fmla="+- 0 1335 1323"/>
                              <a:gd name="T17" fmla="*/ T16 w 213"/>
                              <a:gd name="T18" fmla="+- 0 16252 15874"/>
                              <a:gd name="T19" fmla="*/ 16252 h 402"/>
                              <a:gd name="T20" fmla="+- 0 1323 1323"/>
                              <a:gd name="T21" fmla="*/ T20 w 213"/>
                              <a:gd name="T22" fmla="+- 0 16257 15874"/>
                              <a:gd name="T23" fmla="*/ 16257 h 402"/>
                              <a:gd name="T24" fmla="+- 0 1328 1323"/>
                              <a:gd name="T25" fmla="*/ T24 w 213"/>
                              <a:gd name="T26" fmla="+- 0 16276 15874"/>
                              <a:gd name="T27" fmla="*/ 16276 h 402"/>
                              <a:gd name="T28" fmla="+- 0 1413 1323"/>
                              <a:gd name="T29" fmla="*/ T28 w 213"/>
                              <a:gd name="T30" fmla="+- 0 16260 15874"/>
                              <a:gd name="T31" fmla="*/ 16260 h 402"/>
                              <a:gd name="T32" fmla="+- 0 1520 1323"/>
                              <a:gd name="T33" fmla="*/ T32 w 213"/>
                              <a:gd name="T34" fmla="+- 0 16153 15874"/>
                              <a:gd name="T35" fmla="*/ 16153 h 402"/>
                              <a:gd name="T36" fmla="+- 0 1524 1323"/>
                              <a:gd name="T37" fmla="*/ T36 w 213"/>
                              <a:gd name="T38" fmla="+- 0 16015 15874"/>
                              <a:gd name="T39" fmla="*/ 16015 h 402"/>
                              <a:gd name="T40" fmla="+- 0 1468 1323"/>
                              <a:gd name="T41" fmla="*/ T40 w 213"/>
                              <a:gd name="T42" fmla="+- 0 15986 15874"/>
                              <a:gd name="T43" fmla="*/ 15986 h 402"/>
                              <a:gd name="T44" fmla="+- 0 1477 1323"/>
                              <a:gd name="T45" fmla="*/ T44 w 213"/>
                              <a:gd name="T46" fmla="+- 0 16014 15874"/>
                              <a:gd name="T47" fmla="*/ 16014 h 402"/>
                              <a:gd name="T48" fmla="+- 0 1480 1323"/>
                              <a:gd name="T49" fmla="*/ T48 w 213"/>
                              <a:gd name="T50" fmla="+- 0 16043 15874"/>
                              <a:gd name="T51" fmla="*/ 16043 h 402"/>
                              <a:gd name="T52" fmla="+- 0 1437 1323"/>
                              <a:gd name="T53" fmla="*/ T52 w 213"/>
                              <a:gd name="T54" fmla="+- 0 16145 15874"/>
                              <a:gd name="T55" fmla="*/ 16145 h 402"/>
                              <a:gd name="T56" fmla="+- 0 1335 1323"/>
                              <a:gd name="T57" fmla="*/ T56 w 213"/>
                              <a:gd name="T58" fmla="+- 0 16188 15874"/>
                              <a:gd name="T59" fmla="*/ 16188 h 402"/>
                              <a:gd name="T60" fmla="+- 0 1323 1323"/>
                              <a:gd name="T61" fmla="*/ T60 w 213"/>
                              <a:gd name="T62" fmla="+- 0 16193 15874"/>
                              <a:gd name="T63" fmla="*/ 16193 h 402"/>
                              <a:gd name="T64" fmla="+- 0 1328 1323"/>
                              <a:gd name="T65" fmla="*/ T64 w 213"/>
                              <a:gd name="T66" fmla="+- 0 16212 15874"/>
                              <a:gd name="T67" fmla="*/ 16212 h 402"/>
                              <a:gd name="T68" fmla="+- 0 1400 1323"/>
                              <a:gd name="T69" fmla="*/ T68 w 213"/>
                              <a:gd name="T70" fmla="+- 0 16199 15874"/>
                              <a:gd name="T71" fmla="*/ 16199 h 402"/>
                              <a:gd name="T72" fmla="+- 0 1490 1323"/>
                              <a:gd name="T73" fmla="*/ T72 w 213"/>
                              <a:gd name="T74" fmla="+- 0 16109 15874"/>
                              <a:gd name="T75" fmla="*/ 16109 h 402"/>
                              <a:gd name="T76" fmla="+- 0 1504 1323"/>
                              <a:gd name="T77" fmla="*/ T76 w 213"/>
                              <a:gd name="T78" fmla="+- 0 16033 15874"/>
                              <a:gd name="T79" fmla="*/ 16033 h 402"/>
                              <a:gd name="T80" fmla="+- 0 1501 1323"/>
                              <a:gd name="T81" fmla="*/ T80 w 213"/>
                              <a:gd name="T82" fmla="+- 0 16015 15874"/>
                              <a:gd name="T83" fmla="*/ 16015 h 402"/>
                              <a:gd name="T84" fmla="+- 0 1520 1323"/>
                              <a:gd name="T85" fmla="*/ T84 w 213"/>
                              <a:gd name="T86" fmla="+- 0 15997 15874"/>
                              <a:gd name="T87" fmla="*/ 15997 h 402"/>
                              <a:gd name="T88" fmla="+- 0 1335 1323"/>
                              <a:gd name="T89" fmla="*/ T88 w 213"/>
                              <a:gd name="T90" fmla="+- 0 15874 15874"/>
                              <a:gd name="T91" fmla="*/ 15874 h 402"/>
                              <a:gd name="T92" fmla="+- 0 1323 1323"/>
                              <a:gd name="T93" fmla="*/ T92 w 213"/>
                              <a:gd name="T94" fmla="+- 0 15879 15874"/>
                              <a:gd name="T95" fmla="*/ 15879 h 402"/>
                              <a:gd name="T96" fmla="+- 0 1328 1323"/>
                              <a:gd name="T97" fmla="*/ T96 w 213"/>
                              <a:gd name="T98" fmla="+- 0 15898 15874"/>
                              <a:gd name="T99" fmla="*/ 15898 h 402"/>
                              <a:gd name="T100" fmla="+- 0 1346 1323"/>
                              <a:gd name="T101" fmla="*/ T100 w 213"/>
                              <a:gd name="T102" fmla="+- 0 15899 15874"/>
                              <a:gd name="T103" fmla="*/ 15899 h 402"/>
                              <a:gd name="T104" fmla="+- 0 1417 1323"/>
                              <a:gd name="T105" fmla="*/ T104 w 213"/>
                              <a:gd name="T106" fmla="+- 0 15935 15874"/>
                              <a:gd name="T107" fmla="*/ 15935 h 402"/>
                              <a:gd name="T108" fmla="+- 0 1446 1323"/>
                              <a:gd name="T109" fmla="*/ T108 w 213"/>
                              <a:gd name="T110" fmla="+- 0 16009 15874"/>
                              <a:gd name="T111" fmla="*/ 16009 h 402"/>
                              <a:gd name="T112" fmla="+- 0 1413 1323"/>
                              <a:gd name="T113" fmla="*/ T112 w 213"/>
                              <a:gd name="T114" fmla="+- 0 16088 15874"/>
                              <a:gd name="T115" fmla="*/ 16088 h 402"/>
                              <a:gd name="T116" fmla="+- 0 1335 1323"/>
                              <a:gd name="T117" fmla="*/ T116 w 213"/>
                              <a:gd name="T118" fmla="+- 0 16121 15874"/>
                              <a:gd name="T119" fmla="*/ 16121 h 402"/>
                              <a:gd name="T120" fmla="+- 0 1323 1323"/>
                              <a:gd name="T121" fmla="*/ T120 w 213"/>
                              <a:gd name="T122" fmla="+- 0 16126 15874"/>
                              <a:gd name="T123" fmla="*/ 16126 h 402"/>
                              <a:gd name="T124" fmla="+- 0 1328 1323"/>
                              <a:gd name="T125" fmla="*/ T124 w 213"/>
                              <a:gd name="T126" fmla="+- 0 16145 15874"/>
                              <a:gd name="T127" fmla="*/ 16145 h 402"/>
                              <a:gd name="T128" fmla="+- 0 1387 1323"/>
                              <a:gd name="T129" fmla="*/ T128 w 213"/>
                              <a:gd name="T130" fmla="+- 0 16134 15874"/>
                              <a:gd name="T131" fmla="*/ 16134 h 402"/>
                              <a:gd name="T132" fmla="+- 0 1460 1323"/>
                              <a:gd name="T133" fmla="*/ T132 w 213"/>
                              <a:gd name="T134" fmla="+- 0 16062 15874"/>
                              <a:gd name="T135" fmla="*/ 16062 h 402"/>
                              <a:gd name="T136" fmla="+- 0 1470 1323"/>
                              <a:gd name="T137" fmla="*/ T136 w 213"/>
                              <a:gd name="T138" fmla="+- 0 16000 15874"/>
                              <a:gd name="T139" fmla="*/ 16000 h 402"/>
                              <a:gd name="T140" fmla="+- 0 1468 1323"/>
                              <a:gd name="T141" fmla="*/ T140 w 213"/>
                              <a:gd name="T142" fmla="+- 0 15986 15874"/>
                              <a:gd name="T143" fmla="*/ 15986 h 402"/>
                              <a:gd name="T144" fmla="+- 0 1477 1323"/>
                              <a:gd name="T145" fmla="*/ T144 w 213"/>
                              <a:gd name="T146" fmla="+- 0 15933 15874"/>
                              <a:gd name="T147" fmla="*/ 15933 h 402"/>
                              <a:gd name="T148" fmla="+- 0 1335 1323"/>
                              <a:gd name="T149" fmla="*/ T148 w 213"/>
                              <a:gd name="T150" fmla="+- 0 15874 15874"/>
                              <a:gd name="T151" fmla="*/ 15874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13" h="402">
                                <a:moveTo>
                                  <a:pt x="201" y="141"/>
                                </a:moveTo>
                                <a:lnTo>
                                  <a:pt x="178" y="141"/>
                                </a:lnTo>
                                <a:lnTo>
                                  <a:pt x="183" y="155"/>
                                </a:lnTo>
                                <a:lnTo>
                                  <a:pt x="186" y="170"/>
                                </a:lnTo>
                                <a:lnTo>
                                  <a:pt x="188" y="185"/>
                                </a:lnTo>
                                <a:lnTo>
                                  <a:pt x="189" y="201"/>
                                </a:lnTo>
                                <a:lnTo>
                                  <a:pt x="175" y="270"/>
                                </a:lnTo>
                                <a:lnTo>
                                  <a:pt x="137" y="326"/>
                                </a:lnTo>
                                <a:lnTo>
                                  <a:pt x="81" y="364"/>
                                </a:lnTo>
                                <a:lnTo>
                                  <a:pt x="12" y="378"/>
                                </a:lnTo>
                                <a:lnTo>
                                  <a:pt x="5" y="378"/>
                                </a:lnTo>
                                <a:lnTo>
                                  <a:pt x="0" y="383"/>
                                </a:lnTo>
                                <a:lnTo>
                                  <a:pt x="0" y="397"/>
                                </a:lnTo>
                                <a:lnTo>
                                  <a:pt x="5" y="402"/>
                                </a:lnTo>
                                <a:lnTo>
                                  <a:pt x="12" y="402"/>
                                </a:lnTo>
                                <a:lnTo>
                                  <a:pt x="90" y="386"/>
                                </a:lnTo>
                                <a:lnTo>
                                  <a:pt x="154" y="343"/>
                                </a:lnTo>
                                <a:lnTo>
                                  <a:pt x="197" y="279"/>
                                </a:lnTo>
                                <a:lnTo>
                                  <a:pt x="213" y="201"/>
                                </a:lnTo>
                                <a:lnTo>
                                  <a:pt x="201" y="141"/>
                                </a:lnTo>
                                <a:close/>
                                <a:moveTo>
                                  <a:pt x="190" y="112"/>
                                </a:moveTo>
                                <a:lnTo>
                                  <a:pt x="145" y="112"/>
                                </a:lnTo>
                                <a:lnTo>
                                  <a:pt x="150" y="126"/>
                                </a:lnTo>
                                <a:lnTo>
                                  <a:pt x="154" y="140"/>
                                </a:lnTo>
                                <a:lnTo>
                                  <a:pt x="156" y="154"/>
                                </a:lnTo>
                                <a:lnTo>
                                  <a:pt x="157" y="169"/>
                                </a:lnTo>
                                <a:lnTo>
                                  <a:pt x="145" y="225"/>
                                </a:lnTo>
                                <a:lnTo>
                                  <a:pt x="114" y="271"/>
                                </a:lnTo>
                                <a:lnTo>
                                  <a:pt x="68" y="302"/>
                                </a:lnTo>
                                <a:lnTo>
                                  <a:pt x="12" y="314"/>
                                </a:lnTo>
                                <a:lnTo>
                                  <a:pt x="5" y="314"/>
                                </a:lnTo>
                                <a:lnTo>
                                  <a:pt x="0" y="319"/>
                                </a:lnTo>
                                <a:lnTo>
                                  <a:pt x="0" y="332"/>
                                </a:lnTo>
                                <a:lnTo>
                                  <a:pt x="5" y="338"/>
                                </a:lnTo>
                                <a:lnTo>
                                  <a:pt x="12" y="338"/>
                                </a:lnTo>
                                <a:lnTo>
                                  <a:pt x="77" y="325"/>
                                </a:lnTo>
                                <a:lnTo>
                                  <a:pt x="131" y="288"/>
                                </a:lnTo>
                                <a:lnTo>
                                  <a:pt x="167" y="235"/>
                                </a:lnTo>
                                <a:lnTo>
                                  <a:pt x="181" y="169"/>
                                </a:lnTo>
                                <a:lnTo>
                                  <a:pt x="181" y="159"/>
                                </a:lnTo>
                                <a:lnTo>
                                  <a:pt x="180" y="150"/>
                                </a:lnTo>
                                <a:lnTo>
                                  <a:pt x="178" y="141"/>
                                </a:lnTo>
                                <a:lnTo>
                                  <a:pt x="201" y="141"/>
                                </a:lnTo>
                                <a:lnTo>
                                  <a:pt x="197" y="123"/>
                                </a:lnTo>
                                <a:lnTo>
                                  <a:pt x="190" y="112"/>
                                </a:lnTo>
                                <a:close/>
                                <a:moveTo>
                                  <a:pt x="12" y="0"/>
                                </a:moveTo>
                                <a:lnTo>
                                  <a:pt x="5" y="0"/>
                                </a:lnTo>
                                <a:lnTo>
                                  <a:pt x="0" y="5"/>
                                </a:lnTo>
                                <a:lnTo>
                                  <a:pt x="0" y="19"/>
                                </a:lnTo>
                                <a:lnTo>
                                  <a:pt x="5" y="24"/>
                                </a:lnTo>
                                <a:lnTo>
                                  <a:pt x="16" y="24"/>
                                </a:lnTo>
                                <a:lnTo>
                                  <a:pt x="23" y="25"/>
                                </a:lnTo>
                                <a:lnTo>
                                  <a:pt x="62" y="36"/>
                                </a:lnTo>
                                <a:lnTo>
                                  <a:pt x="94" y="61"/>
                                </a:lnTo>
                                <a:lnTo>
                                  <a:pt x="115" y="95"/>
                                </a:lnTo>
                                <a:lnTo>
                                  <a:pt x="123" y="135"/>
                                </a:lnTo>
                                <a:lnTo>
                                  <a:pt x="114" y="179"/>
                                </a:lnTo>
                                <a:lnTo>
                                  <a:pt x="90" y="214"/>
                                </a:lnTo>
                                <a:lnTo>
                                  <a:pt x="55" y="238"/>
                                </a:lnTo>
                                <a:lnTo>
                                  <a:pt x="12" y="247"/>
                                </a:lnTo>
                                <a:lnTo>
                                  <a:pt x="5" y="247"/>
                                </a:lnTo>
                                <a:lnTo>
                                  <a:pt x="0" y="252"/>
                                </a:lnTo>
                                <a:lnTo>
                                  <a:pt x="0" y="265"/>
                                </a:lnTo>
                                <a:lnTo>
                                  <a:pt x="5" y="271"/>
                                </a:lnTo>
                                <a:lnTo>
                                  <a:pt x="12" y="271"/>
                                </a:lnTo>
                                <a:lnTo>
                                  <a:pt x="64" y="260"/>
                                </a:lnTo>
                                <a:lnTo>
                                  <a:pt x="108" y="231"/>
                                </a:lnTo>
                                <a:lnTo>
                                  <a:pt x="137" y="188"/>
                                </a:lnTo>
                                <a:lnTo>
                                  <a:pt x="147" y="135"/>
                                </a:lnTo>
                                <a:lnTo>
                                  <a:pt x="147" y="126"/>
                                </a:lnTo>
                                <a:lnTo>
                                  <a:pt x="146" y="120"/>
                                </a:lnTo>
                                <a:lnTo>
                                  <a:pt x="145" y="112"/>
                                </a:lnTo>
                                <a:lnTo>
                                  <a:pt x="190" y="112"/>
                                </a:lnTo>
                                <a:lnTo>
                                  <a:pt x="154" y="59"/>
                                </a:lnTo>
                                <a:lnTo>
                                  <a:pt x="90" y="16"/>
                                </a:lnTo>
                                <a:lnTo>
                                  <a:pt x="12" y="0"/>
                                </a:lnTo>
                                <a:close/>
                              </a:path>
                            </a:pathLst>
                          </a:custGeom>
                          <a:solidFill>
                            <a:srgbClr val="9CC3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C27E82" id="Group 159" o:spid="_x0000_s1026" style="position:absolute;margin-left:56.65pt;margin-top:793.7pt;width:20.1pt;height:22.95pt;z-index:251640320;mso-position-horizontal-relative:page;mso-position-vertical-relative:page" coordorigin="1134,15874" coordsize="402,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">
                <v:shape id="AutoShape 161" o:spid="_x0000_s1027" style="position:absolute;left:1133;top:15930;width:213;height:402;visibility:visible;mso-wrap-style:square;v-text-anchor:top" coordsize="21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" path="m207,r-6,l123,16,59,59,16,123,,201r16,78l59,343r64,43l201,402r6,l213,397r,-14l207,378r-10,l189,377,150,366,118,342,97,307,94,290r-27,l63,276,59,262r,-1l34,261,30,247,27,232,25,217,24,201,38,132,76,76,132,38,201,24r6,l213,19r,-13l207,xm207,131r-6,l148,142r-43,29l76,214,65,267r1,9l66,282r1,8l94,290,89,267r9,-44l122,188r35,-24l201,155r6,l213,150r,-13l207,131xm207,64r-6,l135,78,81,114,45,168,32,233r,10l33,252r1,9l59,261,57,248,56,233,67,177,98,131r46,-31l201,88r6,l213,83r,-13l207,64xe" fillcolor="#22535d" stroked="f">
                  <v:path arrowok="t" o:connecttype="custom" o:connectlocs="201,15930;59,15989;0,16131;59,16273;201,16332;213,16327;207,16308;189,16307;118,16272;94,16220;63,16206;59,16191;30,16177;25,16147;38,16062;132,15968;207,15954;213,15936;207,16061;148,16072;76,16144;66,16206;67,16220;89,16197;122,16118;201,16085;213,16080;207,16061;201,15994;81,16044;32,16163;33,16182;59,16191;56,16163;98,16061;201,16018;213,16013;207,15994" o:connectangles="0,0,0,0,0,0,0,0,0,0,0,0,0,0,0,0,0,0,0,0,0,0,0,0,0,0,0,0,0,0,0,0,0,0,0,0,0,0"/>
                </v:shape>
                <v:shape id="AutoShape 160" o:spid="_x0000_s1028" style="position:absolute;left:1322;top:15874;width:213;height:402;visibility:visible;mso-wrap-style:square;v-text-anchor:top" coordsize="21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" path="m201,141r-23,l183,155r3,15l188,185r1,16l175,270r-38,56l81,364,12,378r-7,l,383r,14l5,402r7,l90,386r64,-43l197,279r16,-78l201,141xm190,112r-45,l150,126r4,14l156,154r1,15l145,225r-31,46l68,302,12,314r-7,l,319r,13l5,338r7,l77,325r54,-37l167,235r14,-66l181,159r-1,-9l178,141r23,l197,123r-7,-11xm12,l5,,,5,,19r5,5l16,24r7,1l62,36,94,61r21,34l123,135r-9,44l90,214,55,238r-43,9l5,247,,252r,13l5,271r7,l64,260r44,-29l137,188r10,-53l147,126r-1,-6l145,112r45,l154,59,90,16,12,xe" fillcolor="#9cc3bc" stroked="f">
                  <v:path arrowok="t" o:connecttype="custom" o:connectlocs="178,16015;186,16044;189,16075;137,16200;12,16252;0,16257;5,16276;90,16260;197,16153;201,16015;145,15986;154,16014;157,16043;114,16145;12,16188;0,16193;5,16212;77,16199;167,16109;181,16033;178,16015;197,15997;12,15874;0,15879;5,15898;23,15899;94,15935;123,16009;90,16088;12,16121;0,16126;5,16145;64,16134;137,16062;147,16000;145,15986;154,15933;12,15874" o:connectangles="0,0,0,0,0,0,0,0,0,0,0,0,0,0,0,0,0,0,0,0,0,0,0,0,0,0,0,0,0,0,0,0,0,0,0,0,0,0"/>
                </v:shape>
                <w10:wrap anchorx="page" anchory="page"/>
              </v:group>
            </w:pict>
          </mc:Fallback>
        </mc:AlternateContent>
      </w:r>
      <w:r w:rsidR="006A20CB">
        <w:rPr>
          <w:noProof/>
          <w:lang w:val="en-AU" w:eastAsia="en-AU" w:bidi="ar-SA"/>
        </w:rPr>
        <w:drawing>
          <wp:anchor distT="0" distB="0" distL="0" distR="0" simplePos="0" relativeHeight="251641344" behindDoc="0" locked="0" layoutInCell="1" allowOverlap="1">
            <wp:simplePos x="0" y="0"/>
            <wp:positionH relativeFrom="page">
              <wp:posOffset>1073185</wp:posOffset>
            </wp:positionH>
            <wp:positionV relativeFrom="page">
              <wp:posOffset>10083514</wp:posOffset>
            </wp:positionV>
            <wp:extent cx="742027" cy="282569"/>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1" cstate="print"/>
                    <a:stretch>
                      <a:fillRect/>
                    </a:stretch>
                  </pic:blipFill>
                  <pic:spPr>
                    <a:xfrm>
                      <a:off x="0" y="0"/>
                      <a:ext cx="742027" cy="282569"/>
                    </a:xfrm>
                    <a:prstGeom prst="rect">
                      <a:avLst/>
                    </a:prstGeom>
                  </pic:spPr>
                </pic:pic>
              </a:graphicData>
            </a:graphic>
          </wp:anchor>
        </w:drawing>
      </w:r>
    </w:p>
    <w:p w:rsidR="007D56AF" w:rsidRDefault="00A343A6">
      <w:pPr>
        <w:pStyle w:val="ListParagraph"/>
        <w:numPr>
          <w:ilvl w:val="0"/>
          <w:numId w:val="10"/>
        </w:numPr>
        <w:tabs>
          <w:tab w:val="left" w:pos="1588"/>
        </w:tabs>
        <w:spacing w:line="220" w:lineRule="auto"/>
        <w:jc w:val="left"/>
        <w:rPr>
          <w:sz w:val="14"/>
        </w:rPr>
      </w:pPr>
      <w:r>
        <w:rPr>
          <w:noProof/>
          <w:lang w:val="en-AU" w:eastAsia="en-AU" w:bidi="ar-SA"/>
        </w:rPr>
        <mc:AlternateContent>
          <mc:Choice Requires="wps">
            <w:drawing>
              <wp:anchor distT="0" distB="0" distL="114300" distR="114300" simplePos="0" relativeHeight="251639296" behindDoc="0" locked="0" layoutInCell="1" allowOverlap="1">
                <wp:simplePos x="0" y="0"/>
                <wp:positionH relativeFrom="page">
                  <wp:posOffset>719455</wp:posOffset>
                </wp:positionH>
                <wp:positionV relativeFrom="paragraph">
                  <wp:posOffset>-19050</wp:posOffset>
                </wp:positionV>
                <wp:extent cx="2970530" cy="0"/>
                <wp:effectExtent l="14605" t="6985" r="15240" b="12065"/>
                <wp:wrapNone/>
                <wp:docPr id="217"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0530" cy="0"/>
                        </a:xfrm>
                        <a:prstGeom prst="line">
                          <a:avLst/>
                        </a:prstGeom>
                        <a:noFill/>
                        <a:ln w="12700">
                          <a:solidFill>
                            <a:srgbClr val="2253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26EFA" id="Line 158" o:spid="_x0000_s1026" style="position:absolute;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65pt,-1.5pt" to="290.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" strokecolor="#22535d" strokeweight="1pt">
                <w10:wrap anchorx="page"/>
              </v:line>
            </w:pict>
          </mc:Fallback>
        </mc:AlternateContent>
      </w:r>
      <w:r w:rsidR="006A20CB">
        <w:rPr>
          <w:color w:val="231F20"/>
          <w:sz w:val="14"/>
        </w:rPr>
        <w:t xml:space="preserve">Disability Inclusive Development (DID) Fund Activity </w:t>
      </w:r>
      <w:r w:rsidR="006A20CB">
        <w:rPr>
          <w:color w:val="231F20"/>
          <w:spacing w:val="2"/>
          <w:sz w:val="14"/>
        </w:rPr>
        <w:t>Report</w:t>
      </w:r>
      <w:r w:rsidR="006A20CB">
        <w:rPr>
          <w:color w:val="231F20"/>
          <w:sz w:val="14"/>
        </w:rPr>
        <w:t xml:space="preserve"> 2016/2017</w:t>
      </w:r>
    </w:p>
    <w:p w:rsidR="007D56AF" w:rsidRDefault="006A20CB">
      <w:pPr>
        <w:pStyle w:val="ListParagraph"/>
        <w:numPr>
          <w:ilvl w:val="0"/>
          <w:numId w:val="10"/>
        </w:numPr>
        <w:tabs>
          <w:tab w:val="left" w:pos="1202"/>
        </w:tabs>
        <w:spacing w:before="20" w:line="220" w:lineRule="auto"/>
        <w:ind w:left="1201" w:right="601" w:hanging="226"/>
        <w:jc w:val="left"/>
        <w:rPr>
          <w:sz w:val="14"/>
        </w:rPr>
      </w:pPr>
      <w:r>
        <w:rPr>
          <w:color w:val="231F20"/>
          <w:spacing w:val="2"/>
          <w:sz w:val="14"/>
        </w:rPr>
        <w:br w:type="column"/>
      </w:r>
      <w:r>
        <w:rPr>
          <w:color w:val="231F20"/>
          <w:sz w:val="14"/>
        </w:rPr>
        <w:t xml:space="preserve">Progressing Disability Inclusion in the Australian Aid Program in Timor-Leste, </w:t>
      </w:r>
      <w:r>
        <w:rPr>
          <w:color w:val="231F20"/>
          <w:spacing w:val="2"/>
          <w:sz w:val="14"/>
        </w:rPr>
        <w:t xml:space="preserve">December </w:t>
      </w:r>
      <w:r>
        <w:rPr>
          <w:color w:val="231F20"/>
          <w:sz w:val="14"/>
        </w:rPr>
        <w:t xml:space="preserve">2017 – case study prepared by </w:t>
      </w:r>
      <w:r>
        <w:rPr>
          <w:color w:val="231F20"/>
          <w:spacing w:val="3"/>
          <w:sz w:val="14"/>
        </w:rPr>
        <w:t xml:space="preserve">CBM </w:t>
      </w:r>
      <w:r>
        <w:rPr>
          <w:color w:val="231F20"/>
          <w:sz w:val="14"/>
        </w:rPr>
        <w:t>/ DID4All for</w:t>
      </w:r>
      <w:r>
        <w:rPr>
          <w:color w:val="231F20"/>
          <w:spacing w:val="1"/>
          <w:sz w:val="14"/>
        </w:rPr>
        <w:t xml:space="preserve"> </w:t>
      </w:r>
      <w:r>
        <w:rPr>
          <w:color w:val="231F20"/>
          <w:spacing w:val="-3"/>
          <w:sz w:val="14"/>
        </w:rPr>
        <w:t>DFAT</w:t>
      </w:r>
    </w:p>
    <w:p w:rsidR="007D56AF" w:rsidRDefault="007D56AF">
      <w:pPr>
        <w:spacing w:line="220" w:lineRule="auto"/>
        <w:rPr>
          <w:sz w:val="14"/>
        </w:rPr>
        <w:sectPr w:rsidR="007D56AF">
          <w:type w:val="continuous"/>
          <w:pgSz w:w="11910" w:h="16840"/>
          <w:pgMar w:top="1580" w:right="980" w:bottom="280" w:left="0" w:header="720" w:footer="720" w:gutter="0"/>
          <w:cols w:num="2" w:space="720" w:equalWidth="0">
            <w:col w:w="5307" w:space="40"/>
            <w:col w:w="5583"/>
          </w:cols>
        </w:sectPr>
      </w:pPr>
    </w:p>
    <w:p w:rsidR="007D56AF" w:rsidRDefault="006A20CB">
      <w:pPr>
        <w:pStyle w:val="BodyText"/>
        <w:spacing w:before="78" w:line="208" w:lineRule="auto"/>
        <w:ind w:left="1587" w:right="317"/>
      </w:pPr>
      <w:r>
        <w:rPr>
          <w:color w:val="231F20"/>
        </w:rPr>
        <w:t>The DID Fund proposal do</w:t>
      </w:r>
      <w:r w:rsidR="0079473E">
        <w:rPr>
          <w:color w:val="231F20"/>
        </w:rPr>
        <w:t>cument does</w:t>
      </w:r>
      <w:r>
        <w:rPr>
          <w:color w:val="231F20"/>
        </w:rPr>
        <w:t xml:space="preserve"> not provide any specific information on the rationale used for selecting these</w:t>
      </w:r>
      <w:r>
        <w:rPr>
          <w:color w:val="231F20"/>
          <w:spacing w:val="27"/>
        </w:rPr>
        <w:t xml:space="preserve"> </w:t>
      </w:r>
      <w:r>
        <w:rPr>
          <w:color w:val="231F20"/>
          <w:spacing w:val="2"/>
        </w:rPr>
        <w:t>partners.</w:t>
      </w:r>
    </w:p>
    <w:p w:rsidR="007D56AF" w:rsidRDefault="006A20CB">
      <w:pPr>
        <w:pStyle w:val="BodyText"/>
        <w:spacing w:before="2" w:line="208" w:lineRule="auto"/>
        <w:ind w:left="1587" w:right="180"/>
      </w:pPr>
      <w:r>
        <w:rPr>
          <w:color w:val="231F20"/>
        </w:rPr>
        <w:t>Both organisations work in areas of disability that</w:t>
      </w:r>
      <w:r w:rsidR="0079473E">
        <w:rPr>
          <w:color w:val="231F20"/>
        </w:rPr>
        <w:t xml:space="preserve"> are typically neglected. Deaf </w:t>
      </w:r>
      <w:r>
        <w:rPr>
          <w:color w:val="231F20"/>
        </w:rPr>
        <w:t xml:space="preserve">people and people with psychosocial disability are recognised globally </w:t>
      </w:r>
      <w:r>
        <w:rPr>
          <w:color w:val="231F20"/>
          <w:spacing w:val="-3"/>
        </w:rPr>
        <w:t xml:space="preserve">to </w:t>
      </w:r>
      <w:r>
        <w:rPr>
          <w:color w:val="231F20"/>
        </w:rPr>
        <w:t>be amongst the most marginalised and excluded, and face more diffic</w:t>
      </w:r>
      <w:r w:rsidR="00F63966">
        <w:rPr>
          <w:color w:val="231F20"/>
        </w:rPr>
        <w:t xml:space="preserve">ulties in accessing disability </w:t>
      </w:r>
      <w:r>
        <w:rPr>
          <w:color w:val="231F20"/>
        </w:rPr>
        <w:t xml:space="preserve">specific and mainstream services and resources when compared </w:t>
      </w:r>
      <w:r>
        <w:rPr>
          <w:color w:val="231F20"/>
          <w:spacing w:val="-3"/>
        </w:rPr>
        <w:t xml:space="preserve">to </w:t>
      </w:r>
      <w:r>
        <w:rPr>
          <w:color w:val="231F20"/>
        </w:rPr>
        <w:t xml:space="preserve">other groups of people with disabilities. The </w:t>
      </w:r>
      <w:r>
        <w:rPr>
          <w:color w:val="231F20"/>
          <w:spacing w:val="2"/>
        </w:rPr>
        <w:t xml:space="preserve">CBM </w:t>
      </w:r>
      <w:r>
        <w:rPr>
          <w:color w:val="231F20"/>
        </w:rPr>
        <w:t xml:space="preserve">and </w:t>
      </w:r>
      <w:r>
        <w:rPr>
          <w:color w:val="231F20"/>
          <w:spacing w:val="-6"/>
        </w:rPr>
        <w:t xml:space="preserve">DFAT </w:t>
      </w:r>
      <w:r>
        <w:rPr>
          <w:color w:val="231F20"/>
        </w:rPr>
        <w:t>staff interviewed for this review assume that</w:t>
      </w:r>
      <w:r>
        <w:rPr>
          <w:color w:val="231F20"/>
          <w:spacing w:val="3"/>
        </w:rPr>
        <w:t xml:space="preserve"> </w:t>
      </w:r>
      <w:r>
        <w:rPr>
          <w:color w:val="231F20"/>
        </w:rPr>
        <w:t>the</w:t>
      </w:r>
    </w:p>
    <w:p w:rsidR="007D56AF" w:rsidRDefault="006A20CB">
      <w:pPr>
        <w:pStyle w:val="BodyText"/>
        <w:spacing w:before="8" w:line="208" w:lineRule="auto"/>
        <w:ind w:left="1587"/>
      </w:pPr>
      <w:r>
        <w:rPr>
          <w:color w:val="231F20"/>
        </w:rPr>
        <w:t>CBM Adviser who prepared the proposal with DFAT was instrumental in the decision, and noted that there was an existing relationship between both organisations and CBM.</w:t>
      </w:r>
    </w:p>
    <w:p w:rsidR="007D56AF" w:rsidRDefault="006A20CB">
      <w:pPr>
        <w:pStyle w:val="BodyText"/>
        <w:spacing w:before="116" w:line="208" w:lineRule="auto"/>
        <w:ind w:left="1587"/>
      </w:pPr>
      <w:r>
        <w:rPr>
          <w:color w:val="231F20"/>
        </w:rPr>
        <w:t>RHTO and ADTL both had existing strategic plans that formed the basis of their activity proposals tha</w:t>
      </w:r>
      <w:r w:rsidR="00F63966">
        <w:rPr>
          <w:color w:val="231F20"/>
        </w:rPr>
        <w:t>t were approved by DFAT and</w:t>
      </w:r>
      <w:r>
        <w:rPr>
          <w:color w:val="231F20"/>
        </w:rPr>
        <w:t xml:space="preserve"> are now being implemented. CBM, as part of the services provided to DFAT’s Disability Section in Canberra (through DID4All facility) also reviewed and provided inputs during the approval process of the proposal.</w:t>
      </w:r>
    </w:p>
    <w:p w:rsidR="007D56AF" w:rsidRDefault="006A20CB" w:rsidP="00F63966">
      <w:pPr>
        <w:pStyle w:val="BodyText"/>
        <w:spacing w:before="120" w:line="208" w:lineRule="auto"/>
        <w:ind w:left="1587" w:right="147"/>
        <w:jc w:val="both"/>
      </w:pPr>
      <w:r>
        <w:rPr>
          <w:color w:val="231F20"/>
        </w:rPr>
        <w:t>In 2016, when the proposals were developed, both organisations were new and had limited experience in design and management</w:t>
      </w:r>
      <w:r w:rsidR="00F63966">
        <w:t xml:space="preserve"> </w:t>
      </w:r>
      <w:r>
        <w:rPr>
          <w:color w:val="231F20"/>
        </w:rPr>
        <w:t>of large-scale projects. Respecting these limitations, the review team has concerns about certain features of the approved proposals including:</w:t>
      </w:r>
    </w:p>
    <w:p w:rsidR="007D56AF" w:rsidRDefault="006A20CB">
      <w:pPr>
        <w:pStyle w:val="BodyText"/>
        <w:spacing w:before="116" w:line="208" w:lineRule="auto"/>
        <w:ind w:left="1587" w:right="263" w:hanging="171"/>
      </w:pPr>
      <w:r>
        <w:rPr>
          <w:rFonts w:ascii="Myriad Pro" w:hAnsi="Myriad Pro"/>
          <w:color w:val="22535D"/>
        </w:rPr>
        <w:t xml:space="preserve">» </w:t>
      </w:r>
      <w:r>
        <w:rPr>
          <w:color w:val="231F20"/>
        </w:rPr>
        <w:t xml:space="preserve">There is very limited little situational or baseline data that provides the basis for the scale and scope of the activities proposed in the plans, and against which </w:t>
      </w:r>
      <w:r>
        <w:rPr>
          <w:color w:val="231F20"/>
          <w:spacing w:val="-3"/>
        </w:rPr>
        <w:t xml:space="preserve">to </w:t>
      </w:r>
      <w:r>
        <w:rPr>
          <w:color w:val="231F20"/>
        </w:rPr>
        <w:t>measure progress in implementation and</w:t>
      </w:r>
      <w:r>
        <w:rPr>
          <w:color w:val="231F20"/>
          <w:spacing w:val="7"/>
        </w:rPr>
        <w:t xml:space="preserve"> </w:t>
      </w:r>
      <w:r>
        <w:rPr>
          <w:color w:val="231F20"/>
        </w:rPr>
        <w:t>results</w:t>
      </w:r>
    </w:p>
    <w:p w:rsidR="007D56AF" w:rsidRDefault="006A20CB">
      <w:pPr>
        <w:pStyle w:val="BodyText"/>
        <w:spacing w:before="116" w:line="208" w:lineRule="auto"/>
        <w:ind w:left="1587" w:hanging="171"/>
      </w:pPr>
      <w:r>
        <w:rPr>
          <w:rFonts w:ascii="Myriad Pro" w:hAnsi="Myriad Pro"/>
          <w:color w:val="22535D"/>
        </w:rPr>
        <w:t xml:space="preserve">» </w:t>
      </w:r>
      <w:r>
        <w:rPr>
          <w:color w:val="231F20"/>
        </w:rPr>
        <w:t>The monitoring and evaluation (M&amp;E) focuses on activity and output and does not include adequate outcome level indicators</w:t>
      </w:r>
    </w:p>
    <w:p w:rsidR="007D56AF" w:rsidRDefault="006A20CB">
      <w:pPr>
        <w:pStyle w:val="BodyText"/>
        <w:spacing w:before="114" w:line="208" w:lineRule="auto"/>
        <w:ind w:left="1587" w:right="64" w:hanging="171"/>
      </w:pPr>
      <w:r>
        <w:rPr>
          <w:rFonts w:ascii="Myriad Pro" w:hAnsi="Myriad Pro"/>
          <w:color w:val="22535D"/>
        </w:rPr>
        <w:t xml:space="preserve">» </w:t>
      </w:r>
      <w:r>
        <w:rPr>
          <w:color w:val="231F20"/>
        </w:rPr>
        <w:t>The project budgets are fairly consistent over the 4 years period, and the assumption is that there will be equal scale of implementation through out the period of the project, and means that incremental scaling up and possible reduction of certain activities and may not take place</w:t>
      </w:r>
    </w:p>
    <w:p w:rsidR="007D56AF" w:rsidRDefault="006A20CB">
      <w:pPr>
        <w:pStyle w:val="BodyText"/>
        <w:spacing w:before="117" w:line="208" w:lineRule="auto"/>
        <w:ind w:left="1587" w:right="257" w:hanging="171"/>
      </w:pPr>
      <w:r>
        <w:rPr>
          <w:rFonts w:ascii="Myriad Pro" w:hAnsi="Myriad Pro"/>
          <w:color w:val="22535D"/>
        </w:rPr>
        <w:t xml:space="preserve">» </w:t>
      </w:r>
      <w:r>
        <w:rPr>
          <w:color w:val="231F20"/>
        </w:rPr>
        <w:t>There is very little focus in the proposals on areas of organisational capacity particularly in relation to strengthening and diversifying funding, governance and strategies for longer-term sustainability</w:t>
      </w:r>
    </w:p>
    <w:p w:rsidR="007D56AF" w:rsidRDefault="006A20CB" w:rsidP="00F63966">
      <w:pPr>
        <w:pStyle w:val="BodyText"/>
        <w:spacing w:before="78" w:line="208" w:lineRule="auto"/>
        <w:ind w:left="741" w:right="220"/>
      </w:pPr>
      <w:r>
        <w:br w:type="column"/>
      </w:r>
      <w:r>
        <w:rPr>
          <w:color w:val="231F20"/>
        </w:rPr>
        <w:t xml:space="preserve">The timing of approval of the DID Fund and the start up of PHD, meant there was an imperative </w:t>
      </w:r>
      <w:r>
        <w:rPr>
          <w:color w:val="231F20"/>
          <w:spacing w:val="-3"/>
        </w:rPr>
        <w:t xml:space="preserve">to </w:t>
      </w:r>
      <w:r>
        <w:rPr>
          <w:color w:val="231F20"/>
        </w:rPr>
        <w:t xml:space="preserve">start activities and spend funds in a relatively </w:t>
      </w:r>
      <w:r>
        <w:rPr>
          <w:color w:val="231F20"/>
          <w:spacing w:val="2"/>
        </w:rPr>
        <w:t xml:space="preserve">short </w:t>
      </w:r>
      <w:r>
        <w:rPr>
          <w:color w:val="231F20"/>
        </w:rPr>
        <w:t xml:space="preserve">period of time during a shorter first year (between October 2016 </w:t>
      </w:r>
      <w:r>
        <w:rPr>
          <w:color w:val="231F20"/>
          <w:spacing w:val="-3"/>
        </w:rPr>
        <w:t xml:space="preserve">to </w:t>
      </w:r>
      <w:r>
        <w:rPr>
          <w:color w:val="231F20"/>
        </w:rPr>
        <w:t xml:space="preserve">June 2017) of implementation. This meant that the </w:t>
      </w:r>
      <w:r>
        <w:rPr>
          <w:color w:val="231F20"/>
          <w:spacing w:val="2"/>
        </w:rPr>
        <w:t xml:space="preserve">PHD </w:t>
      </w:r>
      <w:r>
        <w:rPr>
          <w:color w:val="231F20"/>
        </w:rPr>
        <w:t xml:space="preserve">staff and partners did not have time </w:t>
      </w:r>
      <w:r>
        <w:rPr>
          <w:color w:val="231F20"/>
          <w:spacing w:val="-3"/>
        </w:rPr>
        <w:t xml:space="preserve">to </w:t>
      </w:r>
      <w:r>
        <w:rPr>
          <w:color w:val="231F20"/>
        </w:rPr>
        <w:t xml:space="preserve">thoroughly review and as </w:t>
      </w:r>
      <w:r>
        <w:rPr>
          <w:color w:val="231F20"/>
          <w:spacing w:val="2"/>
        </w:rPr>
        <w:t xml:space="preserve">needed </w:t>
      </w:r>
      <w:r>
        <w:rPr>
          <w:color w:val="231F20"/>
        </w:rPr>
        <w:t xml:space="preserve">make revisions </w:t>
      </w:r>
      <w:r>
        <w:rPr>
          <w:color w:val="231F20"/>
          <w:spacing w:val="-3"/>
        </w:rPr>
        <w:t xml:space="preserve">to </w:t>
      </w:r>
      <w:r>
        <w:rPr>
          <w:color w:val="231F20"/>
        </w:rPr>
        <w:t>the original proposal</w:t>
      </w:r>
      <w:r>
        <w:rPr>
          <w:color w:val="231F20"/>
          <w:spacing w:val="5"/>
        </w:rPr>
        <w:t xml:space="preserve"> </w:t>
      </w:r>
      <w:r>
        <w:rPr>
          <w:color w:val="231F20"/>
        </w:rPr>
        <w:t>together,</w:t>
      </w:r>
      <w:r w:rsidR="00F63966">
        <w:t xml:space="preserve"> </w:t>
      </w:r>
      <w:r>
        <w:rPr>
          <w:color w:val="231F20"/>
        </w:rPr>
        <w:t>and determine the scale and scope of activities that could be reasonably implemented during this initial period.</w:t>
      </w:r>
    </w:p>
    <w:p w:rsidR="007D56AF" w:rsidRDefault="006A20CB" w:rsidP="00F63966">
      <w:pPr>
        <w:pStyle w:val="BodyText"/>
        <w:spacing w:before="116" w:line="208" w:lineRule="auto"/>
        <w:ind w:left="741" w:right="143"/>
      </w:pPr>
      <w:r>
        <w:rPr>
          <w:color w:val="231F20"/>
        </w:rPr>
        <w:t>In the subsequent year, as part of annual reporting and activity and budget planning, PHD staff have with partners reviewed the implementation of activities and expenditure. The focus of these discussions has been on activity / output level. There has been limited review of progress made towards achievement of outcomes, or at a strategic level about the continued relevance of the objectives and implementing strategies and areas of</w:t>
      </w:r>
      <w:r w:rsidR="00F63966">
        <w:t xml:space="preserve"> </w:t>
      </w:r>
      <w:r>
        <w:rPr>
          <w:color w:val="231F20"/>
        </w:rPr>
        <w:t>activity set out in the proposal.</w:t>
      </w:r>
    </w:p>
    <w:p w:rsidR="007D56AF" w:rsidRDefault="006A20CB" w:rsidP="00F63966">
      <w:pPr>
        <w:pStyle w:val="BodyText"/>
        <w:spacing w:before="108" w:line="208" w:lineRule="auto"/>
        <w:ind w:left="741" w:right="709"/>
      </w:pPr>
      <w:r>
        <w:rPr>
          <w:color w:val="231F20"/>
        </w:rPr>
        <w:t>During discussions with the review team, both the PHD staff and the partners expressed uncertainty about the extent to which the approved proposal can be</w:t>
      </w:r>
      <w:r w:rsidR="00F63966">
        <w:t xml:space="preserve"> </w:t>
      </w:r>
      <w:r>
        <w:rPr>
          <w:color w:val="231F20"/>
        </w:rPr>
        <w:t>revised and modified. They are also unclear about the process and the decision-making responsibilities of PHD and that of DFAT for approving strategic rather than activity level changes to plans.</w:t>
      </w:r>
    </w:p>
    <w:p w:rsidR="007D56AF" w:rsidRDefault="007D56AF">
      <w:pPr>
        <w:spacing w:line="208" w:lineRule="auto"/>
        <w:jc w:val="both"/>
        <w:sectPr w:rsidR="007D56AF">
          <w:headerReference w:type="default" r:id="rId37"/>
          <w:footerReference w:type="default" r:id="rId38"/>
          <w:pgSz w:w="11910" w:h="16840"/>
          <w:pgMar w:top="1000" w:right="980" w:bottom="880" w:left="0" w:header="0" w:footer="686" w:gutter="0"/>
          <w:cols w:num="2" w:space="720" w:equalWidth="0">
            <w:col w:w="5767" w:space="40"/>
            <w:col w:w="5123"/>
          </w:cols>
        </w:sectPr>
      </w:pPr>
    </w:p>
    <w:p w:rsidR="007D56AF" w:rsidRDefault="00A343A6">
      <w:pPr>
        <w:pStyle w:val="Heading2"/>
        <w:spacing w:line="254" w:lineRule="auto"/>
        <w:ind w:right="2887"/>
      </w:pPr>
      <w:r>
        <w:rPr>
          <w:noProof/>
          <w:lang w:val="en-AU" w:eastAsia="en-AU" w:bidi="ar-SA"/>
        </w:rPr>
        <mc:AlternateContent>
          <mc:Choice Requires="wpg">
            <w:drawing>
              <wp:anchor distT="0" distB="0" distL="114300" distR="114300" simplePos="0" relativeHeight="251642368" behindDoc="0" locked="0" layoutInCell="1" allowOverlap="1">
                <wp:simplePos x="0" y="0"/>
                <wp:positionH relativeFrom="page">
                  <wp:posOffset>719455</wp:posOffset>
                </wp:positionH>
                <wp:positionV relativeFrom="page">
                  <wp:posOffset>10079990</wp:posOffset>
                </wp:positionV>
                <wp:extent cx="255270" cy="291465"/>
                <wp:effectExtent l="5080" t="2540" r="6350" b="1270"/>
                <wp:wrapNone/>
                <wp:docPr id="214"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 cy="291465"/>
                          <a:chOff x="1134" y="15874"/>
                          <a:chExt cx="402" cy="459"/>
                        </a:xfrm>
                      </wpg:grpSpPr>
                      <wps:wsp>
                        <wps:cNvPr id="215" name="AutoShape 157"/>
                        <wps:cNvSpPr>
                          <a:spLocks/>
                        </wps:cNvSpPr>
                        <wps:spPr bwMode="auto">
                          <a:xfrm>
                            <a:off x="1133" y="15930"/>
                            <a:ext cx="213" cy="402"/>
                          </a:xfrm>
                          <a:custGeom>
                            <a:avLst/>
                            <a:gdLst>
                              <a:gd name="T0" fmla="+- 0 1335 1134"/>
                              <a:gd name="T1" fmla="*/ T0 w 213"/>
                              <a:gd name="T2" fmla="+- 0 15930 15930"/>
                              <a:gd name="T3" fmla="*/ 15930 h 402"/>
                              <a:gd name="T4" fmla="+- 0 1193 1134"/>
                              <a:gd name="T5" fmla="*/ T4 w 213"/>
                              <a:gd name="T6" fmla="+- 0 15989 15930"/>
                              <a:gd name="T7" fmla="*/ 15989 h 402"/>
                              <a:gd name="T8" fmla="+- 0 1134 1134"/>
                              <a:gd name="T9" fmla="*/ T8 w 213"/>
                              <a:gd name="T10" fmla="+- 0 16131 15930"/>
                              <a:gd name="T11" fmla="*/ 16131 h 402"/>
                              <a:gd name="T12" fmla="+- 0 1193 1134"/>
                              <a:gd name="T13" fmla="*/ T12 w 213"/>
                              <a:gd name="T14" fmla="+- 0 16273 15930"/>
                              <a:gd name="T15" fmla="*/ 16273 h 402"/>
                              <a:gd name="T16" fmla="+- 0 1335 1134"/>
                              <a:gd name="T17" fmla="*/ T16 w 213"/>
                              <a:gd name="T18" fmla="+- 0 16332 15930"/>
                              <a:gd name="T19" fmla="*/ 16332 h 402"/>
                              <a:gd name="T20" fmla="+- 0 1347 1134"/>
                              <a:gd name="T21" fmla="*/ T20 w 213"/>
                              <a:gd name="T22" fmla="+- 0 16327 15930"/>
                              <a:gd name="T23" fmla="*/ 16327 h 402"/>
                              <a:gd name="T24" fmla="+- 0 1341 1134"/>
                              <a:gd name="T25" fmla="*/ T24 w 213"/>
                              <a:gd name="T26" fmla="+- 0 16308 15930"/>
                              <a:gd name="T27" fmla="*/ 16308 h 402"/>
                              <a:gd name="T28" fmla="+- 0 1323 1134"/>
                              <a:gd name="T29" fmla="*/ T28 w 213"/>
                              <a:gd name="T30" fmla="+- 0 16307 15930"/>
                              <a:gd name="T31" fmla="*/ 16307 h 402"/>
                              <a:gd name="T32" fmla="+- 0 1252 1134"/>
                              <a:gd name="T33" fmla="*/ T32 w 213"/>
                              <a:gd name="T34" fmla="+- 0 16272 15930"/>
                              <a:gd name="T35" fmla="*/ 16272 h 402"/>
                              <a:gd name="T36" fmla="+- 0 1228 1134"/>
                              <a:gd name="T37" fmla="*/ T36 w 213"/>
                              <a:gd name="T38" fmla="+- 0 16220 15930"/>
                              <a:gd name="T39" fmla="*/ 16220 h 402"/>
                              <a:gd name="T40" fmla="+- 0 1197 1134"/>
                              <a:gd name="T41" fmla="*/ T40 w 213"/>
                              <a:gd name="T42" fmla="+- 0 16206 15930"/>
                              <a:gd name="T43" fmla="*/ 16206 h 402"/>
                              <a:gd name="T44" fmla="+- 0 1193 1134"/>
                              <a:gd name="T45" fmla="*/ T44 w 213"/>
                              <a:gd name="T46" fmla="+- 0 16191 15930"/>
                              <a:gd name="T47" fmla="*/ 16191 h 402"/>
                              <a:gd name="T48" fmla="+- 0 1164 1134"/>
                              <a:gd name="T49" fmla="*/ T48 w 213"/>
                              <a:gd name="T50" fmla="+- 0 16177 15930"/>
                              <a:gd name="T51" fmla="*/ 16177 h 402"/>
                              <a:gd name="T52" fmla="+- 0 1159 1134"/>
                              <a:gd name="T53" fmla="*/ T52 w 213"/>
                              <a:gd name="T54" fmla="+- 0 16147 15930"/>
                              <a:gd name="T55" fmla="*/ 16147 h 402"/>
                              <a:gd name="T56" fmla="+- 0 1172 1134"/>
                              <a:gd name="T57" fmla="*/ T56 w 213"/>
                              <a:gd name="T58" fmla="+- 0 16062 15930"/>
                              <a:gd name="T59" fmla="*/ 16062 h 402"/>
                              <a:gd name="T60" fmla="+- 0 1266 1134"/>
                              <a:gd name="T61" fmla="*/ T60 w 213"/>
                              <a:gd name="T62" fmla="+- 0 15968 15930"/>
                              <a:gd name="T63" fmla="*/ 15968 h 402"/>
                              <a:gd name="T64" fmla="+- 0 1341 1134"/>
                              <a:gd name="T65" fmla="*/ T64 w 213"/>
                              <a:gd name="T66" fmla="+- 0 15954 15930"/>
                              <a:gd name="T67" fmla="*/ 15954 h 402"/>
                              <a:gd name="T68" fmla="+- 0 1347 1134"/>
                              <a:gd name="T69" fmla="*/ T68 w 213"/>
                              <a:gd name="T70" fmla="+- 0 15936 15930"/>
                              <a:gd name="T71" fmla="*/ 15936 h 402"/>
                              <a:gd name="T72" fmla="+- 0 1341 1134"/>
                              <a:gd name="T73" fmla="*/ T72 w 213"/>
                              <a:gd name="T74" fmla="+- 0 16061 15930"/>
                              <a:gd name="T75" fmla="*/ 16061 h 402"/>
                              <a:gd name="T76" fmla="+- 0 1282 1134"/>
                              <a:gd name="T77" fmla="*/ T76 w 213"/>
                              <a:gd name="T78" fmla="+- 0 16072 15930"/>
                              <a:gd name="T79" fmla="*/ 16072 h 402"/>
                              <a:gd name="T80" fmla="+- 0 1210 1134"/>
                              <a:gd name="T81" fmla="*/ T80 w 213"/>
                              <a:gd name="T82" fmla="+- 0 16144 15930"/>
                              <a:gd name="T83" fmla="*/ 16144 h 402"/>
                              <a:gd name="T84" fmla="+- 0 1200 1134"/>
                              <a:gd name="T85" fmla="*/ T84 w 213"/>
                              <a:gd name="T86" fmla="+- 0 16206 15930"/>
                              <a:gd name="T87" fmla="*/ 16206 h 402"/>
                              <a:gd name="T88" fmla="+- 0 1201 1134"/>
                              <a:gd name="T89" fmla="*/ T88 w 213"/>
                              <a:gd name="T90" fmla="+- 0 16220 15930"/>
                              <a:gd name="T91" fmla="*/ 16220 h 402"/>
                              <a:gd name="T92" fmla="+- 0 1223 1134"/>
                              <a:gd name="T93" fmla="*/ T92 w 213"/>
                              <a:gd name="T94" fmla="+- 0 16197 15930"/>
                              <a:gd name="T95" fmla="*/ 16197 h 402"/>
                              <a:gd name="T96" fmla="+- 0 1256 1134"/>
                              <a:gd name="T97" fmla="*/ T96 w 213"/>
                              <a:gd name="T98" fmla="+- 0 16118 15930"/>
                              <a:gd name="T99" fmla="*/ 16118 h 402"/>
                              <a:gd name="T100" fmla="+- 0 1335 1134"/>
                              <a:gd name="T101" fmla="*/ T100 w 213"/>
                              <a:gd name="T102" fmla="+- 0 16085 15930"/>
                              <a:gd name="T103" fmla="*/ 16085 h 402"/>
                              <a:gd name="T104" fmla="+- 0 1347 1134"/>
                              <a:gd name="T105" fmla="*/ T104 w 213"/>
                              <a:gd name="T106" fmla="+- 0 16080 15930"/>
                              <a:gd name="T107" fmla="*/ 16080 h 402"/>
                              <a:gd name="T108" fmla="+- 0 1341 1134"/>
                              <a:gd name="T109" fmla="*/ T108 w 213"/>
                              <a:gd name="T110" fmla="+- 0 16061 15930"/>
                              <a:gd name="T111" fmla="*/ 16061 h 402"/>
                              <a:gd name="T112" fmla="+- 0 1335 1134"/>
                              <a:gd name="T113" fmla="*/ T112 w 213"/>
                              <a:gd name="T114" fmla="+- 0 15994 15930"/>
                              <a:gd name="T115" fmla="*/ 15994 h 402"/>
                              <a:gd name="T116" fmla="+- 0 1215 1134"/>
                              <a:gd name="T117" fmla="*/ T116 w 213"/>
                              <a:gd name="T118" fmla="+- 0 16044 15930"/>
                              <a:gd name="T119" fmla="*/ 16044 h 402"/>
                              <a:gd name="T120" fmla="+- 0 1166 1134"/>
                              <a:gd name="T121" fmla="*/ T120 w 213"/>
                              <a:gd name="T122" fmla="+- 0 16163 15930"/>
                              <a:gd name="T123" fmla="*/ 16163 h 402"/>
                              <a:gd name="T124" fmla="+- 0 1167 1134"/>
                              <a:gd name="T125" fmla="*/ T124 w 213"/>
                              <a:gd name="T126" fmla="+- 0 16182 15930"/>
                              <a:gd name="T127" fmla="*/ 16182 h 402"/>
                              <a:gd name="T128" fmla="+- 0 1193 1134"/>
                              <a:gd name="T129" fmla="*/ T128 w 213"/>
                              <a:gd name="T130" fmla="+- 0 16191 15930"/>
                              <a:gd name="T131" fmla="*/ 16191 h 402"/>
                              <a:gd name="T132" fmla="+- 0 1190 1134"/>
                              <a:gd name="T133" fmla="*/ T132 w 213"/>
                              <a:gd name="T134" fmla="+- 0 16163 15930"/>
                              <a:gd name="T135" fmla="*/ 16163 h 402"/>
                              <a:gd name="T136" fmla="+- 0 1232 1134"/>
                              <a:gd name="T137" fmla="*/ T136 w 213"/>
                              <a:gd name="T138" fmla="+- 0 16061 15930"/>
                              <a:gd name="T139" fmla="*/ 16061 h 402"/>
                              <a:gd name="T140" fmla="+- 0 1335 1134"/>
                              <a:gd name="T141" fmla="*/ T140 w 213"/>
                              <a:gd name="T142" fmla="+- 0 16018 15930"/>
                              <a:gd name="T143" fmla="*/ 16018 h 402"/>
                              <a:gd name="T144" fmla="+- 0 1347 1134"/>
                              <a:gd name="T145" fmla="*/ T144 w 213"/>
                              <a:gd name="T146" fmla="+- 0 16013 15930"/>
                              <a:gd name="T147" fmla="*/ 16013 h 402"/>
                              <a:gd name="T148" fmla="+- 0 1341 1134"/>
                              <a:gd name="T149" fmla="*/ T148 w 213"/>
                              <a:gd name="T150" fmla="+- 0 15994 15930"/>
                              <a:gd name="T151" fmla="*/ 15994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13" h="402">
                                <a:moveTo>
                                  <a:pt x="207" y="0"/>
                                </a:moveTo>
                                <a:lnTo>
                                  <a:pt x="201" y="0"/>
                                </a:lnTo>
                                <a:lnTo>
                                  <a:pt x="123" y="16"/>
                                </a:lnTo>
                                <a:lnTo>
                                  <a:pt x="59" y="59"/>
                                </a:lnTo>
                                <a:lnTo>
                                  <a:pt x="16" y="123"/>
                                </a:lnTo>
                                <a:lnTo>
                                  <a:pt x="0" y="201"/>
                                </a:lnTo>
                                <a:lnTo>
                                  <a:pt x="16" y="279"/>
                                </a:lnTo>
                                <a:lnTo>
                                  <a:pt x="59" y="343"/>
                                </a:lnTo>
                                <a:lnTo>
                                  <a:pt x="123" y="386"/>
                                </a:lnTo>
                                <a:lnTo>
                                  <a:pt x="201" y="402"/>
                                </a:lnTo>
                                <a:lnTo>
                                  <a:pt x="207" y="402"/>
                                </a:lnTo>
                                <a:lnTo>
                                  <a:pt x="213" y="397"/>
                                </a:lnTo>
                                <a:lnTo>
                                  <a:pt x="213" y="383"/>
                                </a:lnTo>
                                <a:lnTo>
                                  <a:pt x="207" y="378"/>
                                </a:lnTo>
                                <a:lnTo>
                                  <a:pt x="197" y="378"/>
                                </a:lnTo>
                                <a:lnTo>
                                  <a:pt x="189" y="377"/>
                                </a:lnTo>
                                <a:lnTo>
                                  <a:pt x="150" y="366"/>
                                </a:lnTo>
                                <a:lnTo>
                                  <a:pt x="118" y="342"/>
                                </a:lnTo>
                                <a:lnTo>
                                  <a:pt x="97" y="307"/>
                                </a:lnTo>
                                <a:lnTo>
                                  <a:pt x="94" y="290"/>
                                </a:lnTo>
                                <a:lnTo>
                                  <a:pt x="67" y="290"/>
                                </a:lnTo>
                                <a:lnTo>
                                  <a:pt x="63" y="276"/>
                                </a:lnTo>
                                <a:lnTo>
                                  <a:pt x="59" y="262"/>
                                </a:lnTo>
                                <a:lnTo>
                                  <a:pt x="59" y="261"/>
                                </a:lnTo>
                                <a:lnTo>
                                  <a:pt x="34" y="261"/>
                                </a:lnTo>
                                <a:lnTo>
                                  <a:pt x="30" y="247"/>
                                </a:lnTo>
                                <a:lnTo>
                                  <a:pt x="27" y="232"/>
                                </a:lnTo>
                                <a:lnTo>
                                  <a:pt x="25" y="217"/>
                                </a:lnTo>
                                <a:lnTo>
                                  <a:pt x="24" y="201"/>
                                </a:lnTo>
                                <a:lnTo>
                                  <a:pt x="38" y="132"/>
                                </a:lnTo>
                                <a:lnTo>
                                  <a:pt x="76" y="76"/>
                                </a:lnTo>
                                <a:lnTo>
                                  <a:pt x="132" y="38"/>
                                </a:lnTo>
                                <a:lnTo>
                                  <a:pt x="201" y="24"/>
                                </a:lnTo>
                                <a:lnTo>
                                  <a:pt x="207" y="24"/>
                                </a:lnTo>
                                <a:lnTo>
                                  <a:pt x="213" y="19"/>
                                </a:lnTo>
                                <a:lnTo>
                                  <a:pt x="213" y="6"/>
                                </a:lnTo>
                                <a:lnTo>
                                  <a:pt x="207" y="0"/>
                                </a:lnTo>
                                <a:close/>
                                <a:moveTo>
                                  <a:pt x="207" y="131"/>
                                </a:moveTo>
                                <a:lnTo>
                                  <a:pt x="201" y="131"/>
                                </a:lnTo>
                                <a:lnTo>
                                  <a:pt x="148" y="142"/>
                                </a:lnTo>
                                <a:lnTo>
                                  <a:pt x="105" y="171"/>
                                </a:lnTo>
                                <a:lnTo>
                                  <a:pt x="76" y="214"/>
                                </a:lnTo>
                                <a:lnTo>
                                  <a:pt x="65" y="267"/>
                                </a:lnTo>
                                <a:lnTo>
                                  <a:pt x="66" y="276"/>
                                </a:lnTo>
                                <a:lnTo>
                                  <a:pt x="66" y="282"/>
                                </a:lnTo>
                                <a:lnTo>
                                  <a:pt x="67" y="290"/>
                                </a:lnTo>
                                <a:lnTo>
                                  <a:pt x="94" y="290"/>
                                </a:lnTo>
                                <a:lnTo>
                                  <a:pt x="89" y="267"/>
                                </a:lnTo>
                                <a:lnTo>
                                  <a:pt x="98" y="223"/>
                                </a:lnTo>
                                <a:lnTo>
                                  <a:pt x="122" y="188"/>
                                </a:lnTo>
                                <a:lnTo>
                                  <a:pt x="157" y="164"/>
                                </a:lnTo>
                                <a:lnTo>
                                  <a:pt x="201" y="155"/>
                                </a:lnTo>
                                <a:lnTo>
                                  <a:pt x="207" y="155"/>
                                </a:lnTo>
                                <a:lnTo>
                                  <a:pt x="213" y="150"/>
                                </a:lnTo>
                                <a:lnTo>
                                  <a:pt x="213" y="137"/>
                                </a:lnTo>
                                <a:lnTo>
                                  <a:pt x="207" y="131"/>
                                </a:lnTo>
                                <a:close/>
                                <a:moveTo>
                                  <a:pt x="207" y="64"/>
                                </a:moveTo>
                                <a:lnTo>
                                  <a:pt x="201" y="64"/>
                                </a:lnTo>
                                <a:lnTo>
                                  <a:pt x="135" y="78"/>
                                </a:lnTo>
                                <a:lnTo>
                                  <a:pt x="81" y="114"/>
                                </a:lnTo>
                                <a:lnTo>
                                  <a:pt x="45" y="168"/>
                                </a:lnTo>
                                <a:lnTo>
                                  <a:pt x="32" y="233"/>
                                </a:lnTo>
                                <a:lnTo>
                                  <a:pt x="32" y="243"/>
                                </a:lnTo>
                                <a:lnTo>
                                  <a:pt x="33" y="252"/>
                                </a:lnTo>
                                <a:lnTo>
                                  <a:pt x="34" y="261"/>
                                </a:lnTo>
                                <a:lnTo>
                                  <a:pt x="59" y="261"/>
                                </a:lnTo>
                                <a:lnTo>
                                  <a:pt x="57" y="248"/>
                                </a:lnTo>
                                <a:lnTo>
                                  <a:pt x="56" y="233"/>
                                </a:lnTo>
                                <a:lnTo>
                                  <a:pt x="67" y="177"/>
                                </a:lnTo>
                                <a:lnTo>
                                  <a:pt x="98" y="131"/>
                                </a:lnTo>
                                <a:lnTo>
                                  <a:pt x="144" y="100"/>
                                </a:lnTo>
                                <a:lnTo>
                                  <a:pt x="201" y="88"/>
                                </a:lnTo>
                                <a:lnTo>
                                  <a:pt x="207" y="88"/>
                                </a:lnTo>
                                <a:lnTo>
                                  <a:pt x="213" y="83"/>
                                </a:lnTo>
                                <a:lnTo>
                                  <a:pt x="213" y="70"/>
                                </a:lnTo>
                                <a:lnTo>
                                  <a:pt x="207" y="64"/>
                                </a:lnTo>
                                <a:close/>
                              </a:path>
                            </a:pathLst>
                          </a:custGeom>
                          <a:solidFill>
                            <a:srgbClr val="22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AutoShape 156"/>
                        <wps:cNvSpPr>
                          <a:spLocks/>
                        </wps:cNvSpPr>
                        <wps:spPr bwMode="auto">
                          <a:xfrm>
                            <a:off x="1322" y="15874"/>
                            <a:ext cx="213" cy="402"/>
                          </a:xfrm>
                          <a:custGeom>
                            <a:avLst/>
                            <a:gdLst>
                              <a:gd name="T0" fmla="+- 0 1501 1323"/>
                              <a:gd name="T1" fmla="*/ T0 w 213"/>
                              <a:gd name="T2" fmla="+- 0 16015 15874"/>
                              <a:gd name="T3" fmla="*/ 16015 h 402"/>
                              <a:gd name="T4" fmla="+- 0 1509 1323"/>
                              <a:gd name="T5" fmla="*/ T4 w 213"/>
                              <a:gd name="T6" fmla="+- 0 16044 15874"/>
                              <a:gd name="T7" fmla="*/ 16044 h 402"/>
                              <a:gd name="T8" fmla="+- 0 1512 1323"/>
                              <a:gd name="T9" fmla="*/ T8 w 213"/>
                              <a:gd name="T10" fmla="+- 0 16075 15874"/>
                              <a:gd name="T11" fmla="*/ 16075 h 402"/>
                              <a:gd name="T12" fmla="+- 0 1460 1323"/>
                              <a:gd name="T13" fmla="*/ T12 w 213"/>
                              <a:gd name="T14" fmla="+- 0 16200 15874"/>
                              <a:gd name="T15" fmla="*/ 16200 h 402"/>
                              <a:gd name="T16" fmla="+- 0 1335 1323"/>
                              <a:gd name="T17" fmla="*/ T16 w 213"/>
                              <a:gd name="T18" fmla="+- 0 16252 15874"/>
                              <a:gd name="T19" fmla="*/ 16252 h 402"/>
                              <a:gd name="T20" fmla="+- 0 1323 1323"/>
                              <a:gd name="T21" fmla="*/ T20 w 213"/>
                              <a:gd name="T22" fmla="+- 0 16257 15874"/>
                              <a:gd name="T23" fmla="*/ 16257 h 402"/>
                              <a:gd name="T24" fmla="+- 0 1328 1323"/>
                              <a:gd name="T25" fmla="*/ T24 w 213"/>
                              <a:gd name="T26" fmla="+- 0 16276 15874"/>
                              <a:gd name="T27" fmla="*/ 16276 h 402"/>
                              <a:gd name="T28" fmla="+- 0 1413 1323"/>
                              <a:gd name="T29" fmla="*/ T28 w 213"/>
                              <a:gd name="T30" fmla="+- 0 16260 15874"/>
                              <a:gd name="T31" fmla="*/ 16260 h 402"/>
                              <a:gd name="T32" fmla="+- 0 1520 1323"/>
                              <a:gd name="T33" fmla="*/ T32 w 213"/>
                              <a:gd name="T34" fmla="+- 0 16153 15874"/>
                              <a:gd name="T35" fmla="*/ 16153 h 402"/>
                              <a:gd name="T36" fmla="+- 0 1524 1323"/>
                              <a:gd name="T37" fmla="*/ T36 w 213"/>
                              <a:gd name="T38" fmla="+- 0 16015 15874"/>
                              <a:gd name="T39" fmla="*/ 16015 h 402"/>
                              <a:gd name="T40" fmla="+- 0 1468 1323"/>
                              <a:gd name="T41" fmla="*/ T40 w 213"/>
                              <a:gd name="T42" fmla="+- 0 15986 15874"/>
                              <a:gd name="T43" fmla="*/ 15986 h 402"/>
                              <a:gd name="T44" fmla="+- 0 1477 1323"/>
                              <a:gd name="T45" fmla="*/ T44 w 213"/>
                              <a:gd name="T46" fmla="+- 0 16014 15874"/>
                              <a:gd name="T47" fmla="*/ 16014 h 402"/>
                              <a:gd name="T48" fmla="+- 0 1480 1323"/>
                              <a:gd name="T49" fmla="*/ T48 w 213"/>
                              <a:gd name="T50" fmla="+- 0 16043 15874"/>
                              <a:gd name="T51" fmla="*/ 16043 h 402"/>
                              <a:gd name="T52" fmla="+- 0 1437 1323"/>
                              <a:gd name="T53" fmla="*/ T52 w 213"/>
                              <a:gd name="T54" fmla="+- 0 16145 15874"/>
                              <a:gd name="T55" fmla="*/ 16145 h 402"/>
                              <a:gd name="T56" fmla="+- 0 1335 1323"/>
                              <a:gd name="T57" fmla="*/ T56 w 213"/>
                              <a:gd name="T58" fmla="+- 0 16188 15874"/>
                              <a:gd name="T59" fmla="*/ 16188 h 402"/>
                              <a:gd name="T60" fmla="+- 0 1323 1323"/>
                              <a:gd name="T61" fmla="*/ T60 w 213"/>
                              <a:gd name="T62" fmla="+- 0 16193 15874"/>
                              <a:gd name="T63" fmla="*/ 16193 h 402"/>
                              <a:gd name="T64" fmla="+- 0 1328 1323"/>
                              <a:gd name="T65" fmla="*/ T64 w 213"/>
                              <a:gd name="T66" fmla="+- 0 16212 15874"/>
                              <a:gd name="T67" fmla="*/ 16212 h 402"/>
                              <a:gd name="T68" fmla="+- 0 1400 1323"/>
                              <a:gd name="T69" fmla="*/ T68 w 213"/>
                              <a:gd name="T70" fmla="+- 0 16199 15874"/>
                              <a:gd name="T71" fmla="*/ 16199 h 402"/>
                              <a:gd name="T72" fmla="+- 0 1490 1323"/>
                              <a:gd name="T73" fmla="*/ T72 w 213"/>
                              <a:gd name="T74" fmla="+- 0 16109 15874"/>
                              <a:gd name="T75" fmla="*/ 16109 h 402"/>
                              <a:gd name="T76" fmla="+- 0 1504 1323"/>
                              <a:gd name="T77" fmla="*/ T76 w 213"/>
                              <a:gd name="T78" fmla="+- 0 16033 15874"/>
                              <a:gd name="T79" fmla="*/ 16033 h 402"/>
                              <a:gd name="T80" fmla="+- 0 1501 1323"/>
                              <a:gd name="T81" fmla="*/ T80 w 213"/>
                              <a:gd name="T82" fmla="+- 0 16015 15874"/>
                              <a:gd name="T83" fmla="*/ 16015 h 402"/>
                              <a:gd name="T84" fmla="+- 0 1520 1323"/>
                              <a:gd name="T85" fmla="*/ T84 w 213"/>
                              <a:gd name="T86" fmla="+- 0 15997 15874"/>
                              <a:gd name="T87" fmla="*/ 15997 h 402"/>
                              <a:gd name="T88" fmla="+- 0 1335 1323"/>
                              <a:gd name="T89" fmla="*/ T88 w 213"/>
                              <a:gd name="T90" fmla="+- 0 15874 15874"/>
                              <a:gd name="T91" fmla="*/ 15874 h 402"/>
                              <a:gd name="T92" fmla="+- 0 1323 1323"/>
                              <a:gd name="T93" fmla="*/ T92 w 213"/>
                              <a:gd name="T94" fmla="+- 0 15879 15874"/>
                              <a:gd name="T95" fmla="*/ 15879 h 402"/>
                              <a:gd name="T96" fmla="+- 0 1328 1323"/>
                              <a:gd name="T97" fmla="*/ T96 w 213"/>
                              <a:gd name="T98" fmla="+- 0 15898 15874"/>
                              <a:gd name="T99" fmla="*/ 15898 h 402"/>
                              <a:gd name="T100" fmla="+- 0 1346 1323"/>
                              <a:gd name="T101" fmla="*/ T100 w 213"/>
                              <a:gd name="T102" fmla="+- 0 15899 15874"/>
                              <a:gd name="T103" fmla="*/ 15899 h 402"/>
                              <a:gd name="T104" fmla="+- 0 1417 1323"/>
                              <a:gd name="T105" fmla="*/ T104 w 213"/>
                              <a:gd name="T106" fmla="+- 0 15935 15874"/>
                              <a:gd name="T107" fmla="*/ 15935 h 402"/>
                              <a:gd name="T108" fmla="+- 0 1446 1323"/>
                              <a:gd name="T109" fmla="*/ T108 w 213"/>
                              <a:gd name="T110" fmla="+- 0 16009 15874"/>
                              <a:gd name="T111" fmla="*/ 16009 h 402"/>
                              <a:gd name="T112" fmla="+- 0 1413 1323"/>
                              <a:gd name="T113" fmla="*/ T112 w 213"/>
                              <a:gd name="T114" fmla="+- 0 16088 15874"/>
                              <a:gd name="T115" fmla="*/ 16088 h 402"/>
                              <a:gd name="T116" fmla="+- 0 1335 1323"/>
                              <a:gd name="T117" fmla="*/ T116 w 213"/>
                              <a:gd name="T118" fmla="+- 0 16121 15874"/>
                              <a:gd name="T119" fmla="*/ 16121 h 402"/>
                              <a:gd name="T120" fmla="+- 0 1323 1323"/>
                              <a:gd name="T121" fmla="*/ T120 w 213"/>
                              <a:gd name="T122" fmla="+- 0 16126 15874"/>
                              <a:gd name="T123" fmla="*/ 16126 h 402"/>
                              <a:gd name="T124" fmla="+- 0 1328 1323"/>
                              <a:gd name="T125" fmla="*/ T124 w 213"/>
                              <a:gd name="T126" fmla="+- 0 16145 15874"/>
                              <a:gd name="T127" fmla="*/ 16145 h 402"/>
                              <a:gd name="T128" fmla="+- 0 1387 1323"/>
                              <a:gd name="T129" fmla="*/ T128 w 213"/>
                              <a:gd name="T130" fmla="+- 0 16134 15874"/>
                              <a:gd name="T131" fmla="*/ 16134 h 402"/>
                              <a:gd name="T132" fmla="+- 0 1460 1323"/>
                              <a:gd name="T133" fmla="*/ T132 w 213"/>
                              <a:gd name="T134" fmla="+- 0 16062 15874"/>
                              <a:gd name="T135" fmla="*/ 16062 h 402"/>
                              <a:gd name="T136" fmla="+- 0 1470 1323"/>
                              <a:gd name="T137" fmla="*/ T136 w 213"/>
                              <a:gd name="T138" fmla="+- 0 16000 15874"/>
                              <a:gd name="T139" fmla="*/ 16000 h 402"/>
                              <a:gd name="T140" fmla="+- 0 1468 1323"/>
                              <a:gd name="T141" fmla="*/ T140 w 213"/>
                              <a:gd name="T142" fmla="+- 0 15986 15874"/>
                              <a:gd name="T143" fmla="*/ 15986 h 402"/>
                              <a:gd name="T144" fmla="+- 0 1477 1323"/>
                              <a:gd name="T145" fmla="*/ T144 w 213"/>
                              <a:gd name="T146" fmla="+- 0 15933 15874"/>
                              <a:gd name="T147" fmla="*/ 15933 h 402"/>
                              <a:gd name="T148" fmla="+- 0 1335 1323"/>
                              <a:gd name="T149" fmla="*/ T148 w 213"/>
                              <a:gd name="T150" fmla="+- 0 15874 15874"/>
                              <a:gd name="T151" fmla="*/ 15874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13" h="402">
                                <a:moveTo>
                                  <a:pt x="201" y="141"/>
                                </a:moveTo>
                                <a:lnTo>
                                  <a:pt x="178" y="141"/>
                                </a:lnTo>
                                <a:lnTo>
                                  <a:pt x="183" y="155"/>
                                </a:lnTo>
                                <a:lnTo>
                                  <a:pt x="186" y="170"/>
                                </a:lnTo>
                                <a:lnTo>
                                  <a:pt x="188" y="185"/>
                                </a:lnTo>
                                <a:lnTo>
                                  <a:pt x="189" y="201"/>
                                </a:lnTo>
                                <a:lnTo>
                                  <a:pt x="175" y="270"/>
                                </a:lnTo>
                                <a:lnTo>
                                  <a:pt x="137" y="326"/>
                                </a:lnTo>
                                <a:lnTo>
                                  <a:pt x="81" y="364"/>
                                </a:lnTo>
                                <a:lnTo>
                                  <a:pt x="12" y="378"/>
                                </a:lnTo>
                                <a:lnTo>
                                  <a:pt x="5" y="378"/>
                                </a:lnTo>
                                <a:lnTo>
                                  <a:pt x="0" y="383"/>
                                </a:lnTo>
                                <a:lnTo>
                                  <a:pt x="0" y="397"/>
                                </a:lnTo>
                                <a:lnTo>
                                  <a:pt x="5" y="402"/>
                                </a:lnTo>
                                <a:lnTo>
                                  <a:pt x="12" y="402"/>
                                </a:lnTo>
                                <a:lnTo>
                                  <a:pt x="90" y="386"/>
                                </a:lnTo>
                                <a:lnTo>
                                  <a:pt x="154" y="343"/>
                                </a:lnTo>
                                <a:lnTo>
                                  <a:pt x="197" y="279"/>
                                </a:lnTo>
                                <a:lnTo>
                                  <a:pt x="213" y="201"/>
                                </a:lnTo>
                                <a:lnTo>
                                  <a:pt x="201" y="141"/>
                                </a:lnTo>
                                <a:close/>
                                <a:moveTo>
                                  <a:pt x="190" y="112"/>
                                </a:moveTo>
                                <a:lnTo>
                                  <a:pt x="145" y="112"/>
                                </a:lnTo>
                                <a:lnTo>
                                  <a:pt x="150" y="126"/>
                                </a:lnTo>
                                <a:lnTo>
                                  <a:pt x="154" y="140"/>
                                </a:lnTo>
                                <a:lnTo>
                                  <a:pt x="156" y="154"/>
                                </a:lnTo>
                                <a:lnTo>
                                  <a:pt x="157" y="169"/>
                                </a:lnTo>
                                <a:lnTo>
                                  <a:pt x="145" y="225"/>
                                </a:lnTo>
                                <a:lnTo>
                                  <a:pt x="114" y="271"/>
                                </a:lnTo>
                                <a:lnTo>
                                  <a:pt x="68" y="302"/>
                                </a:lnTo>
                                <a:lnTo>
                                  <a:pt x="12" y="314"/>
                                </a:lnTo>
                                <a:lnTo>
                                  <a:pt x="5" y="314"/>
                                </a:lnTo>
                                <a:lnTo>
                                  <a:pt x="0" y="319"/>
                                </a:lnTo>
                                <a:lnTo>
                                  <a:pt x="0" y="332"/>
                                </a:lnTo>
                                <a:lnTo>
                                  <a:pt x="5" y="338"/>
                                </a:lnTo>
                                <a:lnTo>
                                  <a:pt x="12" y="338"/>
                                </a:lnTo>
                                <a:lnTo>
                                  <a:pt x="77" y="325"/>
                                </a:lnTo>
                                <a:lnTo>
                                  <a:pt x="131" y="288"/>
                                </a:lnTo>
                                <a:lnTo>
                                  <a:pt x="167" y="235"/>
                                </a:lnTo>
                                <a:lnTo>
                                  <a:pt x="181" y="169"/>
                                </a:lnTo>
                                <a:lnTo>
                                  <a:pt x="181" y="159"/>
                                </a:lnTo>
                                <a:lnTo>
                                  <a:pt x="180" y="150"/>
                                </a:lnTo>
                                <a:lnTo>
                                  <a:pt x="178" y="141"/>
                                </a:lnTo>
                                <a:lnTo>
                                  <a:pt x="201" y="141"/>
                                </a:lnTo>
                                <a:lnTo>
                                  <a:pt x="197" y="123"/>
                                </a:lnTo>
                                <a:lnTo>
                                  <a:pt x="190" y="112"/>
                                </a:lnTo>
                                <a:close/>
                                <a:moveTo>
                                  <a:pt x="12" y="0"/>
                                </a:moveTo>
                                <a:lnTo>
                                  <a:pt x="5" y="0"/>
                                </a:lnTo>
                                <a:lnTo>
                                  <a:pt x="0" y="5"/>
                                </a:lnTo>
                                <a:lnTo>
                                  <a:pt x="0" y="19"/>
                                </a:lnTo>
                                <a:lnTo>
                                  <a:pt x="5" y="24"/>
                                </a:lnTo>
                                <a:lnTo>
                                  <a:pt x="16" y="24"/>
                                </a:lnTo>
                                <a:lnTo>
                                  <a:pt x="23" y="25"/>
                                </a:lnTo>
                                <a:lnTo>
                                  <a:pt x="62" y="36"/>
                                </a:lnTo>
                                <a:lnTo>
                                  <a:pt x="94" y="61"/>
                                </a:lnTo>
                                <a:lnTo>
                                  <a:pt x="115" y="95"/>
                                </a:lnTo>
                                <a:lnTo>
                                  <a:pt x="123" y="135"/>
                                </a:lnTo>
                                <a:lnTo>
                                  <a:pt x="114" y="179"/>
                                </a:lnTo>
                                <a:lnTo>
                                  <a:pt x="90" y="214"/>
                                </a:lnTo>
                                <a:lnTo>
                                  <a:pt x="55" y="238"/>
                                </a:lnTo>
                                <a:lnTo>
                                  <a:pt x="12" y="247"/>
                                </a:lnTo>
                                <a:lnTo>
                                  <a:pt x="5" y="247"/>
                                </a:lnTo>
                                <a:lnTo>
                                  <a:pt x="0" y="252"/>
                                </a:lnTo>
                                <a:lnTo>
                                  <a:pt x="0" y="265"/>
                                </a:lnTo>
                                <a:lnTo>
                                  <a:pt x="5" y="271"/>
                                </a:lnTo>
                                <a:lnTo>
                                  <a:pt x="12" y="271"/>
                                </a:lnTo>
                                <a:lnTo>
                                  <a:pt x="64" y="260"/>
                                </a:lnTo>
                                <a:lnTo>
                                  <a:pt x="108" y="231"/>
                                </a:lnTo>
                                <a:lnTo>
                                  <a:pt x="137" y="188"/>
                                </a:lnTo>
                                <a:lnTo>
                                  <a:pt x="147" y="135"/>
                                </a:lnTo>
                                <a:lnTo>
                                  <a:pt x="147" y="126"/>
                                </a:lnTo>
                                <a:lnTo>
                                  <a:pt x="146" y="120"/>
                                </a:lnTo>
                                <a:lnTo>
                                  <a:pt x="145" y="112"/>
                                </a:lnTo>
                                <a:lnTo>
                                  <a:pt x="190" y="112"/>
                                </a:lnTo>
                                <a:lnTo>
                                  <a:pt x="154" y="59"/>
                                </a:lnTo>
                                <a:lnTo>
                                  <a:pt x="90" y="16"/>
                                </a:lnTo>
                                <a:lnTo>
                                  <a:pt x="12" y="0"/>
                                </a:lnTo>
                                <a:close/>
                              </a:path>
                            </a:pathLst>
                          </a:custGeom>
                          <a:solidFill>
                            <a:srgbClr val="9CC3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C5CA08" id="Group 155" o:spid="_x0000_s1026" style="position:absolute;margin-left:56.65pt;margin-top:793.7pt;width:20.1pt;height:22.95pt;z-index:251642368;mso-position-horizontal-relative:page;mso-position-vertical-relative:page" coordorigin="1134,15874" coordsize="402,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">
                <v:shape id="AutoShape 157" o:spid="_x0000_s1027" style="position:absolute;left:1133;top:15930;width:213;height:402;visibility:visible;mso-wrap-style:square;v-text-anchor:top" coordsize="21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" path="m207,r-6,l123,16,59,59,16,123,,201r16,78l59,343r64,43l201,402r6,l213,397r,-14l207,378r-10,l189,377,150,366,118,342,97,307,94,290r-27,l63,276,59,262r,-1l34,261,30,247,27,232,25,217,24,201,38,132,76,76,132,38,201,24r6,l213,19r,-13l207,xm207,131r-6,l148,142r-43,29l76,214,65,267r1,9l66,282r1,8l94,290,89,267r9,-44l122,188r35,-24l201,155r6,l213,150r,-13l207,131xm207,64r-6,l135,78,81,114,45,168,32,233r,10l33,252r1,9l59,261,57,248,56,233,67,177,98,131r46,-31l201,88r6,l213,83r,-13l207,64xe" fillcolor="#22535d" stroked="f">
                  <v:path arrowok="t" o:connecttype="custom" o:connectlocs="201,15930;59,15989;0,16131;59,16273;201,16332;213,16327;207,16308;189,16307;118,16272;94,16220;63,16206;59,16191;30,16177;25,16147;38,16062;132,15968;207,15954;213,15936;207,16061;148,16072;76,16144;66,16206;67,16220;89,16197;122,16118;201,16085;213,16080;207,16061;201,15994;81,16044;32,16163;33,16182;59,16191;56,16163;98,16061;201,16018;213,16013;207,15994" o:connectangles="0,0,0,0,0,0,0,0,0,0,0,0,0,0,0,0,0,0,0,0,0,0,0,0,0,0,0,0,0,0,0,0,0,0,0,0,0,0"/>
                </v:shape>
                <v:shape id="AutoShape 156" o:spid="_x0000_s1028" style="position:absolute;left:1322;top:15874;width:213;height:402;visibility:visible;mso-wrap-style:square;v-text-anchor:top" coordsize="21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" path="m201,141r-23,l183,155r3,15l188,185r1,16l175,270r-38,56l81,364,12,378r-7,l,383r,14l5,402r7,l90,386r64,-43l197,279r16,-78l201,141xm190,112r-45,l150,126r4,14l156,154r1,15l145,225r-31,46l68,302,12,314r-7,l,319r,13l5,338r7,l77,325r54,-37l167,235r14,-66l181,159r-1,-9l178,141r23,l197,123r-7,-11xm12,l5,,,5,,19r5,5l16,24r7,1l62,36,94,61r21,34l123,135r-9,44l90,214,55,238r-43,9l5,247,,252r,13l5,271r7,l64,260r44,-29l137,188r10,-53l147,126r-1,-6l145,112r45,l154,59,90,16,12,xe" fillcolor="#9cc3bc" stroked="f">
                  <v:path arrowok="t" o:connecttype="custom" o:connectlocs="178,16015;186,16044;189,16075;137,16200;12,16252;0,16257;5,16276;90,16260;197,16153;201,16015;145,15986;154,16014;157,16043;114,16145;12,16188;0,16193;5,16212;77,16199;167,16109;181,16033;178,16015;197,15997;12,15874;0,15879;5,15898;23,15899;94,15935;123,16009;90,16088;12,16121;0,16126;5,16145;64,16134;137,16062;147,16000;145,15986;154,15933;12,15874" o:connectangles="0,0,0,0,0,0,0,0,0,0,0,0,0,0,0,0,0,0,0,0,0,0,0,0,0,0,0,0,0,0,0,0,0,0,0,0,0,0"/>
                </v:shape>
                <w10:wrap anchorx="page" anchory="page"/>
              </v:group>
            </w:pict>
          </mc:Fallback>
        </mc:AlternateContent>
      </w:r>
      <w:r w:rsidR="006A20CB">
        <w:rPr>
          <w:noProof/>
          <w:lang w:val="en-AU" w:eastAsia="en-AU" w:bidi="ar-SA"/>
        </w:rPr>
        <w:drawing>
          <wp:anchor distT="0" distB="0" distL="0" distR="0" simplePos="0" relativeHeight="251643392" behindDoc="0" locked="0" layoutInCell="1" allowOverlap="1">
            <wp:simplePos x="0" y="0"/>
            <wp:positionH relativeFrom="page">
              <wp:posOffset>1073185</wp:posOffset>
            </wp:positionH>
            <wp:positionV relativeFrom="page">
              <wp:posOffset>10083514</wp:posOffset>
            </wp:positionV>
            <wp:extent cx="742027" cy="282569"/>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1" cstate="print"/>
                    <a:stretch>
                      <a:fillRect/>
                    </a:stretch>
                  </pic:blipFill>
                  <pic:spPr>
                    <a:xfrm>
                      <a:off x="0" y="0"/>
                      <a:ext cx="742027" cy="282569"/>
                    </a:xfrm>
                    <a:prstGeom prst="rect">
                      <a:avLst/>
                    </a:prstGeom>
                  </pic:spPr>
                </pic:pic>
              </a:graphicData>
            </a:graphic>
          </wp:anchor>
        </w:drawing>
      </w:r>
      <w:r w:rsidR="006A20CB">
        <w:rPr>
          <w:color w:val="22535D"/>
        </w:rPr>
        <w:t xml:space="preserve">Management </w:t>
      </w:r>
      <w:r w:rsidR="006A20CB">
        <w:rPr>
          <w:color w:val="9CC3BC"/>
        </w:rPr>
        <w:t>PHD</w:t>
      </w:r>
    </w:p>
    <w:p w:rsidR="007D56AF" w:rsidRDefault="006A20CB">
      <w:pPr>
        <w:pStyle w:val="BodyText"/>
        <w:spacing w:before="3" w:line="236" w:lineRule="exact"/>
        <w:ind w:left="1587"/>
      </w:pPr>
      <w:r>
        <w:rPr>
          <w:color w:val="231F20"/>
        </w:rPr>
        <w:t>The PHD investment works with</w:t>
      </w:r>
    </w:p>
    <w:p w:rsidR="007D56AF" w:rsidRDefault="006A20CB">
      <w:pPr>
        <w:pStyle w:val="BodyText"/>
        <w:spacing w:before="11" w:line="208" w:lineRule="auto"/>
        <w:ind w:left="1587"/>
      </w:pPr>
      <w:r>
        <w:rPr>
          <w:color w:val="231F20"/>
        </w:rPr>
        <w:t>non-government service providers and the relevant line ministries in a wide range of sectors, which has created opportunity for mainstreaming disability and has given the disability partners access to a broad range of opportunities and networks. The PHD facility also provides additional skills in administration and finance and in MEL that has been used to help strengthen project management capacity of the disability partners.</w:t>
      </w:r>
    </w:p>
    <w:p w:rsidR="007D56AF" w:rsidRDefault="008B5E00">
      <w:pPr>
        <w:pStyle w:val="BodyText"/>
        <w:spacing w:before="121" w:line="208" w:lineRule="auto"/>
        <w:ind w:left="1587" w:right="63"/>
      </w:pPr>
      <w:r>
        <w:rPr>
          <w:color w:val="231F20"/>
        </w:rPr>
        <w:t xml:space="preserve">The </w:t>
      </w:r>
      <w:r w:rsidR="006A20CB">
        <w:rPr>
          <w:color w:val="231F20"/>
        </w:rPr>
        <w:t>PHD Technical Lead for Access and Equality wi</w:t>
      </w:r>
      <w:r w:rsidR="00645F7C">
        <w:rPr>
          <w:color w:val="231F20"/>
        </w:rPr>
        <w:t>th two Project Officers managed</w:t>
      </w:r>
      <w:r w:rsidR="006A20CB">
        <w:rPr>
          <w:color w:val="231F20"/>
        </w:rPr>
        <w:t xml:space="preserve"> the mainstream and d</w:t>
      </w:r>
      <w:r>
        <w:rPr>
          <w:color w:val="231F20"/>
        </w:rPr>
        <w:t>isability specific activitie</w:t>
      </w:r>
      <w:r w:rsidR="00645F7C">
        <w:rPr>
          <w:color w:val="231F20"/>
        </w:rPr>
        <w:t>s. Until March 2019 (when the</w:t>
      </w:r>
      <w:r>
        <w:rPr>
          <w:color w:val="231F20"/>
        </w:rPr>
        <w:t xml:space="preserve"> interviews for this review took place) this team was</w:t>
      </w:r>
      <w:r w:rsidR="006A20CB">
        <w:rPr>
          <w:color w:val="231F20"/>
        </w:rPr>
        <w:t xml:space="preserve"> also responsible for the gender activities in PHD</w:t>
      </w:r>
      <w:r>
        <w:rPr>
          <w:color w:val="231F20"/>
        </w:rPr>
        <w:t xml:space="preserve">. This meant that </w:t>
      </w:r>
      <w:r w:rsidR="006A20CB">
        <w:rPr>
          <w:color w:val="231F20"/>
        </w:rPr>
        <w:t xml:space="preserve">the Technical Lead </w:t>
      </w:r>
      <w:r>
        <w:rPr>
          <w:color w:val="231F20"/>
        </w:rPr>
        <w:t>had until March 2019 split</w:t>
      </w:r>
      <w:r w:rsidR="006A20CB">
        <w:rPr>
          <w:color w:val="231F20"/>
        </w:rPr>
        <w:t xml:space="preserve"> her time equally between disability and gender.</w:t>
      </w:r>
      <w:r>
        <w:rPr>
          <w:color w:val="231F20"/>
        </w:rPr>
        <w:t xml:space="preserve"> From March 2019 this arrangement changed and going forward she will only be responsible for disability activities. </w:t>
      </w:r>
      <w:r w:rsidR="00645F7C">
        <w:rPr>
          <w:color w:val="231F20"/>
        </w:rPr>
        <w:t xml:space="preserve"> This should enable more time that is needed to be dedicated to management </w:t>
      </w:r>
      <w:r w:rsidR="003618D6">
        <w:rPr>
          <w:color w:val="231F20"/>
        </w:rPr>
        <w:t xml:space="preserve">and support </w:t>
      </w:r>
      <w:r w:rsidR="00645F7C">
        <w:rPr>
          <w:color w:val="231F20"/>
        </w:rPr>
        <w:t>of disability activities</w:t>
      </w:r>
      <w:r w:rsidR="003618D6">
        <w:rPr>
          <w:color w:val="231F20"/>
        </w:rPr>
        <w:t xml:space="preserve"> and partners. </w:t>
      </w:r>
    </w:p>
    <w:p w:rsidR="007D56AF" w:rsidRDefault="006A20CB">
      <w:pPr>
        <w:pStyle w:val="BodyText"/>
        <w:spacing w:before="119" w:line="208" w:lineRule="auto"/>
        <w:ind w:left="1587"/>
      </w:pPr>
      <w:r>
        <w:rPr>
          <w:color w:val="231F20"/>
        </w:rPr>
        <w:t xml:space="preserve">This committed small team has strong knowledge and experience of the disability sector, and prior experience working with the key disability partners. The Technical Lead’s expertise and </w:t>
      </w:r>
      <w:r w:rsidR="008B5E00">
        <w:rPr>
          <w:color w:val="231F20"/>
        </w:rPr>
        <w:t xml:space="preserve">strong </w:t>
      </w:r>
      <w:r>
        <w:rPr>
          <w:color w:val="231F20"/>
        </w:rPr>
        <w:t>experience in disability was specifically noted by a number of stakeholders who were interviewed for the review.</w:t>
      </w:r>
    </w:p>
    <w:p w:rsidR="007D56AF" w:rsidRDefault="006A20CB" w:rsidP="00293E19">
      <w:pPr>
        <w:pStyle w:val="BodyText"/>
        <w:spacing w:before="118" w:line="208" w:lineRule="auto"/>
        <w:ind w:left="1587" w:right="63"/>
      </w:pPr>
      <w:r>
        <w:rPr>
          <w:color w:val="231F20"/>
        </w:rPr>
        <w:t>The Access and Equality team have experienced challenges managing the scale and scope of the disability program. The initial implementation of the DID Fund activities</w:t>
      </w:r>
      <w:r w:rsidR="00293E19">
        <w:t xml:space="preserve"> </w:t>
      </w:r>
      <w:r>
        <w:rPr>
          <w:color w:val="231F20"/>
        </w:rPr>
        <w:t xml:space="preserve">was rushed, </w:t>
      </w:r>
      <w:r w:rsidR="003618D6">
        <w:rPr>
          <w:color w:val="231F20"/>
        </w:rPr>
        <w:t>and coincided with the start up</w:t>
      </w:r>
      <w:r>
        <w:rPr>
          <w:color w:val="231F20"/>
        </w:rPr>
        <w:t xml:space="preserve"> of the </w:t>
      </w:r>
      <w:r>
        <w:rPr>
          <w:color w:val="231F20"/>
          <w:spacing w:val="2"/>
        </w:rPr>
        <w:t xml:space="preserve">PHD </w:t>
      </w:r>
      <w:r>
        <w:rPr>
          <w:color w:val="231F20"/>
        </w:rPr>
        <w:t xml:space="preserve">investment, and many of the core management processes and systems were not </w:t>
      </w:r>
      <w:r w:rsidR="00293E19">
        <w:rPr>
          <w:color w:val="231F20"/>
        </w:rPr>
        <w:t xml:space="preserve">at that time </w:t>
      </w:r>
      <w:r>
        <w:rPr>
          <w:color w:val="231F20"/>
        </w:rPr>
        <w:t>well established.</w:t>
      </w:r>
    </w:p>
    <w:p w:rsidR="007D56AF" w:rsidRDefault="006A20CB" w:rsidP="00293E19">
      <w:pPr>
        <w:pStyle w:val="BodyText"/>
        <w:spacing w:before="117" w:line="208" w:lineRule="auto"/>
        <w:ind w:left="1587" w:right="105"/>
      </w:pPr>
      <w:r>
        <w:rPr>
          <w:color w:val="231F20"/>
        </w:rPr>
        <w:t xml:space="preserve">The Access and Equality team is responsible for establishing mainstream disability activities in the key sectors of education, social protection, </w:t>
      </w:r>
      <w:r>
        <w:rPr>
          <w:color w:val="231F20"/>
          <w:spacing w:val="-3"/>
        </w:rPr>
        <w:t xml:space="preserve">water, </w:t>
      </w:r>
      <w:r>
        <w:rPr>
          <w:color w:val="231F20"/>
        </w:rPr>
        <w:t>health and</w:t>
      </w:r>
      <w:r>
        <w:rPr>
          <w:color w:val="231F20"/>
          <w:spacing w:val="32"/>
        </w:rPr>
        <w:t xml:space="preserve"> </w:t>
      </w:r>
      <w:r>
        <w:rPr>
          <w:color w:val="231F20"/>
        </w:rPr>
        <w:t>sanitation,</w:t>
      </w:r>
      <w:r w:rsidR="00293E19">
        <w:t xml:space="preserve"> </w:t>
      </w:r>
      <w:r>
        <w:rPr>
          <w:color w:val="231F20"/>
        </w:rPr>
        <w:t xml:space="preserve">gender, nutrition and data. This broad scope of work was not implemented using a staged or incremental approach, which </w:t>
      </w:r>
      <w:r>
        <w:rPr>
          <w:color w:val="231F20"/>
          <w:spacing w:val="2"/>
        </w:rPr>
        <w:t xml:space="preserve">further </w:t>
      </w:r>
      <w:r>
        <w:rPr>
          <w:color w:val="231F20"/>
        </w:rPr>
        <w:t xml:space="preserve">added </w:t>
      </w:r>
      <w:r>
        <w:rPr>
          <w:color w:val="231F20"/>
          <w:spacing w:val="-3"/>
        </w:rPr>
        <w:t xml:space="preserve">to </w:t>
      </w:r>
      <w:r>
        <w:rPr>
          <w:color w:val="231F20"/>
        </w:rPr>
        <w:t xml:space="preserve">high </w:t>
      </w:r>
      <w:r w:rsidR="00293E19">
        <w:rPr>
          <w:color w:val="231F20"/>
        </w:rPr>
        <w:t xml:space="preserve">work </w:t>
      </w:r>
      <w:r>
        <w:rPr>
          <w:color w:val="231F20"/>
        </w:rPr>
        <w:t>demands experienced by the</w:t>
      </w:r>
      <w:r>
        <w:rPr>
          <w:color w:val="231F20"/>
          <w:spacing w:val="8"/>
        </w:rPr>
        <w:t xml:space="preserve"> </w:t>
      </w:r>
      <w:r>
        <w:rPr>
          <w:color w:val="231F20"/>
        </w:rPr>
        <w:t>team.</w:t>
      </w:r>
    </w:p>
    <w:p w:rsidR="007D56AF" w:rsidRPr="00900FC7" w:rsidRDefault="006A20CB" w:rsidP="00900FC7">
      <w:pPr>
        <w:pStyle w:val="BodyText"/>
        <w:spacing w:before="116" w:line="208" w:lineRule="auto"/>
        <w:ind w:left="1587"/>
        <w:rPr>
          <w:color w:val="231F20"/>
        </w:rPr>
      </w:pPr>
      <w:r>
        <w:rPr>
          <w:color w:val="231F20"/>
        </w:rPr>
        <w:t xml:space="preserve">The </w:t>
      </w:r>
      <w:r w:rsidR="00900FC7">
        <w:rPr>
          <w:color w:val="231F20"/>
        </w:rPr>
        <w:t>Access and Equality team members</w:t>
      </w:r>
      <w:r>
        <w:rPr>
          <w:color w:val="231F20"/>
        </w:rPr>
        <w:t xml:space="preserve"> </w:t>
      </w:r>
      <w:r w:rsidR="00900FC7">
        <w:rPr>
          <w:color w:val="231F20"/>
        </w:rPr>
        <w:t>described the</w:t>
      </w:r>
      <w:r>
        <w:rPr>
          <w:color w:val="231F20"/>
        </w:rPr>
        <w:t xml:space="preserve"> constant high volume of work (both disability spec</w:t>
      </w:r>
      <w:r w:rsidR="00293E19">
        <w:rPr>
          <w:color w:val="231F20"/>
        </w:rPr>
        <w:t xml:space="preserve">ific and mainstream activities). This observation was </w:t>
      </w:r>
      <w:r w:rsidR="00900FC7">
        <w:rPr>
          <w:color w:val="231F20"/>
        </w:rPr>
        <w:t xml:space="preserve">also </w:t>
      </w:r>
      <w:r w:rsidR="00293E19">
        <w:rPr>
          <w:color w:val="231F20"/>
        </w:rPr>
        <w:t>made by one of the informan</w:t>
      </w:r>
      <w:r w:rsidR="00900FC7">
        <w:rPr>
          <w:color w:val="231F20"/>
        </w:rPr>
        <w:t xml:space="preserve">ts interviewed for this review, who reinforced the comment that was made by the Technical Lead that she and her team are ‘consistently are working at maximum capacity’. In addition, the scope of work in disability demands a broad a mix of skills and expertise </w:t>
      </w:r>
      <w:r w:rsidR="003618D6">
        <w:rPr>
          <w:color w:val="231F20"/>
        </w:rPr>
        <w:t xml:space="preserve">to </w:t>
      </w:r>
      <w:r>
        <w:rPr>
          <w:color w:val="231F20"/>
        </w:rPr>
        <w:t xml:space="preserve">effectively manage the different elements of the program that includes working with disability </w:t>
      </w:r>
      <w:r>
        <w:rPr>
          <w:color w:val="231F20"/>
          <w:spacing w:val="2"/>
        </w:rPr>
        <w:t xml:space="preserve">partners, </w:t>
      </w:r>
      <w:r>
        <w:rPr>
          <w:color w:val="231F20"/>
        </w:rPr>
        <w:t xml:space="preserve">government, mainstream actors, the other pillars of </w:t>
      </w:r>
      <w:r>
        <w:rPr>
          <w:color w:val="231F20"/>
          <w:spacing w:val="2"/>
        </w:rPr>
        <w:t xml:space="preserve">PHD </w:t>
      </w:r>
      <w:r>
        <w:rPr>
          <w:color w:val="231F20"/>
        </w:rPr>
        <w:t>and external</w:t>
      </w:r>
      <w:r>
        <w:rPr>
          <w:color w:val="231F20"/>
          <w:spacing w:val="7"/>
        </w:rPr>
        <w:t xml:space="preserve"> </w:t>
      </w:r>
      <w:r>
        <w:rPr>
          <w:color w:val="231F20"/>
        </w:rPr>
        <w:t>stakeholders.</w:t>
      </w:r>
    </w:p>
    <w:p w:rsidR="007D56AF" w:rsidRDefault="006A20CB">
      <w:pPr>
        <w:pStyle w:val="BodyText"/>
        <w:spacing w:before="7" w:line="208" w:lineRule="auto"/>
        <w:ind w:left="1587" w:right="653"/>
      </w:pPr>
      <w:r>
        <w:rPr>
          <w:color w:val="231F20"/>
        </w:rPr>
        <w:t xml:space="preserve">In addition </w:t>
      </w:r>
      <w:r w:rsidR="003618D6">
        <w:rPr>
          <w:color w:val="231F20"/>
        </w:rPr>
        <w:t>to the technical aspects, the team holds a</w:t>
      </w:r>
      <w:r>
        <w:rPr>
          <w:color w:val="231F20"/>
        </w:rPr>
        <w:t xml:space="preserve"> high level of administrative and management responsibilities. </w:t>
      </w:r>
    </w:p>
    <w:p w:rsidR="007D56AF" w:rsidRDefault="006A20CB" w:rsidP="003618D6">
      <w:pPr>
        <w:pStyle w:val="BodyText"/>
        <w:spacing w:before="98" w:line="208" w:lineRule="auto"/>
        <w:ind w:left="709" w:right="60"/>
      </w:pPr>
      <w:r>
        <w:br w:type="column"/>
      </w:r>
      <w:r w:rsidR="003618D6">
        <w:rPr>
          <w:color w:val="231F20"/>
        </w:rPr>
        <w:t xml:space="preserve">An example of a challenge shared during discussions with the team, is </w:t>
      </w:r>
      <w:r>
        <w:rPr>
          <w:color w:val="231F20"/>
        </w:rPr>
        <w:t>being able to dedicate sufficient time to work</w:t>
      </w:r>
      <w:r w:rsidR="003618D6">
        <w:t xml:space="preserve"> </w:t>
      </w:r>
      <w:r>
        <w:rPr>
          <w:color w:val="231F20"/>
        </w:rPr>
        <w:t xml:space="preserve">with the MSSI in helping set up the NAP steering committee and working group, and in supporting </w:t>
      </w:r>
      <w:r>
        <w:rPr>
          <w:color w:val="231F20"/>
          <w:spacing w:val="2"/>
        </w:rPr>
        <w:t xml:space="preserve">CBM </w:t>
      </w:r>
      <w:r>
        <w:rPr>
          <w:color w:val="231F20"/>
        </w:rPr>
        <w:t xml:space="preserve">in the development of the disability inclusive health resource materials. </w:t>
      </w:r>
      <w:r w:rsidR="003618D6">
        <w:rPr>
          <w:color w:val="231F20"/>
        </w:rPr>
        <w:t xml:space="preserve">The reviewers observed challenge in having sufficient time </w:t>
      </w:r>
      <w:r>
        <w:rPr>
          <w:color w:val="231F20"/>
        </w:rPr>
        <w:t>to consistently work with the partners on program monitoring, learning and planning.</w:t>
      </w:r>
    </w:p>
    <w:p w:rsidR="007D56AF" w:rsidRDefault="00E84CD0">
      <w:pPr>
        <w:pStyle w:val="BodyText"/>
        <w:spacing w:before="115" w:line="208" w:lineRule="auto"/>
        <w:ind w:left="709" w:right="321"/>
      </w:pPr>
      <w:r w:rsidRPr="00E84CD0">
        <w:rPr>
          <w:color w:val="231F20"/>
        </w:rPr>
        <w:t>The Australian Embassy convenes a six-monthly learning forum on gender and disability to enable cross-learning across bilateral investments.</w:t>
      </w:r>
      <w:r>
        <w:rPr>
          <w:rFonts w:ascii="Helvetica" w:eastAsiaTheme="minorHAnsi" w:hAnsi="Helvetica" w:cs="Helvetica"/>
          <w:color w:val="000000"/>
          <w:sz w:val="21"/>
          <w:szCs w:val="21"/>
          <w:lang w:val="en-US" w:eastAsia="en-US" w:bidi="ar-SA"/>
        </w:rPr>
        <w:t xml:space="preserve"> </w:t>
      </w:r>
      <w:r w:rsidR="003618D6">
        <w:rPr>
          <w:color w:val="231F20"/>
        </w:rPr>
        <w:t>However, other s</w:t>
      </w:r>
      <w:r>
        <w:rPr>
          <w:color w:val="231F20"/>
        </w:rPr>
        <w:t>pecific c</w:t>
      </w:r>
      <w:r w:rsidR="006A20CB">
        <w:rPr>
          <w:color w:val="231F20"/>
        </w:rPr>
        <w:t xml:space="preserve">oordination meetings between </w:t>
      </w:r>
      <w:r w:rsidR="006A20CB">
        <w:rPr>
          <w:color w:val="231F20"/>
          <w:spacing w:val="2"/>
        </w:rPr>
        <w:t xml:space="preserve">PHD </w:t>
      </w:r>
      <w:r w:rsidR="006A20CB">
        <w:rPr>
          <w:color w:val="231F20"/>
        </w:rPr>
        <w:t xml:space="preserve">with the disability </w:t>
      </w:r>
      <w:r w:rsidR="006A20CB">
        <w:rPr>
          <w:color w:val="231F20"/>
          <w:spacing w:val="2"/>
        </w:rPr>
        <w:t xml:space="preserve">partners, </w:t>
      </w:r>
      <w:r w:rsidR="006A20CB">
        <w:rPr>
          <w:color w:val="231F20"/>
        </w:rPr>
        <w:t xml:space="preserve">and with other development partners </w:t>
      </w:r>
      <w:r w:rsidR="006A20CB">
        <w:rPr>
          <w:color w:val="231F20"/>
          <w:spacing w:val="-3"/>
        </w:rPr>
        <w:t xml:space="preserve">(OXFAM, </w:t>
      </w:r>
      <w:r w:rsidR="006A20CB">
        <w:rPr>
          <w:color w:val="231F20"/>
        </w:rPr>
        <w:t xml:space="preserve">The Asia Foundation, </w:t>
      </w:r>
      <w:r w:rsidR="006A20CB">
        <w:rPr>
          <w:color w:val="231F20"/>
          <w:spacing w:val="2"/>
        </w:rPr>
        <w:t xml:space="preserve">UN </w:t>
      </w:r>
      <w:r w:rsidR="006A20CB">
        <w:rPr>
          <w:color w:val="231F20"/>
        </w:rPr>
        <w:t>Women, and TOMAK) that work on disability inclusion with the</w:t>
      </w:r>
      <w:r w:rsidR="006A20CB">
        <w:rPr>
          <w:color w:val="231F20"/>
          <w:spacing w:val="28"/>
        </w:rPr>
        <w:t xml:space="preserve"> </w:t>
      </w:r>
      <w:r w:rsidR="006A20CB">
        <w:rPr>
          <w:color w:val="231F20"/>
        </w:rPr>
        <w:t>disability</w:t>
      </w:r>
    </w:p>
    <w:p w:rsidR="00FC7AE9" w:rsidRDefault="006A20CB" w:rsidP="00FC7AE9">
      <w:pPr>
        <w:pStyle w:val="BodyText"/>
        <w:spacing w:before="4" w:line="208" w:lineRule="auto"/>
        <w:ind w:left="709" w:right="167"/>
        <w:rPr>
          <w:color w:val="231F20"/>
        </w:rPr>
      </w:pPr>
      <w:r>
        <w:rPr>
          <w:color w:val="231F20"/>
        </w:rPr>
        <w:t xml:space="preserve">partners do not </w:t>
      </w:r>
      <w:r w:rsidR="00FC7AE9">
        <w:rPr>
          <w:color w:val="231F20"/>
        </w:rPr>
        <w:t xml:space="preserve">routinely </w:t>
      </w:r>
      <w:r>
        <w:rPr>
          <w:color w:val="231F20"/>
        </w:rPr>
        <w:t xml:space="preserve">take place. Some development partners told the review team that they are keen </w:t>
      </w:r>
      <w:r>
        <w:rPr>
          <w:color w:val="231F20"/>
          <w:spacing w:val="-3"/>
        </w:rPr>
        <w:t xml:space="preserve">to </w:t>
      </w:r>
      <w:r>
        <w:rPr>
          <w:color w:val="231F20"/>
        </w:rPr>
        <w:t xml:space="preserve">sit down with the </w:t>
      </w:r>
      <w:r>
        <w:rPr>
          <w:color w:val="231F20"/>
          <w:spacing w:val="2"/>
        </w:rPr>
        <w:t xml:space="preserve">PHD </w:t>
      </w:r>
      <w:r>
        <w:rPr>
          <w:color w:val="231F20"/>
        </w:rPr>
        <w:t xml:space="preserve">team, </w:t>
      </w:r>
      <w:r>
        <w:rPr>
          <w:color w:val="231F20"/>
          <w:spacing w:val="-3"/>
        </w:rPr>
        <w:t xml:space="preserve">to </w:t>
      </w:r>
      <w:r>
        <w:rPr>
          <w:color w:val="231F20"/>
        </w:rPr>
        <w:t xml:space="preserve">try and find more effective ways of coordinating and working together more effectively. The </w:t>
      </w:r>
      <w:r>
        <w:rPr>
          <w:color w:val="231F20"/>
          <w:spacing w:val="2"/>
        </w:rPr>
        <w:t xml:space="preserve">PHD </w:t>
      </w:r>
      <w:r w:rsidR="00FC7AE9">
        <w:rPr>
          <w:color w:val="231F20"/>
        </w:rPr>
        <w:t xml:space="preserve">team also  </w:t>
      </w:r>
      <w:r>
        <w:rPr>
          <w:color w:val="231F20"/>
        </w:rPr>
        <w:t xml:space="preserve"> expressed </w:t>
      </w:r>
      <w:r w:rsidR="00FC7AE9">
        <w:rPr>
          <w:color w:val="231F20"/>
        </w:rPr>
        <w:t xml:space="preserve">the view that there is </w:t>
      </w:r>
      <w:r>
        <w:rPr>
          <w:color w:val="231F20"/>
        </w:rPr>
        <w:t xml:space="preserve">value in </w:t>
      </w:r>
      <w:r w:rsidR="00FC7AE9">
        <w:rPr>
          <w:color w:val="231F20"/>
        </w:rPr>
        <w:t xml:space="preserve">trying to strengthen </w:t>
      </w:r>
      <w:r>
        <w:rPr>
          <w:color w:val="231F20"/>
        </w:rPr>
        <w:t xml:space="preserve">stronger </w:t>
      </w:r>
      <w:r w:rsidR="00FC7AE9">
        <w:rPr>
          <w:color w:val="231F20"/>
        </w:rPr>
        <w:t xml:space="preserve">stakeholder coordination, which due to time constraints of both the PHD team and of partners and stakeholder has to date been difficult to arrange. </w:t>
      </w:r>
    </w:p>
    <w:p w:rsidR="007D56AF" w:rsidRDefault="007D56AF">
      <w:pPr>
        <w:pStyle w:val="BodyText"/>
        <w:spacing w:line="231" w:lineRule="exact"/>
        <w:ind w:left="709"/>
      </w:pPr>
    </w:p>
    <w:p w:rsidR="007D56AF" w:rsidRDefault="006A20CB">
      <w:pPr>
        <w:pStyle w:val="BodyText"/>
        <w:spacing w:before="109" w:line="208" w:lineRule="auto"/>
        <w:ind w:left="709" w:right="574"/>
      </w:pPr>
      <w:r>
        <w:rPr>
          <w:color w:val="231F20"/>
        </w:rPr>
        <w:t>Some stakeholders expressed an interest to gain more clarity about PHD’s role and</w:t>
      </w:r>
    </w:p>
    <w:p w:rsidR="007D56AF" w:rsidRDefault="00BE4675">
      <w:pPr>
        <w:pStyle w:val="BodyText"/>
        <w:spacing w:before="1" w:line="208" w:lineRule="auto"/>
        <w:ind w:left="709" w:right="223"/>
      </w:pPr>
      <w:r>
        <w:rPr>
          <w:color w:val="231F20"/>
        </w:rPr>
        <w:t xml:space="preserve">responsibility </w:t>
      </w:r>
      <w:r w:rsidR="006A20CB">
        <w:rPr>
          <w:color w:val="231F20"/>
        </w:rPr>
        <w:t xml:space="preserve">in relation </w:t>
      </w:r>
      <w:r w:rsidR="006A20CB">
        <w:rPr>
          <w:color w:val="231F20"/>
          <w:spacing w:val="-3"/>
        </w:rPr>
        <w:t xml:space="preserve">to </w:t>
      </w:r>
      <w:r w:rsidR="006A20CB">
        <w:rPr>
          <w:color w:val="231F20"/>
        </w:rPr>
        <w:t xml:space="preserve">the mainstream and the disability specific activities. In some areas of work the </w:t>
      </w:r>
      <w:r w:rsidR="006A20CB">
        <w:rPr>
          <w:color w:val="231F20"/>
          <w:spacing w:val="2"/>
        </w:rPr>
        <w:t xml:space="preserve">PHD </w:t>
      </w:r>
      <w:r w:rsidR="006A20CB">
        <w:rPr>
          <w:color w:val="231F20"/>
        </w:rPr>
        <w:t>team appears unclear about their role. One example the team shared was their work supporting MSSI set up the structure and process for inter-ministerial cooperation</w:t>
      </w:r>
      <w:r w:rsidR="00194AED">
        <w:rPr>
          <w:color w:val="231F20"/>
        </w:rPr>
        <w:t>.</w:t>
      </w:r>
      <w:r w:rsidR="006A20CB">
        <w:rPr>
          <w:color w:val="231F20"/>
        </w:rPr>
        <w:t xml:space="preserve"> The</w:t>
      </w:r>
      <w:r w:rsidR="00E84CD0">
        <w:rPr>
          <w:color w:val="231F20"/>
        </w:rPr>
        <w:t>re</w:t>
      </w:r>
      <w:r w:rsidR="006A20CB">
        <w:rPr>
          <w:color w:val="231F20"/>
        </w:rPr>
        <w:t xml:space="preserve"> appears </w:t>
      </w:r>
      <w:r w:rsidR="006A20CB">
        <w:rPr>
          <w:color w:val="231F20"/>
          <w:spacing w:val="-3"/>
        </w:rPr>
        <w:t xml:space="preserve">to </w:t>
      </w:r>
      <w:r>
        <w:rPr>
          <w:color w:val="231F20"/>
        </w:rPr>
        <w:t>be uncertainty</w:t>
      </w:r>
      <w:r w:rsidR="006A20CB">
        <w:rPr>
          <w:color w:val="231F20"/>
        </w:rPr>
        <w:t xml:space="preserve"> and some contradiction in the role of PHD, which at present is facilitating the</w:t>
      </w:r>
      <w:r w:rsidR="006A20CB">
        <w:rPr>
          <w:color w:val="231F20"/>
          <w:spacing w:val="7"/>
        </w:rPr>
        <w:t xml:space="preserve"> </w:t>
      </w:r>
      <w:r w:rsidR="006A20CB">
        <w:rPr>
          <w:color w:val="231F20"/>
        </w:rPr>
        <w:t>process</w:t>
      </w:r>
    </w:p>
    <w:p w:rsidR="007D56AF" w:rsidRDefault="006A20CB">
      <w:pPr>
        <w:pStyle w:val="BodyText"/>
        <w:spacing w:before="7" w:line="208" w:lineRule="auto"/>
        <w:ind w:left="709" w:right="718"/>
      </w:pPr>
      <w:r>
        <w:rPr>
          <w:color w:val="231F20"/>
        </w:rPr>
        <w:t>and advising the Ministry staff, while also being named as a member of the steering committee.</w:t>
      </w:r>
    </w:p>
    <w:p w:rsidR="007D56AF" w:rsidRDefault="007D56AF">
      <w:pPr>
        <w:spacing w:line="208" w:lineRule="auto"/>
        <w:sectPr w:rsidR="007D56AF">
          <w:headerReference w:type="default" r:id="rId39"/>
          <w:footerReference w:type="default" r:id="rId40"/>
          <w:pgSz w:w="11910" w:h="16840"/>
          <w:pgMar w:top="980" w:right="980" w:bottom="880" w:left="0" w:header="0" w:footer="686" w:gutter="0"/>
          <w:cols w:num="2" w:space="720" w:equalWidth="0">
            <w:col w:w="5799" w:space="40"/>
            <w:col w:w="5091"/>
          </w:cols>
        </w:sectPr>
      </w:pPr>
    </w:p>
    <w:p w:rsidR="007D56AF" w:rsidRDefault="006A20CB">
      <w:pPr>
        <w:pStyle w:val="Heading2"/>
      </w:pPr>
      <w:r>
        <w:rPr>
          <w:color w:val="9CC3BC"/>
        </w:rPr>
        <w:t>Disability Strategy</w:t>
      </w:r>
    </w:p>
    <w:p w:rsidR="007D56AF" w:rsidRDefault="00E84CD0">
      <w:pPr>
        <w:pStyle w:val="BodyText"/>
        <w:spacing w:before="47" w:line="208" w:lineRule="auto"/>
        <w:ind w:left="1587" w:right="17"/>
      </w:pPr>
      <w:r w:rsidRPr="00E84CD0">
        <w:rPr>
          <w:color w:val="231F20"/>
        </w:rPr>
        <w:t>At the request of DFAT, to try and clarify the role, strategy and plans for PHD disability work,</w:t>
      </w:r>
      <w:r>
        <w:rPr>
          <w:rFonts w:ascii="Helvetica" w:eastAsiaTheme="minorHAnsi" w:hAnsi="Helvetica" w:cs="Helvetica"/>
          <w:color w:val="000000"/>
          <w:sz w:val="21"/>
          <w:szCs w:val="21"/>
          <w:lang w:val="en-US" w:eastAsia="en-US" w:bidi="ar-SA"/>
        </w:rPr>
        <w:t xml:space="preserve"> </w:t>
      </w:r>
      <w:r w:rsidR="006A20CB">
        <w:rPr>
          <w:color w:val="231F20"/>
        </w:rPr>
        <w:t xml:space="preserve">PHD, with the technical support of </w:t>
      </w:r>
      <w:r w:rsidR="006A20CB">
        <w:rPr>
          <w:color w:val="231F20"/>
          <w:spacing w:val="2"/>
        </w:rPr>
        <w:t xml:space="preserve">CBM </w:t>
      </w:r>
      <w:r w:rsidR="006A20CB">
        <w:rPr>
          <w:color w:val="231F20"/>
        </w:rPr>
        <w:t xml:space="preserve">developed a Disability Strategy that was approved by </w:t>
      </w:r>
      <w:r w:rsidR="006A20CB">
        <w:rPr>
          <w:color w:val="231F20"/>
          <w:spacing w:val="-6"/>
        </w:rPr>
        <w:t xml:space="preserve">DFAT </w:t>
      </w:r>
      <w:r w:rsidR="006A20CB">
        <w:rPr>
          <w:color w:val="231F20"/>
        </w:rPr>
        <w:t xml:space="preserve">in late </w:t>
      </w:r>
      <w:r w:rsidR="006A20CB">
        <w:rPr>
          <w:color w:val="231F20"/>
          <w:spacing w:val="2"/>
        </w:rPr>
        <w:t xml:space="preserve">2018. </w:t>
      </w:r>
      <w:r w:rsidR="006A20CB">
        <w:rPr>
          <w:color w:val="231F20"/>
        </w:rPr>
        <w:t xml:space="preserve">The document provides useful information that helps locate the DID Fund activities within the </w:t>
      </w:r>
      <w:r w:rsidR="006A20CB">
        <w:rPr>
          <w:color w:val="231F20"/>
          <w:spacing w:val="2"/>
        </w:rPr>
        <w:t xml:space="preserve">PHD </w:t>
      </w:r>
      <w:r w:rsidR="006A20CB">
        <w:rPr>
          <w:color w:val="231F20"/>
        </w:rPr>
        <w:t>program logic and the MEL framework. It also describes the management responsibilities and gives more detail on program</w:t>
      </w:r>
      <w:r w:rsidR="006A20CB">
        <w:rPr>
          <w:color w:val="231F20"/>
          <w:spacing w:val="20"/>
        </w:rPr>
        <w:t xml:space="preserve"> </w:t>
      </w:r>
      <w:r w:rsidR="006A20CB">
        <w:rPr>
          <w:color w:val="231F20"/>
        </w:rPr>
        <w:t>implementation.</w:t>
      </w:r>
    </w:p>
    <w:p w:rsidR="007D56AF" w:rsidRDefault="006A20CB">
      <w:pPr>
        <w:pStyle w:val="BodyText"/>
        <w:spacing w:before="119" w:line="208" w:lineRule="auto"/>
        <w:ind w:left="1587" w:right="211"/>
      </w:pPr>
      <w:r>
        <w:rPr>
          <w:color w:val="231F20"/>
        </w:rPr>
        <w:t>The Strategy Document is labelled as an ‘i</w:t>
      </w:r>
      <w:r w:rsidR="00B5035F">
        <w:rPr>
          <w:color w:val="231F20"/>
        </w:rPr>
        <w:t xml:space="preserve">nternal document’, and has not </w:t>
      </w:r>
      <w:r>
        <w:rPr>
          <w:color w:val="231F20"/>
        </w:rPr>
        <w:t xml:space="preserve">been shared with partners and other stakeholders. The review team only received the strategy document from </w:t>
      </w:r>
      <w:r>
        <w:rPr>
          <w:color w:val="231F20"/>
          <w:spacing w:val="-6"/>
        </w:rPr>
        <w:t xml:space="preserve">DFAT </w:t>
      </w:r>
      <w:r>
        <w:rPr>
          <w:color w:val="231F20"/>
        </w:rPr>
        <w:t xml:space="preserve">after the in-country visit was completed, and the strategy was not referred </w:t>
      </w:r>
      <w:r>
        <w:rPr>
          <w:color w:val="231F20"/>
          <w:spacing w:val="-3"/>
        </w:rPr>
        <w:t xml:space="preserve">to </w:t>
      </w:r>
      <w:r>
        <w:rPr>
          <w:color w:val="231F20"/>
        </w:rPr>
        <w:t>during meetings</w:t>
      </w:r>
      <w:r>
        <w:rPr>
          <w:color w:val="231F20"/>
          <w:spacing w:val="13"/>
        </w:rPr>
        <w:t xml:space="preserve"> </w:t>
      </w:r>
      <w:r>
        <w:rPr>
          <w:color w:val="231F20"/>
        </w:rPr>
        <w:t>between</w:t>
      </w:r>
    </w:p>
    <w:p w:rsidR="007D56AF" w:rsidRDefault="006A20CB" w:rsidP="00B5035F">
      <w:pPr>
        <w:pStyle w:val="BodyText"/>
        <w:spacing w:before="6" w:line="208" w:lineRule="auto"/>
        <w:ind w:left="1587" w:right="70"/>
      </w:pPr>
      <w:r>
        <w:rPr>
          <w:color w:val="231F20"/>
        </w:rPr>
        <w:t xml:space="preserve">the review team and </w:t>
      </w:r>
      <w:r>
        <w:rPr>
          <w:color w:val="231F20"/>
          <w:spacing w:val="2"/>
        </w:rPr>
        <w:t xml:space="preserve">PHD </w:t>
      </w:r>
      <w:r>
        <w:rPr>
          <w:color w:val="231F20"/>
        </w:rPr>
        <w:t xml:space="preserve">staff, or used as reference during the meeting with </w:t>
      </w:r>
      <w:r>
        <w:rPr>
          <w:color w:val="231F20"/>
          <w:spacing w:val="2"/>
        </w:rPr>
        <w:t xml:space="preserve">CBM </w:t>
      </w:r>
      <w:r>
        <w:rPr>
          <w:color w:val="231F20"/>
        </w:rPr>
        <w:t xml:space="preserve">Australia. It therefore seems </w:t>
      </w:r>
      <w:r w:rsidR="00B5035F">
        <w:rPr>
          <w:color w:val="231F20"/>
        </w:rPr>
        <w:t xml:space="preserve">to the review team </w:t>
      </w:r>
      <w:r>
        <w:rPr>
          <w:color w:val="231F20"/>
        </w:rPr>
        <w:t>that the strategy is not being managed as a ‘live’</w:t>
      </w:r>
      <w:r>
        <w:rPr>
          <w:color w:val="231F20"/>
          <w:spacing w:val="15"/>
        </w:rPr>
        <w:t xml:space="preserve"> </w:t>
      </w:r>
      <w:r>
        <w:rPr>
          <w:color w:val="231F20"/>
        </w:rPr>
        <w:t>document</w:t>
      </w:r>
      <w:r w:rsidR="00B5035F">
        <w:t xml:space="preserve"> </w:t>
      </w:r>
      <w:r>
        <w:rPr>
          <w:color w:val="231F20"/>
          <w:spacing w:val="-3"/>
        </w:rPr>
        <w:t xml:space="preserve">to </w:t>
      </w:r>
      <w:r>
        <w:rPr>
          <w:color w:val="231F20"/>
        </w:rPr>
        <w:t xml:space="preserve">actively guide implementation </w:t>
      </w:r>
      <w:r>
        <w:rPr>
          <w:color w:val="231F20"/>
          <w:spacing w:val="2"/>
        </w:rPr>
        <w:t xml:space="preserve">and </w:t>
      </w:r>
      <w:r>
        <w:rPr>
          <w:color w:val="231F20"/>
        </w:rPr>
        <w:t>management of PHD’s disability</w:t>
      </w:r>
      <w:r>
        <w:rPr>
          <w:color w:val="231F20"/>
          <w:spacing w:val="34"/>
        </w:rPr>
        <w:t xml:space="preserve"> </w:t>
      </w:r>
      <w:r>
        <w:rPr>
          <w:color w:val="231F20"/>
        </w:rPr>
        <w:t>activities.</w:t>
      </w:r>
    </w:p>
    <w:p w:rsidR="00B5035F" w:rsidRDefault="006A20CB">
      <w:pPr>
        <w:spacing w:before="89" w:line="235" w:lineRule="auto"/>
        <w:ind w:left="1587"/>
        <w:rPr>
          <w:rFonts w:ascii="GothamRounded-Medium" w:hAnsi="GothamRounded-Medium"/>
          <w:color w:val="9CC3BC"/>
          <w:sz w:val="20"/>
        </w:rPr>
      </w:pPr>
      <w:r>
        <w:rPr>
          <w:rFonts w:ascii="GothamRounded-Medium" w:hAnsi="GothamRounded-Medium"/>
          <w:color w:val="9CC3BC"/>
          <w:sz w:val="20"/>
        </w:rPr>
        <w:t xml:space="preserve">Monitoring Evaluation and Learning </w:t>
      </w:r>
    </w:p>
    <w:p w:rsidR="007D56AF" w:rsidRDefault="006A20CB">
      <w:pPr>
        <w:spacing w:before="89" w:line="235" w:lineRule="auto"/>
        <w:ind w:left="1587"/>
        <w:rPr>
          <w:sz w:val="18"/>
        </w:rPr>
      </w:pPr>
      <w:r>
        <w:rPr>
          <w:color w:val="231F20"/>
          <w:sz w:val="18"/>
        </w:rPr>
        <w:t>Disability is managed as an Equity Access and Social inclusion (EASI) issue in each of PHD’s</w:t>
      </w:r>
    </w:p>
    <w:p w:rsidR="007D56AF" w:rsidRDefault="006A20CB" w:rsidP="00B5035F">
      <w:pPr>
        <w:pStyle w:val="BodyText"/>
        <w:spacing w:line="208" w:lineRule="auto"/>
        <w:ind w:left="1587" w:right="119"/>
      </w:pPr>
      <w:r>
        <w:rPr>
          <w:color w:val="231F20"/>
        </w:rPr>
        <w:t>three sectors of WASH, education and health. Monitoring progress and performance of both disability mains</w:t>
      </w:r>
      <w:r w:rsidR="00CC564F">
        <w:rPr>
          <w:color w:val="231F20"/>
        </w:rPr>
        <w:t xml:space="preserve">tream and inclusion activities </w:t>
      </w:r>
      <w:r>
        <w:rPr>
          <w:color w:val="231F20"/>
        </w:rPr>
        <w:t xml:space="preserve">is </w:t>
      </w:r>
      <w:r>
        <w:rPr>
          <w:color w:val="231F20"/>
          <w:spacing w:val="2"/>
        </w:rPr>
        <w:t xml:space="preserve">embedded </w:t>
      </w:r>
      <w:r>
        <w:rPr>
          <w:color w:val="231F20"/>
        </w:rPr>
        <w:t xml:space="preserve">within all areas of the </w:t>
      </w:r>
      <w:r>
        <w:rPr>
          <w:color w:val="231F20"/>
          <w:spacing w:val="2"/>
        </w:rPr>
        <w:t xml:space="preserve">PHD </w:t>
      </w:r>
      <w:r>
        <w:rPr>
          <w:color w:val="231F20"/>
        </w:rPr>
        <w:t>MEL system. This approach is appropriate in terms ensuring disability sensitive data is measured across all areas of PHD’s program, however it does mean that specific</w:t>
      </w:r>
      <w:r>
        <w:rPr>
          <w:color w:val="231F20"/>
          <w:spacing w:val="6"/>
        </w:rPr>
        <w:t xml:space="preserve"> </w:t>
      </w:r>
      <w:r>
        <w:rPr>
          <w:color w:val="231F20"/>
        </w:rPr>
        <w:t>measurement</w:t>
      </w:r>
      <w:r w:rsidR="00B5035F">
        <w:t xml:space="preserve"> </w:t>
      </w:r>
      <w:r>
        <w:rPr>
          <w:color w:val="231F20"/>
        </w:rPr>
        <w:t xml:space="preserve">of performance that relates </w:t>
      </w:r>
      <w:r>
        <w:rPr>
          <w:color w:val="231F20"/>
          <w:spacing w:val="-3"/>
        </w:rPr>
        <w:t xml:space="preserve">to </w:t>
      </w:r>
      <w:r>
        <w:rPr>
          <w:color w:val="231F20"/>
        </w:rPr>
        <w:t>both process of implementation, and results does not take place.</w:t>
      </w:r>
    </w:p>
    <w:p w:rsidR="007D56AF" w:rsidRDefault="006A20CB">
      <w:pPr>
        <w:pStyle w:val="BodyText"/>
        <w:spacing w:before="116" w:line="208" w:lineRule="auto"/>
        <w:ind w:left="1587" w:right="780"/>
      </w:pPr>
      <w:r>
        <w:rPr>
          <w:color w:val="231F20"/>
        </w:rPr>
        <w:t>As was noted in the introduction to this report, measurement of disability</w:t>
      </w:r>
    </w:p>
    <w:p w:rsidR="007D56AF" w:rsidRDefault="006A20CB">
      <w:pPr>
        <w:pStyle w:val="BodyText"/>
        <w:spacing w:before="1" w:line="208" w:lineRule="auto"/>
        <w:ind w:left="1587" w:right="348"/>
      </w:pPr>
      <w:r>
        <w:rPr>
          <w:color w:val="231F20"/>
        </w:rPr>
        <w:t xml:space="preserve">inclusive practice is not well developed, and incorporating measurement indicators for disability inclusion using processes that are practical and time and cost </w:t>
      </w:r>
      <w:r w:rsidR="00716E6B">
        <w:rPr>
          <w:color w:val="231F20"/>
        </w:rPr>
        <w:t>efficient are</w:t>
      </w:r>
      <w:r>
        <w:rPr>
          <w:color w:val="231F20"/>
        </w:rPr>
        <w:t xml:space="preserve"> often challenging. These challenges</w:t>
      </w:r>
      <w:r>
        <w:rPr>
          <w:color w:val="231F20"/>
          <w:spacing w:val="35"/>
        </w:rPr>
        <w:t xml:space="preserve"> </w:t>
      </w:r>
      <w:r>
        <w:rPr>
          <w:color w:val="231F20"/>
        </w:rPr>
        <w:t>are</w:t>
      </w:r>
    </w:p>
    <w:p w:rsidR="007D56AF" w:rsidRDefault="006A20CB">
      <w:pPr>
        <w:pStyle w:val="BodyText"/>
        <w:spacing w:before="4" w:line="208" w:lineRule="auto"/>
        <w:ind w:left="1587" w:right="8"/>
      </w:pPr>
      <w:r>
        <w:rPr>
          <w:color w:val="231F20"/>
        </w:rPr>
        <w:t>greater for an investment of the scale of PHD, and in the context where there is limited the experience and expertise in disability inclusion, and disability partners’ capacity in MEL is limited. The need to strengthen measurement of disability, particularly process and outcome measurements was recognised in the recent PHD 6 month report (July – December 2018).</w:t>
      </w:r>
    </w:p>
    <w:p w:rsidR="007D56AF" w:rsidRDefault="006A20CB" w:rsidP="00B5035F">
      <w:pPr>
        <w:pStyle w:val="BodyText"/>
        <w:spacing w:before="98" w:line="208" w:lineRule="auto"/>
        <w:ind w:left="701" w:right="345"/>
      </w:pPr>
      <w:r>
        <w:br w:type="column"/>
      </w:r>
      <w:r>
        <w:rPr>
          <w:color w:val="231F20"/>
        </w:rPr>
        <w:t xml:space="preserve">An objective of the DID Fund is </w:t>
      </w:r>
      <w:r>
        <w:rPr>
          <w:color w:val="231F20"/>
          <w:spacing w:val="-3"/>
        </w:rPr>
        <w:t xml:space="preserve">to </w:t>
      </w:r>
      <w:r>
        <w:rPr>
          <w:color w:val="231F20"/>
        </w:rPr>
        <w:t xml:space="preserve">‘model disability inclusive practice’. The long term and large scale of the investment in disability through </w:t>
      </w:r>
      <w:r>
        <w:rPr>
          <w:color w:val="231F20"/>
          <w:spacing w:val="2"/>
        </w:rPr>
        <w:t xml:space="preserve">PHD </w:t>
      </w:r>
      <w:r>
        <w:rPr>
          <w:color w:val="231F20"/>
        </w:rPr>
        <w:t>provides a great opportunity for generating information and</w:t>
      </w:r>
      <w:r>
        <w:rPr>
          <w:color w:val="231F20"/>
          <w:spacing w:val="8"/>
        </w:rPr>
        <w:t xml:space="preserve"> </w:t>
      </w:r>
      <w:r>
        <w:rPr>
          <w:color w:val="231F20"/>
        </w:rPr>
        <w:t>learning</w:t>
      </w:r>
      <w:r w:rsidR="00B5035F">
        <w:t xml:space="preserve"> </w:t>
      </w:r>
      <w:r w:rsidR="00B5035F">
        <w:rPr>
          <w:color w:val="231F20"/>
        </w:rPr>
        <w:t>on effective DID practice</w:t>
      </w:r>
      <w:r>
        <w:rPr>
          <w:color w:val="231F20"/>
        </w:rPr>
        <w:t xml:space="preserve"> that will be </w:t>
      </w:r>
      <w:r w:rsidR="00B5035F">
        <w:rPr>
          <w:color w:val="231F20"/>
        </w:rPr>
        <w:t>of interest and benefit to DFAT</w:t>
      </w:r>
      <w:r>
        <w:rPr>
          <w:color w:val="231F20"/>
        </w:rPr>
        <w:t xml:space="preserve"> and for other development partners. The review team is concerned that the current MEL system will not generate the critical information required to support learning that can </w:t>
      </w:r>
      <w:r w:rsidR="00B5035F">
        <w:rPr>
          <w:color w:val="231F20"/>
        </w:rPr>
        <w:t xml:space="preserve">then </w:t>
      </w:r>
      <w:r>
        <w:rPr>
          <w:color w:val="231F20"/>
        </w:rPr>
        <w:t>be appli</w:t>
      </w:r>
      <w:r w:rsidR="00B5035F">
        <w:rPr>
          <w:color w:val="231F20"/>
        </w:rPr>
        <w:t xml:space="preserve">ed to improve current practice </w:t>
      </w:r>
      <w:r>
        <w:rPr>
          <w:color w:val="231F20"/>
        </w:rPr>
        <w:t>or help inform on future approaches and models of disability inclusive practice in Timor-Leste</w:t>
      </w:r>
      <w:r w:rsidR="00B5035F">
        <w:t xml:space="preserve"> </w:t>
      </w:r>
      <w:r>
        <w:rPr>
          <w:color w:val="231F20"/>
        </w:rPr>
        <w:t>and elsewhere.</w:t>
      </w:r>
    </w:p>
    <w:p w:rsidR="00182E5C" w:rsidRDefault="006A20CB" w:rsidP="00CC564F">
      <w:pPr>
        <w:pStyle w:val="BodyText"/>
        <w:spacing w:before="108" w:line="208" w:lineRule="auto"/>
        <w:ind w:left="701" w:right="521"/>
        <w:rPr>
          <w:color w:val="231F20"/>
        </w:rPr>
      </w:pPr>
      <w:r>
        <w:rPr>
          <w:color w:val="231F20"/>
        </w:rPr>
        <w:t xml:space="preserve">A review of the most recent 6-month report (June </w:t>
      </w:r>
      <w:r>
        <w:rPr>
          <w:color w:val="231F20"/>
          <w:spacing w:val="-3"/>
        </w:rPr>
        <w:t xml:space="preserve">to </w:t>
      </w:r>
      <w:r>
        <w:rPr>
          <w:color w:val="231F20"/>
        </w:rPr>
        <w:t>December 2018) shows</w:t>
      </w:r>
      <w:r>
        <w:rPr>
          <w:color w:val="231F20"/>
          <w:spacing w:val="29"/>
        </w:rPr>
        <w:t xml:space="preserve"> </w:t>
      </w:r>
      <w:r>
        <w:rPr>
          <w:color w:val="231F20"/>
        </w:rPr>
        <w:t>the</w:t>
      </w:r>
      <w:r w:rsidR="00CC564F">
        <w:t xml:space="preserve"> </w:t>
      </w:r>
      <w:r>
        <w:rPr>
          <w:color w:val="231F20"/>
        </w:rPr>
        <w:t xml:space="preserve">monitoring data on disability that is currently being reported is limited </w:t>
      </w:r>
      <w:r>
        <w:rPr>
          <w:color w:val="231F20"/>
          <w:spacing w:val="-3"/>
        </w:rPr>
        <w:t xml:space="preserve">to </w:t>
      </w:r>
      <w:r w:rsidR="00CC564F">
        <w:rPr>
          <w:color w:val="231F20"/>
        </w:rPr>
        <w:t>activity and output level. T</w:t>
      </w:r>
      <w:r w:rsidR="00182E5C">
        <w:rPr>
          <w:color w:val="231F20"/>
        </w:rPr>
        <w:t>here is minimal reporting</w:t>
      </w:r>
      <w:r>
        <w:rPr>
          <w:color w:val="231F20"/>
        </w:rPr>
        <w:t xml:space="preserve"> of outcome level change</w:t>
      </w:r>
      <w:r w:rsidR="00182E5C">
        <w:rPr>
          <w:color w:val="231F20"/>
        </w:rPr>
        <w:t>;</w:t>
      </w:r>
      <w:r w:rsidR="00CC564F">
        <w:rPr>
          <w:color w:val="231F20"/>
        </w:rPr>
        <w:t xml:space="preserve"> both of </w:t>
      </w:r>
      <w:r w:rsidR="00182E5C">
        <w:rPr>
          <w:color w:val="231F20"/>
        </w:rPr>
        <w:t xml:space="preserve">strategies and processes being employed, and the results of </w:t>
      </w:r>
      <w:r w:rsidR="00716E6B">
        <w:rPr>
          <w:color w:val="231F20"/>
        </w:rPr>
        <w:t xml:space="preserve">the </w:t>
      </w:r>
      <w:r w:rsidR="0011689B">
        <w:rPr>
          <w:color w:val="231F20"/>
        </w:rPr>
        <w:t xml:space="preserve">implementation. </w:t>
      </w:r>
    </w:p>
    <w:p w:rsidR="007D56AF" w:rsidRDefault="006A20CB" w:rsidP="00182E5C">
      <w:pPr>
        <w:pStyle w:val="BodyText"/>
        <w:spacing w:before="108" w:line="208" w:lineRule="auto"/>
        <w:ind w:left="701" w:right="521"/>
      </w:pPr>
      <w:r>
        <w:rPr>
          <w:color w:val="231F20"/>
        </w:rPr>
        <w:t xml:space="preserve">A </w:t>
      </w:r>
      <w:r>
        <w:rPr>
          <w:color w:val="231F20"/>
          <w:spacing w:val="2"/>
        </w:rPr>
        <w:t xml:space="preserve">further </w:t>
      </w:r>
      <w:r>
        <w:rPr>
          <w:color w:val="231F20"/>
        </w:rPr>
        <w:t>constraint is the quality of the output level</w:t>
      </w:r>
      <w:r>
        <w:rPr>
          <w:color w:val="231F20"/>
          <w:spacing w:val="14"/>
        </w:rPr>
        <w:t xml:space="preserve"> </w:t>
      </w:r>
      <w:r>
        <w:rPr>
          <w:color w:val="231F20"/>
        </w:rPr>
        <w:t>reporting.</w:t>
      </w:r>
      <w:r w:rsidR="00182E5C">
        <w:t xml:space="preserve"> </w:t>
      </w:r>
      <w:r>
        <w:rPr>
          <w:color w:val="231F20"/>
        </w:rPr>
        <w:t>Information is provided on the number of participants, activities or beneficiaries,</w:t>
      </w:r>
    </w:p>
    <w:p w:rsidR="007D56AF" w:rsidRDefault="006A20CB" w:rsidP="00182E5C">
      <w:pPr>
        <w:pStyle w:val="BodyText"/>
        <w:spacing w:before="1" w:line="208" w:lineRule="auto"/>
        <w:ind w:left="701" w:right="453"/>
      </w:pPr>
      <w:r>
        <w:rPr>
          <w:color w:val="231F20"/>
        </w:rPr>
        <w:t xml:space="preserve">but without reference </w:t>
      </w:r>
      <w:r>
        <w:rPr>
          <w:color w:val="231F20"/>
          <w:spacing w:val="-3"/>
        </w:rPr>
        <w:t xml:space="preserve">to </w:t>
      </w:r>
      <w:r>
        <w:rPr>
          <w:color w:val="231F20"/>
        </w:rPr>
        <w:t xml:space="preserve">the extent that this scale of activity is in line with expectations or an improvement when compared </w:t>
      </w:r>
      <w:r>
        <w:rPr>
          <w:color w:val="231F20"/>
          <w:spacing w:val="-3"/>
        </w:rPr>
        <w:t xml:space="preserve">to </w:t>
      </w:r>
      <w:r>
        <w:rPr>
          <w:color w:val="231F20"/>
        </w:rPr>
        <w:t>initial baseline data, or at earlier</w:t>
      </w:r>
      <w:r>
        <w:rPr>
          <w:color w:val="231F20"/>
          <w:spacing w:val="12"/>
        </w:rPr>
        <w:t xml:space="preserve"> </w:t>
      </w:r>
      <w:r>
        <w:rPr>
          <w:color w:val="231F20"/>
        </w:rPr>
        <w:t>stages</w:t>
      </w:r>
      <w:r w:rsidR="00182E5C">
        <w:t xml:space="preserve"> </w:t>
      </w:r>
      <w:r>
        <w:rPr>
          <w:color w:val="231F20"/>
        </w:rPr>
        <w:t>of implementation.</w:t>
      </w:r>
    </w:p>
    <w:p w:rsidR="007D56AF" w:rsidRDefault="006A20CB">
      <w:pPr>
        <w:pStyle w:val="BodyText"/>
        <w:spacing w:before="109" w:line="208" w:lineRule="auto"/>
        <w:ind w:left="701" w:right="167"/>
      </w:pPr>
      <w:r>
        <w:rPr>
          <w:color w:val="231F20"/>
        </w:rPr>
        <w:t xml:space="preserve">The review team understands that baseline data is not always available, however even when it appears </w:t>
      </w:r>
      <w:r>
        <w:rPr>
          <w:color w:val="231F20"/>
          <w:spacing w:val="-3"/>
        </w:rPr>
        <w:t xml:space="preserve">to </w:t>
      </w:r>
      <w:r>
        <w:rPr>
          <w:color w:val="231F20"/>
        </w:rPr>
        <w:t>be present it is not being referenced in the report. One example is P</w:t>
      </w:r>
      <w:r w:rsidR="00182E5C">
        <w:rPr>
          <w:color w:val="231F20"/>
        </w:rPr>
        <w:t xml:space="preserve">RADET’s program PAMM where the number of clients who accessed services in the 6 months June </w:t>
      </w:r>
      <w:r w:rsidR="00182E5C">
        <w:rPr>
          <w:color w:val="231F20"/>
          <w:spacing w:val="-3"/>
        </w:rPr>
        <w:t xml:space="preserve">to </w:t>
      </w:r>
      <w:r w:rsidR="00182E5C">
        <w:rPr>
          <w:color w:val="231F20"/>
        </w:rPr>
        <w:t xml:space="preserve">July </w:t>
      </w:r>
      <w:r w:rsidR="00182E5C">
        <w:rPr>
          <w:color w:val="231F20"/>
          <w:spacing w:val="2"/>
        </w:rPr>
        <w:t xml:space="preserve">2018 </w:t>
      </w:r>
      <w:r w:rsidR="00182E5C">
        <w:rPr>
          <w:color w:val="231F20"/>
        </w:rPr>
        <w:t>is referred to</w:t>
      </w:r>
      <w:r>
        <w:rPr>
          <w:color w:val="231F20"/>
        </w:rPr>
        <w:t xml:space="preserve"> in the report</w:t>
      </w:r>
      <w:r>
        <w:rPr>
          <w:color w:val="231F20"/>
          <w:spacing w:val="2"/>
        </w:rPr>
        <w:t xml:space="preserve">, </w:t>
      </w:r>
      <w:r>
        <w:rPr>
          <w:color w:val="231F20"/>
        </w:rPr>
        <w:t>but no indication of whether this is an improvement</w:t>
      </w:r>
      <w:r w:rsidR="00182E5C">
        <w:rPr>
          <w:color w:val="231F20"/>
        </w:rPr>
        <w:t xml:space="preserve"> or increase compared to earlier time periods. </w:t>
      </w:r>
      <w:r>
        <w:rPr>
          <w:color w:val="231F20"/>
        </w:rPr>
        <w:t xml:space="preserve"> The Mental Health Strategy (2015) makes reference </w:t>
      </w:r>
      <w:r>
        <w:rPr>
          <w:color w:val="231F20"/>
          <w:spacing w:val="-3"/>
        </w:rPr>
        <w:t xml:space="preserve">to </w:t>
      </w:r>
      <w:r>
        <w:rPr>
          <w:color w:val="231F20"/>
        </w:rPr>
        <w:t xml:space="preserve">PAMM’s client numbers, which would indicate that comparative data over time </w:t>
      </w:r>
      <w:r w:rsidR="00166567">
        <w:rPr>
          <w:color w:val="231F20"/>
        </w:rPr>
        <w:t xml:space="preserve">may </w:t>
      </w:r>
      <w:r w:rsidR="00182E5C">
        <w:rPr>
          <w:color w:val="231F20"/>
        </w:rPr>
        <w:t xml:space="preserve">be </w:t>
      </w:r>
      <w:r>
        <w:rPr>
          <w:color w:val="231F20"/>
        </w:rPr>
        <w:t>available.</w:t>
      </w:r>
    </w:p>
    <w:p w:rsidR="007D56AF" w:rsidRDefault="007D56AF">
      <w:pPr>
        <w:spacing w:line="208" w:lineRule="auto"/>
        <w:sectPr w:rsidR="007D56AF">
          <w:headerReference w:type="default" r:id="rId41"/>
          <w:footerReference w:type="default" r:id="rId42"/>
          <w:pgSz w:w="11910" w:h="16840"/>
          <w:pgMar w:top="980" w:right="980" w:bottom="880" w:left="0" w:header="0" w:footer="686" w:gutter="0"/>
          <w:cols w:num="2" w:space="720" w:equalWidth="0">
            <w:col w:w="5807" w:space="40"/>
            <w:col w:w="5083"/>
          </w:cols>
        </w:sectPr>
      </w:pPr>
    </w:p>
    <w:p w:rsidR="007D56AF" w:rsidRDefault="007D56AF">
      <w:pPr>
        <w:pStyle w:val="BodyText"/>
        <w:spacing w:before="7"/>
        <w:rPr>
          <w:sz w:val="11"/>
        </w:rPr>
      </w:pPr>
    </w:p>
    <w:p w:rsidR="007D56AF" w:rsidRDefault="00A343A6">
      <w:pPr>
        <w:pStyle w:val="BodyText"/>
        <w:ind w:left="1587"/>
        <w:rPr>
          <w:sz w:val="20"/>
        </w:rPr>
      </w:pPr>
      <w:r>
        <w:rPr>
          <w:noProof/>
          <w:sz w:val="20"/>
          <w:lang w:val="en-AU" w:eastAsia="en-AU" w:bidi="ar-SA"/>
        </w:rPr>
        <mc:AlternateContent>
          <mc:Choice Requires="wps">
            <w:drawing>
              <wp:inline distT="0" distB="0" distL="0" distR="0">
                <wp:extent cx="2694305" cy="1109980"/>
                <wp:effectExtent l="0" t="0" r="3175" b="0"/>
                <wp:docPr id="213"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1109980"/>
                        </a:xfrm>
                        <a:prstGeom prst="rect">
                          <a:avLst/>
                        </a:prstGeom>
                        <a:solidFill>
                          <a:srgbClr val="9CC3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pStyle w:val="BodyText"/>
                              <w:spacing w:before="75" w:line="208" w:lineRule="auto"/>
                              <w:ind w:left="113" w:right="289"/>
                            </w:pPr>
                            <w:r>
                              <w:rPr>
                                <w:color w:val="231F20"/>
                              </w:rPr>
                              <w:t>Measuring our effort based on the guiding strategies: Further efforts are needed</w:t>
                            </w:r>
                          </w:p>
                          <w:p w:rsidR="003673CE" w:rsidRDefault="003673CE">
                            <w:pPr>
                              <w:pStyle w:val="BodyText"/>
                              <w:spacing w:before="2" w:line="208" w:lineRule="auto"/>
                              <w:ind w:left="113" w:right="289"/>
                            </w:pPr>
                            <w:r>
                              <w:rPr>
                                <w:color w:val="231F20"/>
                              </w:rPr>
                              <w:t>to define our approach to measure our implementation of EASI within and across sectors, including defining a set of core indicators (qualitative and quantitative) and data collection methods and setting realistic targets (acknowledging the timelines for social change).</w:t>
                            </w:r>
                          </w:p>
                        </w:txbxContent>
                      </wps:txbx>
                      <wps:bodyPr rot="0" vert="horz" wrap="square" lIns="0" tIns="0" rIns="0" bIns="0" anchor="t" anchorCtr="0" upright="1">
                        <a:noAutofit/>
                      </wps:bodyPr>
                    </wps:wsp>
                  </a:graphicData>
                </a:graphic>
              </wp:inline>
            </w:drawing>
          </mc:Choice>
          <mc:Fallback>
            <w:pict>
              <v:shape id="Text Box 245" o:spid="_x0000_s1054" type="#_x0000_t202" style="width:212.15pt;height:8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" fillcolor="#9cc3bc" stroked="f">
                <v:textbox inset="0,0,0,0">
                  <w:txbxContent>
                    <w:p w:rsidR="003673CE" w:rsidRDefault="003673CE">
                      <w:pPr>
                        <w:pStyle w:val="BodyText"/>
                        <w:spacing w:before="75" w:line="208" w:lineRule="auto"/>
                        <w:ind w:left="113" w:right="289"/>
                      </w:pPr>
                      <w:r>
                        <w:rPr>
                          <w:color w:val="231F20"/>
                        </w:rPr>
                        <w:t>Measuring our effort based on the guiding strategies: Further efforts are needed</w:t>
                      </w:r>
                    </w:p>
                    <w:p w:rsidR="003673CE" w:rsidRDefault="003673CE">
                      <w:pPr>
                        <w:pStyle w:val="BodyText"/>
                        <w:spacing w:before="2" w:line="208" w:lineRule="auto"/>
                        <w:ind w:left="113" w:right="289"/>
                      </w:pPr>
                      <w:r>
                        <w:rPr>
                          <w:color w:val="231F20"/>
                        </w:rPr>
                        <w:t>to define our approach to measure our implementation of EASI within and across sectors, including defining a set of core indicators (qualitative and quantitative) and data collection methods and setting realistic targets (acknowledging the timelines for social change).</w:t>
                      </w:r>
                    </w:p>
                  </w:txbxContent>
                </v:textbox>
                <w10:anchorlock/>
              </v:shape>
            </w:pict>
          </mc:Fallback>
        </mc:AlternateContent>
      </w:r>
    </w:p>
    <w:p w:rsidR="007D56AF" w:rsidRDefault="007D56AF">
      <w:pPr>
        <w:rPr>
          <w:sz w:val="20"/>
        </w:rPr>
        <w:sectPr w:rsidR="007D56AF">
          <w:type w:val="continuous"/>
          <w:pgSz w:w="11910" w:h="16840"/>
          <w:pgMar w:top="1580" w:right="980" w:bottom="280" w:left="0" w:header="720" w:footer="720" w:gutter="0"/>
          <w:cols w:space="720"/>
        </w:sectPr>
      </w:pPr>
    </w:p>
    <w:p w:rsidR="007D56AF" w:rsidRDefault="006A20CB">
      <w:pPr>
        <w:pStyle w:val="Heading2"/>
        <w:numPr>
          <w:ilvl w:val="1"/>
          <w:numId w:val="11"/>
        </w:numPr>
        <w:tabs>
          <w:tab w:val="left" w:pos="1588"/>
        </w:tabs>
        <w:spacing w:line="302" w:lineRule="auto"/>
        <w:ind w:right="2378"/>
        <w:jc w:val="left"/>
      </w:pPr>
      <w:bookmarkStart w:id="17" w:name="3.2_Disability_Partners"/>
      <w:bookmarkStart w:id="18" w:name="_bookmark6"/>
      <w:bookmarkEnd w:id="17"/>
      <w:bookmarkEnd w:id="18"/>
      <w:r>
        <w:rPr>
          <w:color w:val="22535D"/>
        </w:rPr>
        <w:t xml:space="preserve">Disability </w:t>
      </w:r>
      <w:r>
        <w:rPr>
          <w:color w:val="22535D"/>
          <w:spacing w:val="-3"/>
        </w:rPr>
        <w:t xml:space="preserve">Partners </w:t>
      </w:r>
      <w:r>
        <w:rPr>
          <w:color w:val="22535D"/>
        </w:rPr>
        <w:t>Introduction</w:t>
      </w:r>
    </w:p>
    <w:p w:rsidR="007D56AF" w:rsidRDefault="006A20CB">
      <w:pPr>
        <w:pStyle w:val="BodyText"/>
        <w:spacing w:line="184" w:lineRule="exact"/>
        <w:ind w:left="1587"/>
      </w:pPr>
      <w:r>
        <w:rPr>
          <w:color w:val="231F20"/>
        </w:rPr>
        <w:t xml:space="preserve">The review team is only able </w:t>
      </w:r>
      <w:r>
        <w:rPr>
          <w:color w:val="231F20"/>
          <w:spacing w:val="-3"/>
        </w:rPr>
        <w:t xml:space="preserve">to </w:t>
      </w:r>
      <w:r>
        <w:rPr>
          <w:color w:val="231F20"/>
        </w:rPr>
        <w:t>make</w:t>
      </w:r>
      <w:r>
        <w:rPr>
          <w:color w:val="231F20"/>
          <w:spacing w:val="6"/>
        </w:rPr>
        <w:t xml:space="preserve"> </w:t>
      </w:r>
      <w:r>
        <w:rPr>
          <w:color w:val="231F20"/>
        </w:rPr>
        <w:t>a</w:t>
      </w:r>
    </w:p>
    <w:p w:rsidR="007D56AF" w:rsidRDefault="006A20CB">
      <w:pPr>
        <w:pStyle w:val="BodyText"/>
        <w:spacing w:line="220" w:lineRule="exact"/>
        <w:ind w:left="1587"/>
      </w:pPr>
      <w:r>
        <w:rPr>
          <w:color w:val="231F20"/>
        </w:rPr>
        <w:t>limited assessment about the</w:t>
      </w:r>
      <w:r>
        <w:rPr>
          <w:color w:val="231F20"/>
          <w:spacing w:val="24"/>
        </w:rPr>
        <w:t xml:space="preserve"> </w:t>
      </w:r>
      <w:r>
        <w:rPr>
          <w:color w:val="231F20"/>
        </w:rPr>
        <w:t>progress</w:t>
      </w:r>
    </w:p>
    <w:p w:rsidR="007D56AF" w:rsidRDefault="006A20CB">
      <w:pPr>
        <w:pStyle w:val="BodyText"/>
        <w:spacing w:before="11" w:line="208" w:lineRule="auto"/>
        <w:ind w:left="1587"/>
      </w:pPr>
      <w:r>
        <w:rPr>
          <w:color w:val="231F20"/>
        </w:rPr>
        <w:t xml:space="preserve">partners </w:t>
      </w:r>
      <w:r w:rsidR="001000C8">
        <w:rPr>
          <w:color w:val="231F20"/>
        </w:rPr>
        <w:t xml:space="preserve">have made </w:t>
      </w:r>
      <w:r>
        <w:rPr>
          <w:color w:val="231F20"/>
        </w:rPr>
        <w:t>towards achievement of the objectives set in their work</w:t>
      </w:r>
      <w:r>
        <w:rPr>
          <w:color w:val="231F20"/>
          <w:spacing w:val="9"/>
        </w:rPr>
        <w:t xml:space="preserve"> </w:t>
      </w:r>
      <w:r>
        <w:rPr>
          <w:color w:val="231F20"/>
        </w:rPr>
        <w:t>plans.</w:t>
      </w:r>
    </w:p>
    <w:p w:rsidR="007D56AF" w:rsidRDefault="006A20CB" w:rsidP="001000C8">
      <w:pPr>
        <w:pStyle w:val="BodyText"/>
        <w:spacing w:before="1" w:line="208" w:lineRule="auto"/>
        <w:ind w:left="1587" w:right="14"/>
      </w:pPr>
      <w:r>
        <w:rPr>
          <w:color w:val="231F20"/>
        </w:rPr>
        <w:t xml:space="preserve">This is because of the lack of outcome data that has been reported, and </w:t>
      </w:r>
      <w:r w:rsidR="001000C8">
        <w:rPr>
          <w:color w:val="231F20"/>
        </w:rPr>
        <w:t xml:space="preserve">also </w:t>
      </w:r>
      <w:r>
        <w:rPr>
          <w:color w:val="231F20"/>
        </w:rPr>
        <w:t xml:space="preserve">the review team had very few opportunities </w:t>
      </w:r>
      <w:r>
        <w:rPr>
          <w:color w:val="231F20"/>
          <w:spacing w:val="-3"/>
        </w:rPr>
        <w:t xml:space="preserve">to </w:t>
      </w:r>
      <w:r>
        <w:rPr>
          <w:color w:val="231F20"/>
        </w:rPr>
        <w:t>discuss the impact of the disability program with the members of DPOs and service users who are the direct beneficiaries. In addition, the current inves</w:t>
      </w:r>
      <w:r w:rsidR="001000C8">
        <w:rPr>
          <w:color w:val="231F20"/>
        </w:rPr>
        <w:t>tment has only been implemented</w:t>
      </w:r>
      <w:r>
        <w:rPr>
          <w:color w:val="231F20"/>
        </w:rPr>
        <w:t xml:space="preserve"> for two years, and significant progress in the key outcome areas, particularly change in attitudes and improvement of quality and access </w:t>
      </w:r>
      <w:r>
        <w:rPr>
          <w:color w:val="231F20"/>
          <w:spacing w:val="-3"/>
        </w:rPr>
        <w:t xml:space="preserve">to </w:t>
      </w:r>
      <w:r>
        <w:rPr>
          <w:color w:val="231F20"/>
        </w:rPr>
        <w:t>services often take considerable</w:t>
      </w:r>
      <w:r>
        <w:rPr>
          <w:color w:val="231F20"/>
          <w:spacing w:val="8"/>
        </w:rPr>
        <w:t xml:space="preserve"> </w:t>
      </w:r>
      <w:r>
        <w:rPr>
          <w:color w:val="231F20"/>
        </w:rPr>
        <w:t>longer</w:t>
      </w:r>
      <w:r w:rsidR="001000C8">
        <w:t xml:space="preserve"> </w:t>
      </w:r>
      <w:r>
        <w:rPr>
          <w:color w:val="231F20"/>
        </w:rPr>
        <w:t>time to achieve.</w:t>
      </w:r>
    </w:p>
    <w:p w:rsidR="007D56AF" w:rsidRDefault="006A20CB" w:rsidP="001000C8">
      <w:pPr>
        <w:pStyle w:val="BodyText"/>
        <w:spacing w:before="109" w:line="208" w:lineRule="auto"/>
        <w:ind w:left="1587" w:right="70"/>
      </w:pPr>
      <w:r>
        <w:rPr>
          <w:color w:val="231F20"/>
        </w:rPr>
        <w:t>During the interviews and FGDs with partners and stakeholders, the review team heard numerous examples of positive change that has occurred at a personal or individual</w:t>
      </w:r>
      <w:r w:rsidR="001000C8">
        <w:t xml:space="preserve"> </w:t>
      </w:r>
      <w:r>
        <w:rPr>
          <w:color w:val="231F20"/>
        </w:rPr>
        <w:t>level. There were fewer examples of positive outcomes shared about organisational level changes in terms of capacity of disability organisations and of service providers.</w:t>
      </w:r>
    </w:p>
    <w:p w:rsidR="007D56AF" w:rsidRDefault="006A20CB">
      <w:pPr>
        <w:pStyle w:val="BodyText"/>
        <w:spacing w:line="212" w:lineRule="exact"/>
        <w:ind w:left="1587"/>
      </w:pPr>
      <w:r>
        <w:rPr>
          <w:color w:val="231F20"/>
        </w:rPr>
        <w:t>No institutional or system level outcomes</w:t>
      </w:r>
    </w:p>
    <w:p w:rsidR="007D56AF" w:rsidRDefault="006A20CB">
      <w:pPr>
        <w:pStyle w:val="BodyText"/>
        <w:spacing w:before="11" w:line="208" w:lineRule="auto"/>
        <w:ind w:left="1587"/>
      </w:pPr>
      <w:r>
        <w:rPr>
          <w:color w:val="231F20"/>
        </w:rPr>
        <w:t xml:space="preserve">that the program has contributed to date were identified. Without ratification of the CPRD, change that involves </w:t>
      </w:r>
      <w:r w:rsidR="001000C8">
        <w:rPr>
          <w:color w:val="231F20"/>
        </w:rPr>
        <w:t xml:space="preserve">State led </w:t>
      </w:r>
      <w:r>
        <w:rPr>
          <w:color w:val="231F20"/>
        </w:rPr>
        <w:t>policy, legislative and regulatory reform</w:t>
      </w:r>
      <w:r w:rsidR="001000C8">
        <w:rPr>
          <w:color w:val="231F20"/>
        </w:rPr>
        <w:t xml:space="preserve"> </w:t>
      </w:r>
      <w:r>
        <w:rPr>
          <w:color w:val="231F20"/>
        </w:rPr>
        <w:t xml:space="preserve">results </w:t>
      </w:r>
      <w:r w:rsidR="001000C8">
        <w:rPr>
          <w:color w:val="231F20"/>
        </w:rPr>
        <w:t>will be more</w:t>
      </w:r>
      <w:r>
        <w:rPr>
          <w:color w:val="231F20"/>
        </w:rPr>
        <w:t xml:space="preserve"> difficult</w:t>
      </w:r>
      <w:r w:rsidR="001000C8">
        <w:rPr>
          <w:color w:val="231F20"/>
        </w:rPr>
        <w:t xml:space="preserve"> and less likely to be achieved. </w:t>
      </w:r>
    </w:p>
    <w:p w:rsidR="007D56AF" w:rsidRDefault="006A20CB">
      <w:pPr>
        <w:pStyle w:val="BodyText"/>
        <w:spacing w:before="109" w:line="208" w:lineRule="auto"/>
        <w:ind w:left="1587" w:right="8"/>
      </w:pPr>
      <w:r>
        <w:rPr>
          <w:color w:val="231F20"/>
        </w:rPr>
        <w:t>A short assessment of each of the disability partners using information obtained from intervie</w:t>
      </w:r>
      <w:r w:rsidR="00194AED">
        <w:rPr>
          <w:color w:val="231F20"/>
        </w:rPr>
        <w:t>ws</w:t>
      </w:r>
      <w:r>
        <w:rPr>
          <w:color w:val="231F20"/>
        </w:rPr>
        <w:t>, FGDs, and use of the Five Core Capabilities Assessment framework (Annex 3) is provided in this section of the report. More detail is given about the organisations RHTO and ADTL that received the largest proportion of the DID Fund.</w:t>
      </w:r>
    </w:p>
    <w:p w:rsidR="006835C5" w:rsidRDefault="006A20CB">
      <w:pPr>
        <w:pStyle w:val="Heading2"/>
        <w:spacing w:before="89" w:line="254" w:lineRule="auto"/>
        <w:rPr>
          <w:color w:val="22535D"/>
        </w:rPr>
      </w:pPr>
      <w:r>
        <w:rPr>
          <w:color w:val="22535D"/>
        </w:rPr>
        <w:t xml:space="preserve">Ra’es Hadomi Timor Oan (RHTO) </w:t>
      </w:r>
    </w:p>
    <w:p w:rsidR="007D56AF" w:rsidRDefault="006A20CB">
      <w:pPr>
        <w:pStyle w:val="Heading2"/>
        <w:spacing w:before="89" w:line="254" w:lineRule="auto"/>
      </w:pPr>
      <w:r>
        <w:rPr>
          <w:color w:val="9CC3BC"/>
        </w:rPr>
        <w:t>Overview</w:t>
      </w:r>
    </w:p>
    <w:p w:rsidR="007D56AF" w:rsidRDefault="006A20CB">
      <w:pPr>
        <w:pStyle w:val="BodyText"/>
        <w:spacing w:before="30" w:line="208" w:lineRule="auto"/>
        <w:ind w:left="1587" w:right="239"/>
      </w:pPr>
      <w:r>
        <w:rPr>
          <w:color w:val="231F20"/>
        </w:rPr>
        <w:t>RHTO, was established in 2006. Its purpose is to challenge the prevailing social norms of stigma and discrimination around disability, and to increase awareness and promote the rights and improve access to services by people with disabilities.</w:t>
      </w:r>
    </w:p>
    <w:p w:rsidR="007D56AF" w:rsidRPr="00DD38DD" w:rsidRDefault="006A20CB" w:rsidP="00CD247E">
      <w:pPr>
        <w:pStyle w:val="BodyText"/>
        <w:spacing w:before="118" w:line="208" w:lineRule="auto"/>
        <w:ind w:left="1560" w:right="48"/>
        <w:rPr>
          <w:color w:val="231F20"/>
        </w:rPr>
      </w:pPr>
      <w:r>
        <w:rPr>
          <w:color w:val="231F20"/>
        </w:rPr>
        <w:t xml:space="preserve">The Leprosy Mission (TLM), using </w:t>
      </w:r>
      <w:r>
        <w:rPr>
          <w:color w:val="231F20"/>
          <w:spacing w:val="-4"/>
        </w:rPr>
        <w:t xml:space="preserve">DFAT’s </w:t>
      </w:r>
      <w:r>
        <w:rPr>
          <w:color w:val="231F20"/>
        </w:rPr>
        <w:t xml:space="preserve">Australian NGO Cooperation Program (ANCP) funding, provided key financial, technical </w:t>
      </w:r>
      <w:r>
        <w:rPr>
          <w:color w:val="231F20"/>
          <w:spacing w:val="2"/>
        </w:rPr>
        <w:t xml:space="preserve">and </w:t>
      </w:r>
      <w:r>
        <w:rPr>
          <w:color w:val="231F20"/>
        </w:rPr>
        <w:t xml:space="preserve">organisational support </w:t>
      </w:r>
      <w:r>
        <w:rPr>
          <w:color w:val="231F20"/>
          <w:spacing w:val="-3"/>
        </w:rPr>
        <w:t xml:space="preserve">to </w:t>
      </w:r>
      <w:r>
        <w:rPr>
          <w:color w:val="231F20"/>
        </w:rPr>
        <w:t>RHTO during i</w:t>
      </w:r>
      <w:r w:rsidR="00FE2970">
        <w:rPr>
          <w:color w:val="231F20"/>
        </w:rPr>
        <w:t xml:space="preserve">ts start up phase </w:t>
      </w:r>
      <w:r w:rsidR="006835C5">
        <w:rPr>
          <w:color w:val="231F20"/>
        </w:rPr>
        <w:t>from 2011</w:t>
      </w:r>
      <w:r w:rsidR="00FE2970">
        <w:rPr>
          <w:color w:val="231F20"/>
        </w:rPr>
        <w:t xml:space="preserve"> until 2016</w:t>
      </w:r>
      <w:r>
        <w:rPr>
          <w:color w:val="231F20"/>
        </w:rPr>
        <w:t>. During this time RHTO also received a small grant of a few thousand Australian dollars from the Australia Pacific Islands Disability Support (APIDS) for core operational costs. In 2012, RHTO received its first direct grant from the</w:t>
      </w:r>
      <w:r>
        <w:rPr>
          <w:color w:val="231F20"/>
          <w:spacing w:val="6"/>
        </w:rPr>
        <w:t xml:space="preserve"> </w:t>
      </w:r>
      <w:r>
        <w:rPr>
          <w:color w:val="231F20"/>
        </w:rPr>
        <w:t>Australian</w:t>
      </w:r>
      <w:r w:rsidR="006835C5">
        <w:rPr>
          <w:color w:val="231F20"/>
        </w:rPr>
        <w:t xml:space="preserve"> Embassy in Timor-Leste. This enabled further expansion of the </w:t>
      </w:r>
      <w:r w:rsidR="00DD38DD">
        <w:rPr>
          <w:color w:val="231F20"/>
        </w:rPr>
        <w:t xml:space="preserve">organisation, including setting up its own office. </w:t>
      </w:r>
      <w:r>
        <w:br w:type="column"/>
      </w:r>
      <w:r>
        <w:rPr>
          <w:color w:val="231F20"/>
        </w:rPr>
        <w:t xml:space="preserve">RHTO is the national umbrella DPO. It works with government and CSOs at the central and </w:t>
      </w:r>
      <w:r w:rsidR="00A17707">
        <w:rPr>
          <w:color w:val="231F20"/>
        </w:rPr>
        <w:t>municipal</w:t>
      </w:r>
      <w:r>
        <w:rPr>
          <w:color w:val="231F20"/>
        </w:rPr>
        <w:t xml:space="preserve"> level. It has field officers (one male and one female) loc</w:t>
      </w:r>
      <w:r w:rsidR="00A17707">
        <w:rPr>
          <w:color w:val="231F20"/>
        </w:rPr>
        <w:t>ated in each of the 13 municipalities</w:t>
      </w:r>
      <w:r>
        <w:rPr>
          <w:color w:val="231F20"/>
        </w:rPr>
        <w:t xml:space="preserve"> of Timor-Leste, and an office in Díli where the management staff is located.</w:t>
      </w:r>
    </w:p>
    <w:p w:rsidR="007D56AF" w:rsidRDefault="006A20CB">
      <w:pPr>
        <w:pStyle w:val="BodyText"/>
        <w:spacing w:before="118" w:line="208" w:lineRule="auto"/>
        <w:ind w:left="701" w:right="205"/>
        <w:rPr>
          <w:sz w:val="10"/>
        </w:rPr>
      </w:pPr>
      <w:r>
        <w:rPr>
          <w:color w:val="231F20"/>
        </w:rPr>
        <w:t xml:space="preserve">The majority of its members are people with physical disabilities. </w:t>
      </w:r>
      <w:r>
        <w:rPr>
          <w:color w:val="231F20"/>
          <w:spacing w:val="-8"/>
        </w:rPr>
        <w:t xml:space="preserve">To  </w:t>
      </w:r>
      <w:r>
        <w:rPr>
          <w:color w:val="231F20"/>
        </w:rPr>
        <w:t xml:space="preserve">support its aim </w:t>
      </w:r>
      <w:r>
        <w:rPr>
          <w:color w:val="231F20"/>
          <w:spacing w:val="-3"/>
        </w:rPr>
        <w:t xml:space="preserve">to </w:t>
      </w:r>
      <w:r>
        <w:rPr>
          <w:color w:val="231F20"/>
        </w:rPr>
        <w:t xml:space="preserve">reach a diversity of people with disabilities, RHTO seeks </w:t>
      </w:r>
      <w:r>
        <w:rPr>
          <w:color w:val="231F20"/>
          <w:spacing w:val="-3"/>
        </w:rPr>
        <w:t xml:space="preserve">to </w:t>
      </w:r>
      <w:r>
        <w:rPr>
          <w:color w:val="231F20"/>
        </w:rPr>
        <w:t>work with and strengthen the capacity of DPOs that represent people with other disabilities. This is in cooperation with the peak organisation ADTL</w:t>
      </w:r>
      <w:r w:rsidR="0011689B">
        <w:rPr>
          <w:color w:val="231F20"/>
        </w:rPr>
        <w:t>,</w:t>
      </w:r>
      <w:r>
        <w:rPr>
          <w:color w:val="231F20"/>
        </w:rPr>
        <w:t xml:space="preserve"> that include DPOs and service providers that represent and work with people from other impairment</w:t>
      </w:r>
      <w:r>
        <w:rPr>
          <w:color w:val="231F20"/>
          <w:spacing w:val="21"/>
        </w:rPr>
        <w:t xml:space="preserve"> </w:t>
      </w:r>
      <w:r>
        <w:rPr>
          <w:color w:val="231F20"/>
        </w:rPr>
        <w:t>groups.</w:t>
      </w:r>
      <w:r>
        <w:rPr>
          <w:color w:val="231F20"/>
          <w:position w:val="6"/>
          <w:sz w:val="10"/>
        </w:rPr>
        <w:t>13</w:t>
      </w:r>
    </w:p>
    <w:p w:rsidR="007A31CC" w:rsidRDefault="006A20CB">
      <w:pPr>
        <w:pStyle w:val="BodyText"/>
        <w:spacing w:before="120" w:line="208" w:lineRule="auto"/>
        <w:ind w:left="701" w:right="345"/>
        <w:rPr>
          <w:color w:val="231F20"/>
        </w:rPr>
      </w:pPr>
      <w:r>
        <w:rPr>
          <w:color w:val="231F20"/>
        </w:rPr>
        <w:t>RHTO will over the four year period (2016 - 2020) receive approximately AUD1.38 million (about AUD330,00 each year) to fund its operational costs and program activities.</w:t>
      </w:r>
      <w:r w:rsidR="00246DBA">
        <w:rPr>
          <w:color w:val="231F20"/>
        </w:rPr>
        <w:t xml:space="preserve">  Seventy four percent</w:t>
      </w:r>
      <w:r w:rsidR="00CD247E">
        <w:rPr>
          <w:color w:val="231F20"/>
        </w:rPr>
        <w:t xml:space="preserve"> of its </w:t>
      </w:r>
      <w:r w:rsidR="00246DBA">
        <w:rPr>
          <w:color w:val="231F20"/>
        </w:rPr>
        <w:t>annual budget</w:t>
      </w:r>
      <w:r w:rsidR="00481DA2">
        <w:rPr>
          <w:color w:val="231F20"/>
        </w:rPr>
        <w:t xml:space="preserve"> (2018/2019) AUD321,062.00 is </w:t>
      </w:r>
      <w:r w:rsidR="00CD247E">
        <w:rPr>
          <w:color w:val="231F20"/>
        </w:rPr>
        <w:t>spent on staff costs and</w:t>
      </w:r>
      <w:r w:rsidR="00481DA2">
        <w:rPr>
          <w:color w:val="231F20"/>
        </w:rPr>
        <w:t xml:space="preserve"> 15% on operational costs, of which the highest cost is rent (AUD11,039.30)</w:t>
      </w:r>
      <w:r w:rsidR="007A31CC">
        <w:rPr>
          <w:color w:val="231F20"/>
        </w:rPr>
        <w:t xml:space="preserve">. Only 5%, which is a comparatively very low amount </w:t>
      </w:r>
      <w:r w:rsidR="00481DA2">
        <w:rPr>
          <w:color w:val="231F20"/>
        </w:rPr>
        <w:t>is budgeted for direct activities consisting of activities in awareness raising, media, scholarships, livelihood activities and referral support services</w:t>
      </w:r>
      <w:r w:rsidR="007A31CC">
        <w:rPr>
          <w:color w:val="231F20"/>
        </w:rPr>
        <w:t>. Minimum investment</w:t>
      </w:r>
      <w:r w:rsidR="001D4BBA">
        <w:rPr>
          <w:color w:val="231F20"/>
        </w:rPr>
        <w:t xml:space="preserve"> of only 1% of the total budget</w:t>
      </w:r>
      <w:r w:rsidR="007A31CC">
        <w:rPr>
          <w:color w:val="231F20"/>
        </w:rPr>
        <w:t xml:space="preserve"> </w:t>
      </w:r>
      <w:r w:rsidR="005D5D66">
        <w:rPr>
          <w:color w:val="231F20"/>
        </w:rPr>
        <w:t>is allocated for MEL, and this covers costs for</w:t>
      </w:r>
      <w:r w:rsidR="007A31CC">
        <w:rPr>
          <w:color w:val="231F20"/>
        </w:rPr>
        <w:t xml:space="preserve"> a total of</w:t>
      </w:r>
      <w:r w:rsidR="00CD247E">
        <w:rPr>
          <w:color w:val="231F20"/>
        </w:rPr>
        <w:t xml:space="preserve"> </w:t>
      </w:r>
      <w:r w:rsidR="007A31CC">
        <w:rPr>
          <w:color w:val="231F20"/>
        </w:rPr>
        <w:t>8 field visits in the 12 m</w:t>
      </w:r>
      <w:r w:rsidR="005D5D66">
        <w:rPr>
          <w:color w:val="231F20"/>
        </w:rPr>
        <w:t>onth period, although there are</w:t>
      </w:r>
      <w:r w:rsidR="007A31CC">
        <w:rPr>
          <w:color w:val="231F20"/>
        </w:rPr>
        <w:t xml:space="preserve"> staff</w:t>
      </w:r>
      <w:r w:rsidR="005D5D66">
        <w:rPr>
          <w:color w:val="231F20"/>
        </w:rPr>
        <w:t xml:space="preserve"> located </w:t>
      </w:r>
      <w:r w:rsidR="007A31CC">
        <w:rPr>
          <w:color w:val="231F20"/>
        </w:rPr>
        <w:t xml:space="preserve">in the 13 </w:t>
      </w:r>
      <w:r w:rsidR="00A17707">
        <w:rPr>
          <w:color w:val="231F20"/>
        </w:rPr>
        <w:t>municipal</w:t>
      </w:r>
      <w:r w:rsidR="007A31CC">
        <w:rPr>
          <w:color w:val="231F20"/>
        </w:rPr>
        <w:t xml:space="preserve"> offices.</w:t>
      </w:r>
    </w:p>
    <w:p w:rsidR="007D56AF" w:rsidRDefault="007D56AF">
      <w:pPr>
        <w:pStyle w:val="BodyText"/>
        <w:spacing w:before="120" w:line="208" w:lineRule="auto"/>
        <w:ind w:left="701" w:right="345"/>
      </w:pPr>
    </w:p>
    <w:p w:rsidR="007D56AF" w:rsidRDefault="005D5D66">
      <w:pPr>
        <w:pStyle w:val="BodyText"/>
        <w:spacing w:before="3" w:line="208" w:lineRule="auto"/>
        <w:ind w:left="701" w:right="357"/>
      </w:pPr>
      <w:r>
        <w:rPr>
          <w:color w:val="231F20"/>
        </w:rPr>
        <w:t xml:space="preserve">This grant is much larger than </w:t>
      </w:r>
      <w:r w:rsidR="007A31CC">
        <w:rPr>
          <w:color w:val="231F20"/>
        </w:rPr>
        <w:t>earlier grants RHTO</w:t>
      </w:r>
      <w:r w:rsidR="006A20CB">
        <w:rPr>
          <w:color w:val="231F20"/>
        </w:rPr>
        <w:t xml:space="preserve"> ha</w:t>
      </w:r>
      <w:r>
        <w:rPr>
          <w:color w:val="231F20"/>
        </w:rPr>
        <w:t>s received. It</w:t>
      </w:r>
      <w:r w:rsidR="006A20CB">
        <w:rPr>
          <w:color w:val="231F20"/>
        </w:rPr>
        <w:t xml:space="preserve"> covers about 90% of RHTOs </w:t>
      </w:r>
      <w:r>
        <w:rPr>
          <w:color w:val="231F20"/>
        </w:rPr>
        <w:t xml:space="preserve">total </w:t>
      </w:r>
      <w:r w:rsidR="006A20CB">
        <w:rPr>
          <w:color w:val="231F20"/>
        </w:rPr>
        <w:t>budget for their five-year strategic plan.</w:t>
      </w:r>
      <w:r w:rsidR="006A20CB">
        <w:rPr>
          <w:color w:val="231F20"/>
          <w:position w:val="6"/>
          <w:sz w:val="10"/>
        </w:rPr>
        <w:t xml:space="preserve">14 </w:t>
      </w:r>
      <w:r w:rsidR="006A20CB">
        <w:rPr>
          <w:color w:val="231F20"/>
        </w:rPr>
        <w:t>The grant is about 40% of the total DID Fund.</w:t>
      </w:r>
    </w:p>
    <w:p w:rsidR="007D56AF" w:rsidRDefault="006A20CB">
      <w:pPr>
        <w:pStyle w:val="Heading2"/>
        <w:spacing w:before="87"/>
        <w:ind w:left="701"/>
      </w:pPr>
      <w:r>
        <w:rPr>
          <w:color w:val="9CC3BC"/>
        </w:rPr>
        <w:t>Project Description</w:t>
      </w:r>
    </w:p>
    <w:p w:rsidR="007D56AF" w:rsidRDefault="007D56AF">
      <w:pPr>
        <w:pStyle w:val="BodyText"/>
        <w:spacing w:before="5"/>
        <w:rPr>
          <w:rFonts w:ascii="GothamRounded-Medium"/>
          <w:sz w:val="6"/>
        </w:rPr>
      </w:pPr>
    </w:p>
    <w:p w:rsidR="007D56AF" w:rsidRDefault="00A343A6">
      <w:pPr>
        <w:pStyle w:val="BodyText"/>
        <w:ind w:left="701"/>
        <w:rPr>
          <w:rFonts w:ascii="GothamRounded-Medium"/>
          <w:sz w:val="20"/>
        </w:rPr>
      </w:pPr>
      <w:r>
        <w:rPr>
          <w:rFonts w:ascii="GothamRounded-Medium"/>
          <w:noProof/>
          <w:sz w:val="20"/>
          <w:lang w:val="en-AU" w:eastAsia="en-AU" w:bidi="ar-SA"/>
        </w:rPr>
        <mc:AlternateContent>
          <mc:Choice Requires="wps">
            <w:drawing>
              <wp:inline distT="0" distB="0" distL="0" distR="0">
                <wp:extent cx="2509520" cy="2201545"/>
                <wp:effectExtent l="0" t="1905" r="0" b="0"/>
                <wp:docPr id="212"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9520" cy="2201545"/>
                        </a:xfrm>
                        <a:prstGeom prst="rect">
                          <a:avLst/>
                        </a:prstGeom>
                        <a:solidFill>
                          <a:srgbClr val="9CC3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pStyle w:val="BodyText"/>
                              <w:spacing w:before="48"/>
                              <w:ind w:left="113"/>
                            </w:pPr>
                            <w:r>
                              <w:rPr>
                                <w:color w:val="231F20"/>
                              </w:rPr>
                              <w:t>RHTO’s project has four key objectives:</w:t>
                            </w:r>
                          </w:p>
                          <w:p w:rsidR="003673CE" w:rsidRDefault="003673CE">
                            <w:pPr>
                              <w:pStyle w:val="BodyText"/>
                              <w:numPr>
                                <w:ilvl w:val="0"/>
                                <w:numId w:val="6"/>
                              </w:numPr>
                              <w:tabs>
                                <w:tab w:val="left" w:pos="341"/>
                              </w:tabs>
                              <w:spacing w:before="109" w:line="208" w:lineRule="auto"/>
                              <w:ind w:right="888"/>
                            </w:pPr>
                            <w:r>
                              <w:rPr>
                                <w:color w:val="231F20"/>
                              </w:rPr>
                              <w:t>Increase the awareness of people with disabilities about their own rights and change the public’s perception of</w:t>
                            </w:r>
                            <w:r>
                              <w:rPr>
                                <w:color w:val="231F20"/>
                                <w:spacing w:val="1"/>
                              </w:rPr>
                              <w:t xml:space="preserve"> </w:t>
                            </w:r>
                            <w:r>
                              <w:rPr>
                                <w:color w:val="231F20"/>
                              </w:rPr>
                              <w:t>disability</w:t>
                            </w:r>
                          </w:p>
                          <w:p w:rsidR="003673CE" w:rsidRDefault="003673CE">
                            <w:pPr>
                              <w:pStyle w:val="BodyText"/>
                              <w:numPr>
                                <w:ilvl w:val="0"/>
                                <w:numId w:val="6"/>
                              </w:numPr>
                              <w:tabs>
                                <w:tab w:val="left" w:pos="341"/>
                              </w:tabs>
                              <w:spacing w:before="116" w:line="208" w:lineRule="auto"/>
                              <w:ind w:right="577"/>
                            </w:pPr>
                            <w:r>
                              <w:rPr>
                                <w:color w:val="231F20"/>
                              </w:rPr>
                              <w:t>Improve evidence and knowledge on disability inclusion and accessibility and undertake evidence</w:t>
                            </w:r>
                            <w:r>
                              <w:rPr>
                                <w:color w:val="231F20"/>
                                <w:spacing w:val="12"/>
                              </w:rPr>
                              <w:t xml:space="preserve"> </w:t>
                            </w:r>
                            <w:r>
                              <w:rPr>
                                <w:color w:val="231F20"/>
                              </w:rPr>
                              <w:t>advocacy</w:t>
                            </w:r>
                          </w:p>
                          <w:p w:rsidR="003673CE" w:rsidRDefault="003673CE">
                            <w:pPr>
                              <w:pStyle w:val="BodyText"/>
                              <w:numPr>
                                <w:ilvl w:val="0"/>
                                <w:numId w:val="6"/>
                              </w:numPr>
                              <w:tabs>
                                <w:tab w:val="left" w:pos="341"/>
                              </w:tabs>
                              <w:spacing w:before="116" w:line="208" w:lineRule="auto"/>
                              <w:ind w:right="816"/>
                            </w:pPr>
                            <w:r>
                              <w:rPr>
                                <w:color w:val="231F20"/>
                              </w:rPr>
                              <w:t xml:space="preserve">Increase access </w:t>
                            </w:r>
                            <w:r>
                              <w:rPr>
                                <w:color w:val="231F20"/>
                                <w:spacing w:val="-3"/>
                              </w:rPr>
                              <w:t xml:space="preserve">to </w:t>
                            </w:r>
                            <w:r>
                              <w:rPr>
                                <w:color w:val="231F20"/>
                              </w:rPr>
                              <w:t>public services, and particularly help women with disabilities access education, livelihoods health and</w:t>
                            </w:r>
                            <w:r>
                              <w:rPr>
                                <w:color w:val="231F20"/>
                                <w:spacing w:val="2"/>
                              </w:rPr>
                              <w:t xml:space="preserve"> </w:t>
                            </w:r>
                            <w:r>
                              <w:rPr>
                                <w:color w:val="231F20"/>
                              </w:rPr>
                              <w:t>justice</w:t>
                            </w:r>
                          </w:p>
                          <w:p w:rsidR="003673CE" w:rsidRDefault="003673CE">
                            <w:pPr>
                              <w:pStyle w:val="BodyText"/>
                              <w:numPr>
                                <w:ilvl w:val="0"/>
                                <w:numId w:val="6"/>
                              </w:numPr>
                              <w:tabs>
                                <w:tab w:val="left" w:pos="341"/>
                              </w:tabs>
                              <w:spacing w:before="116" w:line="208" w:lineRule="auto"/>
                              <w:ind w:right="898"/>
                            </w:pPr>
                            <w:r>
                              <w:rPr>
                                <w:color w:val="231F20"/>
                              </w:rPr>
                              <w:t>Build capacity of disability sector stakeholders and</w:t>
                            </w:r>
                            <w:r>
                              <w:rPr>
                                <w:color w:val="231F20"/>
                                <w:spacing w:val="2"/>
                              </w:rPr>
                              <w:t xml:space="preserve"> </w:t>
                            </w:r>
                            <w:r>
                              <w:rPr>
                                <w:color w:val="231F20"/>
                              </w:rPr>
                              <w:t>advocates</w:t>
                            </w:r>
                          </w:p>
                        </w:txbxContent>
                      </wps:txbx>
                      <wps:bodyPr rot="0" vert="horz" wrap="square" lIns="0" tIns="0" rIns="0" bIns="0" anchor="t" anchorCtr="0" upright="1">
                        <a:noAutofit/>
                      </wps:bodyPr>
                    </wps:wsp>
                  </a:graphicData>
                </a:graphic>
              </wp:inline>
            </w:drawing>
          </mc:Choice>
          <mc:Fallback>
            <w:pict>
              <v:shape id="Text Box 244" o:spid="_x0000_s1055" type="#_x0000_t202" style="width:197.6pt;height:17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" fillcolor="#9cc3bc" stroked="f">
                <v:textbox inset="0,0,0,0">
                  <w:txbxContent>
                    <w:p w:rsidR="003673CE" w:rsidRDefault="003673CE">
                      <w:pPr>
                        <w:pStyle w:val="BodyText"/>
                        <w:spacing w:before="48"/>
                        <w:ind w:left="113"/>
                      </w:pPr>
                      <w:r>
                        <w:rPr>
                          <w:color w:val="231F20"/>
                        </w:rPr>
                        <w:t>RHTO’s project has four key objectives:</w:t>
                      </w:r>
                    </w:p>
                    <w:p w:rsidR="003673CE" w:rsidRDefault="003673CE">
                      <w:pPr>
                        <w:pStyle w:val="BodyText"/>
                        <w:numPr>
                          <w:ilvl w:val="0"/>
                          <w:numId w:val="6"/>
                        </w:numPr>
                        <w:tabs>
                          <w:tab w:val="left" w:pos="341"/>
                        </w:tabs>
                        <w:spacing w:before="109" w:line="208" w:lineRule="auto"/>
                        <w:ind w:right="888"/>
                      </w:pPr>
                      <w:r>
                        <w:rPr>
                          <w:color w:val="231F20"/>
                        </w:rPr>
                        <w:t>Increase the awareness of people with disabilities about their own rights and change the public’s perception of</w:t>
                      </w:r>
                      <w:r>
                        <w:rPr>
                          <w:color w:val="231F20"/>
                          <w:spacing w:val="1"/>
                        </w:rPr>
                        <w:t xml:space="preserve"> </w:t>
                      </w:r>
                      <w:r>
                        <w:rPr>
                          <w:color w:val="231F20"/>
                        </w:rPr>
                        <w:t>disability</w:t>
                      </w:r>
                    </w:p>
                    <w:p w:rsidR="003673CE" w:rsidRDefault="003673CE">
                      <w:pPr>
                        <w:pStyle w:val="BodyText"/>
                        <w:numPr>
                          <w:ilvl w:val="0"/>
                          <w:numId w:val="6"/>
                        </w:numPr>
                        <w:tabs>
                          <w:tab w:val="left" w:pos="341"/>
                        </w:tabs>
                        <w:spacing w:before="116" w:line="208" w:lineRule="auto"/>
                        <w:ind w:right="577"/>
                      </w:pPr>
                      <w:r>
                        <w:rPr>
                          <w:color w:val="231F20"/>
                        </w:rPr>
                        <w:t>Improve evidence and knowledge on disability inclusion and accessibility and undertake evidence</w:t>
                      </w:r>
                      <w:r>
                        <w:rPr>
                          <w:color w:val="231F20"/>
                          <w:spacing w:val="12"/>
                        </w:rPr>
                        <w:t xml:space="preserve"> </w:t>
                      </w:r>
                      <w:r>
                        <w:rPr>
                          <w:color w:val="231F20"/>
                        </w:rPr>
                        <w:t>advocacy</w:t>
                      </w:r>
                    </w:p>
                    <w:p w:rsidR="003673CE" w:rsidRDefault="003673CE">
                      <w:pPr>
                        <w:pStyle w:val="BodyText"/>
                        <w:numPr>
                          <w:ilvl w:val="0"/>
                          <w:numId w:val="6"/>
                        </w:numPr>
                        <w:tabs>
                          <w:tab w:val="left" w:pos="341"/>
                        </w:tabs>
                        <w:spacing w:before="116" w:line="208" w:lineRule="auto"/>
                        <w:ind w:right="816"/>
                      </w:pPr>
                      <w:r>
                        <w:rPr>
                          <w:color w:val="231F20"/>
                        </w:rPr>
                        <w:t xml:space="preserve">Increase access </w:t>
                      </w:r>
                      <w:r>
                        <w:rPr>
                          <w:color w:val="231F20"/>
                          <w:spacing w:val="-3"/>
                        </w:rPr>
                        <w:t xml:space="preserve">to </w:t>
                      </w:r>
                      <w:r>
                        <w:rPr>
                          <w:color w:val="231F20"/>
                        </w:rPr>
                        <w:t>public services, and particularly help women with disabilities access education, livelihoods health and</w:t>
                      </w:r>
                      <w:r>
                        <w:rPr>
                          <w:color w:val="231F20"/>
                          <w:spacing w:val="2"/>
                        </w:rPr>
                        <w:t xml:space="preserve"> </w:t>
                      </w:r>
                      <w:r>
                        <w:rPr>
                          <w:color w:val="231F20"/>
                        </w:rPr>
                        <w:t>justice</w:t>
                      </w:r>
                    </w:p>
                    <w:p w:rsidR="003673CE" w:rsidRDefault="003673CE">
                      <w:pPr>
                        <w:pStyle w:val="BodyText"/>
                        <w:numPr>
                          <w:ilvl w:val="0"/>
                          <w:numId w:val="6"/>
                        </w:numPr>
                        <w:tabs>
                          <w:tab w:val="left" w:pos="341"/>
                        </w:tabs>
                        <w:spacing w:before="116" w:line="208" w:lineRule="auto"/>
                        <w:ind w:right="898"/>
                      </w:pPr>
                      <w:r>
                        <w:rPr>
                          <w:color w:val="231F20"/>
                        </w:rPr>
                        <w:t>Build capacity of disability sector stakeholders and</w:t>
                      </w:r>
                      <w:r>
                        <w:rPr>
                          <w:color w:val="231F20"/>
                          <w:spacing w:val="2"/>
                        </w:rPr>
                        <w:t xml:space="preserve"> </w:t>
                      </w:r>
                      <w:r>
                        <w:rPr>
                          <w:color w:val="231F20"/>
                        </w:rPr>
                        <w:t>advocates</w:t>
                      </w:r>
                    </w:p>
                  </w:txbxContent>
                </v:textbox>
                <w10:anchorlock/>
              </v:shape>
            </w:pict>
          </mc:Fallback>
        </mc:AlternateContent>
      </w:r>
    </w:p>
    <w:p w:rsidR="007D56AF" w:rsidRDefault="007D56AF">
      <w:pPr>
        <w:rPr>
          <w:rFonts w:ascii="GothamRounded-Medium"/>
          <w:sz w:val="20"/>
        </w:rPr>
        <w:sectPr w:rsidR="007D56AF">
          <w:headerReference w:type="default" r:id="rId43"/>
          <w:footerReference w:type="default" r:id="rId44"/>
          <w:pgSz w:w="11910" w:h="16840"/>
          <w:pgMar w:top="980" w:right="980" w:bottom="880" w:left="0" w:header="0" w:footer="686" w:gutter="0"/>
          <w:cols w:num="2" w:space="720" w:equalWidth="0">
            <w:col w:w="5807" w:space="40"/>
            <w:col w:w="5083"/>
          </w:cols>
        </w:sectPr>
      </w:pPr>
    </w:p>
    <w:p w:rsidR="007D56AF" w:rsidRDefault="006A20CB">
      <w:pPr>
        <w:pStyle w:val="BodyText"/>
        <w:tabs>
          <w:tab w:val="left" w:pos="6094"/>
          <w:tab w:val="left" w:pos="10771"/>
        </w:tabs>
        <w:spacing w:line="225" w:lineRule="exact"/>
        <w:ind w:left="1587"/>
      </w:pPr>
      <w:r>
        <w:rPr>
          <w:color w:val="231F20"/>
        </w:rPr>
        <w:tab/>
      </w:r>
      <w:r>
        <w:rPr>
          <w:color w:val="231F20"/>
          <w:u w:val="single" w:color="22535D"/>
        </w:rPr>
        <w:t xml:space="preserve"> </w:t>
      </w:r>
      <w:r>
        <w:rPr>
          <w:color w:val="231F20"/>
          <w:u w:val="single" w:color="22535D"/>
        </w:rPr>
        <w:tab/>
      </w:r>
    </w:p>
    <w:p w:rsidR="007D56AF" w:rsidRDefault="006A20CB">
      <w:pPr>
        <w:pStyle w:val="ListParagraph"/>
        <w:numPr>
          <w:ilvl w:val="0"/>
          <w:numId w:val="10"/>
        </w:numPr>
        <w:tabs>
          <w:tab w:val="left" w:pos="1590"/>
        </w:tabs>
        <w:spacing w:before="11" w:line="188" w:lineRule="exact"/>
        <w:ind w:left="1589" w:hanging="226"/>
        <w:jc w:val="left"/>
        <w:rPr>
          <w:sz w:val="14"/>
        </w:rPr>
      </w:pPr>
      <w:r>
        <w:rPr>
          <w:color w:val="231F20"/>
          <w:spacing w:val="2"/>
          <w:sz w:val="14"/>
        </w:rPr>
        <w:br w:type="column"/>
      </w:r>
      <w:r>
        <w:rPr>
          <w:color w:val="231F20"/>
          <w:sz w:val="14"/>
        </w:rPr>
        <w:t xml:space="preserve">Refer RHTO proposal </w:t>
      </w:r>
      <w:r>
        <w:rPr>
          <w:color w:val="231F20"/>
          <w:spacing w:val="2"/>
          <w:sz w:val="14"/>
        </w:rPr>
        <w:t xml:space="preserve">document </w:t>
      </w:r>
      <w:r>
        <w:rPr>
          <w:color w:val="231F20"/>
          <w:sz w:val="14"/>
        </w:rPr>
        <w:t xml:space="preserve">for </w:t>
      </w:r>
      <w:r>
        <w:rPr>
          <w:color w:val="231F20"/>
          <w:spacing w:val="2"/>
          <w:sz w:val="14"/>
        </w:rPr>
        <w:t>DID</w:t>
      </w:r>
      <w:r>
        <w:rPr>
          <w:color w:val="231F20"/>
          <w:spacing w:val="4"/>
          <w:sz w:val="14"/>
        </w:rPr>
        <w:t xml:space="preserve"> </w:t>
      </w:r>
      <w:r>
        <w:rPr>
          <w:color w:val="231F20"/>
          <w:sz w:val="14"/>
        </w:rPr>
        <w:t>Fund</w:t>
      </w:r>
    </w:p>
    <w:p w:rsidR="007D56AF" w:rsidRDefault="006A20CB">
      <w:pPr>
        <w:pStyle w:val="ListParagraph"/>
        <w:numPr>
          <w:ilvl w:val="0"/>
          <w:numId w:val="10"/>
        </w:numPr>
        <w:tabs>
          <w:tab w:val="left" w:pos="1590"/>
        </w:tabs>
        <w:spacing w:before="5" w:line="220" w:lineRule="auto"/>
        <w:ind w:left="1589" w:right="855" w:hanging="226"/>
        <w:jc w:val="left"/>
        <w:rPr>
          <w:sz w:val="14"/>
        </w:rPr>
      </w:pPr>
      <w:r>
        <w:rPr>
          <w:color w:val="231F20"/>
          <w:spacing w:val="2"/>
          <w:sz w:val="14"/>
        </w:rPr>
        <w:t xml:space="preserve">Based </w:t>
      </w:r>
      <w:r>
        <w:rPr>
          <w:color w:val="231F20"/>
          <w:sz w:val="14"/>
        </w:rPr>
        <w:t>on information in contract agreements and variations information provided by</w:t>
      </w:r>
      <w:r>
        <w:rPr>
          <w:color w:val="231F20"/>
          <w:spacing w:val="8"/>
          <w:sz w:val="14"/>
        </w:rPr>
        <w:t xml:space="preserve"> </w:t>
      </w:r>
      <w:r>
        <w:rPr>
          <w:color w:val="231F20"/>
          <w:spacing w:val="2"/>
          <w:sz w:val="14"/>
        </w:rPr>
        <w:t>PHD</w:t>
      </w:r>
    </w:p>
    <w:p w:rsidR="007D56AF" w:rsidRDefault="007D56AF">
      <w:pPr>
        <w:spacing w:line="220" w:lineRule="auto"/>
        <w:rPr>
          <w:sz w:val="14"/>
        </w:rPr>
        <w:sectPr w:rsidR="007D56AF">
          <w:type w:val="continuous"/>
          <w:pgSz w:w="11910" w:h="16840"/>
          <w:pgMar w:top="1580" w:right="980" w:bottom="280" w:left="0" w:header="720" w:footer="720" w:gutter="0"/>
          <w:cols w:num="2" w:space="720" w:equalWidth="0">
            <w:col w:w="4919" w:space="40"/>
            <w:col w:w="5971"/>
          </w:cols>
        </w:sectPr>
      </w:pPr>
    </w:p>
    <w:p w:rsidR="007D56AF" w:rsidRDefault="006A20CB">
      <w:pPr>
        <w:pStyle w:val="Heading2"/>
        <w:spacing w:line="254" w:lineRule="auto"/>
        <w:ind w:right="6041"/>
      </w:pPr>
      <w:r>
        <w:rPr>
          <w:color w:val="22535D"/>
        </w:rPr>
        <w:t xml:space="preserve">Organisational Assessment </w:t>
      </w:r>
      <w:r>
        <w:rPr>
          <w:color w:val="9CC3BC"/>
        </w:rPr>
        <w:t>RHTO</w:t>
      </w:r>
    </w:p>
    <w:p w:rsidR="007D56AF" w:rsidRDefault="00A343A6">
      <w:pPr>
        <w:spacing w:line="223" w:lineRule="exact"/>
        <w:ind w:left="1587"/>
        <w:rPr>
          <w:rFonts w:ascii="GothamRounded-Medium"/>
          <w:sz w:val="20"/>
        </w:rPr>
      </w:pPr>
      <w:r>
        <w:rPr>
          <w:noProof/>
          <w:lang w:val="en-AU" w:eastAsia="en-AU" w:bidi="ar-SA"/>
        </w:rPr>
        <mc:AlternateContent>
          <mc:Choice Requires="wpg">
            <w:drawing>
              <wp:anchor distT="0" distB="0" distL="0" distR="0" simplePos="0" relativeHeight="251695616" behindDoc="0" locked="0" layoutInCell="1" allowOverlap="1">
                <wp:simplePos x="0" y="0"/>
                <wp:positionH relativeFrom="page">
                  <wp:posOffset>1007745</wp:posOffset>
                </wp:positionH>
                <wp:positionV relativeFrom="paragraph">
                  <wp:posOffset>225425</wp:posOffset>
                </wp:positionV>
                <wp:extent cx="3227705" cy="6768465"/>
                <wp:effectExtent l="7620" t="4445" r="3175" b="8890"/>
                <wp:wrapTopAndBottom/>
                <wp:docPr id="202"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7705" cy="6768465"/>
                          <a:chOff x="1587" y="355"/>
                          <a:chExt cx="5083" cy="10659"/>
                        </a:xfrm>
                      </wpg:grpSpPr>
                      <wps:wsp>
                        <wps:cNvPr id="203" name="Line 149"/>
                        <wps:cNvCnPr>
                          <a:cxnSpLocks noChangeShapeType="1"/>
                        </wps:cNvCnPr>
                        <wps:spPr bwMode="auto">
                          <a:xfrm>
                            <a:off x="1607" y="455"/>
                            <a:ext cx="0" cy="10499"/>
                          </a:xfrm>
                          <a:prstGeom prst="line">
                            <a:avLst/>
                          </a:prstGeom>
                          <a:noFill/>
                          <a:ln w="25400">
                            <a:solidFill>
                              <a:srgbClr val="9CC3BC"/>
                            </a:solidFill>
                            <a:prstDash val="dot"/>
                            <a:round/>
                            <a:headEnd/>
                            <a:tailEnd/>
                          </a:ln>
                          <a:extLst>
                            <a:ext uri="{909E8E84-426E-40DD-AFC4-6F175D3DCCD1}">
                              <a14:hiddenFill xmlns:a14="http://schemas.microsoft.com/office/drawing/2010/main">
                                <a:noFill/>
                              </a14:hiddenFill>
                            </a:ext>
                          </a:extLst>
                        </wps:spPr>
                        <wps:bodyPr/>
                      </wps:wsp>
                      <wps:wsp>
                        <wps:cNvPr id="204" name="Line 148"/>
                        <wps:cNvCnPr>
                          <a:cxnSpLocks noChangeShapeType="1"/>
                        </wps:cNvCnPr>
                        <wps:spPr bwMode="auto">
                          <a:xfrm>
                            <a:off x="1687" y="10994"/>
                            <a:ext cx="4923" cy="0"/>
                          </a:xfrm>
                          <a:prstGeom prst="line">
                            <a:avLst/>
                          </a:prstGeom>
                          <a:noFill/>
                          <a:ln w="25400">
                            <a:solidFill>
                              <a:srgbClr val="9CC3BC"/>
                            </a:solidFill>
                            <a:prstDash val="dot"/>
                            <a:round/>
                            <a:headEnd/>
                            <a:tailEnd/>
                          </a:ln>
                          <a:extLst>
                            <a:ext uri="{909E8E84-426E-40DD-AFC4-6F175D3DCCD1}">
                              <a14:hiddenFill xmlns:a14="http://schemas.microsoft.com/office/drawing/2010/main">
                                <a:noFill/>
                              </a14:hiddenFill>
                            </a:ext>
                          </a:extLst>
                        </wps:spPr>
                        <wps:bodyPr/>
                      </wps:wsp>
                      <wps:wsp>
                        <wps:cNvPr id="205" name="Line 147"/>
                        <wps:cNvCnPr>
                          <a:cxnSpLocks noChangeShapeType="1"/>
                        </wps:cNvCnPr>
                        <wps:spPr bwMode="auto">
                          <a:xfrm>
                            <a:off x="6650" y="10914"/>
                            <a:ext cx="0" cy="0"/>
                          </a:xfrm>
                          <a:prstGeom prst="line">
                            <a:avLst/>
                          </a:prstGeom>
                          <a:noFill/>
                          <a:ln w="25400">
                            <a:solidFill>
                              <a:srgbClr val="9CC3BC"/>
                            </a:solidFill>
                            <a:prstDash val="dot"/>
                            <a:round/>
                            <a:headEnd/>
                            <a:tailEnd/>
                          </a:ln>
                          <a:extLst>
                            <a:ext uri="{909E8E84-426E-40DD-AFC4-6F175D3DCCD1}">
                              <a14:hiddenFill xmlns:a14="http://schemas.microsoft.com/office/drawing/2010/main">
                                <a:noFill/>
                              </a14:hiddenFill>
                            </a:ext>
                          </a:extLst>
                        </wps:spPr>
                        <wps:bodyPr/>
                      </wps:wsp>
                      <wps:wsp>
                        <wps:cNvPr id="206" name="Line 146"/>
                        <wps:cNvCnPr>
                          <a:cxnSpLocks noChangeShapeType="1"/>
                        </wps:cNvCnPr>
                        <wps:spPr bwMode="auto">
                          <a:xfrm>
                            <a:off x="6570" y="375"/>
                            <a:ext cx="0" cy="0"/>
                          </a:xfrm>
                          <a:prstGeom prst="line">
                            <a:avLst/>
                          </a:prstGeom>
                          <a:noFill/>
                          <a:ln w="25400">
                            <a:solidFill>
                              <a:srgbClr val="9CC3BC"/>
                            </a:solidFill>
                            <a:prstDash val="dot"/>
                            <a:round/>
                            <a:headEnd/>
                            <a:tailEnd/>
                          </a:ln>
                          <a:extLst>
                            <a:ext uri="{909E8E84-426E-40DD-AFC4-6F175D3DCCD1}">
                              <a14:hiddenFill xmlns:a14="http://schemas.microsoft.com/office/drawing/2010/main">
                                <a:noFill/>
                              </a14:hiddenFill>
                            </a:ext>
                          </a:extLst>
                        </wps:spPr>
                        <wps:bodyPr/>
                      </wps:wsp>
                      <wps:wsp>
                        <wps:cNvPr id="207" name="Line 145"/>
                        <wps:cNvCnPr>
                          <a:cxnSpLocks noChangeShapeType="1"/>
                        </wps:cNvCnPr>
                        <wps:spPr bwMode="auto">
                          <a:xfrm>
                            <a:off x="1607" y="10994"/>
                            <a:ext cx="0" cy="0"/>
                          </a:xfrm>
                          <a:prstGeom prst="line">
                            <a:avLst/>
                          </a:prstGeom>
                          <a:noFill/>
                          <a:ln w="25400">
                            <a:solidFill>
                              <a:srgbClr val="9CC3BC"/>
                            </a:solidFill>
                            <a:round/>
                            <a:headEnd/>
                            <a:tailEnd/>
                          </a:ln>
                          <a:extLst>
                            <a:ext uri="{909E8E84-426E-40DD-AFC4-6F175D3DCCD1}">
                              <a14:hiddenFill xmlns:a14="http://schemas.microsoft.com/office/drawing/2010/main">
                                <a:noFill/>
                              </a14:hiddenFill>
                            </a:ext>
                          </a:extLst>
                        </wps:spPr>
                        <wps:bodyPr/>
                      </wps:wsp>
                      <wps:wsp>
                        <wps:cNvPr id="208" name="Line 144"/>
                        <wps:cNvCnPr>
                          <a:cxnSpLocks noChangeShapeType="1"/>
                        </wps:cNvCnPr>
                        <wps:spPr bwMode="auto">
                          <a:xfrm>
                            <a:off x="6650" y="10994"/>
                            <a:ext cx="0" cy="0"/>
                          </a:xfrm>
                          <a:prstGeom prst="line">
                            <a:avLst/>
                          </a:prstGeom>
                          <a:noFill/>
                          <a:ln w="25400">
                            <a:solidFill>
                              <a:srgbClr val="9CC3BC"/>
                            </a:solidFill>
                            <a:round/>
                            <a:headEnd/>
                            <a:tailEnd/>
                          </a:ln>
                          <a:extLst>
                            <a:ext uri="{909E8E84-426E-40DD-AFC4-6F175D3DCCD1}">
                              <a14:hiddenFill xmlns:a14="http://schemas.microsoft.com/office/drawing/2010/main">
                                <a:noFill/>
                              </a14:hiddenFill>
                            </a:ext>
                          </a:extLst>
                        </wps:spPr>
                        <wps:bodyPr/>
                      </wps:wsp>
                      <wps:wsp>
                        <wps:cNvPr id="209" name="Line 143"/>
                        <wps:cNvCnPr>
                          <a:cxnSpLocks noChangeShapeType="1"/>
                        </wps:cNvCnPr>
                        <wps:spPr bwMode="auto">
                          <a:xfrm>
                            <a:off x="6650" y="375"/>
                            <a:ext cx="0" cy="0"/>
                          </a:xfrm>
                          <a:prstGeom prst="line">
                            <a:avLst/>
                          </a:prstGeom>
                          <a:noFill/>
                          <a:ln w="25400">
                            <a:solidFill>
                              <a:srgbClr val="9CC3BC"/>
                            </a:solidFill>
                            <a:round/>
                            <a:headEnd/>
                            <a:tailEnd/>
                          </a:ln>
                          <a:extLst>
                            <a:ext uri="{909E8E84-426E-40DD-AFC4-6F175D3DCCD1}">
                              <a14:hiddenFill xmlns:a14="http://schemas.microsoft.com/office/drawing/2010/main">
                                <a:noFill/>
                              </a14:hiddenFill>
                            </a:ext>
                          </a:extLst>
                        </wps:spPr>
                        <wps:bodyPr/>
                      </wps:wsp>
                      <wps:wsp>
                        <wps:cNvPr id="210" name="Line 142"/>
                        <wps:cNvCnPr>
                          <a:cxnSpLocks noChangeShapeType="1"/>
                        </wps:cNvCnPr>
                        <wps:spPr bwMode="auto">
                          <a:xfrm>
                            <a:off x="1607" y="375"/>
                            <a:ext cx="0" cy="0"/>
                          </a:xfrm>
                          <a:prstGeom prst="line">
                            <a:avLst/>
                          </a:prstGeom>
                          <a:noFill/>
                          <a:ln w="25400">
                            <a:solidFill>
                              <a:srgbClr val="9CC3BC"/>
                            </a:solidFill>
                            <a:round/>
                            <a:headEnd/>
                            <a:tailEnd/>
                          </a:ln>
                          <a:extLst>
                            <a:ext uri="{909E8E84-426E-40DD-AFC4-6F175D3DCCD1}">
                              <a14:hiddenFill xmlns:a14="http://schemas.microsoft.com/office/drawing/2010/main">
                                <a:noFill/>
                              </a14:hiddenFill>
                            </a:ext>
                          </a:extLst>
                        </wps:spPr>
                        <wps:bodyPr/>
                      </wps:wsp>
                      <wps:wsp>
                        <wps:cNvPr id="211" name="Text Box 141"/>
                        <wps:cNvSpPr txBox="1">
                          <a:spLocks noChangeArrowheads="1"/>
                        </wps:cNvSpPr>
                        <wps:spPr bwMode="auto">
                          <a:xfrm>
                            <a:off x="1587" y="355"/>
                            <a:ext cx="5083" cy="106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before="81"/>
                                <w:ind w:left="153"/>
                                <w:rPr>
                                  <w:rFonts w:ascii="GothamRounded-Medium"/>
                                  <w:sz w:val="20"/>
                                </w:rPr>
                              </w:pPr>
                              <w:r>
                                <w:rPr>
                                  <w:rFonts w:ascii="GothamRounded-Medium"/>
                                  <w:color w:val="22535D"/>
                                  <w:sz w:val="20"/>
                                </w:rPr>
                                <w:t>Key Areas of Strength</w:t>
                              </w:r>
                            </w:p>
                            <w:p w:rsidR="003673CE" w:rsidRDefault="003673CE">
                              <w:pPr>
                                <w:spacing w:before="20" w:line="232" w:lineRule="exact"/>
                                <w:ind w:left="153"/>
                                <w:rPr>
                                  <w:rFonts w:ascii="GothamRounded-Medium"/>
                                  <w:sz w:val="18"/>
                                </w:rPr>
                              </w:pPr>
                              <w:r>
                                <w:rPr>
                                  <w:rFonts w:ascii="GothamRounded-Medium"/>
                                  <w:color w:val="22535D"/>
                                  <w:sz w:val="18"/>
                                </w:rPr>
                                <w:t>Recognition and Respect</w:t>
                              </w:r>
                            </w:p>
                            <w:p w:rsidR="003673CE" w:rsidRDefault="003673CE">
                              <w:pPr>
                                <w:spacing w:before="11" w:line="201" w:lineRule="auto"/>
                                <w:ind w:left="323" w:right="527" w:hanging="171"/>
                                <w:jc w:val="both"/>
                                <w:rPr>
                                  <w:rFonts w:ascii="Gotham Narrow" w:hAnsi="Gotham Narrow"/>
                                  <w:sz w:val="17"/>
                                </w:rPr>
                              </w:pPr>
                              <w:r>
                                <w:rPr>
                                  <w:rFonts w:ascii="Myriad Pro" w:hAnsi="Myriad Pro"/>
                                  <w:color w:val="22535D"/>
                                  <w:sz w:val="17"/>
                                </w:rPr>
                                <w:t xml:space="preserve">» </w:t>
                              </w:r>
                              <w:r>
                                <w:rPr>
                                  <w:rFonts w:ascii="Gotham Narrow" w:hAnsi="Gotham Narrow"/>
                                  <w:color w:val="231F20"/>
                                  <w:sz w:val="17"/>
                                </w:rPr>
                                <w:t>High level of demand from government and development partners to provide training and advice on disability rights and inclusion</w:t>
                              </w:r>
                            </w:p>
                            <w:p w:rsidR="003673CE" w:rsidRDefault="003673CE">
                              <w:pPr>
                                <w:spacing w:line="187" w:lineRule="exact"/>
                                <w:ind w:left="153"/>
                                <w:rPr>
                                  <w:rFonts w:ascii="Gotham Narrow" w:hAnsi="Gotham Narrow"/>
                                  <w:sz w:val="17"/>
                                </w:rPr>
                              </w:pPr>
                              <w:r>
                                <w:rPr>
                                  <w:rFonts w:ascii="Myriad Pro" w:hAnsi="Myriad Pro"/>
                                  <w:color w:val="22535D"/>
                                  <w:sz w:val="17"/>
                                </w:rPr>
                                <w:t xml:space="preserve">» </w:t>
                              </w:r>
                              <w:r>
                                <w:rPr>
                                  <w:rFonts w:ascii="Gotham Narrow" w:hAnsi="Gotham Narrow"/>
                                  <w:color w:val="231F20"/>
                                  <w:sz w:val="17"/>
                                </w:rPr>
                                <w:t xml:space="preserve">Presence and visibility in communities in each of the 13 </w:t>
                              </w:r>
                              <w:r w:rsidR="00A17707">
                                <w:rPr>
                                  <w:rFonts w:ascii="Gotham Narrow" w:hAnsi="Gotham Narrow"/>
                                  <w:color w:val="231F20"/>
                                  <w:sz w:val="17"/>
                                </w:rPr>
                                <w:t>municipalities</w:t>
                              </w:r>
                            </w:p>
                            <w:p w:rsidR="003673CE" w:rsidRDefault="003673CE">
                              <w:pPr>
                                <w:spacing w:before="13" w:line="199" w:lineRule="auto"/>
                                <w:ind w:left="323" w:right="167"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People with disabilities in the community value the information and support including referral and access to services</w:t>
                              </w:r>
                            </w:p>
                            <w:p w:rsidR="003673CE" w:rsidRDefault="003673CE">
                              <w:pPr>
                                <w:spacing w:before="36" w:line="232" w:lineRule="exact"/>
                                <w:ind w:left="153"/>
                                <w:rPr>
                                  <w:rFonts w:ascii="GothamRounded-Medium"/>
                                  <w:sz w:val="18"/>
                                </w:rPr>
                              </w:pPr>
                              <w:r>
                                <w:rPr>
                                  <w:rFonts w:ascii="GothamRounded-Medium"/>
                                  <w:color w:val="22535D"/>
                                  <w:sz w:val="18"/>
                                </w:rPr>
                                <w:t>Networks and Partnerships</w:t>
                              </w:r>
                            </w:p>
                            <w:p w:rsidR="003673CE" w:rsidRDefault="003673CE">
                              <w:pPr>
                                <w:spacing w:before="13" w:line="199" w:lineRule="auto"/>
                                <w:ind w:left="323" w:right="531"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Coordinates and works with other DPO and disability service providers</w:t>
                              </w:r>
                            </w:p>
                            <w:p w:rsidR="003673CE" w:rsidRDefault="003673CE">
                              <w:pPr>
                                <w:spacing w:before="1" w:line="201" w:lineRule="auto"/>
                                <w:ind w:left="323" w:right="345"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Partnerships with international and national development organisations to promote and support mainstream disability inclusive practice in multiple sectors including health, education, WASH, disaster risk management</w:t>
                              </w:r>
                            </w:p>
                            <w:p w:rsidR="003673CE" w:rsidRDefault="003673CE">
                              <w:pPr>
                                <w:spacing w:line="207" w:lineRule="exact"/>
                                <w:ind w:left="153"/>
                                <w:rPr>
                                  <w:rFonts w:ascii="Gotham Narrow" w:hAnsi="Gotham Narrow"/>
                                  <w:sz w:val="17"/>
                                </w:rPr>
                              </w:pPr>
                              <w:r>
                                <w:rPr>
                                  <w:rFonts w:ascii="Myriad Pro" w:hAnsi="Myriad Pro"/>
                                  <w:color w:val="22535D"/>
                                  <w:sz w:val="17"/>
                                </w:rPr>
                                <w:t xml:space="preserve">» </w:t>
                              </w:r>
                              <w:r>
                                <w:rPr>
                                  <w:rFonts w:ascii="Gotham Narrow" w:hAnsi="Gotham Narrow"/>
                                  <w:color w:val="231F20"/>
                                  <w:sz w:val="17"/>
                                </w:rPr>
                                <w:t>Connections with DPOs in the Pacific and Asian region</w:t>
                              </w:r>
                            </w:p>
                            <w:p w:rsidR="003673CE" w:rsidRDefault="003673CE">
                              <w:pPr>
                                <w:spacing w:before="25" w:line="232" w:lineRule="exact"/>
                                <w:ind w:left="153"/>
                                <w:rPr>
                                  <w:rFonts w:ascii="GothamRounded-Medium"/>
                                  <w:sz w:val="18"/>
                                </w:rPr>
                              </w:pPr>
                              <w:r>
                                <w:rPr>
                                  <w:rFonts w:ascii="GothamRounded-Medium"/>
                                  <w:color w:val="22535D"/>
                                  <w:sz w:val="18"/>
                                </w:rPr>
                                <w:t>Services</w:t>
                              </w:r>
                            </w:p>
                            <w:p w:rsidR="003673CE" w:rsidRDefault="003673CE">
                              <w:pPr>
                                <w:spacing w:before="13" w:line="199" w:lineRule="auto"/>
                                <w:ind w:left="323" w:right="345"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Referral system at community level that facilitates access by people with disabilities to disability specific services</w:t>
                              </w:r>
                            </w:p>
                            <w:p w:rsidR="003673CE" w:rsidRDefault="003673CE">
                              <w:pPr>
                                <w:spacing w:before="3" w:line="199" w:lineRule="auto"/>
                                <w:ind w:left="323" w:right="345"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Referral of people with disabilities to mainstream services in health, justice and education</w:t>
                              </w:r>
                            </w:p>
                            <w:p w:rsidR="003673CE" w:rsidRDefault="003673CE">
                              <w:pPr>
                                <w:spacing w:before="4" w:line="199" w:lineRule="auto"/>
                                <w:ind w:left="323" w:right="345"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Represents the priorities of people with disabilities in community level disaster management committees</w:t>
                              </w:r>
                            </w:p>
                            <w:p w:rsidR="003673CE" w:rsidRDefault="003673CE">
                              <w:pPr>
                                <w:spacing w:before="1" w:line="201" w:lineRule="auto"/>
                                <w:ind w:left="323" w:right="273"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 xml:space="preserve">Provides training on disability awareness and inclusion to </w:t>
                              </w:r>
                              <w:r>
                                <w:rPr>
                                  <w:rFonts w:ascii="Gotham Narrow" w:hAnsi="Gotham Narrow"/>
                                  <w:color w:val="231F20"/>
                                  <w:spacing w:val="2"/>
                                  <w:sz w:val="17"/>
                                </w:rPr>
                                <w:t xml:space="preserve">DPOs, </w:t>
                              </w:r>
                              <w:r>
                                <w:rPr>
                                  <w:rFonts w:ascii="Gotham Narrow" w:hAnsi="Gotham Narrow"/>
                                  <w:color w:val="231F20"/>
                                  <w:sz w:val="17"/>
                                </w:rPr>
                                <w:t xml:space="preserve">community members, </w:t>
                              </w:r>
                              <w:r>
                                <w:rPr>
                                  <w:rFonts w:ascii="Gotham Narrow" w:hAnsi="Gotham Narrow"/>
                                  <w:color w:val="231F20"/>
                                  <w:spacing w:val="2"/>
                                  <w:sz w:val="17"/>
                                </w:rPr>
                                <w:t xml:space="preserve">CSOs, </w:t>
                              </w:r>
                              <w:r>
                                <w:rPr>
                                  <w:rFonts w:ascii="Gotham Narrow" w:hAnsi="Gotham Narrow"/>
                                  <w:color w:val="231F20"/>
                                  <w:sz w:val="17"/>
                                </w:rPr>
                                <w:t xml:space="preserve">mainstream development </w:t>
                              </w:r>
                              <w:r>
                                <w:rPr>
                                  <w:rFonts w:ascii="Gotham Narrow" w:hAnsi="Gotham Narrow"/>
                                  <w:color w:val="231F20"/>
                                  <w:spacing w:val="2"/>
                                  <w:sz w:val="17"/>
                                </w:rPr>
                                <w:t xml:space="preserve">partners, </w:t>
                              </w:r>
                              <w:r>
                                <w:rPr>
                                  <w:rFonts w:ascii="Gotham Narrow" w:hAnsi="Gotham Narrow"/>
                                  <w:color w:val="231F20"/>
                                  <w:sz w:val="17"/>
                                </w:rPr>
                                <w:t>service providers, and government</w:t>
                              </w:r>
                              <w:r>
                                <w:rPr>
                                  <w:rFonts w:ascii="Gotham Narrow" w:hAnsi="Gotham Narrow"/>
                                  <w:color w:val="231F20"/>
                                  <w:spacing w:val="3"/>
                                  <w:sz w:val="17"/>
                                </w:rPr>
                                <w:t xml:space="preserve"> </w:t>
                              </w:r>
                              <w:r>
                                <w:rPr>
                                  <w:rFonts w:ascii="Gotham Narrow" w:hAnsi="Gotham Narrow"/>
                                  <w:color w:val="231F20"/>
                                  <w:sz w:val="17"/>
                                </w:rPr>
                                <w:t>staff</w:t>
                              </w:r>
                            </w:p>
                            <w:p w:rsidR="003673CE" w:rsidRDefault="003673CE">
                              <w:pPr>
                                <w:spacing w:line="199" w:lineRule="auto"/>
                                <w:ind w:left="323" w:right="345"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Advocacy on disability rights and inclusion at national and local level</w:t>
                              </w:r>
                            </w:p>
                            <w:p w:rsidR="003673CE" w:rsidRDefault="003673CE">
                              <w:pPr>
                                <w:spacing w:before="36" w:line="232" w:lineRule="exact"/>
                                <w:ind w:left="153"/>
                                <w:rPr>
                                  <w:rFonts w:ascii="GothamRounded-Medium"/>
                                  <w:sz w:val="18"/>
                                </w:rPr>
                              </w:pPr>
                              <w:r>
                                <w:rPr>
                                  <w:rFonts w:ascii="GothamRounded-Medium"/>
                                  <w:color w:val="22535D"/>
                                  <w:sz w:val="18"/>
                                </w:rPr>
                                <w:t>Staff</w:t>
                              </w:r>
                            </w:p>
                            <w:p w:rsidR="003673CE" w:rsidRDefault="003673CE">
                              <w:pPr>
                                <w:spacing w:before="11" w:line="201" w:lineRule="auto"/>
                                <w:ind w:left="323" w:right="357"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All are people with disabilities, which strengthens and validates the information they share in advocating and in training on disability</w:t>
                              </w:r>
                            </w:p>
                            <w:p w:rsidR="003673CE" w:rsidRDefault="003673CE">
                              <w:pPr>
                                <w:spacing w:line="187" w:lineRule="exact"/>
                                <w:ind w:left="153"/>
                                <w:rPr>
                                  <w:rFonts w:ascii="Gotham Narrow" w:hAnsi="Gotham Narrow"/>
                                  <w:sz w:val="17"/>
                                </w:rPr>
                              </w:pPr>
                              <w:r>
                                <w:rPr>
                                  <w:rFonts w:ascii="Myriad Pro" w:hAnsi="Myriad Pro"/>
                                  <w:color w:val="22535D"/>
                                  <w:sz w:val="17"/>
                                </w:rPr>
                                <w:t xml:space="preserve">» </w:t>
                              </w:r>
                              <w:r>
                                <w:rPr>
                                  <w:rFonts w:ascii="Gotham Narrow" w:hAnsi="Gotham Narrow"/>
                                  <w:color w:val="231F20"/>
                                  <w:sz w:val="17"/>
                                </w:rPr>
                                <w:t>Strong and charismatic Director who leads the organisation</w:t>
                              </w:r>
                            </w:p>
                            <w:p w:rsidR="003673CE" w:rsidRDefault="003673CE">
                              <w:pPr>
                                <w:spacing w:before="13" w:line="199" w:lineRule="auto"/>
                                <w:ind w:left="323" w:right="295"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Fifty percent of the field staff are women, and women are well represented in management positions</w:t>
                              </w:r>
                            </w:p>
                            <w:p w:rsidR="003673CE" w:rsidRDefault="003673CE">
                              <w:pPr>
                                <w:spacing w:before="1" w:line="201" w:lineRule="auto"/>
                                <w:ind w:left="323" w:right="345"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Strong investment in staff training through workshops on disability rights (CRPD) and in mainstream development issues (sexual and reproductive health, gender, disaster risk management, budgeting, project management)</w:t>
                              </w:r>
                            </w:p>
                            <w:p w:rsidR="003673CE" w:rsidRDefault="003673CE">
                              <w:pPr>
                                <w:spacing w:before="33" w:line="232" w:lineRule="exact"/>
                                <w:ind w:left="153"/>
                                <w:rPr>
                                  <w:rFonts w:ascii="GothamRounded-Medium"/>
                                  <w:sz w:val="18"/>
                                </w:rPr>
                              </w:pPr>
                              <w:r>
                                <w:rPr>
                                  <w:rFonts w:ascii="GothamRounded-Medium"/>
                                  <w:color w:val="22535D"/>
                                  <w:sz w:val="18"/>
                                </w:rPr>
                                <w:t>Resources</w:t>
                              </w:r>
                            </w:p>
                            <w:p w:rsidR="003673CE" w:rsidRDefault="003673CE">
                              <w:pPr>
                                <w:spacing w:before="13" w:line="199" w:lineRule="auto"/>
                                <w:ind w:left="323" w:right="531"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Current strategic activity plan is 90% funded through the DID Fund</w:t>
                              </w:r>
                            </w:p>
                            <w:p w:rsidR="003673CE" w:rsidRDefault="003673CE">
                              <w:pPr>
                                <w:spacing w:before="3" w:line="199" w:lineRule="auto"/>
                                <w:ind w:left="323" w:right="295"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Receives small project grants from other international donors, INGOs</w:t>
                              </w:r>
                            </w:p>
                            <w:p w:rsidR="003673CE" w:rsidRDefault="003673CE">
                              <w:pPr>
                                <w:spacing w:before="3" w:line="199" w:lineRule="auto"/>
                                <w:ind w:left="323" w:right="345"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Receives funds for training services and technical advice provided from development partners for</w:t>
                              </w:r>
                            </w:p>
                            <w:p w:rsidR="003673CE" w:rsidRDefault="003673CE">
                              <w:pPr>
                                <w:spacing w:before="1" w:line="201" w:lineRule="auto"/>
                                <w:ind w:left="323" w:right="345"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Partnerships and networks with INGOs and UN provide opportunities for staff to access training on wider development issues</w:t>
                              </w:r>
                            </w:p>
                            <w:p w:rsidR="003673CE" w:rsidRDefault="003673CE">
                              <w:pPr>
                                <w:spacing w:line="207" w:lineRule="exact"/>
                                <w:ind w:left="153"/>
                                <w:rPr>
                                  <w:rFonts w:ascii="Gotham Narrow" w:hAnsi="Gotham Narrow"/>
                                  <w:sz w:val="17"/>
                                </w:rPr>
                              </w:pPr>
                              <w:r>
                                <w:rPr>
                                  <w:rFonts w:ascii="Myriad Pro" w:hAnsi="Myriad Pro"/>
                                  <w:color w:val="22535D"/>
                                  <w:sz w:val="17"/>
                                </w:rPr>
                                <w:t xml:space="preserve">» </w:t>
                              </w:r>
                              <w:r>
                                <w:rPr>
                                  <w:rFonts w:ascii="Gotham Narrow" w:hAnsi="Gotham Narrow"/>
                                  <w:color w:val="231F20"/>
                                  <w:sz w:val="17"/>
                                </w:rPr>
                                <w:t>Access to technical advice and support from CBM Australia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0" o:spid="_x0000_s1056" style="position:absolute;left:0;text-align:left;margin-left:79.35pt;margin-top:17.75pt;width:254.15pt;height:532.95pt;z-index:251695616;mso-wrap-distance-left:0;mso-wrap-distance-right:0;mso-position-horizontal-relative:page;mso-position-vertical-relative:text" coordorigin="1587,355" coordsize="5083,10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">
                <v:line id="Line 149" o:spid="_x0000_s1057" style="position:absolute;visibility:visible;mso-wrap-style:square" from="1607,455" to="1607,10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" strokecolor="#9cc3bc" strokeweight="2pt">
                  <v:stroke dashstyle="dot"/>
                </v:line>
                <v:line id="Line 148" o:spid="_x0000_s1058" style="position:absolute;visibility:visible;mso-wrap-style:square" from="1687,10994" to="6610,10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" strokecolor="#9cc3bc" strokeweight="2pt">
                  <v:stroke dashstyle="dot"/>
                </v:line>
                <v:line id="Line 147" o:spid="_x0000_s1059" style="position:absolute;visibility:visible;mso-wrap-style:square" from="6650,10914" to="6650,10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" strokecolor="#9cc3bc" strokeweight="2pt">
                  <v:stroke dashstyle="dot"/>
                </v:line>
                <v:line id="Line 146" o:spid="_x0000_s1060" style="position:absolute;visibility:visible;mso-wrap-style:square" from="6570,375" to="6570,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" strokecolor="#9cc3bc" strokeweight="2pt">
                  <v:stroke dashstyle="dot"/>
                </v:line>
                <v:line id="Line 145" o:spid="_x0000_s1061" style="position:absolute;visibility:visible;mso-wrap-style:square" from="1607,10994" to="1607,10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" strokecolor="#9cc3bc" strokeweight="2pt"/>
                <v:line id="Line 144" o:spid="_x0000_s1062" style="position:absolute;visibility:visible;mso-wrap-style:square" from="6650,10994" to="6650,10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" strokecolor="#9cc3bc" strokeweight="2pt"/>
                <v:line id="Line 143" o:spid="_x0000_s1063" style="position:absolute;visibility:visible;mso-wrap-style:square" from="6650,375" to="6650,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" strokecolor="#9cc3bc" strokeweight="2pt"/>
                <v:line id="Line 142" o:spid="_x0000_s1064" style="position:absolute;visibility:visible;mso-wrap-style:square" from="1607,375" to="1607,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" strokecolor="#9cc3bc" strokeweight="2pt"/>
                <v:shape id="Text Box 141" o:spid="_x0000_s1065" type="#_x0000_t202" style="position:absolute;left:1587;top:355;width:5083;height:10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" filled="f" stroked="f">
                  <v:textbox inset="0,0,0,0">
                    <w:txbxContent>
                      <w:p w:rsidR="003673CE" w:rsidRDefault="003673CE">
                        <w:pPr>
                          <w:spacing w:before="81"/>
                          <w:ind w:left="153"/>
                          <w:rPr>
                            <w:rFonts w:ascii="GothamRounded-Medium"/>
                            <w:sz w:val="20"/>
                          </w:rPr>
                        </w:pPr>
                        <w:r>
                          <w:rPr>
                            <w:rFonts w:ascii="GothamRounded-Medium"/>
                            <w:color w:val="22535D"/>
                            <w:sz w:val="20"/>
                          </w:rPr>
                          <w:t>Key Areas of Strength</w:t>
                        </w:r>
                      </w:p>
                      <w:p w:rsidR="003673CE" w:rsidRDefault="003673CE">
                        <w:pPr>
                          <w:spacing w:before="20" w:line="232" w:lineRule="exact"/>
                          <w:ind w:left="153"/>
                          <w:rPr>
                            <w:rFonts w:ascii="GothamRounded-Medium"/>
                            <w:sz w:val="18"/>
                          </w:rPr>
                        </w:pPr>
                        <w:r>
                          <w:rPr>
                            <w:rFonts w:ascii="GothamRounded-Medium"/>
                            <w:color w:val="22535D"/>
                            <w:sz w:val="18"/>
                          </w:rPr>
                          <w:t>Recognition and Respect</w:t>
                        </w:r>
                      </w:p>
                      <w:p w:rsidR="003673CE" w:rsidRDefault="003673CE">
                        <w:pPr>
                          <w:spacing w:before="11" w:line="201" w:lineRule="auto"/>
                          <w:ind w:left="323" w:right="527" w:hanging="171"/>
                          <w:jc w:val="both"/>
                          <w:rPr>
                            <w:rFonts w:ascii="Gotham Narrow" w:hAnsi="Gotham Narrow"/>
                            <w:sz w:val="17"/>
                          </w:rPr>
                        </w:pPr>
                        <w:r>
                          <w:rPr>
                            <w:rFonts w:ascii="Myriad Pro" w:hAnsi="Myriad Pro"/>
                            <w:color w:val="22535D"/>
                            <w:sz w:val="17"/>
                          </w:rPr>
                          <w:t xml:space="preserve">» </w:t>
                        </w:r>
                        <w:r>
                          <w:rPr>
                            <w:rFonts w:ascii="Gotham Narrow" w:hAnsi="Gotham Narrow"/>
                            <w:color w:val="231F20"/>
                            <w:sz w:val="17"/>
                          </w:rPr>
                          <w:t>High level of demand from government and development partners to provide training and advice on disability rights and inclusion</w:t>
                        </w:r>
                      </w:p>
                      <w:p w:rsidR="003673CE" w:rsidRDefault="003673CE">
                        <w:pPr>
                          <w:spacing w:line="187" w:lineRule="exact"/>
                          <w:ind w:left="153"/>
                          <w:rPr>
                            <w:rFonts w:ascii="Gotham Narrow" w:hAnsi="Gotham Narrow"/>
                            <w:sz w:val="17"/>
                          </w:rPr>
                        </w:pPr>
                        <w:r>
                          <w:rPr>
                            <w:rFonts w:ascii="Myriad Pro" w:hAnsi="Myriad Pro"/>
                            <w:color w:val="22535D"/>
                            <w:sz w:val="17"/>
                          </w:rPr>
                          <w:t xml:space="preserve">» </w:t>
                        </w:r>
                        <w:r>
                          <w:rPr>
                            <w:rFonts w:ascii="Gotham Narrow" w:hAnsi="Gotham Narrow"/>
                            <w:color w:val="231F20"/>
                            <w:sz w:val="17"/>
                          </w:rPr>
                          <w:t xml:space="preserve">Presence and visibility in communities in each of the 13 </w:t>
                        </w:r>
                        <w:r w:rsidR="00A17707">
                          <w:rPr>
                            <w:rFonts w:ascii="Gotham Narrow" w:hAnsi="Gotham Narrow"/>
                            <w:color w:val="231F20"/>
                            <w:sz w:val="17"/>
                          </w:rPr>
                          <w:t>municipalities</w:t>
                        </w:r>
                      </w:p>
                      <w:p w:rsidR="003673CE" w:rsidRDefault="003673CE">
                        <w:pPr>
                          <w:spacing w:before="13" w:line="199" w:lineRule="auto"/>
                          <w:ind w:left="323" w:right="167"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People with disabilities in the community value the information and support including referral and access to services</w:t>
                        </w:r>
                      </w:p>
                      <w:p w:rsidR="003673CE" w:rsidRDefault="003673CE">
                        <w:pPr>
                          <w:spacing w:before="36" w:line="232" w:lineRule="exact"/>
                          <w:ind w:left="153"/>
                          <w:rPr>
                            <w:rFonts w:ascii="GothamRounded-Medium"/>
                            <w:sz w:val="18"/>
                          </w:rPr>
                        </w:pPr>
                        <w:r>
                          <w:rPr>
                            <w:rFonts w:ascii="GothamRounded-Medium"/>
                            <w:color w:val="22535D"/>
                            <w:sz w:val="18"/>
                          </w:rPr>
                          <w:t>Networks and Partnerships</w:t>
                        </w:r>
                      </w:p>
                      <w:p w:rsidR="003673CE" w:rsidRDefault="003673CE">
                        <w:pPr>
                          <w:spacing w:before="13" w:line="199" w:lineRule="auto"/>
                          <w:ind w:left="323" w:right="531"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Coordinates and works with other DPO and disability service providers</w:t>
                        </w:r>
                      </w:p>
                      <w:p w:rsidR="003673CE" w:rsidRDefault="003673CE">
                        <w:pPr>
                          <w:spacing w:before="1" w:line="201" w:lineRule="auto"/>
                          <w:ind w:left="323" w:right="345"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Partnerships with international and national development organisations to promote and support mainstream disability inclusive practice in multiple sectors including health, education, WASH, disaster risk management</w:t>
                        </w:r>
                      </w:p>
                      <w:p w:rsidR="003673CE" w:rsidRDefault="003673CE">
                        <w:pPr>
                          <w:spacing w:line="207" w:lineRule="exact"/>
                          <w:ind w:left="153"/>
                          <w:rPr>
                            <w:rFonts w:ascii="Gotham Narrow" w:hAnsi="Gotham Narrow"/>
                            <w:sz w:val="17"/>
                          </w:rPr>
                        </w:pPr>
                        <w:r>
                          <w:rPr>
                            <w:rFonts w:ascii="Myriad Pro" w:hAnsi="Myriad Pro"/>
                            <w:color w:val="22535D"/>
                            <w:sz w:val="17"/>
                          </w:rPr>
                          <w:t xml:space="preserve">» </w:t>
                        </w:r>
                        <w:r>
                          <w:rPr>
                            <w:rFonts w:ascii="Gotham Narrow" w:hAnsi="Gotham Narrow"/>
                            <w:color w:val="231F20"/>
                            <w:sz w:val="17"/>
                          </w:rPr>
                          <w:t>Connections with DPOs in the Pacific and Asian region</w:t>
                        </w:r>
                      </w:p>
                      <w:p w:rsidR="003673CE" w:rsidRDefault="003673CE">
                        <w:pPr>
                          <w:spacing w:before="25" w:line="232" w:lineRule="exact"/>
                          <w:ind w:left="153"/>
                          <w:rPr>
                            <w:rFonts w:ascii="GothamRounded-Medium"/>
                            <w:sz w:val="18"/>
                          </w:rPr>
                        </w:pPr>
                        <w:r>
                          <w:rPr>
                            <w:rFonts w:ascii="GothamRounded-Medium"/>
                            <w:color w:val="22535D"/>
                            <w:sz w:val="18"/>
                          </w:rPr>
                          <w:t>Services</w:t>
                        </w:r>
                      </w:p>
                      <w:p w:rsidR="003673CE" w:rsidRDefault="003673CE">
                        <w:pPr>
                          <w:spacing w:before="13" w:line="199" w:lineRule="auto"/>
                          <w:ind w:left="323" w:right="345"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Referral system at community level that facilitates access by people with disabilities to disability specific services</w:t>
                        </w:r>
                      </w:p>
                      <w:p w:rsidR="003673CE" w:rsidRDefault="003673CE">
                        <w:pPr>
                          <w:spacing w:before="3" w:line="199" w:lineRule="auto"/>
                          <w:ind w:left="323" w:right="345"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Referral of people with disabilities to mainstream services in health, justice and education</w:t>
                        </w:r>
                      </w:p>
                      <w:p w:rsidR="003673CE" w:rsidRDefault="003673CE">
                        <w:pPr>
                          <w:spacing w:before="4" w:line="199" w:lineRule="auto"/>
                          <w:ind w:left="323" w:right="345"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Represents the priorities of people with disabilities in community level disaster management committees</w:t>
                        </w:r>
                      </w:p>
                      <w:p w:rsidR="003673CE" w:rsidRDefault="003673CE">
                        <w:pPr>
                          <w:spacing w:before="1" w:line="201" w:lineRule="auto"/>
                          <w:ind w:left="323" w:right="273"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 xml:space="preserve">Provides training on disability awareness and inclusion to </w:t>
                        </w:r>
                        <w:r>
                          <w:rPr>
                            <w:rFonts w:ascii="Gotham Narrow" w:hAnsi="Gotham Narrow"/>
                            <w:color w:val="231F20"/>
                            <w:spacing w:val="2"/>
                            <w:sz w:val="17"/>
                          </w:rPr>
                          <w:t xml:space="preserve">DPOs, </w:t>
                        </w:r>
                        <w:r>
                          <w:rPr>
                            <w:rFonts w:ascii="Gotham Narrow" w:hAnsi="Gotham Narrow"/>
                            <w:color w:val="231F20"/>
                            <w:sz w:val="17"/>
                          </w:rPr>
                          <w:t xml:space="preserve">community members, </w:t>
                        </w:r>
                        <w:r>
                          <w:rPr>
                            <w:rFonts w:ascii="Gotham Narrow" w:hAnsi="Gotham Narrow"/>
                            <w:color w:val="231F20"/>
                            <w:spacing w:val="2"/>
                            <w:sz w:val="17"/>
                          </w:rPr>
                          <w:t xml:space="preserve">CSOs, </w:t>
                        </w:r>
                        <w:r>
                          <w:rPr>
                            <w:rFonts w:ascii="Gotham Narrow" w:hAnsi="Gotham Narrow"/>
                            <w:color w:val="231F20"/>
                            <w:sz w:val="17"/>
                          </w:rPr>
                          <w:t xml:space="preserve">mainstream development </w:t>
                        </w:r>
                        <w:r>
                          <w:rPr>
                            <w:rFonts w:ascii="Gotham Narrow" w:hAnsi="Gotham Narrow"/>
                            <w:color w:val="231F20"/>
                            <w:spacing w:val="2"/>
                            <w:sz w:val="17"/>
                          </w:rPr>
                          <w:t xml:space="preserve">partners, </w:t>
                        </w:r>
                        <w:r>
                          <w:rPr>
                            <w:rFonts w:ascii="Gotham Narrow" w:hAnsi="Gotham Narrow"/>
                            <w:color w:val="231F20"/>
                            <w:sz w:val="17"/>
                          </w:rPr>
                          <w:t>service providers, and government</w:t>
                        </w:r>
                        <w:r>
                          <w:rPr>
                            <w:rFonts w:ascii="Gotham Narrow" w:hAnsi="Gotham Narrow"/>
                            <w:color w:val="231F20"/>
                            <w:spacing w:val="3"/>
                            <w:sz w:val="17"/>
                          </w:rPr>
                          <w:t xml:space="preserve"> </w:t>
                        </w:r>
                        <w:r>
                          <w:rPr>
                            <w:rFonts w:ascii="Gotham Narrow" w:hAnsi="Gotham Narrow"/>
                            <w:color w:val="231F20"/>
                            <w:sz w:val="17"/>
                          </w:rPr>
                          <w:t>staff</w:t>
                        </w:r>
                      </w:p>
                      <w:p w:rsidR="003673CE" w:rsidRDefault="003673CE">
                        <w:pPr>
                          <w:spacing w:line="199" w:lineRule="auto"/>
                          <w:ind w:left="323" w:right="345"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Advocacy on disability rights and inclusion at national and local level</w:t>
                        </w:r>
                      </w:p>
                      <w:p w:rsidR="003673CE" w:rsidRDefault="003673CE">
                        <w:pPr>
                          <w:spacing w:before="36" w:line="232" w:lineRule="exact"/>
                          <w:ind w:left="153"/>
                          <w:rPr>
                            <w:rFonts w:ascii="GothamRounded-Medium"/>
                            <w:sz w:val="18"/>
                          </w:rPr>
                        </w:pPr>
                        <w:r>
                          <w:rPr>
                            <w:rFonts w:ascii="GothamRounded-Medium"/>
                            <w:color w:val="22535D"/>
                            <w:sz w:val="18"/>
                          </w:rPr>
                          <w:t>Staff</w:t>
                        </w:r>
                      </w:p>
                      <w:p w:rsidR="003673CE" w:rsidRDefault="003673CE">
                        <w:pPr>
                          <w:spacing w:before="11" w:line="201" w:lineRule="auto"/>
                          <w:ind w:left="323" w:right="357"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All are people with disabilities, which strengthens and validates the information they share in advocating and in training on disability</w:t>
                        </w:r>
                      </w:p>
                      <w:p w:rsidR="003673CE" w:rsidRDefault="003673CE">
                        <w:pPr>
                          <w:spacing w:line="187" w:lineRule="exact"/>
                          <w:ind w:left="153"/>
                          <w:rPr>
                            <w:rFonts w:ascii="Gotham Narrow" w:hAnsi="Gotham Narrow"/>
                            <w:sz w:val="17"/>
                          </w:rPr>
                        </w:pPr>
                        <w:r>
                          <w:rPr>
                            <w:rFonts w:ascii="Myriad Pro" w:hAnsi="Myriad Pro"/>
                            <w:color w:val="22535D"/>
                            <w:sz w:val="17"/>
                          </w:rPr>
                          <w:t xml:space="preserve">» </w:t>
                        </w:r>
                        <w:r>
                          <w:rPr>
                            <w:rFonts w:ascii="Gotham Narrow" w:hAnsi="Gotham Narrow"/>
                            <w:color w:val="231F20"/>
                            <w:sz w:val="17"/>
                          </w:rPr>
                          <w:t>Strong and charismatic Director who leads the organisation</w:t>
                        </w:r>
                      </w:p>
                      <w:p w:rsidR="003673CE" w:rsidRDefault="003673CE">
                        <w:pPr>
                          <w:spacing w:before="13" w:line="199" w:lineRule="auto"/>
                          <w:ind w:left="323" w:right="295"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Fifty percent of the field staff are women, and women are well represented in management positions</w:t>
                        </w:r>
                      </w:p>
                      <w:p w:rsidR="003673CE" w:rsidRDefault="003673CE">
                        <w:pPr>
                          <w:spacing w:before="1" w:line="201" w:lineRule="auto"/>
                          <w:ind w:left="323" w:right="345"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Strong investment in staff training through workshops on disability rights (CRPD) and in mainstream development issues (sexual and reproductive health, gender, disaster risk management, budgeting, project management)</w:t>
                        </w:r>
                      </w:p>
                      <w:p w:rsidR="003673CE" w:rsidRDefault="003673CE">
                        <w:pPr>
                          <w:spacing w:before="33" w:line="232" w:lineRule="exact"/>
                          <w:ind w:left="153"/>
                          <w:rPr>
                            <w:rFonts w:ascii="GothamRounded-Medium"/>
                            <w:sz w:val="18"/>
                          </w:rPr>
                        </w:pPr>
                        <w:r>
                          <w:rPr>
                            <w:rFonts w:ascii="GothamRounded-Medium"/>
                            <w:color w:val="22535D"/>
                            <w:sz w:val="18"/>
                          </w:rPr>
                          <w:t>Resources</w:t>
                        </w:r>
                      </w:p>
                      <w:p w:rsidR="003673CE" w:rsidRDefault="003673CE">
                        <w:pPr>
                          <w:spacing w:before="13" w:line="199" w:lineRule="auto"/>
                          <w:ind w:left="323" w:right="531"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Current strategic activity plan is 90% funded through the DID Fund</w:t>
                        </w:r>
                      </w:p>
                      <w:p w:rsidR="003673CE" w:rsidRDefault="003673CE">
                        <w:pPr>
                          <w:spacing w:before="3" w:line="199" w:lineRule="auto"/>
                          <w:ind w:left="323" w:right="295"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Receives small project grants from other international donors, INGOs</w:t>
                        </w:r>
                      </w:p>
                      <w:p w:rsidR="003673CE" w:rsidRDefault="003673CE">
                        <w:pPr>
                          <w:spacing w:before="3" w:line="199" w:lineRule="auto"/>
                          <w:ind w:left="323" w:right="345"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Receives funds for training services and technical advice provided from development partners for</w:t>
                        </w:r>
                      </w:p>
                      <w:p w:rsidR="003673CE" w:rsidRDefault="003673CE">
                        <w:pPr>
                          <w:spacing w:before="1" w:line="201" w:lineRule="auto"/>
                          <w:ind w:left="323" w:right="345"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Partnerships and networks with INGOs and UN provide opportunities for staff to access training on wider development issues</w:t>
                        </w:r>
                      </w:p>
                      <w:p w:rsidR="003673CE" w:rsidRDefault="003673CE">
                        <w:pPr>
                          <w:spacing w:line="207" w:lineRule="exact"/>
                          <w:ind w:left="153"/>
                          <w:rPr>
                            <w:rFonts w:ascii="Gotham Narrow" w:hAnsi="Gotham Narrow"/>
                            <w:sz w:val="17"/>
                          </w:rPr>
                        </w:pPr>
                        <w:r>
                          <w:rPr>
                            <w:rFonts w:ascii="Myriad Pro" w:hAnsi="Myriad Pro"/>
                            <w:color w:val="22535D"/>
                            <w:sz w:val="17"/>
                          </w:rPr>
                          <w:t xml:space="preserve">» </w:t>
                        </w:r>
                        <w:r>
                          <w:rPr>
                            <w:rFonts w:ascii="Gotham Narrow" w:hAnsi="Gotham Narrow"/>
                            <w:color w:val="231F20"/>
                            <w:sz w:val="17"/>
                          </w:rPr>
                          <w:t>Access to technical advice and support from CBM Australia</w:t>
                        </w:r>
                      </w:p>
                    </w:txbxContent>
                  </v:textbox>
                </v:shape>
                <w10:wrap type="topAndBottom" anchorx="page"/>
              </v:group>
            </w:pict>
          </mc:Fallback>
        </mc:AlternateContent>
      </w:r>
      <w:r>
        <w:rPr>
          <w:noProof/>
          <w:lang w:val="en-AU" w:eastAsia="en-AU" w:bidi="ar-SA"/>
        </w:rPr>
        <mc:AlternateContent>
          <mc:Choice Requires="wpg">
            <w:drawing>
              <wp:anchor distT="0" distB="0" distL="0" distR="0" simplePos="0" relativeHeight="251612672" behindDoc="0" locked="0" layoutInCell="1" allowOverlap="1">
                <wp:simplePos x="0" y="0"/>
                <wp:positionH relativeFrom="page">
                  <wp:posOffset>4391660</wp:posOffset>
                </wp:positionH>
                <wp:positionV relativeFrom="paragraph">
                  <wp:posOffset>225425</wp:posOffset>
                </wp:positionV>
                <wp:extent cx="2466340" cy="6768465"/>
                <wp:effectExtent l="635" t="4445" r="0" b="8890"/>
                <wp:wrapTopAndBottom/>
                <wp:docPr id="192"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6340" cy="6768465"/>
                          <a:chOff x="6917" y="355"/>
                          <a:chExt cx="3884" cy="10659"/>
                        </a:xfrm>
                      </wpg:grpSpPr>
                      <wps:wsp>
                        <wps:cNvPr id="193" name="Line 139"/>
                        <wps:cNvCnPr>
                          <a:cxnSpLocks noChangeShapeType="1"/>
                        </wps:cNvCnPr>
                        <wps:spPr bwMode="auto">
                          <a:xfrm>
                            <a:off x="6937" y="455"/>
                            <a:ext cx="0" cy="10499"/>
                          </a:xfrm>
                          <a:prstGeom prst="line">
                            <a:avLst/>
                          </a:prstGeom>
                          <a:noFill/>
                          <a:ln w="25400">
                            <a:solidFill>
                              <a:srgbClr val="9CC3BC"/>
                            </a:solidFill>
                            <a:prstDash val="dot"/>
                            <a:round/>
                            <a:headEnd/>
                            <a:tailEnd/>
                          </a:ln>
                          <a:extLst>
                            <a:ext uri="{909E8E84-426E-40DD-AFC4-6F175D3DCCD1}">
                              <a14:hiddenFill xmlns:a14="http://schemas.microsoft.com/office/drawing/2010/main">
                                <a:noFill/>
                              </a14:hiddenFill>
                            </a:ext>
                          </a:extLst>
                        </wps:spPr>
                        <wps:bodyPr/>
                      </wps:wsp>
                      <wps:wsp>
                        <wps:cNvPr id="194" name="Line 138"/>
                        <wps:cNvCnPr>
                          <a:cxnSpLocks noChangeShapeType="1"/>
                        </wps:cNvCnPr>
                        <wps:spPr bwMode="auto">
                          <a:xfrm>
                            <a:off x="7017" y="10994"/>
                            <a:ext cx="3723" cy="0"/>
                          </a:xfrm>
                          <a:prstGeom prst="line">
                            <a:avLst/>
                          </a:prstGeom>
                          <a:noFill/>
                          <a:ln w="25400">
                            <a:solidFill>
                              <a:srgbClr val="9CC3BC"/>
                            </a:solidFill>
                            <a:prstDash val="dot"/>
                            <a:round/>
                            <a:headEnd/>
                            <a:tailEnd/>
                          </a:ln>
                          <a:extLst>
                            <a:ext uri="{909E8E84-426E-40DD-AFC4-6F175D3DCCD1}">
                              <a14:hiddenFill xmlns:a14="http://schemas.microsoft.com/office/drawing/2010/main">
                                <a:noFill/>
                              </a14:hiddenFill>
                            </a:ext>
                          </a:extLst>
                        </wps:spPr>
                        <wps:bodyPr/>
                      </wps:wsp>
                      <wps:wsp>
                        <wps:cNvPr id="195" name="Line 137"/>
                        <wps:cNvCnPr>
                          <a:cxnSpLocks noChangeShapeType="1"/>
                        </wps:cNvCnPr>
                        <wps:spPr bwMode="auto">
                          <a:xfrm>
                            <a:off x="10780" y="10914"/>
                            <a:ext cx="0" cy="0"/>
                          </a:xfrm>
                          <a:prstGeom prst="line">
                            <a:avLst/>
                          </a:prstGeom>
                          <a:noFill/>
                          <a:ln w="25400">
                            <a:solidFill>
                              <a:srgbClr val="9CC3BC"/>
                            </a:solidFill>
                            <a:prstDash val="dot"/>
                            <a:round/>
                            <a:headEnd/>
                            <a:tailEnd/>
                          </a:ln>
                          <a:extLst>
                            <a:ext uri="{909E8E84-426E-40DD-AFC4-6F175D3DCCD1}">
                              <a14:hiddenFill xmlns:a14="http://schemas.microsoft.com/office/drawing/2010/main">
                                <a:noFill/>
                              </a14:hiddenFill>
                            </a:ext>
                          </a:extLst>
                        </wps:spPr>
                        <wps:bodyPr/>
                      </wps:wsp>
                      <wps:wsp>
                        <wps:cNvPr id="196" name="Line 136"/>
                        <wps:cNvCnPr>
                          <a:cxnSpLocks noChangeShapeType="1"/>
                        </wps:cNvCnPr>
                        <wps:spPr bwMode="auto">
                          <a:xfrm>
                            <a:off x="10700" y="375"/>
                            <a:ext cx="0" cy="0"/>
                          </a:xfrm>
                          <a:prstGeom prst="line">
                            <a:avLst/>
                          </a:prstGeom>
                          <a:noFill/>
                          <a:ln w="25400">
                            <a:solidFill>
                              <a:srgbClr val="9CC3BC"/>
                            </a:solidFill>
                            <a:prstDash val="dot"/>
                            <a:round/>
                            <a:headEnd/>
                            <a:tailEnd/>
                          </a:ln>
                          <a:extLst>
                            <a:ext uri="{909E8E84-426E-40DD-AFC4-6F175D3DCCD1}">
                              <a14:hiddenFill xmlns:a14="http://schemas.microsoft.com/office/drawing/2010/main">
                                <a:noFill/>
                              </a14:hiddenFill>
                            </a:ext>
                          </a:extLst>
                        </wps:spPr>
                        <wps:bodyPr/>
                      </wps:wsp>
                      <wps:wsp>
                        <wps:cNvPr id="197" name="Line 135"/>
                        <wps:cNvCnPr>
                          <a:cxnSpLocks noChangeShapeType="1"/>
                        </wps:cNvCnPr>
                        <wps:spPr bwMode="auto">
                          <a:xfrm>
                            <a:off x="6937" y="10994"/>
                            <a:ext cx="0" cy="0"/>
                          </a:xfrm>
                          <a:prstGeom prst="line">
                            <a:avLst/>
                          </a:prstGeom>
                          <a:noFill/>
                          <a:ln w="25400">
                            <a:solidFill>
                              <a:srgbClr val="9CC3BC"/>
                            </a:solidFill>
                            <a:round/>
                            <a:headEnd/>
                            <a:tailEnd/>
                          </a:ln>
                          <a:extLst>
                            <a:ext uri="{909E8E84-426E-40DD-AFC4-6F175D3DCCD1}">
                              <a14:hiddenFill xmlns:a14="http://schemas.microsoft.com/office/drawing/2010/main">
                                <a:noFill/>
                              </a14:hiddenFill>
                            </a:ext>
                          </a:extLst>
                        </wps:spPr>
                        <wps:bodyPr/>
                      </wps:wsp>
                      <wps:wsp>
                        <wps:cNvPr id="198" name="Line 134"/>
                        <wps:cNvCnPr>
                          <a:cxnSpLocks noChangeShapeType="1"/>
                        </wps:cNvCnPr>
                        <wps:spPr bwMode="auto">
                          <a:xfrm>
                            <a:off x="10780" y="10994"/>
                            <a:ext cx="0" cy="0"/>
                          </a:xfrm>
                          <a:prstGeom prst="line">
                            <a:avLst/>
                          </a:prstGeom>
                          <a:noFill/>
                          <a:ln w="25400">
                            <a:solidFill>
                              <a:srgbClr val="9CC3BC"/>
                            </a:solidFill>
                            <a:round/>
                            <a:headEnd/>
                            <a:tailEnd/>
                          </a:ln>
                          <a:extLst>
                            <a:ext uri="{909E8E84-426E-40DD-AFC4-6F175D3DCCD1}">
                              <a14:hiddenFill xmlns:a14="http://schemas.microsoft.com/office/drawing/2010/main">
                                <a:noFill/>
                              </a14:hiddenFill>
                            </a:ext>
                          </a:extLst>
                        </wps:spPr>
                        <wps:bodyPr/>
                      </wps:wsp>
                      <wps:wsp>
                        <wps:cNvPr id="199" name="Line 133"/>
                        <wps:cNvCnPr>
                          <a:cxnSpLocks noChangeShapeType="1"/>
                        </wps:cNvCnPr>
                        <wps:spPr bwMode="auto">
                          <a:xfrm>
                            <a:off x="10780" y="375"/>
                            <a:ext cx="0" cy="0"/>
                          </a:xfrm>
                          <a:prstGeom prst="line">
                            <a:avLst/>
                          </a:prstGeom>
                          <a:noFill/>
                          <a:ln w="25400">
                            <a:solidFill>
                              <a:srgbClr val="9CC3BC"/>
                            </a:solidFill>
                            <a:round/>
                            <a:headEnd/>
                            <a:tailEnd/>
                          </a:ln>
                          <a:extLst>
                            <a:ext uri="{909E8E84-426E-40DD-AFC4-6F175D3DCCD1}">
                              <a14:hiddenFill xmlns:a14="http://schemas.microsoft.com/office/drawing/2010/main">
                                <a:noFill/>
                              </a14:hiddenFill>
                            </a:ext>
                          </a:extLst>
                        </wps:spPr>
                        <wps:bodyPr/>
                      </wps:wsp>
                      <wps:wsp>
                        <wps:cNvPr id="200" name="Line 132"/>
                        <wps:cNvCnPr>
                          <a:cxnSpLocks noChangeShapeType="1"/>
                        </wps:cNvCnPr>
                        <wps:spPr bwMode="auto">
                          <a:xfrm>
                            <a:off x="6937" y="375"/>
                            <a:ext cx="0" cy="0"/>
                          </a:xfrm>
                          <a:prstGeom prst="line">
                            <a:avLst/>
                          </a:prstGeom>
                          <a:noFill/>
                          <a:ln w="25400">
                            <a:solidFill>
                              <a:srgbClr val="9CC3BC"/>
                            </a:solidFill>
                            <a:round/>
                            <a:headEnd/>
                            <a:tailEnd/>
                          </a:ln>
                          <a:extLst>
                            <a:ext uri="{909E8E84-426E-40DD-AFC4-6F175D3DCCD1}">
                              <a14:hiddenFill xmlns:a14="http://schemas.microsoft.com/office/drawing/2010/main">
                                <a:noFill/>
                              </a14:hiddenFill>
                            </a:ext>
                          </a:extLst>
                        </wps:spPr>
                        <wps:bodyPr/>
                      </wps:wsp>
                      <wps:wsp>
                        <wps:cNvPr id="201" name="Text Box 131"/>
                        <wps:cNvSpPr txBox="1">
                          <a:spLocks noChangeArrowheads="1"/>
                        </wps:cNvSpPr>
                        <wps:spPr bwMode="auto">
                          <a:xfrm>
                            <a:off x="6916" y="355"/>
                            <a:ext cx="3884" cy="106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before="81"/>
                                <w:ind w:left="153"/>
                                <w:rPr>
                                  <w:rFonts w:ascii="GothamRounded-Medium"/>
                                  <w:sz w:val="20"/>
                                </w:rPr>
                              </w:pPr>
                              <w:r>
                                <w:rPr>
                                  <w:rFonts w:ascii="GothamRounded-Medium"/>
                                  <w:color w:val="22535D"/>
                                  <w:sz w:val="20"/>
                                </w:rPr>
                                <w:t>Key Areas of Weakness and Gaps</w:t>
                              </w:r>
                            </w:p>
                            <w:p w:rsidR="003673CE" w:rsidRDefault="003673CE">
                              <w:pPr>
                                <w:spacing w:before="20" w:line="232" w:lineRule="exact"/>
                                <w:ind w:left="153"/>
                                <w:rPr>
                                  <w:rFonts w:ascii="GothamRounded-Medium"/>
                                  <w:sz w:val="18"/>
                                </w:rPr>
                              </w:pPr>
                              <w:r>
                                <w:rPr>
                                  <w:rFonts w:ascii="GothamRounded-Medium"/>
                                  <w:color w:val="22535D"/>
                                  <w:sz w:val="18"/>
                                </w:rPr>
                                <w:t>Diversity of disabilities</w:t>
                              </w:r>
                            </w:p>
                            <w:p w:rsidR="003673CE" w:rsidRDefault="003673CE">
                              <w:pPr>
                                <w:spacing w:before="11" w:line="201" w:lineRule="auto"/>
                                <w:ind w:left="323" w:right="269"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Focus still remains on people with physical disabilities, as the links and coordination with DPOs representing other impairment groups are not well developed</w:t>
                              </w:r>
                            </w:p>
                            <w:p w:rsidR="003673CE" w:rsidRDefault="003673CE">
                              <w:pPr>
                                <w:spacing w:before="32" w:line="232" w:lineRule="exact"/>
                                <w:ind w:left="153"/>
                                <w:rPr>
                                  <w:rFonts w:ascii="GothamRounded-Medium"/>
                                  <w:sz w:val="18"/>
                                </w:rPr>
                              </w:pPr>
                              <w:r>
                                <w:rPr>
                                  <w:rFonts w:ascii="GothamRounded-Medium"/>
                                  <w:color w:val="22535D"/>
                                  <w:sz w:val="18"/>
                                </w:rPr>
                                <w:t>Disability Services</w:t>
                              </w:r>
                            </w:p>
                            <w:p w:rsidR="003673CE" w:rsidRDefault="003673CE">
                              <w:pPr>
                                <w:spacing w:before="12" w:line="201" w:lineRule="auto"/>
                                <w:ind w:left="323" w:right="230" w:hanging="171"/>
                                <w:jc w:val="both"/>
                                <w:rPr>
                                  <w:rFonts w:ascii="Gotham Narrow" w:hAnsi="Gotham Narrow"/>
                                  <w:sz w:val="17"/>
                                </w:rPr>
                              </w:pPr>
                              <w:r>
                                <w:rPr>
                                  <w:rFonts w:ascii="Myriad Pro" w:hAnsi="Myriad Pro"/>
                                  <w:color w:val="22535D"/>
                                  <w:sz w:val="17"/>
                                </w:rPr>
                                <w:t xml:space="preserve">» </w:t>
                              </w:r>
                              <w:r>
                                <w:rPr>
                                  <w:rFonts w:ascii="Gotham Narrow" w:hAnsi="Gotham Narrow"/>
                                  <w:color w:val="231F20"/>
                                  <w:sz w:val="17"/>
                                </w:rPr>
                                <w:t>Referrals are mainly to rehabilitation services for people with physical disabilities, and there is very limited disability specific support</w:t>
                              </w:r>
                            </w:p>
                            <w:p w:rsidR="003673CE" w:rsidRDefault="003673CE">
                              <w:pPr>
                                <w:spacing w:line="201" w:lineRule="auto"/>
                                <w:ind w:left="323" w:right="324"/>
                                <w:rPr>
                                  <w:rFonts w:ascii="Gotham Narrow"/>
                                  <w:sz w:val="17"/>
                                </w:rPr>
                              </w:pPr>
                              <w:r>
                                <w:rPr>
                                  <w:rFonts w:ascii="Gotham Narrow"/>
                                  <w:color w:val="231F20"/>
                                  <w:sz w:val="17"/>
                                </w:rPr>
                                <w:t xml:space="preserve">that can be offered for people with hearing, visual, </w:t>
                              </w:r>
                              <w:r w:rsidR="00A8006D">
                                <w:rPr>
                                  <w:rFonts w:ascii="Gotham Narrow"/>
                                  <w:color w:val="231F20"/>
                                  <w:sz w:val="17"/>
                                </w:rPr>
                                <w:t>psychosocial</w:t>
                              </w:r>
                              <w:r>
                                <w:rPr>
                                  <w:rFonts w:ascii="Gotham Narrow"/>
                                  <w:color w:val="231F20"/>
                                  <w:sz w:val="17"/>
                                </w:rPr>
                                <w:t>, intellectual, and multiple disabilities</w:t>
                              </w:r>
                            </w:p>
                            <w:p w:rsidR="003673CE" w:rsidRDefault="003673CE">
                              <w:pPr>
                                <w:spacing w:line="208" w:lineRule="exact"/>
                                <w:ind w:left="153"/>
                                <w:rPr>
                                  <w:rFonts w:ascii="Gotham Narrow" w:hAnsi="Gotham Narrow"/>
                                  <w:sz w:val="17"/>
                                </w:rPr>
                              </w:pPr>
                              <w:r>
                                <w:rPr>
                                  <w:rFonts w:ascii="Myriad Pro" w:hAnsi="Myriad Pro"/>
                                  <w:color w:val="22535D"/>
                                  <w:sz w:val="17"/>
                                </w:rPr>
                                <w:t xml:space="preserve">» </w:t>
                              </w:r>
                              <w:r>
                                <w:rPr>
                                  <w:rFonts w:ascii="Gotham Narrow" w:hAnsi="Gotham Narrow"/>
                                  <w:color w:val="231F20"/>
                                  <w:sz w:val="17"/>
                                </w:rPr>
                                <w:t>Disability services are virtually all Díli based</w:t>
                              </w:r>
                            </w:p>
                            <w:p w:rsidR="003673CE" w:rsidRDefault="003673CE">
                              <w:pPr>
                                <w:spacing w:before="24" w:line="232" w:lineRule="exact"/>
                                <w:ind w:left="153"/>
                                <w:rPr>
                                  <w:rFonts w:ascii="GothamRounded-Medium"/>
                                  <w:sz w:val="18"/>
                                </w:rPr>
                              </w:pPr>
                              <w:r>
                                <w:rPr>
                                  <w:rFonts w:ascii="GothamRounded-Medium"/>
                                  <w:color w:val="22535D"/>
                                  <w:sz w:val="18"/>
                                </w:rPr>
                                <w:t>Staff</w:t>
                              </w:r>
                            </w:p>
                            <w:p w:rsidR="003673CE" w:rsidRDefault="003673CE">
                              <w:pPr>
                                <w:spacing w:before="11" w:line="201" w:lineRule="auto"/>
                                <w:ind w:left="323" w:right="228"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No provision in policy or budget for reasonable adjustment if needed by staff with disabilities – travel, accommodation and meal allowances do not include costs for personal assistants or other specific needs of</w:t>
                              </w:r>
                              <w:r>
                                <w:rPr>
                                  <w:rFonts w:ascii="Gotham Narrow" w:hAnsi="Gotham Narrow"/>
                                  <w:color w:val="231F20"/>
                                  <w:spacing w:val="15"/>
                                  <w:sz w:val="17"/>
                                </w:rPr>
                                <w:t xml:space="preserve"> </w:t>
                              </w:r>
                              <w:r>
                                <w:rPr>
                                  <w:rFonts w:ascii="Gotham Narrow" w:hAnsi="Gotham Narrow"/>
                                  <w:color w:val="231F20"/>
                                  <w:sz w:val="17"/>
                                </w:rPr>
                                <w:t>staff</w:t>
                              </w:r>
                            </w:p>
                            <w:p w:rsidR="003673CE" w:rsidRDefault="003673CE">
                              <w:pPr>
                                <w:spacing w:line="201" w:lineRule="auto"/>
                                <w:ind w:left="323" w:right="329"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Field staff need more practical on the ground mentoring and support to help them understand more fully and practically apply the CRPD and a rights based</w:t>
                              </w:r>
                              <w:r>
                                <w:rPr>
                                  <w:rFonts w:ascii="Gotham Narrow" w:hAnsi="Gotham Narrow"/>
                                  <w:color w:val="231F20"/>
                                  <w:spacing w:val="12"/>
                                  <w:sz w:val="17"/>
                                </w:rPr>
                                <w:t xml:space="preserve"> </w:t>
                              </w:r>
                              <w:r>
                                <w:rPr>
                                  <w:rFonts w:ascii="Gotham Narrow" w:hAnsi="Gotham Narrow"/>
                                  <w:color w:val="231F20"/>
                                  <w:sz w:val="17"/>
                                </w:rPr>
                                <w:t>approach</w:t>
                              </w:r>
                            </w:p>
                            <w:p w:rsidR="003673CE" w:rsidRDefault="003673CE">
                              <w:pPr>
                                <w:spacing w:before="31" w:line="232" w:lineRule="exact"/>
                                <w:ind w:left="153"/>
                                <w:rPr>
                                  <w:rFonts w:ascii="GothamRounded-Medium"/>
                                  <w:sz w:val="18"/>
                                </w:rPr>
                              </w:pPr>
                              <w:r>
                                <w:rPr>
                                  <w:rFonts w:ascii="GothamRounded-Medium"/>
                                  <w:color w:val="22535D"/>
                                  <w:sz w:val="18"/>
                                </w:rPr>
                                <w:t>Training Services</w:t>
                              </w:r>
                            </w:p>
                            <w:p w:rsidR="003673CE" w:rsidRDefault="003673CE">
                              <w:pPr>
                                <w:spacing w:before="13" w:line="199" w:lineRule="auto"/>
                                <w:ind w:left="323" w:right="462"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The quality of training, technical advice and resources provided does not meet</w:t>
                              </w:r>
                              <w:r>
                                <w:rPr>
                                  <w:rFonts w:ascii="Gotham Narrow" w:hAnsi="Gotham Narrow"/>
                                  <w:color w:val="231F20"/>
                                  <w:spacing w:val="26"/>
                                  <w:sz w:val="17"/>
                                </w:rPr>
                                <w:t xml:space="preserve"> </w:t>
                              </w:r>
                              <w:r>
                                <w:rPr>
                                  <w:rFonts w:ascii="Gotham Narrow" w:hAnsi="Gotham Narrow"/>
                                  <w:color w:val="231F20"/>
                                  <w:sz w:val="17"/>
                                </w:rPr>
                                <w:t>the</w:t>
                              </w:r>
                            </w:p>
                            <w:p w:rsidR="003673CE" w:rsidRDefault="003673CE">
                              <w:pPr>
                                <w:spacing w:line="208" w:lineRule="exact"/>
                                <w:ind w:left="323"/>
                                <w:rPr>
                                  <w:rFonts w:ascii="Gotham Narrow"/>
                                  <w:sz w:val="17"/>
                                </w:rPr>
                              </w:pPr>
                              <w:r>
                                <w:rPr>
                                  <w:rFonts w:ascii="Gotham Narrow"/>
                                  <w:color w:val="231F20"/>
                                  <w:sz w:val="17"/>
                                </w:rPr>
                                <w:t>expectations and requirements of all partners</w:t>
                              </w:r>
                            </w:p>
                            <w:p w:rsidR="003673CE" w:rsidRDefault="003673CE">
                              <w:pPr>
                                <w:spacing w:before="27" w:line="232" w:lineRule="exact"/>
                                <w:ind w:left="153"/>
                                <w:rPr>
                                  <w:rFonts w:ascii="GothamRounded-Medium"/>
                                  <w:sz w:val="18"/>
                                </w:rPr>
                              </w:pPr>
                              <w:r>
                                <w:rPr>
                                  <w:rFonts w:ascii="GothamRounded-Medium"/>
                                  <w:color w:val="22535D"/>
                                  <w:sz w:val="18"/>
                                </w:rPr>
                                <w:t>Financial resources</w:t>
                              </w:r>
                            </w:p>
                            <w:p w:rsidR="003673CE" w:rsidRDefault="003673CE">
                              <w:pPr>
                                <w:spacing w:before="11" w:line="201" w:lineRule="auto"/>
                                <w:ind w:left="323" w:right="592"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 xml:space="preserve">Reliance on </w:t>
                              </w:r>
                              <w:r>
                                <w:rPr>
                                  <w:rFonts w:ascii="Gotham Narrow" w:hAnsi="Gotham Narrow"/>
                                  <w:color w:val="231F20"/>
                                  <w:spacing w:val="-4"/>
                                  <w:sz w:val="17"/>
                                </w:rPr>
                                <w:t xml:space="preserve">DFAT </w:t>
                              </w:r>
                              <w:r>
                                <w:rPr>
                                  <w:rFonts w:ascii="Gotham Narrow" w:hAnsi="Gotham Narrow"/>
                                  <w:color w:val="231F20"/>
                                  <w:sz w:val="17"/>
                                </w:rPr>
                                <w:t xml:space="preserve">and the DID Fund for at least </w:t>
                              </w:r>
                              <w:r>
                                <w:rPr>
                                  <w:rFonts w:ascii="Gotham Narrow" w:hAnsi="Gotham Narrow"/>
                                  <w:color w:val="231F20"/>
                                  <w:spacing w:val="2"/>
                                  <w:sz w:val="17"/>
                                </w:rPr>
                                <w:t xml:space="preserve">90% </w:t>
                              </w:r>
                              <w:r>
                                <w:rPr>
                                  <w:rFonts w:ascii="Gotham Narrow" w:hAnsi="Gotham Narrow"/>
                                  <w:color w:val="231F20"/>
                                  <w:sz w:val="17"/>
                                </w:rPr>
                                <w:t>all operational and program activity costs</w:t>
                              </w:r>
                            </w:p>
                            <w:p w:rsidR="003673CE" w:rsidRDefault="003673CE">
                              <w:pPr>
                                <w:spacing w:before="1" w:line="199" w:lineRule="auto"/>
                                <w:ind w:left="323" w:right="633"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Yet to develop a longer term sustainability plan</w:t>
                              </w:r>
                            </w:p>
                            <w:p w:rsidR="003673CE" w:rsidRDefault="003673CE">
                              <w:pPr>
                                <w:spacing w:before="35" w:line="232" w:lineRule="exact"/>
                                <w:ind w:left="153"/>
                                <w:rPr>
                                  <w:rFonts w:ascii="GothamRounded-Medium"/>
                                  <w:sz w:val="18"/>
                                </w:rPr>
                              </w:pPr>
                              <w:r>
                                <w:rPr>
                                  <w:rFonts w:ascii="GothamRounded-Medium"/>
                                  <w:color w:val="22535D"/>
                                  <w:sz w:val="18"/>
                                </w:rPr>
                                <w:t>Project and Financial Management</w:t>
                              </w:r>
                            </w:p>
                            <w:p w:rsidR="003673CE" w:rsidRDefault="003673CE">
                              <w:pPr>
                                <w:spacing w:before="11" w:line="201" w:lineRule="auto"/>
                                <w:ind w:left="323" w:right="269"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Difficulties in meeting financial reporting and accountability requirements of PHD / DFAT and also other INGO partners</w:t>
                              </w:r>
                            </w:p>
                            <w:p w:rsidR="003673CE" w:rsidRDefault="003673CE">
                              <w:pPr>
                                <w:spacing w:line="201" w:lineRule="auto"/>
                                <w:ind w:left="323" w:right="324"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MEL focuses on output / activity measurement for reporting, and very little time spent on reflection and learning</w:t>
                              </w:r>
                            </w:p>
                            <w:p w:rsidR="003673CE" w:rsidRDefault="003673CE">
                              <w:pPr>
                                <w:spacing w:line="205" w:lineRule="exact"/>
                                <w:ind w:left="323"/>
                                <w:rPr>
                                  <w:rFonts w:ascii="Gotham Narrow"/>
                                  <w:sz w:val="17"/>
                                </w:rPr>
                              </w:pPr>
                              <w:r>
                                <w:rPr>
                                  <w:rFonts w:ascii="Gotham Narrow"/>
                                  <w:color w:val="231F20"/>
                                  <w:sz w:val="17"/>
                                </w:rPr>
                                <w:t>by the staff</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0" o:spid="_x0000_s1066" style="position:absolute;left:0;text-align:left;margin-left:345.8pt;margin-top:17.75pt;width:194.2pt;height:532.95pt;z-index:251612672;mso-wrap-distance-left:0;mso-wrap-distance-right:0;mso-position-horizontal-relative:page;mso-position-vertical-relative:text" coordorigin="6917,355" coordsize="3884,10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">
                <v:line id="Line 139" o:spid="_x0000_s1067" style="position:absolute;visibility:visible;mso-wrap-style:square" from="6937,455" to="6937,10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" strokecolor="#9cc3bc" strokeweight="2pt">
                  <v:stroke dashstyle="dot"/>
                </v:line>
                <v:line id="Line 138" o:spid="_x0000_s1068" style="position:absolute;visibility:visible;mso-wrap-style:square" from="7017,10994" to="10740,10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" strokecolor="#9cc3bc" strokeweight="2pt">
                  <v:stroke dashstyle="dot"/>
                </v:line>
                <v:line id="Line 137" o:spid="_x0000_s1069" style="position:absolute;visibility:visible;mso-wrap-style:square" from="10780,10914" to="10780,10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" strokecolor="#9cc3bc" strokeweight="2pt">
                  <v:stroke dashstyle="dot"/>
                </v:line>
                <v:line id="Line 136" o:spid="_x0000_s1070" style="position:absolute;visibility:visible;mso-wrap-style:square" from="10700,375" to="10700,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" strokecolor="#9cc3bc" strokeweight="2pt">
                  <v:stroke dashstyle="dot"/>
                </v:line>
                <v:line id="Line 135" o:spid="_x0000_s1071" style="position:absolute;visibility:visible;mso-wrap-style:square" from="6937,10994" to="6937,10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" strokecolor="#9cc3bc" strokeweight="2pt"/>
                <v:line id="Line 134" o:spid="_x0000_s1072" style="position:absolute;visibility:visible;mso-wrap-style:square" from="10780,10994" to="10780,10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" strokecolor="#9cc3bc" strokeweight="2pt"/>
                <v:line id="Line 133" o:spid="_x0000_s1073" style="position:absolute;visibility:visible;mso-wrap-style:square" from="10780,375" to="10780,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" strokecolor="#9cc3bc" strokeweight="2pt"/>
                <v:line id="Line 132" o:spid="_x0000_s1074" style="position:absolute;visibility:visible;mso-wrap-style:square" from="6937,375" to="6937,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" strokecolor="#9cc3bc" strokeweight="2pt"/>
                <v:shape id="Text Box 131" o:spid="_x0000_s1075" type="#_x0000_t202" style="position:absolute;left:6916;top:355;width:3884;height:10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" filled="f" stroked="f">
                  <v:textbox inset="0,0,0,0">
                    <w:txbxContent>
                      <w:p w:rsidR="003673CE" w:rsidRDefault="003673CE">
                        <w:pPr>
                          <w:spacing w:before="81"/>
                          <w:ind w:left="153"/>
                          <w:rPr>
                            <w:rFonts w:ascii="GothamRounded-Medium"/>
                            <w:sz w:val="20"/>
                          </w:rPr>
                        </w:pPr>
                        <w:r>
                          <w:rPr>
                            <w:rFonts w:ascii="GothamRounded-Medium"/>
                            <w:color w:val="22535D"/>
                            <w:sz w:val="20"/>
                          </w:rPr>
                          <w:t>Key Areas of Weakness and Gaps</w:t>
                        </w:r>
                      </w:p>
                      <w:p w:rsidR="003673CE" w:rsidRDefault="003673CE">
                        <w:pPr>
                          <w:spacing w:before="20" w:line="232" w:lineRule="exact"/>
                          <w:ind w:left="153"/>
                          <w:rPr>
                            <w:rFonts w:ascii="GothamRounded-Medium"/>
                            <w:sz w:val="18"/>
                          </w:rPr>
                        </w:pPr>
                        <w:r>
                          <w:rPr>
                            <w:rFonts w:ascii="GothamRounded-Medium"/>
                            <w:color w:val="22535D"/>
                            <w:sz w:val="18"/>
                          </w:rPr>
                          <w:t>Diversity of disabilities</w:t>
                        </w:r>
                      </w:p>
                      <w:p w:rsidR="003673CE" w:rsidRDefault="003673CE">
                        <w:pPr>
                          <w:spacing w:before="11" w:line="201" w:lineRule="auto"/>
                          <w:ind w:left="323" w:right="269"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Focus still remains on people with physical disabilities, as the links and coordination with DPOs representing other impairment groups are not well developed</w:t>
                        </w:r>
                      </w:p>
                      <w:p w:rsidR="003673CE" w:rsidRDefault="003673CE">
                        <w:pPr>
                          <w:spacing w:before="32" w:line="232" w:lineRule="exact"/>
                          <w:ind w:left="153"/>
                          <w:rPr>
                            <w:rFonts w:ascii="GothamRounded-Medium"/>
                            <w:sz w:val="18"/>
                          </w:rPr>
                        </w:pPr>
                        <w:r>
                          <w:rPr>
                            <w:rFonts w:ascii="GothamRounded-Medium"/>
                            <w:color w:val="22535D"/>
                            <w:sz w:val="18"/>
                          </w:rPr>
                          <w:t>Disability Services</w:t>
                        </w:r>
                      </w:p>
                      <w:p w:rsidR="003673CE" w:rsidRDefault="003673CE">
                        <w:pPr>
                          <w:spacing w:before="12" w:line="201" w:lineRule="auto"/>
                          <w:ind w:left="323" w:right="230" w:hanging="171"/>
                          <w:jc w:val="both"/>
                          <w:rPr>
                            <w:rFonts w:ascii="Gotham Narrow" w:hAnsi="Gotham Narrow"/>
                            <w:sz w:val="17"/>
                          </w:rPr>
                        </w:pPr>
                        <w:r>
                          <w:rPr>
                            <w:rFonts w:ascii="Myriad Pro" w:hAnsi="Myriad Pro"/>
                            <w:color w:val="22535D"/>
                            <w:sz w:val="17"/>
                          </w:rPr>
                          <w:t xml:space="preserve">» </w:t>
                        </w:r>
                        <w:r>
                          <w:rPr>
                            <w:rFonts w:ascii="Gotham Narrow" w:hAnsi="Gotham Narrow"/>
                            <w:color w:val="231F20"/>
                            <w:sz w:val="17"/>
                          </w:rPr>
                          <w:t>Referrals are mainly to rehabilitation services for people with physical disabilities, and there is very limited disability specific support</w:t>
                        </w:r>
                      </w:p>
                      <w:p w:rsidR="003673CE" w:rsidRDefault="003673CE">
                        <w:pPr>
                          <w:spacing w:line="201" w:lineRule="auto"/>
                          <w:ind w:left="323" w:right="324"/>
                          <w:rPr>
                            <w:rFonts w:ascii="Gotham Narrow"/>
                            <w:sz w:val="17"/>
                          </w:rPr>
                        </w:pPr>
                        <w:r>
                          <w:rPr>
                            <w:rFonts w:ascii="Gotham Narrow"/>
                            <w:color w:val="231F20"/>
                            <w:sz w:val="17"/>
                          </w:rPr>
                          <w:t xml:space="preserve">that can be offered for people with hearing, visual, </w:t>
                        </w:r>
                        <w:r w:rsidR="00A8006D">
                          <w:rPr>
                            <w:rFonts w:ascii="Gotham Narrow"/>
                            <w:color w:val="231F20"/>
                            <w:sz w:val="17"/>
                          </w:rPr>
                          <w:t>psychosocial</w:t>
                        </w:r>
                        <w:r>
                          <w:rPr>
                            <w:rFonts w:ascii="Gotham Narrow"/>
                            <w:color w:val="231F20"/>
                            <w:sz w:val="17"/>
                          </w:rPr>
                          <w:t>, intellectual, and multiple disabilities</w:t>
                        </w:r>
                      </w:p>
                      <w:p w:rsidR="003673CE" w:rsidRDefault="003673CE">
                        <w:pPr>
                          <w:spacing w:line="208" w:lineRule="exact"/>
                          <w:ind w:left="153"/>
                          <w:rPr>
                            <w:rFonts w:ascii="Gotham Narrow" w:hAnsi="Gotham Narrow"/>
                            <w:sz w:val="17"/>
                          </w:rPr>
                        </w:pPr>
                        <w:r>
                          <w:rPr>
                            <w:rFonts w:ascii="Myriad Pro" w:hAnsi="Myriad Pro"/>
                            <w:color w:val="22535D"/>
                            <w:sz w:val="17"/>
                          </w:rPr>
                          <w:t xml:space="preserve">» </w:t>
                        </w:r>
                        <w:r>
                          <w:rPr>
                            <w:rFonts w:ascii="Gotham Narrow" w:hAnsi="Gotham Narrow"/>
                            <w:color w:val="231F20"/>
                            <w:sz w:val="17"/>
                          </w:rPr>
                          <w:t>Disability services are virtually all Díli based</w:t>
                        </w:r>
                      </w:p>
                      <w:p w:rsidR="003673CE" w:rsidRDefault="003673CE">
                        <w:pPr>
                          <w:spacing w:before="24" w:line="232" w:lineRule="exact"/>
                          <w:ind w:left="153"/>
                          <w:rPr>
                            <w:rFonts w:ascii="GothamRounded-Medium"/>
                            <w:sz w:val="18"/>
                          </w:rPr>
                        </w:pPr>
                        <w:r>
                          <w:rPr>
                            <w:rFonts w:ascii="GothamRounded-Medium"/>
                            <w:color w:val="22535D"/>
                            <w:sz w:val="18"/>
                          </w:rPr>
                          <w:t>Staff</w:t>
                        </w:r>
                      </w:p>
                      <w:p w:rsidR="003673CE" w:rsidRDefault="003673CE">
                        <w:pPr>
                          <w:spacing w:before="11" w:line="201" w:lineRule="auto"/>
                          <w:ind w:left="323" w:right="228"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No provision in policy or budget for reasonable adjustment if needed by staff with disabilities – travel, accommodation and meal allowances do not include costs for personal assistants or other specific needs of</w:t>
                        </w:r>
                        <w:r>
                          <w:rPr>
                            <w:rFonts w:ascii="Gotham Narrow" w:hAnsi="Gotham Narrow"/>
                            <w:color w:val="231F20"/>
                            <w:spacing w:val="15"/>
                            <w:sz w:val="17"/>
                          </w:rPr>
                          <w:t xml:space="preserve"> </w:t>
                        </w:r>
                        <w:r>
                          <w:rPr>
                            <w:rFonts w:ascii="Gotham Narrow" w:hAnsi="Gotham Narrow"/>
                            <w:color w:val="231F20"/>
                            <w:sz w:val="17"/>
                          </w:rPr>
                          <w:t>staff</w:t>
                        </w:r>
                      </w:p>
                      <w:p w:rsidR="003673CE" w:rsidRDefault="003673CE">
                        <w:pPr>
                          <w:spacing w:line="201" w:lineRule="auto"/>
                          <w:ind w:left="323" w:right="329"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Field staff need more practical on the ground mentoring and support to help them understand more fully and practically apply the CRPD and a rights based</w:t>
                        </w:r>
                        <w:r>
                          <w:rPr>
                            <w:rFonts w:ascii="Gotham Narrow" w:hAnsi="Gotham Narrow"/>
                            <w:color w:val="231F20"/>
                            <w:spacing w:val="12"/>
                            <w:sz w:val="17"/>
                          </w:rPr>
                          <w:t xml:space="preserve"> </w:t>
                        </w:r>
                        <w:r>
                          <w:rPr>
                            <w:rFonts w:ascii="Gotham Narrow" w:hAnsi="Gotham Narrow"/>
                            <w:color w:val="231F20"/>
                            <w:sz w:val="17"/>
                          </w:rPr>
                          <w:t>approach</w:t>
                        </w:r>
                      </w:p>
                      <w:p w:rsidR="003673CE" w:rsidRDefault="003673CE">
                        <w:pPr>
                          <w:spacing w:before="31" w:line="232" w:lineRule="exact"/>
                          <w:ind w:left="153"/>
                          <w:rPr>
                            <w:rFonts w:ascii="GothamRounded-Medium"/>
                            <w:sz w:val="18"/>
                          </w:rPr>
                        </w:pPr>
                        <w:r>
                          <w:rPr>
                            <w:rFonts w:ascii="GothamRounded-Medium"/>
                            <w:color w:val="22535D"/>
                            <w:sz w:val="18"/>
                          </w:rPr>
                          <w:t>Training Services</w:t>
                        </w:r>
                      </w:p>
                      <w:p w:rsidR="003673CE" w:rsidRDefault="003673CE">
                        <w:pPr>
                          <w:spacing w:before="13" w:line="199" w:lineRule="auto"/>
                          <w:ind w:left="323" w:right="462"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The quality of training, technical advice and resources provided does not meet</w:t>
                        </w:r>
                        <w:r>
                          <w:rPr>
                            <w:rFonts w:ascii="Gotham Narrow" w:hAnsi="Gotham Narrow"/>
                            <w:color w:val="231F20"/>
                            <w:spacing w:val="26"/>
                            <w:sz w:val="17"/>
                          </w:rPr>
                          <w:t xml:space="preserve"> </w:t>
                        </w:r>
                        <w:r>
                          <w:rPr>
                            <w:rFonts w:ascii="Gotham Narrow" w:hAnsi="Gotham Narrow"/>
                            <w:color w:val="231F20"/>
                            <w:sz w:val="17"/>
                          </w:rPr>
                          <w:t>the</w:t>
                        </w:r>
                      </w:p>
                      <w:p w:rsidR="003673CE" w:rsidRDefault="003673CE">
                        <w:pPr>
                          <w:spacing w:line="208" w:lineRule="exact"/>
                          <w:ind w:left="323"/>
                          <w:rPr>
                            <w:rFonts w:ascii="Gotham Narrow"/>
                            <w:sz w:val="17"/>
                          </w:rPr>
                        </w:pPr>
                        <w:r>
                          <w:rPr>
                            <w:rFonts w:ascii="Gotham Narrow"/>
                            <w:color w:val="231F20"/>
                            <w:sz w:val="17"/>
                          </w:rPr>
                          <w:t>expectations and requirements of all partners</w:t>
                        </w:r>
                      </w:p>
                      <w:p w:rsidR="003673CE" w:rsidRDefault="003673CE">
                        <w:pPr>
                          <w:spacing w:before="27" w:line="232" w:lineRule="exact"/>
                          <w:ind w:left="153"/>
                          <w:rPr>
                            <w:rFonts w:ascii="GothamRounded-Medium"/>
                            <w:sz w:val="18"/>
                          </w:rPr>
                        </w:pPr>
                        <w:r>
                          <w:rPr>
                            <w:rFonts w:ascii="GothamRounded-Medium"/>
                            <w:color w:val="22535D"/>
                            <w:sz w:val="18"/>
                          </w:rPr>
                          <w:t>Financial resources</w:t>
                        </w:r>
                      </w:p>
                      <w:p w:rsidR="003673CE" w:rsidRDefault="003673CE">
                        <w:pPr>
                          <w:spacing w:before="11" w:line="201" w:lineRule="auto"/>
                          <w:ind w:left="323" w:right="592"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 xml:space="preserve">Reliance on </w:t>
                        </w:r>
                        <w:r>
                          <w:rPr>
                            <w:rFonts w:ascii="Gotham Narrow" w:hAnsi="Gotham Narrow"/>
                            <w:color w:val="231F20"/>
                            <w:spacing w:val="-4"/>
                            <w:sz w:val="17"/>
                          </w:rPr>
                          <w:t xml:space="preserve">DFAT </w:t>
                        </w:r>
                        <w:r>
                          <w:rPr>
                            <w:rFonts w:ascii="Gotham Narrow" w:hAnsi="Gotham Narrow"/>
                            <w:color w:val="231F20"/>
                            <w:sz w:val="17"/>
                          </w:rPr>
                          <w:t xml:space="preserve">and the DID Fund for at least </w:t>
                        </w:r>
                        <w:r>
                          <w:rPr>
                            <w:rFonts w:ascii="Gotham Narrow" w:hAnsi="Gotham Narrow"/>
                            <w:color w:val="231F20"/>
                            <w:spacing w:val="2"/>
                            <w:sz w:val="17"/>
                          </w:rPr>
                          <w:t xml:space="preserve">90% </w:t>
                        </w:r>
                        <w:r>
                          <w:rPr>
                            <w:rFonts w:ascii="Gotham Narrow" w:hAnsi="Gotham Narrow"/>
                            <w:color w:val="231F20"/>
                            <w:sz w:val="17"/>
                          </w:rPr>
                          <w:t>all operational and program activity costs</w:t>
                        </w:r>
                      </w:p>
                      <w:p w:rsidR="003673CE" w:rsidRDefault="003673CE">
                        <w:pPr>
                          <w:spacing w:before="1" w:line="199" w:lineRule="auto"/>
                          <w:ind w:left="323" w:right="633"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Yet to develop a longer term sustainability plan</w:t>
                        </w:r>
                      </w:p>
                      <w:p w:rsidR="003673CE" w:rsidRDefault="003673CE">
                        <w:pPr>
                          <w:spacing w:before="35" w:line="232" w:lineRule="exact"/>
                          <w:ind w:left="153"/>
                          <w:rPr>
                            <w:rFonts w:ascii="GothamRounded-Medium"/>
                            <w:sz w:val="18"/>
                          </w:rPr>
                        </w:pPr>
                        <w:r>
                          <w:rPr>
                            <w:rFonts w:ascii="GothamRounded-Medium"/>
                            <w:color w:val="22535D"/>
                            <w:sz w:val="18"/>
                          </w:rPr>
                          <w:t>Project and Financial Management</w:t>
                        </w:r>
                      </w:p>
                      <w:p w:rsidR="003673CE" w:rsidRDefault="003673CE">
                        <w:pPr>
                          <w:spacing w:before="11" w:line="201" w:lineRule="auto"/>
                          <w:ind w:left="323" w:right="269"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Difficulties in meeting financial reporting and accountability requirements of PHD / DFAT and also other INGO partners</w:t>
                        </w:r>
                      </w:p>
                      <w:p w:rsidR="003673CE" w:rsidRDefault="003673CE">
                        <w:pPr>
                          <w:spacing w:line="201" w:lineRule="auto"/>
                          <w:ind w:left="323" w:right="324"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MEL focuses on output / activity measurement for reporting, and very little time spent on reflection and learning</w:t>
                        </w:r>
                      </w:p>
                      <w:p w:rsidR="003673CE" w:rsidRDefault="003673CE">
                        <w:pPr>
                          <w:spacing w:line="205" w:lineRule="exact"/>
                          <w:ind w:left="323"/>
                          <w:rPr>
                            <w:rFonts w:ascii="Gotham Narrow"/>
                            <w:sz w:val="17"/>
                          </w:rPr>
                        </w:pPr>
                        <w:r>
                          <w:rPr>
                            <w:rFonts w:ascii="Gotham Narrow"/>
                            <w:color w:val="231F20"/>
                            <w:sz w:val="17"/>
                          </w:rPr>
                          <w:t>by the staff</w:t>
                        </w:r>
                      </w:p>
                    </w:txbxContent>
                  </v:textbox>
                </v:shape>
                <w10:wrap type="topAndBottom" anchorx="page"/>
              </v:group>
            </w:pict>
          </mc:Fallback>
        </mc:AlternateContent>
      </w:r>
      <w:r w:rsidR="006A20CB">
        <w:rPr>
          <w:rFonts w:ascii="GothamRounded-Medium"/>
          <w:color w:val="9CC3BC"/>
          <w:sz w:val="20"/>
        </w:rPr>
        <w:t>Summary Assessment</w:t>
      </w:r>
    </w:p>
    <w:p w:rsidR="007D56AF" w:rsidRDefault="007D56AF">
      <w:pPr>
        <w:pStyle w:val="BodyText"/>
        <w:spacing w:before="5"/>
        <w:rPr>
          <w:rFonts w:ascii="GothamRounded-Medium"/>
          <w:sz w:val="13"/>
        </w:rPr>
      </w:pPr>
    </w:p>
    <w:p w:rsidR="007D56AF" w:rsidRDefault="007D56AF">
      <w:pPr>
        <w:rPr>
          <w:rFonts w:ascii="GothamRounded-Medium"/>
          <w:sz w:val="13"/>
        </w:rPr>
        <w:sectPr w:rsidR="007D56AF">
          <w:headerReference w:type="default" r:id="rId45"/>
          <w:footerReference w:type="default" r:id="rId46"/>
          <w:pgSz w:w="11910" w:h="16840"/>
          <w:pgMar w:top="980" w:right="980" w:bottom="880" w:left="0" w:header="0" w:footer="686" w:gutter="0"/>
          <w:cols w:space="720"/>
        </w:sectPr>
      </w:pPr>
    </w:p>
    <w:p w:rsidR="007D56AF" w:rsidRDefault="00A343A6">
      <w:pPr>
        <w:spacing w:before="82"/>
        <w:ind w:left="1740"/>
        <w:rPr>
          <w:rFonts w:ascii="GothamRounded-Medium"/>
          <w:sz w:val="20"/>
        </w:rPr>
      </w:pPr>
      <w:r>
        <w:rPr>
          <w:noProof/>
          <w:lang w:val="en-AU" w:eastAsia="en-AU" w:bidi="ar-SA"/>
        </w:rPr>
        <mc:AlternateContent>
          <mc:Choice Requires="wpg">
            <w:drawing>
              <wp:anchor distT="0" distB="0" distL="114300" distR="114300" simplePos="0" relativeHeight="251675136" behindDoc="1" locked="0" layoutInCell="1" allowOverlap="1">
                <wp:simplePos x="0" y="0"/>
                <wp:positionH relativeFrom="page">
                  <wp:posOffset>1007745</wp:posOffset>
                </wp:positionH>
                <wp:positionV relativeFrom="paragraph">
                  <wp:posOffset>0</wp:posOffset>
                </wp:positionV>
                <wp:extent cx="5796280" cy="1512570"/>
                <wp:effectExtent l="7620" t="635" r="6350" b="1270"/>
                <wp:wrapNone/>
                <wp:docPr id="186"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6280" cy="1512570"/>
                          <a:chOff x="1587" y="1"/>
                          <a:chExt cx="9128" cy="2382"/>
                        </a:xfrm>
                      </wpg:grpSpPr>
                      <wps:wsp>
                        <wps:cNvPr id="187" name="Line 129"/>
                        <wps:cNvCnPr>
                          <a:cxnSpLocks noChangeShapeType="1"/>
                        </wps:cNvCnPr>
                        <wps:spPr bwMode="auto">
                          <a:xfrm>
                            <a:off x="1607" y="101"/>
                            <a:ext cx="0" cy="2220"/>
                          </a:xfrm>
                          <a:prstGeom prst="line">
                            <a:avLst/>
                          </a:prstGeom>
                          <a:noFill/>
                          <a:ln w="25400">
                            <a:solidFill>
                              <a:srgbClr val="9CC3BC"/>
                            </a:solidFill>
                            <a:prstDash val="dot"/>
                            <a:round/>
                            <a:headEnd/>
                            <a:tailEnd/>
                          </a:ln>
                          <a:extLst>
                            <a:ext uri="{909E8E84-426E-40DD-AFC4-6F175D3DCCD1}">
                              <a14:hiddenFill xmlns:a14="http://schemas.microsoft.com/office/drawing/2010/main">
                                <a:noFill/>
                              </a14:hiddenFill>
                            </a:ext>
                          </a:extLst>
                        </wps:spPr>
                        <wps:bodyPr/>
                      </wps:wsp>
                      <wps:wsp>
                        <wps:cNvPr id="188" name="Line 128"/>
                        <wps:cNvCnPr>
                          <a:cxnSpLocks noChangeShapeType="1"/>
                        </wps:cNvCnPr>
                        <wps:spPr bwMode="auto">
                          <a:xfrm>
                            <a:off x="1687" y="2362"/>
                            <a:ext cx="8968" cy="0"/>
                          </a:xfrm>
                          <a:prstGeom prst="line">
                            <a:avLst/>
                          </a:prstGeom>
                          <a:noFill/>
                          <a:ln w="25400">
                            <a:solidFill>
                              <a:srgbClr val="9CC3BC"/>
                            </a:solidFill>
                            <a:prstDash val="dot"/>
                            <a:round/>
                            <a:headEnd/>
                            <a:tailEnd/>
                          </a:ln>
                          <a:extLst>
                            <a:ext uri="{909E8E84-426E-40DD-AFC4-6F175D3DCCD1}">
                              <a14:hiddenFill xmlns:a14="http://schemas.microsoft.com/office/drawing/2010/main">
                                <a:noFill/>
                              </a14:hiddenFill>
                            </a:ext>
                          </a:extLst>
                        </wps:spPr>
                        <wps:bodyPr/>
                      </wps:wsp>
                      <wps:wsp>
                        <wps:cNvPr id="189" name="Line 127"/>
                        <wps:cNvCnPr>
                          <a:cxnSpLocks noChangeShapeType="1"/>
                        </wps:cNvCnPr>
                        <wps:spPr bwMode="auto">
                          <a:xfrm>
                            <a:off x="10695" y="2281"/>
                            <a:ext cx="0" cy="0"/>
                          </a:xfrm>
                          <a:prstGeom prst="line">
                            <a:avLst/>
                          </a:prstGeom>
                          <a:noFill/>
                          <a:ln w="25400">
                            <a:solidFill>
                              <a:srgbClr val="9CC3BC"/>
                            </a:solidFill>
                            <a:prstDash val="dot"/>
                            <a:round/>
                            <a:headEnd/>
                            <a:tailEnd/>
                          </a:ln>
                          <a:extLst>
                            <a:ext uri="{909E8E84-426E-40DD-AFC4-6F175D3DCCD1}">
                              <a14:hiddenFill xmlns:a14="http://schemas.microsoft.com/office/drawing/2010/main">
                                <a:noFill/>
                              </a14:hiddenFill>
                            </a:ext>
                          </a:extLst>
                        </wps:spPr>
                        <wps:bodyPr/>
                      </wps:wsp>
                      <wps:wsp>
                        <wps:cNvPr id="190" name="Line 126"/>
                        <wps:cNvCnPr>
                          <a:cxnSpLocks noChangeShapeType="1"/>
                        </wps:cNvCnPr>
                        <wps:spPr bwMode="auto">
                          <a:xfrm>
                            <a:off x="10615" y="21"/>
                            <a:ext cx="0" cy="0"/>
                          </a:xfrm>
                          <a:prstGeom prst="line">
                            <a:avLst/>
                          </a:prstGeom>
                          <a:noFill/>
                          <a:ln w="25400">
                            <a:solidFill>
                              <a:srgbClr val="9CC3BC"/>
                            </a:solidFill>
                            <a:prstDash val="dot"/>
                            <a:round/>
                            <a:headEnd/>
                            <a:tailEnd/>
                          </a:ln>
                          <a:extLst>
                            <a:ext uri="{909E8E84-426E-40DD-AFC4-6F175D3DCCD1}">
                              <a14:hiddenFill xmlns:a14="http://schemas.microsoft.com/office/drawing/2010/main">
                                <a:noFill/>
                              </a14:hiddenFill>
                            </a:ext>
                          </a:extLst>
                        </wps:spPr>
                        <wps:bodyPr/>
                      </wps:wsp>
                      <wps:wsp>
                        <wps:cNvPr id="191" name="AutoShape 125"/>
                        <wps:cNvSpPr>
                          <a:spLocks/>
                        </wps:cNvSpPr>
                        <wps:spPr bwMode="auto">
                          <a:xfrm>
                            <a:off x="0" y="1611"/>
                            <a:ext cx="9088" cy="2342"/>
                          </a:xfrm>
                          <a:custGeom>
                            <a:avLst/>
                            <a:gdLst>
                              <a:gd name="T0" fmla="*/ 1607 w 9088"/>
                              <a:gd name="T1" fmla="+- 0 2362 1611"/>
                              <a:gd name="T2" fmla="*/ 2362 h 2342"/>
                              <a:gd name="T3" fmla="*/ 1607 w 9088"/>
                              <a:gd name="T4" fmla="+- 0 2362 1611"/>
                              <a:gd name="T5" fmla="*/ 2362 h 2342"/>
                              <a:gd name="T6" fmla="*/ 10695 w 9088"/>
                              <a:gd name="T7" fmla="+- 0 2362 1611"/>
                              <a:gd name="T8" fmla="*/ 2362 h 2342"/>
                              <a:gd name="T9" fmla="*/ 10695 w 9088"/>
                              <a:gd name="T10" fmla="+- 0 2362 1611"/>
                              <a:gd name="T11" fmla="*/ 2362 h 2342"/>
                              <a:gd name="T12" fmla="*/ 10695 w 9088"/>
                              <a:gd name="T13" fmla="+- 0 21 1611"/>
                              <a:gd name="T14" fmla="*/ 21 h 2342"/>
                              <a:gd name="T15" fmla="*/ 10695 w 9088"/>
                              <a:gd name="T16" fmla="+- 0 21 1611"/>
                              <a:gd name="T17" fmla="*/ 21 h 2342"/>
                              <a:gd name="T18" fmla="*/ 1607 w 9088"/>
                              <a:gd name="T19" fmla="+- 0 21 1611"/>
                              <a:gd name="T20" fmla="*/ 21 h 2342"/>
                              <a:gd name="T21" fmla="*/ 1607 w 9088"/>
                              <a:gd name="T22" fmla="+- 0 21 1611"/>
                              <a:gd name="T23" fmla="*/ 21 h 2342"/>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9088" h="2342">
                                <a:moveTo>
                                  <a:pt x="1607" y="751"/>
                                </a:moveTo>
                                <a:lnTo>
                                  <a:pt x="1607" y="751"/>
                                </a:lnTo>
                                <a:moveTo>
                                  <a:pt x="10695" y="751"/>
                                </a:moveTo>
                                <a:lnTo>
                                  <a:pt x="10695" y="751"/>
                                </a:lnTo>
                                <a:moveTo>
                                  <a:pt x="10695" y="-1590"/>
                                </a:moveTo>
                                <a:lnTo>
                                  <a:pt x="10695" y="-1590"/>
                                </a:lnTo>
                                <a:moveTo>
                                  <a:pt x="1607" y="-1590"/>
                                </a:moveTo>
                                <a:lnTo>
                                  <a:pt x="1607" y="-1590"/>
                                </a:lnTo>
                              </a:path>
                            </a:pathLst>
                          </a:custGeom>
                          <a:noFill/>
                          <a:ln w="25400">
                            <a:solidFill>
                              <a:srgbClr val="9CC3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9F9F45" id="Group 124" o:spid="_x0000_s1026" style="position:absolute;margin-left:79.35pt;margin-top:0;width:456.4pt;height:119.1pt;z-index:-251641344;mso-position-horizontal-relative:page" coordorigin="1587,1" coordsize="9128,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">
                <v:line id="Line 129" o:spid="_x0000_s1027" style="position:absolute;visibility:visible;mso-wrap-style:square" from="1607,101" to="1607,2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" strokecolor="#9cc3bc" strokeweight="2pt">
                  <v:stroke dashstyle="dot"/>
                </v:line>
                <v:line id="Line 128" o:spid="_x0000_s1028" style="position:absolute;visibility:visible;mso-wrap-style:square" from="1687,2362" to="10655,2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" strokecolor="#9cc3bc" strokeweight="2pt">
                  <v:stroke dashstyle="dot"/>
                </v:line>
                <v:line id="Line 127" o:spid="_x0000_s1029" style="position:absolute;visibility:visible;mso-wrap-style:square" from="10695,2281" to="10695,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" strokecolor="#9cc3bc" strokeweight="2pt">
                  <v:stroke dashstyle="dot"/>
                </v:line>
                <v:line id="Line 126" o:spid="_x0000_s1030" style="position:absolute;visibility:visible;mso-wrap-style:square" from="10615,21" to="1061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" strokecolor="#9cc3bc" strokeweight="2pt">
                  <v:stroke dashstyle="dot"/>
                </v:line>
                <v:shape id="AutoShape 125" o:spid="_x0000_s1031" style="position:absolute;top:1611;width:9088;height:2342;visibility:visible;mso-wrap-style:square;v-text-anchor:top" coordsize="9088,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" path="m1607,751r,m10695,751r,m10695,-1590r,m1607,-1590r,e" filled="f" strokecolor="#9cc3bc" strokeweight="2pt">
                  <v:path arrowok="t" o:connecttype="custom" o:connectlocs="1607,2362;1607,2362;10695,2362;10695,2362;10695,21;10695,21;1607,21;1607,21" o:connectangles="0,0,0,0,0,0,0,0"/>
                </v:shape>
                <w10:wrap anchorx="page"/>
              </v:group>
            </w:pict>
          </mc:Fallback>
        </mc:AlternateContent>
      </w:r>
      <w:r w:rsidR="006A20CB">
        <w:rPr>
          <w:rFonts w:ascii="GothamRounded-Medium"/>
          <w:color w:val="22535D"/>
          <w:sz w:val="20"/>
        </w:rPr>
        <w:t>Critical Risks</w:t>
      </w:r>
    </w:p>
    <w:p w:rsidR="007D56AF" w:rsidRDefault="006A20CB">
      <w:pPr>
        <w:pStyle w:val="BodyText"/>
        <w:spacing w:before="20" w:line="232" w:lineRule="exact"/>
        <w:ind w:left="1740"/>
        <w:rPr>
          <w:rFonts w:ascii="GothamRounded-Medium"/>
        </w:rPr>
      </w:pPr>
      <w:r>
        <w:rPr>
          <w:rFonts w:ascii="GothamRounded-Medium"/>
          <w:color w:val="22535D"/>
        </w:rPr>
        <w:t>Quality of</w:t>
      </w:r>
      <w:r>
        <w:rPr>
          <w:rFonts w:ascii="GothamRounded-Medium"/>
          <w:color w:val="22535D"/>
          <w:spacing w:val="-8"/>
        </w:rPr>
        <w:t xml:space="preserve"> </w:t>
      </w:r>
      <w:r>
        <w:rPr>
          <w:rFonts w:ascii="GothamRounded-Medium"/>
          <w:color w:val="22535D"/>
        </w:rPr>
        <w:t>practice</w:t>
      </w:r>
    </w:p>
    <w:p w:rsidR="007D56AF" w:rsidRDefault="006A20CB">
      <w:pPr>
        <w:spacing w:before="11" w:line="201" w:lineRule="auto"/>
        <w:ind w:left="1910"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Rapid increase in interest of development partners and government in disability places high demand on the limited staff</w:t>
      </w:r>
      <w:r>
        <w:rPr>
          <w:rFonts w:ascii="Gotham Narrow" w:hAnsi="Gotham Narrow"/>
          <w:color w:val="231F20"/>
          <w:spacing w:val="-1"/>
          <w:sz w:val="17"/>
        </w:rPr>
        <w:t xml:space="preserve"> </w:t>
      </w:r>
      <w:r>
        <w:rPr>
          <w:rFonts w:ascii="Gotham Narrow" w:hAnsi="Gotham Narrow"/>
          <w:color w:val="231F20"/>
          <w:sz w:val="17"/>
        </w:rPr>
        <w:t>capacity</w:t>
      </w:r>
    </w:p>
    <w:p w:rsidR="007D56AF" w:rsidRDefault="006A20CB">
      <w:pPr>
        <w:spacing w:line="201" w:lineRule="auto"/>
        <w:ind w:left="1910"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Responding to the demand for training and support on disability inclusion limits the time RHTO can spend on strengthening its own staff’s skills and knowledge</w:t>
      </w:r>
    </w:p>
    <w:p w:rsidR="007D56AF" w:rsidRDefault="006A20CB">
      <w:pPr>
        <w:spacing w:line="199" w:lineRule="auto"/>
        <w:ind w:left="1910" w:right="74"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No strategic approach to reflection and learning that will inform and support performance management</w:t>
      </w:r>
    </w:p>
    <w:p w:rsidR="007D56AF" w:rsidRDefault="006A20CB">
      <w:pPr>
        <w:pStyle w:val="BodyText"/>
        <w:spacing w:before="89" w:line="232" w:lineRule="exact"/>
        <w:ind w:left="332"/>
        <w:rPr>
          <w:rFonts w:ascii="GothamRounded-Medium"/>
        </w:rPr>
      </w:pPr>
      <w:r>
        <w:br w:type="column"/>
      </w:r>
      <w:r>
        <w:rPr>
          <w:rFonts w:ascii="GothamRounded-Medium"/>
          <w:color w:val="22535D"/>
        </w:rPr>
        <w:t>Prioritising people with disabilities</w:t>
      </w:r>
    </w:p>
    <w:p w:rsidR="007D56AF" w:rsidRDefault="006A20CB">
      <w:pPr>
        <w:spacing w:before="11" w:line="201" w:lineRule="auto"/>
        <w:ind w:left="502" w:right="701" w:hanging="171"/>
        <w:jc w:val="both"/>
        <w:rPr>
          <w:rFonts w:ascii="Gotham Narrow" w:hAnsi="Gotham Narrow"/>
          <w:sz w:val="17"/>
        </w:rPr>
      </w:pPr>
      <w:r>
        <w:rPr>
          <w:rFonts w:ascii="Myriad Pro" w:hAnsi="Myriad Pro"/>
          <w:color w:val="22535D"/>
          <w:sz w:val="17"/>
        </w:rPr>
        <w:t xml:space="preserve">» </w:t>
      </w:r>
      <w:r>
        <w:rPr>
          <w:rFonts w:ascii="Gotham Narrow" w:hAnsi="Gotham Narrow"/>
          <w:color w:val="231F20"/>
          <w:sz w:val="17"/>
        </w:rPr>
        <w:t>Being driven by partner and donors interests rather than focusing on delivering on the priorities of their members which may be different</w:t>
      </w:r>
    </w:p>
    <w:p w:rsidR="007D56AF" w:rsidRDefault="006A20CB">
      <w:pPr>
        <w:pStyle w:val="BodyText"/>
        <w:spacing w:before="33" w:line="232" w:lineRule="exact"/>
        <w:ind w:left="332"/>
        <w:rPr>
          <w:rFonts w:ascii="GothamRounded-Medium"/>
        </w:rPr>
      </w:pPr>
      <w:r>
        <w:rPr>
          <w:rFonts w:ascii="GothamRounded-Medium"/>
          <w:color w:val="22535D"/>
        </w:rPr>
        <w:t>Sustainability</w:t>
      </w:r>
    </w:p>
    <w:p w:rsidR="007D56AF" w:rsidRDefault="006A20CB">
      <w:pPr>
        <w:spacing w:line="220" w:lineRule="exact"/>
        <w:ind w:left="332"/>
        <w:rPr>
          <w:rFonts w:ascii="Gotham Narrow" w:hAnsi="Gotham Narrow"/>
          <w:sz w:val="17"/>
        </w:rPr>
      </w:pPr>
      <w:r>
        <w:rPr>
          <w:rFonts w:ascii="Myriad Pro" w:hAnsi="Myriad Pro"/>
          <w:color w:val="22535D"/>
          <w:sz w:val="17"/>
        </w:rPr>
        <w:t xml:space="preserve">» </w:t>
      </w:r>
      <w:r>
        <w:rPr>
          <w:rFonts w:ascii="Gotham Narrow" w:hAnsi="Gotham Narrow"/>
          <w:color w:val="231F20"/>
          <w:sz w:val="17"/>
        </w:rPr>
        <w:t>High dependency on DFAT for financial support</w:t>
      </w:r>
    </w:p>
    <w:p w:rsidR="007D56AF" w:rsidRDefault="007D56AF">
      <w:pPr>
        <w:spacing w:line="220" w:lineRule="exact"/>
        <w:rPr>
          <w:rFonts w:ascii="Gotham Narrow" w:hAnsi="Gotham Narrow"/>
          <w:sz w:val="17"/>
        </w:rPr>
        <w:sectPr w:rsidR="007D56AF">
          <w:type w:val="continuous"/>
          <w:pgSz w:w="11910" w:h="16840"/>
          <w:pgMar w:top="1580" w:right="980" w:bottom="280" w:left="0" w:header="720" w:footer="720" w:gutter="0"/>
          <w:cols w:num="2" w:space="720" w:equalWidth="0">
            <w:col w:w="5921" w:space="40"/>
            <w:col w:w="4969"/>
          </w:cols>
        </w:sectPr>
      </w:pPr>
    </w:p>
    <w:p w:rsidR="007D56AF" w:rsidRDefault="006A20CB">
      <w:pPr>
        <w:pStyle w:val="BodyText"/>
        <w:spacing w:before="98" w:line="208" w:lineRule="auto"/>
        <w:ind w:left="1587"/>
      </w:pPr>
      <w:r>
        <w:rPr>
          <w:color w:val="231F20"/>
        </w:rPr>
        <w:t>During the field visit, the review team met with one of the RHTO field officers. She</w:t>
      </w:r>
      <w:r>
        <w:rPr>
          <w:color w:val="231F20"/>
          <w:spacing w:val="13"/>
        </w:rPr>
        <w:t xml:space="preserve"> </w:t>
      </w:r>
      <w:r>
        <w:rPr>
          <w:color w:val="231F20"/>
        </w:rPr>
        <w:t>shared</w:t>
      </w:r>
    </w:p>
    <w:p w:rsidR="007D56AF" w:rsidRDefault="006A20CB">
      <w:pPr>
        <w:pStyle w:val="BodyText"/>
        <w:spacing w:before="2" w:line="208" w:lineRule="auto"/>
        <w:ind w:left="1587"/>
      </w:pPr>
      <w:r>
        <w:rPr>
          <w:color w:val="231F20"/>
        </w:rPr>
        <w:t>the contributions she has made in promoting disability awareness, and the positive personal changes she as a woman with disability has experienced through her work with</w:t>
      </w:r>
      <w:r>
        <w:rPr>
          <w:color w:val="231F20"/>
          <w:spacing w:val="6"/>
        </w:rPr>
        <w:t xml:space="preserve"> </w:t>
      </w:r>
      <w:r>
        <w:rPr>
          <w:color w:val="231F20"/>
        </w:rPr>
        <w:t>RHTO.</w:t>
      </w:r>
    </w:p>
    <w:p w:rsidR="007D56AF" w:rsidRDefault="00A343A6">
      <w:pPr>
        <w:pStyle w:val="BodyText"/>
        <w:spacing w:before="5"/>
        <w:rPr>
          <w:sz w:val="16"/>
        </w:rPr>
      </w:pPr>
      <w:r>
        <w:rPr>
          <w:noProof/>
          <w:lang w:val="en-AU" w:eastAsia="en-AU" w:bidi="ar-SA"/>
        </w:rPr>
        <mc:AlternateContent>
          <mc:Choice Requires="wpg">
            <w:drawing>
              <wp:anchor distT="0" distB="0" distL="114300" distR="114300" simplePos="0" relativeHeight="251676160" behindDoc="1" locked="0" layoutInCell="1" allowOverlap="1">
                <wp:simplePos x="0" y="0"/>
                <wp:positionH relativeFrom="page">
                  <wp:posOffset>977900</wp:posOffset>
                </wp:positionH>
                <wp:positionV relativeFrom="paragraph">
                  <wp:posOffset>40005</wp:posOffset>
                </wp:positionV>
                <wp:extent cx="2685415" cy="5296535"/>
                <wp:effectExtent l="6350" t="3175" r="3810" b="0"/>
                <wp:wrapNone/>
                <wp:docPr id="182"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5415" cy="5296535"/>
                          <a:chOff x="1554" y="982"/>
                          <a:chExt cx="4229" cy="8341"/>
                        </a:xfrm>
                      </wpg:grpSpPr>
                      <wps:wsp>
                        <wps:cNvPr id="183" name="Rectangle 123"/>
                        <wps:cNvSpPr>
                          <a:spLocks noChangeArrowheads="1"/>
                        </wps:cNvSpPr>
                        <wps:spPr bwMode="auto">
                          <a:xfrm>
                            <a:off x="1559" y="2746"/>
                            <a:ext cx="4224" cy="6577"/>
                          </a:xfrm>
                          <a:prstGeom prst="rect">
                            <a:avLst/>
                          </a:prstGeom>
                          <a:solidFill>
                            <a:srgbClr val="9CC3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AutoShape 122"/>
                        <wps:cNvSpPr>
                          <a:spLocks/>
                        </wps:cNvSpPr>
                        <wps:spPr bwMode="auto">
                          <a:xfrm>
                            <a:off x="1564" y="992"/>
                            <a:ext cx="4209" cy="1949"/>
                          </a:xfrm>
                          <a:custGeom>
                            <a:avLst/>
                            <a:gdLst>
                              <a:gd name="T0" fmla="+- 0 5470 1564"/>
                              <a:gd name="T1" fmla="*/ T0 w 4209"/>
                              <a:gd name="T2" fmla="+- 0 2759 992"/>
                              <a:gd name="T3" fmla="*/ 2759 h 1949"/>
                              <a:gd name="T4" fmla="+- 0 5157 1564"/>
                              <a:gd name="T5" fmla="*/ T4 w 4209"/>
                              <a:gd name="T6" fmla="+- 0 2759 992"/>
                              <a:gd name="T7" fmla="*/ 2759 h 1949"/>
                              <a:gd name="T8" fmla="+- 0 5319 1564"/>
                              <a:gd name="T9" fmla="*/ T8 w 4209"/>
                              <a:gd name="T10" fmla="+- 0 2941 992"/>
                              <a:gd name="T11" fmla="*/ 2941 h 1949"/>
                              <a:gd name="T12" fmla="+- 0 5470 1564"/>
                              <a:gd name="T13" fmla="*/ T12 w 4209"/>
                              <a:gd name="T14" fmla="+- 0 2759 992"/>
                              <a:gd name="T15" fmla="*/ 2759 h 1949"/>
                              <a:gd name="T16" fmla="+- 0 5773 1564"/>
                              <a:gd name="T17" fmla="*/ T16 w 4209"/>
                              <a:gd name="T18" fmla="+- 0 992 992"/>
                              <a:gd name="T19" fmla="*/ 992 h 1949"/>
                              <a:gd name="T20" fmla="+- 0 1564 1564"/>
                              <a:gd name="T21" fmla="*/ T20 w 4209"/>
                              <a:gd name="T22" fmla="+- 0 992 992"/>
                              <a:gd name="T23" fmla="*/ 992 h 1949"/>
                              <a:gd name="T24" fmla="+- 0 1564 1564"/>
                              <a:gd name="T25" fmla="*/ T24 w 4209"/>
                              <a:gd name="T26" fmla="+- 0 2759 992"/>
                              <a:gd name="T27" fmla="*/ 2759 h 1949"/>
                              <a:gd name="T28" fmla="+- 0 5773 1564"/>
                              <a:gd name="T29" fmla="*/ T28 w 4209"/>
                              <a:gd name="T30" fmla="+- 0 2759 992"/>
                              <a:gd name="T31" fmla="*/ 2759 h 1949"/>
                              <a:gd name="T32" fmla="+- 0 5773 1564"/>
                              <a:gd name="T33" fmla="*/ T32 w 4209"/>
                              <a:gd name="T34" fmla="+- 0 992 992"/>
                              <a:gd name="T35" fmla="*/ 992 h 19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209" h="1949">
                                <a:moveTo>
                                  <a:pt x="3906" y="1767"/>
                                </a:moveTo>
                                <a:lnTo>
                                  <a:pt x="3593" y="1767"/>
                                </a:lnTo>
                                <a:lnTo>
                                  <a:pt x="3755" y="1949"/>
                                </a:lnTo>
                                <a:lnTo>
                                  <a:pt x="3906" y="1767"/>
                                </a:lnTo>
                                <a:close/>
                                <a:moveTo>
                                  <a:pt x="4209" y="0"/>
                                </a:moveTo>
                                <a:lnTo>
                                  <a:pt x="0" y="0"/>
                                </a:lnTo>
                                <a:lnTo>
                                  <a:pt x="0" y="1767"/>
                                </a:lnTo>
                                <a:lnTo>
                                  <a:pt x="4209" y="1767"/>
                                </a:lnTo>
                                <a:lnTo>
                                  <a:pt x="420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21"/>
                        <wps:cNvSpPr>
                          <a:spLocks/>
                        </wps:cNvSpPr>
                        <wps:spPr bwMode="auto">
                          <a:xfrm>
                            <a:off x="1564" y="992"/>
                            <a:ext cx="4209" cy="1949"/>
                          </a:xfrm>
                          <a:custGeom>
                            <a:avLst/>
                            <a:gdLst>
                              <a:gd name="T0" fmla="+- 0 1564 1564"/>
                              <a:gd name="T1" fmla="*/ T0 w 4209"/>
                              <a:gd name="T2" fmla="+- 0 992 992"/>
                              <a:gd name="T3" fmla="*/ 992 h 1949"/>
                              <a:gd name="T4" fmla="+- 0 1564 1564"/>
                              <a:gd name="T5" fmla="*/ T4 w 4209"/>
                              <a:gd name="T6" fmla="+- 0 2759 992"/>
                              <a:gd name="T7" fmla="*/ 2759 h 1949"/>
                              <a:gd name="T8" fmla="+- 0 5157 1564"/>
                              <a:gd name="T9" fmla="*/ T8 w 4209"/>
                              <a:gd name="T10" fmla="+- 0 2759 992"/>
                              <a:gd name="T11" fmla="*/ 2759 h 1949"/>
                              <a:gd name="T12" fmla="+- 0 5319 1564"/>
                              <a:gd name="T13" fmla="*/ T12 w 4209"/>
                              <a:gd name="T14" fmla="+- 0 2941 992"/>
                              <a:gd name="T15" fmla="*/ 2941 h 1949"/>
                              <a:gd name="T16" fmla="+- 0 5470 1564"/>
                              <a:gd name="T17" fmla="*/ T16 w 4209"/>
                              <a:gd name="T18" fmla="+- 0 2759 992"/>
                              <a:gd name="T19" fmla="*/ 2759 h 1949"/>
                              <a:gd name="T20" fmla="+- 0 5773 1564"/>
                              <a:gd name="T21" fmla="*/ T20 w 4209"/>
                              <a:gd name="T22" fmla="+- 0 2759 992"/>
                              <a:gd name="T23" fmla="*/ 2759 h 1949"/>
                              <a:gd name="T24" fmla="+- 0 5773 1564"/>
                              <a:gd name="T25" fmla="*/ T24 w 4209"/>
                              <a:gd name="T26" fmla="+- 0 992 992"/>
                              <a:gd name="T27" fmla="*/ 992 h 1949"/>
                              <a:gd name="T28" fmla="+- 0 1564 1564"/>
                              <a:gd name="T29" fmla="*/ T28 w 4209"/>
                              <a:gd name="T30" fmla="+- 0 992 992"/>
                              <a:gd name="T31" fmla="*/ 992 h 194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209" h="1949">
                                <a:moveTo>
                                  <a:pt x="0" y="0"/>
                                </a:moveTo>
                                <a:lnTo>
                                  <a:pt x="0" y="1767"/>
                                </a:lnTo>
                                <a:lnTo>
                                  <a:pt x="3593" y="1767"/>
                                </a:lnTo>
                                <a:lnTo>
                                  <a:pt x="3755" y="1949"/>
                                </a:lnTo>
                                <a:lnTo>
                                  <a:pt x="3906" y="1767"/>
                                </a:lnTo>
                                <a:lnTo>
                                  <a:pt x="4209" y="1767"/>
                                </a:lnTo>
                                <a:lnTo>
                                  <a:pt x="4209" y="0"/>
                                </a:lnTo>
                                <a:lnTo>
                                  <a:pt x="0" y="0"/>
                                </a:lnTo>
                                <a:close/>
                              </a:path>
                            </a:pathLst>
                          </a:custGeom>
                          <a:noFill/>
                          <a:ln w="12700">
                            <a:solidFill>
                              <a:srgbClr val="9CC3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A3646E" id="Group 120" o:spid="_x0000_s1026" style="position:absolute;margin-left:77pt;margin-top:3.15pt;width:211.45pt;height:417.05pt;z-index:-251640320;mso-position-horizontal-relative:page" coordorigin="1554,982" coordsize="4229,8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">
                <v:rect id="Rectangle 123" o:spid="_x0000_s1027" style="position:absolute;left:1559;top:2746;width:4224;height:6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" fillcolor="#9cc3bc" stroked="f"/>
                <v:shape id="AutoShape 122" o:spid="_x0000_s1028" style="position:absolute;left:1564;top:992;width:4209;height:1949;visibility:visible;mso-wrap-style:square;v-text-anchor:top" coordsize="4209,1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" path="m3906,1767r-313,l3755,1949r151,-182xm4209,l,,,1767r4209,l4209,xe" stroked="f">
                  <v:path arrowok="t" o:connecttype="custom" o:connectlocs="3906,2759;3593,2759;3755,2941;3906,2759;4209,992;0,992;0,2759;4209,2759;4209,992" o:connectangles="0,0,0,0,0,0,0,0,0"/>
                </v:shape>
                <v:shape id="Freeform 121" o:spid="_x0000_s1029" style="position:absolute;left:1564;top:992;width:4209;height:1949;visibility:visible;mso-wrap-style:square;v-text-anchor:top" coordsize="4209,1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" path="m,l,1767r3593,l3755,1949r151,-182l4209,1767,4209,,,xe" filled="f" strokecolor="#9cc3bc" strokeweight="1pt">
                  <v:path arrowok="t" o:connecttype="custom" o:connectlocs="0,992;0,2759;3593,2759;3755,2941;3906,2759;4209,2759;4209,992;0,992" o:connectangles="0,0,0,0,0,0,0,0"/>
                </v:shape>
                <w10:wrap anchorx="page"/>
              </v:group>
            </w:pict>
          </mc:Fallback>
        </mc:AlternateContent>
      </w:r>
    </w:p>
    <w:p w:rsidR="007D56AF" w:rsidRDefault="006A20CB">
      <w:pPr>
        <w:pStyle w:val="BodyText"/>
        <w:spacing w:line="208" w:lineRule="auto"/>
        <w:ind w:left="1700" w:right="260"/>
      </w:pPr>
      <w:r>
        <w:rPr>
          <w:rFonts w:ascii="GothamRounded-Medium"/>
          <w:color w:val="231F20"/>
        </w:rPr>
        <w:t xml:space="preserve">Outcome: </w:t>
      </w:r>
      <w:r>
        <w:rPr>
          <w:color w:val="231F20"/>
        </w:rPr>
        <w:t>Maria</w:t>
      </w:r>
      <w:r>
        <w:rPr>
          <w:color w:val="231F20"/>
          <w:position w:val="6"/>
          <w:sz w:val="10"/>
        </w:rPr>
        <w:t xml:space="preserve">15 </w:t>
      </w:r>
      <w:r>
        <w:rPr>
          <w:color w:val="231F20"/>
        </w:rPr>
        <w:t xml:space="preserve">who is a young women with disability works as a field officer with RHTO. She now has the confidence </w:t>
      </w:r>
      <w:r>
        <w:rPr>
          <w:color w:val="231F20"/>
          <w:spacing w:val="-3"/>
        </w:rPr>
        <w:t xml:space="preserve">to </w:t>
      </w:r>
      <w:r>
        <w:rPr>
          <w:color w:val="231F20"/>
        </w:rPr>
        <w:t xml:space="preserve">raise awareness about the rights of people with disabilities, and </w:t>
      </w:r>
      <w:r>
        <w:rPr>
          <w:color w:val="231F20"/>
          <w:spacing w:val="-3"/>
        </w:rPr>
        <w:t xml:space="preserve">to </w:t>
      </w:r>
      <w:r>
        <w:rPr>
          <w:color w:val="231F20"/>
        </w:rPr>
        <w:t>promote</w:t>
      </w:r>
      <w:r>
        <w:rPr>
          <w:color w:val="231F20"/>
          <w:spacing w:val="14"/>
        </w:rPr>
        <w:t xml:space="preserve"> </w:t>
      </w:r>
      <w:r>
        <w:rPr>
          <w:color w:val="231F20"/>
        </w:rPr>
        <w:t>change</w:t>
      </w:r>
    </w:p>
    <w:p w:rsidR="007D56AF" w:rsidRDefault="006A20CB">
      <w:pPr>
        <w:pStyle w:val="BodyText"/>
        <w:spacing w:before="4" w:line="208" w:lineRule="auto"/>
        <w:ind w:left="1700" w:right="662"/>
      </w:pPr>
      <w:r>
        <w:rPr>
          <w:color w:val="231F20"/>
        </w:rPr>
        <w:t>in understanding and attitudes of her community members about</w:t>
      </w:r>
      <w:r>
        <w:rPr>
          <w:color w:val="231F20"/>
          <w:spacing w:val="31"/>
        </w:rPr>
        <w:t xml:space="preserve"> </w:t>
      </w:r>
      <w:r>
        <w:rPr>
          <w:color w:val="231F20"/>
        </w:rPr>
        <w:t>disability.</w:t>
      </w:r>
    </w:p>
    <w:p w:rsidR="007D56AF" w:rsidRDefault="007D56AF">
      <w:pPr>
        <w:pStyle w:val="BodyText"/>
        <w:rPr>
          <w:sz w:val="22"/>
        </w:rPr>
      </w:pPr>
    </w:p>
    <w:p w:rsidR="007D56AF" w:rsidRDefault="007D56AF">
      <w:pPr>
        <w:pStyle w:val="BodyText"/>
        <w:spacing w:before="8"/>
        <w:rPr>
          <w:sz w:val="14"/>
        </w:rPr>
      </w:pPr>
    </w:p>
    <w:p w:rsidR="007D56AF" w:rsidRDefault="006A20CB">
      <w:pPr>
        <w:pStyle w:val="BodyText"/>
        <w:spacing w:line="208" w:lineRule="auto"/>
        <w:ind w:left="1700" w:right="251"/>
      </w:pPr>
      <w:r>
        <w:rPr>
          <w:color w:val="231F20"/>
        </w:rPr>
        <w:t xml:space="preserve">Maria recently </w:t>
      </w:r>
      <w:r>
        <w:rPr>
          <w:color w:val="231F20"/>
          <w:spacing w:val="2"/>
        </w:rPr>
        <w:t xml:space="preserve">became </w:t>
      </w:r>
      <w:r>
        <w:rPr>
          <w:color w:val="231F20"/>
        </w:rPr>
        <w:t xml:space="preserve">a field officer for RHTO. She </w:t>
      </w:r>
      <w:r>
        <w:rPr>
          <w:color w:val="231F20"/>
          <w:spacing w:val="2"/>
        </w:rPr>
        <w:t xml:space="preserve">became </w:t>
      </w:r>
      <w:r>
        <w:rPr>
          <w:color w:val="231F20"/>
        </w:rPr>
        <w:t xml:space="preserve">a field officer because she is keen </w:t>
      </w:r>
      <w:r>
        <w:rPr>
          <w:color w:val="231F20"/>
          <w:spacing w:val="-3"/>
        </w:rPr>
        <w:t xml:space="preserve">to </w:t>
      </w:r>
      <w:r>
        <w:rPr>
          <w:color w:val="231F20"/>
        </w:rPr>
        <w:t>help improve the situation for other people with disabilities. She has received training on different</w:t>
      </w:r>
      <w:r>
        <w:rPr>
          <w:color w:val="231F20"/>
          <w:spacing w:val="7"/>
        </w:rPr>
        <w:t xml:space="preserve"> </w:t>
      </w:r>
      <w:r>
        <w:rPr>
          <w:color w:val="231F20"/>
        </w:rPr>
        <w:t>aspects</w:t>
      </w:r>
    </w:p>
    <w:p w:rsidR="007D56AF" w:rsidRDefault="006A20CB">
      <w:pPr>
        <w:pStyle w:val="BodyText"/>
        <w:spacing w:before="4" w:line="208" w:lineRule="auto"/>
        <w:ind w:left="1700" w:right="524"/>
      </w:pPr>
      <w:r>
        <w:rPr>
          <w:color w:val="231F20"/>
        </w:rPr>
        <w:t xml:space="preserve">of disability including the CRPD, and on other topics including Disaster Risk Management and government </w:t>
      </w:r>
      <w:r>
        <w:rPr>
          <w:color w:val="231F20"/>
          <w:spacing w:val="-4"/>
        </w:rPr>
        <w:t xml:space="preserve">(state) </w:t>
      </w:r>
      <w:r>
        <w:rPr>
          <w:color w:val="231F20"/>
        </w:rPr>
        <w:t>budgeting processes. Since</w:t>
      </w:r>
      <w:r>
        <w:rPr>
          <w:color w:val="231F20"/>
          <w:spacing w:val="31"/>
        </w:rPr>
        <w:t xml:space="preserve"> </w:t>
      </w:r>
      <w:r>
        <w:rPr>
          <w:color w:val="231F20"/>
        </w:rPr>
        <w:t>completing</w:t>
      </w:r>
    </w:p>
    <w:p w:rsidR="007D56AF" w:rsidRDefault="006A20CB">
      <w:pPr>
        <w:pStyle w:val="BodyText"/>
        <w:spacing w:before="3" w:line="208" w:lineRule="auto"/>
        <w:ind w:left="1700" w:right="251"/>
      </w:pPr>
      <w:r>
        <w:rPr>
          <w:color w:val="231F20"/>
        </w:rPr>
        <w:t xml:space="preserve">the training, she now has confidence </w:t>
      </w:r>
      <w:r>
        <w:rPr>
          <w:color w:val="231F20"/>
          <w:spacing w:val="-3"/>
        </w:rPr>
        <w:t xml:space="preserve">to </w:t>
      </w:r>
      <w:r>
        <w:rPr>
          <w:color w:val="231F20"/>
        </w:rPr>
        <w:t xml:space="preserve">go out and talk </w:t>
      </w:r>
      <w:r>
        <w:rPr>
          <w:color w:val="231F20"/>
          <w:spacing w:val="-3"/>
        </w:rPr>
        <w:t xml:space="preserve">to </w:t>
      </w:r>
      <w:r>
        <w:rPr>
          <w:color w:val="231F20"/>
        </w:rPr>
        <w:t xml:space="preserve">others in her community; both people with and without disabilities. Maria has helped women with disabilities understand more about their sexual </w:t>
      </w:r>
      <w:r>
        <w:rPr>
          <w:color w:val="231F20"/>
          <w:spacing w:val="2"/>
        </w:rPr>
        <w:t xml:space="preserve">and </w:t>
      </w:r>
      <w:r>
        <w:rPr>
          <w:color w:val="231F20"/>
        </w:rPr>
        <w:t xml:space="preserve">reproductive rights, and she has helped them </w:t>
      </w:r>
      <w:r>
        <w:rPr>
          <w:color w:val="231F20"/>
          <w:spacing w:val="-3"/>
        </w:rPr>
        <w:t xml:space="preserve">to </w:t>
      </w:r>
      <w:r>
        <w:rPr>
          <w:color w:val="231F20"/>
        </w:rPr>
        <w:t>access services that they</w:t>
      </w:r>
      <w:r>
        <w:rPr>
          <w:color w:val="231F20"/>
          <w:spacing w:val="16"/>
        </w:rPr>
        <w:t xml:space="preserve"> </w:t>
      </w:r>
      <w:r>
        <w:rPr>
          <w:color w:val="231F20"/>
          <w:spacing w:val="2"/>
        </w:rPr>
        <w:t>need.</w:t>
      </w:r>
    </w:p>
    <w:p w:rsidR="007D56AF" w:rsidRDefault="006A20CB">
      <w:pPr>
        <w:pStyle w:val="BodyText"/>
        <w:spacing w:before="5" w:line="208" w:lineRule="auto"/>
        <w:ind w:left="1700" w:right="334"/>
      </w:pPr>
      <w:r>
        <w:rPr>
          <w:color w:val="231F20"/>
        </w:rPr>
        <w:t>Since becoming a field officer, she has also experienced positive change in her own life. She now has confidence and has</w:t>
      </w:r>
    </w:p>
    <w:p w:rsidR="007D56AF" w:rsidRDefault="006A20CB">
      <w:pPr>
        <w:pStyle w:val="BodyText"/>
        <w:spacing w:before="2" w:line="208" w:lineRule="auto"/>
        <w:ind w:left="1700"/>
      </w:pPr>
      <w:r>
        <w:rPr>
          <w:color w:val="231F20"/>
        </w:rPr>
        <w:t>shared her knowledge with her family about disability rights and the language and</w:t>
      </w:r>
    </w:p>
    <w:p w:rsidR="007D56AF" w:rsidRDefault="006A20CB">
      <w:pPr>
        <w:pStyle w:val="BodyText"/>
        <w:spacing w:before="2" w:line="208" w:lineRule="auto"/>
        <w:ind w:left="1700"/>
      </w:pPr>
      <w:r>
        <w:rPr>
          <w:color w:val="231F20"/>
        </w:rPr>
        <w:t>terms that are empowering and should be used when speaking about disability, rather than those that are often spoken which are discriminatory. She now knows that as a person with disabilities she has the same rights as other people in her community.</w:t>
      </w:r>
    </w:p>
    <w:p w:rsidR="007D56AF" w:rsidRDefault="006A20CB">
      <w:pPr>
        <w:pStyle w:val="Heading2"/>
        <w:spacing w:line="254" w:lineRule="auto"/>
        <w:ind w:left="747" w:right="205"/>
      </w:pPr>
      <w:r>
        <w:br w:type="column"/>
      </w:r>
      <w:r>
        <w:rPr>
          <w:color w:val="22535D"/>
        </w:rPr>
        <w:t>Asosiasun Defi</w:t>
      </w:r>
      <w:r w:rsidR="0011689B">
        <w:rPr>
          <w:color w:val="22535D"/>
        </w:rPr>
        <w:t>si</w:t>
      </w:r>
      <w:r>
        <w:rPr>
          <w:color w:val="22535D"/>
        </w:rPr>
        <w:t xml:space="preserve">ensia Timor-Leste (ADTL) </w:t>
      </w:r>
      <w:r>
        <w:rPr>
          <w:color w:val="9CC3BC"/>
        </w:rPr>
        <w:t>Overview</w:t>
      </w:r>
    </w:p>
    <w:p w:rsidR="007D56AF" w:rsidRDefault="006A20CB">
      <w:pPr>
        <w:pStyle w:val="BodyText"/>
        <w:spacing w:before="30" w:line="208" w:lineRule="auto"/>
        <w:ind w:left="747" w:right="205"/>
      </w:pPr>
      <w:r>
        <w:rPr>
          <w:color w:val="231F20"/>
        </w:rPr>
        <w:t>ADTL is the peak organisation in Timor-Leste representing DPOs and NGOs and service providers in disability. The organisation was formally registered in 2013. It was previously the Disability Working Group that was established by five member organisations with the assistance of TLM. The initial purpose of the DWG was to strengthen the capacity, and facilitate coordination and learning between organisations working in disability. ADTL has now taken forward the mandate to act as the national representative body on disability.</w:t>
      </w:r>
    </w:p>
    <w:p w:rsidR="007D56AF" w:rsidRDefault="006A20CB">
      <w:pPr>
        <w:pStyle w:val="BodyText"/>
        <w:spacing w:before="9" w:line="208" w:lineRule="auto"/>
        <w:ind w:left="747" w:right="542"/>
      </w:pPr>
      <w:r>
        <w:rPr>
          <w:color w:val="231F20"/>
        </w:rPr>
        <w:t xml:space="preserve">With its members it advocates and collaborates with government in support of disability inclusive policy reform, and it continues </w:t>
      </w:r>
      <w:r>
        <w:rPr>
          <w:color w:val="231F20"/>
          <w:spacing w:val="-3"/>
        </w:rPr>
        <w:t xml:space="preserve">to </w:t>
      </w:r>
      <w:r>
        <w:rPr>
          <w:color w:val="231F20"/>
        </w:rPr>
        <w:t>provide training, and</w:t>
      </w:r>
      <w:r>
        <w:rPr>
          <w:color w:val="231F20"/>
          <w:spacing w:val="20"/>
        </w:rPr>
        <w:t xml:space="preserve"> </w:t>
      </w:r>
      <w:r>
        <w:rPr>
          <w:color w:val="231F20"/>
        </w:rPr>
        <w:t>facilitate</w:t>
      </w:r>
    </w:p>
    <w:p w:rsidR="007D56AF" w:rsidRDefault="006A20CB">
      <w:pPr>
        <w:pStyle w:val="BodyText"/>
        <w:spacing w:before="3" w:line="208" w:lineRule="auto"/>
        <w:ind w:left="747" w:right="205"/>
      </w:pPr>
      <w:r>
        <w:rPr>
          <w:color w:val="231F20"/>
        </w:rPr>
        <w:t>coordination between the members and with other government and CSO stakeholders.</w:t>
      </w:r>
    </w:p>
    <w:p w:rsidR="007D56AF" w:rsidRDefault="006A20CB">
      <w:pPr>
        <w:pStyle w:val="BodyText"/>
        <w:spacing w:before="115" w:line="208" w:lineRule="auto"/>
        <w:ind w:left="747" w:right="456"/>
      </w:pPr>
      <w:r>
        <w:rPr>
          <w:color w:val="231F20"/>
          <w:spacing w:val="-6"/>
        </w:rPr>
        <w:t xml:space="preserve">ADTL’s </w:t>
      </w:r>
      <w:r>
        <w:rPr>
          <w:color w:val="231F20"/>
        </w:rPr>
        <w:t xml:space="preserve">advocacy focuses on progressing ratification of the </w:t>
      </w:r>
      <w:r>
        <w:rPr>
          <w:color w:val="231F20"/>
          <w:spacing w:val="2"/>
        </w:rPr>
        <w:t xml:space="preserve">CRPD </w:t>
      </w:r>
      <w:r>
        <w:rPr>
          <w:color w:val="231F20"/>
        </w:rPr>
        <w:t xml:space="preserve">by the GoTL, and on setting up the National Disability Council (NDC). When established, the </w:t>
      </w:r>
      <w:r>
        <w:rPr>
          <w:color w:val="231F20"/>
          <w:spacing w:val="2"/>
        </w:rPr>
        <w:t xml:space="preserve">NDC </w:t>
      </w:r>
      <w:r>
        <w:rPr>
          <w:color w:val="231F20"/>
        </w:rPr>
        <w:t xml:space="preserve">will </w:t>
      </w:r>
      <w:r w:rsidR="001C22D7">
        <w:rPr>
          <w:color w:val="231F20"/>
        </w:rPr>
        <w:t>be responsible on behalf of the</w:t>
      </w:r>
      <w:r>
        <w:rPr>
          <w:color w:val="231F20"/>
        </w:rPr>
        <w:t xml:space="preserve"> government for monitoring policy and programs on disability, and when the </w:t>
      </w:r>
      <w:r>
        <w:rPr>
          <w:color w:val="231F20"/>
          <w:spacing w:val="2"/>
        </w:rPr>
        <w:t xml:space="preserve">CRPD </w:t>
      </w:r>
      <w:r>
        <w:rPr>
          <w:color w:val="231F20"/>
        </w:rPr>
        <w:t xml:space="preserve">is ratified its responsibility will extend </w:t>
      </w:r>
      <w:r>
        <w:rPr>
          <w:color w:val="231F20"/>
          <w:spacing w:val="-3"/>
        </w:rPr>
        <w:t xml:space="preserve">to </w:t>
      </w:r>
      <w:r>
        <w:rPr>
          <w:color w:val="231F20"/>
        </w:rPr>
        <w:t>monitoring and reporting adherence and progress made in implementation of the</w:t>
      </w:r>
      <w:r>
        <w:rPr>
          <w:color w:val="231F20"/>
          <w:spacing w:val="2"/>
        </w:rPr>
        <w:t xml:space="preserve"> </w:t>
      </w:r>
      <w:r>
        <w:rPr>
          <w:color w:val="231F20"/>
        </w:rPr>
        <w:t>convention.</w:t>
      </w:r>
    </w:p>
    <w:p w:rsidR="007D56AF" w:rsidRPr="00CF166B" w:rsidRDefault="006A20CB">
      <w:pPr>
        <w:pStyle w:val="BodyText"/>
        <w:spacing w:before="121" w:line="208" w:lineRule="auto"/>
        <w:ind w:left="747" w:right="205"/>
        <w:rPr>
          <w:color w:val="231F20"/>
        </w:rPr>
      </w:pPr>
      <w:r>
        <w:rPr>
          <w:color w:val="231F20"/>
        </w:rPr>
        <w:t>Over a 30 month period to June 2019, ADTL will receive AUD 692,358 (equivalent to about AUD276,000 each year) from the DID Fund.</w:t>
      </w:r>
      <w:r w:rsidR="001C22D7">
        <w:rPr>
          <w:color w:val="231F20"/>
        </w:rPr>
        <w:t xml:space="preserve"> Prior to receiving this grant,</w:t>
      </w:r>
      <w:r w:rsidR="00CF166B" w:rsidRPr="00CF166B">
        <w:rPr>
          <w:color w:val="231F20"/>
        </w:rPr>
        <w:t xml:space="preserve"> the Australian Embassy in 2012 – 2014 provided grant of AUD150,000 a year, and </w:t>
      </w:r>
      <w:r>
        <w:rPr>
          <w:color w:val="231F20"/>
        </w:rPr>
        <w:t xml:space="preserve">since 2015 </w:t>
      </w:r>
      <w:r w:rsidR="00CF166B">
        <w:rPr>
          <w:color w:val="231F20"/>
        </w:rPr>
        <w:t>this increased to about</w:t>
      </w:r>
      <w:r>
        <w:rPr>
          <w:color w:val="231F20"/>
        </w:rPr>
        <w:t xml:space="preserve"> AUD200,000 per year </w:t>
      </w:r>
      <w:r w:rsidR="00CF166B">
        <w:rPr>
          <w:color w:val="231F20"/>
        </w:rPr>
        <w:t xml:space="preserve">to </w:t>
      </w:r>
      <w:r w:rsidR="0011689B">
        <w:rPr>
          <w:color w:val="231F20"/>
        </w:rPr>
        <w:t>cover the</w:t>
      </w:r>
      <w:r w:rsidR="00CF166B">
        <w:rPr>
          <w:color w:val="231F20"/>
        </w:rPr>
        <w:t xml:space="preserve"> majority of ADTL’s </w:t>
      </w:r>
      <w:r>
        <w:rPr>
          <w:color w:val="231F20"/>
        </w:rPr>
        <w:t>operational and activity costs.</w:t>
      </w:r>
    </w:p>
    <w:p w:rsidR="007D56AF" w:rsidRDefault="007D56AF">
      <w:pPr>
        <w:spacing w:line="208" w:lineRule="auto"/>
        <w:sectPr w:rsidR="007D56AF">
          <w:headerReference w:type="default" r:id="rId47"/>
          <w:footerReference w:type="default" r:id="rId48"/>
          <w:pgSz w:w="11910" w:h="16840"/>
          <w:pgMar w:top="980" w:right="980" w:bottom="880" w:left="0" w:header="0" w:footer="686" w:gutter="0"/>
          <w:cols w:num="2" w:space="720" w:equalWidth="0">
            <w:col w:w="5761" w:space="40"/>
            <w:col w:w="5129"/>
          </w:cols>
        </w:sectPr>
      </w:pPr>
    </w:p>
    <w:p w:rsidR="007D56AF" w:rsidRDefault="00A343A6">
      <w:pPr>
        <w:pStyle w:val="BodyText"/>
        <w:rPr>
          <w:sz w:val="20"/>
        </w:rPr>
      </w:pPr>
      <w:r>
        <w:rPr>
          <w:noProof/>
          <w:lang w:val="en-AU" w:eastAsia="en-AU" w:bidi="ar-SA"/>
        </w:rPr>
        <mc:AlternateContent>
          <mc:Choice Requires="wpg">
            <w:drawing>
              <wp:anchor distT="0" distB="0" distL="114300" distR="114300" simplePos="0" relativeHeight="251646464" behindDoc="0" locked="0" layoutInCell="1" allowOverlap="1">
                <wp:simplePos x="0" y="0"/>
                <wp:positionH relativeFrom="page">
                  <wp:posOffset>719455</wp:posOffset>
                </wp:positionH>
                <wp:positionV relativeFrom="page">
                  <wp:posOffset>10079990</wp:posOffset>
                </wp:positionV>
                <wp:extent cx="255270" cy="291465"/>
                <wp:effectExtent l="5080" t="2540" r="6350" b="1270"/>
                <wp:wrapNone/>
                <wp:docPr id="179"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 cy="291465"/>
                          <a:chOff x="1134" y="15874"/>
                          <a:chExt cx="402" cy="459"/>
                        </a:xfrm>
                      </wpg:grpSpPr>
                      <wps:wsp>
                        <wps:cNvPr id="180" name="AutoShape 119"/>
                        <wps:cNvSpPr>
                          <a:spLocks/>
                        </wps:cNvSpPr>
                        <wps:spPr bwMode="auto">
                          <a:xfrm>
                            <a:off x="1133" y="15930"/>
                            <a:ext cx="213" cy="402"/>
                          </a:xfrm>
                          <a:custGeom>
                            <a:avLst/>
                            <a:gdLst>
                              <a:gd name="T0" fmla="+- 0 1335 1134"/>
                              <a:gd name="T1" fmla="*/ T0 w 213"/>
                              <a:gd name="T2" fmla="+- 0 15930 15930"/>
                              <a:gd name="T3" fmla="*/ 15930 h 402"/>
                              <a:gd name="T4" fmla="+- 0 1193 1134"/>
                              <a:gd name="T5" fmla="*/ T4 w 213"/>
                              <a:gd name="T6" fmla="+- 0 15989 15930"/>
                              <a:gd name="T7" fmla="*/ 15989 h 402"/>
                              <a:gd name="T8" fmla="+- 0 1134 1134"/>
                              <a:gd name="T9" fmla="*/ T8 w 213"/>
                              <a:gd name="T10" fmla="+- 0 16131 15930"/>
                              <a:gd name="T11" fmla="*/ 16131 h 402"/>
                              <a:gd name="T12" fmla="+- 0 1193 1134"/>
                              <a:gd name="T13" fmla="*/ T12 w 213"/>
                              <a:gd name="T14" fmla="+- 0 16273 15930"/>
                              <a:gd name="T15" fmla="*/ 16273 h 402"/>
                              <a:gd name="T16" fmla="+- 0 1335 1134"/>
                              <a:gd name="T17" fmla="*/ T16 w 213"/>
                              <a:gd name="T18" fmla="+- 0 16332 15930"/>
                              <a:gd name="T19" fmla="*/ 16332 h 402"/>
                              <a:gd name="T20" fmla="+- 0 1347 1134"/>
                              <a:gd name="T21" fmla="*/ T20 w 213"/>
                              <a:gd name="T22" fmla="+- 0 16327 15930"/>
                              <a:gd name="T23" fmla="*/ 16327 h 402"/>
                              <a:gd name="T24" fmla="+- 0 1341 1134"/>
                              <a:gd name="T25" fmla="*/ T24 w 213"/>
                              <a:gd name="T26" fmla="+- 0 16308 15930"/>
                              <a:gd name="T27" fmla="*/ 16308 h 402"/>
                              <a:gd name="T28" fmla="+- 0 1323 1134"/>
                              <a:gd name="T29" fmla="*/ T28 w 213"/>
                              <a:gd name="T30" fmla="+- 0 16307 15930"/>
                              <a:gd name="T31" fmla="*/ 16307 h 402"/>
                              <a:gd name="T32" fmla="+- 0 1252 1134"/>
                              <a:gd name="T33" fmla="*/ T32 w 213"/>
                              <a:gd name="T34" fmla="+- 0 16272 15930"/>
                              <a:gd name="T35" fmla="*/ 16272 h 402"/>
                              <a:gd name="T36" fmla="+- 0 1228 1134"/>
                              <a:gd name="T37" fmla="*/ T36 w 213"/>
                              <a:gd name="T38" fmla="+- 0 16220 15930"/>
                              <a:gd name="T39" fmla="*/ 16220 h 402"/>
                              <a:gd name="T40" fmla="+- 0 1197 1134"/>
                              <a:gd name="T41" fmla="*/ T40 w 213"/>
                              <a:gd name="T42" fmla="+- 0 16206 15930"/>
                              <a:gd name="T43" fmla="*/ 16206 h 402"/>
                              <a:gd name="T44" fmla="+- 0 1193 1134"/>
                              <a:gd name="T45" fmla="*/ T44 w 213"/>
                              <a:gd name="T46" fmla="+- 0 16191 15930"/>
                              <a:gd name="T47" fmla="*/ 16191 h 402"/>
                              <a:gd name="T48" fmla="+- 0 1164 1134"/>
                              <a:gd name="T49" fmla="*/ T48 w 213"/>
                              <a:gd name="T50" fmla="+- 0 16177 15930"/>
                              <a:gd name="T51" fmla="*/ 16177 h 402"/>
                              <a:gd name="T52" fmla="+- 0 1159 1134"/>
                              <a:gd name="T53" fmla="*/ T52 w 213"/>
                              <a:gd name="T54" fmla="+- 0 16147 15930"/>
                              <a:gd name="T55" fmla="*/ 16147 h 402"/>
                              <a:gd name="T56" fmla="+- 0 1172 1134"/>
                              <a:gd name="T57" fmla="*/ T56 w 213"/>
                              <a:gd name="T58" fmla="+- 0 16062 15930"/>
                              <a:gd name="T59" fmla="*/ 16062 h 402"/>
                              <a:gd name="T60" fmla="+- 0 1266 1134"/>
                              <a:gd name="T61" fmla="*/ T60 w 213"/>
                              <a:gd name="T62" fmla="+- 0 15968 15930"/>
                              <a:gd name="T63" fmla="*/ 15968 h 402"/>
                              <a:gd name="T64" fmla="+- 0 1341 1134"/>
                              <a:gd name="T65" fmla="*/ T64 w 213"/>
                              <a:gd name="T66" fmla="+- 0 15954 15930"/>
                              <a:gd name="T67" fmla="*/ 15954 h 402"/>
                              <a:gd name="T68" fmla="+- 0 1347 1134"/>
                              <a:gd name="T69" fmla="*/ T68 w 213"/>
                              <a:gd name="T70" fmla="+- 0 15936 15930"/>
                              <a:gd name="T71" fmla="*/ 15936 h 402"/>
                              <a:gd name="T72" fmla="+- 0 1341 1134"/>
                              <a:gd name="T73" fmla="*/ T72 w 213"/>
                              <a:gd name="T74" fmla="+- 0 16061 15930"/>
                              <a:gd name="T75" fmla="*/ 16061 h 402"/>
                              <a:gd name="T76" fmla="+- 0 1282 1134"/>
                              <a:gd name="T77" fmla="*/ T76 w 213"/>
                              <a:gd name="T78" fmla="+- 0 16072 15930"/>
                              <a:gd name="T79" fmla="*/ 16072 h 402"/>
                              <a:gd name="T80" fmla="+- 0 1210 1134"/>
                              <a:gd name="T81" fmla="*/ T80 w 213"/>
                              <a:gd name="T82" fmla="+- 0 16144 15930"/>
                              <a:gd name="T83" fmla="*/ 16144 h 402"/>
                              <a:gd name="T84" fmla="+- 0 1200 1134"/>
                              <a:gd name="T85" fmla="*/ T84 w 213"/>
                              <a:gd name="T86" fmla="+- 0 16206 15930"/>
                              <a:gd name="T87" fmla="*/ 16206 h 402"/>
                              <a:gd name="T88" fmla="+- 0 1201 1134"/>
                              <a:gd name="T89" fmla="*/ T88 w 213"/>
                              <a:gd name="T90" fmla="+- 0 16220 15930"/>
                              <a:gd name="T91" fmla="*/ 16220 h 402"/>
                              <a:gd name="T92" fmla="+- 0 1223 1134"/>
                              <a:gd name="T93" fmla="*/ T92 w 213"/>
                              <a:gd name="T94" fmla="+- 0 16197 15930"/>
                              <a:gd name="T95" fmla="*/ 16197 h 402"/>
                              <a:gd name="T96" fmla="+- 0 1256 1134"/>
                              <a:gd name="T97" fmla="*/ T96 w 213"/>
                              <a:gd name="T98" fmla="+- 0 16118 15930"/>
                              <a:gd name="T99" fmla="*/ 16118 h 402"/>
                              <a:gd name="T100" fmla="+- 0 1335 1134"/>
                              <a:gd name="T101" fmla="*/ T100 w 213"/>
                              <a:gd name="T102" fmla="+- 0 16085 15930"/>
                              <a:gd name="T103" fmla="*/ 16085 h 402"/>
                              <a:gd name="T104" fmla="+- 0 1347 1134"/>
                              <a:gd name="T105" fmla="*/ T104 w 213"/>
                              <a:gd name="T106" fmla="+- 0 16080 15930"/>
                              <a:gd name="T107" fmla="*/ 16080 h 402"/>
                              <a:gd name="T108" fmla="+- 0 1341 1134"/>
                              <a:gd name="T109" fmla="*/ T108 w 213"/>
                              <a:gd name="T110" fmla="+- 0 16061 15930"/>
                              <a:gd name="T111" fmla="*/ 16061 h 402"/>
                              <a:gd name="T112" fmla="+- 0 1335 1134"/>
                              <a:gd name="T113" fmla="*/ T112 w 213"/>
                              <a:gd name="T114" fmla="+- 0 15994 15930"/>
                              <a:gd name="T115" fmla="*/ 15994 h 402"/>
                              <a:gd name="T116" fmla="+- 0 1215 1134"/>
                              <a:gd name="T117" fmla="*/ T116 w 213"/>
                              <a:gd name="T118" fmla="+- 0 16044 15930"/>
                              <a:gd name="T119" fmla="*/ 16044 h 402"/>
                              <a:gd name="T120" fmla="+- 0 1166 1134"/>
                              <a:gd name="T121" fmla="*/ T120 w 213"/>
                              <a:gd name="T122" fmla="+- 0 16163 15930"/>
                              <a:gd name="T123" fmla="*/ 16163 h 402"/>
                              <a:gd name="T124" fmla="+- 0 1167 1134"/>
                              <a:gd name="T125" fmla="*/ T124 w 213"/>
                              <a:gd name="T126" fmla="+- 0 16182 15930"/>
                              <a:gd name="T127" fmla="*/ 16182 h 402"/>
                              <a:gd name="T128" fmla="+- 0 1193 1134"/>
                              <a:gd name="T129" fmla="*/ T128 w 213"/>
                              <a:gd name="T130" fmla="+- 0 16191 15930"/>
                              <a:gd name="T131" fmla="*/ 16191 h 402"/>
                              <a:gd name="T132" fmla="+- 0 1190 1134"/>
                              <a:gd name="T133" fmla="*/ T132 w 213"/>
                              <a:gd name="T134" fmla="+- 0 16163 15930"/>
                              <a:gd name="T135" fmla="*/ 16163 h 402"/>
                              <a:gd name="T136" fmla="+- 0 1232 1134"/>
                              <a:gd name="T137" fmla="*/ T136 w 213"/>
                              <a:gd name="T138" fmla="+- 0 16061 15930"/>
                              <a:gd name="T139" fmla="*/ 16061 h 402"/>
                              <a:gd name="T140" fmla="+- 0 1335 1134"/>
                              <a:gd name="T141" fmla="*/ T140 w 213"/>
                              <a:gd name="T142" fmla="+- 0 16018 15930"/>
                              <a:gd name="T143" fmla="*/ 16018 h 402"/>
                              <a:gd name="T144" fmla="+- 0 1347 1134"/>
                              <a:gd name="T145" fmla="*/ T144 w 213"/>
                              <a:gd name="T146" fmla="+- 0 16013 15930"/>
                              <a:gd name="T147" fmla="*/ 16013 h 402"/>
                              <a:gd name="T148" fmla="+- 0 1341 1134"/>
                              <a:gd name="T149" fmla="*/ T148 w 213"/>
                              <a:gd name="T150" fmla="+- 0 15994 15930"/>
                              <a:gd name="T151" fmla="*/ 15994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13" h="402">
                                <a:moveTo>
                                  <a:pt x="207" y="0"/>
                                </a:moveTo>
                                <a:lnTo>
                                  <a:pt x="201" y="0"/>
                                </a:lnTo>
                                <a:lnTo>
                                  <a:pt x="123" y="16"/>
                                </a:lnTo>
                                <a:lnTo>
                                  <a:pt x="59" y="59"/>
                                </a:lnTo>
                                <a:lnTo>
                                  <a:pt x="16" y="123"/>
                                </a:lnTo>
                                <a:lnTo>
                                  <a:pt x="0" y="201"/>
                                </a:lnTo>
                                <a:lnTo>
                                  <a:pt x="16" y="279"/>
                                </a:lnTo>
                                <a:lnTo>
                                  <a:pt x="59" y="343"/>
                                </a:lnTo>
                                <a:lnTo>
                                  <a:pt x="123" y="386"/>
                                </a:lnTo>
                                <a:lnTo>
                                  <a:pt x="201" y="402"/>
                                </a:lnTo>
                                <a:lnTo>
                                  <a:pt x="207" y="402"/>
                                </a:lnTo>
                                <a:lnTo>
                                  <a:pt x="213" y="397"/>
                                </a:lnTo>
                                <a:lnTo>
                                  <a:pt x="213" y="383"/>
                                </a:lnTo>
                                <a:lnTo>
                                  <a:pt x="207" y="378"/>
                                </a:lnTo>
                                <a:lnTo>
                                  <a:pt x="197" y="378"/>
                                </a:lnTo>
                                <a:lnTo>
                                  <a:pt x="189" y="377"/>
                                </a:lnTo>
                                <a:lnTo>
                                  <a:pt x="150" y="366"/>
                                </a:lnTo>
                                <a:lnTo>
                                  <a:pt x="118" y="342"/>
                                </a:lnTo>
                                <a:lnTo>
                                  <a:pt x="97" y="307"/>
                                </a:lnTo>
                                <a:lnTo>
                                  <a:pt x="94" y="290"/>
                                </a:lnTo>
                                <a:lnTo>
                                  <a:pt x="67" y="290"/>
                                </a:lnTo>
                                <a:lnTo>
                                  <a:pt x="63" y="276"/>
                                </a:lnTo>
                                <a:lnTo>
                                  <a:pt x="59" y="262"/>
                                </a:lnTo>
                                <a:lnTo>
                                  <a:pt x="59" y="261"/>
                                </a:lnTo>
                                <a:lnTo>
                                  <a:pt x="34" y="261"/>
                                </a:lnTo>
                                <a:lnTo>
                                  <a:pt x="30" y="247"/>
                                </a:lnTo>
                                <a:lnTo>
                                  <a:pt x="27" y="232"/>
                                </a:lnTo>
                                <a:lnTo>
                                  <a:pt x="25" y="217"/>
                                </a:lnTo>
                                <a:lnTo>
                                  <a:pt x="24" y="201"/>
                                </a:lnTo>
                                <a:lnTo>
                                  <a:pt x="38" y="132"/>
                                </a:lnTo>
                                <a:lnTo>
                                  <a:pt x="76" y="76"/>
                                </a:lnTo>
                                <a:lnTo>
                                  <a:pt x="132" y="38"/>
                                </a:lnTo>
                                <a:lnTo>
                                  <a:pt x="201" y="24"/>
                                </a:lnTo>
                                <a:lnTo>
                                  <a:pt x="207" y="24"/>
                                </a:lnTo>
                                <a:lnTo>
                                  <a:pt x="213" y="19"/>
                                </a:lnTo>
                                <a:lnTo>
                                  <a:pt x="213" y="6"/>
                                </a:lnTo>
                                <a:lnTo>
                                  <a:pt x="207" y="0"/>
                                </a:lnTo>
                                <a:close/>
                                <a:moveTo>
                                  <a:pt x="207" y="131"/>
                                </a:moveTo>
                                <a:lnTo>
                                  <a:pt x="201" y="131"/>
                                </a:lnTo>
                                <a:lnTo>
                                  <a:pt x="148" y="142"/>
                                </a:lnTo>
                                <a:lnTo>
                                  <a:pt x="105" y="171"/>
                                </a:lnTo>
                                <a:lnTo>
                                  <a:pt x="76" y="214"/>
                                </a:lnTo>
                                <a:lnTo>
                                  <a:pt x="65" y="267"/>
                                </a:lnTo>
                                <a:lnTo>
                                  <a:pt x="66" y="276"/>
                                </a:lnTo>
                                <a:lnTo>
                                  <a:pt x="66" y="282"/>
                                </a:lnTo>
                                <a:lnTo>
                                  <a:pt x="67" y="290"/>
                                </a:lnTo>
                                <a:lnTo>
                                  <a:pt x="94" y="290"/>
                                </a:lnTo>
                                <a:lnTo>
                                  <a:pt x="89" y="267"/>
                                </a:lnTo>
                                <a:lnTo>
                                  <a:pt x="98" y="223"/>
                                </a:lnTo>
                                <a:lnTo>
                                  <a:pt x="122" y="188"/>
                                </a:lnTo>
                                <a:lnTo>
                                  <a:pt x="157" y="164"/>
                                </a:lnTo>
                                <a:lnTo>
                                  <a:pt x="201" y="155"/>
                                </a:lnTo>
                                <a:lnTo>
                                  <a:pt x="207" y="155"/>
                                </a:lnTo>
                                <a:lnTo>
                                  <a:pt x="213" y="150"/>
                                </a:lnTo>
                                <a:lnTo>
                                  <a:pt x="213" y="137"/>
                                </a:lnTo>
                                <a:lnTo>
                                  <a:pt x="207" y="131"/>
                                </a:lnTo>
                                <a:close/>
                                <a:moveTo>
                                  <a:pt x="207" y="64"/>
                                </a:moveTo>
                                <a:lnTo>
                                  <a:pt x="201" y="64"/>
                                </a:lnTo>
                                <a:lnTo>
                                  <a:pt x="135" y="78"/>
                                </a:lnTo>
                                <a:lnTo>
                                  <a:pt x="81" y="114"/>
                                </a:lnTo>
                                <a:lnTo>
                                  <a:pt x="45" y="168"/>
                                </a:lnTo>
                                <a:lnTo>
                                  <a:pt x="32" y="233"/>
                                </a:lnTo>
                                <a:lnTo>
                                  <a:pt x="32" y="243"/>
                                </a:lnTo>
                                <a:lnTo>
                                  <a:pt x="33" y="252"/>
                                </a:lnTo>
                                <a:lnTo>
                                  <a:pt x="34" y="261"/>
                                </a:lnTo>
                                <a:lnTo>
                                  <a:pt x="59" y="261"/>
                                </a:lnTo>
                                <a:lnTo>
                                  <a:pt x="57" y="248"/>
                                </a:lnTo>
                                <a:lnTo>
                                  <a:pt x="56" y="233"/>
                                </a:lnTo>
                                <a:lnTo>
                                  <a:pt x="67" y="177"/>
                                </a:lnTo>
                                <a:lnTo>
                                  <a:pt x="98" y="131"/>
                                </a:lnTo>
                                <a:lnTo>
                                  <a:pt x="144" y="100"/>
                                </a:lnTo>
                                <a:lnTo>
                                  <a:pt x="201" y="88"/>
                                </a:lnTo>
                                <a:lnTo>
                                  <a:pt x="207" y="88"/>
                                </a:lnTo>
                                <a:lnTo>
                                  <a:pt x="213" y="83"/>
                                </a:lnTo>
                                <a:lnTo>
                                  <a:pt x="213" y="70"/>
                                </a:lnTo>
                                <a:lnTo>
                                  <a:pt x="207" y="64"/>
                                </a:lnTo>
                                <a:close/>
                              </a:path>
                            </a:pathLst>
                          </a:custGeom>
                          <a:solidFill>
                            <a:srgbClr val="22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AutoShape 118"/>
                        <wps:cNvSpPr>
                          <a:spLocks/>
                        </wps:cNvSpPr>
                        <wps:spPr bwMode="auto">
                          <a:xfrm>
                            <a:off x="1322" y="15874"/>
                            <a:ext cx="213" cy="402"/>
                          </a:xfrm>
                          <a:custGeom>
                            <a:avLst/>
                            <a:gdLst>
                              <a:gd name="T0" fmla="+- 0 1501 1323"/>
                              <a:gd name="T1" fmla="*/ T0 w 213"/>
                              <a:gd name="T2" fmla="+- 0 16015 15874"/>
                              <a:gd name="T3" fmla="*/ 16015 h 402"/>
                              <a:gd name="T4" fmla="+- 0 1509 1323"/>
                              <a:gd name="T5" fmla="*/ T4 w 213"/>
                              <a:gd name="T6" fmla="+- 0 16044 15874"/>
                              <a:gd name="T7" fmla="*/ 16044 h 402"/>
                              <a:gd name="T8" fmla="+- 0 1512 1323"/>
                              <a:gd name="T9" fmla="*/ T8 w 213"/>
                              <a:gd name="T10" fmla="+- 0 16075 15874"/>
                              <a:gd name="T11" fmla="*/ 16075 h 402"/>
                              <a:gd name="T12" fmla="+- 0 1460 1323"/>
                              <a:gd name="T13" fmla="*/ T12 w 213"/>
                              <a:gd name="T14" fmla="+- 0 16200 15874"/>
                              <a:gd name="T15" fmla="*/ 16200 h 402"/>
                              <a:gd name="T16" fmla="+- 0 1335 1323"/>
                              <a:gd name="T17" fmla="*/ T16 w 213"/>
                              <a:gd name="T18" fmla="+- 0 16252 15874"/>
                              <a:gd name="T19" fmla="*/ 16252 h 402"/>
                              <a:gd name="T20" fmla="+- 0 1323 1323"/>
                              <a:gd name="T21" fmla="*/ T20 w 213"/>
                              <a:gd name="T22" fmla="+- 0 16257 15874"/>
                              <a:gd name="T23" fmla="*/ 16257 h 402"/>
                              <a:gd name="T24" fmla="+- 0 1328 1323"/>
                              <a:gd name="T25" fmla="*/ T24 w 213"/>
                              <a:gd name="T26" fmla="+- 0 16276 15874"/>
                              <a:gd name="T27" fmla="*/ 16276 h 402"/>
                              <a:gd name="T28" fmla="+- 0 1413 1323"/>
                              <a:gd name="T29" fmla="*/ T28 w 213"/>
                              <a:gd name="T30" fmla="+- 0 16260 15874"/>
                              <a:gd name="T31" fmla="*/ 16260 h 402"/>
                              <a:gd name="T32" fmla="+- 0 1520 1323"/>
                              <a:gd name="T33" fmla="*/ T32 w 213"/>
                              <a:gd name="T34" fmla="+- 0 16153 15874"/>
                              <a:gd name="T35" fmla="*/ 16153 h 402"/>
                              <a:gd name="T36" fmla="+- 0 1524 1323"/>
                              <a:gd name="T37" fmla="*/ T36 w 213"/>
                              <a:gd name="T38" fmla="+- 0 16015 15874"/>
                              <a:gd name="T39" fmla="*/ 16015 h 402"/>
                              <a:gd name="T40" fmla="+- 0 1468 1323"/>
                              <a:gd name="T41" fmla="*/ T40 w 213"/>
                              <a:gd name="T42" fmla="+- 0 15986 15874"/>
                              <a:gd name="T43" fmla="*/ 15986 h 402"/>
                              <a:gd name="T44" fmla="+- 0 1477 1323"/>
                              <a:gd name="T45" fmla="*/ T44 w 213"/>
                              <a:gd name="T46" fmla="+- 0 16014 15874"/>
                              <a:gd name="T47" fmla="*/ 16014 h 402"/>
                              <a:gd name="T48" fmla="+- 0 1480 1323"/>
                              <a:gd name="T49" fmla="*/ T48 w 213"/>
                              <a:gd name="T50" fmla="+- 0 16043 15874"/>
                              <a:gd name="T51" fmla="*/ 16043 h 402"/>
                              <a:gd name="T52" fmla="+- 0 1437 1323"/>
                              <a:gd name="T53" fmla="*/ T52 w 213"/>
                              <a:gd name="T54" fmla="+- 0 16145 15874"/>
                              <a:gd name="T55" fmla="*/ 16145 h 402"/>
                              <a:gd name="T56" fmla="+- 0 1335 1323"/>
                              <a:gd name="T57" fmla="*/ T56 w 213"/>
                              <a:gd name="T58" fmla="+- 0 16188 15874"/>
                              <a:gd name="T59" fmla="*/ 16188 h 402"/>
                              <a:gd name="T60" fmla="+- 0 1323 1323"/>
                              <a:gd name="T61" fmla="*/ T60 w 213"/>
                              <a:gd name="T62" fmla="+- 0 16193 15874"/>
                              <a:gd name="T63" fmla="*/ 16193 h 402"/>
                              <a:gd name="T64" fmla="+- 0 1328 1323"/>
                              <a:gd name="T65" fmla="*/ T64 w 213"/>
                              <a:gd name="T66" fmla="+- 0 16212 15874"/>
                              <a:gd name="T67" fmla="*/ 16212 h 402"/>
                              <a:gd name="T68" fmla="+- 0 1400 1323"/>
                              <a:gd name="T69" fmla="*/ T68 w 213"/>
                              <a:gd name="T70" fmla="+- 0 16199 15874"/>
                              <a:gd name="T71" fmla="*/ 16199 h 402"/>
                              <a:gd name="T72" fmla="+- 0 1490 1323"/>
                              <a:gd name="T73" fmla="*/ T72 w 213"/>
                              <a:gd name="T74" fmla="+- 0 16109 15874"/>
                              <a:gd name="T75" fmla="*/ 16109 h 402"/>
                              <a:gd name="T76" fmla="+- 0 1504 1323"/>
                              <a:gd name="T77" fmla="*/ T76 w 213"/>
                              <a:gd name="T78" fmla="+- 0 16033 15874"/>
                              <a:gd name="T79" fmla="*/ 16033 h 402"/>
                              <a:gd name="T80" fmla="+- 0 1501 1323"/>
                              <a:gd name="T81" fmla="*/ T80 w 213"/>
                              <a:gd name="T82" fmla="+- 0 16015 15874"/>
                              <a:gd name="T83" fmla="*/ 16015 h 402"/>
                              <a:gd name="T84" fmla="+- 0 1520 1323"/>
                              <a:gd name="T85" fmla="*/ T84 w 213"/>
                              <a:gd name="T86" fmla="+- 0 15997 15874"/>
                              <a:gd name="T87" fmla="*/ 15997 h 402"/>
                              <a:gd name="T88" fmla="+- 0 1335 1323"/>
                              <a:gd name="T89" fmla="*/ T88 w 213"/>
                              <a:gd name="T90" fmla="+- 0 15874 15874"/>
                              <a:gd name="T91" fmla="*/ 15874 h 402"/>
                              <a:gd name="T92" fmla="+- 0 1323 1323"/>
                              <a:gd name="T93" fmla="*/ T92 w 213"/>
                              <a:gd name="T94" fmla="+- 0 15879 15874"/>
                              <a:gd name="T95" fmla="*/ 15879 h 402"/>
                              <a:gd name="T96" fmla="+- 0 1328 1323"/>
                              <a:gd name="T97" fmla="*/ T96 w 213"/>
                              <a:gd name="T98" fmla="+- 0 15898 15874"/>
                              <a:gd name="T99" fmla="*/ 15898 h 402"/>
                              <a:gd name="T100" fmla="+- 0 1346 1323"/>
                              <a:gd name="T101" fmla="*/ T100 w 213"/>
                              <a:gd name="T102" fmla="+- 0 15899 15874"/>
                              <a:gd name="T103" fmla="*/ 15899 h 402"/>
                              <a:gd name="T104" fmla="+- 0 1417 1323"/>
                              <a:gd name="T105" fmla="*/ T104 w 213"/>
                              <a:gd name="T106" fmla="+- 0 15935 15874"/>
                              <a:gd name="T107" fmla="*/ 15935 h 402"/>
                              <a:gd name="T108" fmla="+- 0 1446 1323"/>
                              <a:gd name="T109" fmla="*/ T108 w 213"/>
                              <a:gd name="T110" fmla="+- 0 16009 15874"/>
                              <a:gd name="T111" fmla="*/ 16009 h 402"/>
                              <a:gd name="T112" fmla="+- 0 1413 1323"/>
                              <a:gd name="T113" fmla="*/ T112 w 213"/>
                              <a:gd name="T114" fmla="+- 0 16088 15874"/>
                              <a:gd name="T115" fmla="*/ 16088 h 402"/>
                              <a:gd name="T116" fmla="+- 0 1335 1323"/>
                              <a:gd name="T117" fmla="*/ T116 w 213"/>
                              <a:gd name="T118" fmla="+- 0 16121 15874"/>
                              <a:gd name="T119" fmla="*/ 16121 h 402"/>
                              <a:gd name="T120" fmla="+- 0 1323 1323"/>
                              <a:gd name="T121" fmla="*/ T120 w 213"/>
                              <a:gd name="T122" fmla="+- 0 16126 15874"/>
                              <a:gd name="T123" fmla="*/ 16126 h 402"/>
                              <a:gd name="T124" fmla="+- 0 1328 1323"/>
                              <a:gd name="T125" fmla="*/ T124 w 213"/>
                              <a:gd name="T126" fmla="+- 0 16145 15874"/>
                              <a:gd name="T127" fmla="*/ 16145 h 402"/>
                              <a:gd name="T128" fmla="+- 0 1387 1323"/>
                              <a:gd name="T129" fmla="*/ T128 w 213"/>
                              <a:gd name="T130" fmla="+- 0 16134 15874"/>
                              <a:gd name="T131" fmla="*/ 16134 h 402"/>
                              <a:gd name="T132" fmla="+- 0 1460 1323"/>
                              <a:gd name="T133" fmla="*/ T132 w 213"/>
                              <a:gd name="T134" fmla="+- 0 16062 15874"/>
                              <a:gd name="T135" fmla="*/ 16062 h 402"/>
                              <a:gd name="T136" fmla="+- 0 1470 1323"/>
                              <a:gd name="T137" fmla="*/ T136 w 213"/>
                              <a:gd name="T138" fmla="+- 0 16000 15874"/>
                              <a:gd name="T139" fmla="*/ 16000 h 402"/>
                              <a:gd name="T140" fmla="+- 0 1468 1323"/>
                              <a:gd name="T141" fmla="*/ T140 w 213"/>
                              <a:gd name="T142" fmla="+- 0 15986 15874"/>
                              <a:gd name="T143" fmla="*/ 15986 h 402"/>
                              <a:gd name="T144" fmla="+- 0 1477 1323"/>
                              <a:gd name="T145" fmla="*/ T144 w 213"/>
                              <a:gd name="T146" fmla="+- 0 15933 15874"/>
                              <a:gd name="T147" fmla="*/ 15933 h 402"/>
                              <a:gd name="T148" fmla="+- 0 1335 1323"/>
                              <a:gd name="T149" fmla="*/ T148 w 213"/>
                              <a:gd name="T150" fmla="+- 0 15874 15874"/>
                              <a:gd name="T151" fmla="*/ 15874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13" h="402">
                                <a:moveTo>
                                  <a:pt x="201" y="141"/>
                                </a:moveTo>
                                <a:lnTo>
                                  <a:pt x="178" y="141"/>
                                </a:lnTo>
                                <a:lnTo>
                                  <a:pt x="183" y="155"/>
                                </a:lnTo>
                                <a:lnTo>
                                  <a:pt x="186" y="170"/>
                                </a:lnTo>
                                <a:lnTo>
                                  <a:pt x="188" y="185"/>
                                </a:lnTo>
                                <a:lnTo>
                                  <a:pt x="189" y="201"/>
                                </a:lnTo>
                                <a:lnTo>
                                  <a:pt x="175" y="270"/>
                                </a:lnTo>
                                <a:lnTo>
                                  <a:pt x="137" y="326"/>
                                </a:lnTo>
                                <a:lnTo>
                                  <a:pt x="81" y="364"/>
                                </a:lnTo>
                                <a:lnTo>
                                  <a:pt x="12" y="378"/>
                                </a:lnTo>
                                <a:lnTo>
                                  <a:pt x="5" y="378"/>
                                </a:lnTo>
                                <a:lnTo>
                                  <a:pt x="0" y="383"/>
                                </a:lnTo>
                                <a:lnTo>
                                  <a:pt x="0" y="397"/>
                                </a:lnTo>
                                <a:lnTo>
                                  <a:pt x="5" y="402"/>
                                </a:lnTo>
                                <a:lnTo>
                                  <a:pt x="12" y="402"/>
                                </a:lnTo>
                                <a:lnTo>
                                  <a:pt x="90" y="386"/>
                                </a:lnTo>
                                <a:lnTo>
                                  <a:pt x="154" y="343"/>
                                </a:lnTo>
                                <a:lnTo>
                                  <a:pt x="197" y="279"/>
                                </a:lnTo>
                                <a:lnTo>
                                  <a:pt x="213" y="201"/>
                                </a:lnTo>
                                <a:lnTo>
                                  <a:pt x="201" y="141"/>
                                </a:lnTo>
                                <a:close/>
                                <a:moveTo>
                                  <a:pt x="190" y="112"/>
                                </a:moveTo>
                                <a:lnTo>
                                  <a:pt x="145" y="112"/>
                                </a:lnTo>
                                <a:lnTo>
                                  <a:pt x="150" y="126"/>
                                </a:lnTo>
                                <a:lnTo>
                                  <a:pt x="154" y="140"/>
                                </a:lnTo>
                                <a:lnTo>
                                  <a:pt x="156" y="154"/>
                                </a:lnTo>
                                <a:lnTo>
                                  <a:pt x="157" y="169"/>
                                </a:lnTo>
                                <a:lnTo>
                                  <a:pt x="145" y="225"/>
                                </a:lnTo>
                                <a:lnTo>
                                  <a:pt x="114" y="271"/>
                                </a:lnTo>
                                <a:lnTo>
                                  <a:pt x="68" y="302"/>
                                </a:lnTo>
                                <a:lnTo>
                                  <a:pt x="12" y="314"/>
                                </a:lnTo>
                                <a:lnTo>
                                  <a:pt x="5" y="314"/>
                                </a:lnTo>
                                <a:lnTo>
                                  <a:pt x="0" y="319"/>
                                </a:lnTo>
                                <a:lnTo>
                                  <a:pt x="0" y="332"/>
                                </a:lnTo>
                                <a:lnTo>
                                  <a:pt x="5" y="338"/>
                                </a:lnTo>
                                <a:lnTo>
                                  <a:pt x="12" y="338"/>
                                </a:lnTo>
                                <a:lnTo>
                                  <a:pt x="77" y="325"/>
                                </a:lnTo>
                                <a:lnTo>
                                  <a:pt x="131" y="288"/>
                                </a:lnTo>
                                <a:lnTo>
                                  <a:pt x="167" y="235"/>
                                </a:lnTo>
                                <a:lnTo>
                                  <a:pt x="181" y="169"/>
                                </a:lnTo>
                                <a:lnTo>
                                  <a:pt x="181" y="159"/>
                                </a:lnTo>
                                <a:lnTo>
                                  <a:pt x="180" y="150"/>
                                </a:lnTo>
                                <a:lnTo>
                                  <a:pt x="178" y="141"/>
                                </a:lnTo>
                                <a:lnTo>
                                  <a:pt x="201" y="141"/>
                                </a:lnTo>
                                <a:lnTo>
                                  <a:pt x="197" y="123"/>
                                </a:lnTo>
                                <a:lnTo>
                                  <a:pt x="190" y="112"/>
                                </a:lnTo>
                                <a:close/>
                                <a:moveTo>
                                  <a:pt x="12" y="0"/>
                                </a:moveTo>
                                <a:lnTo>
                                  <a:pt x="5" y="0"/>
                                </a:lnTo>
                                <a:lnTo>
                                  <a:pt x="0" y="5"/>
                                </a:lnTo>
                                <a:lnTo>
                                  <a:pt x="0" y="19"/>
                                </a:lnTo>
                                <a:lnTo>
                                  <a:pt x="5" y="24"/>
                                </a:lnTo>
                                <a:lnTo>
                                  <a:pt x="16" y="24"/>
                                </a:lnTo>
                                <a:lnTo>
                                  <a:pt x="23" y="25"/>
                                </a:lnTo>
                                <a:lnTo>
                                  <a:pt x="62" y="36"/>
                                </a:lnTo>
                                <a:lnTo>
                                  <a:pt x="94" y="61"/>
                                </a:lnTo>
                                <a:lnTo>
                                  <a:pt x="115" y="95"/>
                                </a:lnTo>
                                <a:lnTo>
                                  <a:pt x="123" y="135"/>
                                </a:lnTo>
                                <a:lnTo>
                                  <a:pt x="114" y="179"/>
                                </a:lnTo>
                                <a:lnTo>
                                  <a:pt x="90" y="214"/>
                                </a:lnTo>
                                <a:lnTo>
                                  <a:pt x="55" y="238"/>
                                </a:lnTo>
                                <a:lnTo>
                                  <a:pt x="12" y="247"/>
                                </a:lnTo>
                                <a:lnTo>
                                  <a:pt x="5" y="247"/>
                                </a:lnTo>
                                <a:lnTo>
                                  <a:pt x="0" y="252"/>
                                </a:lnTo>
                                <a:lnTo>
                                  <a:pt x="0" y="265"/>
                                </a:lnTo>
                                <a:lnTo>
                                  <a:pt x="5" y="271"/>
                                </a:lnTo>
                                <a:lnTo>
                                  <a:pt x="12" y="271"/>
                                </a:lnTo>
                                <a:lnTo>
                                  <a:pt x="64" y="260"/>
                                </a:lnTo>
                                <a:lnTo>
                                  <a:pt x="108" y="231"/>
                                </a:lnTo>
                                <a:lnTo>
                                  <a:pt x="137" y="188"/>
                                </a:lnTo>
                                <a:lnTo>
                                  <a:pt x="147" y="135"/>
                                </a:lnTo>
                                <a:lnTo>
                                  <a:pt x="147" y="126"/>
                                </a:lnTo>
                                <a:lnTo>
                                  <a:pt x="146" y="120"/>
                                </a:lnTo>
                                <a:lnTo>
                                  <a:pt x="145" y="112"/>
                                </a:lnTo>
                                <a:lnTo>
                                  <a:pt x="190" y="112"/>
                                </a:lnTo>
                                <a:lnTo>
                                  <a:pt x="154" y="59"/>
                                </a:lnTo>
                                <a:lnTo>
                                  <a:pt x="90" y="16"/>
                                </a:lnTo>
                                <a:lnTo>
                                  <a:pt x="12" y="0"/>
                                </a:lnTo>
                                <a:close/>
                              </a:path>
                            </a:pathLst>
                          </a:custGeom>
                          <a:solidFill>
                            <a:srgbClr val="9CC3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559ABC" id="Group 117" o:spid="_x0000_s1026" style="position:absolute;margin-left:56.65pt;margin-top:793.7pt;width:20.1pt;height:22.95pt;z-index:251646464;mso-position-horizontal-relative:page;mso-position-vertical-relative:page" coordorigin="1134,15874" coordsize="402,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">
                <v:shape id="AutoShape 119" o:spid="_x0000_s1027" style="position:absolute;left:1133;top:15930;width:213;height:402;visibility:visible;mso-wrap-style:square;v-text-anchor:top" coordsize="21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" path="m207,r-6,l123,16,59,59,16,123,,201r16,78l59,343r64,43l201,402r6,l213,397r,-14l207,378r-10,l189,377,150,366,118,342,97,307,94,290r-27,l63,276,59,262r,-1l34,261,30,247,27,232,25,217,24,201,38,132,76,76,132,38,201,24r6,l213,19r,-13l207,xm207,131r-6,l148,142r-43,29l76,214,65,267r1,9l66,282r1,8l94,290,89,267r9,-44l122,188r35,-24l201,155r6,l213,150r,-13l207,131xm207,64r-6,l135,78,81,114,45,168,32,233r,10l33,252r1,9l59,261,57,248,56,233,67,177,98,131r46,-31l201,88r6,l213,83r,-13l207,64xe" fillcolor="#22535d" stroked="f">
                  <v:path arrowok="t" o:connecttype="custom" o:connectlocs="201,15930;59,15989;0,16131;59,16273;201,16332;213,16327;207,16308;189,16307;118,16272;94,16220;63,16206;59,16191;30,16177;25,16147;38,16062;132,15968;207,15954;213,15936;207,16061;148,16072;76,16144;66,16206;67,16220;89,16197;122,16118;201,16085;213,16080;207,16061;201,15994;81,16044;32,16163;33,16182;59,16191;56,16163;98,16061;201,16018;213,16013;207,15994" o:connectangles="0,0,0,0,0,0,0,0,0,0,0,0,0,0,0,0,0,0,0,0,0,0,0,0,0,0,0,0,0,0,0,0,0,0,0,0,0,0"/>
                </v:shape>
                <v:shape id="AutoShape 118" o:spid="_x0000_s1028" style="position:absolute;left:1322;top:15874;width:213;height:402;visibility:visible;mso-wrap-style:square;v-text-anchor:top" coordsize="21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" path="m201,141r-23,l183,155r3,15l188,185r1,16l175,270r-38,56l81,364,12,378r-7,l,383r,14l5,402r7,l90,386r64,-43l197,279r16,-78l201,141xm190,112r-45,l150,126r4,14l156,154r1,15l145,225r-31,46l68,302,12,314r-7,l,319r,13l5,338r7,l77,325r54,-37l167,235r14,-66l181,159r-1,-9l178,141r23,l197,123r-7,-11xm12,l5,,,5,,19r5,5l16,24r7,1l62,36,94,61r21,34l123,135r-9,44l90,214,55,238r-43,9l5,247,,252r,13l5,271r7,l64,260r44,-29l137,188r10,-53l147,126r-1,-6l145,112r45,l154,59,90,16,12,xe" fillcolor="#9cc3bc" stroked="f">
                  <v:path arrowok="t" o:connecttype="custom" o:connectlocs="178,16015;186,16044;189,16075;137,16200;12,16252;0,16257;5,16276;90,16260;197,16153;201,16015;145,15986;154,16014;157,16043;114,16145;12,16188;0,16193;5,16212;77,16199;167,16109;181,16033;178,16015;197,15997;12,15874;0,15879;5,15898;23,15899;94,15935;123,16009;90,16088;12,16121;0,16126;5,16145;64,16134;137,16062;147,16000;145,15986;154,15933;12,15874" o:connectangles="0,0,0,0,0,0,0,0,0,0,0,0,0,0,0,0,0,0,0,0,0,0,0,0,0,0,0,0,0,0,0,0,0,0,0,0,0,0"/>
                </v:shape>
                <w10:wrap anchorx="page" anchory="page"/>
              </v:group>
            </w:pict>
          </mc:Fallback>
        </mc:AlternateContent>
      </w:r>
      <w:r w:rsidR="006A20CB">
        <w:rPr>
          <w:noProof/>
          <w:lang w:val="en-AU" w:eastAsia="en-AU" w:bidi="ar-SA"/>
        </w:rPr>
        <w:drawing>
          <wp:anchor distT="0" distB="0" distL="0" distR="0" simplePos="0" relativeHeight="251647488" behindDoc="0" locked="0" layoutInCell="1" allowOverlap="1">
            <wp:simplePos x="0" y="0"/>
            <wp:positionH relativeFrom="page">
              <wp:posOffset>1073185</wp:posOffset>
            </wp:positionH>
            <wp:positionV relativeFrom="page">
              <wp:posOffset>10083514</wp:posOffset>
            </wp:positionV>
            <wp:extent cx="742027" cy="282569"/>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11" cstate="print"/>
                    <a:stretch>
                      <a:fillRect/>
                    </a:stretch>
                  </pic:blipFill>
                  <pic:spPr>
                    <a:xfrm>
                      <a:off x="0" y="0"/>
                      <a:ext cx="742027" cy="282569"/>
                    </a:xfrm>
                    <a:prstGeom prst="rect">
                      <a:avLst/>
                    </a:prstGeom>
                  </pic:spPr>
                </pic:pic>
              </a:graphicData>
            </a:graphic>
          </wp:anchor>
        </w:drawing>
      </w: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spacing w:before="10"/>
        <w:rPr>
          <w:sz w:val="28"/>
        </w:rPr>
      </w:pPr>
    </w:p>
    <w:p w:rsidR="007D56AF" w:rsidRDefault="00A343A6">
      <w:pPr>
        <w:pStyle w:val="BodyText"/>
        <w:spacing w:line="20" w:lineRule="exact"/>
        <w:ind w:left="1123"/>
        <w:rPr>
          <w:sz w:val="2"/>
        </w:rPr>
      </w:pPr>
      <w:r>
        <w:rPr>
          <w:noProof/>
          <w:sz w:val="2"/>
          <w:lang w:val="en-AU" w:eastAsia="en-AU" w:bidi="ar-SA"/>
        </w:rPr>
        <mc:AlternateContent>
          <mc:Choice Requires="wpg">
            <w:drawing>
              <wp:inline distT="0" distB="0" distL="0" distR="0">
                <wp:extent cx="2970530" cy="12700"/>
                <wp:effectExtent l="8255" t="2540" r="12065" b="3810"/>
                <wp:docPr id="177"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0530" cy="12700"/>
                          <a:chOff x="0" y="0"/>
                          <a:chExt cx="4678" cy="20"/>
                        </a:xfrm>
                      </wpg:grpSpPr>
                      <wps:wsp>
                        <wps:cNvPr id="178" name="Line 116"/>
                        <wps:cNvCnPr>
                          <a:cxnSpLocks noChangeShapeType="1"/>
                        </wps:cNvCnPr>
                        <wps:spPr bwMode="auto">
                          <a:xfrm>
                            <a:off x="0" y="10"/>
                            <a:ext cx="4677" cy="0"/>
                          </a:xfrm>
                          <a:prstGeom prst="line">
                            <a:avLst/>
                          </a:prstGeom>
                          <a:noFill/>
                          <a:ln w="12700">
                            <a:solidFill>
                              <a:srgbClr val="22535D"/>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B68C5B" id="Group 115" o:spid="_x0000_s1026" style="width:233.9pt;height:1pt;mso-position-horizontal-relative:char;mso-position-vertical-relative:line" coordsize="46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">
                <v:line id="Line 116" o:spid="_x0000_s1027" style="position:absolute;visibility:visible;mso-wrap-style:square" from="0,10" to="467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" strokecolor="#22535d" strokeweight="1pt"/>
                <w10:anchorlock/>
              </v:group>
            </w:pict>
          </mc:Fallback>
        </mc:AlternateContent>
      </w:r>
    </w:p>
    <w:p w:rsidR="007D56AF" w:rsidRDefault="006A20CB">
      <w:pPr>
        <w:pStyle w:val="ListParagraph"/>
        <w:numPr>
          <w:ilvl w:val="0"/>
          <w:numId w:val="10"/>
        </w:numPr>
        <w:tabs>
          <w:tab w:val="left" w:pos="1588"/>
        </w:tabs>
        <w:spacing w:before="7"/>
        <w:jc w:val="left"/>
        <w:rPr>
          <w:sz w:val="14"/>
        </w:rPr>
      </w:pPr>
      <w:r>
        <w:rPr>
          <w:color w:val="231F20"/>
          <w:sz w:val="14"/>
        </w:rPr>
        <w:t xml:space="preserve">This not her real </w:t>
      </w:r>
      <w:r>
        <w:rPr>
          <w:color w:val="231F20"/>
          <w:spacing w:val="2"/>
          <w:sz w:val="14"/>
        </w:rPr>
        <w:t>name</w:t>
      </w:r>
    </w:p>
    <w:p w:rsidR="007D56AF" w:rsidRDefault="007D56AF">
      <w:pPr>
        <w:rPr>
          <w:sz w:val="14"/>
        </w:rPr>
        <w:sectPr w:rsidR="007D56AF">
          <w:type w:val="continuous"/>
          <w:pgSz w:w="11910" w:h="16840"/>
          <w:pgMar w:top="1580" w:right="980" w:bottom="280" w:left="0" w:header="720" w:footer="720" w:gutter="0"/>
          <w:cols w:space="720"/>
        </w:sectPr>
      </w:pPr>
    </w:p>
    <w:p w:rsidR="007D56AF" w:rsidRDefault="006A20CB">
      <w:pPr>
        <w:pStyle w:val="Heading2"/>
      </w:pPr>
      <w:r>
        <w:rPr>
          <w:color w:val="9CC3BC"/>
        </w:rPr>
        <w:t>Project Description</w:t>
      </w:r>
    </w:p>
    <w:p w:rsidR="007D56AF" w:rsidRDefault="006A20CB">
      <w:pPr>
        <w:pStyle w:val="BodyText"/>
        <w:spacing w:before="47" w:line="208" w:lineRule="auto"/>
        <w:ind w:left="1587"/>
      </w:pPr>
      <w:r>
        <w:rPr>
          <w:color w:val="231F20"/>
        </w:rPr>
        <w:t>The current funding agreement with PHD is supporting the following key areas of activities and inputs:</w:t>
      </w:r>
    </w:p>
    <w:p w:rsidR="007D56AF" w:rsidRDefault="00A343A6">
      <w:pPr>
        <w:pStyle w:val="BodyText"/>
        <w:spacing w:before="1"/>
        <w:rPr>
          <w:sz w:val="15"/>
        </w:rPr>
      </w:pPr>
      <w:r>
        <w:rPr>
          <w:noProof/>
          <w:lang w:val="en-AU" w:eastAsia="en-AU" w:bidi="ar-SA"/>
        </w:rPr>
        <mc:AlternateContent>
          <mc:Choice Requires="wps">
            <w:drawing>
              <wp:anchor distT="0" distB="0" distL="114300" distR="114300" simplePos="0" relativeHeight="251677184" behindDoc="1" locked="0" layoutInCell="1" allowOverlap="1">
                <wp:simplePos x="0" y="0"/>
                <wp:positionH relativeFrom="page">
                  <wp:posOffset>4157980</wp:posOffset>
                </wp:positionH>
                <wp:positionV relativeFrom="paragraph">
                  <wp:posOffset>-546735</wp:posOffset>
                </wp:positionV>
                <wp:extent cx="2547620" cy="3524885"/>
                <wp:effectExtent l="0" t="2540" r="0" b="0"/>
                <wp:wrapNone/>
                <wp:docPr id="176"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7620" cy="3524885"/>
                        </a:xfrm>
                        <a:prstGeom prst="rect">
                          <a:avLst/>
                        </a:prstGeom>
                        <a:solidFill>
                          <a:srgbClr val="9CC3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06461" id="Rectangle 114" o:spid="_x0000_s1026" style="position:absolute;margin-left:327.4pt;margin-top:-43.05pt;width:200.6pt;height:277.5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" fillcolor="#9cc3bc" stroked="f">
                <w10:wrap anchorx="page"/>
              </v:rect>
            </w:pict>
          </mc:Fallback>
        </mc:AlternateContent>
      </w:r>
      <w:r w:rsidR="006A20CB">
        <w:br w:type="column"/>
      </w:r>
    </w:p>
    <w:p w:rsidR="007D56AF" w:rsidRDefault="006A20CB">
      <w:pPr>
        <w:pStyle w:val="BodyText"/>
        <w:spacing w:line="208" w:lineRule="auto"/>
        <w:ind w:left="859" w:right="743"/>
      </w:pPr>
      <w:r>
        <w:rPr>
          <w:color w:val="231F20"/>
        </w:rPr>
        <w:t>Selected examples of ADTL’s advocacy and campaign activities between</w:t>
      </w:r>
    </w:p>
    <w:p w:rsidR="007D56AF" w:rsidRDefault="006A20CB">
      <w:pPr>
        <w:pStyle w:val="BodyText"/>
        <w:spacing w:line="226" w:lineRule="exact"/>
        <w:ind w:left="859"/>
      </w:pPr>
      <w:r>
        <w:rPr>
          <w:color w:val="231F20"/>
        </w:rPr>
        <w:t>July and December 2018</w:t>
      </w:r>
    </w:p>
    <w:p w:rsidR="007D56AF" w:rsidRDefault="00A343A6" w:rsidP="00437A23">
      <w:pPr>
        <w:pStyle w:val="BodyText"/>
        <w:spacing w:before="109" w:line="208" w:lineRule="auto"/>
        <w:ind w:left="1029" w:right="372" w:hanging="171"/>
      </w:pPr>
      <w:r>
        <w:rPr>
          <w:noProof/>
          <w:lang w:val="en-AU" w:eastAsia="en-AU" w:bidi="ar-SA"/>
        </w:rPr>
        <mc:AlternateContent>
          <mc:Choice Requires="wpg">
            <w:drawing>
              <wp:anchor distT="0" distB="0" distL="114300" distR="114300" simplePos="0" relativeHeight="251648512" behindDoc="0" locked="0" layoutInCell="1" allowOverlap="1">
                <wp:simplePos x="0" y="0"/>
                <wp:positionH relativeFrom="page">
                  <wp:posOffset>1007745</wp:posOffset>
                </wp:positionH>
                <wp:positionV relativeFrom="paragraph">
                  <wp:posOffset>167640</wp:posOffset>
                </wp:positionV>
                <wp:extent cx="2707640" cy="3927475"/>
                <wp:effectExtent l="7620" t="1270" r="8890" b="5080"/>
                <wp:wrapNone/>
                <wp:docPr id="169"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7640" cy="3927475"/>
                          <a:chOff x="1587" y="264"/>
                          <a:chExt cx="4264" cy="6185"/>
                        </a:xfrm>
                      </wpg:grpSpPr>
                      <wps:wsp>
                        <wps:cNvPr id="170" name="Line 113"/>
                        <wps:cNvCnPr>
                          <a:cxnSpLocks noChangeShapeType="1"/>
                        </wps:cNvCnPr>
                        <wps:spPr bwMode="auto">
                          <a:xfrm>
                            <a:off x="1607" y="364"/>
                            <a:ext cx="0" cy="6025"/>
                          </a:xfrm>
                          <a:prstGeom prst="line">
                            <a:avLst/>
                          </a:prstGeom>
                          <a:noFill/>
                          <a:ln w="25400">
                            <a:solidFill>
                              <a:srgbClr val="9CC3BC"/>
                            </a:solidFill>
                            <a:prstDash val="dot"/>
                            <a:round/>
                            <a:headEnd/>
                            <a:tailEnd/>
                          </a:ln>
                          <a:extLst>
                            <a:ext uri="{909E8E84-426E-40DD-AFC4-6F175D3DCCD1}">
                              <a14:hiddenFill xmlns:a14="http://schemas.microsoft.com/office/drawing/2010/main">
                                <a:noFill/>
                              </a14:hiddenFill>
                            </a:ext>
                          </a:extLst>
                        </wps:spPr>
                        <wps:bodyPr/>
                      </wps:wsp>
                      <wps:wsp>
                        <wps:cNvPr id="171" name="Line 112"/>
                        <wps:cNvCnPr>
                          <a:cxnSpLocks noChangeShapeType="1"/>
                        </wps:cNvCnPr>
                        <wps:spPr bwMode="auto">
                          <a:xfrm>
                            <a:off x="1687" y="6429"/>
                            <a:ext cx="4104" cy="0"/>
                          </a:xfrm>
                          <a:prstGeom prst="line">
                            <a:avLst/>
                          </a:prstGeom>
                          <a:noFill/>
                          <a:ln w="25400">
                            <a:solidFill>
                              <a:srgbClr val="9CC3BC"/>
                            </a:solidFill>
                            <a:prstDash val="dot"/>
                            <a:round/>
                            <a:headEnd/>
                            <a:tailEnd/>
                          </a:ln>
                          <a:extLst>
                            <a:ext uri="{909E8E84-426E-40DD-AFC4-6F175D3DCCD1}">
                              <a14:hiddenFill xmlns:a14="http://schemas.microsoft.com/office/drawing/2010/main">
                                <a:noFill/>
                              </a14:hiddenFill>
                            </a:ext>
                          </a:extLst>
                        </wps:spPr>
                        <wps:bodyPr/>
                      </wps:wsp>
                      <wps:wsp>
                        <wps:cNvPr id="172" name="Line 111"/>
                        <wps:cNvCnPr>
                          <a:cxnSpLocks noChangeShapeType="1"/>
                        </wps:cNvCnPr>
                        <wps:spPr bwMode="auto">
                          <a:xfrm>
                            <a:off x="5831" y="6349"/>
                            <a:ext cx="0" cy="0"/>
                          </a:xfrm>
                          <a:prstGeom prst="line">
                            <a:avLst/>
                          </a:prstGeom>
                          <a:noFill/>
                          <a:ln w="25400">
                            <a:solidFill>
                              <a:srgbClr val="9CC3BC"/>
                            </a:solidFill>
                            <a:prstDash val="dot"/>
                            <a:round/>
                            <a:headEnd/>
                            <a:tailEnd/>
                          </a:ln>
                          <a:extLst>
                            <a:ext uri="{909E8E84-426E-40DD-AFC4-6F175D3DCCD1}">
                              <a14:hiddenFill xmlns:a14="http://schemas.microsoft.com/office/drawing/2010/main">
                                <a:noFill/>
                              </a14:hiddenFill>
                            </a:ext>
                          </a:extLst>
                        </wps:spPr>
                        <wps:bodyPr/>
                      </wps:wsp>
                      <wps:wsp>
                        <wps:cNvPr id="173" name="Line 110"/>
                        <wps:cNvCnPr>
                          <a:cxnSpLocks noChangeShapeType="1"/>
                        </wps:cNvCnPr>
                        <wps:spPr bwMode="auto">
                          <a:xfrm>
                            <a:off x="5751" y="284"/>
                            <a:ext cx="0" cy="0"/>
                          </a:xfrm>
                          <a:prstGeom prst="line">
                            <a:avLst/>
                          </a:prstGeom>
                          <a:noFill/>
                          <a:ln w="25400">
                            <a:solidFill>
                              <a:srgbClr val="9CC3BC"/>
                            </a:solidFill>
                            <a:prstDash val="dot"/>
                            <a:round/>
                            <a:headEnd/>
                            <a:tailEnd/>
                          </a:ln>
                          <a:extLst>
                            <a:ext uri="{909E8E84-426E-40DD-AFC4-6F175D3DCCD1}">
                              <a14:hiddenFill xmlns:a14="http://schemas.microsoft.com/office/drawing/2010/main">
                                <a:noFill/>
                              </a14:hiddenFill>
                            </a:ext>
                          </a:extLst>
                        </wps:spPr>
                        <wps:bodyPr/>
                      </wps:wsp>
                      <wps:wsp>
                        <wps:cNvPr id="174" name="AutoShape 109"/>
                        <wps:cNvSpPr>
                          <a:spLocks/>
                        </wps:cNvSpPr>
                        <wps:spPr bwMode="auto">
                          <a:xfrm>
                            <a:off x="0" y="8819"/>
                            <a:ext cx="4224" cy="6145"/>
                          </a:xfrm>
                          <a:custGeom>
                            <a:avLst/>
                            <a:gdLst>
                              <a:gd name="T0" fmla="*/ 1607 w 4224"/>
                              <a:gd name="T1" fmla="+- 0 6429 8820"/>
                              <a:gd name="T2" fmla="*/ 6429 h 6145"/>
                              <a:gd name="T3" fmla="*/ 1607 w 4224"/>
                              <a:gd name="T4" fmla="+- 0 6429 8820"/>
                              <a:gd name="T5" fmla="*/ 6429 h 6145"/>
                              <a:gd name="T6" fmla="*/ 5831 w 4224"/>
                              <a:gd name="T7" fmla="+- 0 6429 8820"/>
                              <a:gd name="T8" fmla="*/ 6429 h 6145"/>
                              <a:gd name="T9" fmla="*/ 5831 w 4224"/>
                              <a:gd name="T10" fmla="+- 0 6429 8820"/>
                              <a:gd name="T11" fmla="*/ 6429 h 6145"/>
                              <a:gd name="T12" fmla="*/ 5831 w 4224"/>
                              <a:gd name="T13" fmla="+- 0 284 8820"/>
                              <a:gd name="T14" fmla="*/ 284 h 6145"/>
                              <a:gd name="T15" fmla="*/ 5831 w 4224"/>
                              <a:gd name="T16" fmla="+- 0 284 8820"/>
                              <a:gd name="T17" fmla="*/ 284 h 6145"/>
                              <a:gd name="T18" fmla="*/ 1607 w 4224"/>
                              <a:gd name="T19" fmla="+- 0 284 8820"/>
                              <a:gd name="T20" fmla="*/ 284 h 6145"/>
                              <a:gd name="T21" fmla="*/ 1607 w 4224"/>
                              <a:gd name="T22" fmla="+- 0 284 8820"/>
                              <a:gd name="T23" fmla="*/ 284 h 6145"/>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4224" h="6145">
                                <a:moveTo>
                                  <a:pt x="1607" y="-2391"/>
                                </a:moveTo>
                                <a:lnTo>
                                  <a:pt x="1607" y="-2391"/>
                                </a:lnTo>
                                <a:moveTo>
                                  <a:pt x="5831" y="-2391"/>
                                </a:moveTo>
                                <a:lnTo>
                                  <a:pt x="5831" y="-2391"/>
                                </a:lnTo>
                                <a:moveTo>
                                  <a:pt x="5831" y="-8536"/>
                                </a:moveTo>
                                <a:lnTo>
                                  <a:pt x="5831" y="-8536"/>
                                </a:lnTo>
                                <a:moveTo>
                                  <a:pt x="1607" y="-8536"/>
                                </a:moveTo>
                                <a:lnTo>
                                  <a:pt x="1607" y="-8536"/>
                                </a:lnTo>
                              </a:path>
                            </a:pathLst>
                          </a:custGeom>
                          <a:noFill/>
                          <a:ln w="25400">
                            <a:solidFill>
                              <a:srgbClr val="9CC3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Text Box 108"/>
                        <wps:cNvSpPr txBox="1">
                          <a:spLocks noChangeArrowheads="1"/>
                        </wps:cNvSpPr>
                        <wps:spPr bwMode="auto">
                          <a:xfrm>
                            <a:off x="1587" y="264"/>
                            <a:ext cx="4264" cy="6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before="115" w:line="208" w:lineRule="auto"/>
                                <w:ind w:left="323" w:right="415" w:hanging="171"/>
                                <w:rPr>
                                  <w:sz w:val="18"/>
                                </w:rPr>
                              </w:pPr>
                              <w:r>
                                <w:rPr>
                                  <w:rFonts w:ascii="Myriad Pro" w:hAnsi="Myriad Pro"/>
                                  <w:color w:val="22535D"/>
                                  <w:sz w:val="18"/>
                                </w:rPr>
                                <w:t xml:space="preserve">» </w:t>
                              </w:r>
                              <w:r>
                                <w:rPr>
                                  <w:color w:val="231F20"/>
                                  <w:sz w:val="18"/>
                                </w:rPr>
                                <w:t>Economic empowerment and cooperatives which aims to set up cooperative (savings and loans) for people with disability, with the aim that profit from the cooperative will contribute in the longer term to ADTLs’ own operational costs</w:t>
                              </w:r>
                            </w:p>
                            <w:p w:rsidR="003673CE" w:rsidRDefault="003673CE">
                              <w:pPr>
                                <w:spacing w:before="90"/>
                                <w:ind w:left="153"/>
                                <w:rPr>
                                  <w:sz w:val="18"/>
                                </w:rPr>
                              </w:pPr>
                              <w:r>
                                <w:rPr>
                                  <w:rFonts w:ascii="Myriad Pro" w:hAnsi="Myriad Pro"/>
                                  <w:color w:val="22535D"/>
                                  <w:sz w:val="18"/>
                                </w:rPr>
                                <w:t xml:space="preserve">» </w:t>
                              </w:r>
                              <w:r>
                                <w:rPr>
                                  <w:color w:val="231F20"/>
                                  <w:sz w:val="18"/>
                                </w:rPr>
                                <w:t>Strengthen capacity of member DPOs</w:t>
                              </w:r>
                            </w:p>
                            <w:p w:rsidR="003673CE" w:rsidRDefault="003673CE">
                              <w:pPr>
                                <w:spacing w:before="107" w:line="208" w:lineRule="auto"/>
                                <w:ind w:left="323" w:right="673" w:hanging="171"/>
                                <w:rPr>
                                  <w:sz w:val="18"/>
                                </w:rPr>
                              </w:pPr>
                              <w:r>
                                <w:rPr>
                                  <w:rFonts w:ascii="Myriad Pro" w:hAnsi="Myriad Pro"/>
                                  <w:color w:val="22535D"/>
                                  <w:sz w:val="18"/>
                                </w:rPr>
                                <w:t xml:space="preserve">» </w:t>
                              </w:r>
                              <w:r>
                                <w:rPr>
                                  <w:color w:val="231F20"/>
                                  <w:sz w:val="18"/>
                                </w:rPr>
                                <w:t>Education and capacity  building that supports the Community Based Rehabilitation (CBR) Course at the University of Timor-Leste (UNTL), and provision of fees for</w:t>
                              </w:r>
                              <w:r>
                                <w:rPr>
                                  <w:color w:val="231F20"/>
                                  <w:spacing w:val="7"/>
                                  <w:sz w:val="18"/>
                                </w:rPr>
                                <w:t xml:space="preserve"> </w:t>
                              </w:r>
                              <w:r>
                                <w:rPr>
                                  <w:color w:val="231F20"/>
                                  <w:sz w:val="18"/>
                                </w:rPr>
                                <w:t>students</w:t>
                              </w:r>
                            </w:p>
                            <w:p w:rsidR="003673CE" w:rsidRDefault="003673CE">
                              <w:pPr>
                                <w:spacing w:before="2" w:line="208" w:lineRule="auto"/>
                                <w:ind w:left="323" w:right="538"/>
                                <w:rPr>
                                  <w:sz w:val="18"/>
                                </w:rPr>
                              </w:pPr>
                              <w:r>
                                <w:rPr>
                                  <w:color w:val="231F20"/>
                                  <w:sz w:val="18"/>
                                </w:rPr>
                                <w:t>with disability to complete equivalent exams in secondary education in Kupung, Indonesia.</w:t>
                              </w:r>
                            </w:p>
                            <w:p w:rsidR="003673CE" w:rsidRDefault="003673CE">
                              <w:pPr>
                                <w:spacing w:before="115" w:line="208" w:lineRule="auto"/>
                                <w:ind w:left="323" w:right="323" w:hanging="171"/>
                                <w:rPr>
                                  <w:sz w:val="18"/>
                                </w:rPr>
                              </w:pPr>
                              <w:r>
                                <w:rPr>
                                  <w:rFonts w:ascii="Myriad Pro" w:hAnsi="Myriad Pro"/>
                                  <w:color w:val="22535D"/>
                                  <w:sz w:val="18"/>
                                </w:rPr>
                                <w:t xml:space="preserve">» </w:t>
                              </w:r>
                              <w:r>
                                <w:rPr>
                                  <w:color w:val="231F20"/>
                                  <w:sz w:val="18"/>
                                </w:rPr>
                                <w:t>Advocacy and social inclusion activities in communication production, media, and celebration of national, international events and festivals, including the International Day of</w:t>
                              </w:r>
                              <w:r>
                                <w:rPr>
                                  <w:color w:val="231F20"/>
                                  <w:spacing w:val="2"/>
                                  <w:sz w:val="18"/>
                                </w:rPr>
                                <w:t xml:space="preserve"> </w:t>
                              </w:r>
                              <w:r>
                                <w:rPr>
                                  <w:color w:val="231F20"/>
                                  <w:sz w:val="18"/>
                                </w:rPr>
                                <w:t>Disability</w:t>
                              </w:r>
                            </w:p>
                            <w:p w:rsidR="003673CE" w:rsidRDefault="003673CE">
                              <w:pPr>
                                <w:spacing w:before="116" w:line="208" w:lineRule="auto"/>
                                <w:ind w:left="323" w:right="47" w:hanging="171"/>
                                <w:rPr>
                                  <w:sz w:val="18"/>
                                </w:rPr>
                              </w:pPr>
                              <w:r>
                                <w:rPr>
                                  <w:rFonts w:ascii="Myriad Pro" w:hAnsi="Myriad Pro"/>
                                  <w:color w:val="22535D"/>
                                  <w:sz w:val="18"/>
                                </w:rPr>
                                <w:t xml:space="preserve">» </w:t>
                              </w:r>
                              <w:r>
                                <w:rPr>
                                  <w:color w:val="231F20"/>
                                  <w:sz w:val="18"/>
                                </w:rPr>
                                <w:t>All operational, administrative and governance costs including staff salaries, benefits, equipment and office expenses and members and board meetings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7" o:spid="_x0000_s1076" style="position:absolute;left:0;text-align:left;margin-left:79.35pt;margin-top:13.2pt;width:213.2pt;height:309.25pt;z-index:251648512;mso-position-horizontal-relative:page;mso-position-vertical-relative:text" coordorigin="1587,264" coordsize="4264,6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">
                <v:line id="Line 113" o:spid="_x0000_s1077" style="position:absolute;visibility:visible;mso-wrap-style:square" from="1607,364" to="1607,6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" strokecolor="#9cc3bc" strokeweight="2pt">
                  <v:stroke dashstyle="dot"/>
                </v:line>
                <v:line id="Line 112" o:spid="_x0000_s1078" style="position:absolute;visibility:visible;mso-wrap-style:square" from="1687,6429" to="5791,6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" strokecolor="#9cc3bc" strokeweight="2pt">
                  <v:stroke dashstyle="dot"/>
                </v:line>
                <v:line id="Line 111" o:spid="_x0000_s1079" style="position:absolute;visibility:visible;mso-wrap-style:square" from="5831,6349" to="5831,6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" strokecolor="#9cc3bc" strokeweight="2pt">
                  <v:stroke dashstyle="dot"/>
                </v:line>
                <v:line id="Line 110" o:spid="_x0000_s1080" style="position:absolute;visibility:visible;mso-wrap-style:square" from="5751,284" to="5751,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" strokecolor="#9cc3bc" strokeweight="2pt">
                  <v:stroke dashstyle="dot"/>
                </v:line>
                <v:shape id="AutoShape 109" o:spid="_x0000_s1081" style="position:absolute;top:8819;width:4224;height:6145;visibility:visible;mso-wrap-style:square;v-text-anchor:top" coordsize="4224,6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" path="m1607,-2391r,m5831,-2391r,m5831,-8536r,m1607,-8536r,e" filled="f" strokecolor="#9cc3bc" strokeweight="2pt">
                  <v:path arrowok="t" o:connecttype="custom" o:connectlocs="1607,6429;1607,6429;5831,6429;5831,6429;5831,284;5831,284;1607,284;1607,284" o:connectangles="0,0,0,0,0,0,0,0"/>
                </v:shape>
                <v:shape id="Text Box 108" o:spid="_x0000_s1082" type="#_x0000_t202" style="position:absolute;left:1587;top:264;width:4264;height:6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rsidR="003673CE" w:rsidRDefault="003673CE">
                        <w:pPr>
                          <w:spacing w:before="115" w:line="208" w:lineRule="auto"/>
                          <w:ind w:left="323" w:right="415" w:hanging="171"/>
                          <w:rPr>
                            <w:sz w:val="18"/>
                          </w:rPr>
                        </w:pPr>
                        <w:r>
                          <w:rPr>
                            <w:rFonts w:ascii="Myriad Pro" w:hAnsi="Myriad Pro"/>
                            <w:color w:val="22535D"/>
                            <w:sz w:val="18"/>
                          </w:rPr>
                          <w:t xml:space="preserve">» </w:t>
                        </w:r>
                        <w:r>
                          <w:rPr>
                            <w:color w:val="231F20"/>
                            <w:sz w:val="18"/>
                          </w:rPr>
                          <w:t>Economic empowerment and cooperatives which aims to set up cooperative (savings and loans) for people with disability, with the aim that profit from the cooperative will contribute in the longer term to ADTLs’ own operational costs</w:t>
                        </w:r>
                      </w:p>
                      <w:p w:rsidR="003673CE" w:rsidRDefault="003673CE">
                        <w:pPr>
                          <w:spacing w:before="90"/>
                          <w:ind w:left="153"/>
                          <w:rPr>
                            <w:sz w:val="18"/>
                          </w:rPr>
                        </w:pPr>
                        <w:r>
                          <w:rPr>
                            <w:rFonts w:ascii="Myriad Pro" w:hAnsi="Myriad Pro"/>
                            <w:color w:val="22535D"/>
                            <w:sz w:val="18"/>
                          </w:rPr>
                          <w:t xml:space="preserve">» </w:t>
                        </w:r>
                        <w:r>
                          <w:rPr>
                            <w:color w:val="231F20"/>
                            <w:sz w:val="18"/>
                          </w:rPr>
                          <w:t>Strengthen capacity of member DPOs</w:t>
                        </w:r>
                      </w:p>
                      <w:p w:rsidR="003673CE" w:rsidRDefault="003673CE">
                        <w:pPr>
                          <w:spacing w:before="107" w:line="208" w:lineRule="auto"/>
                          <w:ind w:left="323" w:right="673" w:hanging="171"/>
                          <w:rPr>
                            <w:sz w:val="18"/>
                          </w:rPr>
                        </w:pPr>
                        <w:r>
                          <w:rPr>
                            <w:rFonts w:ascii="Myriad Pro" w:hAnsi="Myriad Pro"/>
                            <w:color w:val="22535D"/>
                            <w:sz w:val="18"/>
                          </w:rPr>
                          <w:t xml:space="preserve">» </w:t>
                        </w:r>
                        <w:r>
                          <w:rPr>
                            <w:color w:val="231F20"/>
                            <w:sz w:val="18"/>
                          </w:rPr>
                          <w:t>Education and capacity  building that supports the Community Based Rehabilitation (CBR) Course at the University of Timor-Leste (UNTL), and provision of fees for</w:t>
                        </w:r>
                        <w:r>
                          <w:rPr>
                            <w:color w:val="231F20"/>
                            <w:spacing w:val="7"/>
                            <w:sz w:val="18"/>
                          </w:rPr>
                          <w:t xml:space="preserve"> </w:t>
                        </w:r>
                        <w:r>
                          <w:rPr>
                            <w:color w:val="231F20"/>
                            <w:sz w:val="18"/>
                          </w:rPr>
                          <w:t>students</w:t>
                        </w:r>
                      </w:p>
                      <w:p w:rsidR="003673CE" w:rsidRDefault="003673CE">
                        <w:pPr>
                          <w:spacing w:before="2" w:line="208" w:lineRule="auto"/>
                          <w:ind w:left="323" w:right="538"/>
                          <w:rPr>
                            <w:sz w:val="18"/>
                          </w:rPr>
                        </w:pPr>
                        <w:r>
                          <w:rPr>
                            <w:color w:val="231F20"/>
                            <w:sz w:val="18"/>
                          </w:rPr>
                          <w:t>with disability to complete equivalent exams in secondary education in Kupung, Indonesia.</w:t>
                        </w:r>
                      </w:p>
                      <w:p w:rsidR="003673CE" w:rsidRDefault="003673CE">
                        <w:pPr>
                          <w:spacing w:before="115" w:line="208" w:lineRule="auto"/>
                          <w:ind w:left="323" w:right="323" w:hanging="171"/>
                          <w:rPr>
                            <w:sz w:val="18"/>
                          </w:rPr>
                        </w:pPr>
                        <w:r>
                          <w:rPr>
                            <w:rFonts w:ascii="Myriad Pro" w:hAnsi="Myriad Pro"/>
                            <w:color w:val="22535D"/>
                            <w:sz w:val="18"/>
                          </w:rPr>
                          <w:t xml:space="preserve">» </w:t>
                        </w:r>
                        <w:r>
                          <w:rPr>
                            <w:color w:val="231F20"/>
                            <w:sz w:val="18"/>
                          </w:rPr>
                          <w:t>Advocacy and social inclusion activities in communication production, media, and celebration of national, international events and festivals, including the International Day of</w:t>
                        </w:r>
                        <w:r>
                          <w:rPr>
                            <w:color w:val="231F20"/>
                            <w:spacing w:val="2"/>
                            <w:sz w:val="18"/>
                          </w:rPr>
                          <w:t xml:space="preserve"> </w:t>
                        </w:r>
                        <w:r>
                          <w:rPr>
                            <w:color w:val="231F20"/>
                            <w:sz w:val="18"/>
                          </w:rPr>
                          <w:t>Disability</w:t>
                        </w:r>
                      </w:p>
                      <w:p w:rsidR="003673CE" w:rsidRDefault="003673CE">
                        <w:pPr>
                          <w:spacing w:before="116" w:line="208" w:lineRule="auto"/>
                          <w:ind w:left="323" w:right="47" w:hanging="171"/>
                          <w:rPr>
                            <w:sz w:val="18"/>
                          </w:rPr>
                        </w:pPr>
                        <w:r>
                          <w:rPr>
                            <w:rFonts w:ascii="Myriad Pro" w:hAnsi="Myriad Pro"/>
                            <w:color w:val="22535D"/>
                            <w:sz w:val="18"/>
                          </w:rPr>
                          <w:t xml:space="preserve">» </w:t>
                        </w:r>
                        <w:r>
                          <w:rPr>
                            <w:color w:val="231F20"/>
                            <w:sz w:val="18"/>
                          </w:rPr>
                          <w:t>All operational, administrative and governance costs including staff salaries, benefits, equipment and office expenses and members and board meetings</w:t>
                        </w:r>
                      </w:p>
                    </w:txbxContent>
                  </v:textbox>
                </v:shape>
                <w10:wrap anchorx="page"/>
              </v:group>
            </w:pict>
          </mc:Fallback>
        </mc:AlternateContent>
      </w:r>
      <w:r w:rsidR="006A20CB">
        <w:rPr>
          <w:rFonts w:ascii="Myriad Pro" w:hAnsi="Myriad Pro"/>
          <w:color w:val="22535D"/>
        </w:rPr>
        <w:t xml:space="preserve">» </w:t>
      </w:r>
      <w:r w:rsidR="006A20CB">
        <w:rPr>
          <w:color w:val="231F20"/>
        </w:rPr>
        <w:t xml:space="preserve">ADTL convened a national seminar on the rights of people with disabilities attended by representatives of the National Parliament Committee, government ministers including </w:t>
      </w:r>
      <w:r w:rsidR="006A20CB">
        <w:rPr>
          <w:color w:val="231F20"/>
          <w:spacing w:val="2"/>
        </w:rPr>
        <w:t xml:space="preserve">MSSI, </w:t>
      </w:r>
      <w:r w:rsidR="001C22D7">
        <w:rPr>
          <w:color w:val="231F20"/>
        </w:rPr>
        <w:t xml:space="preserve">The </w:t>
      </w:r>
      <w:r w:rsidR="006A20CB">
        <w:rPr>
          <w:color w:val="231F20"/>
        </w:rPr>
        <w:t>Secretary of State for Social Communication (SECOMS), Australian</w:t>
      </w:r>
      <w:r w:rsidR="006A20CB">
        <w:rPr>
          <w:color w:val="231F20"/>
          <w:spacing w:val="1"/>
        </w:rPr>
        <w:t xml:space="preserve"> </w:t>
      </w:r>
      <w:r w:rsidR="006A20CB">
        <w:rPr>
          <w:color w:val="231F20"/>
        </w:rPr>
        <w:t>Ambassador,</w:t>
      </w:r>
      <w:r w:rsidR="001C22D7">
        <w:t xml:space="preserve"> </w:t>
      </w:r>
      <w:r w:rsidR="006A20CB">
        <w:rPr>
          <w:color w:val="231F20"/>
        </w:rPr>
        <w:t>and local and international NGOs.  A joint petition calling for improved living conditions for people</w:t>
      </w:r>
      <w:r w:rsidR="006A20CB">
        <w:rPr>
          <w:color w:val="231F20"/>
          <w:spacing w:val="6"/>
        </w:rPr>
        <w:t xml:space="preserve"> </w:t>
      </w:r>
      <w:r w:rsidR="006A20CB">
        <w:rPr>
          <w:color w:val="231F20"/>
        </w:rPr>
        <w:t>with</w:t>
      </w:r>
      <w:r w:rsidR="00437A23">
        <w:t xml:space="preserve"> </w:t>
      </w:r>
      <w:r w:rsidR="006A20CB">
        <w:rPr>
          <w:color w:val="231F20"/>
        </w:rPr>
        <w:t>disabilities in Timor-Leste was drafted, and all participants at the seminar endorsed it. The petition was then delivered to members of parliament.</w:t>
      </w:r>
    </w:p>
    <w:p w:rsidR="007D56AF" w:rsidRDefault="006A20CB">
      <w:pPr>
        <w:pStyle w:val="BodyText"/>
        <w:spacing w:before="116" w:line="208" w:lineRule="auto"/>
        <w:ind w:left="1029" w:right="394" w:hanging="171"/>
      </w:pPr>
      <w:r>
        <w:rPr>
          <w:rFonts w:ascii="Myriad Pro" w:hAnsi="Myriad Pro"/>
          <w:color w:val="22535D"/>
        </w:rPr>
        <w:t xml:space="preserve">» </w:t>
      </w:r>
      <w:r>
        <w:rPr>
          <w:color w:val="231F20"/>
        </w:rPr>
        <w:t xml:space="preserve">A petition on disability sensitive budgets was agreed to and signed by ADTL’s member organisations, and it </w:t>
      </w:r>
      <w:r w:rsidR="00BF0073">
        <w:rPr>
          <w:color w:val="231F20"/>
        </w:rPr>
        <w:t xml:space="preserve">was </w:t>
      </w:r>
      <w:r>
        <w:rPr>
          <w:color w:val="231F20"/>
        </w:rPr>
        <w:t>presented to members of parliament to inform their discussions on the 2019 budget.</w:t>
      </w:r>
    </w:p>
    <w:p w:rsidR="007D56AF" w:rsidRDefault="006A20CB">
      <w:pPr>
        <w:pStyle w:val="BodyText"/>
        <w:spacing w:before="115" w:line="208" w:lineRule="auto"/>
        <w:ind w:left="1029" w:right="422" w:hanging="171"/>
      </w:pPr>
      <w:r>
        <w:rPr>
          <w:rFonts w:ascii="Myriad Pro" w:hAnsi="Myriad Pro"/>
          <w:color w:val="22535D"/>
        </w:rPr>
        <w:t xml:space="preserve">» </w:t>
      </w:r>
      <w:r>
        <w:rPr>
          <w:color w:val="231F20"/>
        </w:rPr>
        <w:t>ADTL supported events around the International Day for Persons with Disabilities, that were hosted by th</w:t>
      </w:r>
      <w:r w:rsidR="00BF0073">
        <w:rPr>
          <w:color w:val="231F20"/>
        </w:rPr>
        <w:t>e President at the Presidential</w:t>
      </w:r>
      <w:r>
        <w:rPr>
          <w:color w:val="231F20"/>
        </w:rPr>
        <w:t xml:space="preserve"> Palace. More than </w:t>
      </w:r>
      <w:r>
        <w:rPr>
          <w:color w:val="231F20"/>
          <w:spacing w:val="2"/>
        </w:rPr>
        <w:t xml:space="preserve">500 </w:t>
      </w:r>
      <w:r>
        <w:rPr>
          <w:color w:val="231F20"/>
        </w:rPr>
        <w:t xml:space="preserve">people with disabilities, their families, NGOs, </w:t>
      </w:r>
      <w:r>
        <w:rPr>
          <w:color w:val="231F20"/>
          <w:spacing w:val="2"/>
        </w:rPr>
        <w:t xml:space="preserve">INGOs, </w:t>
      </w:r>
      <w:r>
        <w:rPr>
          <w:color w:val="231F20"/>
        </w:rPr>
        <w:t>Government leaders, diplomatic corps and media participated in the</w:t>
      </w:r>
      <w:r>
        <w:rPr>
          <w:color w:val="231F20"/>
          <w:spacing w:val="1"/>
        </w:rPr>
        <w:t xml:space="preserve"> </w:t>
      </w:r>
      <w:r>
        <w:rPr>
          <w:color w:val="231F20"/>
        </w:rPr>
        <w:t>event.</w:t>
      </w:r>
    </w:p>
    <w:p w:rsidR="007D56AF" w:rsidRDefault="006A20CB" w:rsidP="00BF0073">
      <w:pPr>
        <w:pStyle w:val="BodyText"/>
        <w:spacing w:before="152" w:line="208" w:lineRule="auto"/>
        <w:ind w:left="745" w:right="496"/>
        <w:jc w:val="both"/>
      </w:pPr>
      <w:r>
        <w:rPr>
          <w:color w:val="231F20"/>
        </w:rPr>
        <w:t xml:space="preserve">Staff from ADTL and the </w:t>
      </w:r>
      <w:r>
        <w:rPr>
          <w:color w:val="231F20"/>
          <w:spacing w:val="2"/>
        </w:rPr>
        <w:t xml:space="preserve">PHD </w:t>
      </w:r>
      <w:r>
        <w:rPr>
          <w:color w:val="231F20"/>
        </w:rPr>
        <w:t>team spoke with the review team about the challenges there had been in agreeing the final</w:t>
      </w:r>
      <w:r>
        <w:rPr>
          <w:color w:val="231F20"/>
          <w:spacing w:val="34"/>
        </w:rPr>
        <w:t xml:space="preserve"> </w:t>
      </w:r>
      <w:r>
        <w:rPr>
          <w:color w:val="231F20"/>
        </w:rPr>
        <w:t>project</w:t>
      </w:r>
      <w:r w:rsidR="00BF0073">
        <w:t xml:space="preserve"> </w:t>
      </w:r>
      <w:r>
        <w:rPr>
          <w:color w:val="231F20"/>
        </w:rPr>
        <w:t xml:space="preserve">activity plan and budget. ADTL staff expressed concern that the approved budget was less than what they </w:t>
      </w:r>
      <w:r>
        <w:rPr>
          <w:color w:val="231F20"/>
          <w:spacing w:val="2"/>
        </w:rPr>
        <w:t xml:space="preserve">needed </w:t>
      </w:r>
      <w:r>
        <w:rPr>
          <w:color w:val="231F20"/>
          <w:spacing w:val="-3"/>
        </w:rPr>
        <w:t xml:space="preserve">to </w:t>
      </w:r>
      <w:r>
        <w:rPr>
          <w:color w:val="231F20"/>
        </w:rPr>
        <w:t>implement the activities in the organisation’s strategic plan, and as a result they had reduced their</w:t>
      </w:r>
      <w:r>
        <w:rPr>
          <w:color w:val="231F20"/>
          <w:spacing w:val="7"/>
        </w:rPr>
        <w:t xml:space="preserve"> </w:t>
      </w:r>
      <w:r>
        <w:rPr>
          <w:color w:val="231F20"/>
        </w:rPr>
        <w:t>staff.</w:t>
      </w:r>
    </w:p>
    <w:p w:rsidR="00FA6D09" w:rsidRDefault="006A20CB" w:rsidP="00BF0073">
      <w:pPr>
        <w:pStyle w:val="BodyText"/>
        <w:spacing w:before="117" w:line="208" w:lineRule="auto"/>
        <w:ind w:left="745" w:right="150"/>
        <w:rPr>
          <w:color w:val="231F20"/>
        </w:rPr>
      </w:pPr>
      <w:r>
        <w:rPr>
          <w:color w:val="231F20"/>
        </w:rPr>
        <w:t xml:space="preserve">An additional concern was that a small grant scheme for member organisations that had previously been supported in the earlier DFAT grant had not been approved in the current grant agreement. </w:t>
      </w:r>
      <w:r w:rsidR="00BF0073">
        <w:rPr>
          <w:color w:val="231F20"/>
        </w:rPr>
        <w:t xml:space="preserve">PHD apparently made this decision </w:t>
      </w:r>
      <w:r w:rsidR="00437A23">
        <w:rPr>
          <w:color w:val="231F20"/>
        </w:rPr>
        <w:t xml:space="preserve">although TL DFAT staff hold the view that the review team endorses, that small grants if accompanied by </w:t>
      </w:r>
      <w:r w:rsidR="00FA6D09">
        <w:rPr>
          <w:color w:val="231F20"/>
        </w:rPr>
        <w:t xml:space="preserve">training, mentoring to organisation’s members and management, can be a effective and relatively low risk way to contribute to   </w:t>
      </w:r>
      <w:r w:rsidR="00437A23">
        <w:rPr>
          <w:color w:val="231F20"/>
        </w:rPr>
        <w:t xml:space="preserve">organisational capacity support </w:t>
      </w:r>
      <w:r w:rsidR="00FA6D09">
        <w:rPr>
          <w:color w:val="231F20"/>
        </w:rPr>
        <w:t xml:space="preserve">of small civil society organisations.  </w:t>
      </w:r>
    </w:p>
    <w:p w:rsidR="007D56AF" w:rsidRDefault="00FA6D09" w:rsidP="00BF0073">
      <w:pPr>
        <w:pStyle w:val="BodyText"/>
        <w:spacing w:before="117" w:line="208" w:lineRule="auto"/>
        <w:ind w:left="745" w:right="150"/>
      </w:pPr>
      <w:r>
        <w:rPr>
          <w:color w:val="231F20"/>
        </w:rPr>
        <w:t>Overall, t</w:t>
      </w:r>
      <w:r w:rsidR="006A20CB">
        <w:rPr>
          <w:color w:val="231F20"/>
        </w:rPr>
        <w:t xml:space="preserve">here </w:t>
      </w:r>
      <w:r>
        <w:rPr>
          <w:color w:val="231F20"/>
        </w:rPr>
        <w:t>have been</w:t>
      </w:r>
      <w:r w:rsidR="006A20CB">
        <w:rPr>
          <w:color w:val="231F20"/>
        </w:rPr>
        <w:t xml:space="preserve"> challenge</w:t>
      </w:r>
      <w:r>
        <w:rPr>
          <w:color w:val="231F20"/>
        </w:rPr>
        <w:t>s</w:t>
      </w:r>
      <w:r w:rsidR="006A20CB">
        <w:rPr>
          <w:color w:val="231F20"/>
        </w:rPr>
        <w:t xml:space="preserve"> in reaching final agreement of the activity plan with PHD due to concerns about duplication and overlap of areas of focus between ADTL and RHTO.</w:t>
      </w:r>
    </w:p>
    <w:p w:rsidR="007D56AF" w:rsidRDefault="007D56AF">
      <w:pPr>
        <w:spacing w:line="208" w:lineRule="auto"/>
        <w:sectPr w:rsidR="007D56AF">
          <w:headerReference w:type="default" r:id="rId49"/>
          <w:footerReference w:type="default" r:id="rId50"/>
          <w:pgSz w:w="11910" w:h="16840"/>
          <w:pgMar w:top="980" w:right="980" w:bottom="880" w:left="0" w:header="0" w:footer="686" w:gutter="0"/>
          <w:cols w:num="2" w:space="720" w:equalWidth="0">
            <w:col w:w="5763" w:space="40"/>
            <w:col w:w="5127"/>
          </w:cols>
        </w:sectPr>
      </w:pPr>
    </w:p>
    <w:p w:rsidR="007D56AF" w:rsidRDefault="00A343A6">
      <w:pPr>
        <w:pStyle w:val="Heading2"/>
      </w:pPr>
      <w:r>
        <w:rPr>
          <w:noProof/>
          <w:lang w:val="en-AU" w:eastAsia="en-AU" w:bidi="ar-SA"/>
        </w:rPr>
        <mc:AlternateContent>
          <mc:Choice Requires="wpg">
            <w:drawing>
              <wp:anchor distT="0" distB="0" distL="114300" distR="114300" simplePos="0" relativeHeight="251649536" behindDoc="0" locked="0" layoutInCell="1" allowOverlap="1">
                <wp:simplePos x="0" y="0"/>
                <wp:positionH relativeFrom="page">
                  <wp:posOffset>719455</wp:posOffset>
                </wp:positionH>
                <wp:positionV relativeFrom="page">
                  <wp:posOffset>10079990</wp:posOffset>
                </wp:positionV>
                <wp:extent cx="255270" cy="291465"/>
                <wp:effectExtent l="5080" t="2540" r="6350" b="1270"/>
                <wp:wrapNone/>
                <wp:docPr id="166"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 cy="291465"/>
                          <a:chOff x="1134" y="15874"/>
                          <a:chExt cx="402" cy="459"/>
                        </a:xfrm>
                      </wpg:grpSpPr>
                      <wps:wsp>
                        <wps:cNvPr id="167" name="AutoShape 106"/>
                        <wps:cNvSpPr>
                          <a:spLocks/>
                        </wps:cNvSpPr>
                        <wps:spPr bwMode="auto">
                          <a:xfrm>
                            <a:off x="1133" y="15930"/>
                            <a:ext cx="213" cy="402"/>
                          </a:xfrm>
                          <a:custGeom>
                            <a:avLst/>
                            <a:gdLst>
                              <a:gd name="T0" fmla="+- 0 1335 1134"/>
                              <a:gd name="T1" fmla="*/ T0 w 213"/>
                              <a:gd name="T2" fmla="+- 0 15930 15930"/>
                              <a:gd name="T3" fmla="*/ 15930 h 402"/>
                              <a:gd name="T4" fmla="+- 0 1193 1134"/>
                              <a:gd name="T5" fmla="*/ T4 w 213"/>
                              <a:gd name="T6" fmla="+- 0 15989 15930"/>
                              <a:gd name="T7" fmla="*/ 15989 h 402"/>
                              <a:gd name="T8" fmla="+- 0 1134 1134"/>
                              <a:gd name="T9" fmla="*/ T8 w 213"/>
                              <a:gd name="T10" fmla="+- 0 16131 15930"/>
                              <a:gd name="T11" fmla="*/ 16131 h 402"/>
                              <a:gd name="T12" fmla="+- 0 1193 1134"/>
                              <a:gd name="T13" fmla="*/ T12 w 213"/>
                              <a:gd name="T14" fmla="+- 0 16273 15930"/>
                              <a:gd name="T15" fmla="*/ 16273 h 402"/>
                              <a:gd name="T16" fmla="+- 0 1335 1134"/>
                              <a:gd name="T17" fmla="*/ T16 w 213"/>
                              <a:gd name="T18" fmla="+- 0 16332 15930"/>
                              <a:gd name="T19" fmla="*/ 16332 h 402"/>
                              <a:gd name="T20" fmla="+- 0 1347 1134"/>
                              <a:gd name="T21" fmla="*/ T20 w 213"/>
                              <a:gd name="T22" fmla="+- 0 16327 15930"/>
                              <a:gd name="T23" fmla="*/ 16327 h 402"/>
                              <a:gd name="T24" fmla="+- 0 1341 1134"/>
                              <a:gd name="T25" fmla="*/ T24 w 213"/>
                              <a:gd name="T26" fmla="+- 0 16308 15930"/>
                              <a:gd name="T27" fmla="*/ 16308 h 402"/>
                              <a:gd name="T28" fmla="+- 0 1323 1134"/>
                              <a:gd name="T29" fmla="*/ T28 w 213"/>
                              <a:gd name="T30" fmla="+- 0 16307 15930"/>
                              <a:gd name="T31" fmla="*/ 16307 h 402"/>
                              <a:gd name="T32" fmla="+- 0 1252 1134"/>
                              <a:gd name="T33" fmla="*/ T32 w 213"/>
                              <a:gd name="T34" fmla="+- 0 16272 15930"/>
                              <a:gd name="T35" fmla="*/ 16272 h 402"/>
                              <a:gd name="T36" fmla="+- 0 1228 1134"/>
                              <a:gd name="T37" fmla="*/ T36 w 213"/>
                              <a:gd name="T38" fmla="+- 0 16220 15930"/>
                              <a:gd name="T39" fmla="*/ 16220 h 402"/>
                              <a:gd name="T40" fmla="+- 0 1197 1134"/>
                              <a:gd name="T41" fmla="*/ T40 w 213"/>
                              <a:gd name="T42" fmla="+- 0 16206 15930"/>
                              <a:gd name="T43" fmla="*/ 16206 h 402"/>
                              <a:gd name="T44" fmla="+- 0 1193 1134"/>
                              <a:gd name="T45" fmla="*/ T44 w 213"/>
                              <a:gd name="T46" fmla="+- 0 16191 15930"/>
                              <a:gd name="T47" fmla="*/ 16191 h 402"/>
                              <a:gd name="T48" fmla="+- 0 1164 1134"/>
                              <a:gd name="T49" fmla="*/ T48 w 213"/>
                              <a:gd name="T50" fmla="+- 0 16177 15930"/>
                              <a:gd name="T51" fmla="*/ 16177 h 402"/>
                              <a:gd name="T52" fmla="+- 0 1159 1134"/>
                              <a:gd name="T53" fmla="*/ T52 w 213"/>
                              <a:gd name="T54" fmla="+- 0 16147 15930"/>
                              <a:gd name="T55" fmla="*/ 16147 h 402"/>
                              <a:gd name="T56" fmla="+- 0 1172 1134"/>
                              <a:gd name="T57" fmla="*/ T56 w 213"/>
                              <a:gd name="T58" fmla="+- 0 16062 15930"/>
                              <a:gd name="T59" fmla="*/ 16062 h 402"/>
                              <a:gd name="T60" fmla="+- 0 1266 1134"/>
                              <a:gd name="T61" fmla="*/ T60 w 213"/>
                              <a:gd name="T62" fmla="+- 0 15968 15930"/>
                              <a:gd name="T63" fmla="*/ 15968 h 402"/>
                              <a:gd name="T64" fmla="+- 0 1341 1134"/>
                              <a:gd name="T65" fmla="*/ T64 w 213"/>
                              <a:gd name="T66" fmla="+- 0 15954 15930"/>
                              <a:gd name="T67" fmla="*/ 15954 h 402"/>
                              <a:gd name="T68" fmla="+- 0 1347 1134"/>
                              <a:gd name="T69" fmla="*/ T68 w 213"/>
                              <a:gd name="T70" fmla="+- 0 15936 15930"/>
                              <a:gd name="T71" fmla="*/ 15936 h 402"/>
                              <a:gd name="T72" fmla="+- 0 1341 1134"/>
                              <a:gd name="T73" fmla="*/ T72 w 213"/>
                              <a:gd name="T74" fmla="+- 0 16061 15930"/>
                              <a:gd name="T75" fmla="*/ 16061 h 402"/>
                              <a:gd name="T76" fmla="+- 0 1282 1134"/>
                              <a:gd name="T77" fmla="*/ T76 w 213"/>
                              <a:gd name="T78" fmla="+- 0 16072 15930"/>
                              <a:gd name="T79" fmla="*/ 16072 h 402"/>
                              <a:gd name="T80" fmla="+- 0 1210 1134"/>
                              <a:gd name="T81" fmla="*/ T80 w 213"/>
                              <a:gd name="T82" fmla="+- 0 16144 15930"/>
                              <a:gd name="T83" fmla="*/ 16144 h 402"/>
                              <a:gd name="T84" fmla="+- 0 1200 1134"/>
                              <a:gd name="T85" fmla="*/ T84 w 213"/>
                              <a:gd name="T86" fmla="+- 0 16206 15930"/>
                              <a:gd name="T87" fmla="*/ 16206 h 402"/>
                              <a:gd name="T88" fmla="+- 0 1201 1134"/>
                              <a:gd name="T89" fmla="*/ T88 w 213"/>
                              <a:gd name="T90" fmla="+- 0 16220 15930"/>
                              <a:gd name="T91" fmla="*/ 16220 h 402"/>
                              <a:gd name="T92" fmla="+- 0 1223 1134"/>
                              <a:gd name="T93" fmla="*/ T92 w 213"/>
                              <a:gd name="T94" fmla="+- 0 16197 15930"/>
                              <a:gd name="T95" fmla="*/ 16197 h 402"/>
                              <a:gd name="T96" fmla="+- 0 1256 1134"/>
                              <a:gd name="T97" fmla="*/ T96 w 213"/>
                              <a:gd name="T98" fmla="+- 0 16118 15930"/>
                              <a:gd name="T99" fmla="*/ 16118 h 402"/>
                              <a:gd name="T100" fmla="+- 0 1335 1134"/>
                              <a:gd name="T101" fmla="*/ T100 w 213"/>
                              <a:gd name="T102" fmla="+- 0 16085 15930"/>
                              <a:gd name="T103" fmla="*/ 16085 h 402"/>
                              <a:gd name="T104" fmla="+- 0 1347 1134"/>
                              <a:gd name="T105" fmla="*/ T104 w 213"/>
                              <a:gd name="T106" fmla="+- 0 16080 15930"/>
                              <a:gd name="T107" fmla="*/ 16080 h 402"/>
                              <a:gd name="T108" fmla="+- 0 1341 1134"/>
                              <a:gd name="T109" fmla="*/ T108 w 213"/>
                              <a:gd name="T110" fmla="+- 0 16061 15930"/>
                              <a:gd name="T111" fmla="*/ 16061 h 402"/>
                              <a:gd name="T112" fmla="+- 0 1335 1134"/>
                              <a:gd name="T113" fmla="*/ T112 w 213"/>
                              <a:gd name="T114" fmla="+- 0 15994 15930"/>
                              <a:gd name="T115" fmla="*/ 15994 h 402"/>
                              <a:gd name="T116" fmla="+- 0 1215 1134"/>
                              <a:gd name="T117" fmla="*/ T116 w 213"/>
                              <a:gd name="T118" fmla="+- 0 16044 15930"/>
                              <a:gd name="T119" fmla="*/ 16044 h 402"/>
                              <a:gd name="T120" fmla="+- 0 1166 1134"/>
                              <a:gd name="T121" fmla="*/ T120 w 213"/>
                              <a:gd name="T122" fmla="+- 0 16163 15930"/>
                              <a:gd name="T123" fmla="*/ 16163 h 402"/>
                              <a:gd name="T124" fmla="+- 0 1167 1134"/>
                              <a:gd name="T125" fmla="*/ T124 w 213"/>
                              <a:gd name="T126" fmla="+- 0 16182 15930"/>
                              <a:gd name="T127" fmla="*/ 16182 h 402"/>
                              <a:gd name="T128" fmla="+- 0 1193 1134"/>
                              <a:gd name="T129" fmla="*/ T128 w 213"/>
                              <a:gd name="T130" fmla="+- 0 16191 15930"/>
                              <a:gd name="T131" fmla="*/ 16191 h 402"/>
                              <a:gd name="T132" fmla="+- 0 1190 1134"/>
                              <a:gd name="T133" fmla="*/ T132 w 213"/>
                              <a:gd name="T134" fmla="+- 0 16163 15930"/>
                              <a:gd name="T135" fmla="*/ 16163 h 402"/>
                              <a:gd name="T136" fmla="+- 0 1232 1134"/>
                              <a:gd name="T137" fmla="*/ T136 w 213"/>
                              <a:gd name="T138" fmla="+- 0 16061 15930"/>
                              <a:gd name="T139" fmla="*/ 16061 h 402"/>
                              <a:gd name="T140" fmla="+- 0 1335 1134"/>
                              <a:gd name="T141" fmla="*/ T140 w 213"/>
                              <a:gd name="T142" fmla="+- 0 16018 15930"/>
                              <a:gd name="T143" fmla="*/ 16018 h 402"/>
                              <a:gd name="T144" fmla="+- 0 1347 1134"/>
                              <a:gd name="T145" fmla="*/ T144 w 213"/>
                              <a:gd name="T146" fmla="+- 0 16013 15930"/>
                              <a:gd name="T147" fmla="*/ 16013 h 402"/>
                              <a:gd name="T148" fmla="+- 0 1341 1134"/>
                              <a:gd name="T149" fmla="*/ T148 w 213"/>
                              <a:gd name="T150" fmla="+- 0 15994 15930"/>
                              <a:gd name="T151" fmla="*/ 15994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13" h="402">
                                <a:moveTo>
                                  <a:pt x="207" y="0"/>
                                </a:moveTo>
                                <a:lnTo>
                                  <a:pt x="201" y="0"/>
                                </a:lnTo>
                                <a:lnTo>
                                  <a:pt x="123" y="16"/>
                                </a:lnTo>
                                <a:lnTo>
                                  <a:pt x="59" y="59"/>
                                </a:lnTo>
                                <a:lnTo>
                                  <a:pt x="16" y="123"/>
                                </a:lnTo>
                                <a:lnTo>
                                  <a:pt x="0" y="201"/>
                                </a:lnTo>
                                <a:lnTo>
                                  <a:pt x="16" y="279"/>
                                </a:lnTo>
                                <a:lnTo>
                                  <a:pt x="59" y="343"/>
                                </a:lnTo>
                                <a:lnTo>
                                  <a:pt x="123" y="386"/>
                                </a:lnTo>
                                <a:lnTo>
                                  <a:pt x="201" y="402"/>
                                </a:lnTo>
                                <a:lnTo>
                                  <a:pt x="207" y="402"/>
                                </a:lnTo>
                                <a:lnTo>
                                  <a:pt x="213" y="397"/>
                                </a:lnTo>
                                <a:lnTo>
                                  <a:pt x="213" y="383"/>
                                </a:lnTo>
                                <a:lnTo>
                                  <a:pt x="207" y="378"/>
                                </a:lnTo>
                                <a:lnTo>
                                  <a:pt x="197" y="378"/>
                                </a:lnTo>
                                <a:lnTo>
                                  <a:pt x="189" y="377"/>
                                </a:lnTo>
                                <a:lnTo>
                                  <a:pt x="150" y="366"/>
                                </a:lnTo>
                                <a:lnTo>
                                  <a:pt x="118" y="342"/>
                                </a:lnTo>
                                <a:lnTo>
                                  <a:pt x="97" y="307"/>
                                </a:lnTo>
                                <a:lnTo>
                                  <a:pt x="94" y="290"/>
                                </a:lnTo>
                                <a:lnTo>
                                  <a:pt x="67" y="290"/>
                                </a:lnTo>
                                <a:lnTo>
                                  <a:pt x="63" y="276"/>
                                </a:lnTo>
                                <a:lnTo>
                                  <a:pt x="59" y="262"/>
                                </a:lnTo>
                                <a:lnTo>
                                  <a:pt x="59" y="261"/>
                                </a:lnTo>
                                <a:lnTo>
                                  <a:pt x="34" y="261"/>
                                </a:lnTo>
                                <a:lnTo>
                                  <a:pt x="30" y="247"/>
                                </a:lnTo>
                                <a:lnTo>
                                  <a:pt x="27" y="232"/>
                                </a:lnTo>
                                <a:lnTo>
                                  <a:pt x="25" y="217"/>
                                </a:lnTo>
                                <a:lnTo>
                                  <a:pt x="24" y="201"/>
                                </a:lnTo>
                                <a:lnTo>
                                  <a:pt x="38" y="132"/>
                                </a:lnTo>
                                <a:lnTo>
                                  <a:pt x="76" y="76"/>
                                </a:lnTo>
                                <a:lnTo>
                                  <a:pt x="132" y="38"/>
                                </a:lnTo>
                                <a:lnTo>
                                  <a:pt x="201" y="24"/>
                                </a:lnTo>
                                <a:lnTo>
                                  <a:pt x="207" y="24"/>
                                </a:lnTo>
                                <a:lnTo>
                                  <a:pt x="213" y="19"/>
                                </a:lnTo>
                                <a:lnTo>
                                  <a:pt x="213" y="6"/>
                                </a:lnTo>
                                <a:lnTo>
                                  <a:pt x="207" y="0"/>
                                </a:lnTo>
                                <a:close/>
                                <a:moveTo>
                                  <a:pt x="207" y="131"/>
                                </a:moveTo>
                                <a:lnTo>
                                  <a:pt x="201" y="131"/>
                                </a:lnTo>
                                <a:lnTo>
                                  <a:pt x="148" y="142"/>
                                </a:lnTo>
                                <a:lnTo>
                                  <a:pt x="105" y="171"/>
                                </a:lnTo>
                                <a:lnTo>
                                  <a:pt x="76" y="214"/>
                                </a:lnTo>
                                <a:lnTo>
                                  <a:pt x="65" y="267"/>
                                </a:lnTo>
                                <a:lnTo>
                                  <a:pt x="66" y="276"/>
                                </a:lnTo>
                                <a:lnTo>
                                  <a:pt x="66" y="282"/>
                                </a:lnTo>
                                <a:lnTo>
                                  <a:pt x="67" y="290"/>
                                </a:lnTo>
                                <a:lnTo>
                                  <a:pt x="94" y="290"/>
                                </a:lnTo>
                                <a:lnTo>
                                  <a:pt x="89" y="267"/>
                                </a:lnTo>
                                <a:lnTo>
                                  <a:pt x="98" y="223"/>
                                </a:lnTo>
                                <a:lnTo>
                                  <a:pt x="122" y="188"/>
                                </a:lnTo>
                                <a:lnTo>
                                  <a:pt x="157" y="164"/>
                                </a:lnTo>
                                <a:lnTo>
                                  <a:pt x="201" y="155"/>
                                </a:lnTo>
                                <a:lnTo>
                                  <a:pt x="207" y="155"/>
                                </a:lnTo>
                                <a:lnTo>
                                  <a:pt x="213" y="150"/>
                                </a:lnTo>
                                <a:lnTo>
                                  <a:pt x="213" y="137"/>
                                </a:lnTo>
                                <a:lnTo>
                                  <a:pt x="207" y="131"/>
                                </a:lnTo>
                                <a:close/>
                                <a:moveTo>
                                  <a:pt x="207" y="64"/>
                                </a:moveTo>
                                <a:lnTo>
                                  <a:pt x="201" y="64"/>
                                </a:lnTo>
                                <a:lnTo>
                                  <a:pt x="135" y="78"/>
                                </a:lnTo>
                                <a:lnTo>
                                  <a:pt x="81" y="114"/>
                                </a:lnTo>
                                <a:lnTo>
                                  <a:pt x="45" y="168"/>
                                </a:lnTo>
                                <a:lnTo>
                                  <a:pt x="32" y="233"/>
                                </a:lnTo>
                                <a:lnTo>
                                  <a:pt x="32" y="243"/>
                                </a:lnTo>
                                <a:lnTo>
                                  <a:pt x="33" y="252"/>
                                </a:lnTo>
                                <a:lnTo>
                                  <a:pt x="34" y="261"/>
                                </a:lnTo>
                                <a:lnTo>
                                  <a:pt x="59" y="261"/>
                                </a:lnTo>
                                <a:lnTo>
                                  <a:pt x="57" y="248"/>
                                </a:lnTo>
                                <a:lnTo>
                                  <a:pt x="56" y="233"/>
                                </a:lnTo>
                                <a:lnTo>
                                  <a:pt x="67" y="177"/>
                                </a:lnTo>
                                <a:lnTo>
                                  <a:pt x="98" y="131"/>
                                </a:lnTo>
                                <a:lnTo>
                                  <a:pt x="144" y="100"/>
                                </a:lnTo>
                                <a:lnTo>
                                  <a:pt x="201" y="88"/>
                                </a:lnTo>
                                <a:lnTo>
                                  <a:pt x="207" y="88"/>
                                </a:lnTo>
                                <a:lnTo>
                                  <a:pt x="213" y="83"/>
                                </a:lnTo>
                                <a:lnTo>
                                  <a:pt x="213" y="70"/>
                                </a:lnTo>
                                <a:lnTo>
                                  <a:pt x="207" y="64"/>
                                </a:lnTo>
                                <a:close/>
                              </a:path>
                            </a:pathLst>
                          </a:custGeom>
                          <a:solidFill>
                            <a:srgbClr val="22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AutoShape 105"/>
                        <wps:cNvSpPr>
                          <a:spLocks/>
                        </wps:cNvSpPr>
                        <wps:spPr bwMode="auto">
                          <a:xfrm>
                            <a:off x="1322" y="15874"/>
                            <a:ext cx="213" cy="402"/>
                          </a:xfrm>
                          <a:custGeom>
                            <a:avLst/>
                            <a:gdLst>
                              <a:gd name="T0" fmla="+- 0 1501 1323"/>
                              <a:gd name="T1" fmla="*/ T0 w 213"/>
                              <a:gd name="T2" fmla="+- 0 16015 15874"/>
                              <a:gd name="T3" fmla="*/ 16015 h 402"/>
                              <a:gd name="T4" fmla="+- 0 1509 1323"/>
                              <a:gd name="T5" fmla="*/ T4 w 213"/>
                              <a:gd name="T6" fmla="+- 0 16044 15874"/>
                              <a:gd name="T7" fmla="*/ 16044 h 402"/>
                              <a:gd name="T8" fmla="+- 0 1512 1323"/>
                              <a:gd name="T9" fmla="*/ T8 w 213"/>
                              <a:gd name="T10" fmla="+- 0 16075 15874"/>
                              <a:gd name="T11" fmla="*/ 16075 h 402"/>
                              <a:gd name="T12" fmla="+- 0 1460 1323"/>
                              <a:gd name="T13" fmla="*/ T12 w 213"/>
                              <a:gd name="T14" fmla="+- 0 16200 15874"/>
                              <a:gd name="T15" fmla="*/ 16200 h 402"/>
                              <a:gd name="T16" fmla="+- 0 1335 1323"/>
                              <a:gd name="T17" fmla="*/ T16 w 213"/>
                              <a:gd name="T18" fmla="+- 0 16252 15874"/>
                              <a:gd name="T19" fmla="*/ 16252 h 402"/>
                              <a:gd name="T20" fmla="+- 0 1323 1323"/>
                              <a:gd name="T21" fmla="*/ T20 w 213"/>
                              <a:gd name="T22" fmla="+- 0 16257 15874"/>
                              <a:gd name="T23" fmla="*/ 16257 h 402"/>
                              <a:gd name="T24" fmla="+- 0 1328 1323"/>
                              <a:gd name="T25" fmla="*/ T24 w 213"/>
                              <a:gd name="T26" fmla="+- 0 16276 15874"/>
                              <a:gd name="T27" fmla="*/ 16276 h 402"/>
                              <a:gd name="T28" fmla="+- 0 1413 1323"/>
                              <a:gd name="T29" fmla="*/ T28 w 213"/>
                              <a:gd name="T30" fmla="+- 0 16260 15874"/>
                              <a:gd name="T31" fmla="*/ 16260 h 402"/>
                              <a:gd name="T32" fmla="+- 0 1520 1323"/>
                              <a:gd name="T33" fmla="*/ T32 w 213"/>
                              <a:gd name="T34" fmla="+- 0 16153 15874"/>
                              <a:gd name="T35" fmla="*/ 16153 h 402"/>
                              <a:gd name="T36" fmla="+- 0 1524 1323"/>
                              <a:gd name="T37" fmla="*/ T36 w 213"/>
                              <a:gd name="T38" fmla="+- 0 16015 15874"/>
                              <a:gd name="T39" fmla="*/ 16015 h 402"/>
                              <a:gd name="T40" fmla="+- 0 1468 1323"/>
                              <a:gd name="T41" fmla="*/ T40 w 213"/>
                              <a:gd name="T42" fmla="+- 0 15986 15874"/>
                              <a:gd name="T43" fmla="*/ 15986 h 402"/>
                              <a:gd name="T44" fmla="+- 0 1477 1323"/>
                              <a:gd name="T45" fmla="*/ T44 w 213"/>
                              <a:gd name="T46" fmla="+- 0 16014 15874"/>
                              <a:gd name="T47" fmla="*/ 16014 h 402"/>
                              <a:gd name="T48" fmla="+- 0 1480 1323"/>
                              <a:gd name="T49" fmla="*/ T48 w 213"/>
                              <a:gd name="T50" fmla="+- 0 16043 15874"/>
                              <a:gd name="T51" fmla="*/ 16043 h 402"/>
                              <a:gd name="T52" fmla="+- 0 1437 1323"/>
                              <a:gd name="T53" fmla="*/ T52 w 213"/>
                              <a:gd name="T54" fmla="+- 0 16145 15874"/>
                              <a:gd name="T55" fmla="*/ 16145 h 402"/>
                              <a:gd name="T56" fmla="+- 0 1335 1323"/>
                              <a:gd name="T57" fmla="*/ T56 w 213"/>
                              <a:gd name="T58" fmla="+- 0 16188 15874"/>
                              <a:gd name="T59" fmla="*/ 16188 h 402"/>
                              <a:gd name="T60" fmla="+- 0 1323 1323"/>
                              <a:gd name="T61" fmla="*/ T60 w 213"/>
                              <a:gd name="T62" fmla="+- 0 16193 15874"/>
                              <a:gd name="T63" fmla="*/ 16193 h 402"/>
                              <a:gd name="T64" fmla="+- 0 1328 1323"/>
                              <a:gd name="T65" fmla="*/ T64 w 213"/>
                              <a:gd name="T66" fmla="+- 0 16212 15874"/>
                              <a:gd name="T67" fmla="*/ 16212 h 402"/>
                              <a:gd name="T68" fmla="+- 0 1400 1323"/>
                              <a:gd name="T69" fmla="*/ T68 w 213"/>
                              <a:gd name="T70" fmla="+- 0 16199 15874"/>
                              <a:gd name="T71" fmla="*/ 16199 h 402"/>
                              <a:gd name="T72" fmla="+- 0 1490 1323"/>
                              <a:gd name="T73" fmla="*/ T72 w 213"/>
                              <a:gd name="T74" fmla="+- 0 16109 15874"/>
                              <a:gd name="T75" fmla="*/ 16109 h 402"/>
                              <a:gd name="T76" fmla="+- 0 1504 1323"/>
                              <a:gd name="T77" fmla="*/ T76 w 213"/>
                              <a:gd name="T78" fmla="+- 0 16033 15874"/>
                              <a:gd name="T79" fmla="*/ 16033 h 402"/>
                              <a:gd name="T80" fmla="+- 0 1501 1323"/>
                              <a:gd name="T81" fmla="*/ T80 w 213"/>
                              <a:gd name="T82" fmla="+- 0 16015 15874"/>
                              <a:gd name="T83" fmla="*/ 16015 h 402"/>
                              <a:gd name="T84" fmla="+- 0 1520 1323"/>
                              <a:gd name="T85" fmla="*/ T84 w 213"/>
                              <a:gd name="T86" fmla="+- 0 15997 15874"/>
                              <a:gd name="T87" fmla="*/ 15997 h 402"/>
                              <a:gd name="T88" fmla="+- 0 1335 1323"/>
                              <a:gd name="T89" fmla="*/ T88 w 213"/>
                              <a:gd name="T90" fmla="+- 0 15874 15874"/>
                              <a:gd name="T91" fmla="*/ 15874 h 402"/>
                              <a:gd name="T92" fmla="+- 0 1323 1323"/>
                              <a:gd name="T93" fmla="*/ T92 w 213"/>
                              <a:gd name="T94" fmla="+- 0 15879 15874"/>
                              <a:gd name="T95" fmla="*/ 15879 h 402"/>
                              <a:gd name="T96" fmla="+- 0 1328 1323"/>
                              <a:gd name="T97" fmla="*/ T96 w 213"/>
                              <a:gd name="T98" fmla="+- 0 15898 15874"/>
                              <a:gd name="T99" fmla="*/ 15898 h 402"/>
                              <a:gd name="T100" fmla="+- 0 1346 1323"/>
                              <a:gd name="T101" fmla="*/ T100 w 213"/>
                              <a:gd name="T102" fmla="+- 0 15899 15874"/>
                              <a:gd name="T103" fmla="*/ 15899 h 402"/>
                              <a:gd name="T104" fmla="+- 0 1417 1323"/>
                              <a:gd name="T105" fmla="*/ T104 w 213"/>
                              <a:gd name="T106" fmla="+- 0 15935 15874"/>
                              <a:gd name="T107" fmla="*/ 15935 h 402"/>
                              <a:gd name="T108" fmla="+- 0 1446 1323"/>
                              <a:gd name="T109" fmla="*/ T108 w 213"/>
                              <a:gd name="T110" fmla="+- 0 16009 15874"/>
                              <a:gd name="T111" fmla="*/ 16009 h 402"/>
                              <a:gd name="T112" fmla="+- 0 1413 1323"/>
                              <a:gd name="T113" fmla="*/ T112 w 213"/>
                              <a:gd name="T114" fmla="+- 0 16088 15874"/>
                              <a:gd name="T115" fmla="*/ 16088 h 402"/>
                              <a:gd name="T116" fmla="+- 0 1335 1323"/>
                              <a:gd name="T117" fmla="*/ T116 w 213"/>
                              <a:gd name="T118" fmla="+- 0 16121 15874"/>
                              <a:gd name="T119" fmla="*/ 16121 h 402"/>
                              <a:gd name="T120" fmla="+- 0 1323 1323"/>
                              <a:gd name="T121" fmla="*/ T120 w 213"/>
                              <a:gd name="T122" fmla="+- 0 16126 15874"/>
                              <a:gd name="T123" fmla="*/ 16126 h 402"/>
                              <a:gd name="T124" fmla="+- 0 1328 1323"/>
                              <a:gd name="T125" fmla="*/ T124 w 213"/>
                              <a:gd name="T126" fmla="+- 0 16145 15874"/>
                              <a:gd name="T127" fmla="*/ 16145 h 402"/>
                              <a:gd name="T128" fmla="+- 0 1387 1323"/>
                              <a:gd name="T129" fmla="*/ T128 w 213"/>
                              <a:gd name="T130" fmla="+- 0 16134 15874"/>
                              <a:gd name="T131" fmla="*/ 16134 h 402"/>
                              <a:gd name="T132" fmla="+- 0 1460 1323"/>
                              <a:gd name="T133" fmla="*/ T132 w 213"/>
                              <a:gd name="T134" fmla="+- 0 16062 15874"/>
                              <a:gd name="T135" fmla="*/ 16062 h 402"/>
                              <a:gd name="T136" fmla="+- 0 1470 1323"/>
                              <a:gd name="T137" fmla="*/ T136 w 213"/>
                              <a:gd name="T138" fmla="+- 0 16000 15874"/>
                              <a:gd name="T139" fmla="*/ 16000 h 402"/>
                              <a:gd name="T140" fmla="+- 0 1468 1323"/>
                              <a:gd name="T141" fmla="*/ T140 w 213"/>
                              <a:gd name="T142" fmla="+- 0 15986 15874"/>
                              <a:gd name="T143" fmla="*/ 15986 h 402"/>
                              <a:gd name="T144" fmla="+- 0 1477 1323"/>
                              <a:gd name="T145" fmla="*/ T144 w 213"/>
                              <a:gd name="T146" fmla="+- 0 15933 15874"/>
                              <a:gd name="T147" fmla="*/ 15933 h 402"/>
                              <a:gd name="T148" fmla="+- 0 1335 1323"/>
                              <a:gd name="T149" fmla="*/ T148 w 213"/>
                              <a:gd name="T150" fmla="+- 0 15874 15874"/>
                              <a:gd name="T151" fmla="*/ 15874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13" h="402">
                                <a:moveTo>
                                  <a:pt x="201" y="141"/>
                                </a:moveTo>
                                <a:lnTo>
                                  <a:pt x="178" y="141"/>
                                </a:lnTo>
                                <a:lnTo>
                                  <a:pt x="183" y="155"/>
                                </a:lnTo>
                                <a:lnTo>
                                  <a:pt x="186" y="170"/>
                                </a:lnTo>
                                <a:lnTo>
                                  <a:pt x="188" y="185"/>
                                </a:lnTo>
                                <a:lnTo>
                                  <a:pt x="189" y="201"/>
                                </a:lnTo>
                                <a:lnTo>
                                  <a:pt x="175" y="270"/>
                                </a:lnTo>
                                <a:lnTo>
                                  <a:pt x="137" y="326"/>
                                </a:lnTo>
                                <a:lnTo>
                                  <a:pt x="81" y="364"/>
                                </a:lnTo>
                                <a:lnTo>
                                  <a:pt x="12" y="378"/>
                                </a:lnTo>
                                <a:lnTo>
                                  <a:pt x="5" y="378"/>
                                </a:lnTo>
                                <a:lnTo>
                                  <a:pt x="0" y="383"/>
                                </a:lnTo>
                                <a:lnTo>
                                  <a:pt x="0" y="397"/>
                                </a:lnTo>
                                <a:lnTo>
                                  <a:pt x="5" y="402"/>
                                </a:lnTo>
                                <a:lnTo>
                                  <a:pt x="12" y="402"/>
                                </a:lnTo>
                                <a:lnTo>
                                  <a:pt x="90" y="386"/>
                                </a:lnTo>
                                <a:lnTo>
                                  <a:pt x="154" y="343"/>
                                </a:lnTo>
                                <a:lnTo>
                                  <a:pt x="197" y="279"/>
                                </a:lnTo>
                                <a:lnTo>
                                  <a:pt x="213" y="201"/>
                                </a:lnTo>
                                <a:lnTo>
                                  <a:pt x="201" y="141"/>
                                </a:lnTo>
                                <a:close/>
                                <a:moveTo>
                                  <a:pt x="190" y="112"/>
                                </a:moveTo>
                                <a:lnTo>
                                  <a:pt x="145" y="112"/>
                                </a:lnTo>
                                <a:lnTo>
                                  <a:pt x="150" y="126"/>
                                </a:lnTo>
                                <a:lnTo>
                                  <a:pt x="154" y="140"/>
                                </a:lnTo>
                                <a:lnTo>
                                  <a:pt x="156" y="154"/>
                                </a:lnTo>
                                <a:lnTo>
                                  <a:pt x="157" y="169"/>
                                </a:lnTo>
                                <a:lnTo>
                                  <a:pt x="145" y="225"/>
                                </a:lnTo>
                                <a:lnTo>
                                  <a:pt x="114" y="271"/>
                                </a:lnTo>
                                <a:lnTo>
                                  <a:pt x="68" y="302"/>
                                </a:lnTo>
                                <a:lnTo>
                                  <a:pt x="12" y="314"/>
                                </a:lnTo>
                                <a:lnTo>
                                  <a:pt x="5" y="314"/>
                                </a:lnTo>
                                <a:lnTo>
                                  <a:pt x="0" y="319"/>
                                </a:lnTo>
                                <a:lnTo>
                                  <a:pt x="0" y="332"/>
                                </a:lnTo>
                                <a:lnTo>
                                  <a:pt x="5" y="338"/>
                                </a:lnTo>
                                <a:lnTo>
                                  <a:pt x="12" y="338"/>
                                </a:lnTo>
                                <a:lnTo>
                                  <a:pt x="77" y="325"/>
                                </a:lnTo>
                                <a:lnTo>
                                  <a:pt x="131" y="288"/>
                                </a:lnTo>
                                <a:lnTo>
                                  <a:pt x="167" y="235"/>
                                </a:lnTo>
                                <a:lnTo>
                                  <a:pt x="181" y="169"/>
                                </a:lnTo>
                                <a:lnTo>
                                  <a:pt x="181" y="159"/>
                                </a:lnTo>
                                <a:lnTo>
                                  <a:pt x="180" y="150"/>
                                </a:lnTo>
                                <a:lnTo>
                                  <a:pt x="178" y="141"/>
                                </a:lnTo>
                                <a:lnTo>
                                  <a:pt x="201" y="141"/>
                                </a:lnTo>
                                <a:lnTo>
                                  <a:pt x="197" y="123"/>
                                </a:lnTo>
                                <a:lnTo>
                                  <a:pt x="190" y="112"/>
                                </a:lnTo>
                                <a:close/>
                                <a:moveTo>
                                  <a:pt x="12" y="0"/>
                                </a:moveTo>
                                <a:lnTo>
                                  <a:pt x="5" y="0"/>
                                </a:lnTo>
                                <a:lnTo>
                                  <a:pt x="0" y="5"/>
                                </a:lnTo>
                                <a:lnTo>
                                  <a:pt x="0" y="19"/>
                                </a:lnTo>
                                <a:lnTo>
                                  <a:pt x="5" y="24"/>
                                </a:lnTo>
                                <a:lnTo>
                                  <a:pt x="16" y="24"/>
                                </a:lnTo>
                                <a:lnTo>
                                  <a:pt x="23" y="25"/>
                                </a:lnTo>
                                <a:lnTo>
                                  <a:pt x="62" y="36"/>
                                </a:lnTo>
                                <a:lnTo>
                                  <a:pt x="94" y="61"/>
                                </a:lnTo>
                                <a:lnTo>
                                  <a:pt x="115" y="95"/>
                                </a:lnTo>
                                <a:lnTo>
                                  <a:pt x="123" y="135"/>
                                </a:lnTo>
                                <a:lnTo>
                                  <a:pt x="114" y="179"/>
                                </a:lnTo>
                                <a:lnTo>
                                  <a:pt x="90" y="214"/>
                                </a:lnTo>
                                <a:lnTo>
                                  <a:pt x="55" y="238"/>
                                </a:lnTo>
                                <a:lnTo>
                                  <a:pt x="12" y="247"/>
                                </a:lnTo>
                                <a:lnTo>
                                  <a:pt x="5" y="247"/>
                                </a:lnTo>
                                <a:lnTo>
                                  <a:pt x="0" y="252"/>
                                </a:lnTo>
                                <a:lnTo>
                                  <a:pt x="0" y="265"/>
                                </a:lnTo>
                                <a:lnTo>
                                  <a:pt x="5" y="271"/>
                                </a:lnTo>
                                <a:lnTo>
                                  <a:pt x="12" y="271"/>
                                </a:lnTo>
                                <a:lnTo>
                                  <a:pt x="64" y="260"/>
                                </a:lnTo>
                                <a:lnTo>
                                  <a:pt x="108" y="231"/>
                                </a:lnTo>
                                <a:lnTo>
                                  <a:pt x="137" y="188"/>
                                </a:lnTo>
                                <a:lnTo>
                                  <a:pt x="147" y="135"/>
                                </a:lnTo>
                                <a:lnTo>
                                  <a:pt x="147" y="126"/>
                                </a:lnTo>
                                <a:lnTo>
                                  <a:pt x="146" y="120"/>
                                </a:lnTo>
                                <a:lnTo>
                                  <a:pt x="145" y="112"/>
                                </a:lnTo>
                                <a:lnTo>
                                  <a:pt x="190" y="112"/>
                                </a:lnTo>
                                <a:lnTo>
                                  <a:pt x="154" y="59"/>
                                </a:lnTo>
                                <a:lnTo>
                                  <a:pt x="90" y="16"/>
                                </a:lnTo>
                                <a:lnTo>
                                  <a:pt x="12" y="0"/>
                                </a:lnTo>
                                <a:close/>
                              </a:path>
                            </a:pathLst>
                          </a:custGeom>
                          <a:solidFill>
                            <a:srgbClr val="9CC3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23F037" id="Group 104" o:spid="_x0000_s1026" style="position:absolute;margin-left:56.65pt;margin-top:793.7pt;width:20.1pt;height:22.95pt;z-index:251649536;mso-position-horizontal-relative:page;mso-position-vertical-relative:page" coordorigin="1134,15874" coordsize="402,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">
                <v:shape id="AutoShape 106" o:spid="_x0000_s1027" style="position:absolute;left:1133;top:15930;width:213;height:402;visibility:visible;mso-wrap-style:square;v-text-anchor:top" coordsize="21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" path="m207,r-6,l123,16,59,59,16,123,,201r16,78l59,343r64,43l201,402r6,l213,397r,-14l207,378r-10,l189,377,150,366,118,342,97,307,94,290r-27,l63,276,59,262r,-1l34,261,30,247,27,232,25,217,24,201,38,132,76,76,132,38,201,24r6,l213,19r,-13l207,xm207,131r-6,l148,142r-43,29l76,214,65,267r1,9l66,282r1,8l94,290,89,267r9,-44l122,188r35,-24l201,155r6,l213,150r,-13l207,131xm207,64r-6,l135,78,81,114,45,168,32,233r,10l33,252r1,9l59,261,57,248,56,233,67,177,98,131r46,-31l201,88r6,l213,83r,-13l207,64xe" fillcolor="#22535d" stroked="f">
                  <v:path arrowok="t" o:connecttype="custom" o:connectlocs="201,15930;59,15989;0,16131;59,16273;201,16332;213,16327;207,16308;189,16307;118,16272;94,16220;63,16206;59,16191;30,16177;25,16147;38,16062;132,15968;207,15954;213,15936;207,16061;148,16072;76,16144;66,16206;67,16220;89,16197;122,16118;201,16085;213,16080;207,16061;201,15994;81,16044;32,16163;33,16182;59,16191;56,16163;98,16061;201,16018;213,16013;207,15994" o:connectangles="0,0,0,0,0,0,0,0,0,0,0,0,0,0,0,0,0,0,0,0,0,0,0,0,0,0,0,0,0,0,0,0,0,0,0,0,0,0"/>
                </v:shape>
                <v:shape id="AutoShape 105" o:spid="_x0000_s1028" style="position:absolute;left:1322;top:15874;width:213;height:402;visibility:visible;mso-wrap-style:square;v-text-anchor:top" coordsize="21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" path="m201,141r-23,l183,155r3,15l188,185r1,16l175,270r-38,56l81,364,12,378r-7,l,383r,14l5,402r7,l90,386r64,-43l197,279r16,-78l201,141xm190,112r-45,l150,126r4,14l156,154r1,15l145,225r-31,46l68,302,12,314r-7,l,319r,13l5,338r7,l77,325r54,-37l167,235r14,-66l181,159r-1,-9l178,141r23,l197,123r-7,-11xm12,l5,,,5,,19r5,5l16,24r7,1l62,36,94,61r21,34l123,135r-9,44l90,214,55,238r-43,9l5,247,,252r,13l5,271r7,l64,260r44,-29l137,188r10,-53l147,126r-1,-6l145,112r45,l154,59,90,16,12,xe" fillcolor="#9cc3bc" stroked="f">
                  <v:path arrowok="t" o:connecttype="custom" o:connectlocs="178,16015;186,16044;189,16075;137,16200;12,16252;0,16257;5,16276;90,16260;197,16153;201,16015;145,15986;154,16014;157,16043;114,16145;12,16188;0,16193;5,16212;77,16199;167,16109;181,16033;178,16015;197,15997;12,15874;0,15879;5,15898;23,15899;94,15935;123,16009;90,16088;12,16121;0,16126;5,16145;64,16134;137,16062;147,16000;145,15986;154,15933;12,15874" o:connectangles="0,0,0,0,0,0,0,0,0,0,0,0,0,0,0,0,0,0,0,0,0,0,0,0,0,0,0,0,0,0,0,0,0,0,0,0,0,0"/>
                </v:shape>
                <w10:wrap anchorx="page" anchory="page"/>
              </v:group>
            </w:pict>
          </mc:Fallback>
        </mc:AlternateContent>
      </w:r>
      <w:r w:rsidR="006A20CB">
        <w:rPr>
          <w:noProof/>
          <w:lang w:val="en-AU" w:eastAsia="en-AU" w:bidi="ar-SA"/>
        </w:rPr>
        <w:drawing>
          <wp:anchor distT="0" distB="0" distL="0" distR="0" simplePos="0" relativeHeight="251650560" behindDoc="0" locked="0" layoutInCell="1" allowOverlap="1">
            <wp:simplePos x="0" y="0"/>
            <wp:positionH relativeFrom="page">
              <wp:posOffset>1073185</wp:posOffset>
            </wp:positionH>
            <wp:positionV relativeFrom="page">
              <wp:posOffset>10083514</wp:posOffset>
            </wp:positionV>
            <wp:extent cx="742027" cy="282569"/>
            <wp:effectExtent l="0" t="0" r="0"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11" cstate="print"/>
                    <a:stretch>
                      <a:fillRect/>
                    </a:stretch>
                  </pic:blipFill>
                  <pic:spPr>
                    <a:xfrm>
                      <a:off x="0" y="0"/>
                      <a:ext cx="742027" cy="282569"/>
                    </a:xfrm>
                    <a:prstGeom prst="rect">
                      <a:avLst/>
                    </a:prstGeom>
                  </pic:spPr>
                </pic:pic>
              </a:graphicData>
            </a:graphic>
          </wp:anchor>
        </w:drawing>
      </w:r>
      <w:r w:rsidR="006A20CB">
        <w:rPr>
          <w:color w:val="22535D"/>
        </w:rPr>
        <w:t>Organisational Assessment</w:t>
      </w:r>
    </w:p>
    <w:p w:rsidR="007D56AF" w:rsidRDefault="006A20CB">
      <w:pPr>
        <w:pStyle w:val="BodyText"/>
        <w:spacing w:before="47" w:line="208" w:lineRule="auto"/>
        <w:ind w:left="1587" w:right="319"/>
      </w:pPr>
      <w:r>
        <w:rPr>
          <w:color w:val="231F20"/>
        </w:rPr>
        <w:t>Data used in this assessment was collected through a series of FGDs completed with ADTL’s staff, and with the majority of its 19 members (refer Annex 2 for list of participating organisations), and in interviews with other stakeholders and PHD staff. An assessment using the five core capabilities was also completed with two interviewees, which had also informed this analysis (refer Annex 3).</w:t>
      </w:r>
    </w:p>
    <w:p w:rsidR="007D56AF" w:rsidRDefault="006A20CB">
      <w:pPr>
        <w:pStyle w:val="BodyText"/>
        <w:spacing w:before="116" w:line="208" w:lineRule="auto"/>
        <w:ind w:left="1587" w:right="1017"/>
      </w:pPr>
      <w:r>
        <w:rPr>
          <w:color w:val="231F20"/>
        </w:rPr>
        <w:t>The review team has made an assessment of the key success and weaknesses of ADTL and critical risks.</w:t>
      </w:r>
    </w:p>
    <w:p w:rsidR="007D56AF" w:rsidRDefault="00A343A6">
      <w:pPr>
        <w:pStyle w:val="BodyText"/>
        <w:spacing w:before="5"/>
        <w:rPr>
          <w:sz w:val="10"/>
        </w:rPr>
      </w:pPr>
      <w:r>
        <w:rPr>
          <w:noProof/>
          <w:lang w:val="en-AU" w:eastAsia="en-AU" w:bidi="ar-SA"/>
        </w:rPr>
        <mc:AlternateContent>
          <mc:Choice Requires="wpg">
            <w:drawing>
              <wp:anchor distT="0" distB="0" distL="0" distR="0" simplePos="0" relativeHeight="251614720" behindDoc="0" locked="0" layoutInCell="1" allowOverlap="1">
                <wp:simplePos x="0" y="0"/>
                <wp:positionH relativeFrom="page">
                  <wp:posOffset>4191635</wp:posOffset>
                </wp:positionH>
                <wp:positionV relativeFrom="paragraph">
                  <wp:posOffset>116840</wp:posOffset>
                </wp:positionV>
                <wp:extent cx="3073400" cy="3024505"/>
                <wp:effectExtent l="635" t="0" r="2540" b="4445"/>
                <wp:wrapTopAndBottom/>
                <wp:docPr id="156"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3400" cy="3024505"/>
                          <a:chOff x="6917" y="184"/>
                          <a:chExt cx="3884" cy="4763"/>
                        </a:xfrm>
                      </wpg:grpSpPr>
                      <wps:wsp>
                        <wps:cNvPr id="157" name="Line 93"/>
                        <wps:cNvCnPr>
                          <a:cxnSpLocks noChangeShapeType="1"/>
                        </wps:cNvCnPr>
                        <wps:spPr bwMode="auto">
                          <a:xfrm>
                            <a:off x="6937" y="285"/>
                            <a:ext cx="0" cy="4602"/>
                          </a:xfrm>
                          <a:prstGeom prst="line">
                            <a:avLst/>
                          </a:prstGeom>
                          <a:noFill/>
                          <a:ln w="25400">
                            <a:solidFill>
                              <a:srgbClr val="9CC3BC"/>
                            </a:solidFill>
                            <a:prstDash val="dot"/>
                            <a:round/>
                            <a:headEnd/>
                            <a:tailEnd/>
                          </a:ln>
                          <a:extLst>
                            <a:ext uri="{909E8E84-426E-40DD-AFC4-6F175D3DCCD1}">
                              <a14:hiddenFill xmlns:a14="http://schemas.microsoft.com/office/drawing/2010/main">
                                <a:noFill/>
                              </a14:hiddenFill>
                            </a:ext>
                          </a:extLst>
                        </wps:spPr>
                        <wps:bodyPr/>
                      </wps:wsp>
                      <wps:wsp>
                        <wps:cNvPr id="158" name="Line 92"/>
                        <wps:cNvCnPr>
                          <a:cxnSpLocks noChangeShapeType="1"/>
                        </wps:cNvCnPr>
                        <wps:spPr bwMode="auto">
                          <a:xfrm>
                            <a:off x="7017" y="4927"/>
                            <a:ext cx="3723" cy="0"/>
                          </a:xfrm>
                          <a:prstGeom prst="line">
                            <a:avLst/>
                          </a:prstGeom>
                          <a:noFill/>
                          <a:ln w="25400">
                            <a:solidFill>
                              <a:srgbClr val="9CC3BC"/>
                            </a:solidFill>
                            <a:prstDash val="dot"/>
                            <a:round/>
                            <a:headEnd/>
                            <a:tailEnd/>
                          </a:ln>
                          <a:extLst>
                            <a:ext uri="{909E8E84-426E-40DD-AFC4-6F175D3DCCD1}">
                              <a14:hiddenFill xmlns:a14="http://schemas.microsoft.com/office/drawing/2010/main">
                                <a:noFill/>
                              </a14:hiddenFill>
                            </a:ext>
                          </a:extLst>
                        </wps:spPr>
                        <wps:bodyPr/>
                      </wps:wsp>
                      <wps:wsp>
                        <wps:cNvPr id="159" name="Line 91"/>
                        <wps:cNvCnPr>
                          <a:cxnSpLocks noChangeShapeType="1"/>
                        </wps:cNvCnPr>
                        <wps:spPr bwMode="auto">
                          <a:xfrm>
                            <a:off x="10780" y="4847"/>
                            <a:ext cx="0" cy="0"/>
                          </a:xfrm>
                          <a:prstGeom prst="line">
                            <a:avLst/>
                          </a:prstGeom>
                          <a:noFill/>
                          <a:ln w="25400">
                            <a:solidFill>
                              <a:srgbClr val="9CC3BC"/>
                            </a:solidFill>
                            <a:prstDash val="dot"/>
                            <a:round/>
                            <a:headEnd/>
                            <a:tailEnd/>
                          </a:ln>
                          <a:extLst>
                            <a:ext uri="{909E8E84-426E-40DD-AFC4-6F175D3DCCD1}">
                              <a14:hiddenFill xmlns:a14="http://schemas.microsoft.com/office/drawing/2010/main">
                                <a:noFill/>
                              </a14:hiddenFill>
                            </a:ext>
                          </a:extLst>
                        </wps:spPr>
                        <wps:bodyPr/>
                      </wps:wsp>
                      <wps:wsp>
                        <wps:cNvPr id="160" name="Line 90"/>
                        <wps:cNvCnPr>
                          <a:cxnSpLocks noChangeShapeType="1"/>
                        </wps:cNvCnPr>
                        <wps:spPr bwMode="auto">
                          <a:xfrm>
                            <a:off x="10700" y="204"/>
                            <a:ext cx="0" cy="0"/>
                          </a:xfrm>
                          <a:prstGeom prst="line">
                            <a:avLst/>
                          </a:prstGeom>
                          <a:noFill/>
                          <a:ln w="25400">
                            <a:solidFill>
                              <a:srgbClr val="9CC3BC"/>
                            </a:solidFill>
                            <a:prstDash val="dot"/>
                            <a:round/>
                            <a:headEnd/>
                            <a:tailEnd/>
                          </a:ln>
                          <a:extLst>
                            <a:ext uri="{909E8E84-426E-40DD-AFC4-6F175D3DCCD1}">
                              <a14:hiddenFill xmlns:a14="http://schemas.microsoft.com/office/drawing/2010/main">
                                <a:noFill/>
                              </a14:hiddenFill>
                            </a:ext>
                          </a:extLst>
                        </wps:spPr>
                        <wps:bodyPr/>
                      </wps:wsp>
                      <wps:wsp>
                        <wps:cNvPr id="161" name="Line 89"/>
                        <wps:cNvCnPr>
                          <a:cxnSpLocks noChangeShapeType="1"/>
                        </wps:cNvCnPr>
                        <wps:spPr bwMode="auto">
                          <a:xfrm>
                            <a:off x="6937" y="4927"/>
                            <a:ext cx="0" cy="0"/>
                          </a:xfrm>
                          <a:prstGeom prst="line">
                            <a:avLst/>
                          </a:prstGeom>
                          <a:noFill/>
                          <a:ln w="25400">
                            <a:solidFill>
                              <a:srgbClr val="9CC3BC"/>
                            </a:solidFill>
                            <a:round/>
                            <a:headEnd/>
                            <a:tailEnd/>
                          </a:ln>
                          <a:extLst>
                            <a:ext uri="{909E8E84-426E-40DD-AFC4-6F175D3DCCD1}">
                              <a14:hiddenFill xmlns:a14="http://schemas.microsoft.com/office/drawing/2010/main">
                                <a:noFill/>
                              </a14:hiddenFill>
                            </a:ext>
                          </a:extLst>
                        </wps:spPr>
                        <wps:bodyPr/>
                      </wps:wsp>
                      <wps:wsp>
                        <wps:cNvPr id="162" name="Line 88"/>
                        <wps:cNvCnPr>
                          <a:cxnSpLocks noChangeShapeType="1"/>
                        </wps:cNvCnPr>
                        <wps:spPr bwMode="auto">
                          <a:xfrm>
                            <a:off x="10780" y="4927"/>
                            <a:ext cx="0" cy="0"/>
                          </a:xfrm>
                          <a:prstGeom prst="line">
                            <a:avLst/>
                          </a:prstGeom>
                          <a:noFill/>
                          <a:ln w="25400">
                            <a:solidFill>
                              <a:srgbClr val="9CC3BC"/>
                            </a:solidFill>
                            <a:round/>
                            <a:headEnd/>
                            <a:tailEnd/>
                          </a:ln>
                          <a:extLst>
                            <a:ext uri="{909E8E84-426E-40DD-AFC4-6F175D3DCCD1}">
                              <a14:hiddenFill xmlns:a14="http://schemas.microsoft.com/office/drawing/2010/main">
                                <a:noFill/>
                              </a14:hiddenFill>
                            </a:ext>
                          </a:extLst>
                        </wps:spPr>
                        <wps:bodyPr/>
                      </wps:wsp>
                      <wps:wsp>
                        <wps:cNvPr id="163" name="Line 87"/>
                        <wps:cNvCnPr>
                          <a:cxnSpLocks noChangeShapeType="1"/>
                        </wps:cNvCnPr>
                        <wps:spPr bwMode="auto">
                          <a:xfrm>
                            <a:off x="10780" y="204"/>
                            <a:ext cx="0" cy="0"/>
                          </a:xfrm>
                          <a:prstGeom prst="line">
                            <a:avLst/>
                          </a:prstGeom>
                          <a:noFill/>
                          <a:ln w="25400">
                            <a:solidFill>
                              <a:srgbClr val="9CC3BC"/>
                            </a:solidFill>
                            <a:round/>
                            <a:headEnd/>
                            <a:tailEnd/>
                          </a:ln>
                          <a:extLst>
                            <a:ext uri="{909E8E84-426E-40DD-AFC4-6F175D3DCCD1}">
                              <a14:hiddenFill xmlns:a14="http://schemas.microsoft.com/office/drawing/2010/main">
                                <a:noFill/>
                              </a14:hiddenFill>
                            </a:ext>
                          </a:extLst>
                        </wps:spPr>
                        <wps:bodyPr/>
                      </wps:wsp>
                      <wps:wsp>
                        <wps:cNvPr id="164" name="Line 86"/>
                        <wps:cNvCnPr>
                          <a:cxnSpLocks noChangeShapeType="1"/>
                        </wps:cNvCnPr>
                        <wps:spPr bwMode="auto">
                          <a:xfrm>
                            <a:off x="6937" y="204"/>
                            <a:ext cx="0" cy="0"/>
                          </a:xfrm>
                          <a:prstGeom prst="line">
                            <a:avLst/>
                          </a:prstGeom>
                          <a:noFill/>
                          <a:ln w="25400">
                            <a:solidFill>
                              <a:srgbClr val="9CC3BC"/>
                            </a:solidFill>
                            <a:round/>
                            <a:headEnd/>
                            <a:tailEnd/>
                          </a:ln>
                          <a:extLst>
                            <a:ext uri="{909E8E84-426E-40DD-AFC4-6F175D3DCCD1}">
                              <a14:hiddenFill xmlns:a14="http://schemas.microsoft.com/office/drawing/2010/main">
                                <a:noFill/>
                              </a14:hiddenFill>
                            </a:ext>
                          </a:extLst>
                        </wps:spPr>
                        <wps:bodyPr/>
                      </wps:wsp>
                      <wps:wsp>
                        <wps:cNvPr id="165" name="Text Box 85"/>
                        <wps:cNvSpPr txBox="1">
                          <a:spLocks noChangeArrowheads="1"/>
                        </wps:cNvSpPr>
                        <wps:spPr bwMode="auto">
                          <a:xfrm>
                            <a:off x="6916" y="184"/>
                            <a:ext cx="3884" cy="4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before="81"/>
                                <w:ind w:left="153"/>
                                <w:rPr>
                                  <w:rFonts w:ascii="GothamRounded-Medium"/>
                                  <w:sz w:val="20"/>
                                </w:rPr>
                              </w:pPr>
                              <w:r>
                                <w:rPr>
                                  <w:rFonts w:ascii="GothamRounded-Medium"/>
                                  <w:color w:val="22535D"/>
                                  <w:sz w:val="20"/>
                                </w:rPr>
                                <w:t>Key Areas of Weakness and Gaps</w:t>
                              </w:r>
                            </w:p>
                            <w:p w:rsidR="003673CE" w:rsidRDefault="003673CE">
                              <w:pPr>
                                <w:spacing w:before="20" w:line="232" w:lineRule="exact"/>
                                <w:ind w:left="153"/>
                                <w:rPr>
                                  <w:rFonts w:ascii="GothamRounded-Medium"/>
                                  <w:sz w:val="18"/>
                                </w:rPr>
                              </w:pPr>
                              <w:r>
                                <w:rPr>
                                  <w:rFonts w:ascii="GothamRounded-Medium"/>
                                  <w:color w:val="22535D"/>
                                  <w:sz w:val="18"/>
                                </w:rPr>
                                <w:t>Support to Members</w:t>
                              </w:r>
                            </w:p>
                            <w:p w:rsidR="003673CE" w:rsidRDefault="003673CE">
                              <w:pPr>
                                <w:spacing w:before="11" w:line="201" w:lineRule="auto"/>
                                <w:ind w:left="323" w:right="416"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Many members feel that they are not receiving the support they expect from ADTL secretariat, which includes access to small grants, and information and support to access other donor opportunities</w:t>
                              </w:r>
                            </w:p>
                            <w:p w:rsidR="003673CE" w:rsidRDefault="003673CE">
                              <w:pPr>
                                <w:spacing w:before="33" w:line="232" w:lineRule="exact"/>
                                <w:ind w:left="153"/>
                                <w:rPr>
                                  <w:rFonts w:ascii="GothamRounded-Medium"/>
                                  <w:sz w:val="18"/>
                                </w:rPr>
                              </w:pPr>
                              <w:r>
                                <w:rPr>
                                  <w:rFonts w:ascii="GothamRounded-Medium"/>
                                  <w:color w:val="22535D"/>
                                  <w:sz w:val="18"/>
                                </w:rPr>
                                <w:t>Governance and</w:t>
                              </w:r>
                              <w:r>
                                <w:rPr>
                                  <w:rFonts w:ascii="GothamRounded-Medium"/>
                                  <w:color w:val="22535D"/>
                                  <w:spacing w:val="-11"/>
                                  <w:sz w:val="18"/>
                                </w:rPr>
                                <w:t xml:space="preserve"> </w:t>
                              </w:r>
                              <w:r>
                                <w:rPr>
                                  <w:rFonts w:ascii="GothamRounded-Medium"/>
                                  <w:color w:val="22535D"/>
                                  <w:sz w:val="18"/>
                                </w:rPr>
                                <w:t>Management</w:t>
                              </w:r>
                            </w:p>
                            <w:p w:rsidR="003673CE" w:rsidRDefault="003673CE">
                              <w:pPr>
                                <w:spacing w:before="11" w:line="201" w:lineRule="auto"/>
                                <w:ind w:left="323" w:right="432" w:hanging="171"/>
                                <w:rPr>
                                  <w:rFonts w:ascii="Gotham Narrow" w:hAnsi="Gotham Narrow"/>
                                  <w:color w:val="231F20"/>
                                  <w:sz w:val="17"/>
                                </w:rPr>
                              </w:pPr>
                              <w:r>
                                <w:rPr>
                                  <w:rFonts w:ascii="Myriad Pro" w:hAnsi="Myriad Pro"/>
                                  <w:color w:val="22535D"/>
                                  <w:sz w:val="17"/>
                                </w:rPr>
                                <w:t xml:space="preserve">»  </w:t>
                              </w:r>
                              <w:r>
                                <w:rPr>
                                  <w:rFonts w:ascii="Gotham Narrow" w:hAnsi="Gotham Narrow"/>
                                  <w:color w:val="231F20"/>
                                  <w:sz w:val="17"/>
                                </w:rPr>
                                <w:t>Confusion over mandate and of the roles and responsibilities of the secretariat particularly in relation to directly implementing projects with people with disabilities, rather than implementing through the member</w:t>
                              </w:r>
                              <w:r>
                                <w:rPr>
                                  <w:rFonts w:ascii="Gotham Narrow" w:hAnsi="Gotham Narrow"/>
                                  <w:color w:val="231F20"/>
                                  <w:spacing w:val="5"/>
                                  <w:sz w:val="17"/>
                                </w:rPr>
                                <w:t xml:space="preserve"> </w:t>
                              </w:r>
                              <w:r>
                                <w:rPr>
                                  <w:rFonts w:ascii="Gotham Narrow" w:hAnsi="Gotham Narrow"/>
                                  <w:color w:val="231F20"/>
                                  <w:sz w:val="17"/>
                                </w:rPr>
                                <w:t>organisations</w:t>
                              </w:r>
                            </w:p>
                            <w:p w:rsidR="003673CE" w:rsidRPr="00206270" w:rsidRDefault="003673CE" w:rsidP="00206270">
                              <w:pPr>
                                <w:spacing w:before="11" w:line="201" w:lineRule="auto"/>
                                <w:ind w:left="323" w:right="432"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Board does not appear to be consistently or effectively fulfilling its governance responsibilities in relation management of</w:t>
                              </w:r>
                              <w:r>
                                <w:rPr>
                                  <w:rFonts w:ascii="Gotham Narrow" w:hAnsi="Gotham Narrow"/>
                                  <w:sz w:val="17"/>
                                </w:rPr>
                                <w:t xml:space="preserve"> </w:t>
                              </w:r>
                              <w:r>
                                <w:rPr>
                                  <w:rFonts w:ascii="Gotham Narrow" w:hAnsi="Gotham Narrow"/>
                                  <w:color w:val="231F20"/>
                                  <w:sz w:val="17"/>
                                </w:rPr>
                                <w:t>staff and representation of member’s interests</w:t>
                              </w:r>
                            </w:p>
                            <w:p w:rsidR="003673CE" w:rsidRDefault="003673CE" w:rsidP="00CD247E">
                              <w:pPr>
                                <w:spacing w:line="205" w:lineRule="exact"/>
                                <w:rPr>
                                  <w:rFonts w:ascii="GothamRounded-Medium"/>
                                  <w:sz w:val="18"/>
                                </w:rPr>
                              </w:pPr>
                              <w:r>
                                <w:rPr>
                                  <w:rFonts w:ascii="Gotham Narrow" w:hAnsi="Gotham Narrow"/>
                                  <w:color w:val="231F20"/>
                                  <w:sz w:val="17"/>
                                </w:rPr>
                                <w:t xml:space="preserve">    </w:t>
                              </w:r>
                              <w:r>
                                <w:rPr>
                                  <w:rFonts w:ascii="GothamRounded-Medium"/>
                                  <w:color w:val="22535D"/>
                                  <w:sz w:val="18"/>
                                </w:rPr>
                                <w:t>Financial Sustainability</w:t>
                              </w:r>
                            </w:p>
                            <w:p w:rsidR="003673CE" w:rsidRDefault="003673CE">
                              <w:pPr>
                                <w:spacing w:before="12" w:line="201" w:lineRule="auto"/>
                                <w:ind w:left="323" w:right="269"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Heavily reliant on DFAT funding that covers the majority of the core operational and activity costs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 o:spid="_x0000_s1083" style="position:absolute;margin-left:330.05pt;margin-top:9.2pt;width:242pt;height:238.15pt;z-index:251614720;mso-wrap-distance-left:0;mso-wrap-distance-right:0;mso-position-horizontal-relative:page;mso-position-vertical-relative:text" coordorigin="6917,184" coordsize="3884,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">
                <v:line id="Line 93" o:spid="_x0000_s1084" style="position:absolute;visibility:visible;mso-wrap-style:square" from="6937,285" to="6937,4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" strokecolor="#9cc3bc" strokeweight="2pt">
                  <v:stroke dashstyle="dot"/>
                </v:line>
                <v:line id="Line 92" o:spid="_x0000_s1085" style="position:absolute;visibility:visible;mso-wrap-style:square" from="7017,4927" to="10740,4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" strokecolor="#9cc3bc" strokeweight="2pt">
                  <v:stroke dashstyle="dot"/>
                </v:line>
                <v:line id="Line 91" o:spid="_x0000_s1086" style="position:absolute;visibility:visible;mso-wrap-style:square" from="10780,4847" to="10780,4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" strokecolor="#9cc3bc" strokeweight="2pt">
                  <v:stroke dashstyle="dot"/>
                </v:line>
                <v:line id="Line 90" o:spid="_x0000_s1087" style="position:absolute;visibility:visible;mso-wrap-style:square" from="10700,204" to="1070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" strokecolor="#9cc3bc" strokeweight="2pt">
                  <v:stroke dashstyle="dot"/>
                </v:line>
                <v:line id="Line 89" o:spid="_x0000_s1088" style="position:absolute;visibility:visible;mso-wrap-style:square" from="6937,4927" to="6937,4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" strokecolor="#9cc3bc" strokeweight="2pt"/>
                <v:line id="Line 88" o:spid="_x0000_s1089" style="position:absolute;visibility:visible;mso-wrap-style:square" from="10780,4927" to="10780,4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" strokecolor="#9cc3bc" strokeweight="2pt"/>
                <v:line id="Line 87" o:spid="_x0000_s1090" style="position:absolute;visibility:visible;mso-wrap-style:square" from="10780,204" to="1078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" strokecolor="#9cc3bc" strokeweight="2pt"/>
                <v:line id="Line 86" o:spid="_x0000_s1091" style="position:absolute;visibility:visible;mso-wrap-style:square" from="6937,204" to="6937,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" strokecolor="#9cc3bc" strokeweight="2pt"/>
                <v:shape id="Text Box 85" o:spid="_x0000_s1092" type="#_x0000_t202" style="position:absolute;left:6916;top:184;width:3884;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rsidR="003673CE" w:rsidRDefault="003673CE">
                        <w:pPr>
                          <w:spacing w:before="81"/>
                          <w:ind w:left="153"/>
                          <w:rPr>
                            <w:rFonts w:ascii="GothamRounded-Medium"/>
                            <w:sz w:val="20"/>
                          </w:rPr>
                        </w:pPr>
                        <w:r>
                          <w:rPr>
                            <w:rFonts w:ascii="GothamRounded-Medium"/>
                            <w:color w:val="22535D"/>
                            <w:sz w:val="20"/>
                          </w:rPr>
                          <w:t>Key Areas of Weakness and Gaps</w:t>
                        </w:r>
                      </w:p>
                      <w:p w:rsidR="003673CE" w:rsidRDefault="003673CE">
                        <w:pPr>
                          <w:spacing w:before="20" w:line="232" w:lineRule="exact"/>
                          <w:ind w:left="153"/>
                          <w:rPr>
                            <w:rFonts w:ascii="GothamRounded-Medium"/>
                            <w:sz w:val="18"/>
                          </w:rPr>
                        </w:pPr>
                        <w:r>
                          <w:rPr>
                            <w:rFonts w:ascii="GothamRounded-Medium"/>
                            <w:color w:val="22535D"/>
                            <w:sz w:val="18"/>
                          </w:rPr>
                          <w:t>Support to Members</w:t>
                        </w:r>
                      </w:p>
                      <w:p w:rsidR="003673CE" w:rsidRDefault="003673CE">
                        <w:pPr>
                          <w:spacing w:before="11" w:line="201" w:lineRule="auto"/>
                          <w:ind w:left="323" w:right="416"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Many members feel that they are not receiving the support they expect from ADTL secretariat, which includes access to small grants, and information and support to access other donor opportunities</w:t>
                        </w:r>
                      </w:p>
                      <w:p w:rsidR="003673CE" w:rsidRDefault="003673CE">
                        <w:pPr>
                          <w:spacing w:before="33" w:line="232" w:lineRule="exact"/>
                          <w:ind w:left="153"/>
                          <w:rPr>
                            <w:rFonts w:ascii="GothamRounded-Medium"/>
                            <w:sz w:val="18"/>
                          </w:rPr>
                        </w:pPr>
                        <w:r>
                          <w:rPr>
                            <w:rFonts w:ascii="GothamRounded-Medium"/>
                            <w:color w:val="22535D"/>
                            <w:sz w:val="18"/>
                          </w:rPr>
                          <w:t>Governance and</w:t>
                        </w:r>
                        <w:r>
                          <w:rPr>
                            <w:rFonts w:ascii="GothamRounded-Medium"/>
                            <w:color w:val="22535D"/>
                            <w:spacing w:val="-11"/>
                            <w:sz w:val="18"/>
                          </w:rPr>
                          <w:t xml:space="preserve"> </w:t>
                        </w:r>
                        <w:r>
                          <w:rPr>
                            <w:rFonts w:ascii="GothamRounded-Medium"/>
                            <w:color w:val="22535D"/>
                            <w:sz w:val="18"/>
                          </w:rPr>
                          <w:t>Management</w:t>
                        </w:r>
                      </w:p>
                      <w:p w:rsidR="003673CE" w:rsidRDefault="003673CE">
                        <w:pPr>
                          <w:spacing w:before="11" w:line="201" w:lineRule="auto"/>
                          <w:ind w:left="323" w:right="432" w:hanging="171"/>
                          <w:rPr>
                            <w:rFonts w:ascii="Gotham Narrow" w:hAnsi="Gotham Narrow"/>
                            <w:color w:val="231F20"/>
                            <w:sz w:val="17"/>
                          </w:rPr>
                        </w:pPr>
                        <w:r>
                          <w:rPr>
                            <w:rFonts w:ascii="Myriad Pro" w:hAnsi="Myriad Pro"/>
                            <w:color w:val="22535D"/>
                            <w:sz w:val="17"/>
                          </w:rPr>
                          <w:t xml:space="preserve">»  </w:t>
                        </w:r>
                        <w:r>
                          <w:rPr>
                            <w:rFonts w:ascii="Gotham Narrow" w:hAnsi="Gotham Narrow"/>
                            <w:color w:val="231F20"/>
                            <w:sz w:val="17"/>
                          </w:rPr>
                          <w:t>Confusion over mandate and of the roles and responsibilities of the secretariat particularly in relation to directly implementing projects with people with disabilities, rather than implementing through the member</w:t>
                        </w:r>
                        <w:r>
                          <w:rPr>
                            <w:rFonts w:ascii="Gotham Narrow" w:hAnsi="Gotham Narrow"/>
                            <w:color w:val="231F20"/>
                            <w:spacing w:val="5"/>
                            <w:sz w:val="17"/>
                          </w:rPr>
                          <w:t xml:space="preserve"> </w:t>
                        </w:r>
                        <w:r>
                          <w:rPr>
                            <w:rFonts w:ascii="Gotham Narrow" w:hAnsi="Gotham Narrow"/>
                            <w:color w:val="231F20"/>
                            <w:sz w:val="17"/>
                          </w:rPr>
                          <w:t>organisations</w:t>
                        </w:r>
                      </w:p>
                      <w:p w:rsidR="003673CE" w:rsidRPr="00206270" w:rsidRDefault="003673CE" w:rsidP="00206270">
                        <w:pPr>
                          <w:spacing w:before="11" w:line="201" w:lineRule="auto"/>
                          <w:ind w:left="323" w:right="432"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Board does not appear to be consistently or effectively fulfilling its governance responsibilities in relation management of</w:t>
                        </w:r>
                        <w:r>
                          <w:rPr>
                            <w:rFonts w:ascii="Gotham Narrow" w:hAnsi="Gotham Narrow"/>
                            <w:sz w:val="17"/>
                          </w:rPr>
                          <w:t xml:space="preserve"> </w:t>
                        </w:r>
                        <w:r>
                          <w:rPr>
                            <w:rFonts w:ascii="Gotham Narrow" w:hAnsi="Gotham Narrow"/>
                            <w:color w:val="231F20"/>
                            <w:sz w:val="17"/>
                          </w:rPr>
                          <w:t>staff and representation of member’s interests</w:t>
                        </w:r>
                      </w:p>
                      <w:p w:rsidR="003673CE" w:rsidRDefault="003673CE" w:rsidP="00CD247E">
                        <w:pPr>
                          <w:spacing w:line="205" w:lineRule="exact"/>
                          <w:rPr>
                            <w:rFonts w:ascii="GothamRounded-Medium"/>
                            <w:sz w:val="18"/>
                          </w:rPr>
                        </w:pPr>
                        <w:r>
                          <w:rPr>
                            <w:rFonts w:ascii="Gotham Narrow" w:hAnsi="Gotham Narrow"/>
                            <w:color w:val="231F20"/>
                            <w:sz w:val="17"/>
                          </w:rPr>
                          <w:t xml:space="preserve">    </w:t>
                        </w:r>
                        <w:r>
                          <w:rPr>
                            <w:rFonts w:ascii="GothamRounded-Medium"/>
                            <w:color w:val="22535D"/>
                            <w:sz w:val="18"/>
                          </w:rPr>
                          <w:t>Financial Sustainability</w:t>
                        </w:r>
                      </w:p>
                      <w:p w:rsidR="003673CE" w:rsidRDefault="003673CE">
                        <w:pPr>
                          <w:spacing w:before="12" w:line="201" w:lineRule="auto"/>
                          <w:ind w:left="323" w:right="269"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Heavily reliant on DFAT funding that covers the majority of the core operational and activity costs</w:t>
                        </w:r>
                      </w:p>
                    </w:txbxContent>
                  </v:textbox>
                </v:shape>
                <w10:wrap type="topAndBottom" anchorx="page"/>
              </v:group>
            </w:pict>
          </mc:Fallback>
        </mc:AlternateContent>
      </w:r>
      <w:r>
        <w:rPr>
          <w:noProof/>
          <w:lang w:val="en-AU" w:eastAsia="en-AU" w:bidi="ar-SA"/>
        </w:rPr>
        <mc:AlternateContent>
          <mc:Choice Requires="wpg">
            <w:drawing>
              <wp:anchor distT="0" distB="0" distL="0" distR="0" simplePos="0" relativeHeight="251613696" behindDoc="0" locked="0" layoutInCell="1" allowOverlap="1">
                <wp:simplePos x="0" y="0"/>
                <wp:positionH relativeFrom="page">
                  <wp:posOffset>1007745</wp:posOffset>
                </wp:positionH>
                <wp:positionV relativeFrom="paragraph">
                  <wp:posOffset>116840</wp:posOffset>
                </wp:positionV>
                <wp:extent cx="3043555" cy="3031490"/>
                <wp:effectExtent l="7620" t="0" r="6350" b="6985"/>
                <wp:wrapTopAndBottom/>
                <wp:docPr id="146"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3031490"/>
                          <a:chOff x="1587" y="184"/>
                          <a:chExt cx="5083" cy="4774"/>
                        </a:xfrm>
                      </wpg:grpSpPr>
                      <wps:wsp>
                        <wps:cNvPr id="147" name="Line 103"/>
                        <wps:cNvCnPr>
                          <a:cxnSpLocks noChangeShapeType="1"/>
                        </wps:cNvCnPr>
                        <wps:spPr bwMode="auto">
                          <a:xfrm>
                            <a:off x="1607" y="285"/>
                            <a:ext cx="0" cy="4613"/>
                          </a:xfrm>
                          <a:prstGeom prst="line">
                            <a:avLst/>
                          </a:prstGeom>
                          <a:noFill/>
                          <a:ln w="25400">
                            <a:solidFill>
                              <a:srgbClr val="9CC3BC"/>
                            </a:solidFill>
                            <a:prstDash val="dot"/>
                            <a:round/>
                            <a:headEnd/>
                            <a:tailEnd/>
                          </a:ln>
                          <a:extLst>
                            <a:ext uri="{909E8E84-426E-40DD-AFC4-6F175D3DCCD1}">
                              <a14:hiddenFill xmlns:a14="http://schemas.microsoft.com/office/drawing/2010/main">
                                <a:noFill/>
                              </a14:hiddenFill>
                            </a:ext>
                          </a:extLst>
                        </wps:spPr>
                        <wps:bodyPr/>
                      </wps:wsp>
                      <wps:wsp>
                        <wps:cNvPr id="148" name="Line 102"/>
                        <wps:cNvCnPr>
                          <a:cxnSpLocks noChangeShapeType="1"/>
                        </wps:cNvCnPr>
                        <wps:spPr bwMode="auto">
                          <a:xfrm>
                            <a:off x="1687" y="4938"/>
                            <a:ext cx="4923" cy="0"/>
                          </a:xfrm>
                          <a:prstGeom prst="line">
                            <a:avLst/>
                          </a:prstGeom>
                          <a:noFill/>
                          <a:ln w="25400">
                            <a:solidFill>
                              <a:srgbClr val="9CC3BC"/>
                            </a:solidFill>
                            <a:prstDash val="dot"/>
                            <a:round/>
                            <a:headEnd/>
                            <a:tailEnd/>
                          </a:ln>
                          <a:extLst>
                            <a:ext uri="{909E8E84-426E-40DD-AFC4-6F175D3DCCD1}">
                              <a14:hiddenFill xmlns:a14="http://schemas.microsoft.com/office/drawing/2010/main">
                                <a:noFill/>
                              </a14:hiddenFill>
                            </a:ext>
                          </a:extLst>
                        </wps:spPr>
                        <wps:bodyPr/>
                      </wps:wsp>
                      <wps:wsp>
                        <wps:cNvPr id="149" name="Line 101"/>
                        <wps:cNvCnPr>
                          <a:cxnSpLocks noChangeShapeType="1"/>
                        </wps:cNvCnPr>
                        <wps:spPr bwMode="auto">
                          <a:xfrm>
                            <a:off x="6650" y="4858"/>
                            <a:ext cx="0" cy="0"/>
                          </a:xfrm>
                          <a:prstGeom prst="line">
                            <a:avLst/>
                          </a:prstGeom>
                          <a:noFill/>
                          <a:ln w="25400">
                            <a:solidFill>
                              <a:srgbClr val="9CC3BC"/>
                            </a:solidFill>
                            <a:prstDash val="dot"/>
                            <a:round/>
                            <a:headEnd/>
                            <a:tailEnd/>
                          </a:ln>
                          <a:extLst>
                            <a:ext uri="{909E8E84-426E-40DD-AFC4-6F175D3DCCD1}">
                              <a14:hiddenFill xmlns:a14="http://schemas.microsoft.com/office/drawing/2010/main">
                                <a:noFill/>
                              </a14:hiddenFill>
                            </a:ext>
                          </a:extLst>
                        </wps:spPr>
                        <wps:bodyPr/>
                      </wps:wsp>
                      <wps:wsp>
                        <wps:cNvPr id="150" name="Line 100"/>
                        <wps:cNvCnPr>
                          <a:cxnSpLocks noChangeShapeType="1"/>
                        </wps:cNvCnPr>
                        <wps:spPr bwMode="auto">
                          <a:xfrm>
                            <a:off x="6570" y="204"/>
                            <a:ext cx="0" cy="0"/>
                          </a:xfrm>
                          <a:prstGeom prst="line">
                            <a:avLst/>
                          </a:prstGeom>
                          <a:noFill/>
                          <a:ln w="25400">
                            <a:solidFill>
                              <a:srgbClr val="9CC3BC"/>
                            </a:solidFill>
                            <a:prstDash val="dot"/>
                            <a:round/>
                            <a:headEnd/>
                            <a:tailEnd/>
                          </a:ln>
                          <a:extLst>
                            <a:ext uri="{909E8E84-426E-40DD-AFC4-6F175D3DCCD1}">
                              <a14:hiddenFill xmlns:a14="http://schemas.microsoft.com/office/drawing/2010/main">
                                <a:noFill/>
                              </a14:hiddenFill>
                            </a:ext>
                          </a:extLst>
                        </wps:spPr>
                        <wps:bodyPr/>
                      </wps:wsp>
                      <wps:wsp>
                        <wps:cNvPr id="151" name="Line 99"/>
                        <wps:cNvCnPr>
                          <a:cxnSpLocks noChangeShapeType="1"/>
                        </wps:cNvCnPr>
                        <wps:spPr bwMode="auto">
                          <a:xfrm>
                            <a:off x="1607" y="4938"/>
                            <a:ext cx="0" cy="0"/>
                          </a:xfrm>
                          <a:prstGeom prst="line">
                            <a:avLst/>
                          </a:prstGeom>
                          <a:noFill/>
                          <a:ln w="25400">
                            <a:solidFill>
                              <a:srgbClr val="9CC3BC"/>
                            </a:solidFill>
                            <a:round/>
                            <a:headEnd/>
                            <a:tailEnd/>
                          </a:ln>
                          <a:extLst>
                            <a:ext uri="{909E8E84-426E-40DD-AFC4-6F175D3DCCD1}">
                              <a14:hiddenFill xmlns:a14="http://schemas.microsoft.com/office/drawing/2010/main">
                                <a:noFill/>
                              </a14:hiddenFill>
                            </a:ext>
                          </a:extLst>
                        </wps:spPr>
                        <wps:bodyPr/>
                      </wps:wsp>
                      <wps:wsp>
                        <wps:cNvPr id="152" name="Line 98"/>
                        <wps:cNvCnPr>
                          <a:cxnSpLocks noChangeShapeType="1"/>
                        </wps:cNvCnPr>
                        <wps:spPr bwMode="auto">
                          <a:xfrm>
                            <a:off x="6650" y="4938"/>
                            <a:ext cx="0" cy="0"/>
                          </a:xfrm>
                          <a:prstGeom prst="line">
                            <a:avLst/>
                          </a:prstGeom>
                          <a:noFill/>
                          <a:ln w="25400">
                            <a:solidFill>
                              <a:srgbClr val="9CC3BC"/>
                            </a:solidFill>
                            <a:round/>
                            <a:headEnd/>
                            <a:tailEnd/>
                          </a:ln>
                          <a:extLst>
                            <a:ext uri="{909E8E84-426E-40DD-AFC4-6F175D3DCCD1}">
                              <a14:hiddenFill xmlns:a14="http://schemas.microsoft.com/office/drawing/2010/main">
                                <a:noFill/>
                              </a14:hiddenFill>
                            </a:ext>
                          </a:extLst>
                        </wps:spPr>
                        <wps:bodyPr/>
                      </wps:wsp>
                      <wps:wsp>
                        <wps:cNvPr id="153" name="Line 97"/>
                        <wps:cNvCnPr>
                          <a:cxnSpLocks noChangeShapeType="1"/>
                        </wps:cNvCnPr>
                        <wps:spPr bwMode="auto">
                          <a:xfrm>
                            <a:off x="6650" y="204"/>
                            <a:ext cx="0" cy="0"/>
                          </a:xfrm>
                          <a:prstGeom prst="line">
                            <a:avLst/>
                          </a:prstGeom>
                          <a:noFill/>
                          <a:ln w="25400">
                            <a:solidFill>
                              <a:srgbClr val="9CC3BC"/>
                            </a:solidFill>
                            <a:round/>
                            <a:headEnd/>
                            <a:tailEnd/>
                          </a:ln>
                          <a:extLst>
                            <a:ext uri="{909E8E84-426E-40DD-AFC4-6F175D3DCCD1}">
                              <a14:hiddenFill xmlns:a14="http://schemas.microsoft.com/office/drawing/2010/main">
                                <a:noFill/>
                              </a14:hiddenFill>
                            </a:ext>
                          </a:extLst>
                        </wps:spPr>
                        <wps:bodyPr/>
                      </wps:wsp>
                      <wps:wsp>
                        <wps:cNvPr id="154" name="Line 96"/>
                        <wps:cNvCnPr>
                          <a:cxnSpLocks noChangeShapeType="1"/>
                        </wps:cNvCnPr>
                        <wps:spPr bwMode="auto">
                          <a:xfrm>
                            <a:off x="1607" y="204"/>
                            <a:ext cx="0" cy="0"/>
                          </a:xfrm>
                          <a:prstGeom prst="line">
                            <a:avLst/>
                          </a:prstGeom>
                          <a:noFill/>
                          <a:ln w="25400">
                            <a:solidFill>
                              <a:srgbClr val="9CC3BC"/>
                            </a:solidFill>
                            <a:round/>
                            <a:headEnd/>
                            <a:tailEnd/>
                          </a:ln>
                          <a:extLst>
                            <a:ext uri="{909E8E84-426E-40DD-AFC4-6F175D3DCCD1}">
                              <a14:hiddenFill xmlns:a14="http://schemas.microsoft.com/office/drawing/2010/main">
                                <a:noFill/>
                              </a14:hiddenFill>
                            </a:ext>
                          </a:extLst>
                        </wps:spPr>
                        <wps:bodyPr/>
                      </wps:wsp>
                      <wps:wsp>
                        <wps:cNvPr id="155" name="Text Box 95"/>
                        <wps:cNvSpPr txBox="1">
                          <a:spLocks noChangeArrowheads="1"/>
                        </wps:cNvSpPr>
                        <wps:spPr bwMode="auto">
                          <a:xfrm>
                            <a:off x="1587" y="184"/>
                            <a:ext cx="5083" cy="4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before="81"/>
                                <w:ind w:left="153"/>
                                <w:rPr>
                                  <w:rFonts w:ascii="GothamRounded-Medium"/>
                                  <w:sz w:val="20"/>
                                </w:rPr>
                              </w:pPr>
                              <w:r>
                                <w:rPr>
                                  <w:rFonts w:ascii="GothamRounded-Medium"/>
                                  <w:color w:val="22535D"/>
                                  <w:sz w:val="20"/>
                                </w:rPr>
                                <w:t>Key Areas of Strengths</w:t>
                              </w:r>
                            </w:p>
                            <w:p w:rsidR="003673CE" w:rsidRDefault="003673CE">
                              <w:pPr>
                                <w:spacing w:before="20" w:line="232" w:lineRule="exact"/>
                                <w:ind w:left="153"/>
                                <w:rPr>
                                  <w:rFonts w:ascii="GothamRounded-Medium"/>
                                  <w:sz w:val="18"/>
                                </w:rPr>
                              </w:pPr>
                              <w:r>
                                <w:rPr>
                                  <w:rFonts w:ascii="GothamRounded-Medium"/>
                                  <w:color w:val="22535D"/>
                                  <w:sz w:val="18"/>
                                </w:rPr>
                                <w:t>Members</w:t>
                              </w:r>
                            </w:p>
                            <w:p w:rsidR="003673CE" w:rsidRDefault="003673CE">
                              <w:pPr>
                                <w:spacing w:before="11" w:line="201" w:lineRule="auto"/>
                                <w:ind w:left="323" w:right="366"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Membership is made up of 19 DPOs and services providers that consist of the key actors in disability in Timor-Leste and represent the range of different impairment groups</w:t>
                              </w:r>
                            </w:p>
                            <w:p w:rsidR="003673CE" w:rsidRDefault="003673CE">
                              <w:pPr>
                                <w:spacing w:before="1" w:line="199" w:lineRule="auto"/>
                                <w:ind w:left="323" w:right="345"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New member organisations value the capacity strengthening support they receive from the ADTL secretariat</w:t>
                              </w:r>
                            </w:p>
                            <w:p w:rsidR="003673CE" w:rsidRDefault="003673CE">
                              <w:pPr>
                                <w:spacing w:before="35" w:line="232" w:lineRule="exact"/>
                                <w:ind w:left="153"/>
                                <w:rPr>
                                  <w:rFonts w:ascii="GothamRounded-Medium"/>
                                  <w:sz w:val="18"/>
                                </w:rPr>
                              </w:pPr>
                              <w:r>
                                <w:rPr>
                                  <w:rFonts w:ascii="GothamRounded-Medium"/>
                                  <w:color w:val="22535D"/>
                                  <w:sz w:val="18"/>
                                </w:rPr>
                                <w:t>Recognition and Respect</w:t>
                              </w:r>
                            </w:p>
                            <w:p w:rsidR="003673CE" w:rsidRDefault="003673CE">
                              <w:pPr>
                                <w:spacing w:before="11" w:line="201" w:lineRule="auto"/>
                                <w:ind w:left="323" w:right="531"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Strong recognition and respect from Government and civil society organisations of ADTL’s campaigns and advocacy on disability rights</w:t>
                              </w:r>
                            </w:p>
                            <w:p w:rsidR="003673CE" w:rsidRDefault="003673CE">
                              <w:pPr>
                                <w:spacing w:line="207" w:lineRule="exact"/>
                                <w:ind w:left="153"/>
                                <w:rPr>
                                  <w:rFonts w:ascii="Gotham Narrow" w:hAnsi="Gotham Narrow"/>
                                  <w:sz w:val="17"/>
                                </w:rPr>
                              </w:pPr>
                              <w:r>
                                <w:rPr>
                                  <w:rFonts w:ascii="Myriad Pro" w:hAnsi="Myriad Pro"/>
                                  <w:color w:val="22535D"/>
                                  <w:sz w:val="17"/>
                                </w:rPr>
                                <w:t xml:space="preserve">» </w:t>
                              </w:r>
                              <w:r>
                                <w:rPr>
                                  <w:rFonts w:ascii="Gotham Narrow" w:hAnsi="Gotham Narrow"/>
                                  <w:color w:val="231F20"/>
                                  <w:sz w:val="17"/>
                                </w:rPr>
                                <w:t>Members value the advocacy power of the organisation</w:t>
                              </w:r>
                            </w:p>
                            <w:p w:rsidR="003673CE" w:rsidRDefault="003673CE">
                              <w:pPr>
                                <w:spacing w:before="25" w:line="232" w:lineRule="exact"/>
                                <w:ind w:left="153"/>
                                <w:rPr>
                                  <w:rFonts w:ascii="GothamRounded-Medium"/>
                                  <w:sz w:val="18"/>
                                </w:rPr>
                              </w:pPr>
                              <w:r>
                                <w:rPr>
                                  <w:rFonts w:ascii="GothamRounded-Medium"/>
                                  <w:color w:val="22535D"/>
                                  <w:sz w:val="18"/>
                                </w:rPr>
                                <w:t>Funding</w:t>
                              </w:r>
                            </w:p>
                            <w:p w:rsidR="003673CE" w:rsidRDefault="003673CE">
                              <w:pPr>
                                <w:spacing w:before="13" w:line="199" w:lineRule="auto"/>
                                <w:ind w:left="323" w:right="345"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ADTL is accessing small level of project funds in addition to DFAT from other donors, and from the GoTL</w:t>
                              </w:r>
                            </w:p>
                            <w:p w:rsidR="003673CE" w:rsidRDefault="003673CE">
                              <w:pPr>
                                <w:spacing w:before="1" w:line="201" w:lineRule="auto"/>
                                <w:ind w:left="323" w:right="358" w:hanging="171"/>
                                <w:jc w:val="both"/>
                                <w:rPr>
                                  <w:rFonts w:ascii="Gotham Narrow" w:hAnsi="Gotham Narrow"/>
                                  <w:sz w:val="17"/>
                                </w:rPr>
                              </w:pPr>
                              <w:r>
                                <w:rPr>
                                  <w:rFonts w:ascii="Myriad Pro" w:hAnsi="Myriad Pro"/>
                                  <w:color w:val="22535D"/>
                                  <w:sz w:val="17"/>
                                </w:rPr>
                                <w:t xml:space="preserve">» </w:t>
                              </w:r>
                              <w:r>
                                <w:rPr>
                                  <w:rFonts w:ascii="Gotham Narrow" w:hAnsi="Gotham Narrow"/>
                                  <w:color w:val="231F20"/>
                                  <w:sz w:val="17"/>
                                </w:rPr>
                                <w:t>There is a plan to strengthen funding base with the purpose of achieving financial sustainability of the organisation in the longer term</w:t>
                              </w:r>
                            </w:p>
                            <w:p w:rsidR="003673CE" w:rsidRDefault="003673CE">
                              <w:pPr>
                                <w:spacing w:before="33" w:line="232" w:lineRule="exact"/>
                                <w:ind w:left="153"/>
                                <w:rPr>
                                  <w:rFonts w:ascii="GothamRounded-Medium"/>
                                  <w:sz w:val="18"/>
                                </w:rPr>
                              </w:pPr>
                              <w:r>
                                <w:rPr>
                                  <w:rFonts w:ascii="GothamRounded-Medium"/>
                                  <w:color w:val="22535D"/>
                                  <w:sz w:val="18"/>
                                </w:rPr>
                                <w:t>Services</w:t>
                              </w:r>
                            </w:p>
                            <w:p w:rsidR="003673CE" w:rsidRDefault="003673CE">
                              <w:pPr>
                                <w:spacing w:before="13" w:line="199" w:lineRule="auto"/>
                                <w:ind w:left="323" w:right="345"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Providing economic empowerment, education and CBR training to people with disabilities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4" o:spid="_x0000_s1093" style="position:absolute;margin-left:79.35pt;margin-top:9.2pt;width:239.65pt;height:238.7pt;z-index:251613696;mso-wrap-distance-left:0;mso-wrap-distance-right:0;mso-position-horizontal-relative:page;mso-position-vertical-relative:text" coordorigin="1587,184" coordsize="5083,4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">
                <v:line id="Line 103" o:spid="_x0000_s1094" style="position:absolute;visibility:visible;mso-wrap-style:square" from="1607,285" to="1607,4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" strokecolor="#9cc3bc" strokeweight="2pt">
                  <v:stroke dashstyle="dot"/>
                </v:line>
                <v:line id="Line 102" o:spid="_x0000_s1095" style="position:absolute;visibility:visible;mso-wrap-style:square" from="1687,4938" to="6610,4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" strokecolor="#9cc3bc" strokeweight="2pt">
                  <v:stroke dashstyle="dot"/>
                </v:line>
                <v:line id="Line 101" o:spid="_x0000_s1096" style="position:absolute;visibility:visible;mso-wrap-style:square" from="6650,4858" to="6650,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" strokecolor="#9cc3bc" strokeweight="2pt">
                  <v:stroke dashstyle="dot"/>
                </v:line>
                <v:line id="Line 100" o:spid="_x0000_s1097" style="position:absolute;visibility:visible;mso-wrap-style:square" from="6570,204" to="657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" strokecolor="#9cc3bc" strokeweight="2pt">
                  <v:stroke dashstyle="dot"/>
                </v:line>
                <v:line id="Line 99" o:spid="_x0000_s1098" style="position:absolute;visibility:visible;mso-wrap-style:square" from="1607,4938" to="1607,4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" strokecolor="#9cc3bc" strokeweight="2pt"/>
                <v:line id="Line 98" o:spid="_x0000_s1099" style="position:absolute;visibility:visible;mso-wrap-style:square" from="6650,4938" to="6650,4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" strokecolor="#9cc3bc" strokeweight="2pt"/>
                <v:line id="Line 97" o:spid="_x0000_s1100" style="position:absolute;visibility:visible;mso-wrap-style:square" from="6650,204" to="665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" strokecolor="#9cc3bc" strokeweight="2pt"/>
                <v:line id="Line 96" o:spid="_x0000_s1101" style="position:absolute;visibility:visible;mso-wrap-style:square" from="1607,204" to="1607,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" strokecolor="#9cc3bc" strokeweight="2pt"/>
                <v:shape id="Text Box 95" o:spid="_x0000_s1102" type="#_x0000_t202" style="position:absolute;left:1587;top:184;width:5083;height:4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rsidR="003673CE" w:rsidRDefault="003673CE">
                        <w:pPr>
                          <w:spacing w:before="81"/>
                          <w:ind w:left="153"/>
                          <w:rPr>
                            <w:rFonts w:ascii="GothamRounded-Medium"/>
                            <w:sz w:val="20"/>
                          </w:rPr>
                        </w:pPr>
                        <w:r>
                          <w:rPr>
                            <w:rFonts w:ascii="GothamRounded-Medium"/>
                            <w:color w:val="22535D"/>
                            <w:sz w:val="20"/>
                          </w:rPr>
                          <w:t>Key Areas of Strengths</w:t>
                        </w:r>
                      </w:p>
                      <w:p w:rsidR="003673CE" w:rsidRDefault="003673CE">
                        <w:pPr>
                          <w:spacing w:before="20" w:line="232" w:lineRule="exact"/>
                          <w:ind w:left="153"/>
                          <w:rPr>
                            <w:rFonts w:ascii="GothamRounded-Medium"/>
                            <w:sz w:val="18"/>
                          </w:rPr>
                        </w:pPr>
                        <w:r>
                          <w:rPr>
                            <w:rFonts w:ascii="GothamRounded-Medium"/>
                            <w:color w:val="22535D"/>
                            <w:sz w:val="18"/>
                          </w:rPr>
                          <w:t>Members</w:t>
                        </w:r>
                      </w:p>
                      <w:p w:rsidR="003673CE" w:rsidRDefault="003673CE">
                        <w:pPr>
                          <w:spacing w:before="11" w:line="201" w:lineRule="auto"/>
                          <w:ind w:left="323" w:right="366"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Membership is made up of 19 DPOs and services providers that consist of the key actors in disability in Timor-Leste and represent the range of different impairment groups</w:t>
                        </w:r>
                      </w:p>
                      <w:p w:rsidR="003673CE" w:rsidRDefault="003673CE">
                        <w:pPr>
                          <w:spacing w:before="1" w:line="199" w:lineRule="auto"/>
                          <w:ind w:left="323" w:right="345"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New member organisations value the capacity strengthening support they receive from the ADTL secretariat</w:t>
                        </w:r>
                      </w:p>
                      <w:p w:rsidR="003673CE" w:rsidRDefault="003673CE">
                        <w:pPr>
                          <w:spacing w:before="35" w:line="232" w:lineRule="exact"/>
                          <w:ind w:left="153"/>
                          <w:rPr>
                            <w:rFonts w:ascii="GothamRounded-Medium"/>
                            <w:sz w:val="18"/>
                          </w:rPr>
                        </w:pPr>
                        <w:r>
                          <w:rPr>
                            <w:rFonts w:ascii="GothamRounded-Medium"/>
                            <w:color w:val="22535D"/>
                            <w:sz w:val="18"/>
                          </w:rPr>
                          <w:t>Recognition and Respect</w:t>
                        </w:r>
                      </w:p>
                      <w:p w:rsidR="003673CE" w:rsidRDefault="003673CE">
                        <w:pPr>
                          <w:spacing w:before="11" w:line="201" w:lineRule="auto"/>
                          <w:ind w:left="323" w:right="531"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Strong recognition and respect from Government and civil society organisations of ADTL’s campaigns and advocacy on disability rights</w:t>
                        </w:r>
                      </w:p>
                      <w:p w:rsidR="003673CE" w:rsidRDefault="003673CE">
                        <w:pPr>
                          <w:spacing w:line="207" w:lineRule="exact"/>
                          <w:ind w:left="153"/>
                          <w:rPr>
                            <w:rFonts w:ascii="Gotham Narrow" w:hAnsi="Gotham Narrow"/>
                            <w:sz w:val="17"/>
                          </w:rPr>
                        </w:pPr>
                        <w:r>
                          <w:rPr>
                            <w:rFonts w:ascii="Myriad Pro" w:hAnsi="Myriad Pro"/>
                            <w:color w:val="22535D"/>
                            <w:sz w:val="17"/>
                          </w:rPr>
                          <w:t xml:space="preserve">» </w:t>
                        </w:r>
                        <w:r>
                          <w:rPr>
                            <w:rFonts w:ascii="Gotham Narrow" w:hAnsi="Gotham Narrow"/>
                            <w:color w:val="231F20"/>
                            <w:sz w:val="17"/>
                          </w:rPr>
                          <w:t>Members value the advocacy power of the organisation</w:t>
                        </w:r>
                      </w:p>
                      <w:p w:rsidR="003673CE" w:rsidRDefault="003673CE">
                        <w:pPr>
                          <w:spacing w:before="25" w:line="232" w:lineRule="exact"/>
                          <w:ind w:left="153"/>
                          <w:rPr>
                            <w:rFonts w:ascii="GothamRounded-Medium"/>
                            <w:sz w:val="18"/>
                          </w:rPr>
                        </w:pPr>
                        <w:r>
                          <w:rPr>
                            <w:rFonts w:ascii="GothamRounded-Medium"/>
                            <w:color w:val="22535D"/>
                            <w:sz w:val="18"/>
                          </w:rPr>
                          <w:t>Funding</w:t>
                        </w:r>
                      </w:p>
                      <w:p w:rsidR="003673CE" w:rsidRDefault="003673CE">
                        <w:pPr>
                          <w:spacing w:before="13" w:line="199" w:lineRule="auto"/>
                          <w:ind w:left="323" w:right="345"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ADTL is accessing small level of project funds in addition to DFAT from other donors, and from the GoTL</w:t>
                        </w:r>
                      </w:p>
                      <w:p w:rsidR="003673CE" w:rsidRDefault="003673CE">
                        <w:pPr>
                          <w:spacing w:before="1" w:line="201" w:lineRule="auto"/>
                          <w:ind w:left="323" w:right="358" w:hanging="171"/>
                          <w:jc w:val="both"/>
                          <w:rPr>
                            <w:rFonts w:ascii="Gotham Narrow" w:hAnsi="Gotham Narrow"/>
                            <w:sz w:val="17"/>
                          </w:rPr>
                        </w:pPr>
                        <w:r>
                          <w:rPr>
                            <w:rFonts w:ascii="Myriad Pro" w:hAnsi="Myriad Pro"/>
                            <w:color w:val="22535D"/>
                            <w:sz w:val="17"/>
                          </w:rPr>
                          <w:t xml:space="preserve">» </w:t>
                        </w:r>
                        <w:r>
                          <w:rPr>
                            <w:rFonts w:ascii="Gotham Narrow" w:hAnsi="Gotham Narrow"/>
                            <w:color w:val="231F20"/>
                            <w:sz w:val="17"/>
                          </w:rPr>
                          <w:t>There is a plan to strengthen funding base with the purpose of achieving financial sustainability of the organisation in the longer term</w:t>
                        </w:r>
                      </w:p>
                      <w:p w:rsidR="003673CE" w:rsidRDefault="003673CE">
                        <w:pPr>
                          <w:spacing w:before="33" w:line="232" w:lineRule="exact"/>
                          <w:ind w:left="153"/>
                          <w:rPr>
                            <w:rFonts w:ascii="GothamRounded-Medium"/>
                            <w:sz w:val="18"/>
                          </w:rPr>
                        </w:pPr>
                        <w:r>
                          <w:rPr>
                            <w:rFonts w:ascii="GothamRounded-Medium"/>
                            <w:color w:val="22535D"/>
                            <w:sz w:val="18"/>
                          </w:rPr>
                          <w:t>Services</w:t>
                        </w:r>
                      </w:p>
                      <w:p w:rsidR="003673CE" w:rsidRDefault="003673CE">
                        <w:pPr>
                          <w:spacing w:before="13" w:line="199" w:lineRule="auto"/>
                          <w:ind w:left="323" w:right="345" w:hanging="171"/>
                          <w:rPr>
                            <w:rFonts w:ascii="Gotham Narrow" w:hAnsi="Gotham Narrow"/>
                            <w:sz w:val="17"/>
                          </w:rPr>
                        </w:pPr>
                        <w:r>
                          <w:rPr>
                            <w:rFonts w:ascii="Myriad Pro" w:hAnsi="Myriad Pro"/>
                            <w:color w:val="22535D"/>
                            <w:sz w:val="17"/>
                          </w:rPr>
                          <w:t xml:space="preserve">» </w:t>
                        </w:r>
                        <w:r>
                          <w:rPr>
                            <w:rFonts w:ascii="Gotham Narrow" w:hAnsi="Gotham Narrow"/>
                            <w:color w:val="231F20"/>
                            <w:sz w:val="17"/>
                          </w:rPr>
                          <w:t>Providing economic empowerment, education and CBR training to people with disabilities</w:t>
                        </w:r>
                      </w:p>
                    </w:txbxContent>
                  </v:textbox>
                </v:shape>
                <w10:wrap type="topAndBottom" anchorx="page"/>
              </v:group>
            </w:pict>
          </mc:Fallback>
        </mc:AlternateContent>
      </w:r>
      <w:r>
        <w:rPr>
          <w:noProof/>
          <w:lang w:val="en-AU" w:eastAsia="en-AU" w:bidi="ar-SA"/>
        </w:rPr>
        <mc:AlternateContent>
          <mc:Choice Requires="wpg">
            <w:drawing>
              <wp:anchor distT="0" distB="0" distL="0" distR="0" simplePos="0" relativeHeight="251615744" behindDoc="0" locked="0" layoutInCell="1" allowOverlap="1">
                <wp:simplePos x="0" y="0"/>
                <wp:positionH relativeFrom="page">
                  <wp:posOffset>1007745</wp:posOffset>
                </wp:positionH>
                <wp:positionV relativeFrom="paragraph">
                  <wp:posOffset>3267075</wp:posOffset>
                </wp:positionV>
                <wp:extent cx="5832475" cy="1512570"/>
                <wp:effectExtent l="7620" t="6985" r="8255" b="4445"/>
                <wp:wrapTopAndBottom/>
                <wp:docPr id="136"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1512570"/>
                          <a:chOff x="1587" y="5145"/>
                          <a:chExt cx="9185" cy="2382"/>
                        </a:xfrm>
                      </wpg:grpSpPr>
                      <wps:wsp>
                        <wps:cNvPr id="137" name="Line 83"/>
                        <wps:cNvCnPr>
                          <a:cxnSpLocks noChangeShapeType="1"/>
                        </wps:cNvCnPr>
                        <wps:spPr bwMode="auto">
                          <a:xfrm>
                            <a:off x="1607" y="5246"/>
                            <a:ext cx="0" cy="2220"/>
                          </a:xfrm>
                          <a:prstGeom prst="line">
                            <a:avLst/>
                          </a:prstGeom>
                          <a:noFill/>
                          <a:ln w="25400">
                            <a:solidFill>
                              <a:srgbClr val="9CC3BC"/>
                            </a:solidFill>
                            <a:prstDash val="dot"/>
                            <a:round/>
                            <a:headEnd/>
                            <a:tailEnd/>
                          </a:ln>
                          <a:extLst>
                            <a:ext uri="{909E8E84-426E-40DD-AFC4-6F175D3DCCD1}">
                              <a14:hiddenFill xmlns:a14="http://schemas.microsoft.com/office/drawing/2010/main">
                                <a:noFill/>
                              </a14:hiddenFill>
                            </a:ext>
                          </a:extLst>
                        </wps:spPr>
                        <wps:bodyPr/>
                      </wps:wsp>
                      <wps:wsp>
                        <wps:cNvPr id="138" name="Line 82"/>
                        <wps:cNvCnPr>
                          <a:cxnSpLocks noChangeShapeType="1"/>
                        </wps:cNvCnPr>
                        <wps:spPr bwMode="auto">
                          <a:xfrm>
                            <a:off x="1688" y="7506"/>
                            <a:ext cx="9024" cy="0"/>
                          </a:xfrm>
                          <a:prstGeom prst="line">
                            <a:avLst/>
                          </a:prstGeom>
                          <a:noFill/>
                          <a:ln w="25400">
                            <a:solidFill>
                              <a:srgbClr val="9CC3BC"/>
                            </a:solidFill>
                            <a:prstDash val="dot"/>
                            <a:round/>
                            <a:headEnd/>
                            <a:tailEnd/>
                          </a:ln>
                          <a:extLst>
                            <a:ext uri="{909E8E84-426E-40DD-AFC4-6F175D3DCCD1}">
                              <a14:hiddenFill xmlns:a14="http://schemas.microsoft.com/office/drawing/2010/main">
                                <a:noFill/>
                              </a14:hiddenFill>
                            </a:ext>
                          </a:extLst>
                        </wps:spPr>
                        <wps:bodyPr/>
                      </wps:wsp>
                      <wps:wsp>
                        <wps:cNvPr id="139" name="Line 81"/>
                        <wps:cNvCnPr>
                          <a:cxnSpLocks noChangeShapeType="1"/>
                        </wps:cNvCnPr>
                        <wps:spPr bwMode="auto">
                          <a:xfrm>
                            <a:off x="10752" y="7425"/>
                            <a:ext cx="0" cy="0"/>
                          </a:xfrm>
                          <a:prstGeom prst="line">
                            <a:avLst/>
                          </a:prstGeom>
                          <a:noFill/>
                          <a:ln w="25400">
                            <a:solidFill>
                              <a:srgbClr val="9CC3BC"/>
                            </a:solidFill>
                            <a:prstDash val="dot"/>
                            <a:round/>
                            <a:headEnd/>
                            <a:tailEnd/>
                          </a:ln>
                          <a:extLst>
                            <a:ext uri="{909E8E84-426E-40DD-AFC4-6F175D3DCCD1}">
                              <a14:hiddenFill xmlns:a14="http://schemas.microsoft.com/office/drawing/2010/main">
                                <a:noFill/>
                              </a14:hiddenFill>
                            </a:ext>
                          </a:extLst>
                        </wps:spPr>
                        <wps:bodyPr/>
                      </wps:wsp>
                      <wps:wsp>
                        <wps:cNvPr id="140" name="Line 80"/>
                        <wps:cNvCnPr>
                          <a:cxnSpLocks noChangeShapeType="1"/>
                        </wps:cNvCnPr>
                        <wps:spPr bwMode="auto">
                          <a:xfrm>
                            <a:off x="10671" y="5165"/>
                            <a:ext cx="0" cy="0"/>
                          </a:xfrm>
                          <a:prstGeom prst="line">
                            <a:avLst/>
                          </a:prstGeom>
                          <a:noFill/>
                          <a:ln w="25400">
                            <a:solidFill>
                              <a:srgbClr val="9CC3BC"/>
                            </a:solidFill>
                            <a:prstDash val="dot"/>
                            <a:round/>
                            <a:headEnd/>
                            <a:tailEnd/>
                          </a:ln>
                          <a:extLst>
                            <a:ext uri="{909E8E84-426E-40DD-AFC4-6F175D3DCCD1}">
                              <a14:hiddenFill xmlns:a14="http://schemas.microsoft.com/office/drawing/2010/main">
                                <a:noFill/>
                              </a14:hiddenFill>
                            </a:ext>
                          </a:extLst>
                        </wps:spPr>
                        <wps:bodyPr/>
                      </wps:wsp>
                      <wps:wsp>
                        <wps:cNvPr id="141" name="Line 79"/>
                        <wps:cNvCnPr>
                          <a:cxnSpLocks noChangeShapeType="1"/>
                        </wps:cNvCnPr>
                        <wps:spPr bwMode="auto">
                          <a:xfrm>
                            <a:off x="1607" y="7506"/>
                            <a:ext cx="0" cy="0"/>
                          </a:xfrm>
                          <a:prstGeom prst="line">
                            <a:avLst/>
                          </a:prstGeom>
                          <a:noFill/>
                          <a:ln w="25400">
                            <a:solidFill>
                              <a:srgbClr val="9CC3BC"/>
                            </a:solidFill>
                            <a:round/>
                            <a:headEnd/>
                            <a:tailEnd/>
                          </a:ln>
                          <a:extLst>
                            <a:ext uri="{909E8E84-426E-40DD-AFC4-6F175D3DCCD1}">
                              <a14:hiddenFill xmlns:a14="http://schemas.microsoft.com/office/drawing/2010/main">
                                <a:noFill/>
                              </a14:hiddenFill>
                            </a:ext>
                          </a:extLst>
                        </wps:spPr>
                        <wps:bodyPr/>
                      </wps:wsp>
                      <wps:wsp>
                        <wps:cNvPr id="142" name="Line 78"/>
                        <wps:cNvCnPr>
                          <a:cxnSpLocks noChangeShapeType="1"/>
                        </wps:cNvCnPr>
                        <wps:spPr bwMode="auto">
                          <a:xfrm>
                            <a:off x="10752" y="7506"/>
                            <a:ext cx="0" cy="0"/>
                          </a:xfrm>
                          <a:prstGeom prst="line">
                            <a:avLst/>
                          </a:prstGeom>
                          <a:noFill/>
                          <a:ln w="25400">
                            <a:solidFill>
                              <a:srgbClr val="9CC3BC"/>
                            </a:solidFill>
                            <a:round/>
                            <a:headEnd/>
                            <a:tailEnd/>
                          </a:ln>
                          <a:extLst>
                            <a:ext uri="{909E8E84-426E-40DD-AFC4-6F175D3DCCD1}">
                              <a14:hiddenFill xmlns:a14="http://schemas.microsoft.com/office/drawing/2010/main">
                                <a:noFill/>
                              </a14:hiddenFill>
                            </a:ext>
                          </a:extLst>
                        </wps:spPr>
                        <wps:bodyPr/>
                      </wps:wsp>
                      <wps:wsp>
                        <wps:cNvPr id="143" name="Line 77"/>
                        <wps:cNvCnPr>
                          <a:cxnSpLocks noChangeShapeType="1"/>
                        </wps:cNvCnPr>
                        <wps:spPr bwMode="auto">
                          <a:xfrm>
                            <a:off x="10752" y="5165"/>
                            <a:ext cx="0" cy="0"/>
                          </a:xfrm>
                          <a:prstGeom prst="line">
                            <a:avLst/>
                          </a:prstGeom>
                          <a:noFill/>
                          <a:ln w="25400">
                            <a:solidFill>
                              <a:srgbClr val="9CC3BC"/>
                            </a:solidFill>
                            <a:round/>
                            <a:headEnd/>
                            <a:tailEnd/>
                          </a:ln>
                          <a:extLst>
                            <a:ext uri="{909E8E84-426E-40DD-AFC4-6F175D3DCCD1}">
                              <a14:hiddenFill xmlns:a14="http://schemas.microsoft.com/office/drawing/2010/main">
                                <a:noFill/>
                              </a14:hiddenFill>
                            </a:ext>
                          </a:extLst>
                        </wps:spPr>
                        <wps:bodyPr/>
                      </wps:wsp>
                      <wps:wsp>
                        <wps:cNvPr id="144" name="Line 76"/>
                        <wps:cNvCnPr>
                          <a:cxnSpLocks noChangeShapeType="1"/>
                        </wps:cNvCnPr>
                        <wps:spPr bwMode="auto">
                          <a:xfrm>
                            <a:off x="1607" y="5165"/>
                            <a:ext cx="0" cy="0"/>
                          </a:xfrm>
                          <a:prstGeom prst="line">
                            <a:avLst/>
                          </a:prstGeom>
                          <a:noFill/>
                          <a:ln w="25400">
                            <a:solidFill>
                              <a:srgbClr val="9CC3BC"/>
                            </a:solidFill>
                            <a:round/>
                            <a:headEnd/>
                            <a:tailEnd/>
                          </a:ln>
                          <a:extLst>
                            <a:ext uri="{909E8E84-426E-40DD-AFC4-6F175D3DCCD1}">
                              <a14:hiddenFill xmlns:a14="http://schemas.microsoft.com/office/drawing/2010/main">
                                <a:noFill/>
                              </a14:hiddenFill>
                            </a:ext>
                          </a:extLst>
                        </wps:spPr>
                        <wps:bodyPr/>
                      </wps:wsp>
                      <wps:wsp>
                        <wps:cNvPr id="145" name="Text Box 75"/>
                        <wps:cNvSpPr txBox="1">
                          <a:spLocks noChangeArrowheads="1"/>
                        </wps:cNvSpPr>
                        <wps:spPr bwMode="auto">
                          <a:xfrm>
                            <a:off x="1587" y="5145"/>
                            <a:ext cx="9185" cy="2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before="81"/>
                                <w:ind w:left="153"/>
                                <w:rPr>
                                  <w:rFonts w:ascii="GothamRounded-Medium"/>
                                  <w:sz w:val="20"/>
                                </w:rPr>
                              </w:pPr>
                              <w:r>
                                <w:rPr>
                                  <w:rFonts w:ascii="GothamRounded-Medium"/>
                                  <w:color w:val="22535D"/>
                                  <w:sz w:val="20"/>
                                </w:rPr>
                                <w:t>Critical Risks</w:t>
                              </w:r>
                            </w:p>
                            <w:p w:rsidR="003673CE" w:rsidRDefault="003673CE">
                              <w:pPr>
                                <w:spacing w:before="20" w:line="232" w:lineRule="exact"/>
                                <w:ind w:left="153"/>
                                <w:rPr>
                                  <w:rFonts w:ascii="GothamRounded-Medium"/>
                                  <w:sz w:val="18"/>
                                </w:rPr>
                              </w:pPr>
                              <w:r>
                                <w:rPr>
                                  <w:rFonts w:ascii="GothamRounded-Medium"/>
                                  <w:color w:val="22535D"/>
                                  <w:sz w:val="18"/>
                                </w:rPr>
                                <w:t>Membership</w:t>
                              </w:r>
                            </w:p>
                            <w:p w:rsidR="003673CE" w:rsidRDefault="003673CE">
                              <w:pPr>
                                <w:spacing w:line="220" w:lineRule="exact"/>
                                <w:ind w:left="153"/>
                                <w:rPr>
                                  <w:rFonts w:ascii="Gotham Narrow" w:hAnsi="Gotham Narrow"/>
                                  <w:sz w:val="17"/>
                                </w:rPr>
                              </w:pPr>
                              <w:r>
                                <w:rPr>
                                  <w:rFonts w:ascii="Myriad Pro" w:hAnsi="Myriad Pro"/>
                                  <w:color w:val="22535D"/>
                                  <w:sz w:val="17"/>
                                </w:rPr>
                                <w:t xml:space="preserve">» </w:t>
                              </w:r>
                              <w:r>
                                <w:rPr>
                                  <w:rFonts w:ascii="Gotham Narrow" w:hAnsi="Gotham Narrow"/>
                                  <w:color w:val="231F20"/>
                                  <w:sz w:val="17"/>
                                </w:rPr>
                                <w:t>Loss of commitment and interest of members if the organisation does not meet members’ expectations</w:t>
                              </w:r>
                            </w:p>
                            <w:p w:rsidR="003673CE" w:rsidRDefault="003673CE">
                              <w:pPr>
                                <w:spacing w:before="25" w:line="232" w:lineRule="exact"/>
                                <w:ind w:left="153"/>
                                <w:rPr>
                                  <w:rFonts w:ascii="GothamRounded-Medium"/>
                                  <w:sz w:val="18"/>
                                </w:rPr>
                              </w:pPr>
                              <w:r>
                                <w:rPr>
                                  <w:rFonts w:ascii="GothamRounded-Medium"/>
                                  <w:color w:val="22535D"/>
                                  <w:sz w:val="18"/>
                                </w:rPr>
                                <w:t>Strategic Direction</w:t>
                              </w:r>
                            </w:p>
                            <w:p w:rsidR="003673CE" w:rsidRDefault="003673CE">
                              <w:pPr>
                                <w:spacing w:line="220" w:lineRule="exact"/>
                                <w:ind w:left="153"/>
                                <w:rPr>
                                  <w:rFonts w:ascii="Gotham Narrow" w:hAnsi="Gotham Narrow"/>
                                  <w:sz w:val="17"/>
                                </w:rPr>
                              </w:pPr>
                              <w:r>
                                <w:rPr>
                                  <w:rFonts w:ascii="Myriad Pro" w:hAnsi="Myriad Pro"/>
                                  <w:color w:val="22535D"/>
                                  <w:sz w:val="17"/>
                                </w:rPr>
                                <w:t xml:space="preserve">» </w:t>
                              </w:r>
                              <w:r>
                                <w:rPr>
                                  <w:rFonts w:ascii="Gotham Narrow" w:hAnsi="Gotham Narrow"/>
                                  <w:color w:val="231F20"/>
                                  <w:sz w:val="17"/>
                                </w:rPr>
                                <w:t>Secretariat rather than members are setting the organisation’s strategic priorities</w:t>
                              </w:r>
                            </w:p>
                            <w:p w:rsidR="003673CE" w:rsidRDefault="003673CE">
                              <w:pPr>
                                <w:spacing w:before="26" w:line="232" w:lineRule="exact"/>
                                <w:ind w:left="153"/>
                                <w:rPr>
                                  <w:rFonts w:ascii="GothamRounded-Medium"/>
                                  <w:sz w:val="18"/>
                                </w:rPr>
                              </w:pPr>
                              <w:r>
                                <w:rPr>
                                  <w:rFonts w:ascii="GothamRounded-Medium"/>
                                  <w:color w:val="22535D"/>
                                  <w:sz w:val="18"/>
                                </w:rPr>
                                <w:t>Financial Sustainability</w:t>
                              </w:r>
                            </w:p>
                            <w:p w:rsidR="003673CE" w:rsidRDefault="003673CE">
                              <w:pPr>
                                <w:spacing w:line="220" w:lineRule="exact"/>
                                <w:ind w:left="153"/>
                                <w:rPr>
                                  <w:rFonts w:ascii="Gotham Narrow" w:hAnsi="Gotham Narrow"/>
                                  <w:sz w:val="17"/>
                                </w:rPr>
                              </w:pPr>
                              <w:r>
                                <w:rPr>
                                  <w:rFonts w:ascii="Myriad Pro" w:hAnsi="Myriad Pro"/>
                                  <w:color w:val="22535D"/>
                                  <w:sz w:val="17"/>
                                </w:rPr>
                                <w:t xml:space="preserve">» </w:t>
                              </w:r>
                              <w:r>
                                <w:rPr>
                                  <w:rFonts w:ascii="Gotham Narrow" w:hAnsi="Gotham Narrow"/>
                                  <w:color w:val="231F20"/>
                                  <w:sz w:val="17"/>
                                </w:rPr>
                                <w:t>Strong reliance on DFAT funds for in the short to medium term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4" o:spid="_x0000_s1103" style="position:absolute;margin-left:79.35pt;margin-top:257.25pt;width:459.25pt;height:119.1pt;z-index:251615744;mso-wrap-distance-left:0;mso-wrap-distance-right:0;mso-position-horizontal-relative:page;mso-position-vertical-relative:text" coordorigin="1587,5145" coordsize="9185,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">
                <v:line id="Line 83" o:spid="_x0000_s1104" style="position:absolute;visibility:visible;mso-wrap-style:square" from="1607,5246" to="1607,7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" strokecolor="#9cc3bc" strokeweight="2pt">
                  <v:stroke dashstyle="dot"/>
                </v:line>
                <v:line id="Line 82" o:spid="_x0000_s1105" style="position:absolute;visibility:visible;mso-wrap-style:square" from="1688,7506" to="10712,7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" strokecolor="#9cc3bc" strokeweight="2pt">
                  <v:stroke dashstyle="dot"/>
                </v:line>
                <v:line id="Line 81" o:spid="_x0000_s1106" style="position:absolute;visibility:visible;mso-wrap-style:square" from="10752,7425" to="10752,7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" strokecolor="#9cc3bc" strokeweight="2pt">
                  <v:stroke dashstyle="dot"/>
                </v:line>
                <v:line id="Line 80" o:spid="_x0000_s1107" style="position:absolute;visibility:visible;mso-wrap-style:square" from="10671,5165" to="10671,5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" strokecolor="#9cc3bc" strokeweight="2pt">
                  <v:stroke dashstyle="dot"/>
                </v:line>
                <v:line id="Line 79" o:spid="_x0000_s1108" style="position:absolute;visibility:visible;mso-wrap-style:square" from="1607,7506" to="1607,7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" strokecolor="#9cc3bc" strokeweight="2pt"/>
                <v:line id="Line 78" o:spid="_x0000_s1109" style="position:absolute;visibility:visible;mso-wrap-style:square" from="10752,7506" to="10752,7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" strokecolor="#9cc3bc" strokeweight="2pt"/>
                <v:line id="Line 77" o:spid="_x0000_s1110" style="position:absolute;visibility:visible;mso-wrap-style:square" from="10752,5165" to="10752,5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" strokecolor="#9cc3bc" strokeweight="2pt"/>
                <v:line id="Line 76" o:spid="_x0000_s1111" style="position:absolute;visibility:visible;mso-wrap-style:square" from="1607,5165" to="1607,5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" strokecolor="#9cc3bc" strokeweight="2pt"/>
                <v:shape id="Text Box 75" o:spid="_x0000_s1112" type="#_x0000_t202" style="position:absolute;left:1587;top:5145;width:9185;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rsidR="003673CE" w:rsidRDefault="003673CE">
                        <w:pPr>
                          <w:spacing w:before="81"/>
                          <w:ind w:left="153"/>
                          <w:rPr>
                            <w:rFonts w:ascii="GothamRounded-Medium"/>
                            <w:sz w:val="20"/>
                          </w:rPr>
                        </w:pPr>
                        <w:r>
                          <w:rPr>
                            <w:rFonts w:ascii="GothamRounded-Medium"/>
                            <w:color w:val="22535D"/>
                            <w:sz w:val="20"/>
                          </w:rPr>
                          <w:t>Critical Risks</w:t>
                        </w:r>
                      </w:p>
                      <w:p w:rsidR="003673CE" w:rsidRDefault="003673CE">
                        <w:pPr>
                          <w:spacing w:before="20" w:line="232" w:lineRule="exact"/>
                          <w:ind w:left="153"/>
                          <w:rPr>
                            <w:rFonts w:ascii="GothamRounded-Medium"/>
                            <w:sz w:val="18"/>
                          </w:rPr>
                        </w:pPr>
                        <w:r>
                          <w:rPr>
                            <w:rFonts w:ascii="GothamRounded-Medium"/>
                            <w:color w:val="22535D"/>
                            <w:sz w:val="18"/>
                          </w:rPr>
                          <w:t>Membership</w:t>
                        </w:r>
                      </w:p>
                      <w:p w:rsidR="003673CE" w:rsidRDefault="003673CE">
                        <w:pPr>
                          <w:spacing w:line="220" w:lineRule="exact"/>
                          <w:ind w:left="153"/>
                          <w:rPr>
                            <w:rFonts w:ascii="Gotham Narrow" w:hAnsi="Gotham Narrow"/>
                            <w:sz w:val="17"/>
                          </w:rPr>
                        </w:pPr>
                        <w:r>
                          <w:rPr>
                            <w:rFonts w:ascii="Myriad Pro" w:hAnsi="Myriad Pro"/>
                            <w:color w:val="22535D"/>
                            <w:sz w:val="17"/>
                          </w:rPr>
                          <w:t xml:space="preserve">» </w:t>
                        </w:r>
                        <w:r>
                          <w:rPr>
                            <w:rFonts w:ascii="Gotham Narrow" w:hAnsi="Gotham Narrow"/>
                            <w:color w:val="231F20"/>
                            <w:sz w:val="17"/>
                          </w:rPr>
                          <w:t>Loss of commitment and interest of members if the organisation does not meet members’ expectations</w:t>
                        </w:r>
                      </w:p>
                      <w:p w:rsidR="003673CE" w:rsidRDefault="003673CE">
                        <w:pPr>
                          <w:spacing w:before="25" w:line="232" w:lineRule="exact"/>
                          <w:ind w:left="153"/>
                          <w:rPr>
                            <w:rFonts w:ascii="GothamRounded-Medium"/>
                            <w:sz w:val="18"/>
                          </w:rPr>
                        </w:pPr>
                        <w:r>
                          <w:rPr>
                            <w:rFonts w:ascii="GothamRounded-Medium"/>
                            <w:color w:val="22535D"/>
                            <w:sz w:val="18"/>
                          </w:rPr>
                          <w:t>Strategic Direction</w:t>
                        </w:r>
                      </w:p>
                      <w:p w:rsidR="003673CE" w:rsidRDefault="003673CE">
                        <w:pPr>
                          <w:spacing w:line="220" w:lineRule="exact"/>
                          <w:ind w:left="153"/>
                          <w:rPr>
                            <w:rFonts w:ascii="Gotham Narrow" w:hAnsi="Gotham Narrow"/>
                            <w:sz w:val="17"/>
                          </w:rPr>
                        </w:pPr>
                        <w:r>
                          <w:rPr>
                            <w:rFonts w:ascii="Myriad Pro" w:hAnsi="Myriad Pro"/>
                            <w:color w:val="22535D"/>
                            <w:sz w:val="17"/>
                          </w:rPr>
                          <w:t xml:space="preserve">» </w:t>
                        </w:r>
                        <w:r>
                          <w:rPr>
                            <w:rFonts w:ascii="Gotham Narrow" w:hAnsi="Gotham Narrow"/>
                            <w:color w:val="231F20"/>
                            <w:sz w:val="17"/>
                          </w:rPr>
                          <w:t>Secretariat rather than members are setting the organisation’s strategic priorities</w:t>
                        </w:r>
                      </w:p>
                      <w:p w:rsidR="003673CE" w:rsidRDefault="003673CE">
                        <w:pPr>
                          <w:spacing w:before="26" w:line="232" w:lineRule="exact"/>
                          <w:ind w:left="153"/>
                          <w:rPr>
                            <w:rFonts w:ascii="GothamRounded-Medium"/>
                            <w:sz w:val="18"/>
                          </w:rPr>
                        </w:pPr>
                        <w:r>
                          <w:rPr>
                            <w:rFonts w:ascii="GothamRounded-Medium"/>
                            <w:color w:val="22535D"/>
                            <w:sz w:val="18"/>
                          </w:rPr>
                          <w:t>Financial Sustainability</w:t>
                        </w:r>
                      </w:p>
                      <w:p w:rsidR="003673CE" w:rsidRDefault="003673CE">
                        <w:pPr>
                          <w:spacing w:line="220" w:lineRule="exact"/>
                          <w:ind w:left="153"/>
                          <w:rPr>
                            <w:rFonts w:ascii="Gotham Narrow" w:hAnsi="Gotham Narrow"/>
                            <w:sz w:val="17"/>
                          </w:rPr>
                        </w:pPr>
                        <w:r>
                          <w:rPr>
                            <w:rFonts w:ascii="Myriad Pro" w:hAnsi="Myriad Pro"/>
                            <w:color w:val="22535D"/>
                            <w:sz w:val="17"/>
                          </w:rPr>
                          <w:t xml:space="preserve">» </w:t>
                        </w:r>
                        <w:r>
                          <w:rPr>
                            <w:rFonts w:ascii="Gotham Narrow" w:hAnsi="Gotham Narrow"/>
                            <w:color w:val="231F20"/>
                            <w:sz w:val="17"/>
                          </w:rPr>
                          <w:t>Strong reliance on DFAT funds for in the short to medium term</w:t>
                        </w:r>
                      </w:p>
                    </w:txbxContent>
                  </v:textbox>
                </v:shape>
                <w10:wrap type="topAndBottom" anchorx="page"/>
              </v:group>
            </w:pict>
          </mc:Fallback>
        </mc:AlternateContent>
      </w:r>
    </w:p>
    <w:p w:rsidR="007D56AF" w:rsidRDefault="007D56AF">
      <w:pPr>
        <w:pStyle w:val="BodyText"/>
        <w:spacing w:before="7"/>
        <w:rPr>
          <w:sz w:val="8"/>
        </w:rPr>
      </w:pPr>
    </w:p>
    <w:p w:rsidR="007D56AF" w:rsidRDefault="007D56AF">
      <w:pPr>
        <w:rPr>
          <w:sz w:val="8"/>
        </w:rPr>
        <w:sectPr w:rsidR="007D56AF">
          <w:headerReference w:type="default" r:id="rId51"/>
          <w:footerReference w:type="default" r:id="rId52"/>
          <w:pgSz w:w="11910" w:h="16840"/>
          <w:pgMar w:top="980" w:right="980" w:bottom="880" w:left="0" w:header="0" w:footer="686" w:gutter="0"/>
          <w:cols w:space="720"/>
        </w:sectPr>
      </w:pPr>
    </w:p>
    <w:p w:rsidR="007D56AF" w:rsidRDefault="006A20CB">
      <w:pPr>
        <w:pStyle w:val="BodyText"/>
        <w:spacing w:before="98" w:line="208" w:lineRule="auto"/>
        <w:ind w:left="1587" w:right="12"/>
      </w:pPr>
      <w:r>
        <w:rPr>
          <w:color w:val="231F20"/>
        </w:rPr>
        <w:t xml:space="preserve">During the FGD, </w:t>
      </w:r>
      <w:r>
        <w:rPr>
          <w:color w:val="231F20"/>
          <w:spacing w:val="-6"/>
        </w:rPr>
        <w:t xml:space="preserve">ADTL’s </w:t>
      </w:r>
      <w:r>
        <w:rPr>
          <w:color w:val="231F20"/>
        </w:rPr>
        <w:t xml:space="preserve">members consistently raised many concerns about the organisation’s governance and management. Many of these concerns were also shared in the discussions with </w:t>
      </w:r>
      <w:r>
        <w:rPr>
          <w:color w:val="231F20"/>
          <w:spacing w:val="2"/>
        </w:rPr>
        <w:t xml:space="preserve">PHD </w:t>
      </w:r>
      <w:r>
        <w:rPr>
          <w:color w:val="231F20"/>
        </w:rPr>
        <w:t>staff, and validated concerns that the review team had based on some of the information shared with them by</w:t>
      </w:r>
      <w:r>
        <w:rPr>
          <w:color w:val="231F20"/>
          <w:spacing w:val="3"/>
        </w:rPr>
        <w:t xml:space="preserve"> </w:t>
      </w:r>
      <w:r>
        <w:rPr>
          <w:color w:val="231F20"/>
        </w:rPr>
        <w:t>the</w:t>
      </w:r>
    </w:p>
    <w:p w:rsidR="007D56AF" w:rsidRDefault="006A20CB">
      <w:pPr>
        <w:pStyle w:val="BodyText"/>
        <w:spacing w:line="230" w:lineRule="exact"/>
        <w:ind w:left="1587"/>
      </w:pPr>
      <w:r>
        <w:rPr>
          <w:color w:val="231F20"/>
        </w:rPr>
        <w:t>ADTL secretariat.</w:t>
      </w:r>
    </w:p>
    <w:p w:rsidR="007D56AF" w:rsidRDefault="006A20CB">
      <w:pPr>
        <w:pStyle w:val="Heading2"/>
        <w:spacing w:before="111" w:line="206" w:lineRule="auto"/>
        <w:ind w:right="1071"/>
      </w:pPr>
      <w:r>
        <w:rPr>
          <w:color w:val="22535D"/>
        </w:rPr>
        <w:t>Examples of concerns raised by ADTL members in the FGD</w:t>
      </w:r>
    </w:p>
    <w:p w:rsidR="007D56AF" w:rsidRDefault="00A343A6">
      <w:pPr>
        <w:spacing w:before="96" w:line="206" w:lineRule="auto"/>
        <w:ind w:left="739" w:right="1154"/>
        <w:rPr>
          <w:rFonts w:ascii="GothamRounded-Medium"/>
          <w:sz w:val="20"/>
        </w:rPr>
      </w:pPr>
      <w:r>
        <w:rPr>
          <w:noProof/>
          <w:lang w:val="en-AU" w:eastAsia="en-AU" w:bidi="ar-SA"/>
        </w:rPr>
        <mc:AlternateContent>
          <mc:Choice Requires="wpg">
            <w:drawing>
              <wp:anchor distT="0" distB="0" distL="114300" distR="114300" simplePos="0" relativeHeight="251653632" behindDoc="0" locked="0" layoutInCell="1" allowOverlap="1">
                <wp:simplePos x="0" y="0"/>
                <wp:positionH relativeFrom="page">
                  <wp:posOffset>1047750</wp:posOffset>
                </wp:positionH>
                <wp:positionV relativeFrom="paragraph">
                  <wp:posOffset>3005455</wp:posOffset>
                </wp:positionV>
                <wp:extent cx="2654300" cy="683895"/>
                <wp:effectExtent l="0" t="5715" r="3175" b="15240"/>
                <wp:wrapNone/>
                <wp:docPr id="13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4300" cy="683895"/>
                          <a:chOff x="1587" y="1366"/>
                          <a:chExt cx="4229" cy="1329"/>
                        </a:xfrm>
                      </wpg:grpSpPr>
                      <wps:wsp>
                        <wps:cNvPr id="134" name="Freeform 65"/>
                        <wps:cNvSpPr>
                          <a:spLocks/>
                        </wps:cNvSpPr>
                        <wps:spPr bwMode="auto">
                          <a:xfrm>
                            <a:off x="1597" y="1375"/>
                            <a:ext cx="4209" cy="1309"/>
                          </a:xfrm>
                          <a:custGeom>
                            <a:avLst/>
                            <a:gdLst>
                              <a:gd name="T0" fmla="+- 0 1597 1597"/>
                              <a:gd name="T1" fmla="*/ T0 w 4209"/>
                              <a:gd name="T2" fmla="+- 0 1376 1376"/>
                              <a:gd name="T3" fmla="*/ 1376 h 1309"/>
                              <a:gd name="T4" fmla="+- 0 1597 1597"/>
                              <a:gd name="T5" fmla="*/ T4 w 4209"/>
                              <a:gd name="T6" fmla="+- 0 2503 1376"/>
                              <a:gd name="T7" fmla="*/ 2503 h 1309"/>
                              <a:gd name="T8" fmla="+- 0 5190 1597"/>
                              <a:gd name="T9" fmla="*/ T8 w 4209"/>
                              <a:gd name="T10" fmla="+- 0 2503 1376"/>
                              <a:gd name="T11" fmla="*/ 2503 h 1309"/>
                              <a:gd name="T12" fmla="+- 0 5352 1597"/>
                              <a:gd name="T13" fmla="*/ T12 w 4209"/>
                              <a:gd name="T14" fmla="+- 0 2685 1376"/>
                              <a:gd name="T15" fmla="*/ 2685 h 1309"/>
                              <a:gd name="T16" fmla="+- 0 5503 1597"/>
                              <a:gd name="T17" fmla="*/ T16 w 4209"/>
                              <a:gd name="T18" fmla="+- 0 2503 1376"/>
                              <a:gd name="T19" fmla="*/ 2503 h 1309"/>
                              <a:gd name="T20" fmla="+- 0 5806 1597"/>
                              <a:gd name="T21" fmla="*/ T20 w 4209"/>
                              <a:gd name="T22" fmla="+- 0 2503 1376"/>
                              <a:gd name="T23" fmla="*/ 2503 h 1309"/>
                              <a:gd name="T24" fmla="+- 0 5806 1597"/>
                              <a:gd name="T25" fmla="*/ T24 w 4209"/>
                              <a:gd name="T26" fmla="+- 0 1376 1376"/>
                              <a:gd name="T27" fmla="*/ 1376 h 1309"/>
                              <a:gd name="T28" fmla="+- 0 1597 1597"/>
                              <a:gd name="T29" fmla="*/ T28 w 4209"/>
                              <a:gd name="T30" fmla="+- 0 1376 1376"/>
                              <a:gd name="T31" fmla="*/ 1376 h 130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209" h="1309">
                                <a:moveTo>
                                  <a:pt x="0" y="0"/>
                                </a:moveTo>
                                <a:lnTo>
                                  <a:pt x="0" y="1127"/>
                                </a:lnTo>
                                <a:lnTo>
                                  <a:pt x="3593" y="1127"/>
                                </a:lnTo>
                                <a:lnTo>
                                  <a:pt x="3755" y="1309"/>
                                </a:lnTo>
                                <a:lnTo>
                                  <a:pt x="3906" y="1127"/>
                                </a:lnTo>
                                <a:lnTo>
                                  <a:pt x="4209" y="1127"/>
                                </a:lnTo>
                                <a:lnTo>
                                  <a:pt x="4209" y="0"/>
                                </a:lnTo>
                                <a:lnTo>
                                  <a:pt x="0" y="0"/>
                                </a:lnTo>
                                <a:close/>
                              </a:path>
                            </a:pathLst>
                          </a:custGeom>
                          <a:noFill/>
                          <a:ln w="12700">
                            <a:solidFill>
                              <a:srgbClr val="9CC3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Text Box 64"/>
                        <wps:cNvSpPr txBox="1">
                          <a:spLocks noChangeArrowheads="1"/>
                        </wps:cNvSpPr>
                        <wps:spPr bwMode="auto">
                          <a:xfrm>
                            <a:off x="1587" y="1365"/>
                            <a:ext cx="4229" cy="1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before="95" w:line="208" w:lineRule="auto"/>
                                <w:ind w:left="133" w:right="202"/>
                                <w:rPr>
                                  <w:sz w:val="18"/>
                                </w:rPr>
                              </w:pPr>
                              <w:r>
                                <w:rPr>
                                  <w:color w:val="231F20"/>
                                  <w:sz w:val="18"/>
                                </w:rPr>
                                <w:t>‘ADTL needs to be clearer about its mandate, mission and objectives. It is the job of the members to implement activities not the secretariat.’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 o:spid="_x0000_s1113" style="position:absolute;left:0;text-align:left;margin-left:82.5pt;margin-top:236.65pt;width:209pt;height:53.85pt;z-index:251653632;mso-position-horizontal-relative:page;mso-position-vertical-relative:text" coordorigin="1587,1366" coordsize="4229,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">
                <v:shape id="Freeform 65" o:spid="_x0000_s1114" style="position:absolute;left:1597;top:1375;width:4209;height:1309;visibility:visible;mso-wrap-style:square;v-text-anchor:top" coordsize="4209,1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" path="m,l,1127r3593,l3755,1309r151,-182l4209,1127,4209,,,xe" filled="f" strokecolor="#9cc3bc" strokeweight="1pt">
                  <v:path arrowok="t" o:connecttype="custom" o:connectlocs="0,1376;0,2503;3593,2503;3755,2685;3906,2503;4209,2503;4209,1376;0,1376" o:connectangles="0,0,0,0,0,0,0,0"/>
                </v:shape>
                <v:shape id="Text Box 64" o:spid="_x0000_s1115" type="#_x0000_t202" style="position:absolute;left:1587;top:1365;width:4229;height:1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rsidR="003673CE" w:rsidRDefault="003673CE">
                        <w:pPr>
                          <w:spacing w:before="95" w:line="208" w:lineRule="auto"/>
                          <w:ind w:left="133" w:right="202"/>
                          <w:rPr>
                            <w:sz w:val="18"/>
                          </w:rPr>
                        </w:pPr>
                        <w:r>
                          <w:rPr>
                            <w:color w:val="231F20"/>
                            <w:sz w:val="18"/>
                          </w:rPr>
                          <w:t>‘ADTL needs to be clearer about its mandate, mission and objectives. It is the job of the members to implement activities not the secretariat.’</w:t>
                        </w:r>
                      </w:p>
                    </w:txbxContent>
                  </v:textbox>
                </v:shape>
                <w10:wrap anchorx="page"/>
              </v:group>
            </w:pict>
          </mc:Fallback>
        </mc:AlternateContent>
      </w:r>
      <w:r>
        <w:rPr>
          <w:noProof/>
          <w:lang w:val="en-AU" w:eastAsia="en-AU" w:bidi="ar-SA"/>
        </w:rPr>
        <mc:AlternateContent>
          <mc:Choice Requires="wpg">
            <w:drawing>
              <wp:anchor distT="0" distB="0" distL="114300" distR="114300" simplePos="0" relativeHeight="251652608" behindDoc="0" locked="0" layoutInCell="1" allowOverlap="1">
                <wp:simplePos x="0" y="0"/>
                <wp:positionH relativeFrom="page">
                  <wp:posOffset>1047750</wp:posOffset>
                </wp:positionH>
                <wp:positionV relativeFrom="paragraph">
                  <wp:posOffset>1059815</wp:posOffset>
                </wp:positionV>
                <wp:extent cx="2654300" cy="2057400"/>
                <wp:effectExtent l="0" t="3175" r="3175" b="15875"/>
                <wp:wrapNone/>
                <wp:docPr id="128"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4300" cy="2057400"/>
                          <a:chOff x="1587" y="1612"/>
                          <a:chExt cx="4229" cy="3517"/>
                        </a:xfrm>
                      </wpg:grpSpPr>
                      <wps:wsp>
                        <wps:cNvPr id="129" name="Freeform 70"/>
                        <wps:cNvSpPr>
                          <a:spLocks/>
                        </wps:cNvSpPr>
                        <wps:spPr bwMode="auto">
                          <a:xfrm>
                            <a:off x="1597" y="1621"/>
                            <a:ext cx="4209" cy="1269"/>
                          </a:xfrm>
                          <a:custGeom>
                            <a:avLst/>
                            <a:gdLst>
                              <a:gd name="T0" fmla="+- 0 1597 1597"/>
                              <a:gd name="T1" fmla="*/ T0 w 4209"/>
                              <a:gd name="T2" fmla="+- 0 1622 1622"/>
                              <a:gd name="T3" fmla="*/ 1622 h 1269"/>
                              <a:gd name="T4" fmla="+- 0 1597 1597"/>
                              <a:gd name="T5" fmla="*/ T4 w 4209"/>
                              <a:gd name="T6" fmla="+- 0 2709 1622"/>
                              <a:gd name="T7" fmla="*/ 2709 h 1269"/>
                              <a:gd name="T8" fmla="+- 0 5190 1597"/>
                              <a:gd name="T9" fmla="*/ T8 w 4209"/>
                              <a:gd name="T10" fmla="+- 0 2709 1622"/>
                              <a:gd name="T11" fmla="*/ 2709 h 1269"/>
                              <a:gd name="T12" fmla="+- 0 5352 1597"/>
                              <a:gd name="T13" fmla="*/ T12 w 4209"/>
                              <a:gd name="T14" fmla="+- 0 2890 1622"/>
                              <a:gd name="T15" fmla="*/ 2890 h 1269"/>
                              <a:gd name="T16" fmla="+- 0 5503 1597"/>
                              <a:gd name="T17" fmla="*/ T16 w 4209"/>
                              <a:gd name="T18" fmla="+- 0 2709 1622"/>
                              <a:gd name="T19" fmla="*/ 2709 h 1269"/>
                              <a:gd name="T20" fmla="+- 0 5806 1597"/>
                              <a:gd name="T21" fmla="*/ T20 w 4209"/>
                              <a:gd name="T22" fmla="+- 0 2709 1622"/>
                              <a:gd name="T23" fmla="*/ 2709 h 1269"/>
                              <a:gd name="T24" fmla="+- 0 5806 1597"/>
                              <a:gd name="T25" fmla="*/ T24 w 4209"/>
                              <a:gd name="T26" fmla="+- 0 1622 1622"/>
                              <a:gd name="T27" fmla="*/ 1622 h 1269"/>
                              <a:gd name="T28" fmla="+- 0 1597 1597"/>
                              <a:gd name="T29" fmla="*/ T28 w 4209"/>
                              <a:gd name="T30" fmla="+- 0 1622 1622"/>
                              <a:gd name="T31" fmla="*/ 1622 h 126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209" h="1269">
                                <a:moveTo>
                                  <a:pt x="0" y="0"/>
                                </a:moveTo>
                                <a:lnTo>
                                  <a:pt x="0" y="1087"/>
                                </a:lnTo>
                                <a:lnTo>
                                  <a:pt x="3593" y="1087"/>
                                </a:lnTo>
                                <a:lnTo>
                                  <a:pt x="3755" y="1268"/>
                                </a:lnTo>
                                <a:lnTo>
                                  <a:pt x="3906" y="1087"/>
                                </a:lnTo>
                                <a:lnTo>
                                  <a:pt x="4209" y="1087"/>
                                </a:lnTo>
                                <a:lnTo>
                                  <a:pt x="4209" y="0"/>
                                </a:lnTo>
                                <a:lnTo>
                                  <a:pt x="0" y="0"/>
                                </a:lnTo>
                                <a:close/>
                              </a:path>
                            </a:pathLst>
                          </a:custGeom>
                          <a:noFill/>
                          <a:ln w="12700">
                            <a:solidFill>
                              <a:srgbClr val="9CC3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69"/>
                        <wps:cNvSpPr>
                          <a:spLocks/>
                        </wps:cNvSpPr>
                        <wps:spPr bwMode="auto">
                          <a:xfrm>
                            <a:off x="1597" y="2930"/>
                            <a:ext cx="4209" cy="2189"/>
                          </a:xfrm>
                          <a:custGeom>
                            <a:avLst/>
                            <a:gdLst>
                              <a:gd name="T0" fmla="+- 0 1597 1597"/>
                              <a:gd name="T1" fmla="*/ T0 w 4209"/>
                              <a:gd name="T2" fmla="+- 0 2930 2930"/>
                              <a:gd name="T3" fmla="*/ 2930 h 2189"/>
                              <a:gd name="T4" fmla="+- 0 1597 1597"/>
                              <a:gd name="T5" fmla="*/ T4 w 4209"/>
                              <a:gd name="T6" fmla="+- 0 4937 2930"/>
                              <a:gd name="T7" fmla="*/ 4937 h 2189"/>
                              <a:gd name="T8" fmla="+- 0 5190 1597"/>
                              <a:gd name="T9" fmla="*/ T8 w 4209"/>
                              <a:gd name="T10" fmla="+- 0 4937 2930"/>
                              <a:gd name="T11" fmla="*/ 4937 h 2189"/>
                              <a:gd name="T12" fmla="+- 0 5352 1597"/>
                              <a:gd name="T13" fmla="*/ T12 w 4209"/>
                              <a:gd name="T14" fmla="+- 0 5119 2930"/>
                              <a:gd name="T15" fmla="*/ 5119 h 2189"/>
                              <a:gd name="T16" fmla="+- 0 5503 1597"/>
                              <a:gd name="T17" fmla="*/ T16 w 4209"/>
                              <a:gd name="T18" fmla="+- 0 4937 2930"/>
                              <a:gd name="T19" fmla="*/ 4937 h 2189"/>
                              <a:gd name="T20" fmla="+- 0 5806 1597"/>
                              <a:gd name="T21" fmla="*/ T20 w 4209"/>
                              <a:gd name="T22" fmla="+- 0 4937 2930"/>
                              <a:gd name="T23" fmla="*/ 4937 h 2189"/>
                              <a:gd name="T24" fmla="+- 0 5806 1597"/>
                              <a:gd name="T25" fmla="*/ T24 w 4209"/>
                              <a:gd name="T26" fmla="+- 0 2930 2930"/>
                              <a:gd name="T27" fmla="*/ 2930 h 2189"/>
                              <a:gd name="T28" fmla="+- 0 1597 1597"/>
                              <a:gd name="T29" fmla="*/ T28 w 4209"/>
                              <a:gd name="T30" fmla="+- 0 2930 2930"/>
                              <a:gd name="T31" fmla="*/ 2930 h 218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209" h="2189">
                                <a:moveTo>
                                  <a:pt x="0" y="0"/>
                                </a:moveTo>
                                <a:lnTo>
                                  <a:pt x="0" y="2007"/>
                                </a:lnTo>
                                <a:lnTo>
                                  <a:pt x="3593" y="2007"/>
                                </a:lnTo>
                                <a:lnTo>
                                  <a:pt x="3755" y="2189"/>
                                </a:lnTo>
                                <a:lnTo>
                                  <a:pt x="3906" y="2007"/>
                                </a:lnTo>
                                <a:lnTo>
                                  <a:pt x="4209" y="2007"/>
                                </a:lnTo>
                                <a:lnTo>
                                  <a:pt x="4209" y="0"/>
                                </a:lnTo>
                                <a:lnTo>
                                  <a:pt x="0" y="0"/>
                                </a:lnTo>
                                <a:close/>
                              </a:path>
                            </a:pathLst>
                          </a:custGeom>
                          <a:noFill/>
                          <a:ln w="12700">
                            <a:solidFill>
                              <a:srgbClr val="9CC3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Text Box 68"/>
                        <wps:cNvSpPr txBox="1">
                          <a:spLocks noChangeArrowheads="1"/>
                        </wps:cNvSpPr>
                        <wps:spPr bwMode="auto">
                          <a:xfrm>
                            <a:off x="1720" y="1705"/>
                            <a:ext cx="3500" cy="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before="2" w:line="208" w:lineRule="auto"/>
                                <w:rPr>
                                  <w:sz w:val="18"/>
                                </w:rPr>
                              </w:pPr>
                              <w:r>
                                <w:rPr>
                                  <w:color w:val="231F20"/>
                                  <w:sz w:val="18"/>
                                </w:rPr>
                                <w:t>‘When it was the DWG there was good coordination between the members organisations, but now with ADTL this is no longer the case.’</w:t>
                              </w:r>
                            </w:p>
                          </w:txbxContent>
                        </wps:txbx>
                        <wps:bodyPr rot="0" vert="horz" wrap="square" lIns="0" tIns="0" rIns="0" bIns="0" anchor="t" anchorCtr="0" upright="1">
                          <a:noAutofit/>
                        </wps:bodyPr>
                      </wps:wsp>
                      <wps:wsp>
                        <wps:cNvPr id="132" name="Text Box 67"/>
                        <wps:cNvSpPr txBox="1">
                          <a:spLocks noChangeArrowheads="1"/>
                        </wps:cNvSpPr>
                        <wps:spPr bwMode="auto">
                          <a:xfrm>
                            <a:off x="1720" y="3013"/>
                            <a:ext cx="3770" cy="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before="2" w:line="208" w:lineRule="auto"/>
                                <w:ind w:right="249"/>
                                <w:rPr>
                                  <w:sz w:val="18"/>
                                </w:rPr>
                              </w:pPr>
                              <w:r>
                                <w:rPr>
                                  <w:color w:val="231F20"/>
                                  <w:sz w:val="18"/>
                                </w:rPr>
                                <w:t>‘It would help if the disability data from different sources (the census, PHD and from members) was brought together in one place. This would help the ADTL member organisations to know where people with disability are living. ADTL</w:t>
                              </w:r>
                            </w:p>
                            <w:p w:rsidR="003673CE" w:rsidRDefault="003673CE">
                              <w:pPr>
                                <w:spacing w:before="5" w:line="208" w:lineRule="auto"/>
                                <w:rPr>
                                  <w:sz w:val="18"/>
                                </w:rPr>
                              </w:pPr>
                              <w:r>
                                <w:rPr>
                                  <w:color w:val="231F20"/>
                                  <w:sz w:val="18"/>
                                </w:rPr>
                                <w:t>secretariat could also map out the donors that members can approach for funding.’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 o:spid="_x0000_s1116" style="position:absolute;left:0;text-align:left;margin-left:82.5pt;margin-top:83.45pt;width:209pt;height:162pt;z-index:251652608;mso-position-horizontal-relative:page;mso-position-vertical-relative:text" coordorigin="1587,1612" coordsize="4229,3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">
                <v:shape id="Freeform 70" o:spid="_x0000_s1117" style="position:absolute;left:1597;top:1621;width:4209;height:1269;visibility:visible;mso-wrap-style:square;v-text-anchor:top" coordsize="4209,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" path="m,l,1087r3593,l3755,1268r151,-181l4209,1087,4209,,,xe" filled="f" strokecolor="#9cc3bc" strokeweight="1pt">
                  <v:path arrowok="t" o:connecttype="custom" o:connectlocs="0,1622;0,2709;3593,2709;3755,2890;3906,2709;4209,2709;4209,1622;0,1622" o:connectangles="0,0,0,0,0,0,0,0"/>
                </v:shape>
                <v:shape id="Freeform 69" o:spid="_x0000_s1118" style="position:absolute;left:1597;top:2930;width:4209;height:2189;visibility:visible;mso-wrap-style:square;v-text-anchor:top" coordsize="4209,2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" path="m,l,2007r3593,l3755,2189r151,-182l4209,2007,4209,,,xe" filled="f" strokecolor="#9cc3bc" strokeweight="1pt">
                  <v:path arrowok="t" o:connecttype="custom" o:connectlocs="0,2930;0,4937;3593,4937;3755,5119;3906,4937;4209,4937;4209,2930;0,2930" o:connectangles="0,0,0,0,0,0,0,0"/>
                </v:shape>
                <v:shape id="Text Box 68" o:spid="_x0000_s1119" type="#_x0000_t202" style="position:absolute;left:1720;top:1705;width:3500;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rsidR="003673CE" w:rsidRDefault="003673CE">
                        <w:pPr>
                          <w:spacing w:before="2" w:line="208" w:lineRule="auto"/>
                          <w:rPr>
                            <w:sz w:val="18"/>
                          </w:rPr>
                        </w:pPr>
                        <w:r>
                          <w:rPr>
                            <w:color w:val="231F20"/>
                            <w:sz w:val="18"/>
                          </w:rPr>
                          <w:t>‘When it was the DWG there was good coordination between the members organisations, but now with ADTL this is no longer the case.’</w:t>
                        </w:r>
                      </w:p>
                    </w:txbxContent>
                  </v:textbox>
                </v:shape>
                <v:shape id="Text Box 67" o:spid="_x0000_s1120" type="#_x0000_t202" style="position:absolute;left:1720;top:3013;width:3770;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rsidR="003673CE" w:rsidRDefault="003673CE">
                        <w:pPr>
                          <w:spacing w:before="2" w:line="208" w:lineRule="auto"/>
                          <w:ind w:right="249"/>
                          <w:rPr>
                            <w:sz w:val="18"/>
                          </w:rPr>
                        </w:pPr>
                        <w:r>
                          <w:rPr>
                            <w:color w:val="231F20"/>
                            <w:sz w:val="18"/>
                          </w:rPr>
                          <w:t>‘It would help if the disability data from different sources (the census, PHD and from members) was brought together in one place. This would help the ADTL member organisations to know where people with disability are living. ADTL</w:t>
                        </w:r>
                      </w:p>
                      <w:p w:rsidR="003673CE" w:rsidRDefault="003673CE">
                        <w:pPr>
                          <w:spacing w:before="5" w:line="208" w:lineRule="auto"/>
                          <w:rPr>
                            <w:sz w:val="18"/>
                          </w:rPr>
                        </w:pPr>
                        <w:r>
                          <w:rPr>
                            <w:color w:val="231F20"/>
                            <w:sz w:val="18"/>
                          </w:rPr>
                          <w:t>secretariat could also map out the donors that members can approach for funding.’</w:t>
                        </w:r>
                      </w:p>
                    </w:txbxContent>
                  </v:textbox>
                </v:shape>
                <w10:wrap anchorx="page"/>
              </v:group>
            </w:pict>
          </mc:Fallback>
        </mc:AlternateContent>
      </w:r>
      <w:r w:rsidR="006A20CB">
        <w:br w:type="column"/>
      </w:r>
      <w:r w:rsidR="006A20CB">
        <w:rPr>
          <w:rFonts w:ascii="GothamRounded-Medium"/>
          <w:color w:val="22535D"/>
          <w:sz w:val="20"/>
        </w:rPr>
        <w:t>Community Based Rehabilitation (CBR) course</w:t>
      </w:r>
    </w:p>
    <w:p w:rsidR="007D56AF" w:rsidRDefault="006A20CB">
      <w:pPr>
        <w:pStyle w:val="BodyText"/>
        <w:spacing w:before="53" w:line="208" w:lineRule="auto"/>
        <w:ind w:left="739" w:right="636"/>
      </w:pPr>
      <w:r>
        <w:rPr>
          <w:color w:val="231F20"/>
        </w:rPr>
        <w:t>The Community Based Rehabilitation (CBR) course is supported by DFAT</w:t>
      </w:r>
    </w:p>
    <w:p w:rsidR="007D56AF" w:rsidRDefault="006A20CB">
      <w:pPr>
        <w:pStyle w:val="BodyText"/>
        <w:spacing w:before="2" w:line="208" w:lineRule="auto"/>
        <w:ind w:left="739" w:right="344"/>
      </w:pPr>
      <w:r>
        <w:rPr>
          <w:color w:val="231F20"/>
        </w:rPr>
        <w:t>through the contract agreement with ADTL. Some members raised concerns about the current course, and DFAT has also expressed uncertainty about the purpose and value of its continued investment in this course.</w:t>
      </w:r>
    </w:p>
    <w:p w:rsidR="007D56AF" w:rsidRDefault="00A343A6">
      <w:pPr>
        <w:pStyle w:val="Heading2"/>
        <w:spacing w:before="87"/>
        <w:ind w:left="739"/>
      </w:pPr>
      <w:r>
        <w:rPr>
          <w:noProof/>
          <w:lang w:val="en-AU" w:eastAsia="en-AU" w:bidi="ar-SA"/>
        </w:rPr>
        <mc:AlternateContent>
          <mc:Choice Requires="wpg">
            <w:drawing>
              <wp:anchor distT="0" distB="0" distL="114300" distR="114300" simplePos="0" relativeHeight="251651584" behindDoc="0" locked="0" layoutInCell="1" allowOverlap="1">
                <wp:simplePos x="0" y="0"/>
                <wp:positionH relativeFrom="page">
                  <wp:posOffset>1007745</wp:posOffset>
                </wp:positionH>
                <wp:positionV relativeFrom="paragraph">
                  <wp:posOffset>201295</wp:posOffset>
                </wp:positionV>
                <wp:extent cx="2685415" cy="970915"/>
                <wp:effectExtent l="7620" t="7620" r="2540" b="12065"/>
                <wp:wrapNone/>
                <wp:docPr id="125"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5415" cy="970915"/>
                          <a:chOff x="1587" y="317"/>
                          <a:chExt cx="4229" cy="1529"/>
                        </a:xfrm>
                      </wpg:grpSpPr>
                      <wps:wsp>
                        <wps:cNvPr id="126" name="Freeform 73"/>
                        <wps:cNvSpPr>
                          <a:spLocks/>
                        </wps:cNvSpPr>
                        <wps:spPr bwMode="auto">
                          <a:xfrm>
                            <a:off x="1597" y="327"/>
                            <a:ext cx="4209" cy="1509"/>
                          </a:xfrm>
                          <a:custGeom>
                            <a:avLst/>
                            <a:gdLst>
                              <a:gd name="T0" fmla="+- 0 1597 1597"/>
                              <a:gd name="T1" fmla="*/ T0 w 4209"/>
                              <a:gd name="T2" fmla="+- 0 327 327"/>
                              <a:gd name="T3" fmla="*/ 327 h 1509"/>
                              <a:gd name="T4" fmla="+- 0 1597 1597"/>
                              <a:gd name="T5" fmla="*/ T4 w 4209"/>
                              <a:gd name="T6" fmla="+- 0 1654 327"/>
                              <a:gd name="T7" fmla="*/ 1654 h 1509"/>
                              <a:gd name="T8" fmla="+- 0 5190 1597"/>
                              <a:gd name="T9" fmla="*/ T8 w 4209"/>
                              <a:gd name="T10" fmla="+- 0 1654 327"/>
                              <a:gd name="T11" fmla="*/ 1654 h 1509"/>
                              <a:gd name="T12" fmla="+- 0 5352 1597"/>
                              <a:gd name="T13" fmla="*/ T12 w 4209"/>
                              <a:gd name="T14" fmla="+- 0 1836 327"/>
                              <a:gd name="T15" fmla="*/ 1836 h 1509"/>
                              <a:gd name="T16" fmla="+- 0 5503 1597"/>
                              <a:gd name="T17" fmla="*/ T16 w 4209"/>
                              <a:gd name="T18" fmla="+- 0 1654 327"/>
                              <a:gd name="T19" fmla="*/ 1654 h 1509"/>
                              <a:gd name="T20" fmla="+- 0 5806 1597"/>
                              <a:gd name="T21" fmla="*/ T20 w 4209"/>
                              <a:gd name="T22" fmla="+- 0 1654 327"/>
                              <a:gd name="T23" fmla="*/ 1654 h 1509"/>
                              <a:gd name="T24" fmla="+- 0 5806 1597"/>
                              <a:gd name="T25" fmla="*/ T24 w 4209"/>
                              <a:gd name="T26" fmla="+- 0 327 327"/>
                              <a:gd name="T27" fmla="*/ 327 h 1509"/>
                              <a:gd name="T28" fmla="+- 0 1597 1597"/>
                              <a:gd name="T29" fmla="*/ T28 w 4209"/>
                              <a:gd name="T30" fmla="+- 0 327 327"/>
                              <a:gd name="T31" fmla="*/ 327 h 150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209" h="1509">
                                <a:moveTo>
                                  <a:pt x="0" y="0"/>
                                </a:moveTo>
                                <a:lnTo>
                                  <a:pt x="0" y="1327"/>
                                </a:lnTo>
                                <a:lnTo>
                                  <a:pt x="3593" y="1327"/>
                                </a:lnTo>
                                <a:lnTo>
                                  <a:pt x="3755" y="1509"/>
                                </a:lnTo>
                                <a:lnTo>
                                  <a:pt x="3906" y="1327"/>
                                </a:lnTo>
                                <a:lnTo>
                                  <a:pt x="4209" y="1327"/>
                                </a:lnTo>
                                <a:lnTo>
                                  <a:pt x="4209" y="0"/>
                                </a:lnTo>
                                <a:lnTo>
                                  <a:pt x="0" y="0"/>
                                </a:lnTo>
                                <a:close/>
                              </a:path>
                            </a:pathLst>
                          </a:custGeom>
                          <a:noFill/>
                          <a:ln w="12700">
                            <a:solidFill>
                              <a:srgbClr val="9CC3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Text Box 72"/>
                        <wps:cNvSpPr txBox="1">
                          <a:spLocks noChangeArrowheads="1"/>
                        </wps:cNvSpPr>
                        <wps:spPr bwMode="auto">
                          <a:xfrm>
                            <a:off x="1587" y="317"/>
                            <a:ext cx="4229" cy="1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rsidP="00A8006D">
                              <w:pPr>
                                <w:spacing w:before="95" w:line="208" w:lineRule="auto"/>
                                <w:ind w:left="133" w:right="616"/>
                                <w:rPr>
                                  <w:sz w:val="18"/>
                                </w:rPr>
                              </w:pPr>
                              <w:r>
                                <w:rPr>
                                  <w:color w:val="231F20"/>
                                  <w:sz w:val="18"/>
                                </w:rPr>
                                <w:t xml:space="preserve">‘Our organization previously </w:t>
                              </w:r>
                              <w:r w:rsidR="00A8006D">
                                <w:rPr>
                                  <w:color w:val="231F20"/>
                                  <w:sz w:val="18"/>
                                </w:rPr>
                                <w:t>received a</w:t>
                              </w:r>
                              <w:r>
                                <w:rPr>
                                  <w:color w:val="231F20"/>
                                  <w:sz w:val="18"/>
                                </w:rPr>
                                <w:t xml:space="preserve"> small grant from ADTL, but we found it difficult </w:t>
                              </w:r>
                              <w:r>
                                <w:rPr>
                                  <w:color w:val="231F20"/>
                                  <w:spacing w:val="-3"/>
                                  <w:sz w:val="18"/>
                                </w:rPr>
                                <w:t xml:space="preserve">to </w:t>
                              </w:r>
                              <w:r>
                                <w:rPr>
                                  <w:color w:val="231F20"/>
                                  <w:sz w:val="18"/>
                                </w:rPr>
                                <w:t>deliver and report on</w:t>
                              </w:r>
                              <w:r>
                                <w:rPr>
                                  <w:color w:val="231F20"/>
                                  <w:spacing w:val="24"/>
                                  <w:sz w:val="18"/>
                                </w:rPr>
                                <w:t xml:space="preserve"> </w:t>
                              </w:r>
                              <w:r>
                                <w:rPr>
                                  <w:color w:val="231F20"/>
                                  <w:sz w:val="18"/>
                                </w:rPr>
                                <w:t>the</w:t>
                              </w:r>
                              <w:r w:rsidR="00A8006D">
                                <w:rPr>
                                  <w:color w:val="231F20"/>
                                  <w:sz w:val="18"/>
                                </w:rPr>
                                <w:t xml:space="preserve"> </w:t>
                              </w:r>
                              <w:r>
                                <w:rPr>
                                  <w:color w:val="231F20"/>
                                  <w:sz w:val="18"/>
                                </w:rPr>
                                <w:t>activities. ADTL should have been there to help us more.’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1" o:spid="_x0000_s1121" style="position:absolute;left:0;text-align:left;margin-left:79.35pt;margin-top:15.85pt;width:211.45pt;height:76.45pt;z-index:251651584;mso-position-horizontal-relative:page;mso-position-vertical-relative:text" coordorigin="1587,317" coordsize="4229,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">
                <v:shape id="Freeform 73" o:spid="_x0000_s1122" style="position:absolute;left:1597;top:327;width:4209;height:1509;visibility:visible;mso-wrap-style:square;v-text-anchor:top" coordsize="4209,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" path="m,l,1327r3593,l3755,1509r151,-182l4209,1327,4209,,,xe" filled="f" strokecolor="#9cc3bc" strokeweight="1pt">
                  <v:path arrowok="t" o:connecttype="custom" o:connectlocs="0,327;0,1654;3593,1654;3755,1836;3906,1654;4209,1654;4209,327;0,327" o:connectangles="0,0,0,0,0,0,0,0"/>
                </v:shape>
                <v:shape id="Text Box 72" o:spid="_x0000_s1123" type="#_x0000_t202" style="position:absolute;left:1587;top:317;width:4229;height:1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rsidR="003673CE" w:rsidRDefault="003673CE" w:rsidP="00A8006D">
                        <w:pPr>
                          <w:spacing w:before="95" w:line="208" w:lineRule="auto"/>
                          <w:ind w:left="133" w:right="616"/>
                          <w:rPr>
                            <w:sz w:val="18"/>
                          </w:rPr>
                        </w:pPr>
                        <w:r>
                          <w:rPr>
                            <w:color w:val="231F20"/>
                            <w:sz w:val="18"/>
                          </w:rPr>
                          <w:t xml:space="preserve">‘Our organization previously </w:t>
                        </w:r>
                        <w:r w:rsidR="00A8006D">
                          <w:rPr>
                            <w:color w:val="231F20"/>
                            <w:sz w:val="18"/>
                          </w:rPr>
                          <w:t>received a</w:t>
                        </w:r>
                        <w:r>
                          <w:rPr>
                            <w:color w:val="231F20"/>
                            <w:sz w:val="18"/>
                          </w:rPr>
                          <w:t xml:space="preserve"> small grant from ADTL, but we found it difficult </w:t>
                        </w:r>
                        <w:r>
                          <w:rPr>
                            <w:color w:val="231F20"/>
                            <w:spacing w:val="-3"/>
                            <w:sz w:val="18"/>
                          </w:rPr>
                          <w:t xml:space="preserve">to </w:t>
                        </w:r>
                        <w:r>
                          <w:rPr>
                            <w:color w:val="231F20"/>
                            <w:sz w:val="18"/>
                          </w:rPr>
                          <w:t>deliver and report on</w:t>
                        </w:r>
                        <w:r>
                          <w:rPr>
                            <w:color w:val="231F20"/>
                            <w:spacing w:val="24"/>
                            <w:sz w:val="18"/>
                          </w:rPr>
                          <w:t xml:space="preserve"> </w:t>
                        </w:r>
                        <w:r>
                          <w:rPr>
                            <w:color w:val="231F20"/>
                            <w:sz w:val="18"/>
                          </w:rPr>
                          <w:t>the</w:t>
                        </w:r>
                        <w:r w:rsidR="00A8006D">
                          <w:rPr>
                            <w:color w:val="231F20"/>
                            <w:sz w:val="18"/>
                          </w:rPr>
                          <w:t xml:space="preserve"> </w:t>
                        </w:r>
                        <w:r>
                          <w:rPr>
                            <w:color w:val="231F20"/>
                            <w:sz w:val="18"/>
                          </w:rPr>
                          <w:t>activities. ADTL should have been there to help us more.’</w:t>
                        </w:r>
                      </w:p>
                    </w:txbxContent>
                  </v:textbox>
                </v:shape>
                <w10:wrap anchorx="page"/>
              </v:group>
            </w:pict>
          </mc:Fallback>
        </mc:AlternateContent>
      </w:r>
      <w:r w:rsidR="006A20CB">
        <w:rPr>
          <w:color w:val="22535D"/>
        </w:rPr>
        <w:t>Background</w:t>
      </w:r>
    </w:p>
    <w:p w:rsidR="007D56AF" w:rsidRDefault="006A20CB">
      <w:pPr>
        <w:pStyle w:val="BodyText"/>
        <w:spacing w:before="47" w:line="208" w:lineRule="auto"/>
        <w:ind w:left="739"/>
      </w:pPr>
      <w:r>
        <w:rPr>
          <w:color w:val="231F20"/>
        </w:rPr>
        <w:t>In 2013 the National University of Timor-Leste (UNTL) through the Community Development Department and with the Disability Working Group (DWG), developed and delivered a one- year CBR Diploma qualification. The Leprosy Mission (TLM) provided technical and financial support for the course.</w:t>
      </w:r>
    </w:p>
    <w:p w:rsidR="007D56AF" w:rsidRDefault="006A20CB" w:rsidP="00C506BC">
      <w:pPr>
        <w:pStyle w:val="BodyText"/>
        <w:spacing w:before="118" w:line="208" w:lineRule="auto"/>
        <w:ind w:left="739" w:right="526"/>
      </w:pPr>
      <w:r>
        <w:rPr>
          <w:color w:val="231F20"/>
        </w:rPr>
        <w:t>The purpose of the course was to establish a capacity of community based support and services for people with different disabilities. The content of the course was</w:t>
      </w:r>
      <w:r w:rsidR="00C506BC">
        <w:t xml:space="preserve"> </w:t>
      </w:r>
      <w:r>
        <w:rPr>
          <w:color w:val="231F20"/>
        </w:rPr>
        <w:t xml:space="preserve">based on international curriculum. Seventeen participants (five women) who were already employed in disability and rehabilitation  (many as </w:t>
      </w:r>
      <w:r>
        <w:rPr>
          <w:color w:val="231F20"/>
          <w:spacing w:val="2"/>
        </w:rPr>
        <w:t xml:space="preserve">CBR </w:t>
      </w:r>
      <w:r>
        <w:rPr>
          <w:color w:val="231F20"/>
        </w:rPr>
        <w:t xml:space="preserve">workers) completed the course. Some of the training </w:t>
      </w:r>
      <w:r>
        <w:rPr>
          <w:color w:val="231F20"/>
          <w:spacing w:val="2"/>
        </w:rPr>
        <w:t xml:space="preserve">cohort </w:t>
      </w:r>
      <w:r>
        <w:rPr>
          <w:color w:val="231F20"/>
          <w:spacing w:val="-3"/>
        </w:rPr>
        <w:t xml:space="preserve">(exact </w:t>
      </w:r>
      <w:r>
        <w:rPr>
          <w:color w:val="231F20"/>
        </w:rPr>
        <w:t xml:space="preserve">number </w:t>
      </w:r>
      <w:r w:rsidR="00F85B4A">
        <w:rPr>
          <w:color w:val="231F20"/>
        </w:rPr>
        <w:t>is</w:t>
      </w:r>
      <w:r>
        <w:rPr>
          <w:color w:val="231F20"/>
        </w:rPr>
        <w:t xml:space="preserve"> not known) were people with</w:t>
      </w:r>
      <w:r>
        <w:rPr>
          <w:color w:val="231F20"/>
          <w:spacing w:val="2"/>
        </w:rPr>
        <w:t xml:space="preserve"> </w:t>
      </w:r>
      <w:r>
        <w:rPr>
          <w:color w:val="231F20"/>
        </w:rPr>
        <w:t>disabilities.</w:t>
      </w:r>
    </w:p>
    <w:p w:rsidR="00877ECC" w:rsidRDefault="006A20CB">
      <w:pPr>
        <w:pStyle w:val="BodyText"/>
        <w:spacing w:before="118" w:line="208" w:lineRule="auto"/>
        <w:ind w:left="739" w:right="330"/>
        <w:rPr>
          <w:color w:val="231F20"/>
        </w:rPr>
      </w:pPr>
      <w:r>
        <w:rPr>
          <w:color w:val="231F20"/>
        </w:rPr>
        <w:t>An external review that</w:t>
      </w:r>
      <w:r w:rsidR="00C506BC">
        <w:rPr>
          <w:color w:val="231F20"/>
        </w:rPr>
        <w:t xml:space="preserve"> was commissioned by TLM in 2017</w:t>
      </w:r>
      <w:r>
        <w:rPr>
          <w:color w:val="231F20"/>
        </w:rPr>
        <w:t>,</w:t>
      </w:r>
      <w:r>
        <w:rPr>
          <w:color w:val="231F20"/>
          <w:position w:val="6"/>
          <w:sz w:val="10"/>
        </w:rPr>
        <w:t xml:space="preserve">16 </w:t>
      </w:r>
      <w:r w:rsidR="00F85B4A">
        <w:rPr>
          <w:color w:val="231F20"/>
        </w:rPr>
        <w:t xml:space="preserve"> </w:t>
      </w:r>
      <w:r w:rsidR="00CD247E">
        <w:rPr>
          <w:color w:val="231F20"/>
        </w:rPr>
        <w:t xml:space="preserve">found </w:t>
      </w:r>
      <w:r w:rsidR="007A68FE">
        <w:rPr>
          <w:color w:val="231F20"/>
        </w:rPr>
        <w:t>t</w:t>
      </w:r>
      <w:r w:rsidR="00F85B4A">
        <w:rPr>
          <w:color w:val="231F20"/>
        </w:rPr>
        <w:t xml:space="preserve">hat </w:t>
      </w:r>
      <w:r w:rsidR="00C506BC">
        <w:rPr>
          <w:color w:val="231F20"/>
        </w:rPr>
        <w:t xml:space="preserve">the course has served as a catalyser for advocacy of CBR and rights of people with disabilities on inclusive education, and has involved and empowered many people with disabilities.  It has achieved the goal of becoming a 3 –year bachelor degree course. The concerns and scepticism of many NGOs and DPOs about the degree standard of the course was noted in the evaluation report.    </w:t>
      </w:r>
    </w:p>
    <w:p w:rsidR="00C506BC" w:rsidRDefault="00DA3AAC">
      <w:pPr>
        <w:pStyle w:val="BodyText"/>
        <w:spacing w:before="118" w:line="208" w:lineRule="auto"/>
        <w:ind w:left="739" w:right="330"/>
        <w:rPr>
          <w:color w:val="231F20"/>
        </w:rPr>
      </w:pPr>
      <w:r>
        <w:t xml:space="preserve">In early 2018 </w:t>
      </w:r>
      <w:r w:rsidR="00877ECC">
        <w:t>DFAT commissioned CBM, through ‘DI</w:t>
      </w:r>
      <w:r w:rsidR="00A17707">
        <w:t>D</w:t>
      </w:r>
      <w:r w:rsidR="00877ECC">
        <w:t>4all’ to comment and make recommendations about</w:t>
      </w:r>
      <w:r>
        <w:t xml:space="preserve"> the </w:t>
      </w:r>
      <w:r w:rsidR="00877ECC">
        <w:t xml:space="preserve">findings presented in the end evaluation report. </w:t>
      </w:r>
      <w:r w:rsidR="0011689B">
        <w:t>Overall,</w:t>
      </w:r>
      <w:r w:rsidR="00877ECC">
        <w:t xml:space="preserve"> </w:t>
      </w:r>
      <w:r>
        <w:t xml:space="preserve">the review noted gaps in the evaluation report and recommended that enquiry be made including about the curriculum of the degree course, the profile of likely students, accessibility of the university facilities and learning materials, and likely employment   prospects.   </w:t>
      </w:r>
      <w:r w:rsidR="00A17707">
        <w:t xml:space="preserve">In August 2018, DFAT met with PHD and ADTL </w:t>
      </w:r>
      <w:r w:rsidR="0011689B">
        <w:t>to discuss</w:t>
      </w:r>
      <w:r w:rsidR="00A17707">
        <w:t xml:space="preserve"> th</w:t>
      </w:r>
      <w:r w:rsidR="00A17707">
        <w:t>e evaluation and recommended</w:t>
      </w:r>
      <w:r w:rsidR="00A17707">
        <w:t xml:space="preserve"> actions, and requested appropriate management responses. These have not been undertaken.</w:t>
      </w:r>
    </w:p>
    <w:p w:rsidR="007D56AF" w:rsidRDefault="007D56AF">
      <w:pPr>
        <w:spacing w:line="208" w:lineRule="auto"/>
        <w:sectPr w:rsidR="007D56AF">
          <w:headerReference w:type="default" r:id="rId53"/>
          <w:footerReference w:type="default" r:id="rId54"/>
          <w:pgSz w:w="11910" w:h="16840"/>
          <w:pgMar w:top="980" w:right="980" w:bottom="880" w:left="0" w:header="0" w:footer="686" w:gutter="0"/>
          <w:cols w:num="2" w:space="720" w:equalWidth="0">
            <w:col w:w="5769" w:space="40"/>
            <w:col w:w="5121"/>
          </w:cols>
        </w:sectPr>
      </w:pPr>
    </w:p>
    <w:p w:rsidR="007D56AF" w:rsidRDefault="007D56AF">
      <w:pPr>
        <w:pStyle w:val="BodyText"/>
        <w:rPr>
          <w:sz w:val="20"/>
        </w:rPr>
      </w:pPr>
    </w:p>
    <w:p w:rsidR="007D56AF" w:rsidRDefault="007D56AF">
      <w:pPr>
        <w:pStyle w:val="BodyText"/>
        <w:spacing w:before="8" w:after="1"/>
        <w:rPr>
          <w:sz w:val="12"/>
        </w:rPr>
      </w:pPr>
    </w:p>
    <w:p w:rsidR="007D56AF" w:rsidRDefault="00A343A6">
      <w:pPr>
        <w:pStyle w:val="BodyText"/>
        <w:ind w:left="1587"/>
        <w:rPr>
          <w:sz w:val="20"/>
        </w:rPr>
      </w:pPr>
      <w:r>
        <w:rPr>
          <w:noProof/>
          <w:sz w:val="20"/>
          <w:lang w:val="en-AU" w:eastAsia="en-AU" w:bidi="ar-SA"/>
        </w:rPr>
        <mc:AlternateContent>
          <mc:Choice Requires="wpg">
            <w:drawing>
              <wp:inline distT="0" distB="0" distL="0" distR="0">
                <wp:extent cx="2694305" cy="1051560"/>
                <wp:effectExtent l="7620" t="0" r="3175" b="18415"/>
                <wp:docPr id="122"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4305" cy="1051560"/>
                          <a:chOff x="0" y="0"/>
                          <a:chExt cx="4229" cy="1089"/>
                        </a:xfrm>
                      </wpg:grpSpPr>
                      <wps:wsp>
                        <wps:cNvPr id="123" name="Freeform 62"/>
                        <wps:cNvSpPr>
                          <a:spLocks/>
                        </wps:cNvSpPr>
                        <wps:spPr bwMode="auto">
                          <a:xfrm>
                            <a:off x="10" y="10"/>
                            <a:ext cx="4209" cy="1069"/>
                          </a:xfrm>
                          <a:custGeom>
                            <a:avLst/>
                            <a:gdLst>
                              <a:gd name="T0" fmla="+- 0 10 10"/>
                              <a:gd name="T1" fmla="*/ T0 w 4209"/>
                              <a:gd name="T2" fmla="+- 0 10 10"/>
                              <a:gd name="T3" fmla="*/ 10 h 1069"/>
                              <a:gd name="T4" fmla="+- 0 10 10"/>
                              <a:gd name="T5" fmla="*/ T4 w 4209"/>
                              <a:gd name="T6" fmla="+- 0 897 10"/>
                              <a:gd name="T7" fmla="*/ 897 h 1069"/>
                              <a:gd name="T8" fmla="+- 0 3603 10"/>
                              <a:gd name="T9" fmla="*/ T8 w 4209"/>
                              <a:gd name="T10" fmla="+- 0 897 10"/>
                              <a:gd name="T11" fmla="*/ 897 h 1069"/>
                              <a:gd name="T12" fmla="+- 0 3765 10"/>
                              <a:gd name="T13" fmla="*/ T12 w 4209"/>
                              <a:gd name="T14" fmla="+- 0 1079 10"/>
                              <a:gd name="T15" fmla="*/ 1079 h 1069"/>
                              <a:gd name="T16" fmla="+- 0 3915 10"/>
                              <a:gd name="T17" fmla="*/ T16 w 4209"/>
                              <a:gd name="T18" fmla="+- 0 897 10"/>
                              <a:gd name="T19" fmla="*/ 897 h 1069"/>
                              <a:gd name="T20" fmla="+- 0 4218 10"/>
                              <a:gd name="T21" fmla="*/ T20 w 4209"/>
                              <a:gd name="T22" fmla="+- 0 897 10"/>
                              <a:gd name="T23" fmla="*/ 897 h 1069"/>
                              <a:gd name="T24" fmla="+- 0 4218 10"/>
                              <a:gd name="T25" fmla="*/ T24 w 4209"/>
                              <a:gd name="T26" fmla="+- 0 10 10"/>
                              <a:gd name="T27" fmla="*/ 10 h 1069"/>
                              <a:gd name="T28" fmla="+- 0 10 10"/>
                              <a:gd name="T29" fmla="*/ T28 w 4209"/>
                              <a:gd name="T30" fmla="+- 0 10 10"/>
                              <a:gd name="T31" fmla="*/ 10 h 106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209" h="1069">
                                <a:moveTo>
                                  <a:pt x="0" y="0"/>
                                </a:moveTo>
                                <a:lnTo>
                                  <a:pt x="0" y="887"/>
                                </a:lnTo>
                                <a:lnTo>
                                  <a:pt x="3593" y="887"/>
                                </a:lnTo>
                                <a:lnTo>
                                  <a:pt x="3755" y="1069"/>
                                </a:lnTo>
                                <a:lnTo>
                                  <a:pt x="3905" y="887"/>
                                </a:lnTo>
                                <a:lnTo>
                                  <a:pt x="4208" y="887"/>
                                </a:lnTo>
                                <a:lnTo>
                                  <a:pt x="4208" y="0"/>
                                </a:lnTo>
                                <a:lnTo>
                                  <a:pt x="0" y="0"/>
                                </a:lnTo>
                                <a:close/>
                              </a:path>
                            </a:pathLst>
                          </a:custGeom>
                          <a:noFill/>
                          <a:ln w="12700">
                            <a:solidFill>
                              <a:srgbClr val="9CC3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Text Box 61"/>
                        <wps:cNvSpPr txBox="1">
                          <a:spLocks noChangeArrowheads="1"/>
                        </wps:cNvSpPr>
                        <wps:spPr bwMode="auto">
                          <a:xfrm>
                            <a:off x="0" y="0"/>
                            <a:ext cx="4229" cy="10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before="95" w:line="208" w:lineRule="auto"/>
                                <w:ind w:left="133" w:right="140"/>
                                <w:rPr>
                                  <w:color w:val="231F20"/>
                                  <w:sz w:val="18"/>
                                </w:rPr>
                              </w:pPr>
                            </w:p>
                            <w:p w:rsidR="003673CE" w:rsidRDefault="003673CE">
                              <w:pPr>
                                <w:spacing w:before="95" w:line="208" w:lineRule="auto"/>
                                <w:ind w:left="133" w:right="140"/>
                                <w:rPr>
                                  <w:sz w:val="18"/>
                                </w:rPr>
                              </w:pPr>
                              <w:r>
                                <w:rPr>
                                  <w:color w:val="231F20"/>
                                  <w:sz w:val="18"/>
                                </w:rPr>
                                <w:t>‘The members are concerned that the main purpose of ADTL which is to coordinate and advocate may be lost.’</w:t>
                              </w:r>
                            </w:p>
                          </w:txbxContent>
                        </wps:txbx>
                        <wps:bodyPr rot="0" vert="horz" wrap="square" lIns="0" tIns="0" rIns="0" bIns="0" anchor="t" anchorCtr="0" upright="1">
                          <a:noAutofit/>
                        </wps:bodyPr>
                      </wps:wsp>
                    </wpg:wgp>
                  </a:graphicData>
                </a:graphic>
              </wp:inline>
            </w:drawing>
          </mc:Choice>
          <mc:Fallback>
            <w:pict>
              <v:group id="Group 60" o:spid="_x0000_s1124" style="width:212.15pt;height:82.8pt;mso-position-horizontal-relative:char;mso-position-vertical-relative:line" coordsize="4229,1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">
                <v:shape id="Freeform 62" o:spid="_x0000_s1125" style="position:absolute;left:10;top:10;width:4209;height:1069;visibility:visible;mso-wrap-style:square;v-text-anchor:top" coordsize="4209,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" path="m,l,887r3593,l3755,1069,3905,887r303,l4208,,,xe" filled="f" strokecolor="#9cc3bc" strokeweight="1pt">
                  <v:path arrowok="t" o:connecttype="custom" o:connectlocs="0,10;0,897;3593,897;3755,1079;3905,897;4208,897;4208,10;0,10" o:connectangles="0,0,0,0,0,0,0,0"/>
                </v:shape>
                <v:shape id="Text Box 61" o:spid="_x0000_s1126" type="#_x0000_t202" style="position:absolute;width:4229;height:1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rsidR="003673CE" w:rsidRDefault="003673CE">
                        <w:pPr>
                          <w:spacing w:before="95" w:line="208" w:lineRule="auto"/>
                          <w:ind w:left="133" w:right="140"/>
                          <w:rPr>
                            <w:color w:val="231F20"/>
                            <w:sz w:val="18"/>
                          </w:rPr>
                        </w:pPr>
                      </w:p>
                      <w:p w:rsidR="003673CE" w:rsidRDefault="003673CE">
                        <w:pPr>
                          <w:spacing w:before="95" w:line="208" w:lineRule="auto"/>
                          <w:ind w:left="133" w:right="140"/>
                          <w:rPr>
                            <w:sz w:val="18"/>
                          </w:rPr>
                        </w:pPr>
                        <w:r>
                          <w:rPr>
                            <w:color w:val="231F20"/>
                            <w:sz w:val="18"/>
                          </w:rPr>
                          <w:t>‘The members are concerned that the main purpose of ADTL which is to coordinate and advocate may be lost.’</w:t>
                        </w:r>
                      </w:p>
                    </w:txbxContent>
                  </v:textbox>
                </v:shape>
                <w10:anchorlock/>
              </v:group>
            </w:pict>
          </mc:Fallback>
        </mc:AlternateContent>
      </w: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A343A6" w:rsidP="00AA6C90">
      <w:pPr>
        <w:pStyle w:val="BodyText"/>
        <w:tabs>
          <w:tab w:val="center" w:pos="5465"/>
        </w:tabs>
        <w:spacing w:before="8"/>
        <w:rPr>
          <w:sz w:val="27"/>
        </w:rPr>
      </w:pPr>
      <w:r>
        <w:rPr>
          <w:noProof/>
          <w:lang w:val="en-AU" w:eastAsia="en-AU" w:bidi="ar-SA"/>
        </w:rPr>
        <mc:AlternateContent>
          <mc:Choice Requires="wps">
            <w:drawing>
              <wp:anchor distT="0" distB="0" distL="0" distR="0" simplePos="0" relativeHeight="251616768" behindDoc="0" locked="0" layoutInCell="1" allowOverlap="1">
                <wp:simplePos x="0" y="0"/>
                <wp:positionH relativeFrom="page">
                  <wp:posOffset>3869690</wp:posOffset>
                </wp:positionH>
                <wp:positionV relativeFrom="paragraph">
                  <wp:posOffset>276225</wp:posOffset>
                </wp:positionV>
                <wp:extent cx="2969895" cy="0"/>
                <wp:effectExtent l="12065" t="15240" r="8890" b="13335"/>
                <wp:wrapTopAndBottom/>
                <wp:docPr id="12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9895" cy="0"/>
                        </a:xfrm>
                        <a:prstGeom prst="line">
                          <a:avLst/>
                        </a:prstGeom>
                        <a:noFill/>
                        <a:ln w="12700">
                          <a:solidFill>
                            <a:srgbClr val="2253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CC422" id="Line 59" o:spid="_x0000_s1026" style="position:absolute;z-index:251616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4.7pt,21.75pt" to="538.5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" strokecolor="#22535d" strokeweight="1pt">
                <w10:wrap type="topAndBottom" anchorx="page"/>
              </v:line>
            </w:pict>
          </mc:Fallback>
        </mc:AlternateContent>
      </w:r>
      <w:r w:rsidR="00AA6C90">
        <w:rPr>
          <w:sz w:val="27"/>
        </w:rPr>
        <w:tab/>
      </w:r>
    </w:p>
    <w:p w:rsidR="007D56AF" w:rsidRDefault="007A68FE">
      <w:pPr>
        <w:pStyle w:val="ListParagraph"/>
        <w:numPr>
          <w:ilvl w:val="0"/>
          <w:numId w:val="10"/>
        </w:numPr>
        <w:tabs>
          <w:tab w:val="left" w:pos="6549"/>
        </w:tabs>
        <w:spacing w:line="220" w:lineRule="auto"/>
        <w:ind w:left="6548" w:right="231"/>
        <w:rPr>
          <w:sz w:val="14"/>
        </w:rPr>
      </w:pPr>
      <w:r>
        <w:rPr>
          <w:color w:val="231F20"/>
          <w:sz w:val="14"/>
        </w:rPr>
        <w:t xml:space="preserve">End Project </w:t>
      </w:r>
      <w:r w:rsidR="006A20CB">
        <w:rPr>
          <w:color w:val="231F20"/>
          <w:sz w:val="14"/>
        </w:rPr>
        <w:t xml:space="preserve">Evaluation </w:t>
      </w:r>
      <w:r w:rsidR="006A20CB">
        <w:rPr>
          <w:color w:val="231F20"/>
          <w:spacing w:val="2"/>
          <w:sz w:val="14"/>
        </w:rPr>
        <w:t xml:space="preserve">Report </w:t>
      </w:r>
      <w:r w:rsidR="006A20CB">
        <w:rPr>
          <w:color w:val="231F20"/>
          <w:sz w:val="14"/>
        </w:rPr>
        <w:t xml:space="preserve">of the </w:t>
      </w:r>
      <w:r w:rsidR="006A20CB">
        <w:rPr>
          <w:color w:val="231F20"/>
          <w:spacing w:val="3"/>
          <w:sz w:val="14"/>
        </w:rPr>
        <w:t xml:space="preserve">CBR </w:t>
      </w:r>
      <w:r w:rsidR="006A20CB">
        <w:rPr>
          <w:color w:val="231F20"/>
          <w:spacing w:val="2"/>
          <w:sz w:val="14"/>
        </w:rPr>
        <w:t xml:space="preserve">Diploma </w:t>
      </w:r>
      <w:r w:rsidR="006A20CB">
        <w:rPr>
          <w:color w:val="231F20"/>
          <w:sz w:val="14"/>
        </w:rPr>
        <w:t xml:space="preserve">Course </w:t>
      </w:r>
      <w:r w:rsidR="00E20286">
        <w:rPr>
          <w:color w:val="231F20"/>
          <w:sz w:val="14"/>
        </w:rPr>
        <w:t>(2102-</w:t>
      </w:r>
      <w:r>
        <w:rPr>
          <w:color w:val="231F20"/>
          <w:sz w:val="14"/>
        </w:rPr>
        <w:t xml:space="preserve">2017) </w:t>
      </w:r>
      <w:r w:rsidR="006A20CB">
        <w:rPr>
          <w:color w:val="231F20"/>
          <w:sz w:val="14"/>
        </w:rPr>
        <w:t xml:space="preserve">at University of </w:t>
      </w:r>
      <w:r>
        <w:rPr>
          <w:color w:val="231F20"/>
          <w:spacing w:val="3"/>
          <w:sz w:val="14"/>
        </w:rPr>
        <w:t>Timor-Leste</w:t>
      </w:r>
      <w:r w:rsidR="006A20CB">
        <w:rPr>
          <w:color w:val="231F20"/>
          <w:spacing w:val="2"/>
          <w:sz w:val="14"/>
        </w:rPr>
        <w:t xml:space="preserve">, December </w:t>
      </w:r>
      <w:r w:rsidR="006A20CB">
        <w:rPr>
          <w:color w:val="231F20"/>
          <w:sz w:val="14"/>
        </w:rPr>
        <w:t>201</w:t>
      </w:r>
      <w:r>
        <w:rPr>
          <w:color w:val="231F20"/>
          <w:sz w:val="14"/>
        </w:rPr>
        <w:t>7</w:t>
      </w:r>
    </w:p>
    <w:p w:rsidR="007D56AF" w:rsidRDefault="007D56AF">
      <w:pPr>
        <w:spacing w:line="220" w:lineRule="auto"/>
        <w:rPr>
          <w:sz w:val="14"/>
        </w:rPr>
        <w:sectPr w:rsidR="007D56AF">
          <w:type w:val="continuous"/>
          <w:pgSz w:w="11910" w:h="16840"/>
          <w:pgMar w:top="1580" w:right="980" w:bottom="280" w:left="0" w:header="720" w:footer="720" w:gutter="0"/>
          <w:cols w:space="720"/>
        </w:sectPr>
      </w:pPr>
    </w:p>
    <w:p w:rsidR="007D56AF" w:rsidRDefault="00A343A6">
      <w:pPr>
        <w:pStyle w:val="Heading2"/>
      </w:pPr>
      <w:r>
        <w:rPr>
          <w:noProof/>
          <w:lang w:val="en-AU" w:eastAsia="en-AU" w:bidi="ar-SA"/>
        </w:rPr>
        <mc:AlternateContent>
          <mc:Choice Requires="wpg">
            <w:drawing>
              <wp:anchor distT="0" distB="0" distL="114300" distR="114300" simplePos="0" relativeHeight="251654656" behindDoc="0" locked="0" layoutInCell="1" allowOverlap="1">
                <wp:simplePos x="0" y="0"/>
                <wp:positionH relativeFrom="page">
                  <wp:posOffset>719455</wp:posOffset>
                </wp:positionH>
                <wp:positionV relativeFrom="page">
                  <wp:posOffset>10079990</wp:posOffset>
                </wp:positionV>
                <wp:extent cx="255270" cy="291465"/>
                <wp:effectExtent l="5080" t="2540" r="6350" b="1270"/>
                <wp:wrapNone/>
                <wp:docPr id="11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 cy="291465"/>
                          <a:chOff x="1134" y="15874"/>
                          <a:chExt cx="402" cy="459"/>
                        </a:xfrm>
                      </wpg:grpSpPr>
                      <wps:wsp>
                        <wps:cNvPr id="119" name="AutoShape 58"/>
                        <wps:cNvSpPr>
                          <a:spLocks/>
                        </wps:cNvSpPr>
                        <wps:spPr bwMode="auto">
                          <a:xfrm>
                            <a:off x="1133" y="15930"/>
                            <a:ext cx="213" cy="402"/>
                          </a:xfrm>
                          <a:custGeom>
                            <a:avLst/>
                            <a:gdLst>
                              <a:gd name="T0" fmla="+- 0 1335 1134"/>
                              <a:gd name="T1" fmla="*/ T0 w 213"/>
                              <a:gd name="T2" fmla="+- 0 15930 15930"/>
                              <a:gd name="T3" fmla="*/ 15930 h 402"/>
                              <a:gd name="T4" fmla="+- 0 1193 1134"/>
                              <a:gd name="T5" fmla="*/ T4 w 213"/>
                              <a:gd name="T6" fmla="+- 0 15989 15930"/>
                              <a:gd name="T7" fmla="*/ 15989 h 402"/>
                              <a:gd name="T8" fmla="+- 0 1134 1134"/>
                              <a:gd name="T9" fmla="*/ T8 w 213"/>
                              <a:gd name="T10" fmla="+- 0 16131 15930"/>
                              <a:gd name="T11" fmla="*/ 16131 h 402"/>
                              <a:gd name="T12" fmla="+- 0 1193 1134"/>
                              <a:gd name="T13" fmla="*/ T12 w 213"/>
                              <a:gd name="T14" fmla="+- 0 16273 15930"/>
                              <a:gd name="T15" fmla="*/ 16273 h 402"/>
                              <a:gd name="T16" fmla="+- 0 1335 1134"/>
                              <a:gd name="T17" fmla="*/ T16 w 213"/>
                              <a:gd name="T18" fmla="+- 0 16332 15930"/>
                              <a:gd name="T19" fmla="*/ 16332 h 402"/>
                              <a:gd name="T20" fmla="+- 0 1347 1134"/>
                              <a:gd name="T21" fmla="*/ T20 w 213"/>
                              <a:gd name="T22" fmla="+- 0 16327 15930"/>
                              <a:gd name="T23" fmla="*/ 16327 h 402"/>
                              <a:gd name="T24" fmla="+- 0 1341 1134"/>
                              <a:gd name="T25" fmla="*/ T24 w 213"/>
                              <a:gd name="T26" fmla="+- 0 16308 15930"/>
                              <a:gd name="T27" fmla="*/ 16308 h 402"/>
                              <a:gd name="T28" fmla="+- 0 1323 1134"/>
                              <a:gd name="T29" fmla="*/ T28 w 213"/>
                              <a:gd name="T30" fmla="+- 0 16307 15930"/>
                              <a:gd name="T31" fmla="*/ 16307 h 402"/>
                              <a:gd name="T32" fmla="+- 0 1252 1134"/>
                              <a:gd name="T33" fmla="*/ T32 w 213"/>
                              <a:gd name="T34" fmla="+- 0 16272 15930"/>
                              <a:gd name="T35" fmla="*/ 16272 h 402"/>
                              <a:gd name="T36" fmla="+- 0 1228 1134"/>
                              <a:gd name="T37" fmla="*/ T36 w 213"/>
                              <a:gd name="T38" fmla="+- 0 16220 15930"/>
                              <a:gd name="T39" fmla="*/ 16220 h 402"/>
                              <a:gd name="T40" fmla="+- 0 1197 1134"/>
                              <a:gd name="T41" fmla="*/ T40 w 213"/>
                              <a:gd name="T42" fmla="+- 0 16206 15930"/>
                              <a:gd name="T43" fmla="*/ 16206 h 402"/>
                              <a:gd name="T44" fmla="+- 0 1193 1134"/>
                              <a:gd name="T45" fmla="*/ T44 w 213"/>
                              <a:gd name="T46" fmla="+- 0 16191 15930"/>
                              <a:gd name="T47" fmla="*/ 16191 h 402"/>
                              <a:gd name="T48" fmla="+- 0 1164 1134"/>
                              <a:gd name="T49" fmla="*/ T48 w 213"/>
                              <a:gd name="T50" fmla="+- 0 16177 15930"/>
                              <a:gd name="T51" fmla="*/ 16177 h 402"/>
                              <a:gd name="T52" fmla="+- 0 1159 1134"/>
                              <a:gd name="T53" fmla="*/ T52 w 213"/>
                              <a:gd name="T54" fmla="+- 0 16147 15930"/>
                              <a:gd name="T55" fmla="*/ 16147 h 402"/>
                              <a:gd name="T56" fmla="+- 0 1172 1134"/>
                              <a:gd name="T57" fmla="*/ T56 w 213"/>
                              <a:gd name="T58" fmla="+- 0 16062 15930"/>
                              <a:gd name="T59" fmla="*/ 16062 h 402"/>
                              <a:gd name="T60" fmla="+- 0 1266 1134"/>
                              <a:gd name="T61" fmla="*/ T60 w 213"/>
                              <a:gd name="T62" fmla="+- 0 15968 15930"/>
                              <a:gd name="T63" fmla="*/ 15968 h 402"/>
                              <a:gd name="T64" fmla="+- 0 1341 1134"/>
                              <a:gd name="T65" fmla="*/ T64 w 213"/>
                              <a:gd name="T66" fmla="+- 0 15954 15930"/>
                              <a:gd name="T67" fmla="*/ 15954 h 402"/>
                              <a:gd name="T68" fmla="+- 0 1347 1134"/>
                              <a:gd name="T69" fmla="*/ T68 w 213"/>
                              <a:gd name="T70" fmla="+- 0 15936 15930"/>
                              <a:gd name="T71" fmla="*/ 15936 h 402"/>
                              <a:gd name="T72" fmla="+- 0 1341 1134"/>
                              <a:gd name="T73" fmla="*/ T72 w 213"/>
                              <a:gd name="T74" fmla="+- 0 16061 15930"/>
                              <a:gd name="T75" fmla="*/ 16061 h 402"/>
                              <a:gd name="T76" fmla="+- 0 1282 1134"/>
                              <a:gd name="T77" fmla="*/ T76 w 213"/>
                              <a:gd name="T78" fmla="+- 0 16072 15930"/>
                              <a:gd name="T79" fmla="*/ 16072 h 402"/>
                              <a:gd name="T80" fmla="+- 0 1210 1134"/>
                              <a:gd name="T81" fmla="*/ T80 w 213"/>
                              <a:gd name="T82" fmla="+- 0 16144 15930"/>
                              <a:gd name="T83" fmla="*/ 16144 h 402"/>
                              <a:gd name="T84" fmla="+- 0 1200 1134"/>
                              <a:gd name="T85" fmla="*/ T84 w 213"/>
                              <a:gd name="T86" fmla="+- 0 16206 15930"/>
                              <a:gd name="T87" fmla="*/ 16206 h 402"/>
                              <a:gd name="T88" fmla="+- 0 1201 1134"/>
                              <a:gd name="T89" fmla="*/ T88 w 213"/>
                              <a:gd name="T90" fmla="+- 0 16220 15930"/>
                              <a:gd name="T91" fmla="*/ 16220 h 402"/>
                              <a:gd name="T92" fmla="+- 0 1223 1134"/>
                              <a:gd name="T93" fmla="*/ T92 w 213"/>
                              <a:gd name="T94" fmla="+- 0 16197 15930"/>
                              <a:gd name="T95" fmla="*/ 16197 h 402"/>
                              <a:gd name="T96" fmla="+- 0 1256 1134"/>
                              <a:gd name="T97" fmla="*/ T96 w 213"/>
                              <a:gd name="T98" fmla="+- 0 16118 15930"/>
                              <a:gd name="T99" fmla="*/ 16118 h 402"/>
                              <a:gd name="T100" fmla="+- 0 1335 1134"/>
                              <a:gd name="T101" fmla="*/ T100 w 213"/>
                              <a:gd name="T102" fmla="+- 0 16085 15930"/>
                              <a:gd name="T103" fmla="*/ 16085 h 402"/>
                              <a:gd name="T104" fmla="+- 0 1347 1134"/>
                              <a:gd name="T105" fmla="*/ T104 w 213"/>
                              <a:gd name="T106" fmla="+- 0 16080 15930"/>
                              <a:gd name="T107" fmla="*/ 16080 h 402"/>
                              <a:gd name="T108" fmla="+- 0 1341 1134"/>
                              <a:gd name="T109" fmla="*/ T108 w 213"/>
                              <a:gd name="T110" fmla="+- 0 16061 15930"/>
                              <a:gd name="T111" fmla="*/ 16061 h 402"/>
                              <a:gd name="T112" fmla="+- 0 1335 1134"/>
                              <a:gd name="T113" fmla="*/ T112 w 213"/>
                              <a:gd name="T114" fmla="+- 0 15994 15930"/>
                              <a:gd name="T115" fmla="*/ 15994 h 402"/>
                              <a:gd name="T116" fmla="+- 0 1215 1134"/>
                              <a:gd name="T117" fmla="*/ T116 w 213"/>
                              <a:gd name="T118" fmla="+- 0 16044 15930"/>
                              <a:gd name="T119" fmla="*/ 16044 h 402"/>
                              <a:gd name="T120" fmla="+- 0 1166 1134"/>
                              <a:gd name="T121" fmla="*/ T120 w 213"/>
                              <a:gd name="T122" fmla="+- 0 16163 15930"/>
                              <a:gd name="T123" fmla="*/ 16163 h 402"/>
                              <a:gd name="T124" fmla="+- 0 1167 1134"/>
                              <a:gd name="T125" fmla="*/ T124 w 213"/>
                              <a:gd name="T126" fmla="+- 0 16182 15930"/>
                              <a:gd name="T127" fmla="*/ 16182 h 402"/>
                              <a:gd name="T128" fmla="+- 0 1193 1134"/>
                              <a:gd name="T129" fmla="*/ T128 w 213"/>
                              <a:gd name="T130" fmla="+- 0 16191 15930"/>
                              <a:gd name="T131" fmla="*/ 16191 h 402"/>
                              <a:gd name="T132" fmla="+- 0 1190 1134"/>
                              <a:gd name="T133" fmla="*/ T132 w 213"/>
                              <a:gd name="T134" fmla="+- 0 16163 15930"/>
                              <a:gd name="T135" fmla="*/ 16163 h 402"/>
                              <a:gd name="T136" fmla="+- 0 1232 1134"/>
                              <a:gd name="T137" fmla="*/ T136 w 213"/>
                              <a:gd name="T138" fmla="+- 0 16061 15930"/>
                              <a:gd name="T139" fmla="*/ 16061 h 402"/>
                              <a:gd name="T140" fmla="+- 0 1335 1134"/>
                              <a:gd name="T141" fmla="*/ T140 w 213"/>
                              <a:gd name="T142" fmla="+- 0 16018 15930"/>
                              <a:gd name="T143" fmla="*/ 16018 h 402"/>
                              <a:gd name="T144" fmla="+- 0 1347 1134"/>
                              <a:gd name="T145" fmla="*/ T144 w 213"/>
                              <a:gd name="T146" fmla="+- 0 16013 15930"/>
                              <a:gd name="T147" fmla="*/ 16013 h 402"/>
                              <a:gd name="T148" fmla="+- 0 1341 1134"/>
                              <a:gd name="T149" fmla="*/ T148 w 213"/>
                              <a:gd name="T150" fmla="+- 0 15994 15930"/>
                              <a:gd name="T151" fmla="*/ 15994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13" h="402">
                                <a:moveTo>
                                  <a:pt x="207" y="0"/>
                                </a:moveTo>
                                <a:lnTo>
                                  <a:pt x="201" y="0"/>
                                </a:lnTo>
                                <a:lnTo>
                                  <a:pt x="123" y="16"/>
                                </a:lnTo>
                                <a:lnTo>
                                  <a:pt x="59" y="59"/>
                                </a:lnTo>
                                <a:lnTo>
                                  <a:pt x="16" y="123"/>
                                </a:lnTo>
                                <a:lnTo>
                                  <a:pt x="0" y="201"/>
                                </a:lnTo>
                                <a:lnTo>
                                  <a:pt x="16" y="279"/>
                                </a:lnTo>
                                <a:lnTo>
                                  <a:pt x="59" y="343"/>
                                </a:lnTo>
                                <a:lnTo>
                                  <a:pt x="123" y="386"/>
                                </a:lnTo>
                                <a:lnTo>
                                  <a:pt x="201" y="402"/>
                                </a:lnTo>
                                <a:lnTo>
                                  <a:pt x="207" y="402"/>
                                </a:lnTo>
                                <a:lnTo>
                                  <a:pt x="213" y="397"/>
                                </a:lnTo>
                                <a:lnTo>
                                  <a:pt x="213" y="383"/>
                                </a:lnTo>
                                <a:lnTo>
                                  <a:pt x="207" y="378"/>
                                </a:lnTo>
                                <a:lnTo>
                                  <a:pt x="197" y="378"/>
                                </a:lnTo>
                                <a:lnTo>
                                  <a:pt x="189" y="377"/>
                                </a:lnTo>
                                <a:lnTo>
                                  <a:pt x="150" y="366"/>
                                </a:lnTo>
                                <a:lnTo>
                                  <a:pt x="118" y="342"/>
                                </a:lnTo>
                                <a:lnTo>
                                  <a:pt x="97" y="307"/>
                                </a:lnTo>
                                <a:lnTo>
                                  <a:pt x="94" y="290"/>
                                </a:lnTo>
                                <a:lnTo>
                                  <a:pt x="67" y="290"/>
                                </a:lnTo>
                                <a:lnTo>
                                  <a:pt x="63" y="276"/>
                                </a:lnTo>
                                <a:lnTo>
                                  <a:pt x="59" y="262"/>
                                </a:lnTo>
                                <a:lnTo>
                                  <a:pt x="59" y="261"/>
                                </a:lnTo>
                                <a:lnTo>
                                  <a:pt x="34" y="261"/>
                                </a:lnTo>
                                <a:lnTo>
                                  <a:pt x="30" y="247"/>
                                </a:lnTo>
                                <a:lnTo>
                                  <a:pt x="27" y="232"/>
                                </a:lnTo>
                                <a:lnTo>
                                  <a:pt x="25" y="217"/>
                                </a:lnTo>
                                <a:lnTo>
                                  <a:pt x="24" y="201"/>
                                </a:lnTo>
                                <a:lnTo>
                                  <a:pt x="38" y="132"/>
                                </a:lnTo>
                                <a:lnTo>
                                  <a:pt x="76" y="76"/>
                                </a:lnTo>
                                <a:lnTo>
                                  <a:pt x="132" y="38"/>
                                </a:lnTo>
                                <a:lnTo>
                                  <a:pt x="201" y="24"/>
                                </a:lnTo>
                                <a:lnTo>
                                  <a:pt x="207" y="24"/>
                                </a:lnTo>
                                <a:lnTo>
                                  <a:pt x="213" y="19"/>
                                </a:lnTo>
                                <a:lnTo>
                                  <a:pt x="213" y="6"/>
                                </a:lnTo>
                                <a:lnTo>
                                  <a:pt x="207" y="0"/>
                                </a:lnTo>
                                <a:close/>
                                <a:moveTo>
                                  <a:pt x="207" y="131"/>
                                </a:moveTo>
                                <a:lnTo>
                                  <a:pt x="201" y="131"/>
                                </a:lnTo>
                                <a:lnTo>
                                  <a:pt x="148" y="142"/>
                                </a:lnTo>
                                <a:lnTo>
                                  <a:pt x="105" y="171"/>
                                </a:lnTo>
                                <a:lnTo>
                                  <a:pt x="76" y="214"/>
                                </a:lnTo>
                                <a:lnTo>
                                  <a:pt x="65" y="267"/>
                                </a:lnTo>
                                <a:lnTo>
                                  <a:pt x="66" y="276"/>
                                </a:lnTo>
                                <a:lnTo>
                                  <a:pt x="66" y="282"/>
                                </a:lnTo>
                                <a:lnTo>
                                  <a:pt x="67" y="290"/>
                                </a:lnTo>
                                <a:lnTo>
                                  <a:pt x="94" y="290"/>
                                </a:lnTo>
                                <a:lnTo>
                                  <a:pt x="89" y="267"/>
                                </a:lnTo>
                                <a:lnTo>
                                  <a:pt x="98" y="223"/>
                                </a:lnTo>
                                <a:lnTo>
                                  <a:pt x="122" y="188"/>
                                </a:lnTo>
                                <a:lnTo>
                                  <a:pt x="157" y="164"/>
                                </a:lnTo>
                                <a:lnTo>
                                  <a:pt x="201" y="155"/>
                                </a:lnTo>
                                <a:lnTo>
                                  <a:pt x="207" y="155"/>
                                </a:lnTo>
                                <a:lnTo>
                                  <a:pt x="213" y="150"/>
                                </a:lnTo>
                                <a:lnTo>
                                  <a:pt x="213" y="137"/>
                                </a:lnTo>
                                <a:lnTo>
                                  <a:pt x="207" y="131"/>
                                </a:lnTo>
                                <a:close/>
                                <a:moveTo>
                                  <a:pt x="207" y="64"/>
                                </a:moveTo>
                                <a:lnTo>
                                  <a:pt x="201" y="64"/>
                                </a:lnTo>
                                <a:lnTo>
                                  <a:pt x="135" y="78"/>
                                </a:lnTo>
                                <a:lnTo>
                                  <a:pt x="81" y="114"/>
                                </a:lnTo>
                                <a:lnTo>
                                  <a:pt x="45" y="168"/>
                                </a:lnTo>
                                <a:lnTo>
                                  <a:pt x="32" y="233"/>
                                </a:lnTo>
                                <a:lnTo>
                                  <a:pt x="32" y="243"/>
                                </a:lnTo>
                                <a:lnTo>
                                  <a:pt x="33" y="252"/>
                                </a:lnTo>
                                <a:lnTo>
                                  <a:pt x="34" y="261"/>
                                </a:lnTo>
                                <a:lnTo>
                                  <a:pt x="59" y="261"/>
                                </a:lnTo>
                                <a:lnTo>
                                  <a:pt x="57" y="248"/>
                                </a:lnTo>
                                <a:lnTo>
                                  <a:pt x="56" y="233"/>
                                </a:lnTo>
                                <a:lnTo>
                                  <a:pt x="67" y="177"/>
                                </a:lnTo>
                                <a:lnTo>
                                  <a:pt x="98" y="131"/>
                                </a:lnTo>
                                <a:lnTo>
                                  <a:pt x="144" y="100"/>
                                </a:lnTo>
                                <a:lnTo>
                                  <a:pt x="201" y="88"/>
                                </a:lnTo>
                                <a:lnTo>
                                  <a:pt x="207" y="88"/>
                                </a:lnTo>
                                <a:lnTo>
                                  <a:pt x="213" y="83"/>
                                </a:lnTo>
                                <a:lnTo>
                                  <a:pt x="213" y="70"/>
                                </a:lnTo>
                                <a:lnTo>
                                  <a:pt x="207" y="64"/>
                                </a:lnTo>
                                <a:close/>
                              </a:path>
                            </a:pathLst>
                          </a:custGeom>
                          <a:solidFill>
                            <a:srgbClr val="22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AutoShape 57"/>
                        <wps:cNvSpPr>
                          <a:spLocks/>
                        </wps:cNvSpPr>
                        <wps:spPr bwMode="auto">
                          <a:xfrm>
                            <a:off x="1322" y="15874"/>
                            <a:ext cx="213" cy="402"/>
                          </a:xfrm>
                          <a:custGeom>
                            <a:avLst/>
                            <a:gdLst>
                              <a:gd name="T0" fmla="+- 0 1501 1323"/>
                              <a:gd name="T1" fmla="*/ T0 w 213"/>
                              <a:gd name="T2" fmla="+- 0 16015 15874"/>
                              <a:gd name="T3" fmla="*/ 16015 h 402"/>
                              <a:gd name="T4" fmla="+- 0 1509 1323"/>
                              <a:gd name="T5" fmla="*/ T4 w 213"/>
                              <a:gd name="T6" fmla="+- 0 16044 15874"/>
                              <a:gd name="T7" fmla="*/ 16044 h 402"/>
                              <a:gd name="T8" fmla="+- 0 1512 1323"/>
                              <a:gd name="T9" fmla="*/ T8 w 213"/>
                              <a:gd name="T10" fmla="+- 0 16075 15874"/>
                              <a:gd name="T11" fmla="*/ 16075 h 402"/>
                              <a:gd name="T12" fmla="+- 0 1460 1323"/>
                              <a:gd name="T13" fmla="*/ T12 w 213"/>
                              <a:gd name="T14" fmla="+- 0 16200 15874"/>
                              <a:gd name="T15" fmla="*/ 16200 h 402"/>
                              <a:gd name="T16" fmla="+- 0 1335 1323"/>
                              <a:gd name="T17" fmla="*/ T16 w 213"/>
                              <a:gd name="T18" fmla="+- 0 16252 15874"/>
                              <a:gd name="T19" fmla="*/ 16252 h 402"/>
                              <a:gd name="T20" fmla="+- 0 1323 1323"/>
                              <a:gd name="T21" fmla="*/ T20 w 213"/>
                              <a:gd name="T22" fmla="+- 0 16257 15874"/>
                              <a:gd name="T23" fmla="*/ 16257 h 402"/>
                              <a:gd name="T24" fmla="+- 0 1328 1323"/>
                              <a:gd name="T25" fmla="*/ T24 w 213"/>
                              <a:gd name="T26" fmla="+- 0 16276 15874"/>
                              <a:gd name="T27" fmla="*/ 16276 h 402"/>
                              <a:gd name="T28" fmla="+- 0 1413 1323"/>
                              <a:gd name="T29" fmla="*/ T28 w 213"/>
                              <a:gd name="T30" fmla="+- 0 16260 15874"/>
                              <a:gd name="T31" fmla="*/ 16260 h 402"/>
                              <a:gd name="T32" fmla="+- 0 1520 1323"/>
                              <a:gd name="T33" fmla="*/ T32 w 213"/>
                              <a:gd name="T34" fmla="+- 0 16153 15874"/>
                              <a:gd name="T35" fmla="*/ 16153 h 402"/>
                              <a:gd name="T36" fmla="+- 0 1524 1323"/>
                              <a:gd name="T37" fmla="*/ T36 w 213"/>
                              <a:gd name="T38" fmla="+- 0 16015 15874"/>
                              <a:gd name="T39" fmla="*/ 16015 h 402"/>
                              <a:gd name="T40" fmla="+- 0 1468 1323"/>
                              <a:gd name="T41" fmla="*/ T40 w 213"/>
                              <a:gd name="T42" fmla="+- 0 15986 15874"/>
                              <a:gd name="T43" fmla="*/ 15986 h 402"/>
                              <a:gd name="T44" fmla="+- 0 1477 1323"/>
                              <a:gd name="T45" fmla="*/ T44 w 213"/>
                              <a:gd name="T46" fmla="+- 0 16014 15874"/>
                              <a:gd name="T47" fmla="*/ 16014 h 402"/>
                              <a:gd name="T48" fmla="+- 0 1480 1323"/>
                              <a:gd name="T49" fmla="*/ T48 w 213"/>
                              <a:gd name="T50" fmla="+- 0 16043 15874"/>
                              <a:gd name="T51" fmla="*/ 16043 h 402"/>
                              <a:gd name="T52" fmla="+- 0 1437 1323"/>
                              <a:gd name="T53" fmla="*/ T52 w 213"/>
                              <a:gd name="T54" fmla="+- 0 16145 15874"/>
                              <a:gd name="T55" fmla="*/ 16145 h 402"/>
                              <a:gd name="T56" fmla="+- 0 1335 1323"/>
                              <a:gd name="T57" fmla="*/ T56 w 213"/>
                              <a:gd name="T58" fmla="+- 0 16188 15874"/>
                              <a:gd name="T59" fmla="*/ 16188 h 402"/>
                              <a:gd name="T60" fmla="+- 0 1323 1323"/>
                              <a:gd name="T61" fmla="*/ T60 w 213"/>
                              <a:gd name="T62" fmla="+- 0 16193 15874"/>
                              <a:gd name="T63" fmla="*/ 16193 h 402"/>
                              <a:gd name="T64" fmla="+- 0 1328 1323"/>
                              <a:gd name="T65" fmla="*/ T64 w 213"/>
                              <a:gd name="T66" fmla="+- 0 16212 15874"/>
                              <a:gd name="T67" fmla="*/ 16212 h 402"/>
                              <a:gd name="T68" fmla="+- 0 1400 1323"/>
                              <a:gd name="T69" fmla="*/ T68 w 213"/>
                              <a:gd name="T70" fmla="+- 0 16199 15874"/>
                              <a:gd name="T71" fmla="*/ 16199 h 402"/>
                              <a:gd name="T72" fmla="+- 0 1490 1323"/>
                              <a:gd name="T73" fmla="*/ T72 w 213"/>
                              <a:gd name="T74" fmla="+- 0 16109 15874"/>
                              <a:gd name="T75" fmla="*/ 16109 h 402"/>
                              <a:gd name="T76" fmla="+- 0 1504 1323"/>
                              <a:gd name="T77" fmla="*/ T76 w 213"/>
                              <a:gd name="T78" fmla="+- 0 16033 15874"/>
                              <a:gd name="T79" fmla="*/ 16033 h 402"/>
                              <a:gd name="T80" fmla="+- 0 1501 1323"/>
                              <a:gd name="T81" fmla="*/ T80 w 213"/>
                              <a:gd name="T82" fmla="+- 0 16015 15874"/>
                              <a:gd name="T83" fmla="*/ 16015 h 402"/>
                              <a:gd name="T84" fmla="+- 0 1520 1323"/>
                              <a:gd name="T85" fmla="*/ T84 w 213"/>
                              <a:gd name="T86" fmla="+- 0 15997 15874"/>
                              <a:gd name="T87" fmla="*/ 15997 h 402"/>
                              <a:gd name="T88" fmla="+- 0 1335 1323"/>
                              <a:gd name="T89" fmla="*/ T88 w 213"/>
                              <a:gd name="T90" fmla="+- 0 15874 15874"/>
                              <a:gd name="T91" fmla="*/ 15874 h 402"/>
                              <a:gd name="T92" fmla="+- 0 1323 1323"/>
                              <a:gd name="T93" fmla="*/ T92 w 213"/>
                              <a:gd name="T94" fmla="+- 0 15879 15874"/>
                              <a:gd name="T95" fmla="*/ 15879 h 402"/>
                              <a:gd name="T96" fmla="+- 0 1328 1323"/>
                              <a:gd name="T97" fmla="*/ T96 w 213"/>
                              <a:gd name="T98" fmla="+- 0 15898 15874"/>
                              <a:gd name="T99" fmla="*/ 15898 h 402"/>
                              <a:gd name="T100" fmla="+- 0 1346 1323"/>
                              <a:gd name="T101" fmla="*/ T100 w 213"/>
                              <a:gd name="T102" fmla="+- 0 15899 15874"/>
                              <a:gd name="T103" fmla="*/ 15899 h 402"/>
                              <a:gd name="T104" fmla="+- 0 1417 1323"/>
                              <a:gd name="T105" fmla="*/ T104 w 213"/>
                              <a:gd name="T106" fmla="+- 0 15935 15874"/>
                              <a:gd name="T107" fmla="*/ 15935 h 402"/>
                              <a:gd name="T108" fmla="+- 0 1446 1323"/>
                              <a:gd name="T109" fmla="*/ T108 w 213"/>
                              <a:gd name="T110" fmla="+- 0 16009 15874"/>
                              <a:gd name="T111" fmla="*/ 16009 h 402"/>
                              <a:gd name="T112" fmla="+- 0 1413 1323"/>
                              <a:gd name="T113" fmla="*/ T112 w 213"/>
                              <a:gd name="T114" fmla="+- 0 16088 15874"/>
                              <a:gd name="T115" fmla="*/ 16088 h 402"/>
                              <a:gd name="T116" fmla="+- 0 1335 1323"/>
                              <a:gd name="T117" fmla="*/ T116 w 213"/>
                              <a:gd name="T118" fmla="+- 0 16121 15874"/>
                              <a:gd name="T119" fmla="*/ 16121 h 402"/>
                              <a:gd name="T120" fmla="+- 0 1323 1323"/>
                              <a:gd name="T121" fmla="*/ T120 w 213"/>
                              <a:gd name="T122" fmla="+- 0 16126 15874"/>
                              <a:gd name="T123" fmla="*/ 16126 h 402"/>
                              <a:gd name="T124" fmla="+- 0 1328 1323"/>
                              <a:gd name="T125" fmla="*/ T124 w 213"/>
                              <a:gd name="T126" fmla="+- 0 16145 15874"/>
                              <a:gd name="T127" fmla="*/ 16145 h 402"/>
                              <a:gd name="T128" fmla="+- 0 1387 1323"/>
                              <a:gd name="T129" fmla="*/ T128 w 213"/>
                              <a:gd name="T130" fmla="+- 0 16134 15874"/>
                              <a:gd name="T131" fmla="*/ 16134 h 402"/>
                              <a:gd name="T132" fmla="+- 0 1460 1323"/>
                              <a:gd name="T133" fmla="*/ T132 w 213"/>
                              <a:gd name="T134" fmla="+- 0 16062 15874"/>
                              <a:gd name="T135" fmla="*/ 16062 h 402"/>
                              <a:gd name="T136" fmla="+- 0 1470 1323"/>
                              <a:gd name="T137" fmla="*/ T136 w 213"/>
                              <a:gd name="T138" fmla="+- 0 16000 15874"/>
                              <a:gd name="T139" fmla="*/ 16000 h 402"/>
                              <a:gd name="T140" fmla="+- 0 1468 1323"/>
                              <a:gd name="T141" fmla="*/ T140 w 213"/>
                              <a:gd name="T142" fmla="+- 0 15986 15874"/>
                              <a:gd name="T143" fmla="*/ 15986 h 402"/>
                              <a:gd name="T144" fmla="+- 0 1477 1323"/>
                              <a:gd name="T145" fmla="*/ T144 w 213"/>
                              <a:gd name="T146" fmla="+- 0 15933 15874"/>
                              <a:gd name="T147" fmla="*/ 15933 h 402"/>
                              <a:gd name="T148" fmla="+- 0 1335 1323"/>
                              <a:gd name="T149" fmla="*/ T148 w 213"/>
                              <a:gd name="T150" fmla="+- 0 15874 15874"/>
                              <a:gd name="T151" fmla="*/ 15874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13" h="402">
                                <a:moveTo>
                                  <a:pt x="201" y="141"/>
                                </a:moveTo>
                                <a:lnTo>
                                  <a:pt x="178" y="141"/>
                                </a:lnTo>
                                <a:lnTo>
                                  <a:pt x="183" y="155"/>
                                </a:lnTo>
                                <a:lnTo>
                                  <a:pt x="186" y="170"/>
                                </a:lnTo>
                                <a:lnTo>
                                  <a:pt x="188" y="185"/>
                                </a:lnTo>
                                <a:lnTo>
                                  <a:pt x="189" y="201"/>
                                </a:lnTo>
                                <a:lnTo>
                                  <a:pt x="175" y="270"/>
                                </a:lnTo>
                                <a:lnTo>
                                  <a:pt x="137" y="326"/>
                                </a:lnTo>
                                <a:lnTo>
                                  <a:pt x="81" y="364"/>
                                </a:lnTo>
                                <a:lnTo>
                                  <a:pt x="12" y="378"/>
                                </a:lnTo>
                                <a:lnTo>
                                  <a:pt x="5" y="378"/>
                                </a:lnTo>
                                <a:lnTo>
                                  <a:pt x="0" y="383"/>
                                </a:lnTo>
                                <a:lnTo>
                                  <a:pt x="0" y="397"/>
                                </a:lnTo>
                                <a:lnTo>
                                  <a:pt x="5" y="402"/>
                                </a:lnTo>
                                <a:lnTo>
                                  <a:pt x="12" y="402"/>
                                </a:lnTo>
                                <a:lnTo>
                                  <a:pt x="90" y="386"/>
                                </a:lnTo>
                                <a:lnTo>
                                  <a:pt x="154" y="343"/>
                                </a:lnTo>
                                <a:lnTo>
                                  <a:pt x="197" y="279"/>
                                </a:lnTo>
                                <a:lnTo>
                                  <a:pt x="213" y="201"/>
                                </a:lnTo>
                                <a:lnTo>
                                  <a:pt x="201" y="141"/>
                                </a:lnTo>
                                <a:close/>
                                <a:moveTo>
                                  <a:pt x="190" y="112"/>
                                </a:moveTo>
                                <a:lnTo>
                                  <a:pt x="145" y="112"/>
                                </a:lnTo>
                                <a:lnTo>
                                  <a:pt x="150" y="126"/>
                                </a:lnTo>
                                <a:lnTo>
                                  <a:pt x="154" y="140"/>
                                </a:lnTo>
                                <a:lnTo>
                                  <a:pt x="156" y="154"/>
                                </a:lnTo>
                                <a:lnTo>
                                  <a:pt x="157" y="169"/>
                                </a:lnTo>
                                <a:lnTo>
                                  <a:pt x="145" y="225"/>
                                </a:lnTo>
                                <a:lnTo>
                                  <a:pt x="114" y="271"/>
                                </a:lnTo>
                                <a:lnTo>
                                  <a:pt x="68" y="302"/>
                                </a:lnTo>
                                <a:lnTo>
                                  <a:pt x="12" y="314"/>
                                </a:lnTo>
                                <a:lnTo>
                                  <a:pt x="5" y="314"/>
                                </a:lnTo>
                                <a:lnTo>
                                  <a:pt x="0" y="319"/>
                                </a:lnTo>
                                <a:lnTo>
                                  <a:pt x="0" y="332"/>
                                </a:lnTo>
                                <a:lnTo>
                                  <a:pt x="5" y="338"/>
                                </a:lnTo>
                                <a:lnTo>
                                  <a:pt x="12" y="338"/>
                                </a:lnTo>
                                <a:lnTo>
                                  <a:pt x="77" y="325"/>
                                </a:lnTo>
                                <a:lnTo>
                                  <a:pt x="131" y="288"/>
                                </a:lnTo>
                                <a:lnTo>
                                  <a:pt x="167" y="235"/>
                                </a:lnTo>
                                <a:lnTo>
                                  <a:pt x="181" y="169"/>
                                </a:lnTo>
                                <a:lnTo>
                                  <a:pt x="181" y="159"/>
                                </a:lnTo>
                                <a:lnTo>
                                  <a:pt x="180" y="150"/>
                                </a:lnTo>
                                <a:lnTo>
                                  <a:pt x="178" y="141"/>
                                </a:lnTo>
                                <a:lnTo>
                                  <a:pt x="201" y="141"/>
                                </a:lnTo>
                                <a:lnTo>
                                  <a:pt x="197" y="123"/>
                                </a:lnTo>
                                <a:lnTo>
                                  <a:pt x="190" y="112"/>
                                </a:lnTo>
                                <a:close/>
                                <a:moveTo>
                                  <a:pt x="12" y="0"/>
                                </a:moveTo>
                                <a:lnTo>
                                  <a:pt x="5" y="0"/>
                                </a:lnTo>
                                <a:lnTo>
                                  <a:pt x="0" y="5"/>
                                </a:lnTo>
                                <a:lnTo>
                                  <a:pt x="0" y="19"/>
                                </a:lnTo>
                                <a:lnTo>
                                  <a:pt x="5" y="24"/>
                                </a:lnTo>
                                <a:lnTo>
                                  <a:pt x="16" y="24"/>
                                </a:lnTo>
                                <a:lnTo>
                                  <a:pt x="23" y="25"/>
                                </a:lnTo>
                                <a:lnTo>
                                  <a:pt x="62" y="36"/>
                                </a:lnTo>
                                <a:lnTo>
                                  <a:pt x="94" y="61"/>
                                </a:lnTo>
                                <a:lnTo>
                                  <a:pt x="115" y="95"/>
                                </a:lnTo>
                                <a:lnTo>
                                  <a:pt x="123" y="135"/>
                                </a:lnTo>
                                <a:lnTo>
                                  <a:pt x="114" y="179"/>
                                </a:lnTo>
                                <a:lnTo>
                                  <a:pt x="90" y="214"/>
                                </a:lnTo>
                                <a:lnTo>
                                  <a:pt x="55" y="238"/>
                                </a:lnTo>
                                <a:lnTo>
                                  <a:pt x="12" y="247"/>
                                </a:lnTo>
                                <a:lnTo>
                                  <a:pt x="5" y="247"/>
                                </a:lnTo>
                                <a:lnTo>
                                  <a:pt x="0" y="252"/>
                                </a:lnTo>
                                <a:lnTo>
                                  <a:pt x="0" y="265"/>
                                </a:lnTo>
                                <a:lnTo>
                                  <a:pt x="5" y="271"/>
                                </a:lnTo>
                                <a:lnTo>
                                  <a:pt x="12" y="271"/>
                                </a:lnTo>
                                <a:lnTo>
                                  <a:pt x="64" y="260"/>
                                </a:lnTo>
                                <a:lnTo>
                                  <a:pt x="108" y="231"/>
                                </a:lnTo>
                                <a:lnTo>
                                  <a:pt x="137" y="188"/>
                                </a:lnTo>
                                <a:lnTo>
                                  <a:pt x="147" y="135"/>
                                </a:lnTo>
                                <a:lnTo>
                                  <a:pt x="147" y="126"/>
                                </a:lnTo>
                                <a:lnTo>
                                  <a:pt x="146" y="120"/>
                                </a:lnTo>
                                <a:lnTo>
                                  <a:pt x="145" y="112"/>
                                </a:lnTo>
                                <a:lnTo>
                                  <a:pt x="190" y="112"/>
                                </a:lnTo>
                                <a:lnTo>
                                  <a:pt x="154" y="59"/>
                                </a:lnTo>
                                <a:lnTo>
                                  <a:pt x="90" y="16"/>
                                </a:lnTo>
                                <a:lnTo>
                                  <a:pt x="12" y="0"/>
                                </a:lnTo>
                                <a:close/>
                              </a:path>
                            </a:pathLst>
                          </a:custGeom>
                          <a:solidFill>
                            <a:srgbClr val="9CC3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331E1B" id="Group 56" o:spid="_x0000_s1026" style="position:absolute;margin-left:56.65pt;margin-top:793.7pt;width:20.1pt;height:22.95pt;z-index:251654656;mso-position-horizontal-relative:page;mso-position-vertical-relative:page" coordorigin="1134,15874" coordsize="402,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">
                <v:shape id="AutoShape 58" o:spid="_x0000_s1027" style="position:absolute;left:1133;top:15930;width:213;height:402;visibility:visible;mso-wrap-style:square;v-text-anchor:top" coordsize="21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" path="m207,r-6,l123,16,59,59,16,123,,201r16,78l59,343r64,43l201,402r6,l213,397r,-14l207,378r-10,l189,377,150,366,118,342,97,307,94,290r-27,l63,276,59,262r,-1l34,261,30,247,27,232,25,217,24,201,38,132,76,76,132,38,201,24r6,l213,19r,-13l207,xm207,131r-6,l148,142r-43,29l76,214,65,267r1,9l66,282r1,8l94,290,89,267r9,-44l122,188r35,-24l201,155r6,l213,150r,-13l207,131xm207,64r-6,l135,78,81,114,45,168,32,233r,10l33,252r1,9l59,261,57,248,56,233,67,177,98,131r46,-31l201,88r6,l213,83r,-13l207,64xe" fillcolor="#22535d" stroked="f">
                  <v:path arrowok="t" o:connecttype="custom" o:connectlocs="201,15930;59,15989;0,16131;59,16273;201,16332;213,16327;207,16308;189,16307;118,16272;94,16220;63,16206;59,16191;30,16177;25,16147;38,16062;132,15968;207,15954;213,15936;207,16061;148,16072;76,16144;66,16206;67,16220;89,16197;122,16118;201,16085;213,16080;207,16061;201,15994;81,16044;32,16163;33,16182;59,16191;56,16163;98,16061;201,16018;213,16013;207,15994" o:connectangles="0,0,0,0,0,0,0,0,0,0,0,0,0,0,0,0,0,0,0,0,0,0,0,0,0,0,0,0,0,0,0,0,0,0,0,0,0,0"/>
                </v:shape>
                <v:shape id="AutoShape 57" o:spid="_x0000_s1028" style="position:absolute;left:1322;top:15874;width:213;height:402;visibility:visible;mso-wrap-style:square;v-text-anchor:top" coordsize="21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" path="m201,141r-23,l183,155r3,15l188,185r1,16l175,270r-38,56l81,364,12,378r-7,l,383r,14l5,402r7,l90,386r64,-43l197,279r16,-78l201,141xm190,112r-45,l150,126r4,14l156,154r1,15l145,225r-31,46l68,302,12,314r-7,l,319r,13l5,338r7,l77,325r54,-37l167,235r14,-66l181,159r-1,-9l178,141r23,l197,123r-7,-11xm12,l5,,,5,,19r5,5l16,24r7,1l62,36,94,61r21,34l123,135r-9,44l90,214,55,238r-43,9l5,247,,252r,13l5,271r7,l64,260r44,-29l137,188r10,-53l147,126r-1,-6l145,112r45,l154,59,90,16,12,xe" fillcolor="#9cc3bc" stroked="f">
                  <v:path arrowok="t" o:connecttype="custom" o:connectlocs="178,16015;186,16044;189,16075;137,16200;12,16252;0,16257;5,16276;90,16260;197,16153;201,16015;145,15986;154,16014;157,16043;114,16145;12,16188;0,16193;5,16212;77,16199;167,16109;181,16033;178,16015;197,15997;12,15874;0,15879;5,15898;23,15899;94,15935;123,16009;90,16088;12,16121;0,16126;5,16145;64,16134;137,16062;147,16000;145,15986;154,15933;12,15874" o:connectangles="0,0,0,0,0,0,0,0,0,0,0,0,0,0,0,0,0,0,0,0,0,0,0,0,0,0,0,0,0,0,0,0,0,0,0,0,0,0"/>
                </v:shape>
                <w10:wrap anchorx="page" anchory="page"/>
              </v:group>
            </w:pict>
          </mc:Fallback>
        </mc:AlternateContent>
      </w:r>
      <w:r w:rsidR="006A20CB">
        <w:rPr>
          <w:noProof/>
          <w:lang w:val="en-AU" w:eastAsia="en-AU" w:bidi="ar-SA"/>
        </w:rPr>
        <w:drawing>
          <wp:anchor distT="0" distB="0" distL="0" distR="0" simplePos="0" relativeHeight="251655680" behindDoc="0" locked="0" layoutInCell="1" allowOverlap="1">
            <wp:simplePos x="0" y="0"/>
            <wp:positionH relativeFrom="page">
              <wp:posOffset>1073185</wp:posOffset>
            </wp:positionH>
            <wp:positionV relativeFrom="page">
              <wp:posOffset>10083514</wp:posOffset>
            </wp:positionV>
            <wp:extent cx="742027" cy="282569"/>
            <wp:effectExtent l="0" t="0" r="0" b="0"/>
            <wp:wrapNone/>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1" cstate="print"/>
                    <a:stretch>
                      <a:fillRect/>
                    </a:stretch>
                  </pic:blipFill>
                  <pic:spPr>
                    <a:xfrm>
                      <a:off x="0" y="0"/>
                      <a:ext cx="742027" cy="282569"/>
                    </a:xfrm>
                    <a:prstGeom prst="rect">
                      <a:avLst/>
                    </a:prstGeom>
                  </pic:spPr>
                </pic:pic>
              </a:graphicData>
            </a:graphic>
          </wp:anchor>
        </w:drawing>
      </w:r>
      <w:r w:rsidR="006A20CB">
        <w:rPr>
          <w:color w:val="22535D"/>
        </w:rPr>
        <w:t>Findings</w:t>
      </w:r>
    </w:p>
    <w:p w:rsidR="007D56AF" w:rsidRDefault="006A20CB">
      <w:pPr>
        <w:pStyle w:val="BodyText"/>
        <w:spacing w:before="47" w:line="208" w:lineRule="auto"/>
        <w:ind w:left="1587" w:right="44"/>
      </w:pPr>
      <w:r>
        <w:rPr>
          <w:color w:val="231F20"/>
        </w:rPr>
        <w:t>The review team met with the Director of the Department of Social Inclusion</w:t>
      </w:r>
      <w:r w:rsidR="00B77AFF">
        <w:rPr>
          <w:color w:val="231F20"/>
        </w:rPr>
        <w:t>,</w:t>
      </w:r>
      <w:r>
        <w:rPr>
          <w:color w:val="231F20"/>
        </w:rPr>
        <w:t xml:space="preserve"> which is the department that manages the course that is now called Inclusáo e Comunitario Social (ICS) and is a Bachelor qualification. The course content no longer follows the international </w:t>
      </w:r>
      <w:r>
        <w:rPr>
          <w:color w:val="231F20"/>
          <w:spacing w:val="2"/>
        </w:rPr>
        <w:t xml:space="preserve">CBR </w:t>
      </w:r>
      <w:r>
        <w:rPr>
          <w:color w:val="231F20"/>
        </w:rPr>
        <w:t>curriculum, and there is no practical fieldwork component.</w:t>
      </w:r>
    </w:p>
    <w:p w:rsidR="007D56AF" w:rsidRDefault="006A20CB">
      <w:pPr>
        <w:pStyle w:val="BodyText"/>
        <w:spacing w:before="119" w:line="208" w:lineRule="auto"/>
        <w:ind w:left="1587" w:right="470"/>
      </w:pPr>
      <w:r>
        <w:rPr>
          <w:color w:val="231F20"/>
        </w:rPr>
        <w:t>At present there</w:t>
      </w:r>
      <w:r w:rsidR="0011689B">
        <w:rPr>
          <w:color w:val="231F20"/>
        </w:rPr>
        <w:t xml:space="preserve"> are</w:t>
      </w:r>
      <w:r>
        <w:rPr>
          <w:color w:val="231F20"/>
        </w:rPr>
        <w:t xml:space="preserve"> 32 students enrolled in the course, </w:t>
      </w:r>
      <w:r w:rsidR="00B77AFF">
        <w:rPr>
          <w:color w:val="231F20"/>
        </w:rPr>
        <w:t>e</w:t>
      </w:r>
      <w:r>
        <w:rPr>
          <w:color w:val="231F20"/>
        </w:rPr>
        <w:t xml:space="preserve">ighteen of the students are people with disabilities. While </w:t>
      </w:r>
      <w:r w:rsidR="00B77AFF">
        <w:rPr>
          <w:color w:val="231F20"/>
        </w:rPr>
        <w:t>some of</w:t>
      </w:r>
      <w:r>
        <w:rPr>
          <w:color w:val="231F20"/>
        </w:rPr>
        <w:t xml:space="preserve"> the course participants are working or are associated with disability organisations, students have also been recruited who do not necessarily have existing connection or experience of</w:t>
      </w:r>
      <w:r>
        <w:rPr>
          <w:color w:val="231F20"/>
          <w:spacing w:val="1"/>
        </w:rPr>
        <w:t xml:space="preserve"> </w:t>
      </w:r>
      <w:r>
        <w:rPr>
          <w:color w:val="231F20"/>
        </w:rPr>
        <w:t>disability.</w:t>
      </w:r>
    </w:p>
    <w:p w:rsidR="007D56AF" w:rsidRDefault="006A20CB" w:rsidP="00AB2DAE">
      <w:pPr>
        <w:pStyle w:val="BodyText"/>
        <w:spacing w:before="120" w:line="208" w:lineRule="auto"/>
        <w:ind w:left="1587" w:right="114"/>
      </w:pPr>
      <w:r>
        <w:rPr>
          <w:color w:val="231F20"/>
        </w:rPr>
        <w:t xml:space="preserve">From our discussion with the Director it seems that many students are motivated </w:t>
      </w:r>
      <w:r>
        <w:rPr>
          <w:color w:val="231F20"/>
          <w:spacing w:val="-3"/>
        </w:rPr>
        <w:t xml:space="preserve">to </w:t>
      </w:r>
      <w:r>
        <w:rPr>
          <w:color w:val="231F20"/>
        </w:rPr>
        <w:t xml:space="preserve">complete the course as a way </w:t>
      </w:r>
      <w:r>
        <w:rPr>
          <w:color w:val="231F20"/>
          <w:spacing w:val="-3"/>
        </w:rPr>
        <w:t xml:space="preserve">to </w:t>
      </w:r>
      <w:r>
        <w:rPr>
          <w:color w:val="231F20"/>
        </w:rPr>
        <w:t xml:space="preserve">gain a higher education degree, rather than seeing the course as a pathway </w:t>
      </w:r>
      <w:r>
        <w:rPr>
          <w:color w:val="231F20"/>
          <w:spacing w:val="-3"/>
        </w:rPr>
        <w:t xml:space="preserve">to </w:t>
      </w:r>
      <w:r>
        <w:rPr>
          <w:color w:val="231F20"/>
        </w:rPr>
        <w:t xml:space="preserve">employment in the disability sector. Improving access for people with disabilities </w:t>
      </w:r>
      <w:r>
        <w:rPr>
          <w:color w:val="231F20"/>
          <w:spacing w:val="-3"/>
        </w:rPr>
        <w:t xml:space="preserve">to </w:t>
      </w:r>
      <w:r>
        <w:rPr>
          <w:color w:val="231F20"/>
        </w:rPr>
        <w:t xml:space="preserve">higher education is very important, however it is not the reason that </w:t>
      </w:r>
      <w:r>
        <w:rPr>
          <w:color w:val="231F20"/>
          <w:spacing w:val="-6"/>
        </w:rPr>
        <w:t xml:space="preserve">DFAT </w:t>
      </w:r>
      <w:r>
        <w:rPr>
          <w:color w:val="231F20"/>
        </w:rPr>
        <w:t xml:space="preserve">funds are supporting this course, and there are other more effective strategies </w:t>
      </w:r>
      <w:r>
        <w:rPr>
          <w:color w:val="231F20"/>
          <w:spacing w:val="-3"/>
        </w:rPr>
        <w:t xml:space="preserve">to </w:t>
      </w:r>
      <w:r>
        <w:rPr>
          <w:color w:val="231F20"/>
        </w:rPr>
        <w:t>reduce the different institutional, physical</w:t>
      </w:r>
      <w:r>
        <w:rPr>
          <w:color w:val="231F20"/>
          <w:spacing w:val="24"/>
        </w:rPr>
        <w:t xml:space="preserve"> </w:t>
      </w:r>
      <w:r>
        <w:rPr>
          <w:color w:val="231F20"/>
        </w:rPr>
        <w:t>and</w:t>
      </w:r>
      <w:r w:rsidR="00AB2DAE">
        <w:t xml:space="preserve"> </w:t>
      </w:r>
      <w:r>
        <w:rPr>
          <w:color w:val="231F20"/>
        </w:rPr>
        <w:t>attitudinal barriers that people with disabilities often face when trying to access university level education.</w:t>
      </w:r>
    </w:p>
    <w:p w:rsidR="007D56AF" w:rsidRDefault="006A20CB">
      <w:pPr>
        <w:pStyle w:val="BodyText"/>
        <w:spacing w:before="116" w:line="208" w:lineRule="auto"/>
        <w:ind w:left="1587" w:right="328"/>
      </w:pPr>
      <w:r>
        <w:rPr>
          <w:color w:val="231F20"/>
        </w:rPr>
        <w:t>The review team observed that the university facilities where the course is run is not accessible for people with disabilities, and there has not been investment made on adjustments, for example alter the infrastructure, or support</w:t>
      </w:r>
      <w:r>
        <w:rPr>
          <w:color w:val="231F20"/>
          <w:spacing w:val="5"/>
        </w:rPr>
        <w:t xml:space="preserve"> </w:t>
      </w:r>
      <w:r>
        <w:rPr>
          <w:color w:val="231F20"/>
        </w:rPr>
        <w:t>improved</w:t>
      </w:r>
    </w:p>
    <w:p w:rsidR="007D56AF" w:rsidRDefault="006A20CB">
      <w:pPr>
        <w:pStyle w:val="BodyText"/>
        <w:spacing w:before="4" w:line="208" w:lineRule="auto"/>
        <w:ind w:left="1587" w:right="296"/>
      </w:pPr>
      <w:r>
        <w:rPr>
          <w:color w:val="231F20"/>
        </w:rPr>
        <w:t>access in the learning environment for people with disabilities. The concern about access barriers was also noted in the CBR evaluation report in 2013.</w:t>
      </w:r>
    </w:p>
    <w:p w:rsidR="007D56AF" w:rsidRDefault="006A20CB">
      <w:pPr>
        <w:pStyle w:val="BodyText"/>
        <w:spacing w:before="117" w:line="208" w:lineRule="auto"/>
        <w:ind w:left="1587"/>
      </w:pPr>
      <w:r>
        <w:rPr>
          <w:color w:val="231F20"/>
        </w:rPr>
        <w:t>A CBR network has recently been established with the support of TLM. Its purpose is</w:t>
      </w:r>
    </w:p>
    <w:p w:rsidR="007D56AF" w:rsidRDefault="006A20CB">
      <w:pPr>
        <w:pStyle w:val="BodyText"/>
        <w:spacing w:before="1" w:line="208" w:lineRule="auto"/>
        <w:ind w:left="1587" w:right="151"/>
      </w:pPr>
      <w:r>
        <w:rPr>
          <w:color w:val="231F20"/>
        </w:rPr>
        <w:t>to facilitate coordination and exchange experience and knowledge on community services for people with disabilities between its members that are also members of ADTL. TLM and the CBR network coordinator are interested to explore interest in PHD providing funding for their initiative.</w:t>
      </w:r>
    </w:p>
    <w:p w:rsidR="007D56AF" w:rsidRDefault="006A20CB" w:rsidP="00AB2DAE">
      <w:pPr>
        <w:pStyle w:val="BodyText"/>
        <w:spacing w:before="119" w:line="208" w:lineRule="auto"/>
        <w:ind w:left="1587"/>
      </w:pPr>
      <w:r>
        <w:rPr>
          <w:color w:val="231F20"/>
        </w:rPr>
        <w:t>TLM staff and the CBR network coordinator do not see value in the ICS Bachelor qualification, and they with other members of the CBR network are keen to see the original CBR course re-established. They have identified trainers who have experience and the qualifications to deliver the Diploma CBR course. Discussions between the CBR network and the ADTL secretariat have taken place,</w:t>
      </w:r>
      <w:r w:rsidR="00AB2DAE">
        <w:t xml:space="preserve"> </w:t>
      </w:r>
      <w:r>
        <w:rPr>
          <w:color w:val="231F20"/>
        </w:rPr>
        <w:t>but so far progress has not been made on how to resolve their concerns.</w:t>
      </w:r>
    </w:p>
    <w:p w:rsidR="007D56AF" w:rsidRDefault="006A20CB">
      <w:pPr>
        <w:pStyle w:val="Heading2"/>
        <w:spacing w:before="96" w:line="206" w:lineRule="auto"/>
        <w:ind w:left="702" w:right="444"/>
      </w:pPr>
      <w:r>
        <w:br w:type="column"/>
      </w:r>
      <w:r>
        <w:rPr>
          <w:color w:val="22535D"/>
        </w:rPr>
        <w:t>Psycho-Social Recovery and Development in East Timor (PRADET)</w:t>
      </w:r>
    </w:p>
    <w:p w:rsidR="007D56AF" w:rsidRDefault="006A20CB">
      <w:pPr>
        <w:pStyle w:val="BodyText"/>
        <w:spacing w:before="53" w:line="208" w:lineRule="auto"/>
        <w:ind w:left="702" w:right="487"/>
        <w:rPr>
          <w:sz w:val="10"/>
        </w:rPr>
      </w:pPr>
      <w:r>
        <w:rPr>
          <w:color w:val="231F20"/>
        </w:rPr>
        <w:t xml:space="preserve">People with </w:t>
      </w:r>
      <w:r w:rsidR="00B77AFF">
        <w:rPr>
          <w:color w:val="231F20"/>
        </w:rPr>
        <w:t>psychosocial</w:t>
      </w:r>
      <w:r>
        <w:rPr>
          <w:color w:val="231F20"/>
        </w:rPr>
        <w:t xml:space="preserve"> disabilities are more likely </w:t>
      </w:r>
      <w:r>
        <w:rPr>
          <w:color w:val="231F20"/>
          <w:spacing w:val="-3"/>
        </w:rPr>
        <w:t xml:space="preserve">to </w:t>
      </w:r>
      <w:r>
        <w:rPr>
          <w:color w:val="231F20"/>
        </w:rPr>
        <w:t>experience high levels o</w:t>
      </w:r>
      <w:r w:rsidR="00AB2DAE">
        <w:rPr>
          <w:color w:val="231F20"/>
        </w:rPr>
        <w:t>f exclusion and stigma, and are</w:t>
      </w:r>
      <w:r>
        <w:rPr>
          <w:color w:val="231F20"/>
        </w:rPr>
        <w:t xml:space="preserve"> generally less visible and their interests are not well represented through the wider disability movement. There are very few services available, and most are institutionally based and framed within a medical model of care. The need </w:t>
      </w:r>
      <w:r>
        <w:rPr>
          <w:color w:val="231F20"/>
          <w:spacing w:val="-3"/>
        </w:rPr>
        <w:t xml:space="preserve">to </w:t>
      </w:r>
      <w:r>
        <w:rPr>
          <w:color w:val="231F20"/>
        </w:rPr>
        <w:t>introduce community-based rather than rely on institutional based care for people with psych-social disabilities is recognised globally as a</w:t>
      </w:r>
      <w:r>
        <w:rPr>
          <w:color w:val="231F20"/>
          <w:spacing w:val="4"/>
        </w:rPr>
        <w:t xml:space="preserve"> </w:t>
      </w:r>
      <w:r>
        <w:rPr>
          <w:color w:val="231F20"/>
        </w:rPr>
        <w:t>priority.</w:t>
      </w:r>
      <w:r>
        <w:rPr>
          <w:color w:val="231F20"/>
          <w:position w:val="6"/>
          <w:sz w:val="10"/>
        </w:rPr>
        <w:t>17</w:t>
      </w:r>
    </w:p>
    <w:p w:rsidR="007D56AF" w:rsidRDefault="006A20CB" w:rsidP="00AB2DAE">
      <w:pPr>
        <w:pStyle w:val="BodyText"/>
        <w:spacing w:before="123" w:line="208" w:lineRule="auto"/>
        <w:ind w:left="702" w:right="444"/>
      </w:pPr>
      <w:r>
        <w:rPr>
          <w:color w:val="231F20"/>
        </w:rPr>
        <w:t xml:space="preserve">PRADET, a national provider of community and facility based </w:t>
      </w:r>
      <w:r w:rsidR="00B77AFF">
        <w:rPr>
          <w:color w:val="231F20"/>
        </w:rPr>
        <w:t>psychosocial services</w:t>
      </w:r>
      <w:r>
        <w:rPr>
          <w:color w:val="231F20"/>
        </w:rPr>
        <w:t xml:space="preserve"> was established in 2002. It also </w:t>
      </w:r>
      <w:r w:rsidR="00B77AFF">
        <w:rPr>
          <w:color w:val="231F20"/>
        </w:rPr>
        <w:t>trains health</w:t>
      </w:r>
      <w:r>
        <w:rPr>
          <w:color w:val="231F20"/>
        </w:rPr>
        <w:t xml:space="preserve"> professionals on mental health issues and referral pathways, and works </w:t>
      </w:r>
      <w:r>
        <w:rPr>
          <w:color w:val="231F20"/>
          <w:spacing w:val="-3"/>
        </w:rPr>
        <w:t xml:space="preserve">to </w:t>
      </w:r>
      <w:r>
        <w:rPr>
          <w:color w:val="231F20"/>
        </w:rPr>
        <w:t>raise awareness and change perspectives of community on mental health and psycho- social disability. Through the</w:t>
      </w:r>
      <w:r>
        <w:rPr>
          <w:color w:val="231F20"/>
          <w:spacing w:val="5"/>
        </w:rPr>
        <w:t xml:space="preserve"> </w:t>
      </w:r>
      <w:r>
        <w:rPr>
          <w:color w:val="231F20"/>
        </w:rPr>
        <w:t>Programa</w:t>
      </w:r>
      <w:r w:rsidR="00AB2DAE">
        <w:t xml:space="preserve"> </w:t>
      </w:r>
      <w:r>
        <w:rPr>
          <w:color w:val="231F20"/>
        </w:rPr>
        <w:t xml:space="preserve">Asistensia Moras Mental (PAMM), </w:t>
      </w:r>
      <w:r>
        <w:rPr>
          <w:color w:val="231F20"/>
          <w:spacing w:val="2"/>
        </w:rPr>
        <w:t xml:space="preserve">PRADET </w:t>
      </w:r>
      <w:r>
        <w:rPr>
          <w:color w:val="231F20"/>
        </w:rPr>
        <w:t xml:space="preserve">is providing community based counselling and social support in 8 municipalities </w:t>
      </w:r>
      <w:r>
        <w:rPr>
          <w:color w:val="231F20"/>
          <w:spacing w:val="-3"/>
        </w:rPr>
        <w:t xml:space="preserve">to </w:t>
      </w:r>
      <w:r>
        <w:rPr>
          <w:color w:val="231F20"/>
        </w:rPr>
        <w:t xml:space="preserve">people with serious mental illness, and </w:t>
      </w:r>
      <w:r>
        <w:rPr>
          <w:color w:val="231F20"/>
          <w:spacing w:val="-3"/>
        </w:rPr>
        <w:t xml:space="preserve">to </w:t>
      </w:r>
      <w:r>
        <w:rPr>
          <w:color w:val="231F20"/>
        </w:rPr>
        <w:t>people who have experienced serious</w:t>
      </w:r>
      <w:r>
        <w:rPr>
          <w:color w:val="231F20"/>
          <w:spacing w:val="7"/>
        </w:rPr>
        <w:t xml:space="preserve"> </w:t>
      </w:r>
      <w:r>
        <w:rPr>
          <w:color w:val="231F20"/>
        </w:rPr>
        <w:t>trauma.</w:t>
      </w:r>
    </w:p>
    <w:p w:rsidR="007D56AF" w:rsidRDefault="006A20CB" w:rsidP="00AB2DAE">
      <w:pPr>
        <w:pStyle w:val="BodyText"/>
        <w:spacing w:before="117" w:line="208" w:lineRule="auto"/>
        <w:ind w:left="702" w:right="321"/>
      </w:pPr>
      <w:r>
        <w:rPr>
          <w:color w:val="231F20"/>
        </w:rPr>
        <w:t xml:space="preserve">The Timor-Leste Mental Health Strategy  (2016 - 2020) document identified the importance of PRADET’s services particularly at the community level, noting that </w:t>
      </w:r>
      <w:r>
        <w:rPr>
          <w:color w:val="231F20"/>
          <w:spacing w:val="2"/>
        </w:rPr>
        <w:t xml:space="preserve">PRADET </w:t>
      </w:r>
      <w:r>
        <w:rPr>
          <w:color w:val="231F20"/>
        </w:rPr>
        <w:t>provides a service that at present the</w:t>
      </w:r>
      <w:r>
        <w:rPr>
          <w:color w:val="231F20"/>
          <w:spacing w:val="10"/>
        </w:rPr>
        <w:t xml:space="preserve"> </w:t>
      </w:r>
      <w:r>
        <w:rPr>
          <w:color w:val="231F20"/>
          <w:spacing w:val="-3"/>
        </w:rPr>
        <w:t>GoTL</w:t>
      </w:r>
      <w:r w:rsidR="00AB2DAE">
        <w:t xml:space="preserve"> </w:t>
      </w:r>
      <w:r>
        <w:rPr>
          <w:color w:val="231F20"/>
        </w:rPr>
        <w:t>is unable to deliver, and in doing so provides critical support to the Ministry of Health.</w:t>
      </w:r>
    </w:p>
    <w:p w:rsidR="007D56AF" w:rsidRDefault="006A20CB">
      <w:pPr>
        <w:pStyle w:val="BodyText"/>
        <w:spacing w:before="1" w:line="208" w:lineRule="auto"/>
        <w:ind w:left="702" w:right="163"/>
      </w:pPr>
      <w:r>
        <w:rPr>
          <w:color w:val="231F20"/>
        </w:rPr>
        <w:t>The particular strengths of the services are the low cost and easier access of the services that PAMM provides close to the homes of people with psycho-social disability and their families; and the transfer of skills on mental heath care to health professionals and to family members.</w:t>
      </w:r>
    </w:p>
    <w:p w:rsidR="007D56AF" w:rsidRDefault="006A20CB" w:rsidP="00AB2DAE">
      <w:pPr>
        <w:pStyle w:val="BodyText"/>
        <w:spacing w:before="118" w:line="208" w:lineRule="auto"/>
        <w:ind w:left="702" w:right="163"/>
      </w:pPr>
      <w:r>
        <w:rPr>
          <w:color w:val="231F20"/>
        </w:rPr>
        <w:t>The review team did not have the opportunity to meet any of PRADET’s clients or health professional</w:t>
      </w:r>
      <w:r w:rsidR="00AB2DAE">
        <w:rPr>
          <w:color w:val="231F20"/>
        </w:rPr>
        <w:t>s</w:t>
      </w:r>
      <w:r>
        <w:rPr>
          <w:color w:val="231F20"/>
        </w:rPr>
        <w:t xml:space="preserve"> they have trained. From the discussions with the PRADET staff it is app</w:t>
      </w:r>
      <w:r w:rsidR="00AB2DAE">
        <w:rPr>
          <w:color w:val="231F20"/>
        </w:rPr>
        <w:t xml:space="preserve">arent that the activities being </w:t>
      </w:r>
      <w:r>
        <w:rPr>
          <w:color w:val="231F20"/>
        </w:rPr>
        <w:t xml:space="preserve">implemented through PAMM are relevant and are of high quality. Self-help groups for people with </w:t>
      </w:r>
      <w:r w:rsidR="00B77AFF">
        <w:rPr>
          <w:color w:val="231F20"/>
        </w:rPr>
        <w:t>psychosocial</w:t>
      </w:r>
      <w:r>
        <w:rPr>
          <w:color w:val="231F20"/>
        </w:rPr>
        <w:t xml:space="preserve"> disability are being established through PAMM. Once these groups are</w:t>
      </w:r>
      <w:r w:rsidR="00AB2DAE">
        <w:t xml:space="preserve"> </w:t>
      </w:r>
      <w:r>
        <w:rPr>
          <w:color w:val="231F20"/>
        </w:rPr>
        <w:t>active, they should help strengthen personal empowerment and provide potential for</w:t>
      </w:r>
      <w:r w:rsidR="00AB2DAE">
        <w:t xml:space="preserve"> </w:t>
      </w:r>
      <w:r>
        <w:rPr>
          <w:color w:val="231F20"/>
        </w:rPr>
        <w:t xml:space="preserve">greater </w:t>
      </w:r>
      <w:r w:rsidR="00AB2DAE">
        <w:rPr>
          <w:color w:val="231F20"/>
        </w:rPr>
        <w:t>self-</w:t>
      </w:r>
      <w:r>
        <w:rPr>
          <w:color w:val="231F20"/>
        </w:rPr>
        <w:t xml:space="preserve">determination and advocacy by people with </w:t>
      </w:r>
      <w:r w:rsidR="00B77AFF">
        <w:rPr>
          <w:color w:val="231F20"/>
        </w:rPr>
        <w:t>psychosocial</w:t>
      </w:r>
      <w:r>
        <w:rPr>
          <w:color w:val="231F20"/>
        </w:rPr>
        <w:t xml:space="preserve"> disabilities and their families.</w:t>
      </w: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A343A6">
      <w:pPr>
        <w:pStyle w:val="BodyText"/>
        <w:spacing w:before="8"/>
        <w:rPr>
          <w:sz w:val="14"/>
        </w:rPr>
      </w:pPr>
      <w:r>
        <w:rPr>
          <w:noProof/>
          <w:lang w:val="en-AU" w:eastAsia="en-AU" w:bidi="ar-SA"/>
        </w:rPr>
        <mc:AlternateContent>
          <mc:Choice Requires="wps">
            <w:drawing>
              <wp:anchor distT="0" distB="0" distL="0" distR="0" simplePos="0" relativeHeight="251617792" behindDoc="0" locked="0" layoutInCell="1" allowOverlap="1">
                <wp:simplePos x="0" y="0"/>
                <wp:positionH relativeFrom="page">
                  <wp:posOffset>3869690</wp:posOffset>
                </wp:positionH>
                <wp:positionV relativeFrom="paragraph">
                  <wp:posOffset>160655</wp:posOffset>
                </wp:positionV>
                <wp:extent cx="2969895" cy="0"/>
                <wp:effectExtent l="12065" t="15240" r="8890" b="13335"/>
                <wp:wrapTopAndBottom/>
                <wp:docPr id="117"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9895" cy="0"/>
                        </a:xfrm>
                        <a:prstGeom prst="line">
                          <a:avLst/>
                        </a:prstGeom>
                        <a:noFill/>
                        <a:ln w="12700">
                          <a:solidFill>
                            <a:srgbClr val="2253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918BA" id="Line 55" o:spid="_x0000_s1026" style="position:absolute;z-index:251617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4.7pt,12.65pt" to="538.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" strokecolor="#22535d" strokeweight="1pt">
                <w10:wrap type="topAndBottom" anchorx="page"/>
              </v:line>
            </w:pict>
          </mc:Fallback>
        </mc:AlternateContent>
      </w:r>
    </w:p>
    <w:p w:rsidR="007D56AF" w:rsidRDefault="006A20CB">
      <w:pPr>
        <w:pStyle w:val="ListParagraph"/>
        <w:numPr>
          <w:ilvl w:val="0"/>
          <w:numId w:val="10"/>
        </w:numPr>
        <w:tabs>
          <w:tab w:val="left" w:pos="703"/>
        </w:tabs>
        <w:spacing w:line="220" w:lineRule="auto"/>
        <w:ind w:left="702" w:right="822"/>
        <w:rPr>
          <w:sz w:val="14"/>
        </w:rPr>
      </w:pPr>
      <w:r>
        <w:rPr>
          <w:color w:val="231F20"/>
          <w:sz w:val="14"/>
        </w:rPr>
        <w:t>https://</w:t>
      </w:r>
      <w:hyperlink r:id="rId55">
        <w:r>
          <w:rPr>
            <w:color w:val="231F20"/>
            <w:sz w:val="14"/>
          </w:rPr>
          <w:t>www.who.int/mental_health/publications/</w:t>
        </w:r>
      </w:hyperlink>
      <w:r>
        <w:rPr>
          <w:color w:val="231F20"/>
          <w:sz w:val="14"/>
        </w:rPr>
        <w:t xml:space="preserve"> </w:t>
      </w:r>
      <w:r>
        <w:rPr>
          <w:color w:val="231F20"/>
          <w:spacing w:val="2"/>
          <w:sz w:val="14"/>
        </w:rPr>
        <w:t>promoting_rights_and_community_living/en/</w:t>
      </w:r>
    </w:p>
    <w:p w:rsidR="007D56AF" w:rsidRDefault="007D56AF">
      <w:pPr>
        <w:spacing w:line="220" w:lineRule="auto"/>
        <w:rPr>
          <w:sz w:val="14"/>
        </w:rPr>
        <w:sectPr w:rsidR="007D56AF">
          <w:headerReference w:type="default" r:id="rId56"/>
          <w:footerReference w:type="default" r:id="rId57"/>
          <w:pgSz w:w="11910" w:h="16840"/>
          <w:pgMar w:top="980" w:right="980" w:bottom="880" w:left="0" w:header="0" w:footer="686" w:gutter="0"/>
          <w:cols w:num="2" w:space="720" w:equalWidth="0">
            <w:col w:w="5806" w:space="40"/>
            <w:col w:w="5084"/>
          </w:cols>
        </w:sectPr>
      </w:pPr>
    </w:p>
    <w:p w:rsidR="00BA124B" w:rsidRDefault="00B77AFF" w:rsidP="002C16DD">
      <w:pPr>
        <w:pStyle w:val="BodyText"/>
        <w:spacing w:before="78" w:line="208" w:lineRule="auto"/>
        <w:ind w:left="1587" w:right="172"/>
        <w:rPr>
          <w:color w:val="231F20"/>
        </w:rPr>
      </w:pPr>
      <w:r>
        <w:rPr>
          <w:color w:val="231F20"/>
        </w:rPr>
        <w:t>I</w:t>
      </w:r>
      <w:r w:rsidR="00BA124B">
        <w:rPr>
          <w:color w:val="231F20"/>
        </w:rPr>
        <w:t>n July – August 2018, CBM and PHD facilitated links between the regional organisation Transforming Communities for inclusion (TCI) Asia Pacific with PRADET, DPOs and service providers. An outcome from the workshop facilitated by TCI was the formation of the Asosiasaun Def</w:t>
      </w:r>
      <w:r w:rsidR="00751D18">
        <w:rPr>
          <w:color w:val="231F20"/>
        </w:rPr>
        <w:t>isiensia Psokosocial iha Timor-</w:t>
      </w:r>
      <w:r w:rsidR="00BA124B">
        <w:rPr>
          <w:color w:val="231F20"/>
        </w:rPr>
        <w:t>Leste</w:t>
      </w:r>
      <w:r w:rsidR="00751D18">
        <w:rPr>
          <w:color w:val="231F20"/>
        </w:rPr>
        <w:t xml:space="preserve"> (ADPTL), an organisation to represent people with psychosocial disabilities.  CBM staff informed the review team </w:t>
      </w:r>
      <w:r w:rsidR="00AB2DAE">
        <w:rPr>
          <w:color w:val="231F20"/>
        </w:rPr>
        <w:t>that PRADET has requested that CBM f</w:t>
      </w:r>
      <w:r w:rsidR="00751D18">
        <w:rPr>
          <w:color w:val="231F20"/>
        </w:rPr>
        <w:t>or</w:t>
      </w:r>
      <w:r w:rsidR="00AB2DAE">
        <w:rPr>
          <w:color w:val="231F20"/>
        </w:rPr>
        <w:t xml:space="preserve"> the remaining contract period focus</w:t>
      </w:r>
      <w:r w:rsidR="00751D18">
        <w:rPr>
          <w:color w:val="231F20"/>
        </w:rPr>
        <w:t xml:space="preserve"> its technical assistance </w:t>
      </w:r>
      <w:r w:rsidR="00AB2DAE">
        <w:rPr>
          <w:color w:val="231F20"/>
        </w:rPr>
        <w:t>on</w:t>
      </w:r>
      <w:r w:rsidR="00751D18">
        <w:rPr>
          <w:color w:val="231F20"/>
        </w:rPr>
        <w:t xml:space="preserve"> help</w:t>
      </w:r>
      <w:r w:rsidR="00AB2DAE">
        <w:rPr>
          <w:color w:val="231F20"/>
        </w:rPr>
        <w:t xml:space="preserve">ing to strengthen the </w:t>
      </w:r>
      <w:r w:rsidR="00751D18">
        <w:rPr>
          <w:color w:val="231F20"/>
        </w:rPr>
        <w:t>organisational capacity of ADPTL.</w:t>
      </w:r>
    </w:p>
    <w:p w:rsidR="007D56AF" w:rsidRDefault="006A20CB" w:rsidP="002C16DD">
      <w:pPr>
        <w:pStyle w:val="BodyText"/>
        <w:spacing w:before="78" w:line="208" w:lineRule="auto"/>
        <w:ind w:left="1587" w:right="172"/>
      </w:pPr>
      <w:r>
        <w:rPr>
          <w:color w:val="231F20"/>
        </w:rPr>
        <w:t xml:space="preserve">PRADET and RHTO collaborate, and RHTO staff has received training on </w:t>
      </w:r>
      <w:r w:rsidR="00B77AFF">
        <w:rPr>
          <w:color w:val="231F20"/>
        </w:rPr>
        <w:t>psychosocial</w:t>
      </w:r>
      <w:r>
        <w:rPr>
          <w:color w:val="231F20"/>
        </w:rPr>
        <w:t xml:space="preserve"> disability. There is potential to strengthen the cooperation and for PRADET to help the RHTO field workers be better skilled to</w:t>
      </w:r>
      <w:r w:rsidR="002C16DD">
        <w:t xml:space="preserve"> </w:t>
      </w:r>
      <w:r>
        <w:rPr>
          <w:color w:val="231F20"/>
        </w:rPr>
        <w:t>support people with psycho-social disability, including referral to specific services that they may require.</w:t>
      </w:r>
    </w:p>
    <w:p w:rsidR="007D56AF" w:rsidRPr="002C16DD" w:rsidRDefault="006A20CB" w:rsidP="002C16DD">
      <w:pPr>
        <w:pStyle w:val="BodyText"/>
        <w:spacing w:before="116" w:line="208" w:lineRule="auto"/>
        <w:ind w:left="1587" w:right="405"/>
        <w:rPr>
          <w:color w:val="231F20"/>
        </w:rPr>
      </w:pPr>
      <w:r>
        <w:rPr>
          <w:color w:val="231F20"/>
          <w:spacing w:val="2"/>
        </w:rPr>
        <w:t xml:space="preserve">PRADET </w:t>
      </w:r>
      <w:r>
        <w:rPr>
          <w:color w:val="231F20"/>
        </w:rPr>
        <w:t xml:space="preserve">is receiving about AUD150,000 a year </w:t>
      </w:r>
      <w:r>
        <w:rPr>
          <w:color w:val="231F20"/>
          <w:spacing w:val="-3"/>
        </w:rPr>
        <w:t xml:space="preserve">to </w:t>
      </w:r>
      <w:r>
        <w:rPr>
          <w:color w:val="231F20"/>
        </w:rPr>
        <w:t>2020 from the DID Fund for the PAMM program</w:t>
      </w:r>
      <w:r w:rsidR="002C16DD">
        <w:rPr>
          <w:color w:val="231F20"/>
        </w:rPr>
        <w:t xml:space="preserve">. </w:t>
      </w:r>
      <w:r>
        <w:rPr>
          <w:color w:val="231F20"/>
        </w:rPr>
        <w:t xml:space="preserve">As was previously noted in the report, </w:t>
      </w:r>
      <w:r>
        <w:rPr>
          <w:color w:val="231F20"/>
          <w:spacing w:val="2"/>
        </w:rPr>
        <w:t xml:space="preserve">PRADET </w:t>
      </w:r>
      <w:r>
        <w:rPr>
          <w:color w:val="231F20"/>
        </w:rPr>
        <w:t xml:space="preserve">has access </w:t>
      </w:r>
      <w:r>
        <w:rPr>
          <w:color w:val="231F20"/>
          <w:spacing w:val="-3"/>
        </w:rPr>
        <w:t xml:space="preserve">to </w:t>
      </w:r>
      <w:r>
        <w:rPr>
          <w:color w:val="231F20"/>
        </w:rPr>
        <w:t>a well-established network of regional and international technical and financial supporters. The current funding</w:t>
      </w:r>
      <w:r>
        <w:rPr>
          <w:color w:val="231F20"/>
          <w:spacing w:val="31"/>
        </w:rPr>
        <w:t xml:space="preserve"> </w:t>
      </w:r>
      <w:r>
        <w:rPr>
          <w:color w:val="231F20"/>
        </w:rPr>
        <w:t>through</w:t>
      </w:r>
    </w:p>
    <w:p w:rsidR="007D56AF" w:rsidRDefault="006A20CB" w:rsidP="00751D18">
      <w:pPr>
        <w:pStyle w:val="BodyText"/>
        <w:spacing w:before="5" w:line="208" w:lineRule="auto"/>
        <w:ind w:left="1587" w:right="38"/>
      </w:pPr>
      <w:r>
        <w:rPr>
          <w:color w:val="231F20"/>
        </w:rPr>
        <w:t>PHD is helping them to continue to dev</w:t>
      </w:r>
      <w:r w:rsidR="00F32EBD">
        <w:rPr>
          <w:color w:val="231F20"/>
        </w:rPr>
        <w:t>elop their community-based work. H</w:t>
      </w:r>
      <w:r>
        <w:rPr>
          <w:color w:val="231F20"/>
        </w:rPr>
        <w:t>owever</w:t>
      </w:r>
      <w:r w:rsidR="00751D18">
        <w:t xml:space="preserve"> </w:t>
      </w:r>
      <w:r>
        <w:rPr>
          <w:color w:val="231F20"/>
        </w:rPr>
        <w:t xml:space="preserve">if funding from </w:t>
      </w:r>
      <w:r>
        <w:rPr>
          <w:color w:val="231F20"/>
          <w:spacing w:val="-6"/>
        </w:rPr>
        <w:t xml:space="preserve">DFAT </w:t>
      </w:r>
      <w:r w:rsidR="00F32EBD">
        <w:rPr>
          <w:color w:val="231F20"/>
          <w:spacing w:val="-6"/>
        </w:rPr>
        <w:t xml:space="preserve">was to </w:t>
      </w:r>
      <w:r w:rsidR="00F32EBD">
        <w:rPr>
          <w:color w:val="231F20"/>
        </w:rPr>
        <w:t>cease</w:t>
      </w:r>
      <w:r>
        <w:rPr>
          <w:color w:val="231F20"/>
        </w:rPr>
        <w:t xml:space="preserve"> after 2020</w:t>
      </w:r>
      <w:r w:rsidR="00F32EBD">
        <w:rPr>
          <w:color w:val="231F20"/>
        </w:rPr>
        <w:t xml:space="preserve">, </w:t>
      </w:r>
      <w:r>
        <w:rPr>
          <w:color w:val="231F20"/>
          <w:spacing w:val="2"/>
        </w:rPr>
        <w:t xml:space="preserve">PRADET </w:t>
      </w:r>
      <w:r>
        <w:rPr>
          <w:color w:val="231F20"/>
        </w:rPr>
        <w:t xml:space="preserve">staff told the review team that as long as they are informed in advance about any changes in the funding agreement, they should be able </w:t>
      </w:r>
      <w:r>
        <w:rPr>
          <w:color w:val="231F20"/>
          <w:spacing w:val="-3"/>
        </w:rPr>
        <w:t xml:space="preserve">to </w:t>
      </w:r>
      <w:r w:rsidR="00F32EBD">
        <w:rPr>
          <w:color w:val="231F20"/>
        </w:rPr>
        <w:t>find</w:t>
      </w:r>
      <w:r>
        <w:rPr>
          <w:color w:val="231F20"/>
        </w:rPr>
        <w:t xml:space="preserve"> donors</w:t>
      </w:r>
      <w:r w:rsidR="00F32EBD">
        <w:rPr>
          <w:color w:val="231F20"/>
        </w:rPr>
        <w:t xml:space="preserve"> other than DFAT</w:t>
      </w:r>
      <w:r w:rsidR="00FA1C03">
        <w:rPr>
          <w:color w:val="231F20"/>
        </w:rPr>
        <w:t xml:space="preserve"> </w:t>
      </w:r>
      <w:r>
        <w:rPr>
          <w:color w:val="231F20"/>
          <w:spacing w:val="-3"/>
        </w:rPr>
        <w:t xml:space="preserve">to </w:t>
      </w:r>
      <w:r>
        <w:rPr>
          <w:color w:val="231F20"/>
        </w:rPr>
        <w:t>ensure the program’s activities</w:t>
      </w:r>
      <w:r>
        <w:rPr>
          <w:color w:val="231F20"/>
          <w:spacing w:val="6"/>
        </w:rPr>
        <w:t xml:space="preserve"> </w:t>
      </w:r>
      <w:r>
        <w:rPr>
          <w:color w:val="231F20"/>
        </w:rPr>
        <w:t>continue.</w:t>
      </w:r>
    </w:p>
    <w:p w:rsidR="00F32EBD" w:rsidRDefault="006A20CB">
      <w:pPr>
        <w:pStyle w:val="Heading2"/>
        <w:spacing w:before="88" w:line="254" w:lineRule="auto"/>
        <w:ind w:right="431"/>
        <w:rPr>
          <w:color w:val="22535D"/>
        </w:rPr>
      </w:pPr>
      <w:r>
        <w:rPr>
          <w:color w:val="22535D"/>
        </w:rPr>
        <w:t xml:space="preserve">Sign Language Development </w:t>
      </w:r>
    </w:p>
    <w:p w:rsidR="007D56AF" w:rsidRDefault="0079473E">
      <w:pPr>
        <w:pStyle w:val="Heading2"/>
        <w:spacing w:before="88" w:line="254" w:lineRule="auto"/>
        <w:ind w:right="431"/>
      </w:pPr>
      <w:r>
        <w:rPr>
          <w:color w:val="9CC3BC"/>
        </w:rPr>
        <w:t>Agape</w:t>
      </w:r>
      <w:r w:rsidR="006A20CB">
        <w:rPr>
          <w:color w:val="9CC3BC"/>
        </w:rPr>
        <w:t xml:space="preserve"> School for the Deaf</w:t>
      </w:r>
    </w:p>
    <w:p w:rsidR="00745206" w:rsidRDefault="0079473E" w:rsidP="00745206">
      <w:pPr>
        <w:pStyle w:val="BodyText"/>
        <w:spacing w:before="30" w:line="208" w:lineRule="auto"/>
        <w:ind w:left="1587" w:right="282"/>
        <w:rPr>
          <w:color w:val="231F20"/>
        </w:rPr>
      </w:pPr>
      <w:r>
        <w:rPr>
          <w:color w:val="231F20"/>
        </w:rPr>
        <w:t>Agape</w:t>
      </w:r>
      <w:r w:rsidR="006A20CB">
        <w:rPr>
          <w:color w:val="231F20"/>
        </w:rPr>
        <w:t xml:space="preserve"> is </w:t>
      </w:r>
      <w:r w:rsidR="00745206">
        <w:rPr>
          <w:color w:val="231F20"/>
        </w:rPr>
        <w:t xml:space="preserve">one of probably only two </w:t>
      </w:r>
      <w:r w:rsidR="006A20CB">
        <w:rPr>
          <w:color w:val="231F20"/>
        </w:rPr>
        <w:t>language school</w:t>
      </w:r>
      <w:r w:rsidR="00B77AFF">
        <w:rPr>
          <w:color w:val="231F20"/>
        </w:rPr>
        <w:t>s</w:t>
      </w:r>
      <w:r w:rsidR="006A20CB">
        <w:rPr>
          <w:color w:val="231F20"/>
        </w:rPr>
        <w:t xml:space="preserve"> for children and adults </w:t>
      </w:r>
      <w:r w:rsidR="00745206">
        <w:rPr>
          <w:color w:val="231F20"/>
        </w:rPr>
        <w:t>who are deaf or hard of hearing people in Timor-Leste. The other facility that the review team heard about from Indonesian DPOs, and is known to CBM is appar</w:t>
      </w:r>
      <w:r w:rsidR="00F32EBD">
        <w:rPr>
          <w:color w:val="231F20"/>
        </w:rPr>
        <w:t xml:space="preserve">ently run by an Indonesian nun, but beyond a contact name and number the review team was unable to access any further information about this other school.  </w:t>
      </w:r>
    </w:p>
    <w:p w:rsidR="00745206" w:rsidRDefault="00745206" w:rsidP="00745206">
      <w:pPr>
        <w:pStyle w:val="BodyText"/>
        <w:spacing w:before="30" w:line="208" w:lineRule="auto"/>
        <w:ind w:left="1587" w:right="282"/>
        <w:rPr>
          <w:color w:val="231F20"/>
        </w:rPr>
      </w:pPr>
    </w:p>
    <w:p w:rsidR="007D56AF" w:rsidRDefault="0079473E" w:rsidP="00745206">
      <w:pPr>
        <w:pStyle w:val="BodyText"/>
        <w:spacing w:before="30" w:line="208" w:lineRule="auto"/>
        <w:ind w:left="1587" w:right="282"/>
      </w:pPr>
      <w:r>
        <w:rPr>
          <w:color w:val="231F20"/>
        </w:rPr>
        <w:t>Agape</w:t>
      </w:r>
      <w:r w:rsidR="00745206">
        <w:rPr>
          <w:color w:val="231F20"/>
        </w:rPr>
        <w:t xml:space="preserve"> </w:t>
      </w:r>
      <w:r w:rsidR="006A20CB">
        <w:rPr>
          <w:color w:val="231F20"/>
        </w:rPr>
        <w:t xml:space="preserve">offers educational opportunities for deaf </w:t>
      </w:r>
      <w:r w:rsidR="00745206">
        <w:rPr>
          <w:color w:val="231F20"/>
        </w:rPr>
        <w:t xml:space="preserve">and hard of hearing </w:t>
      </w:r>
      <w:r w:rsidR="006A20CB">
        <w:rPr>
          <w:color w:val="231F20"/>
        </w:rPr>
        <w:t>people in literacy, numeracy, life skills and sports.</w:t>
      </w:r>
      <w:r w:rsidR="00745206">
        <w:t xml:space="preserve"> </w:t>
      </w:r>
      <w:r w:rsidR="006A20CB">
        <w:rPr>
          <w:color w:val="231F20"/>
        </w:rPr>
        <w:t>It is privately operated and is not part of the formal Timor-Leste education system.</w:t>
      </w:r>
    </w:p>
    <w:p w:rsidR="007D56AF" w:rsidRDefault="006A20CB">
      <w:pPr>
        <w:pStyle w:val="BodyText"/>
        <w:spacing w:before="115" w:line="208" w:lineRule="auto"/>
        <w:ind w:left="1587" w:right="37"/>
      </w:pPr>
      <w:r>
        <w:rPr>
          <w:color w:val="231F20"/>
        </w:rPr>
        <w:t>In addition to supporting and promoting opportunities for deaf people and people</w:t>
      </w:r>
      <w:r w:rsidR="00E07271">
        <w:rPr>
          <w:color w:val="231F20"/>
        </w:rPr>
        <w:t xml:space="preserve"> with hearing impairments, </w:t>
      </w:r>
      <w:r w:rsidR="0079473E">
        <w:rPr>
          <w:color w:val="231F20"/>
        </w:rPr>
        <w:t>Agape</w:t>
      </w:r>
      <w:r w:rsidR="004A369D">
        <w:rPr>
          <w:color w:val="231F20"/>
        </w:rPr>
        <w:t xml:space="preserve"> (refer to information on Agape</w:t>
      </w:r>
      <w:r w:rsidR="00E07271">
        <w:rPr>
          <w:color w:val="231F20"/>
        </w:rPr>
        <w:t xml:space="preserve"> web site)</w:t>
      </w:r>
      <w:r w:rsidR="004A369D">
        <w:rPr>
          <w:color w:val="231F20"/>
        </w:rPr>
        <w:t xml:space="preserve"> states it is</w:t>
      </w:r>
      <w:r>
        <w:rPr>
          <w:color w:val="231F20"/>
        </w:rPr>
        <w:t xml:space="preserve"> working with members of the deaf community in Timor-Leste in advocacy and promoting the development of a national sign language.</w:t>
      </w:r>
    </w:p>
    <w:p w:rsidR="007D56AF" w:rsidRDefault="0079473E">
      <w:pPr>
        <w:pStyle w:val="BodyText"/>
        <w:spacing w:before="118" w:line="208" w:lineRule="auto"/>
        <w:ind w:left="1587"/>
      </w:pPr>
      <w:r>
        <w:rPr>
          <w:color w:val="231F20"/>
        </w:rPr>
        <w:t>Agape</w:t>
      </w:r>
      <w:r w:rsidR="006A20CB">
        <w:rPr>
          <w:color w:val="231F20"/>
        </w:rPr>
        <w:t xml:space="preserve"> promotes interest and knowledge amongst the hearing community, particularly service providers, to help reduce barriers in communication experienced by deaf people. It provides training and support for people</w:t>
      </w:r>
      <w:r w:rsidR="00F32EBD">
        <w:rPr>
          <w:color w:val="231F20"/>
        </w:rPr>
        <w:t xml:space="preserve"> who are deaf </w:t>
      </w:r>
      <w:r w:rsidR="00E07271">
        <w:rPr>
          <w:color w:val="231F20"/>
        </w:rPr>
        <w:t>and hard of hearing</w:t>
      </w:r>
      <w:r w:rsidR="006A20CB">
        <w:rPr>
          <w:color w:val="231F20"/>
        </w:rPr>
        <w:t>, and for teachers of the deaf and professional sign language interpreters.</w:t>
      </w:r>
    </w:p>
    <w:p w:rsidR="007D56AF" w:rsidRDefault="006A20CB" w:rsidP="00E07271">
      <w:pPr>
        <w:pStyle w:val="BodyText"/>
        <w:spacing w:before="118" w:line="208" w:lineRule="auto"/>
        <w:ind w:left="1587"/>
      </w:pPr>
      <w:r>
        <w:rPr>
          <w:color w:val="231F20"/>
        </w:rPr>
        <w:t>PHD has p</w:t>
      </w:r>
      <w:r w:rsidR="00E07271">
        <w:rPr>
          <w:color w:val="231F20"/>
        </w:rPr>
        <w:t xml:space="preserve">rovided limited support to </w:t>
      </w:r>
      <w:r w:rsidR="0079473E">
        <w:rPr>
          <w:color w:val="231F20"/>
        </w:rPr>
        <w:t>Agape</w:t>
      </w:r>
      <w:r>
        <w:rPr>
          <w:color w:val="231F20"/>
        </w:rPr>
        <w:t>. A grant valued at about AUD21,000 has funded three courses of sign language training. People from the hearing</w:t>
      </w:r>
      <w:r w:rsidR="00E07271">
        <w:t xml:space="preserve"> </w:t>
      </w:r>
      <w:r>
        <w:rPr>
          <w:color w:val="231F20"/>
        </w:rPr>
        <w:t>community (including DFAT and PHD staff, s</w:t>
      </w:r>
      <w:r w:rsidR="00F32EBD">
        <w:rPr>
          <w:color w:val="231F20"/>
        </w:rPr>
        <w:t>ervice providers) and also deaf</w:t>
      </w:r>
      <w:r w:rsidR="00E07271">
        <w:rPr>
          <w:color w:val="231F20"/>
        </w:rPr>
        <w:t xml:space="preserve"> and hard of hearing </w:t>
      </w:r>
      <w:r>
        <w:rPr>
          <w:color w:val="231F20"/>
        </w:rPr>
        <w:t>people participated in the courses.</w:t>
      </w:r>
    </w:p>
    <w:p w:rsidR="007D56AF" w:rsidRDefault="006A20CB">
      <w:pPr>
        <w:pStyle w:val="BodyText"/>
        <w:spacing w:before="78" w:line="208" w:lineRule="auto"/>
        <w:ind w:left="862" w:right="37"/>
      </w:pPr>
      <w:r>
        <w:br w:type="column"/>
      </w:r>
      <w:r>
        <w:rPr>
          <w:color w:val="231F20"/>
        </w:rPr>
        <w:t>A DFAT staff who is not hearing impaired, participated in the training. She told the review team that she had found it interesting to learn more about sign language, however overall she had found participating in the course to be of limited value for her because she was only able to learn basic sign language skills, which she</w:t>
      </w:r>
    </w:p>
    <w:p w:rsidR="007D56AF" w:rsidRDefault="006A20CB">
      <w:pPr>
        <w:pStyle w:val="BodyText"/>
        <w:spacing w:line="230" w:lineRule="exact"/>
        <w:ind w:left="862"/>
      </w:pPr>
      <w:r>
        <w:rPr>
          <w:color w:val="231F20"/>
        </w:rPr>
        <w:t>is unlikely to use in her professional role.</w:t>
      </w:r>
    </w:p>
    <w:p w:rsidR="009520E1" w:rsidRDefault="006A20CB" w:rsidP="00E07271">
      <w:pPr>
        <w:pStyle w:val="BodyText"/>
        <w:spacing w:before="109" w:line="208" w:lineRule="auto"/>
        <w:ind w:left="862" w:right="459"/>
        <w:rPr>
          <w:color w:val="231F20"/>
        </w:rPr>
      </w:pPr>
      <w:r>
        <w:rPr>
          <w:color w:val="231F20"/>
        </w:rPr>
        <w:t>During the FGD, t</w:t>
      </w:r>
      <w:r w:rsidR="009520E1">
        <w:rPr>
          <w:color w:val="231F20"/>
        </w:rPr>
        <w:t xml:space="preserve">he CBM Australia staff </w:t>
      </w:r>
      <w:r>
        <w:rPr>
          <w:color w:val="231F20"/>
        </w:rPr>
        <w:t>endorsed the value of the training in raising awareness and the knowledge of</w:t>
      </w:r>
      <w:r w:rsidR="00E07271">
        <w:t xml:space="preserve"> </w:t>
      </w:r>
      <w:r>
        <w:rPr>
          <w:color w:val="231F20"/>
        </w:rPr>
        <w:t>participants, particularly if they have had little or no previous engagement with people with hearing impairments and are not familiar with sign language.</w:t>
      </w:r>
      <w:r w:rsidR="009520E1">
        <w:rPr>
          <w:color w:val="231F20"/>
        </w:rPr>
        <w:t xml:space="preserve"> CBM is not advocating that Sign Language training of this type takes place in the future, rather that </w:t>
      </w:r>
      <w:r w:rsidR="004A369D">
        <w:rPr>
          <w:color w:val="231F20"/>
        </w:rPr>
        <w:t xml:space="preserve">Deaf Awareness training, most appropriately carried out by a deaf DPO, would be beneficial.  </w:t>
      </w:r>
      <w:r w:rsidR="009520E1">
        <w:rPr>
          <w:color w:val="231F20"/>
        </w:rPr>
        <w:t xml:space="preserve"> </w:t>
      </w:r>
    </w:p>
    <w:p w:rsidR="007D56AF" w:rsidRDefault="006A20CB">
      <w:pPr>
        <w:pStyle w:val="BodyText"/>
        <w:spacing w:before="109" w:line="208" w:lineRule="auto"/>
        <w:ind w:left="862" w:right="235"/>
      </w:pPr>
      <w:r>
        <w:rPr>
          <w:color w:val="231F20"/>
        </w:rPr>
        <w:t>The re</w:t>
      </w:r>
      <w:r w:rsidR="00152FC7">
        <w:rPr>
          <w:color w:val="231F20"/>
        </w:rPr>
        <w:t xml:space="preserve">view team are concerned that </w:t>
      </w:r>
      <w:r w:rsidR="0079473E">
        <w:rPr>
          <w:color w:val="231F20"/>
        </w:rPr>
        <w:t>Agape</w:t>
      </w:r>
      <w:r>
        <w:rPr>
          <w:color w:val="231F20"/>
        </w:rPr>
        <w:t xml:space="preserve"> has operated for a long time, but it has not directly engaged with the ‘formal education’ system. It appears that the Director does not see opportunity or value in trying to promote and support access to formally recognised inclusive education for children with hearing impairment. It will be very difficult to improve access to formal education by people who are deaf or who have hearing impairments unless there is effort to work with and try to reform the existing system.</w:t>
      </w:r>
    </w:p>
    <w:p w:rsidR="007D56AF" w:rsidRDefault="007D56AF">
      <w:pPr>
        <w:spacing w:line="208" w:lineRule="auto"/>
        <w:sectPr w:rsidR="007D56AF">
          <w:headerReference w:type="default" r:id="rId58"/>
          <w:footerReference w:type="default" r:id="rId59"/>
          <w:pgSz w:w="11910" w:h="16840"/>
          <w:pgMar w:top="1000" w:right="980" w:bottom="880" w:left="0" w:header="0" w:footer="686" w:gutter="0"/>
          <w:cols w:num="2" w:space="720" w:equalWidth="0">
            <w:col w:w="5646" w:space="40"/>
            <w:col w:w="5244"/>
          </w:cols>
        </w:sectPr>
      </w:pPr>
    </w:p>
    <w:p w:rsidR="007D56AF" w:rsidRDefault="00A343A6">
      <w:pPr>
        <w:pStyle w:val="Heading2"/>
      </w:pPr>
      <w:r>
        <w:rPr>
          <w:noProof/>
          <w:lang w:val="en-AU" w:eastAsia="en-AU" w:bidi="ar-SA"/>
        </w:rPr>
        <mc:AlternateContent>
          <mc:Choice Requires="wpg">
            <w:drawing>
              <wp:anchor distT="0" distB="0" distL="114300" distR="114300" simplePos="0" relativeHeight="251659776" behindDoc="0" locked="0" layoutInCell="1" allowOverlap="1">
                <wp:simplePos x="0" y="0"/>
                <wp:positionH relativeFrom="page">
                  <wp:posOffset>719455</wp:posOffset>
                </wp:positionH>
                <wp:positionV relativeFrom="page">
                  <wp:posOffset>10079990</wp:posOffset>
                </wp:positionV>
                <wp:extent cx="255270" cy="291465"/>
                <wp:effectExtent l="5080" t="2540" r="6350" b="1270"/>
                <wp:wrapNone/>
                <wp:docPr id="11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 cy="291465"/>
                          <a:chOff x="1134" y="15874"/>
                          <a:chExt cx="402" cy="459"/>
                        </a:xfrm>
                      </wpg:grpSpPr>
                      <wps:wsp>
                        <wps:cNvPr id="115" name="AutoShape 54"/>
                        <wps:cNvSpPr>
                          <a:spLocks/>
                        </wps:cNvSpPr>
                        <wps:spPr bwMode="auto">
                          <a:xfrm>
                            <a:off x="1133" y="15930"/>
                            <a:ext cx="213" cy="402"/>
                          </a:xfrm>
                          <a:custGeom>
                            <a:avLst/>
                            <a:gdLst>
                              <a:gd name="T0" fmla="+- 0 1335 1134"/>
                              <a:gd name="T1" fmla="*/ T0 w 213"/>
                              <a:gd name="T2" fmla="+- 0 15930 15930"/>
                              <a:gd name="T3" fmla="*/ 15930 h 402"/>
                              <a:gd name="T4" fmla="+- 0 1193 1134"/>
                              <a:gd name="T5" fmla="*/ T4 w 213"/>
                              <a:gd name="T6" fmla="+- 0 15989 15930"/>
                              <a:gd name="T7" fmla="*/ 15989 h 402"/>
                              <a:gd name="T8" fmla="+- 0 1134 1134"/>
                              <a:gd name="T9" fmla="*/ T8 w 213"/>
                              <a:gd name="T10" fmla="+- 0 16131 15930"/>
                              <a:gd name="T11" fmla="*/ 16131 h 402"/>
                              <a:gd name="T12" fmla="+- 0 1193 1134"/>
                              <a:gd name="T13" fmla="*/ T12 w 213"/>
                              <a:gd name="T14" fmla="+- 0 16273 15930"/>
                              <a:gd name="T15" fmla="*/ 16273 h 402"/>
                              <a:gd name="T16" fmla="+- 0 1335 1134"/>
                              <a:gd name="T17" fmla="*/ T16 w 213"/>
                              <a:gd name="T18" fmla="+- 0 16332 15930"/>
                              <a:gd name="T19" fmla="*/ 16332 h 402"/>
                              <a:gd name="T20" fmla="+- 0 1347 1134"/>
                              <a:gd name="T21" fmla="*/ T20 w 213"/>
                              <a:gd name="T22" fmla="+- 0 16327 15930"/>
                              <a:gd name="T23" fmla="*/ 16327 h 402"/>
                              <a:gd name="T24" fmla="+- 0 1341 1134"/>
                              <a:gd name="T25" fmla="*/ T24 w 213"/>
                              <a:gd name="T26" fmla="+- 0 16308 15930"/>
                              <a:gd name="T27" fmla="*/ 16308 h 402"/>
                              <a:gd name="T28" fmla="+- 0 1323 1134"/>
                              <a:gd name="T29" fmla="*/ T28 w 213"/>
                              <a:gd name="T30" fmla="+- 0 16307 15930"/>
                              <a:gd name="T31" fmla="*/ 16307 h 402"/>
                              <a:gd name="T32" fmla="+- 0 1252 1134"/>
                              <a:gd name="T33" fmla="*/ T32 w 213"/>
                              <a:gd name="T34" fmla="+- 0 16272 15930"/>
                              <a:gd name="T35" fmla="*/ 16272 h 402"/>
                              <a:gd name="T36" fmla="+- 0 1228 1134"/>
                              <a:gd name="T37" fmla="*/ T36 w 213"/>
                              <a:gd name="T38" fmla="+- 0 16220 15930"/>
                              <a:gd name="T39" fmla="*/ 16220 h 402"/>
                              <a:gd name="T40" fmla="+- 0 1197 1134"/>
                              <a:gd name="T41" fmla="*/ T40 w 213"/>
                              <a:gd name="T42" fmla="+- 0 16206 15930"/>
                              <a:gd name="T43" fmla="*/ 16206 h 402"/>
                              <a:gd name="T44" fmla="+- 0 1193 1134"/>
                              <a:gd name="T45" fmla="*/ T44 w 213"/>
                              <a:gd name="T46" fmla="+- 0 16191 15930"/>
                              <a:gd name="T47" fmla="*/ 16191 h 402"/>
                              <a:gd name="T48" fmla="+- 0 1164 1134"/>
                              <a:gd name="T49" fmla="*/ T48 w 213"/>
                              <a:gd name="T50" fmla="+- 0 16177 15930"/>
                              <a:gd name="T51" fmla="*/ 16177 h 402"/>
                              <a:gd name="T52" fmla="+- 0 1159 1134"/>
                              <a:gd name="T53" fmla="*/ T52 w 213"/>
                              <a:gd name="T54" fmla="+- 0 16147 15930"/>
                              <a:gd name="T55" fmla="*/ 16147 h 402"/>
                              <a:gd name="T56" fmla="+- 0 1172 1134"/>
                              <a:gd name="T57" fmla="*/ T56 w 213"/>
                              <a:gd name="T58" fmla="+- 0 16062 15930"/>
                              <a:gd name="T59" fmla="*/ 16062 h 402"/>
                              <a:gd name="T60" fmla="+- 0 1266 1134"/>
                              <a:gd name="T61" fmla="*/ T60 w 213"/>
                              <a:gd name="T62" fmla="+- 0 15968 15930"/>
                              <a:gd name="T63" fmla="*/ 15968 h 402"/>
                              <a:gd name="T64" fmla="+- 0 1341 1134"/>
                              <a:gd name="T65" fmla="*/ T64 w 213"/>
                              <a:gd name="T66" fmla="+- 0 15954 15930"/>
                              <a:gd name="T67" fmla="*/ 15954 h 402"/>
                              <a:gd name="T68" fmla="+- 0 1347 1134"/>
                              <a:gd name="T69" fmla="*/ T68 w 213"/>
                              <a:gd name="T70" fmla="+- 0 15936 15930"/>
                              <a:gd name="T71" fmla="*/ 15936 h 402"/>
                              <a:gd name="T72" fmla="+- 0 1341 1134"/>
                              <a:gd name="T73" fmla="*/ T72 w 213"/>
                              <a:gd name="T74" fmla="+- 0 16061 15930"/>
                              <a:gd name="T75" fmla="*/ 16061 h 402"/>
                              <a:gd name="T76" fmla="+- 0 1282 1134"/>
                              <a:gd name="T77" fmla="*/ T76 w 213"/>
                              <a:gd name="T78" fmla="+- 0 16072 15930"/>
                              <a:gd name="T79" fmla="*/ 16072 h 402"/>
                              <a:gd name="T80" fmla="+- 0 1210 1134"/>
                              <a:gd name="T81" fmla="*/ T80 w 213"/>
                              <a:gd name="T82" fmla="+- 0 16144 15930"/>
                              <a:gd name="T83" fmla="*/ 16144 h 402"/>
                              <a:gd name="T84" fmla="+- 0 1200 1134"/>
                              <a:gd name="T85" fmla="*/ T84 w 213"/>
                              <a:gd name="T86" fmla="+- 0 16206 15930"/>
                              <a:gd name="T87" fmla="*/ 16206 h 402"/>
                              <a:gd name="T88" fmla="+- 0 1201 1134"/>
                              <a:gd name="T89" fmla="*/ T88 w 213"/>
                              <a:gd name="T90" fmla="+- 0 16220 15930"/>
                              <a:gd name="T91" fmla="*/ 16220 h 402"/>
                              <a:gd name="T92" fmla="+- 0 1223 1134"/>
                              <a:gd name="T93" fmla="*/ T92 w 213"/>
                              <a:gd name="T94" fmla="+- 0 16197 15930"/>
                              <a:gd name="T95" fmla="*/ 16197 h 402"/>
                              <a:gd name="T96" fmla="+- 0 1256 1134"/>
                              <a:gd name="T97" fmla="*/ T96 w 213"/>
                              <a:gd name="T98" fmla="+- 0 16118 15930"/>
                              <a:gd name="T99" fmla="*/ 16118 h 402"/>
                              <a:gd name="T100" fmla="+- 0 1335 1134"/>
                              <a:gd name="T101" fmla="*/ T100 w 213"/>
                              <a:gd name="T102" fmla="+- 0 16085 15930"/>
                              <a:gd name="T103" fmla="*/ 16085 h 402"/>
                              <a:gd name="T104" fmla="+- 0 1347 1134"/>
                              <a:gd name="T105" fmla="*/ T104 w 213"/>
                              <a:gd name="T106" fmla="+- 0 16080 15930"/>
                              <a:gd name="T107" fmla="*/ 16080 h 402"/>
                              <a:gd name="T108" fmla="+- 0 1341 1134"/>
                              <a:gd name="T109" fmla="*/ T108 w 213"/>
                              <a:gd name="T110" fmla="+- 0 16061 15930"/>
                              <a:gd name="T111" fmla="*/ 16061 h 402"/>
                              <a:gd name="T112" fmla="+- 0 1335 1134"/>
                              <a:gd name="T113" fmla="*/ T112 w 213"/>
                              <a:gd name="T114" fmla="+- 0 15994 15930"/>
                              <a:gd name="T115" fmla="*/ 15994 h 402"/>
                              <a:gd name="T116" fmla="+- 0 1215 1134"/>
                              <a:gd name="T117" fmla="*/ T116 w 213"/>
                              <a:gd name="T118" fmla="+- 0 16044 15930"/>
                              <a:gd name="T119" fmla="*/ 16044 h 402"/>
                              <a:gd name="T120" fmla="+- 0 1166 1134"/>
                              <a:gd name="T121" fmla="*/ T120 w 213"/>
                              <a:gd name="T122" fmla="+- 0 16163 15930"/>
                              <a:gd name="T123" fmla="*/ 16163 h 402"/>
                              <a:gd name="T124" fmla="+- 0 1167 1134"/>
                              <a:gd name="T125" fmla="*/ T124 w 213"/>
                              <a:gd name="T126" fmla="+- 0 16182 15930"/>
                              <a:gd name="T127" fmla="*/ 16182 h 402"/>
                              <a:gd name="T128" fmla="+- 0 1193 1134"/>
                              <a:gd name="T129" fmla="*/ T128 w 213"/>
                              <a:gd name="T130" fmla="+- 0 16191 15930"/>
                              <a:gd name="T131" fmla="*/ 16191 h 402"/>
                              <a:gd name="T132" fmla="+- 0 1190 1134"/>
                              <a:gd name="T133" fmla="*/ T132 w 213"/>
                              <a:gd name="T134" fmla="+- 0 16163 15930"/>
                              <a:gd name="T135" fmla="*/ 16163 h 402"/>
                              <a:gd name="T136" fmla="+- 0 1232 1134"/>
                              <a:gd name="T137" fmla="*/ T136 w 213"/>
                              <a:gd name="T138" fmla="+- 0 16061 15930"/>
                              <a:gd name="T139" fmla="*/ 16061 h 402"/>
                              <a:gd name="T140" fmla="+- 0 1335 1134"/>
                              <a:gd name="T141" fmla="*/ T140 w 213"/>
                              <a:gd name="T142" fmla="+- 0 16018 15930"/>
                              <a:gd name="T143" fmla="*/ 16018 h 402"/>
                              <a:gd name="T144" fmla="+- 0 1347 1134"/>
                              <a:gd name="T145" fmla="*/ T144 w 213"/>
                              <a:gd name="T146" fmla="+- 0 16013 15930"/>
                              <a:gd name="T147" fmla="*/ 16013 h 402"/>
                              <a:gd name="T148" fmla="+- 0 1341 1134"/>
                              <a:gd name="T149" fmla="*/ T148 w 213"/>
                              <a:gd name="T150" fmla="+- 0 15994 15930"/>
                              <a:gd name="T151" fmla="*/ 15994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13" h="402">
                                <a:moveTo>
                                  <a:pt x="207" y="0"/>
                                </a:moveTo>
                                <a:lnTo>
                                  <a:pt x="201" y="0"/>
                                </a:lnTo>
                                <a:lnTo>
                                  <a:pt x="123" y="16"/>
                                </a:lnTo>
                                <a:lnTo>
                                  <a:pt x="59" y="59"/>
                                </a:lnTo>
                                <a:lnTo>
                                  <a:pt x="16" y="123"/>
                                </a:lnTo>
                                <a:lnTo>
                                  <a:pt x="0" y="201"/>
                                </a:lnTo>
                                <a:lnTo>
                                  <a:pt x="16" y="279"/>
                                </a:lnTo>
                                <a:lnTo>
                                  <a:pt x="59" y="343"/>
                                </a:lnTo>
                                <a:lnTo>
                                  <a:pt x="123" y="386"/>
                                </a:lnTo>
                                <a:lnTo>
                                  <a:pt x="201" y="402"/>
                                </a:lnTo>
                                <a:lnTo>
                                  <a:pt x="207" y="402"/>
                                </a:lnTo>
                                <a:lnTo>
                                  <a:pt x="213" y="397"/>
                                </a:lnTo>
                                <a:lnTo>
                                  <a:pt x="213" y="383"/>
                                </a:lnTo>
                                <a:lnTo>
                                  <a:pt x="207" y="378"/>
                                </a:lnTo>
                                <a:lnTo>
                                  <a:pt x="197" y="378"/>
                                </a:lnTo>
                                <a:lnTo>
                                  <a:pt x="189" y="377"/>
                                </a:lnTo>
                                <a:lnTo>
                                  <a:pt x="150" y="366"/>
                                </a:lnTo>
                                <a:lnTo>
                                  <a:pt x="118" y="342"/>
                                </a:lnTo>
                                <a:lnTo>
                                  <a:pt x="97" y="307"/>
                                </a:lnTo>
                                <a:lnTo>
                                  <a:pt x="94" y="290"/>
                                </a:lnTo>
                                <a:lnTo>
                                  <a:pt x="67" y="290"/>
                                </a:lnTo>
                                <a:lnTo>
                                  <a:pt x="63" y="276"/>
                                </a:lnTo>
                                <a:lnTo>
                                  <a:pt x="59" y="262"/>
                                </a:lnTo>
                                <a:lnTo>
                                  <a:pt x="59" y="261"/>
                                </a:lnTo>
                                <a:lnTo>
                                  <a:pt x="34" y="261"/>
                                </a:lnTo>
                                <a:lnTo>
                                  <a:pt x="30" y="247"/>
                                </a:lnTo>
                                <a:lnTo>
                                  <a:pt x="27" y="232"/>
                                </a:lnTo>
                                <a:lnTo>
                                  <a:pt x="25" y="217"/>
                                </a:lnTo>
                                <a:lnTo>
                                  <a:pt x="24" y="201"/>
                                </a:lnTo>
                                <a:lnTo>
                                  <a:pt x="38" y="132"/>
                                </a:lnTo>
                                <a:lnTo>
                                  <a:pt x="76" y="76"/>
                                </a:lnTo>
                                <a:lnTo>
                                  <a:pt x="132" y="38"/>
                                </a:lnTo>
                                <a:lnTo>
                                  <a:pt x="201" y="24"/>
                                </a:lnTo>
                                <a:lnTo>
                                  <a:pt x="207" y="24"/>
                                </a:lnTo>
                                <a:lnTo>
                                  <a:pt x="213" y="19"/>
                                </a:lnTo>
                                <a:lnTo>
                                  <a:pt x="213" y="6"/>
                                </a:lnTo>
                                <a:lnTo>
                                  <a:pt x="207" y="0"/>
                                </a:lnTo>
                                <a:close/>
                                <a:moveTo>
                                  <a:pt x="207" y="131"/>
                                </a:moveTo>
                                <a:lnTo>
                                  <a:pt x="201" y="131"/>
                                </a:lnTo>
                                <a:lnTo>
                                  <a:pt x="148" y="142"/>
                                </a:lnTo>
                                <a:lnTo>
                                  <a:pt x="105" y="171"/>
                                </a:lnTo>
                                <a:lnTo>
                                  <a:pt x="76" y="214"/>
                                </a:lnTo>
                                <a:lnTo>
                                  <a:pt x="65" y="267"/>
                                </a:lnTo>
                                <a:lnTo>
                                  <a:pt x="66" y="276"/>
                                </a:lnTo>
                                <a:lnTo>
                                  <a:pt x="66" y="282"/>
                                </a:lnTo>
                                <a:lnTo>
                                  <a:pt x="67" y="290"/>
                                </a:lnTo>
                                <a:lnTo>
                                  <a:pt x="94" y="290"/>
                                </a:lnTo>
                                <a:lnTo>
                                  <a:pt x="89" y="267"/>
                                </a:lnTo>
                                <a:lnTo>
                                  <a:pt x="98" y="223"/>
                                </a:lnTo>
                                <a:lnTo>
                                  <a:pt x="122" y="188"/>
                                </a:lnTo>
                                <a:lnTo>
                                  <a:pt x="157" y="164"/>
                                </a:lnTo>
                                <a:lnTo>
                                  <a:pt x="201" y="155"/>
                                </a:lnTo>
                                <a:lnTo>
                                  <a:pt x="207" y="155"/>
                                </a:lnTo>
                                <a:lnTo>
                                  <a:pt x="213" y="150"/>
                                </a:lnTo>
                                <a:lnTo>
                                  <a:pt x="213" y="137"/>
                                </a:lnTo>
                                <a:lnTo>
                                  <a:pt x="207" y="131"/>
                                </a:lnTo>
                                <a:close/>
                                <a:moveTo>
                                  <a:pt x="207" y="64"/>
                                </a:moveTo>
                                <a:lnTo>
                                  <a:pt x="201" y="64"/>
                                </a:lnTo>
                                <a:lnTo>
                                  <a:pt x="135" y="78"/>
                                </a:lnTo>
                                <a:lnTo>
                                  <a:pt x="81" y="114"/>
                                </a:lnTo>
                                <a:lnTo>
                                  <a:pt x="45" y="168"/>
                                </a:lnTo>
                                <a:lnTo>
                                  <a:pt x="32" y="233"/>
                                </a:lnTo>
                                <a:lnTo>
                                  <a:pt x="32" y="243"/>
                                </a:lnTo>
                                <a:lnTo>
                                  <a:pt x="33" y="252"/>
                                </a:lnTo>
                                <a:lnTo>
                                  <a:pt x="34" y="261"/>
                                </a:lnTo>
                                <a:lnTo>
                                  <a:pt x="59" y="261"/>
                                </a:lnTo>
                                <a:lnTo>
                                  <a:pt x="57" y="248"/>
                                </a:lnTo>
                                <a:lnTo>
                                  <a:pt x="56" y="233"/>
                                </a:lnTo>
                                <a:lnTo>
                                  <a:pt x="67" y="177"/>
                                </a:lnTo>
                                <a:lnTo>
                                  <a:pt x="98" y="131"/>
                                </a:lnTo>
                                <a:lnTo>
                                  <a:pt x="144" y="100"/>
                                </a:lnTo>
                                <a:lnTo>
                                  <a:pt x="201" y="88"/>
                                </a:lnTo>
                                <a:lnTo>
                                  <a:pt x="207" y="88"/>
                                </a:lnTo>
                                <a:lnTo>
                                  <a:pt x="213" y="83"/>
                                </a:lnTo>
                                <a:lnTo>
                                  <a:pt x="213" y="70"/>
                                </a:lnTo>
                                <a:lnTo>
                                  <a:pt x="207" y="64"/>
                                </a:lnTo>
                                <a:close/>
                              </a:path>
                            </a:pathLst>
                          </a:custGeom>
                          <a:solidFill>
                            <a:srgbClr val="22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AutoShape 53"/>
                        <wps:cNvSpPr>
                          <a:spLocks/>
                        </wps:cNvSpPr>
                        <wps:spPr bwMode="auto">
                          <a:xfrm>
                            <a:off x="1322" y="15874"/>
                            <a:ext cx="213" cy="402"/>
                          </a:xfrm>
                          <a:custGeom>
                            <a:avLst/>
                            <a:gdLst>
                              <a:gd name="T0" fmla="+- 0 1501 1323"/>
                              <a:gd name="T1" fmla="*/ T0 w 213"/>
                              <a:gd name="T2" fmla="+- 0 16015 15874"/>
                              <a:gd name="T3" fmla="*/ 16015 h 402"/>
                              <a:gd name="T4" fmla="+- 0 1509 1323"/>
                              <a:gd name="T5" fmla="*/ T4 w 213"/>
                              <a:gd name="T6" fmla="+- 0 16044 15874"/>
                              <a:gd name="T7" fmla="*/ 16044 h 402"/>
                              <a:gd name="T8" fmla="+- 0 1512 1323"/>
                              <a:gd name="T9" fmla="*/ T8 w 213"/>
                              <a:gd name="T10" fmla="+- 0 16075 15874"/>
                              <a:gd name="T11" fmla="*/ 16075 h 402"/>
                              <a:gd name="T12" fmla="+- 0 1460 1323"/>
                              <a:gd name="T13" fmla="*/ T12 w 213"/>
                              <a:gd name="T14" fmla="+- 0 16200 15874"/>
                              <a:gd name="T15" fmla="*/ 16200 h 402"/>
                              <a:gd name="T16" fmla="+- 0 1335 1323"/>
                              <a:gd name="T17" fmla="*/ T16 w 213"/>
                              <a:gd name="T18" fmla="+- 0 16252 15874"/>
                              <a:gd name="T19" fmla="*/ 16252 h 402"/>
                              <a:gd name="T20" fmla="+- 0 1323 1323"/>
                              <a:gd name="T21" fmla="*/ T20 w 213"/>
                              <a:gd name="T22" fmla="+- 0 16257 15874"/>
                              <a:gd name="T23" fmla="*/ 16257 h 402"/>
                              <a:gd name="T24" fmla="+- 0 1328 1323"/>
                              <a:gd name="T25" fmla="*/ T24 w 213"/>
                              <a:gd name="T26" fmla="+- 0 16276 15874"/>
                              <a:gd name="T27" fmla="*/ 16276 h 402"/>
                              <a:gd name="T28" fmla="+- 0 1413 1323"/>
                              <a:gd name="T29" fmla="*/ T28 w 213"/>
                              <a:gd name="T30" fmla="+- 0 16260 15874"/>
                              <a:gd name="T31" fmla="*/ 16260 h 402"/>
                              <a:gd name="T32" fmla="+- 0 1520 1323"/>
                              <a:gd name="T33" fmla="*/ T32 w 213"/>
                              <a:gd name="T34" fmla="+- 0 16153 15874"/>
                              <a:gd name="T35" fmla="*/ 16153 h 402"/>
                              <a:gd name="T36" fmla="+- 0 1524 1323"/>
                              <a:gd name="T37" fmla="*/ T36 w 213"/>
                              <a:gd name="T38" fmla="+- 0 16015 15874"/>
                              <a:gd name="T39" fmla="*/ 16015 h 402"/>
                              <a:gd name="T40" fmla="+- 0 1468 1323"/>
                              <a:gd name="T41" fmla="*/ T40 w 213"/>
                              <a:gd name="T42" fmla="+- 0 15986 15874"/>
                              <a:gd name="T43" fmla="*/ 15986 h 402"/>
                              <a:gd name="T44" fmla="+- 0 1477 1323"/>
                              <a:gd name="T45" fmla="*/ T44 w 213"/>
                              <a:gd name="T46" fmla="+- 0 16014 15874"/>
                              <a:gd name="T47" fmla="*/ 16014 h 402"/>
                              <a:gd name="T48" fmla="+- 0 1480 1323"/>
                              <a:gd name="T49" fmla="*/ T48 w 213"/>
                              <a:gd name="T50" fmla="+- 0 16043 15874"/>
                              <a:gd name="T51" fmla="*/ 16043 h 402"/>
                              <a:gd name="T52" fmla="+- 0 1437 1323"/>
                              <a:gd name="T53" fmla="*/ T52 w 213"/>
                              <a:gd name="T54" fmla="+- 0 16145 15874"/>
                              <a:gd name="T55" fmla="*/ 16145 h 402"/>
                              <a:gd name="T56" fmla="+- 0 1335 1323"/>
                              <a:gd name="T57" fmla="*/ T56 w 213"/>
                              <a:gd name="T58" fmla="+- 0 16188 15874"/>
                              <a:gd name="T59" fmla="*/ 16188 h 402"/>
                              <a:gd name="T60" fmla="+- 0 1323 1323"/>
                              <a:gd name="T61" fmla="*/ T60 w 213"/>
                              <a:gd name="T62" fmla="+- 0 16193 15874"/>
                              <a:gd name="T63" fmla="*/ 16193 h 402"/>
                              <a:gd name="T64" fmla="+- 0 1328 1323"/>
                              <a:gd name="T65" fmla="*/ T64 w 213"/>
                              <a:gd name="T66" fmla="+- 0 16212 15874"/>
                              <a:gd name="T67" fmla="*/ 16212 h 402"/>
                              <a:gd name="T68" fmla="+- 0 1400 1323"/>
                              <a:gd name="T69" fmla="*/ T68 w 213"/>
                              <a:gd name="T70" fmla="+- 0 16199 15874"/>
                              <a:gd name="T71" fmla="*/ 16199 h 402"/>
                              <a:gd name="T72" fmla="+- 0 1490 1323"/>
                              <a:gd name="T73" fmla="*/ T72 w 213"/>
                              <a:gd name="T74" fmla="+- 0 16109 15874"/>
                              <a:gd name="T75" fmla="*/ 16109 h 402"/>
                              <a:gd name="T76" fmla="+- 0 1504 1323"/>
                              <a:gd name="T77" fmla="*/ T76 w 213"/>
                              <a:gd name="T78" fmla="+- 0 16033 15874"/>
                              <a:gd name="T79" fmla="*/ 16033 h 402"/>
                              <a:gd name="T80" fmla="+- 0 1501 1323"/>
                              <a:gd name="T81" fmla="*/ T80 w 213"/>
                              <a:gd name="T82" fmla="+- 0 16015 15874"/>
                              <a:gd name="T83" fmla="*/ 16015 h 402"/>
                              <a:gd name="T84" fmla="+- 0 1520 1323"/>
                              <a:gd name="T85" fmla="*/ T84 w 213"/>
                              <a:gd name="T86" fmla="+- 0 15997 15874"/>
                              <a:gd name="T87" fmla="*/ 15997 h 402"/>
                              <a:gd name="T88" fmla="+- 0 1335 1323"/>
                              <a:gd name="T89" fmla="*/ T88 w 213"/>
                              <a:gd name="T90" fmla="+- 0 15874 15874"/>
                              <a:gd name="T91" fmla="*/ 15874 h 402"/>
                              <a:gd name="T92" fmla="+- 0 1323 1323"/>
                              <a:gd name="T93" fmla="*/ T92 w 213"/>
                              <a:gd name="T94" fmla="+- 0 15879 15874"/>
                              <a:gd name="T95" fmla="*/ 15879 h 402"/>
                              <a:gd name="T96" fmla="+- 0 1328 1323"/>
                              <a:gd name="T97" fmla="*/ T96 w 213"/>
                              <a:gd name="T98" fmla="+- 0 15898 15874"/>
                              <a:gd name="T99" fmla="*/ 15898 h 402"/>
                              <a:gd name="T100" fmla="+- 0 1346 1323"/>
                              <a:gd name="T101" fmla="*/ T100 w 213"/>
                              <a:gd name="T102" fmla="+- 0 15899 15874"/>
                              <a:gd name="T103" fmla="*/ 15899 h 402"/>
                              <a:gd name="T104" fmla="+- 0 1417 1323"/>
                              <a:gd name="T105" fmla="*/ T104 w 213"/>
                              <a:gd name="T106" fmla="+- 0 15935 15874"/>
                              <a:gd name="T107" fmla="*/ 15935 h 402"/>
                              <a:gd name="T108" fmla="+- 0 1446 1323"/>
                              <a:gd name="T109" fmla="*/ T108 w 213"/>
                              <a:gd name="T110" fmla="+- 0 16009 15874"/>
                              <a:gd name="T111" fmla="*/ 16009 h 402"/>
                              <a:gd name="T112" fmla="+- 0 1413 1323"/>
                              <a:gd name="T113" fmla="*/ T112 w 213"/>
                              <a:gd name="T114" fmla="+- 0 16088 15874"/>
                              <a:gd name="T115" fmla="*/ 16088 h 402"/>
                              <a:gd name="T116" fmla="+- 0 1335 1323"/>
                              <a:gd name="T117" fmla="*/ T116 w 213"/>
                              <a:gd name="T118" fmla="+- 0 16121 15874"/>
                              <a:gd name="T119" fmla="*/ 16121 h 402"/>
                              <a:gd name="T120" fmla="+- 0 1323 1323"/>
                              <a:gd name="T121" fmla="*/ T120 w 213"/>
                              <a:gd name="T122" fmla="+- 0 16126 15874"/>
                              <a:gd name="T123" fmla="*/ 16126 h 402"/>
                              <a:gd name="T124" fmla="+- 0 1328 1323"/>
                              <a:gd name="T125" fmla="*/ T124 w 213"/>
                              <a:gd name="T126" fmla="+- 0 16145 15874"/>
                              <a:gd name="T127" fmla="*/ 16145 h 402"/>
                              <a:gd name="T128" fmla="+- 0 1387 1323"/>
                              <a:gd name="T129" fmla="*/ T128 w 213"/>
                              <a:gd name="T130" fmla="+- 0 16134 15874"/>
                              <a:gd name="T131" fmla="*/ 16134 h 402"/>
                              <a:gd name="T132" fmla="+- 0 1460 1323"/>
                              <a:gd name="T133" fmla="*/ T132 w 213"/>
                              <a:gd name="T134" fmla="+- 0 16062 15874"/>
                              <a:gd name="T135" fmla="*/ 16062 h 402"/>
                              <a:gd name="T136" fmla="+- 0 1470 1323"/>
                              <a:gd name="T137" fmla="*/ T136 w 213"/>
                              <a:gd name="T138" fmla="+- 0 16000 15874"/>
                              <a:gd name="T139" fmla="*/ 16000 h 402"/>
                              <a:gd name="T140" fmla="+- 0 1468 1323"/>
                              <a:gd name="T141" fmla="*/ T140 w 213"/>
                              <a:gd name="T142" fmla="+- 0 15986 15874"/>
                              <a:gd name="T143" fmla="*/ 15986 h 402"/>
                              <a:gd name="T144" fmla="+- 0 1477 1323"/>
                              <a:gd name="T145" fmla="*/ T144 w 213"/>
                              <a:gd name="T146" fmla="+- 0 15933 15874"/>
                              <a:gd name="T147" fmla="*/ 15933 h 402"/>
                              <a:gd name="T148" fmla="+- 0 1335 1323"/>
                              <a:gd name="T149" fmla="*/ T148 w 213"/>
                              <a:gd name="T150" fmla="+- 0 15874 15874"/>
                              <a:gd name="T151" fmla="*/ 15874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13" h="402">
                                <a:moveTo>
                                  <a:pt x="201" y="141"/>
                                </a:moveTo>
                                <a:lnTo>
                                  <a:pt x="178" y="141"/>
                                </a:lnTo>
                                <a:lnTo>
                                  <a:pt x="183" y="155"/>
                                </a:lnTo>
                                <a:lnTo>
                                  <a:pt x="186" y="170"/>
                                </a:lnTo>
                                <a:lnTo>
                                  <a:pt x="188" y="185"/>
                                </a:lnTo>
                                <a:lnTo>
                                  <a:pt x="189" y="201"/>
                                </a:lnTo>
                                <a:lnTo>
                                  <a:pt x="175" y="270"/>
                                </a:lnTo>
                                <a:lnTo>
                                  <a:pt x="137" y="326"/>
                                </a:lnTo>
                                <a:lnTo>
                                  <a:pt x="81" y="364"/>
                                </a:lnTo>
                                <a:lnTo>
                                  <a:pt x="12" y="378"/>
                                </a:lnTo>
                                <a:lnTo>
                                  <a:pt x="5" y="378"/>
                                </a:lnTo>
                                <a:lnTo>
                                  <a:pt x="0" y="383"/>
                                </a:lnTo>
                                <a:lnTo>
                                  <a:pt x="0" y="397"/>
                                </a:lnTo>
                                <a:lnTo>
                                  <a:pt x="5" y="402"/>
                                </a:lnTo>
                                <a:lnTo>
                                  <a:pt x="12" y="402"/>
                                </a:lnTo>
                                <a:lnTo>
                                  <a:pt x="90" y="386"/>
                                </a:lnTo>
                                <a:lnTo>
                                  <a:pt x="154" y="343"/>
                                </a:lnTo>
                                <a:lnTo>
                                  <a:pt x="197" y="279"/>
                                </a:lnTo>
                                <a:lnTo>
                                  <a:pt x="213" y="201"/>
                                </a:lnTo>
                                <a:lnTo>
                                  <a:pt x="201" y="141"/>
                                </a:lnTo>
                                <a:close/>
                                <a:moveTo>
                                  <a:pt x="190" y="112"/>
                                </a:moveTo>
                                <a:lnTo>
                                  <a:pt x="145" y="112"/>
                                </a:lnTo>
                                <a:lnTo>
                                  <a:pt x="150" y="126"/>
                                </a:lnTo>
                                <a:lnTo>
                                  <a:pt x="154" y="140"/>
                                </a:lnTo>
                                <a:lnTo>
                                  <a:pt x="156" y="154"/>
                                </a:lnTo>
                                <a:lnTo>
                                  <a:pt x="157" y="169"/>
                                </a:lnTo>
                                <a:lnTo>
                                  <a:pt x="145" y="225"/>
                                </a:lnTo>
                                <a:lnTo>
                                  <a:pt x="114" y="271"/>
                                </a:lnTo>
                                <a:lnTo>
                                  <a:pt x="68" y="302"/>
                                </a:lnTo>
                                <a:lnTo>
                                  <a:pt x="12" y="314"/>
                                </a:lnTo>
                                <a:lnTo>
                                  <a:pt x="5" y="314"/>
                                </a:lnTo>
                                <a:lnTo>
                                  <a:pt x="0" y="319"/>
                                </a:lnTo>
                                <a:lnTo>
                                  <a:pt x="0" y="332"/>
                                </a:lnTo>
                                <a:lnTo>
                                  <a:pt x="5" y="338"/>
                                </a:lnTo>
                                <a:lnTo>
                                  <a:pt x="12" y="338"/>
                                </a:lnTo>
                                <a:lnTo>
                                  <a:pt x="77" y="325"/>
                                </a:lnTo>
                                <a:lnTo>
                                  <a:pt x="131" y="288"/>
                                </a:lnTo>
                                <a:lnTo>
                                  <a:pt x="167" y="235"/>
                                </a:lnTo>
                                <a:lnTo>
                                  <a:pt x="181" y="169"/>
                                </a:lnTo>
                                <a:lnTo>
                                  <a:pt x="181" y="159"/>
                                </a:lnTo>
                                <a:lnTo>
                                  <a:pt x="180" y="150"/>
                                </a:lnTo>
                                <a:lnTo>
                                  <a:pt x="178" y="141"/>
                                </a:lnTo>
                                <a:lnTo>
                                  <a:pt x="201" y="141"/>
                                </a:lnTo>
                                <a:lnTo>
                                  <a:pt x="197" y="123"/>
                                </a:lnTo>
                                <a:lnTo>
                                  <a:pt x="190" y="112"/>
                                </a:lnTo>
                                <a:close/>
                                <a:moveTo>
                                  <a:pt x="12" y="0"/>
                                </a:moveTo>
                                <a:lnTo>
                                  <a:pt x="5" y="0"/>
                                </a:lnTo>
                                <a:lnTo>
                                  <a:pt x="0" y="5"/>
                                </a:lnTo>
                                <a:lnTo>
                                  <a:pt x="0" y="19"/>
                                </a:lnTo>
                                <a:lnTo>
                                  <a:pt x="5" y="24"/>
                                </a:lnTo>
                                <a:lnTo>
                                  <a:pt x="16" y="24"/>
                                </a:lnTo>
                                <a:lnTo>
                                  <a:pt x="23" y="25"/>
                                </a:lnTo>
                                <a:lnTo>
                                  <a:pt x="62" y="36"/>
                                </a:lnTo>
                                <a:lnTo>
                                  <a:pt x="94" y="61"/>
                                </a:lnTo>
                                <a:lnTo>
                                  <a:pt x="115" y="95"/>
                                </a:lnTo>
                                <a:lnTo>
                                  <a:pt x="123" y="135"/>
                                </a:lnTo>
                                <a:lnTo>
                                  <a:pt x="114" y="179"/>
                                </a:lnTo>
                                <a:lnTo>
                                  <a:pt x="90" y="214"/>
                                </a:lnTo>
                                <a:lnTo>
                                  <a:pt x="55" y="238"/>
                                </a:lnTo>
                                <a:lnTo>
                                  <a:pt x="12" y="247"/>
                                </a:lnTo>
                                <a:lnTo>
                                  <a:pt x="5" y="247"/>
                                </a:lnTo>
                                <a:lnTo>
                                  <a:pt x="0" y="252"/>
                                </a:lnTo>
                                <a:lnTo>
                                  <a:pt x="0" y="265"/>
                                </a:lnTo>
                                <a:lnTo>
                                  <a:pt x="5" y="271"/>
                                </a:lnTo>
                                <a:lnTo>
                                  <a:pt x="12" y="271"/>
                                </a:lnTo>
                                <a:lnTo>
                                  <a:pt x="64" y="260"/>
                                </a:lnTo>
                                <a:lnTo>
                                  <a:pt x="108" y="231"/>
                                </a:lnTo>
                                <a:lnTo>
                                  <a:pt x="137" y="188"/>
                                </a:lnTo>
                                <a:lnTo>
                                  <a:pt x="147" y="135"/>
                                </a:lnTo>
                                <a:lnTo>
                                  <a:pt x="147" y="126"/>
                                </a:lnTo>
                                <a:lnTo>
                                  <a:pt x="146" y="120"/>
                                </a:lnTo>
                                <a:lnTo>
                                  <a:pt x="145" y="112"/>
                                </a:lnTo>
                                <a:lnTo>
                                  <a:pt x="190" y="112"/>
                                </a:lnTo>
                                <a:lnTo>
                                  <a:pt x="154" y="59"/>
                                </a:lnTo>
                                <a:lnTo>
                                  <a:pt x="90" y="16"/>
                                </a:lnTo>
                                <a:lnTo>
                                  <a:pt x="12" y="0"/>
                                </a:lnTo>
                                <a:close/>
                              </a:path>
                            </a:pathLst>
                          </a:custGeom>
                          <a:solidFill>
                            <a:srgbClr val="9CC3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95F4A1" id="Group 52" o:spid="_x0000_s1026" style="position:absolute;margin-left:56.65pt;margin-top:793.7pt;width:20.1pt;height:22.95pt;z-index:251659776;mso-position-horizontal-relative:page;mso-position-vertical-relative:page" coordorigin="1134,15874" coordsize="402,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">
                <v:shape id="AutoShape 54" o:spid="_x0000_s1027" style="position:absolute;left:1133;top:15930;width:213;height:402;visibility:visible;mso-wrap-style:square;v-text-anchor:top" coordsize="21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" path="m207,r-6,l123,16,59,59,16,123,,201r16,78l59,343r64,43l201,402r6,l213,397r,-14l207,378r-10,l189,377,150,366,118,342,97,307,94,290r-27,l63,276,59,262r,-1l34,261,30,247,27,232,25,217,24,201,38,132,76,76,132,38,201,24r6,l213,19r,-13l207,xm207,131r-6,l148,142r-43,29l76,214,65,267r1,9l66,282r1,8l94,290,89,267r9,-44l122,188r35,-24l201,155r6,l213,150r,-13l207,131xm207,64r-6,l135,78,81,114,45,168,32,233r,10l33,252r1,9l59,261,57,248,56,233,67,177,98,131r46,-31l201,88r6,l213,83r,-13l207,64xe" fillcolor="#22535d" stroked="f">
                  <v:path arrowok="t" o:connecttype="custom" o:connectlocs="201,15930;59,15989;0,16131;59,16273;201,16332;213,16327;207,16308;189,16307;118,16272;94,16220;63,16206;59,16191;30,16177;25,16147;38,16062;132,15968;207,15954;213,15936;207,16061;148,16072;76,16144;66,16206;67,16220;89,16197;122,16118;201,16085;213,16080;207,16061;201,15994;81,16044;32,16163;33,16182;59,16191;56,16163;98,16061;201,16018;213,16013;207,15994" o:connectangles="0,0,0,0,0,0,0,0,0,0,0,0,0,0,0,0,0,0,0,0,0,0,0,0,0,0,0,0,0,0,0,0,0,0,0,0,0,0"/>
                </v:shape>
                <v:shape id="AutoShape 53" o:spid="_x0000_s1028" style="position:absolute;left:1322;top:15874;width:213;height:402;visibility:visible;mso-wrap-style:square;v-text-anchor:top" coordsize="21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" path="m201,141r-23,l183,155r3,15l188,185r1,16l175,270r-38,56l81,364,12,378r-7,l,383r,14l5,402r7,l90,386r64,-43l197,279r16,-78l201,141xm190,112r-45,l150,126r4,14l156,154r1,15l145,225r-31,46l68,302,12,314r-7,l,319r,13l5,338r7,l77,325r54,-37l167,235r14,-66l181,159r-1,-9l178,141r23,l197,123r-7,-11xm12,l5,,,5,,19r5,5l16,24r7,1l62,36,94,61r21,34l123,135r-9,44l90,214,55,238r-43,9l5,247,,252r,13l5,271r7,l64,260r44,-29l137,188r10,-53l147,126r-1,-6l145,112r45,l154,59,90,16,12,xe" fillcolor="#9cc3bc" stroked="f">
                  <v:path arrowok="t" o:connecttype="custom" o:connectlocs="178,16015;186,16044;189,16075;137,16200;12,16252;0,16257;5,16276;90,16260;197,16153;201,16015;145,15986;154,16014;157,16043;114,16145;12,16188;0,16193;5,16212;77,16199;167,16109;181,16033;178,16015;197,15997;12,15874;0,15879;5,15898;23,15899;94,15935;123,16009;90,16088;12,16121;0,16126;5,16145;64,16134;137,16062;147,16000;145,15986;154,15933;12,15874" o:connectangles="0,0,0,0,0,0,0,0,0,0,0,0,0,0,0,0,0,0,0,0,0,0,0,0,0,0,0,0,0,0,0,0,0,0,0,0,0,0"/>
                </v:shape>
                <w10:wrap anchorx="page" anchory="page"/>
              </v:group>
            </w:pict>
          </mc:Fallback>
        </mc:AlternateContent>
      </w:r>
      <w:r w:rsidR="006A20CB">
        <w:rPr>
          <w:noProof/>
          <w:lang w:val="en-AU" w:eastAsia="en-AU" w:bidi="ar-SA"/>
        </w:rPr>
        <w:drawing>
          <wp:anchor distT="0" distB="0" distL="0" distR="0" simplePos="0" relativeHeight="251660800" behindDoc="0" locked="0" layoutInCell="1" allowOverlap="1">
            <wp:simplePos x="0" y="0"/>
            <wp:positionH relativeFrom="page">
              <wp:posOffset>1073185</wp:posOffset>
            </wp:positionH>
            <wp:positionV relativeFrom="page">
              <wp:posOffset>10083514</wp:posOffset>
            </wp:positionV>
            <wp:extent cx="742027" cy="282569"/>
            <wp:effectExtent l="0" t="0" r="0" b="0"/>
            <wp:wrapNone/>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11" cstate="print"/>
                    <a:stretch>
                      <a:fillRect/>
                    </a:stretch>
                  </pic:blipFill>
                  <pic:spPr>
                    <a:xfrm>
                      <a:off x="0" y="0"/>
                      <a:ext cx="742027" cy="282569"/>
                    </a:xfrm>
                    <a:prstGeom prst="rect">
                      <a:avLst/>
                    </a:prstGeom>
                  </pic:spPr>
                </pic:pic>
              </a:graphicData>
            </a:graphic>
          </wp:anchor>
        </w:drawing>
      </w:r>
      <w:bookmarkStart w:id="19" w:name="3.3_CBM_Australia"/>
      <w:bookmarkStart w:id="20" w:name="_bookmark7"/>
      <w:bookmarkEnd w:id="19"/>
      <w:bookmarkEnd w:id="20"/>
      <w:r w:rsidR="006A20CB">
        <w:rPr>
          <w:color w:val="22535D"/>
        </w:rPr>
        <w:t>Klibur Defisiensia Tilun (KDTL)</w:t>
      </w:r>
    </w:p>
    <w:p w:rsidR="008D7AC2" w:rsidRDefault="006A20CB">
      <w:pPr>
        <w:pStyle w:val="BodyText"/>
        <w:spacing w:before="47" w:line="208" w:lineRule="auto"/>
        <w:ind w:left="1587" w:right="266"/>
        <w:rPr>
          <w:color w:val="231F20"/>
        </w:rPr>
      </w:pPr>
      <w:r>
        <w:rPr>
          <w:color w:val="231F20"/>
        </w:rPr>
        <w:t>KDTL is a newly registered DPO. Its purpose is to establish a national sign language for Timor-Leste. KDTL has received support from different sources:</w:t>
      </w:r>
    </w:p>
    <w:p w:rsidR="007D56AF" w:rsidRDefault="007D56AF">
      <w:pPr>
        <w:pStyle w:val="BodyText"/>
        <w:spacing w:before="47" w:line="208" w:lineRule="auto"/>
        <w:ind w:left="1587" w:right="266"/>
      </w:pPr>
    </w:p>
    <w:p w:rsidR="007D56AF" w:rsidRDefault="00A343A6">
      <w:pPr>
        <w:pStyle w:val="BodyText"/>
        <w:spacing w:before="12"/>
        <w:rPr>
          <w:sz w:val="14"/>
        </w:rPr>
      </w:pPr>
      <w:r>
        <w:rPr>
          <w:noProof/>
          <w:lang w:val="en-AU" w:eastAsia="en-AU" w:bidi="ar-SA"/>
        </w:rPr>
        <mc:AlternateContent>
          <mc:Choice Requires="wpg">
            <w:drawing>
              <wp:anchor distT="0" distB="0" distL="114300" distR="114300" simplePos="0" relativeHeight="251678208" behindDoc="1" locked="0" layoutInCell="1" allowOverlap="1">
                <wp:simplePos x="0" y="0"/>
                <wp:positionH relativeFrom="page">
                  <wp:posOffset>1012825</wp:posOffset>
                </wp:positionH>
                <wp:positionV relativeFrom="paragraph">
                  <wp:posOffset>10795</wp:posOffset>
                </wp:positionV>
                <wp:extent cx="2609850" cy="2570480"/>
                <wp:effectExtent l="3175" t="10795" r="6350" b="9525"/>
                <wp:wrapNone/>
                <wp:docPr id="108"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9850" cy="2570480"/>
                          <a:chOff x="1587" y="1016"/>
                          <a:chExt cx="4218" cy="4198"/>
                        </a:xfrm>
                      </wpg:grpSpPr>
                      <wps:wsp>
                        <wps:cNvPr id="109" name="Line 51"/>
                        <wps:cNvCnPr>
                          <a:cxnSpLocks noChangeShapeType="1"/>
                        </wps:cNvCnPr>
                        <wps:spPr bwMode="auto">
                          <a:xfrm>
                            <a:off x="1607" y="1116"/>
                            <a:ext cx="0" cy="4038"/>
                          </a:xfrm>
                          <a:prstGeom prst="line">
                            <a:avLst/>
                          </a:prstGeom>
                          <a:noFill/>
                          <a:ln w="25400">
                            <a:solidFill>
                              <a:srgbClr val="9CC3BC"/>
                            </a:solidFill>
                            <a:prstDash val="dot"/>
                            <a:round/>
                            <a:headEnd/>
                            <a:tailEnd/>
                          </a:ln>
                          <a:extLst>
                            <a:ext uri="{909E8E84-426E-40DD-AFC4-6F175D3DCCD1}">
                              <a14:hiddenFill xmlns:a14="http://schemas.microsoft.com/office/drawing/2010/main">
                                <a:noFill/>
                              </a14:hiddenFill>
                            </a:ext>
                          </a:extLst>
                        </wps:spPr>
                        <wps:bodyPr/>
                      </wps:wsp>
                      <wps:wsp>
                        <wps:cNvPr id="110" name="Line 50"/>
                        <wps:cNvCnPr>
                          <a:cxnSpLocks noChangeShapeType="1"/>
                        </wps:cNvCnPr>
                        <wps:spPr bwMode="auto">
                          <a:xfrm>
                            <a:off x="1688" y="5194"/>
                            <a:ext cx="4057" cy="0"/>
                          </a:xfrm>
                          <a:prstGeom prst="line">
                            <a:avLst/>
                          </a:prstGeom>
                          <a:noFill/>
                          <a:ln w="25400">
                            <a:solidFill>
                              <a:srgbClr val="9CC3BC"/>
                            </a:solidFill>
                            <a:prstDash val="dot"/>
                            <a:round/>
                            <a:headEnd/>
                            <a:tailEnd/>
                          </a:ln>
                          <a:extLst>
                            <a:ext uri="{909E8E84-426E-40DD-AFC4-6F175D3DCCD1}">
                              <a14:hiddenFill xmlns:a14="http://schemas.microsoft.com/office/drawing/2010/main">
                                <a:noFill/>
                              </a14:hiddenFill>
                            </a:ext>
                          </a:extLst>
                        </wps:spPr>
                        <wps:bodyPr/>
                      </wps:wsp>
                      <wps:wsp>
                        <wps:cNvPr id="111" name="Line 49"/>
                        <wps:cNvCnPr>
                          <a:cxnSpLocks noChangeShapeType="1"/>
                        </wps:cNvCnPr>
                        <wps:spPr bwMode="auto">
                          <a:xfrm>
                            <a:off x="5785" y="5114"/>
                            <a:ext cx="0" cy="0"/>
                          </a:xfrm>
                          <a:prstGeom prst="line">
                            <a:avLst/>
                          </a:prstGeom>
                          <a:noFill/>
                          <a:ln w="25400">
                            <a:solidFill>
                              <a:srgbClr val="9CC3BC"/>
                            </a:solidFill>
                            <a:prstDash val="dot"/>
                            <a:round/>
                            <a:headEnd/>
                            <a:tailEnd/>
                          </a:ln>
                          <a:extLst>
                            <a:ext uri="{909E8E84-426E-40DD-AFC4-6F175D3DCCD1}">
                              <a14:hiddenFill xmlns:a14="http://schemas.microsoft.com/office/drawing/2010/main">
                                <a:noFill/>
                              </a14:hiddenFill>
                            </a:ext>
                          </a:extLst>
                        </wps:spPr>
                        <wps:bodyPr/>
                      </wps:wsp>
                      <wps:wsp>
                        <wps:cNvPr id="112" name="Line 48"/>
                        <wps:cNvCnPr>
                          <a:cxnSpLocks noChangeShapeType="1"/>
                        </wps:cNvCnPr>
                        <wps:spPr bwMode="auto">
                          <a:xfrm>
                            <a:off x="5705" y="1036"/>
                            <a:ext cx="0" cy="0"/>
                          </a:xfrm>
                          <a:prstGeom prst="line">
                            <a:avLst/>
                          </a:prstGeom>
                          <a:noFill/>
                          <a:ln w="25400">
                            <a:solidFill>
                              <a:srgbClr val="9CC3BC"/>
                            </a:solidFill>
                            <a:prstDash val="dot"/>
                            <a:round/>
                            <a:headEnd/>
                            <a:tailEnd/>
                          </a:ln>
                          <a:extLst>
                            <a:ext uri="{909E8E84-426E-40DD-AFC4-6F175D3DCCD1}">
                              <a14:hiddenFill xmlns:a14="http://schemas.microsoft.com/office/drawing/2010/main">
                                <a:noFill/>
                              </a14:hiddenFill>
                            </a:ext>
                          </a:extLst>
                        </wps:spPr>
                        <wps:bodyPr/>
                      </wps:wsp>
                      <wps:wsp>
                        <wps:cNvPr id="113" name="AutoShape 47"/>
                        <wps:cNvSpPr>
                          <a:spLocks/>
                        </wps:cNvSpPr>
                        <wps:spPr bwMode="auto">
                          <a:xfrm>
                            <a:off x="0" y="11338"/>
                            <a:ext cx="4178" cy="4158"/>
                          </a:xfrm>
                          <a:custGeom>
                            <a:avLst/>
                            <a:gdLst>
                              <a:gd name="T0" fmla="*/ 1607 w 4178"/>
                              <a:gd name="T1" fmla="+- 0 5194 11338"/>
                              <a:gd name="T2" fmla="*/ 5194 h 4158"/>
                              <a:gd name="T3" fmla="*/ 1607 w 4178"/>
                              <a:gd name="T4" fmla="+- 0 5194 11338"/>
                              <a:gd name="T5" fmla="*/ 5194 h 4158"/>
                              <a:gd name="T6" fmla="*/ 5785 w 4178"/>
                              <a:gd name="T7" fmla="+- 0 5194 11338"/>
                              <a:gd name="T8" fmla="*/ 5194 h 4158"/>
                              <a:gd name="T9" fmla="*/ 5785 w 4178"/>
                              <a:gd name="T10" fmla="+- 0 5194 11338"/>
                              <a:gd name="T11" fmla="*/ 5194 h 4158"/>
                              <a:gd name="T12" fmla="*/ 5785 w 4178"/>
                              <a:gd name="T13" fmla="+- 0 1036 11338"/>
                              <a:gd name="T14" fmla="*/ 1036 h 4158"/>
                              <a:gd name="T15" fmla="*/ 5785 w 4178"/>
                              <a:gd name="T16" fmla="+- 0 1036 11338"/>
                              <a:gd name="T17" fmla="*/ 1036 h 4158"/>
                              <a:gd name="T18" fmla="*/ 1607 w 4178"/>
                              <a:gd name="T19" fmla="+- 0 1036 11338"/>
                              <a:gd name="T20" fmla="*/ 1036 h 4158"/>
                              <a:gd name="T21" fmla="*/ 1607 w 4178"/>
                              <a:gd name="T22" fmla="+- 0 1036 11338"/>
                              <a:gd name="T23" fmla="*/ 1036 h 4158"/>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4178" h="4158">
                                <a:moveTo>
                                  <a:pt x="1607" y="-6144"/>
                                </a:moveTo>
                                <a:lnTo>
                                  <a:pt x="1607" y="-6144"/>
                                </a:lnTo>
                                <a:moveTo>
                                  <a:pt x="5785" y="-6144"/>
                                </a:moveTo>
                                <a:lnTo>
                                  <a:pt x="5785" y="-6144"/>
                                </a:lnTo>
                                <a:moveTo>
                                  <a:pt x="5785" y="-10302"/>
                                </a:moveTo>
                                <a:lnTo>
                                  <a:pt x="5785" y="-10302"/>
                                </a:lnTo>
                                <a:moveTo>
                                  <a:pt x="1607" y="-10302"/>
                                </a:moveTo>
                                <a:lnTo>
                                  <a:pt x="1607" y="-10302"/>
                                </a:lnTo>
                              </a:path>
                            </a:pathLst>
                          </a:custGeom>
                          <a:noFill/>
                          <a:ln w="25400">
                            <a:solidFill>
                              <a:srgbClr val="9CC3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1E071D" id="Group 46" o:spid="_x0000_s1026" style="position:absolute;margin-left:79.75pt;margin-top:.85pt;width:205.5pt;height:202.4pt;z-index:-251638272;mso-position-horizontal-relative:page" coordorigin="1587,1016" coordsize="4218,4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">
                <v:line id="Line 51" o:spid="_x0000_s1027" style="position:absolute;visibility:visible;mso-wrap-style:square" from="1607,1116" to="1607,5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" strokecolor="#9cc3bc" strokeweight="2pt">
                  <v:stroke dashstyle="dot"/>
                </v:line>
                <v:line id="Line 50" o:spid="_x0000_s1028" style="position:absolute;visibility:visible;mso-wrap-style:square" from="1688,5194" to="5745,5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" strokecolor="#9cc3bc" strokeweight="2pt">
                  <v:stroke dashstyle="dot"/>
                </v:line>
                <v:line id="Line 49" o:spid="_x0000_s1029" style="position:absolute;visibility:visible;mso-wrap-style:square" from="5785,5114" to="5785,5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" strokecolor="#9cc3bc" strokeweight="2pt">
                  <v:stroke dashstyle="dot"/>
                </v:line>
                <v:line id="Line 48" o:spid="_x0000_s1030" style="position:absolute;visibility:visible;mso-wrap-style:square" from="5705,1036" to="5705,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" strokecolor="#9cc3bc" strokeweight="2pt">
                  <v:stroke dashstyle="dot"/>
                </v:line>
                <v:shape id="AutoShape 47" o:spid="_x0000_s1031" style="position:absolute;top:11338;width:4178;height:4158;visibility:visible;mso-wrap-style:square;v-text-anchor:top" coordsize="4178,4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" path="m1607,-6144r,m5785,-6144r,m5785,-10302r,m1607,-10302r,e" filled="f" strokecolor="#9cc3bc" strokeweight="2pt">
                  <v:path arrowok="t" o:connecttype="custom" o:connectlocs="1607,5194;1607,5194;5785,5194;5785,5194;5785,1036;5785,1036;1607,1036;1607,1036" o:connectangles="0,0,0,0,0,0,0,0"/>
                </v:shape>
                <w10:wrap anchorx="page"/>
              </v:group>
            </w:pict>
          </mc:Fallback>
        </mc:AlternateContent>
      </w:r>
    </w:p>
    <w:p w:rsidR="00654A07" w:rsidRPr="00654A07" w:rsidRDefault="006A20CB" w:rsidP="00654A07">
      <w:pPr>
        <w:pStyle w:val="BodyText"/>
        <w:spacing w:line="208" w:lineRule="auto"/>
        <w:ind w:left="1740" w:right="137"/>
      </w:pPr>
      <w:r>
        <w:rPr>
          <w:rFonts w:ascii="GothamRounded-Medium"/>
          <w:color w:val="231F20"/>
        </w:rPr>
        <w:t xml:space="preserve">ADTL </w:t>
      </w:r>
      <w:r>
        <w:rPr>
          <w:color w:val="231F20"/>
        </w:rPr>
        <w:t>has provided advice and support in the registration process, and in preparing and submitting a funding proposal to MSSI</w:t>
      </w:r>
    </w:p>
    <w:p w:rsidR="00654A07" w:rsidRDefault="00654A07" w:rsidP="00654A07">
      <w:pPr>
        <w:pStyle w:val="BodyText"/>
        <w:spacing w:before="116" w:line="208" w:lineRule="auto"/>
        <w:ind w:left="1740" w:right="175"/>
        <w:rPr>
          <w:rFonts w:ascii="GothamRounded-Medium"/>
          <w:color w:val="231F20"/>
        </w:rPr>
      </w:pPr>
      <w:r>
        <w:rPr>
          <w:rFonts w:ascii="GothamRounded-Medium"/>
          <w:color w:val="231F20"/>
        </w:rPr>
        <w:t xml:space="preserve">PHD has provided </w:t>
      </w:r>
      <w:r w:rsidR="00B77AFF">
        <w:rPr>
          <w:rFonts w:ascii="GothamRounded-Medium"/>
          <w:color w:val="231F20"/>
        </w:rPr>
        <w:t>small-scale</w:t>
      </w:r>
      <w:r>
        <w:rPr>
          <w:rFonts w:ascii="GothamRounded-Medium"/>
          <w:color w:val="231F20"/>
        </w:rPr>
        <w:t xml:space="preserve"> support </w:t>
      </w:r>
      <w:r w:rsidR="00CF740C">
        <w:rPr>
          <w:rFonts w:ascii="GothamRounded-Medium"/>
          <w:color w:val="231F20"/>
        </w:rPr>
        <w:t>for meetings and some technical advice</w:t>
      </w:r>
    </w:p>
    <w:p w:rsidR="007D56AF" w:rsidRDefault="006A20CB" w:rsidP="00654A07">
      <w:pPr>
        <w:pStyle w:val="BodyText"/>
        <w:spacing w:before="116" w:line="208" w:lineRule="auto"/>
        <w:ind w:left="1740" w:right="175"/>
      </w:pPr>
      <w:r>
        <w:rPr>
          <w:rFonts w:ascii="GothamRounded-Medium"/>
          <w:color w:val="231F20"/>
        </w:rPr>
        <w:t xml:space="preserve">CBM Australia </w:t>
      </w:r>
      <w:r>
        <w:rPr>
          <w:color w:val="231F20"/>
        </w:rPr>
        <w:t>has provided technical advice through one field visit by an adviser who is a deaf person and through periodic remote support and by connecting</w:t>
      </w:r>
      <w:r w:rsidR="00654A07">
        <w:t xml:space="preserve"> </w:t>
      </w:r>
      <w:r>
        <w:rPr>
          <w:color w:val="231F20"/>
        </w:rPr>
        <w:t>KDTL with Pacific chapter of the World Federation of the Deaf</w:t>
      </w:r>
    </w:p>
    <w:p w:rsidR="007D56AF" w:rsidRDefault="006A20CB">
      <w:pPr>
        <w:pStyle w:val="BodyText"/>
        <w:spacing w:before="87" w:line="236" w:lineRule="exact"/>
        <w:ind w:left="1740"/>
        <w:rPr>
          <w:rFonts w:ascii="GothamRounded-Medium"/>
        </w:rPr>
      </w:pPr>
      <w:r>
        <w:rPr>
          <w:rFonts w:ascii="GothamRounded-Medium"/>
          <w:color w:val="231F20"/>
        </w:rPr>
        <w:t>The Leprosy Mission in Timor-Leste</w:t>
      </w:r>
    </w:p>
    <w:p w:rsidR="007D56AF" w:rsidRDefault="006A20CB" w:rsidP="00D01C56">
      <w:pPr>
        <w:pStyle w:val="BodyText"/>
        <w:spacing w:before="11" w:line="208" w:lineRule="auto"/>
        <w:ind w:left="1740" w:right="137"/>
      </w:pPr>
      <w:r>
        <w:rPr>
          <w:color w:val="231F20"/>
        </w:rPr>
        <w:t>has recently provided KDTL with a work space in their office, and as part of TLM’s commitment to support new and emergent DPOs, they will also offer opportunities</w:t>
      </w:r>
      <w:r w:rsidR="00D01C56">
        <w:t xml:space="preserve"> </w:t>
      </w:r>
      <w:r>
        <w:rPr>
          <w:color w:val="231F20"/>
        </w:rPr>
        <w:t xml:space="preserve">for KDTL </w:t>
      </w:r>
      <w:r>
        <w:rPr>
          <w:color w:val="231F20"/>
          <w:spacing w:val="-3"/>
        </w:rPr>
        <w:t xml:space="preserve">to </w:t>
      </w:r>
      <w:r>
        <w:rPr>
          <w:color w:val="231F20"/>
        </w:rPr>
        <w:t xml:space="preserve">network with other </w:t>
      </w:r>
      <w:r>
        <w:rPr>
          <w:color w:val="231F20"/>
          <w:spacing w:val="2"/>
        </w:rPr>
        <w:t xml:space="preserve">DPOs, </w:t>
      </w:r>
      <w:r>
        <w:rPr>
          <w:color w:val="231F20"/>
        </w:rPr>
        <w:t xml:space="preserve">engage with the </w:t>
      </w:r>
      <w:r>
        <w:rPr>
          <w:color w:val="231F20"/>
          <w:spacing w:val="2"/>
        </w:rPr>
        <w:t xml:space="preserve">CBR </w:t>
      </w:r>
      <w:r>
        <w:rPr>
          <w:color w:val="231F20"/>
        </w:rPr>
        <w:t>network, and support leadership and organisational</w:t>
      </w:r>
      <w:r>
        <w:rPr>
          <w:color w:val="231F20"/>
          <w:spacing w:val="9"/>
        </w:rPr>
        <w:t xml:space="preserve"> </w:t>
      </w:r>
      <w:r>
        <w:rPr>
          <w:color w:val="231F20"/>
        </w:rPr>
        <w:t>capacity</w:t>
      </w:r>
    </w:p>
    <w:p w:rsidR="007D56AF" w:rsidRDefault="007D56AF">
      <w:pPr>
        <w:pStyle w:val="BodyText"/>
        <w:spacing w:before="10"/>
        <w:rPr>
          <w:sz w:val="17"/>
        </w:rPr>
      </w:pPr>
    </w:p>
    <w:p w:rsidR="008D7AC2" w:rsidRDefault="008D7AC2">
      <w:pPr>
        <w:pStyle w:val="BodyText"/>
        <w:spacing w:line="236" w:lineRule="exact"/>
        <w:ind w:left="1587"/>
        <w:rPr>
          <w:color w:val="231F20"/>
        </w:rPr>
      </w:pPr>
    </w:p>
    <w:p w:rsidR="007D56AF" w:rsidRDefault="006A20CB">
      <w:pPr>
        <w:pStyle w:val="BodyText"/>
        <w:spacing w:line="236" w:lineRule="exact"/>
        <w:ind w:left="1587"/>
      </w:pPr>
      <w:r>
        <w:rPr>
          <w:color w:val="231F20"/>
        </w:rPr>
        <w:t>The review team met with the</w:t>
      </w:r>
      <w:r>
        <w:rPr>
          <w:color w:val="231F20"/>
          <w:spacing w:val="10"/>
        </w:rPr>
        <w:t xml:space="preserve"> </w:t>
      </w:r>
      <w:r>
        <w:rPr>
          <w:color w:val="231F20"/>
        </w:rPr>
        <w:t>leadership</w:t>
      </w:r>
    </w:p>
    <w:p w:rsidR="007D56AF" w:rsidRDefault="006A20CB">
      <w:pPr>
        <w:pStyle w:val="BodyText"/>
        <w:spacing w:before="12" w:line="208" w:lineRule="auto"/>
        <w:ind w:left="1587" w:right="17"/>
      </w:pPr>
      <w:r>
        <w:rPr>
          <w:color w:val="231F20"/>
        </w:rPr>
        <w:t xml:space="preserve">of KDTL, who they found </w:t>
      </w:r>
      <w:r>
        <w:rPr>
          <w:color w:val="231F20"/>
          <w:spacing w:val="-3"/>
        </w:rPr>
        <w:t xml:space="preserve">to </w:t>
      </w:r>
      <w:r>
        <w:rPr>
          <w:color w:val="231F20"/>
        </w:rPr>
        <w:t xml:space="preserve">be very passionate and determined advocates for establishing a national sign language. The leadership is aware of the CRPD, however from the discussions with the review team, it was not apparent the extent </w:t>
      </w:r>
      <w:r>
        <w:rPr>
          <w:color w:val="231F20"/>
          <w:spacing w:val="-3"/>
        </w:rPr>
        <w:t xml:space="preserve">to </w:t>
      </w:r>
      <w:r>
        <w:rPr>
          <w:color w:val="231F20"/>
        </w:rPr>
        <w:t xml:space="preserve">which they are practically applying the </w:t>
      </w:r>
      <w:r>
        <w:rPr>
          <w:color w:val="231F20"/>
          <w:spacing w:val="2"/>
        </w:rPr>
        <w:t xml:space="preserve">CRPD </w:t>
      </w:r>
      <w:r>
        <w:rPr>
          <w:color w:val="231F20"/>
        </w:rPr>
        <w:t>and rights based approach in their advocacy efforts. Currently KDTL does not engage on raising awareness or broader advocacy fo</w:t>
      </w:r>
      <w:r w:rsidR="00CF740C">
        <w:rPr>
          <w:color w:val="231F20"/>
        </w:rPr>
        <w:t>r the rights of deaf and hard of hearing people</w:t>
      </w:r>
      <w:r>
        <w:rPr>
          <w:color w:val="231F20"/>
        </w:rPr>
        <w:t>.</w:t>
      </w:r>
    </w:p>
    <w:p w:rsidR="007D56AF" w:rsidRDefault="00CF740C" w:rsidP="00CF740C">
      <w:pPr>
        <w:pStyle w:val="BodyText"/>
        <w:spacing w:before="121" w:line="208" w:lineRule="auto"/>
        <w:ind w:left="1587" w:right="79"/>
      </w:pPr>
      <w:r>
        <w:rPr>
          <w:color w:val="231F20"/>
        </w:rPr>
        <w:t xml:space="preserve">KDTL has received small scale funding from PHD for meetings, and </w:t>
      </w:r>
      <w:r w:rsidR="006A20CB">
        <w:rPr>
          <w:color w:val="231F20"/>
        </w:rPr>
        <w:t xml:space="preserve">has benefited from </w:t>
      </w:r>
      <w:r>
        <w:rPr>
          <w:color w:val="231F20"/>
        </w:rPr>
        <w:t xml:space="preserve">additional </w:t>
      </w:r>
      <w:r w:rsidR="006A20CB">
        <w:rPr>
          <w:color w:val="231F20"/>
        </w:rPr>
        <w:t>inputs provided by ADTL and CBM Australia. Based on the 2018</w:t>
      </w:r>
      <w:r>
        <w:t xml:space="preserve"> </w:t>
      </w:r>
      <w:r w:rsidR="006A20CB">
        <w:rPr>
          <w:color w:val="231F20"/>
        </w:rPr>
        <w:t xml:space="preserve">/ 2019 </w:t>
      </w:r>
      <w:r w:rsidR="008C25E6">
        <w:rPr>
          <w:color w:val="231F20"/>
        </w:rPr>
        <w:t>approved budget revisions and travel costs, CBM has allocated AUD30,202</w:t>
      </w:r>
      <w:r w:rsidR="006A20CB">
        <w:rPr>
          <w:color w:val="231F20"/>
        </w:rPr>
        <w:t xml:space="preserve"> for inputs for KDTL. A large part of this budget is travel and associated costs for the Australian Technical </w:t>
      </w:r>
      <w:r w:rsidR="008C25E6">
        <w:rPr>
          <w:color w:val="231F20"/>
        </w:rPr>
        <w:t xml:space="preserve">Adviser’s travel to Timor-Leste, and additional </w:t>
      </w:r>
      <w:r w:rsidR="00B77AFF">
        <w:rPr>
          <w:color w:val="231F20"/>
        </w:rPr>
        <w:t>costs of</w:t>
      </w:r>
      <w:r w:rsidR="008C25E6">
        <w:rPr>
          <w:color w:val="231F20"/>
        </w:rPr>
        <w:t xml:space="preserve"> AUD 14,444 for an Auslan interpreter fee</w:t>
      </w:r>
      <w:r w:rsidR="00B77AFF">
        <w:rPr>
          <w:color w:val="231F20"/>
        </w:rPr>
        <w:t>s</w:t>
      </w:r>
      <w:r w:rsidR="008C25E6">
        <w:rPr>
          <w:color w:val="231F20"/>
        </w:rPr>
        <w:t xml:space="preserve"> and travel costs. </w:t>
      </w:r>
    </w:p>
    <w:p w:rsidR="007D56AF" w:rsidRDefault="006A20CB">
      <w:pPr>
        <w:pStyle w:val="Heading2"/>
        <w:numPr>
          <w:ilvl w:val="1"/>
          <w:numId w:val="11"/>
        </w:numPr>
        <w:tabs>
          <w:tab w:val="left" w:pos="698"/>
        </w:tabs>
        <w:spacing w:line="302" w:lineRule="auto"/>
        <w:ind w:left="697" w:right="2965" w:hanging="453"/>
        <w:jc w:val="left"/>
      </w:pPr>
      <w:r>
        <w:rPr>
          <w:color w:val="22535D"/>
        </w:rPr>
        <w:br w:type="column"/>
      </w:r>
      <w:r w:rsidRPr="00164C6A">
        <w:rPr>
          <w:color w:val="22535D"/>
        </w:rPr>
        <w:t xml:space="preserve">CBM </w:t>
      </w:r>
      <w:r w:rsidRPr="00164C6A">
        <w:rPr>
          <w:color w:val="22535D"/>
          <w:spacing w:val="-3"/>
        </w:rPr>
        <w:t>Australia</w:t>
      </w:r>
      <w:r>
        <w:rPr>
          <w:color w:val="22535D"/>
          <w:spacing w:val="-3"/>
        </w:rPr>
        <w:t xml:space="preserve"> </w:t>
      </w:r>
      <w:r>
        <w:rPr>
          <w:color w:val="22535D"/>
        </w:rPr>
        <w:t>Overview</w:t>
      </w:r>
    </w:p>
    <w:p w:rsidR="007D56AF" w:rsidRDefault="00164C6A" w:rsidP="008D7AC2">
      <w:pPr>
        <w:pStyle w:val="BodyText"/>
        <w:spacing w:line="184" w:lineRule="exact"/>
        <w:ind w:left="697"/>
      </w:pPr>
      <w:r>
        <w:rPr>
          <w:color w:val="231F20"/>
        </w:rPr>
        <w:t xml:space="preserve">Through the DFAT –CBM technical partnership, managed by DFAT Canberra, </w:t>
      </w:r>
      <w:r w:rsidR="006A20CB">
        <w:rPr>
          <w:color w:val="231F20"/>
        </w:rPr>
        <w:t>CBM Australia has provided technical advice to</w:t>
      </w:r>
      <w:r>
        <w:t xml:space="preserve"> </w:t>
      </w:r>
      <w:r>
        <w:rPr>
          <w:color w:val="231F20"/>
        </w:rPr>
        <w:t>the Australian Embassy in</w:t>
      </w:r>
      <w:r w:rsidR="006A20CB">
        <w:rPr>
          <w:color w:val="231F20"/>
        </w:rPr>
        <w:t xml:space="preserve"> Timor-Leste since 2014. In March 2017 a contract with PHD commenced whereby CBM Australia through a small team of specialist advisers based in Australia provide advice and support implementation of the disability mainstream and disability</w:t>
      </w:r>
      <w:r w:rsidR="008D7AC2">
        <w:t xml:space="preserve"> </w:t>
      </w:r>
      <w:r w:rsidR="006A20CB">
        <w:rPr>
          <w:color w:val="231F20"/>
        </w:rPr>
        <w:t>specific activities.</w:t>
      </w:r>
    </w:p>
    <w:p w:rsidR="007D56AF" w:rsidRDefault="006A20CB" w:rsidP="008D7AC2">
      <w:pPr>
        <w:pStyle w:val="BodyText"/>
        <w:spacing w:before="108" w:line="208" w:lineRule="auto"/>
        <w:ind w:left="697" w:right="304"/>
      </w:pPr>
      <w:r>
        <w:rPr>
          <w:color w:val="231F20"/>
        </w:rPr>
        <w:t>The current contract that ends in Ju</w:t>
      </w:r>
      <w:r w:rsidR="00164C6A">
        <w:rPr>
          <w:color w:val="231F20"/>
        </w:rPr>
        <w:t>ne 2019 is valued at AUD501,450</w:t>
      </w:r>
      <w:r>
        <w:rPr>
          <w:color w:val="231F20"/>
        </w:rPr>
        <w:t xml:space="preserve">. The education </w:t>
      </w:r>
      <w:r w:rsidR="00A17707">
        <w:rPr>
          <w:color w:val="231F20"/>
        </w:rPr>
        <w:t xml:space="preserve">team </w:t>
      </w:r>
      <w:r>
        <w:rPr>
          <w:color w:val="231F20"/>
        </w:rPr>
        <w:t>fund CBM’s inputs. DID Fund and from</w:t>
      </w:r>
      <w:r>
        <w:rPr>
          <w:color w:val="231F20"/>
          <w:spacing w:val="29"/>
        </w:rPr>
        <w:t xml:space="preserve"> </w:t>
      </w:r>
      <w:r>
        <w:rPr>
          <w:color w:val="231F20"/>
        </w:rPr>
        <w:t>additional</w:t>
      </w:r>
      <w:r w:rsidR="008D7AC2">
        <w:t xml:space="preserve"> </w:t>
      </w:r>
      <w:r>
        <w:rPr>
          <w:color w:val="231F20"/>
        </w:rPr>
        <w:t>resources from PHD’s sector budget for health and education.</w:t>
      </w:r>
    </w:p>
    <w:p w:rsidR="007D56AF" w:rsidRDefault="006A20CB">
      <w:pPr>
        <w:pStyle w:val="BodyText"/>
        <w:spacing w:before="115" w:line="208" w:lineRule="auto"/>
        <w:ind w:left="697" w:right="118"/>
      </w:pPr>
      <w:r>
        <w:rPr>
          <w:color w:val="231F20"/>
        </w:rPr>
        <w:t>The budget allocated for disability specific inputs in 2018 /</w:t>
      </w:r>
      <w:r w:rsidR="00921257">
        <w:rPr>
          <w:color w:val="231F20"/>
        </w:rPr>
        <w:t xml:space="preserve"> 2019 amounts to an estimated 21.2</w:t>
      </w:r>
      <w:r>
        <w:rPr>
          <w:color w:val="231F20"/>
        </w:rPr>
        <w:t>% of CBM’s total annual grant for technical advice. Sectoral activities account for 36</w:t>
      </w:r>
      <w:r w:rsidR="00921257">
        <w:rPr>
          <w:color w:val="231F20"/>
        </w:rPr>
        <w:t>.7% and staff costs (daily r</w:t>
      </w:r>
      <w:r w:rsidR="00D022BF">
        <w:rPr>
          <w:color w:val="231F20"/>
        </w:rPr>
        <w:t xml:space="preserve">ate for advisory services) and Auslan interpreter fees, travel </w:t>
      </w:r>
      <w:r>
        <w:rPr>
          <w:color w:val="231F20"/>
        </w:rPr>
        <w:t xml:space="preserve">and </w:t>
      </w:r>
      <w:r w:rsidR="00D022BF">
        <w:rPr>
          <w:color w:val="231F20"/>
        </w:rPr>
        <w:t>project management are 41.9</w:t>
      </w:r>
      <w:r>
        <w:rPr>
          <w:color w:val="231F20"/>
        </w:rPr>
        <w:t>%.</w:t>
      </w:r>
    </w:p>
    <w:p w:rsidR="007D56AF" w:rsidRDefault="006A20CB">
      <w:pPr>
        <w:pStyle w:val="BodyText"/>
        <w:spacing w:before="118" w:line="208" w:lineRule="auto"/>
        <w:ind w:left="697" w:right="594"/>
        <w:rPr>
          <w:rFonts w:ascii="GothamRounded-Medium"/>
        </w:rPr>
      </w:pPr>
      <w:r>
        <w:rPr>
          <w:rFonts w:ascii="GothamRounded-Medium"/>
          <w:color w:val="414042"/>
        </w:rPr>
        <w:t>Figure 1. Breakdown of 2018 / 2019 Approved Budget</w:t>
      </w:r>
      <w:r w:rsidR="008D7AC2">
        <w:rPr>
          <w:rFonts w:ascii="GothamRounded-Medium"/>
          <w:color w:val="414042"/>
        </w:rPr>
        <w:t xml:space="preserve"> </w:t>
      </w:r>
      <w:r w:rsidR="00D022BF">
        <w:rPr>
          <w:rFonts w:ascii="GothamRounded-Medium"/>
          <w:color w:val="414042"/>
        </w:rPr>
        <w:t xml:space="preserve"> </w:t>
      </w:r>
    </w:p>
    <w:p w:rsidR="007D56AF" w:rsidRDefault="00A343A6">
      <w:pPr>
        <w:pStyle w:val="BodyText"/>
        <w:spacing w:before="159" w:line="208" w:lineRule="auto"/>
        <w:ind w:left="3595" w:right="281"/>
      </w:pPr>
      <w:r>
        <w:rPr>
          <w:noProof/>
          <w:lang w:val="en-AU" w:eastAsia="en-AU" w:bidi="ar-SA"/>
        </w:rPr>
        <mc:AlternateContent>
          <mc:Choice Requires="wpg">
            <w:drawing>
              <wp:anchor distT="0" distB="0" distL="114300" distR="114300" simplePos="0" relativeHeight="251656704" behindDoc="0" locked="0" layoutInCell="1" allowOverlap="1">
                <wp:simplePos x="0" y="0"/>
                <wp:positionH relativeFrom="page">
                  <wp:posOffset>4157980</wp:posOffset>
                </wp:positionH>
                <wp:positionV relativeFrom="paragraph">
                  <wp:posOffset>124460</wp:posOffset>
                </wp:positionV>
                <wp:extent cx="1767840" cy="1569720"/>
                <wp:effectExtent l="5080" t="8890" r="17780" b="4755515"/>
                <wp:wrapNone/>
                <wp:docPr id="9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7840" cy="1569720"/>
                          <a:chOff x="6548" y="197"/>
                          <a:chExt cx="2784" cy="2472"/>
                        </a:xfrm>
                      </wpg:grpSpPr>
                      <wps:wsp>
                        <wps:cNvPr id="97" name="Line 45"/>
                        <wps:cNvCnPr>
                          <a:cxnSpLocks noChangeShapeType="1"/>
                        </wps:cNvCnPr>
                        <wps:spPr bwMode="auto">
                          <a:xfrm>
                            <a:off x="7966" y="2464"/>
                            <a:ext cx="1326" cy="0"/>
                          </a:xfrm>
                          <a:prstGeom prst="line">
                            <a:avLst/>
                          </a:prstGeom>
                          <a:noFill/>
                          <a:ln w="25400">
                            <a:solidFill>
                              <a:srgbClr val="939598"/>
                            </a:solidFill>
                            <a:prstDash val="dot"/>
                            <a:round/>
                            <a:headEnd/>
                            <a:tailEnd/>
                          </a:ln>
                          <a:extLst>
                            <a:ext uri="{909E8E84-426E-40DD-AFC4-6F175D3DCCD1}">
                              <a14:hiddenFill xmlns:a14="http://schemas.microsoft.com/office/drawing/2010/main">
                                <a:noFill/>
                              </a14:hiddenFill>
                            </a:ext>
                          </a:extLst>
                        </wps:spPr>
                        <wps:bodyPr/>
                      </wps:wsp>
                      <wps:wsp>
                        <wps:cNvPr id="98" name="AutoShape 44"/>
                        <wps:cNvSpPr>
                          <a:spLocks/>
                        </wps:cNvSpPr>
                        <wps:spPr bwMode="auto">
                          <a:xfrm>
                            <a:off x="0" y="10136"/>
                            <a:ext cx="1446" cy="2"/>
                          </a:xfrm>
                          <a:custGeom>
                            <a:avLst/>
                            <a:gdLst>
                              <a:gd name="T0" fmla="*/ 9332 w 1446"/>
                              <a:gd name="T1" fmla="*/ 9332 w 1446"/>
                              <a:gd name="T2" fmla="*/ 7886 w 1446"/>
                              <a:gd name="T3" fmla="*/ 7886 w 1446"/>
                            </a:gdLst>
                            <a:ahLst/>
                            <a:cxnLst>
                              <a:cxn ang="0">
                                <a:pos x="T0" y="0"/>
                              </a:cxn>
                              <a:cxn ang="0">
                                <a:pos x="T1" y="0"/>
                              </a:cxn>
                              <a:cxn ang="0">
                                <a:pos x="T2" y="0"/>
                              </a:cxn>
                              <a:cxn ang="0">
                                <a:pos x="T3" y="0"/>
                              </a:cxn>
                            </a:cxnLst>
                            <a:rect l="0" t="0" r="r" b="b"/>
                            <a:pathLst>
                              <a:path w="1446">
                                <a:moveTo>
                                  <a:pt x="9332" y="-7672"/>
                                </a:moveTo>
                                <a:lnTo>
                                  <a:pt x="9332" y="-7672"/>
                                </a:lnTo>
                                <a:moveTo>
                                  <a:pt x="7886" y="-7672"/>
                                </a:moveTo>
                                <a:lnTo>
                                  <a:pt x="7886" y="-7672"/>
                                </a:lnTo>
                              </a:path>
                            </a:pathLst>
                          </a:custGeom>
                          <a:noFill/>
                          <a:ln w="2540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Line 43"/>
                        <wps:cNvCnPr>
                          <a:cxnSpLocks noChangeShapeType="1"/>
                        </wps:cNvCnPr>
                        <wps:spPr bwMode="auto">
                          <a:xfrm>
                            <a:off x="7886" y="1369"/>
                            <a:ext cx="0" cy="0"/>
                          </a:xfrm>
                          <a:prstGeom prst="line">
                            <a:avLst/>
                          </a:prstGeom>
                          <a:noFill/>
                          <a:ln w="25400">
                            <a:solidFill>
                              <a:srgbClr val="939598"/>
                            </a:solidFill>
                            <a:round/>
                            <a:headEnd/>
                            <a:tailEnd/>
                          </a:ln>
                          <a:extLst>
                            <a:ext uri="{909E8E84-426E-40DD-AFC4-6F175D3DCCD1}">
                              <a14:hiddenFill xmlns:a14="http://schemas.microsoft.com/office/drawing/2010/main">
                                <a:noFill/>
                              </a14:hiddenFill>
                            </a:ext>
                          </a:extLst>
                        </wps:spPr>
                        <wps:bodyPr/>
                      </wps:wsp>
                      <wps:wsp>
                        <wps:cNvPr id="100" name="Freeform 42"/>
                        <wps:cNvSpPr>
                          <a:spLocks/>
                        </wps:cNvSpPr>
                        <wps:spPr bwMode="auto">
                          <a:xfrm>
                            <a:off x="6548" y="1432"/>
                            <a:ext cx="2095" cy="1236"/>
                          </a:xfrm>
                          <a:custGeom>
                            <a:avLst/>
                            <a:gdLst>
                              <a:gd name="T0" fmla="+- 0 7784 6548"/>
                              <a:gd name="T1" fmla="*/ T0 w 2095"/>
                              <a:gd name="T2" fmla="+- 0 1433 1433"/>
                              <a:gd name="T3" fmla="*/ 1433 h 1236"/>
                              <a:gd name="T4" fmla="+- 0 6548 6548"/>
                              <a:gd name="T5" fmla="*/ T4 w 2095"/>
                              <a:gd name="T6" fmla="+- 0 1433 1433"/>
                              <a:gd name="T7" fmla="*/ 1433 h 1236"/>
                              <a:gd name="T8" fmla="+- 0 6551 6548"/>
                              <a:gd name="T9" fmla="*/ T8 w 2095"/>
                              <a:gd name="T10" fmla="+- 0 1514 1433"/>
                              <a:gd name="T11" fmla="*/ 1514 h 1236"/>
                              <a:gd name="T12" fmla="+- 0 6558 6548"/>
                              <a:gd name="T13" fmla="*/ T12 w 2095"/>
                              <a:gd name="T14" fmla="+- 0 1594 1433"/>
                              <a:gd name="T15" fmla="*/ 1594 h 1236"/>
                              <a:gd name="T16" fmla="+- 0 6570 6548"/>
                              <a:gd name="T17" fmla="*/ T16 w 2095"/>
                              <a:gd name="T18" fmla="+- 0 1672 1433"/>
                              <a:gd name="T19" fmla="*/ 1672 h 1236"/>
                              <a:gd name="T20" fmla="+- 0 6587 6548"/>
                              <a:gd name="T21" fmla="*/ T20 w 2095"/>
                              <a:gd name="T22" fmla="+- 0 1748 1433"/>
                              <a:gd name="T23" fmla="*/ 1748 h 1236"/>
                              <a:gd name="T24" fmla="+- 0 6609 6548"/>
                              <a:gd name="T25" fmla="*/ T24 w 2095"/>
                              <a:gd name="T26" fmla="+- 0 1823 1433"/>
                              <a:gd name="T27" fmla="*/ 1823 h 1236"/>
                              <a:gd name="T28" fmla="+- 0 6636 6548"/>
                              <a:gd name="T29" fmla="*/ T28 w 2095"/>
                              <a:gd name="T30" fmla="+- 0 1896 1433"/>
                              <a:gd name="T31" fmla="*/ 1896 h 1236"/>
                              <a:gd name="T32" fmla="+- 0 6668 6548"/>
                              <a:gd name="T33" fmla="*/ T32 w 2095"/>
                              <a:gd name="T34" fmla="+- 0 1967 1433"/>
                              <a:gd name="T35" fmla="*/ 1967 h 1236"/>
                              <a:gd name="T36" fmla="+- 0 6704 6548"/>
                              <a:gd name="T37" fmla="*/ T36 w 2095"/>
                              <a:gd name="T38" fmla="+- 0 2037 1433"/>
                              <a:gd name="T39" fmla="*/ 2037 h 1236"/>
                              <a:gd name="T40" fmla="+- 0 6745 6548"/>
                              <a:gd name="T41" fmla="*/ T40 w 2095"/>
                              <a:gd name="T42" fmla="+- 0 2104 1433"/>
                              <a:gd name="T43" fmla="*/ 2104 h 1236"/>
                              <a:gd name="T44" fmla="+- 0 6790 6548"/>
                              <a:gd name="T45" fmla="*/ T44 w 2095"/>
                              <a:gd name="T46" fmla="+- 0 2168 1433"/>
                              <a:gd name="T47" fmla="*/ 2168 h 1236"/>
                              <a:gd name="T48" fmla="+- 0 6840 6548"/>
                              <a:gd name="T49" fmla="*/ T48 w 2095"/>
                              <a:gd name="T50" fmla="+- 0 2231 1433"/>
                              <a:gd name="T51" fmla="*/ 2231 h 1236"/>
                              <a:gd name="T52" fmla="+- 0 6895 6548"/>
                              <a:gd name="T53" fmla="*/ T52 w 2095"/>
                              <a:gd name="T54" fmla="+- 0 2291 1433"/>
                              <a:gd name="T55" fmla="*/ 2291 h 1236"/>
                              <a:gd name="T56" fmla="+- 0 6949 6548"/>
                              <a:gd name="T57" fmla="*/ T56 w 2095"/>
                              <a:gd name="T58" fmla="+- 0 2344 1433"/>
                              <a:gd name="T59" fmla="*/ 2344 h 1236"/>
                              <a:gd name="T60" fmla="+- 0 7005 6548"/>
                              <a:gd name="T61" fmla="*/ T60 w 2095"/>
                              <a:gd name="T62" fmla="+- 0 2392 1433"/>
                              <a:gd name="T63" fmla="*/ 2392 h 1236"/>
                              <a:gd name="T64" fmla="+- 0 7064 6548"/>
                              <a:gd name="T65" fmla="*/ T64 w 2095"/>
                              <a:gd name="T66" fmla="+- 0 2437 1433"/>
                              <a:gd name="T67" fmla="*/ 2437 h 1236"/>
                              <a:gd name="T68" fmla="+- 0 7124 6548"/>
                              <a:gd name="T69" fmla="*/ T68 w 2095"/>
                              <a:gd name="T70" fmla="+- 0 2478 1433"/>
                              <a:gd name="T71" fmla="*/ 2478 h 1236"/>
                              <a:gd name="T72" fmla="+- 0 7186 6548"/>
                              <a:gd name="T73" fmla="*/ T72 w 2095"/>
                              <a:gd name="T74" fmla="+- 0 2515 1433"/>
                              <a:gd name="T75" fmla="*/ 2515 h 1236"/>
                              <a:gd name="T76" fmla="+- 0 7250 6548"/>
                              <a:gd name="T77" fmla="*/ T76 w 2095"/>
                              <a:gd name="T78" fmla="+- 0 2548 1433"/>
                              <a:gd name="T79" fmla="*/ 2548 h 1236"/>
                              <a:gd name="T80" fmla="+- 0 7315 6548"/>
                              <a:gd name="T81" fmla="*/ T80 w 2095"/>
                              <a:gd name="T82" fmla="+- 0 2577 1433"/>
                              <a:gd name="T83" fmla="*/ 2577 h 1236"/>
                              <a:gd name="T84" fmla="+- 0 7382 6548"/>
                              <a:gd name="T85" fmla="*/ T84 w 2095"/>
                              <a:gd name="T86" fmla="+- 0 2602 1433"/>
                              <a:gd name="T87" fmla="*/ 2602 h 1236"/>
                              <a:gd name="T88" fmla="+- 0 7450 6548"/>
                              <a:gd name="T89" fmla="*/ T88 w 2095"/>
                              <a:gd name="T90" fmla="+- 0 2623 1433"/>
                              <a:gd name="T91" fmla="*/ 2623 h 1236"/>
                              <a:gd name="T92" fmla="+- 0 7518 6548"/>
                              <a:gd name="T93" fmla="*/ T92 w 2095"/>
                              <a:gd name="T94" fmla="+- 0 2640 1433"/>
                              <a:gd name="T95" fmla="*/ 2640 h 1236"/>
                              <a:gd name="T96" fmla="+- 0 7587 6548"/>
                              <a:gd name="T97" fmla="*/ T96 w 2095"/>
                              <a:gd name="T98" fmla="+- 0 2653 1433"/>
                              <a:gd name="T99" fmla="*/ 2653 h 1236"/>
                              <a:gd name="T100" fmla="+- 0 7657 6548"/>
                              <a:gd name="T101" fmla="*/ T100 w 2095"/>
                              <a:gd name="T102" fmla="+- 0 2662 1433"/>
                              <a:gd name="T103" fmla="*/ 2662 h 1236"/>
                              <a:gd name="T104" fmla="+- 0 7727 6548"/>
                              <a:gd name="T105" fmla="*/ T104 w 2095"/>
                              <a:gd name="T106" fmla="+- 0 2667 1433"/>
                              <a:gd name="T107" fmla="*/ 2667 h 1236"/>
                              <a:gd name="T108" fmla="+- 0 7798 6548"/>
                              <a:gd name="T109" fmla="*/ T108 w 2095"/>
                              <a:gd name="T110" fmla="+- 0 2668 1433"/>
                              <a:gd name="T111" fmla="*/ 2668 h 1236"/>
                              <a:gd name="T112" fmla="+- 0 7868 6548"/>
                              <a:gd name="T113" fmla="*/ T112 w 2095"/>
                              <a:gd name="T114" fmla="+- 0 2666 1433"/>
                              <a:gd name="T115" fmla="*/ 2666 h 1236"/>
                              <a:gd name="T116" fmla="+- 0 7938 6548"/>
                              <a:gd name="T117" fmla="*/ T116 w 2095"/>
                              <a:gd name="T118" fmla="+- 0 2659 1433"/>
                              <a:gd name="T119" fmla="*/ 2659 h 1236"/>
                              <a:gd name="T120" fmla="+- 0 8007 6548"/>
                              <a:gd name="T121" fmla="*/ T120 w 2095"/>
                              <a:gd name="T122" fmla="+- 0 2648 1433"/>
                              <a:gd name="T123" fmla="*/ 2648 h 1236"/>
                              <a:gd name="T124" fmla="+- 0 8077 6548"/>
                              <a:gd name="T125" fmla="*/ T124 w 2095"/>
                              <a:gd name="T126" fmla="+- 0 2634 1433"/>
                              <a:gd name="T127" fmla="*/ 2634 h 1236"/>
                              <a:gd name="T128" fmla="+- 0 8145 6548"/>
                              <a:gd name="T129" fmla="*/ T128 w 2095"/>
                              <a:gd name="T130" fmla="+- 0 2615 1433"/>
                              <a:gd name="T131" fmla="*/ 2615 h 1236"/>
                              <a:gd name="T132" fmla="+- 0 8212 6548"/>
                              <a:gd name="T133" fmla="*/ T132 w 2095"/>
                              <a:gd name="T134" fmla="+- 0 2592 1433"/>
                              <a:gd name="T135" fmla="*/ 2592 h 1236"/>
                              <a:gd name="T136" fmla="+- 0 8279 6548"/>
                              <a:gd name="T137" fmla="*/ T136 w 2095"/>
                              <a:gd name="T138" fmla="+- 0 2566 1433"/>
                              <a:gd name="T139" fmla="*/ 2566 h 1236"/>
                              <a:gd name="T140" fmla="+- 0 8344 6548"/>
                              <a:gd name="T141" fmla="*/ T140 w 2095"/>
                              <a:gd name="T142" fmla="+- 0 2535 1433"/>
                              <a:gd name="T143" fmla="*/ 2535 h 1236"/>
                              <a:gd name="T144" fmla="+- 0 8407 6548"/>
                              <a:gd name="T145" fmla="*/ T144 w 2095"/>
                              <a:gd name="T146" fmla="+- 0 2500 1433"/>
                              <a:gd name="T147" fmla="*/ 2500 h 1236"/>
                              <a:gd name="T148" fmla="+- 0 8469 6548"/>
                              <a:gd name="T149" fmla="*/ T148 w 2095"/>
                              <a:gd name="T150" fmla="+- 0 2462 1433"/>
                              <a:gd name="T151" fmla="*/ 2462 h 1236"/>
                              <a:gd name="T152" fmla="+- 0 8529 6548"/>
                              <a:gd name="T153" fmla="*/ T152 w 2095"/>
                              <a:gd name="T154" fmla="+- 0 2419 1433"/>
                              <a:gd name="T155" fmla="*/ 2419 h 1236"/>
                              <a:gd name="T156" fmla="+- 0 8587 6548"/>
                              <a:gd name="T157" fmla="*/ T156 w 2095"/>
                              <a:gd name="T158" fmla="+- 0 2372 1433"/>
                              <a:gd name="T159" fmla="*/ 2372 h 1236"/>
                              <a:gd name="T160" fmla="+- 0 8643 6548"/>
                              <a:gd name="T161" fmla="*/ T160 w 2095"/>
                              <a:gd name="T162" fmla="+- 0 2322 1433"/>
                              <a:gd name="T163" fmla="*/ 2322 h 1236"/>
                              <a:gd name="T164" fmla="+- 0 7784 6548"/>
                              <a:gd name="T165" fmla="*/ T164 w 2095"/>
                              <a:gd name="T166" fmla="+- 0 1433 1433"/>
                              <a:gd name="T167" fmla="*/ 1433 h 1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2095" h="1236">
                                <a:moveTo>
                                  <a:pt x="1236" y="0"/>
                                </a:moveTo>
                                <a:lnTo>
                                  <a:pt x="0" y="0"/>
                                </a:lnTo>
                                <a:lnTo>
                                  <a:pt x="3" y="81"/>
                                </a:lnTo>
                                <a:lnTo>
                                  <a:pt x="10" y="161"/>
                                </a:lnTo>
                                <a:lnTo>
                                  <a:pt x="22" y="239"/>
                                </a:lnTo>
                                <a:lnTo>
                                  <a:pt x="39" y="315"/>
                                </a:lnTo>
                                <a:lnTo>
                                  <a:pt x="61" y="390"/>
                                </a:lnTo>
                                <a:lnTo>
                                  <a:pt x="88" y="463"/>
                                </a:lnTo>
                                <a:lnTo>
                                  <a:pt x="120" y="534"/>
                                </a:lnTo>
                                <a:lnTo>
                                  <a:pt x="156" y="604"/>
                                </a:lnTo>
                                <a:lnTo>
                                  <a:pt x="197" y="671"/>
                                </a:lnTo>
                                <a:lnTo>
                                  <a:pt x="242" y="735"/>
                                </a:lnTo>
                                <a:lnTo>
                                  <a:pt x="292" y="798"/>
                                </a:lnTo>
                                <a:lnTo>
                                  <a:pt x="347" y="858"/>
                                </a:lnTo>
                                <a:lnTo>
                                  <a:pt x="401" y="911"/>
                                </a:lnTo>
                                <a:lnTo>
                                  <a:pt x="457" y="959"/>
                                </a:lnTo>
                                <a:lnTo>
                                  <a:pt x="516" y="1004"/>
                                </a:lnTo>
                                <a:lnTo>
                                  <a:pt x="576" y="1045"/>
                                </a:lnTo>
                                <a:lnTo>
                                  <a:pt x="638" y="1082"/>
                                </a:lnTo>
                                <a:lnTo>
                                  <a:pt x="702" y="1115"/>
                                </a:lnTo>
                                <a:lnTo>
                                  <a:pt x="767" y="1144"/>
                                </a:lnTo>
                                <a:lnTo>
                                  <a:pt x="834" y="1169"/>
                                </a:lnTo>
                                <a:lnTo>
                                  <a:pt x="902" y="1190"/>
                                </a:lnTo>
                                <a:lnTo>
                                  <a:pt x="970" y="1207"/>
                                </a:lnTo>
                                <a:lnTo>
                                  <a:pt x="1039" y="1220"/>
                                </a:lnTo>
                                <a:lnTo>
                                  <a:pt x="1109" y="1229"/>
                                </a:lnTo>
                                <a:lnTo>
                                  <a:pt x="1179" y="1234"/>
                                </a:lnTo>
                                <a:lnTo>
                                  <a:pt x="1250" y="1235"/>
                                </a:lnTo>
                                <a:lnTo>
                                  <a:pt x="1320" y="1233"/>
                                </a:lnTo>
                                <a:lnTo>
                                  <a:pt x="1390" y="1226"/>
                                </a:lnTo>
                                <a:lnTo>
                                  <a:pt x="1459" y="1215"/>
                                </a:lnTo>
                                <a:lnTo>
                                  <a:pt x="1529" y="1201"/>
                                </a:lnTo>
                                <a:lnTo>
                                  <a:pt x="1597" y="1182"/>
                                </a:lnTo>
                                <a:lnTo>
                                  <a:pt x="1664" y="1159"/>
                                </a:lnTo>
                                <a:lnTo>
                                  <a:pt x="1731" y="1133"/>
                                </a:lnTo>
                                <a:lnTo>
                                  <a:pt x="1796" y="1102"/>
                                </a:lnTo>
                                <a:lnTo>
                                  <a:pt x="1859" y="1067"/>
                                </a:lnTo>
                                <a:lnTo>
                                  <a:pt x="1921" y="1029"/>
                                </a:lnTo>
                                <a:lnTo>
                                  <a:pt x="1981" y="986"/>
                                </a:lnTo>
                                <a:lnTo>
                                  <a:pt x="2039" y="939"/>
                                </a:lnTo>
                                <a:lnTo>
                                  <a:pt x="2095" y="889"/>
                                </a:lnTo>
                                <a:lnTo>
                                  <a:pt x="1236" y="0"/>
                                </a:lnTo>
                                <a:close/>
                              </a:path>
                            </a:pathLst>
                          </a:custGeom>
                          <a:solidFill>
                            <a:srgbClr val="9395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41"/>
                        <wps:cNvSpPr>
                          <a:spLocks/>
                        </wps:cNvSpPr>
                        <wps:spPr bwMode="auto">
                          <a:xfrm>
                            <a:off x="7783" y="472"/>
                            <a:ext cx="1236" cy="1850"/>
                          </a:xfrm>
                          <a:custGeom>
                            <a:avLst/>
                            <a:gdLst>
                              <a:gd name="T0" fmla="+- 0 8562 7784"/>
                              <a:gd name="T1" fmla="*/ T0 w 1236"/>
                              <a:gd name="T2" fmla="+- 0 472 472"/>
                              <a:gd name="T3" fmla="*/ 472 h 1850"/>
                              <a:gd name="T4" fmla="+- 0 7784 7784"/>
                              <a:gd name="T5" fmla="*/ T4 w 1236"/>
                              <a:gd name="T6" fmla="+- 0 1433 472"/>
                              <a:gd name="T7" fmla="*/ 1433 h 1850"/>
                              <a:gd name="T8" fmla="+- 0 8643 7784"/>
                              <a:gd name="T9" fmla="*/ T8 w 1236"/>
                              <a:gd name="T10" fmla="+- 0 2322 472"/>
                              <a:gd name="T11" fmla="*/ 2322 h 1850"/>
                              <a:gd name="T12" fmla="+- 0 8670 7784"/>
                              <a:gd name="T13" fmla="*/ T12 w 1236"/>
                              <a:gd name="T14" fmla="+- 0 2294 472"/>
                              <a:gd name="T15" fmla="*/ 2294 h 1850"/>
                              <a:gd name="T16" fmla="+- 0 8720 7784"/>
                              <a:gd name="T17" fmla="*/ T16 w 1236"/>
                              <a:gd name="T18" fmla="+- 0 2240 472"/>
                              <a:gd name="T19" fmla="*/ 2240 h 1850"/>
                              <a:gd name="T20" fmla="+- 0 8790 7784"/>
                              <a:gd name="T21" fmla="*/ T20 w 1236"/>
                              <a:gd name="T22" fmla="+- 0 2150 472"/>
                              <a:gd name="T23" fmla="*/ 2150 h 1850"/>
                              <a:gd name="T24" fmla="+- 0 8832 7784"/>
                              <a:gd name="T25" fmla="*/ T24 w 1236"/>
                              <a:gd name="T26" fmla="+- 0 2089 472"/>
                              <a:gd name="T27" fmla="*/ 2089 h 1850"/>
                              <a:gd name="T28" fmla="+- 0 8869 7784"/>
                              <a:gd name="T29" fmla="*/ T28 w 1236"/>
                              <a:gd name="T30" fmla="+- 0 2025 472"/>
                              <a:gd name="T31" fmla="*/ 2025 h 1850"/>
                              <a:gd name="T32" fmla="+- 0 8902 7784"/>
                              <a:gd name="T33" fmla="*/ T32 w 1236"/>
                              <a:gd name="T34" fmla="+- 0 1960 472"/>
                              <a:gd name="T35" fmla="*/ 1960 h 1850"/>
                              <a:gd name="T36" fmla="+- 0 8931 7784"/>
                              <a:gd name="T37" fmla="*/ T36 w 1236"/>
                              <a:gd name="T38" fmla="+- 0 1894 472"/>
                              <a:gd name="T39" fmla="*/ 1894 h 1850"/>
                              <a:gd name="T40" fmla="+- 0 8956 7784"/>
                              <a:gd name="T41" fmla="*/ T40 w 1236"/>
                              <a:gd name="T42" fmla="+- 0 1827 472"/>
                              <a:gd name="T43" fmla="*/ 1827 h 1850"/>
                              <a:gd name="T44" fmla="+- 0 8977 7784"/>
                              <a:gd name="T45" fmla="*/ T44 w 1236"/>
                              <a:gd name="T46" fmla="+- 0 1758 472"/>
                              <a:gd name="T47" fmla="*/ 1758 h 1850"/>
                              <a:gd name="T48" fmla="+- 0 8993 7784"/>
                              <a:gd name="T49" fmla="*/ T48 w 1236"/>
                              <a:gd name="T50" fmla="+- 0 1689 472"/>
                              <a:gd name="T51" fmla="*/ 1689 h 1850"/>
                              <a:gd name="T52" fmla="+- 0 9006 7784"/>
                              <a:gd name="T53" fmla="*/ T52 w 1236"/>
                              <a:gd name="T54" fmla="+- 0 1619 472"/>
                              <a:gd name="T55" fmla="*/ 1619 h 1850"/>
                              <a:gd name="T56" fmla="+- 0 9015 7784"/>
                              <a:gd name="T57" fmla="*/ T56 w 1236"/>
                              <a:gd name="T58" fmla="+- 0 1549 472"/>
                              <a:gd name="T59" fmla="*/ 1549 h 1850"/>
                              <a:gd name="T60" fmla="+- 0 9019 7784"/>
                              <a:gd name="T61" fmla="*/ T60 w 1236"/>
                              <a:gd name="T62" fmla="+- 0 1479 472"/>
                              <a:gd name="T63" fmla="*/ 1479 h 1850"/>
                              <a:gd name="T64" fmla="+- 0 9020 7784"/>
                              <a:gd name="T65" fmla="*/ T64 w 1236"/>
                              <a:gd name="T66" fmla="+- 0 1409 472"/>
                              <a:gd name="T67" fmla="*/ 1409 h 1850"/>
                              <a:gd name="T68" fmla="+- 0 9016 7784"/>
                              <a:gd name="T69" fmla="*/ T68 w 1236"/>
                              <a:gd name="T70" fmla="+- 0 1338 472"/>
                              <a:gd name="T71" fmla="*/ 1338 h 1850"/>
                              <a:gd name="T72" fmla="+- 0 9009 7784"/>
                              <a:gd name="T73" fmla="*/ T72 w 1236"/>
                              <a:gd name="T74" fmla="+- 0 1269 472"/>
                              <a:gd name="T75" fmla="*/ 1269 h 1850"/>
                              <a:gd name="T76" fmla="+- 0 8998 7784"/>
                              <a:gd name="T77" fmla="*/ T76 w 1236"/>
                              <a:gd name="T78" fmla="+- 0 1199 472"/>
                              <a:gd name="T79" fmla="*/ 1199 h 1850"/>
                              <a:gd name="T80" fmla="+- 0 8982 7784"/>
                              <a:gd name="T81" fmla="*/ T80 w 1236"/>
                              <a:gd name="T82" fmla="+- 0 1130 472"/>
                              <a:gd name="T83" fmla="*/ 1130 h 1850"/>
                              <a:gd name="T84" fmla="+- 0 8963 7784"/>
                              <a:gd name="T85" fmla="*/ T84 w 1236"/>
                              <a:gd name="T86" fmla="+- 0 1063 472"/>
                              <a:gd name="T87" fmla="*/ 1063 h 1850"/>
                              <a:gd name="T88" fmla="+- 0 8940 7784"/>
                              <a:gd name="T89" fmla="*/ T88 w 1236"/>
                              <a:gd name="T90" fmla="+- 0 996 472"/>
                              <a:gd name="T91" fmla="*/ 996 h 1850"/>
                              <a:gd name="T92" fmla="+- 0 8914 7784"/>
                              <a:gd name="T93" fmla="*/ T92 w 1236"/>
                              <a:gd name="T94" fmla="+- 0 930 472"/>
                              <a:gd name="T95" fmla="*/ 930 h 1850"/>
                              <a:gd name="T96" fmla="+- 0 8883 7784"/>
                              <a:gd name="T97" fmla="*/ T96 w 1236"/>
                              <a:gd name="T98" fmla="+- 0 866 472"/>
                              <a:gd name="T99" fmla="*/ 866 h 1850"/>
                              <a:gd name="T100" fmla="+- 0 8848 7784"/>
                              <a:gd name="T101" fmla="*/ T100 w 1236"/>
                              <a:gd name="T102" fmla="+- 0 804 472"/>
                              <a:gd name="T103" fmla="*/ 804 h 1850"/>
                              <a:gd name="T104" fmla="+- 0 8810 7784"/>
                              <a:gd name="T105" fmla="*/ T104 w 1236"/>
                              <a:gd name="T106" fmla="+- 0 743 472"/>
                              <a:gd name="T107" fmla="*/ 743 h 1850"/>
                              <a:gd name="T108" fmla="+- 0 8768 7784"/>
                              <a:gd name="T109" fmla="*/ T108 w 1236"/>
                              <a:gd name="T110" fmla="+- 0 684 472"/>
                              <a:gd name="T111" fmla="*/ 684 h 1850"/>
                              <a:gd name="T112" fmla="+- 0 8722 7784"/>
                              <a:gd name="T113" fmla="*/ T112 w 1236"/>
                              <a:gd name="T114" fmla="+- 0 627 472"/>
                              <a:gd name="T115" fmla="*/ 627 h 1850"/>
                              <a:gd name="T116" fmla="+- 0 8672 7784"/>
                              <a:gd name="T117" fmla="*/ T116 w 1236"/>
                              <a:gd name="T118" fmla="+- 0 573 472"/>
                              <a:gd name="T119" fmla="*/ 573 h 1850"/>
                              <a:gd name="T120" fmla="+- 0 8619 7784"/>
                              <a:gd name="T121" fmla="*/ T120 w 1236"/>
                              <a:gd name="T122" fmla="+- 0 521 472"/>
                              <a:gd name="T123" fmla="*/ 521 h 1850"/>
                              <a:gd name="T124" fmla="+- 0 8562 7784"/>
                              <a:gd name="T125" fmla="*/ T124 w 1236"/>
                              <a:gd name="T126" fmla="+- 0 472 472"/>
                              <a:gd name="T127" fmla="*/ 472 h 18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236" h="1850">
                                <a:moveTo>
                                  <a:pt x="778" y="0"/>
                                </a:moveTo>
                                <a:lnTo>
                                  <a:pt x="0" y="961"/>
                                </a:lnTo>
                                <a:lnTo>
                                  <a:pt x="859" y="1850"/>
                                </a:lnTo>
                                <a:lnTo>
                                  <a:pt x="886" y="1822"/>
                                </a:lnTo>
                                <a:lnTo>
                                  <a:pt x="936" y="1768"/>
                                </a:lnTo>
                                <a:lnTo>
                                  <a:pt x="1006" y="1678"/>
                                </a:lnTo>
                                <a:lnTo>
                                  <a:pt x="1048" y="1617"/>
                                </a:lnTo>
                                <a:lnTo>
                                  <a:pt x="1085" y="1553"/>
                                </a:lnTo>
                                <a:lnTo>
                                  <a:pt x="1118" y="1488"/>
                                </a:lnTo>
                                <a:lnTo>
                                  <a:pt x="1147" y="1422"/>
                                </a:lnTo>
                                <a:lnTo>
                                  <a:pt x="1172" y="1355"/>
                                </a:lnTo>
                                <a:lnTo>
                                  <a:pt x="1193" y="1286"/>
                                </a:lnTo>
                                <a:lnTo>
                                  <a:pt x="1209" y="1217"/>
                                </a:lnTo>
                                <a:lnTo>
                                  <a:pt x="1222" y="1147"/>
                                </a:lnTo>
                                <a:lnTo>
                                  <a:pt x="1231" y="1077"/>
                                </a:lnTo>
                                <a:lnTo>
                                  <a:pt x="1235" y="1007"/>
                                </a:lnTo>
                                <a:lnTo>
                                  <a:pt x="1236" y="937"/>
                                </a:lnTo>
                                <a:lnTo>
                                  <a:pt x="1232" y="866"/>
                                </a:lnTo>
                                <a:lnTo>
                                  <a:pt x="1225" y="797"/>
                                </a:lnTo>
                                <a:lnTo>
                                  <a:pt x="1214" y="727"/>
                                </a:lnTo>
                                <a:lnTo>
                                  <a:pt x="1198" y="658"/>
                                </a:lnTo>
                                <a:lnTo>
                                  <a:pt x="1179" y="591"/>
                                </a:lnTo>
                                <a:lnTo>
                                  <a:pt x="1156" y="524"/>
                                </a:lnTo>
                                <a:lnTo>
                                  <a:pt x="1130" y="458"/>
                                </a:lnTo>
                                <a:lnTo>
                                  <a:pt x="1099" y="394"/>
                                </a:lnTo>
                                <a:lnTo>
                                  <a:pt x="1064" y="332"/>
                                </a:lnTo>
                                <a:lnTo>
                                  <a:pt x="1026" y="271"/>
                                </a:lnTo>
                                <a:lnTo>
                                  <a:pt x="984" y="212"/>
                                </a:lnTo>
                                <a:lnTo>
                                  <a:pt x="938" y="155"/>
                                </a:lnTo>
                                <a:lnTo>
                                  <a:pt x="888" y="101"/>
                                </a:lnTo>
                                <a:lnTo>
                                  <a:pt x="835" y="49"/>
                                </a:lnTo>
                                <a:lnTo>
                                  <a:pt x="778" y="0"/>
                                </a:lnTo>
                                <a:close/>
                              </a:path>
                            </a:pathLst>
                          </a:custGeom>
                          <a:solidFill>
                            <a:srgbClr val="9CC3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Line 40"/>
                        <wps:cNvCnPr>
                          <a:cxnSpLocks noChangeShapeType="1"/>
                        </wps:cNvCnPr>
                        <wps:spPr bwMode="auto">
                          <a:xfrm>
                            <a:off x="7966" y="300"/>
                            <a:ext cx="1326" cy="0"/>
                          </a:xfrm>
                          <a:prstGeom prst="line">
                            <a:avLst/>
                          </a:prstGeom>
                          <a:noFill/>
                          <a:ln w="25400">
                            <a:solidFill>
                              <a:srgbClr val="939598"/>
                            </a:solidFill>
                            <a:prstDash val="dot"/>
                            <a:round/>
                            <a:headEnd/>
                            <a:tailEnd/>
                          </a:ln>
                          <a:extLst>
                            <a:ext uri="{909E8E84-426E-40DD-AFC4-6F175D3DCCD1}">
                              <a14:hiddenFill xmlns:a14="http://schemas.microsoft.com/office/drawing/2010/main">
                                <a:noFill/>
                              </a14:hiddenFill>
                            </a:ext>
                          </a:extLst>
                        </wps:spPr>
                        <wps:bodyPr/>
                      </wps:wsp>
                      <wps:wsp>
                        <wps:cNvPr id="103" name="AutoShape 39"/>
                        <wps:cNvSpPr>
                          <a:spLocks/>
                        </wps:cNvSpPr>
                        <wps:spPr bwMode="auto">
                          <a:xfrm>
                            <a:off x="0" y="10136"/>
                            <a:ext cx="1446" cy="2"/>
                          </a:xfrm>
                          <a:custGeom>
                            <a:avLst/>
                            <a:gdLst>
                              <a:gd name="T0" fmla="*/ 9332 w 1446"/>
                              <a:gd name="T1" fmla="*/ 9332 w 1446"/>
                              <a:gd name="T2" fmla="*/ 7886 w 1446"/>
                              <a:gd name="T3" fmla="*/ 7886 w 1446"/>
                            </a:gdLst>
                            <a:ahLst/>
                            <a:cxnLst>
                              <a:cxn ang="0">
                                <a:pos x="T0" y="0"/>
                              </a:cxn>
                              <a:cxn ang="0">
                                <a:pos x="T1" y="0"/>
                              </a:cxn>
                              <a:cxn ang="0">
                                <a:pos x="T2" y="0"/>
                              </a:cxn>
                              <a:cxn ang="0">
                                <a:pos x="T3" y="0"/>
                              </a:cxn>
                            </a:cxnLst>
                            <a:rect l="0" t="0" r="r" b="b"/>
                            <a:pathLst>
                              <a:path w="1446">
                                <a:moveTo>
                                  <a:pt x="9332" y="-9836"/>
                                </a:moveTo>
                                <a:lnTo>
                                  <a:pt x="9332" y="-9836"/>
                                </a:lnTo>
                                <a:moveTo>
                                  <a:pt x="7886" y="-9836"/>
                                </a:moveTo>
                                <a:lnTo>
                                  <a:pt x="7886" y="-9836"/>
                                </a:lnTo>
                              </a:path>
                            </a:pathLst>
                          </a:custGeom>
                          <a:noFill/>
                          <a:ln w="2540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38"/>
                        <wps:cNvSpPr>
                          <a:spLocks/>
                        </wps:cNvSpPr>
                        <wps:spPr bwMode="auto">
                          <a:xfrm>
                            <a:off x="6548" y="196"/>
                            <a:ext cx="2014" cy="1236"/>
                          </a:xfrm>
                          <a:custGeom>
                            <a:avLst/>
                            <a:gdLst>
                              <a:gd name="T0" fmla="+- 0 7784 6548"/>
                              <a:gd name="T1" fmla="*/ T0 w 2014"/>
                              <a:gd name="T2" fmla="+- 0 197 197"/>
                              <a:gd name="T3" fmla="*/ 197 h 1236"/>
                              <a:gd name="T4" fmla="+- 0 7709 6548"/>
                              <a:gd name="T5" fmla="*/ T4 w 2014"/>
                              <a:gd name="T6" fmla="+- 0 199 197"/>
                              <a:gd name="T7" fmla="*/ 199 h 1236"/>
                              <a:gd name="T8" fmla="+- 0 7635 6548"/>
                              <a:gd name="T9" fmla="*/ T8 w 2014"/>
                              <a:gd name="T10" fmla="+- 0 206 197"/>
                              <a:gd name="T11" fmla="*/ 206 h 1236"/>
                              <a:gd name="T12" fmla="+- 0 7562 6548"/>
                              <a:gd name="T13" fmla="*/ T12 w 2014"/>
                              <a:gd name="T14" fmla="+- 0 217 197"/>
                              <a:gd name="T15" fmla="*/ 217 h 1236"/>
                              <a:gd name="T16" fmla="+- 0 7490 6548"/>
                              <a:gd name="T17" fmla="*/ T16 w 2014"/>
                              <a:gd name="T18" fmla="+- 0 232 197"/>
                              <a:gd name="T19" fmla="*/ 232 h 1236"/>
                              <a:gd name="T20" fmla="+- 0 7421 6548"/>
                              <a:gd name="T21" fmla="*/ T20 w 2014"/>
                              <a:gd name="T22" fmla="+- 0 251 197"/>
                              <a:gd name="T23" fmla="*/ 251 h 1236"/>
                              <a:gd name="T24" fmla="+- 0 7353 6548"/>
                              <a:gd name="T25" fmla="*/ T24 w 2014"/>
                              <a:gd name="T26" fmla="+- 0 274 197"/>
                              <a:gd name="T27" fmla="*/ 274 h 1236"/>
                              <a:gd name="T28" fmla="+- 0 7287 6548"/>
                              <a:gd name="T29" fmla="*/ T28 w 2014"/>
                              <a:gd name="T30" fmla="+- 0 301 197"/>
                              <a:gd name="T31" fmla="*/ 301 h 1236"/>
                              <a:gd name="T32" fmla="+- 0 7222 6548"/>
                              <a:gd name="T33" fmla="*/ T32 w 2014"/>
                              <a:gd name="T34" fmla="+- 0 331 197"/>
                              <a:gd name="T35" fmla="*/ 331 h 1236"/>
                              <a:gd name="T36" fmla="+- 0 7160 6548"/>
                              <a:gd name="T37" fmla="*/ T36 w 2014"/>
                              <a:gd name="T38" fmla="+- 0 365 197"/>
                              <a:gd name="T39" fmla="*/ 365 h 1236"/>
                              <a:gd name="T40" fmla="+- 0 7100 6548"/>
                              <a:gd name="T41" fmla="*/ T40 w 2014"/>
                              <a:gd name="T42" fmla="+- 0 403 197"/>
                              <a:gd name="T43" fmla="*/ 403 h 1236"/>
                              <a:gd name="T44" fmla="+- 0 7043 6548"/>
                              <a:gd name="T45" fmla="*/ T44 w 2014"/>
                              <a:gd name="T46" fmla="+- 0 444 197"/>
                              <a:gd name="T47" fmla="*/ 444 h 1236"/>
                              <a:gd name="T48" fmla="+- 0 6988 6548"/>
                              <a:gd name="T49" fmla="*/ T48 w 2014"/>
                              <a:gd name="T50" fmla="+- 0 487 197"/>
                              <a:gd name="T51" fmla="*/ 487 h 1236"/>
                              <a:gd name="T52" fmla="+- 0 6935 6548"/>
                              <a:gd name="T53" fmla="*/ T52 w 2014"/>
                              <a:gd name="T54" fmla="+- 0 534 197"/>
                              <a:gd name="T55" fmla="*/ 534 h 1236"/>
                              <a:gd name="T56" fmla="+- 0 6886 6548"/>
                              <a:gd name="T57" fmla="*/ T56 w 2014"/>
                              <a:gd name="T58" fmla="+- 0 584 197"/>
                              <a:gd name="T59" fmla="*/ 584 h 1236"/>
                              <a:gd name="T60" fmla="+- 0 6839 6548"/>
                              <a:gd name="T61" fmla="*/ T60 w 2014"/>
                              <a:gd name="T62" fmla="+- 0 636 197"/>
                              <a:gd name="T63" fmla="*/ 636 h 1236"/>
                              <a:gd name="T64" fmla="+- 0 6795 6548"/>
                              <a:gd name="T65" fmla="*/ T64 w 2014"/>
                              <a:gd name="T66" fmla="+- 0 691 197"/>
                              <a:gd name="T67" fmla="*/ 691 h 1236"/>
                              <a:gd name="T68" fmla="+- 0 6754 6548"/>
                              <a:gd name="T69" fmla="*/ T68 w 2014"/>
                              <a:gd name="T70" fmla="+- 0 749 197"/>
                              <a:gd name="T71" fmla="*/ 749 h 1236"/>
                              <a:gd name="T72" fmla="+- 0 6717 6548"/>
                              <a:gd name="T73" fmla="*/ T72 w 2014"/>
                              <a:gd name="T74" fmla="+- 0 809 197"/>
                              <a:gd name="T75" fmla="*/ 809 h 1236"/>
                              <a:gd name="T76" fmla="+- 0 6683 6548"/>
                              <a:gd name="T77" fmla="*/ T76 w 2014"/>
                              <a:gd name="T78" fmla="+- 0 871 197"/>
                              <a:gd name="T79" fmla="*/ 871 h 1236"/>
                              <a:gd name="T80" fmla="+- 0 6652 6548"/>
                              <a:gd name="T81" fmla="*/ T80 w 2014"/>
                              <a:gd name="T82" fmla="+- 0 935 197"/>
                              <a:gd name="T83" fmla="*/ 935 h 1236"/>
                              <a:gd name="T84" fmla="+- 0 6625 6548"/>
                              <a:gd name="T85" fmla="*/ T84 w 2014"/>
                              <a:gd name="T86" fmla="+- 0 1001 197"/>
                              <a:gd name="T87" fmla="*/ 1001 h 1236"/>
                              <a:gd name="T88" fmla="+- 0 6602 6548"/>
                              <a:gd name="T89" fmla="*/ T88 w 2014"/>
                              <a:gd name="T90" fmla="+- 0 1069 197"/>
                              <a:gd name="T91" fmla="*/ 1069 h 1236"/>
                              <a:gd name="T92" fmla="+- 0 6583 6548"/>
                              <a:gd name="T93" fmla="*/ T92 w 2014"/>
                              <a:gd name="T94" fmla="+- 0 1139 197"/>
                              <a:gd name="T95" fmla="*/ 1139 h 1236"/>
                              <a:gd name="T96" fmla="+- 0 6568 6548"/>
                              <a:gd name="T97" fmla="*/ T96 w 2014"/>
                              <a:gd name="T98" fmla="+- 0 1210 197"/>
                              <a:gd name="T99" fmla="*/ 1210 h 1236"/>
                              <a:gd name="T100" fmla="+- 0 6557 6548"/>
                              <a:gd name="T101" fmla="*/ T100 w 2014"/>
                              <a:gd name="T102" fmla="+- 0 1283 197"/>
                              <a:gd name="T103" fmla="*/ 1283 h 1236"/>
                              <a:gd name="T104" fmla="+- 0 6550 6548"/>
                              <a:gd name="T105" fmla="*/ T104 w 2014"/>
                              <a:gd name="T106" fmla="+- 0 1357 197"/>
                              <a:gd name="T107" fmla="*/ 1357 h 1236"/>
                              <a:gd name="T108" fmla="+- 0 6548 6548"/>
                              <a:gd name="T109" fmla="*/ T108 w 2014"/>
                              <a:gd name="T110" fmla="+- 0 1433 197"/>
                              <a:gd name="T111" fmla="*/ 1433 h 1236"/>
                              <a:gd name="T112" fmla="+- 0 7784 6548"/>
                              <a:gd name="T113" fmla="*/ T112 w 2014"/>
                              <a:gd name="T114" fmla="+- 0 1433 197"/>
                              <a:gd name="T115" fmla="*/ 1433 h 1236"/>
                              <a:gd name="T116" fmla="+- 0 8562 6548"/>
                              <a:gd name="T117" fmla="*/ T116 w 2014"/>
                              <a:gd name="T118" fmla="+- 0 472 197"/>
                              <a:gd name="T119" fmla="*/ 472 h 1236"/>
                              <a:gd name="T120" fmla="+- 0 8498 6548"/>
                              <a:gd name="T121" fmla="*/ T120 w 2014"/>
                              <a:gd name="T122" fmla="+- 0 423 197"/>
                              <a:gd name="T123" fmla="*/ 423 h 1236"/>
                              <a:gd name="T124" fmla="+- 0 8433 6548"/>
                              <a:gd name="T125" fmla="*/ T124 w 2014"/>
                              <a:gd name="T126" fmla="+- 0 379 197"/>
                              <a:gd name="T127" fmla="*/ 379 h 1236"/>
                              <a:gd name="T128" fmla="+- 0 8368 6548"/>
                              <a:gd name="T129" fmla="*/ T128 w 2014"/>
                              <a:gd name="T130" fmla="+- 0 340 197"/>
                              <a:gd name="T131" fmla="*/ 340 h 1236"/>
                              <a:gd name="T132" fmla="+- 0 8301 6548"/>
                              <a:gd name="T133" fmla="*/ T132 w 2014"/>
                              <a:gd name="T134" fmla="+- 0 306 197"/>
                              <a:gd name="T135" fmla="*/ 306 h 1236"/>
                              <a:gd name="T136" fmla="+- 0 8233 6548"/>
                              <a:gd name="T137" fmla="*/ T136 w 2014"/>
                              <a:gd name="T138" fmla="+- 0 276 197"/>
                              <a:gd name="T139" fmla="*/ 276 h 1236"/>
                              <a:gd name="T140" fmla="+- 0 8163 6548"/>
                              <a:gd name="T141" fmla="*/ T140 w 2014"/>
                              <a:gd name="T142" fmla="+- 0 252 197"/>
                              <a:gd name="T143" fmla="*/ 252 h 1236"/>
                              <a:gd name="T144" fmla="+- 0 8091 6548"/>
                              <a:gd name="T145" fmla="*/ T144 w 2014"/>
                              <a:gd name="T146" fmla="+- 0 232 197"/>
                              <a:gd name="T147" fmla="*/ 232 h 1236"/>
                              <a:gd name="T148" fmla="+- 0 8018 6548"/>
                              <a:gd name="T149" fmla="*/ T148 w 2014"/>
                              <a:gd name="T150" fmla="+- 0 216 197"/>
                              <a:gd name="T151" fmla="*/ 216 h 1236"/>
                              <a:gd name="T152" fmla="+- 0 7942 6548"/>
                              <a:gd name="T153" fmla="*/ T152 w 2014"/>
                              <a:gd name="T154" fmla="+- 0 205 197"/>
                              <a:gd name="T155" fmla="*/ 205 h 1236"/>
                              <a:gd name="T156" fmla="+- 0 7865 6548"/>
                              <a:gd name="T157" fmla="*/ T156 w 2014"/>
                              <a:gd name="T158" fmla="+- 0 199 197"/>
                              <a:gd name="T159" fmla="*/ 199 h 1236"/>
                              <a:gd name="T160" fmla="+- 0 7784 6548"/>
                              <a:gd name="T161" fmla="*/ T160 w 2014"/>
                              <a:gd name="T162" fmla="+- 0 197 197"/>
                              <a:gd name="T163" fmla="*/ 197 h 1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2014" h="1236">
                                <a:moveTo>
                                  <a:pt x="1236" y="0"/>
                                </a:moveTo>
                                <a:lnTo>
                                  <a:pt x="1161" y="2"/>
                                </a:lnTo>
                                <a:lnTo>
                                  <a:pt x="1087" y="9"/>
                                </a:lnTo>
                                <a:lnTo>
                                  <a:pt x="1014" y="20"/>
                                </a:lnTo>
                                <a:lnTo>
                                  <a:pt x="942" y="35"/>
                                </a:lnTo>
                                <a:lnTo>
                                  <a:pt x="873" y="54"/>
                                </a:lnTo>
                                <a:lnTo>
                                  <a:pt x="805" y="77"/>
                                </a:lnTo>
                                <a:lnTo>
                                  <a:pt x="739" y="104"/>
                                </a:lnTo>
                                <a:lnTo>
                                  <a:pt x="674" y="134"/>
                                </a:lnTo>
                                <a:lnTo>
                                  <a:pt x="612" y="168"/>
                                </a:lnTo>
                                <a:lnTo>
                                  <a:pt x="552" y="206"/>
                                </a:lnTo>
                                <a:lnTo>
                                  <a:pt x="495" y="247"/>
                                </a:lnTo>
                                <a:lnTo>
                                  <a:pt x="440" y="290"/>
                                </a:lnTo>
                                <a:lnTo>
                                  <a:pt x="387" y="337"/>
                                </a:lnTo>
                                <a:lnTo>
                                  <a:pt x="338" y="387"/>
                                </a:lnTo>
                                <a:lnTo>
                                  <a:pt x="291" y="439"/>
                                </a:lnTo>
                                <a:lnTo>
                                  <a:pt x="247" y="494"/>
                                </a:lnTo>
                                <a:lnTo>
                                  <a:pt x="206" y="552"/>
                                </a:lnTo>
                                <a:lnTo>
                                  <a:pt x="169" y="612"/>
                                </a:lnTo>
                                <a:lnTo>
                                  <a:pt x="135" y="674"/>
                                </a:lnTo>
                                <a:lnTo>
                                  <a:pt x="104" y="738"/>
                                </a:lnTo>
                                <a:lnTo>
                                  <a:pt x="77" y="804"/>
                                </a:lnTo>
                                <a:lnTo>
                                  <a:pt x="54" y="872"/>
                                </a:lnTo>
                                <a:lnTo>
                                  <a:pt x="35" y="942"/>
                                </a:lnTo>
                                <a:lnTo>
                                  <a:pt x="20" y="1013"/>
                                </a:lnTo>
                                <a:lnTo>
                                  <a:pt x="9" y="1086"/>
                                </a:lnTo>
                                <a:lnTo>
                                  <a:pt x="2" y="1160"/>
                                </a:lnTo>
                                <a:lnTo>
                                  <a:pt x="0" y="1236"/>
                                </a:lnTo>
                                <a:lnTo>
                                  <a:pt x="1236" y="1236"/>
                                </a:lnTo>
                                <a:lnTo>
                                  <a:pt x="2014" y="275"/>
                                </a:lnTo>
                                <a:lnTo>
                                  <a:pt x="1950" y="226"/>
                                </a:lnTo>
                                <a:lnTo>
                                  <a:pt x="1885" y="182"/>
                                </a:lnTo>
                                <a:lnTo>
                                  <a:pt x="1820" y="143"/>
                                </a:lnTo>
                                <a:lnTo>
                                  <a:pt x="1753" y="109"/>
                                </a:lnTo>
                                <a:lnTo>
                                  <a:pt x="1685" y="79"/>
                                </a:lnTo>
                                <a:lnTo>
                                  <a:pt x="1615" y="55"/>
                                </a:lnTo>
                                <a:lnTo>
                                  <a:pt x="1543" y="35"/>
                                </a:lnTo>
                                <a:lnTo>
                                  <a:pt x="1470" y="19"/>
                                </a:lnTo>
                                <a:lnTo>
                                  <a:pt x="1394" y="8"/>
                                </a:lnTo>
                                <a:lnTo>
                                  <a:pt x="1317" y="2"/>
                                </a:lnTo>
                                <a:lnTo>
                                  <a:pt x="1236" y="0"/>
                                </a:lnTo>
                                <a:close/>
                              </a:path>
                            </a:pathLst>
                          </a:custGeom>
                          <a:solidFill>
                            <a:srgbClr val="22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Text Box 37"/>
                        <wps:cNvSpPr txBox="1">
                          <a:spLocks noChangeArrowheads="1"/>
                        </wps:cNvSpPr>
                        <wps:spPr bwMode="auto">
                          <a:xfrm>
                            <a:off x="7375" y="522"/>
                            <a:ext cx="365"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line="209" w:lineRule="exact"/>
                                <w:rPr>
                                  <w:rFonts w:ascii="GothamRounded-Medium"/>
                                  <w:sz w:val="16"/>
                                </w:rPr>
                              </w:pPr>
                              <w:r>
                                <w:rPr>
                                  <w:rFonts w:ascii="GothamRounded-Medium"/>
                                  <w:color w:val="FFFFFF"/>
                                  <w:sz w:val="16"/>
                                </w:rPr>
                                <w:t>36.7%%</w:t>
                              </w:r>
                            </w:p>
                          </w:txbxContent>
                        </wps:txbx>
                        <wps:bodyPr rot="0" vert="horz" wrap="square" lIns="0" tIns="0" rIns="0" bIns="0" anchor="t" anchorCtr="0" upright="1">
                          <a:noAutofit/>
                        </wps:bodyPr>
                      </wps:wsp>
                      <wps:wsp>
                        <wps:cNvPr id="106" name="Text Box 36"/>
                        <wps:cNvSpPr txBox="1">
                          <a:spLocks noChangeArrowheads="1"/>
                        </wps:cNvSpPr>
                        <wps:spPr bwMode="auto">
                          <a:xfrm>
                            <a:off x="7966" y="1231"/>
                            <a:ext cx="1346"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tabs>
                                  <w:tab w:val="left" w:pos="401"/>
                                  <w:tab w:val="left" w:pos="1325"/>
                                </w:tabs>
                                <w:spacing w:line="209" w:lineRule="exact"/>
                                <w:rPr>
                                  <w:rFonts w:ascii="GothamRounded-Medium"/>
                                  <w:sz w:val="16"/>
                                </w:rPr>
                              </w:pPr>
                              <w:r>
                                <w:rPr>
                                  <w:rFonts w:ascii="GothamRounded-Medium"/>
                                  <w:strike/>
                                  <w:color w:val="FFFFFF"/>
                                  <w:sz w:val="16"/>
                                </w:rPr>
                                <w:t xml:space="preserve"> </w:t>
                              </w:r>
                              <w:r>
                                <w:rPr>
                                  <w:rFonts w:ascii="GothamRounded-Medium"/>
                                  <w:strike/>
                                  <w:color w:val="FFFFFF"/>
                                  <w:sz w:val="16"/>
                                </w:rPr>
                                <w:tab/>
                                <w:t>21.2 %</w:t>
                              </w:r>
                              <w:r>
                                <w:rPr>
                                  <w:rFonts w:ascii="GothamRounded-Medium"/>
                                  <w:strike/>
                                  <w:color w:val="FFFFFF"/>
                                  <w:sz w:val="16"/>
                                </w:rPr>
                                <w:tab/>
                              </w:r>
                            </w:p>
                          </w:txbxContent>
                        </wps:txbx>
                        <wps:bodyPr rot="0" vert="horz" wrap="square" lIns="0" tIns="0" rIns="0" bIns="0" anchor="t" anchorCtr="0" upright="1">
                          <a:noAutofit/>
                        </wps:bodyPr>
                      </wps:wsp>
                      <wps:wsp>
                        <wps:cNvPr id="107" name="Text Box 35"/>
                        <wps:cNvSpPr txBox="1">
                          <a:spLocks noChangeArrowheads="1"/>
                        </wps:cNvSpPr>
                        <wps:spPr bwMode="auto">
                          <a:xfrm>
                            <a:off x="7375" y="1939"/>
                            <a:ext cx="358"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line="209" w:lineRule="exact"/>
                                <w:rPr>
                                  <w:rFonts w:ascii="GothamRounded-Medium"/>
                                  <w:sz w:val="16"/>
                                </w:rPr>
                              </w:pPr>
                              <w:r>
                                <w:rPr>
                                  <w:rFonts w:ascii="GothamRounded-Medium"/>
                                  <w:color w:val="FFFFFF"/>
                                  <w:sz w:val="16"/>
                                </w:rPr>
                                <w:t>41.9%  9 %%%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127" style="position:absolute;left:0;text-align:left;margin-left:327.4pt;margin-top:9.8pt;width:139.2pt;height:123.6pt;z-index:251656704;mso-position-horizontal-relative:page;mso-position-vertical-relative:text" coordorigin="6548,197" coordsize="2784,2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">
                <v:line id="Line 45" o:spid="_x0000_s1128" style="position:absolute;visibility:visible;mso-wrap-style:square" from="7966,2464" to="9292,2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" strokecolor="#939598" strokeweight="2pt">
                  <v:stroke dashstyle="dot"/>
                </v:line>
                <v:shape id="AutoShape 44" o:spid="_x0000_s1129" style="position:absolute;top:10136;width:1446;height:2;visibility:visible;mso-wrap-style:square;v-text-anchor:top" coordsize="1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" path="m9332,-7672r,m7886,-7672r,e" filled="f" strokecolor="#939598" strokeweight="2pt">
                  <v:path arrowok="t" o:connecttype="custom" o:connectlocs="9332,0;9332,0;7886,0;7886,0" o:connectangles="0,0,0,0"/>
                </v:shape>
                <v:line id="Line 43" o:spid="_x0000_s1130" style="position:absolute;visibility:visible;mso-wrap-style:square" from="7886,1369" to="7886,1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" strokecolor="#939598" strokeweight="2pt"/>
                <v:shape id="Freeform 42" o:spid="_x0000_s1131" style="position:absolute;left:6548;top:1432;width:2095;height:1236;visibility:visible;mso-wrap-style:square;v-text-anchor:top" coordsize="2095,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" path="m1236,l,,3,81r7,80l22,239r17,76l61,390r27,73l120,534r36,70l197,671r45,64l292,798r55,60l401,911r56,48l516,1004r60,41l638,1082r64,33l767,1144r67,25l902,1190r68,17l1039,1220r70,9l1179,1234r71,1l1320,1233r70,-7l1459,1215r70,-14l1597,1182r67,-23l1731,1133r65,-31l1859,1067r62,-38l1981,986r58,-47l2095,889,1236,xe" fillcolor="#939598" stroked="f">
                  <v:path arrowok="t" o:connecttype="custom" o:connectlocs="1236,1433;0,1433;3,1514;10,1594;22,1672;39,1748;61,1823;88,1896;120,1967;156,2037;197,2104;242,2168;292,2231;347,2291;401,2344;457,2392;516,2437;576,2478;638,2515;702,2548;767,2577;834,2602;902,2623;970,2640;1039,2653;1109,2662;1179,2667;1250,2668;1320,2666;1390,2659;1459,2648;1529,2634;1597,2615;1664,2592;1731,2566;1796,2535;1859,2500;1921,2462;1981,2419;2039,2372;2095,2322;1236,1433" o:connectangles="0,0,0,0,0,0,0,0,0,0,0,0,0,0,0,0,0,0,0,0,0,0,0,0,0,0,0,0,0,0,0,0,0,0,0,0,0,0,0,0,0,0"/>
                </v:shape>
                <v:shape id="Freeform 41" o:spid="_x0000_s1132" style="position:absolute;left:7783;top:472;width:1236;height:1850;visibility:visible;mso-wrap-style:square;v-text-anchor:top" coordsize="1236,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" path="m778,l,961r859,889l886,1822r50,-54l1006,1678r42,-61l1085,1553r33,-65l1147,1422r25,-67l1193,1286r16,-69l1222,1147r9,-70l1235,1007r1,-70l1232,866r-7,-69l1214,727r-16,-69l1179,591r-23,-67l1130,458r-31,-64l1064,332r-38,-61l984,212,938,155,888,101,835,49,778,xe" fillcolor="#9cc3bc" stroked="f">
                  <v:path arrowok="t" o:connecttype="custom" o:connectlocs="778,472;0,1433;859,2322;886,2294;936,2240;1006,2150;1048,2089;1085,2025;1118,1960;1147,1894;1172,1827;1193,1758;1209,1689;1222,1619;1231,1549;1235,1479;1236,1409;1232,1338;1225,1269;1214,1199;1198,1130;1179,1063;1156,996;1130,930;1099,866;1064,804;1026,743;984,684;938,627;888,573;835,521;778,472" o:connectangles="0,0,0,0,0,0,0,0,0,0,0,0,0,0,0,0,0,0,0,0,0,0,0,0,0,0,0,0,0,0,0,0"/>
                </v:shape>
                <v:line id="Line 40" o:spid="_x0000_s1133" style="position:absolute;visibility:visible;mso-wrap-style:square" from="7966,300" to="929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" strokecolor="#939598" strokeweight="2pt">
                  <v:stroke dashstyle="dot"/>
                </v:line>
                <v:shape id="AutoShape 39" o:spid="_x0000_s1134" style="position:absolute;top:10136;width:1446;height:2;visibility:visible;mso-wrap-style:square;v-text-anchor:top" coordsize="1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" path="m9332,-9836r,m7886,-9836r,e" filled="f" strokecolor="#939598" strokeweight="2pt">
                  <v:path arrowok="t" o:connecttype="custom" o:connectlocs="9332,0;9332,0;7886,0;7886,0" o:connectangles="0,0,0,0"/>
                </v:shape>
                <v:shape id="Freeform 38" o:spid="_x0000_s1135" style="position:absolute;left:6548;top:196;width:2014;height:1236;visibility:visible;mso-wrap-style:square;v-text-anchor:top" coordsize="2014,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" path="m1236,r-75,2l1087,9r-73,11l942,35,873,54,805,77r-66,27l674,134r-62,34l552,206r-57,41l440,290r-53,47l338,387r-47,52l247,494r-41,58l169,612r-34,62l104,738,77,804,54,872,35,942r-15,71l9,1086r-7,74l,1236r1236,l2014,275r-64,-49l1885,182r-65,-39l1753,109,1685,79,1615,55,1543,35,1470,19,1394,8,1317,2,1236,xe" fillcolor="#22535d" stroked="f">
                  <v:path arrowok="t" o:connecttype="custom" o:connectlocs="1236,197;1161,199;1087,206;1014,217;942,232;873,251;805,274;739,301;674,331;612,365;552,403;495,444;440,487;387,534;338,584;291,636;247,691;206,749;169,809;135,871;104,935;77,1001;54,1069;35,1139;20,1210;9,1283;2,1357;0,1433;1236,1433;2014,472;1950,423;1885,379;1820,340;1753,306;1685,276;1615,252;1543,232;1470,216;1394,205;1317,199;1236,197" o:connectangles="0,0,0,0,0,0,0,0,0,0,0,0,0,0,0,0,0,0,0,0,0,0,0,0,0,0,0,0,0,0,0,0,0,0,0,0,0,0,0,0,0"/>
                </v:shape>
                <v:shape id="_x0000_s1136" type="#_x0000_t202" style="position:absolute;left:7375;top:522;width:365;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rsidR="003673CE" w:rsidRDefault="003673CE">
                        <w:pPr>
                          <w:spacing w:line="209" w:lineRule="exact"/>
                          <w:rPr>
                            <w:rFonts w:ascii="GothamRounded-Medium"/>
                            <w:sz w:val="16"/>
                          </w:rPr>
                        </w:pPr>
                        <w:r>
                          <w:rPr>
                            <w:rFonts w:ascii="GothamRounded-Medium"/>
                            <w:color w:val="FFFFFF"/>
                            <w:sz w:val="16"/>
                          </w:rPr>
                          <w:t>36.7%%</w:t>
                        </w:r>
                      </w:p>
                    </w:txbxContent>
                  </v:textbox>
                </v:shape>
                <v:shape id="_x0000_s1137" type="#_x0000_t202" style="position:absolute;left:7966;top:1231;width:1346;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rsidR="003673CE" w:rsidRDefault="003673CE">
                        <w:pPr>
                          <w:tabs>
                            <w:tab w:val="left" w:pos="401"/>
                            <w:tab w:val="left" w:pos="1325"/>
                          </w:tabs>
                          <w:spacing w:line="209" w:lineRule="exact"/>
                          <w:rPr>
                            <w:rFonts w:ascii="GothamRounded-Medium"/>
                            <w:sz w:val="16"/>
                          </w:rPr>
                        </w:pPr>
                        <w:r>
                          <w:rPr>
                            <w:rFonts w:ascii="GothamRounded-Medium"/>
                            <w:strike/>
                            <w:color w:val="FFFFFF"/>
                            <w:sz w:val="16"/>
                          </w:rPr>
                          <w:t xml:space="preserve"> </w:t>
                        </w:r>
                        <w:r>
                          <w:rPr>
                            <w:rFonts w:ascii="GothamRounded-Medium"/>
                            <w:strike/>
                            <w:color w:val="FFFFFF"/>
                            <w:sz w:val="16"/>
                          </w:rPr>
                          <w:tab/>
                          <w:t>21.2 %</w:t>
                        </w:r>
                        <w:r>
                          <w:rPr>
                            <w:rFonts w:ascii="GothamRounded-Medium"/>
                            <w:strike/>
                            <w:color w:val="FFFFFF"/>
                            <w:sz w:val="16"/>
                          </w:rPr>
                          <w:tab/>
                        </w:r>
                      </w:p>
                    </w:txbxContent>
                  </v:textbox>
                </v:shape>
                <v:shape id="_x0000_s1138" type="#_x0000_t202" style="position:absolute;left:7375;top:1939;width:358;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rsidR="003673CE" w:rsidRDefault="003673CE">
                        <w:pPr>
                          <w:spacing w:line="209" w:lineRule="exact"/>
                          <w:rPr>
                            <w:rFonts w:ascii="GothamRounded-Medium"/>
                            <w:sz w:val="16"/>
                          </w:rPr>
                        </w:pPr>
                        <w:r>
                          <w:rPr>
                            <w:rFonts w:ascii="GothamRounded-Medium"/>
                            <w:color w:val="FFFFFF"/>
                            <w:sz w:val="16"/>
                          </w:rPr>
                          <w:t>41.9%  9 %%%</w:t>
                        </w:r>
                      </w:p>
                    </w:txbxContent>
                  </v:textbox>
                </v:shape>
                <w10:wrap anchorx="page"/>
              </v:group>
            </w:pict>
          </mc:Fallback>
        </mc:AlternateContent>
      </w:r>
      <w:r w:rsidR="006A20CB">
        <w:rPr>
          <w:color w:val="231F20"/>
        </w:rPr>
        <w:t>Sectoral Pillars (Mainstream)</w:t>
      </w:r>
    </w:p>
    <w:p w:rsidR="007D56AF" w:rsidRDefault="007D56AF">
      <w:pPr>
        <w:pStyle w:val="BodyText"/>
        <w:spacing w:before="12"/>
        <w:rPr>
          <w:sz w:val="21"/>
        </w:rPr>
      </w:pPr>
    </w:p>
    <w:p w:rsidR="007D56AF" w:rsidRDefault="00A343A6">
      <w:pPr>
        <w:pStyle w:val="BodyText"/>
        <w:spacing w:line="208" w:lineRule="auto"/>
        <w:ind w:left="3595"/>
      </w:pPr>
      <w:r>
        <w:rPr>
          <w:noProof/>
          <w:lang w:val="en-AU" w:eastAsia="en-AU" w:bidi="ar-SA"/>
        </w:rPr>
        <mc:AlternateContent>
          <mc:Choice Requires="wps">
            <w:drawing>
              <wp:anchor distT="0" distB="0" distL="114300" distR="114300" simplePos="0" relativeHeight="251657728" behindDoc="0" locked="0" layoutInCell="1" allowOverlap="1">
                <wp:simplePos x="0" y="0"/>
                <wp:positionH relativeFrom="page">
                  <wp:posOffset>5925185</wp:posOffset>
                </wp:positionH>
                <wp:positionV relativeFrom="paragraph">
                  <wp:posOffset>156210</wp:posOffset>
                </wp:positionV>
                <wp:extent cx="0" cy="0"/>
                <wp:effectExtent l="19685" t="13970" r="18415" b="14605"/>
                <wp:wrapNone/>
                <wp:docPr id="9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5400">
                          <a:solidFill>
                            <a:srgbClr val="9395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3F709" id="Line 33"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6.55pt,12.3pt" to="466.5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" strokecolor="#939598" strokeweight="2pt">
                <w10:wrap anchorx="page"/>
              </v:line>
            </w:pict>
          </mc:Fallback>
        </mc:AlternateContent>
      </w:r>
      <w:r w:rsidR="006A20CB">
        <w:rPr>
          <w:color w:val="231F20"/>
        </w:rPr>
        <w:t>Disability Specific</w:t>
      </w:r>
    </w:p>
    <w:p w:rsidR="007D56AF" w:rsidRDefault="007D56AF">
      <w:pPr>
        <w:pStyle w:val="BodyText"/>
        <w:spacing w:before="5"/>
        <w:rPr>
          <w:sz w:val="23"/>
        </w:rPr>
      </w:pPr>
    </w:p>
    <w:p w:rsidR="007D56AF" w:rsidRDefault="00A343A6">
      <w:pPr>
        <w:pStyle w:val="BodyText"/>
        <w:spacing w:line="208" w:lineRule="auto"/>
        <w:ind w:left="3595" w:right="118"/>
      </w:pPr>
      <w:r>
        <w:rPr>
          <w:noProof/>
          <w:lang w:val="en-AU" w:eastAsia="en-AU" w:bidi="ar-SA"/>
        </w:rPr>
        <mc:AlternateContent>
          <mc:Choice Requires="wpg">
            <w:drawing>
              <wp:anchor distT="0" distB="0" distL="114300" distR="114300" simplePos="0" relativeHeight="251658752" behindDoc="0" locked="0" layoutInCell="1" allowOverlap="1">
                <wp:simplePos x="0" y="0"/>
                <wp:positionH relativeFrom="page">
                  <wp:posOffset>4051300</wp:posOffset>
                </wp:positionH>
                <wp:positionV relativeFrom="paragraph">
                  <wp:posOffset>997585</wp:posOffset>
                </wp:positionV>
                <wp:extent cx="2707640" cy="2038985"/>
                <wp:effectExtent l="3175" t="3175" r="3810" b="5715"/>
                <wp:wrapNone/>
                <wp:docPr id="8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7640" cy="2038985"/>
                          <a:chOff x="6548" y="1021"/>
                          <a:chExt cx="4264" cy="3211"/>
                        </a:xfrm>
                      </wpg:grpSpPr>
                      <wps:wsp>
                        <wps:cNvPr id="89" name="Line 32"/>
                        <wps:cNvCnPr>
                          <a:cxnSpLocks noChangeShapeType="1"/>
                        </wps:cNvCnPr>
                        <wps:spPr bwMode="auto">
                          <a:xfrm>
                            <a:off x="6568" y="1121"/>
                            <a:ext cx="0" cy="3052"/>
                          </a:xfrm>
                          <a:prstGeom prst="line">
                            <a:avLst/>
                          </a:prstGeom>
                          <a:noFill/>
                          <a:ln w="25400">
                            <a:solidFill>
                              <a:srgbClr val="9CC3BC"/>
                            </a:solidFill>
                            <a:prstDash val="dot"/>
                            <a:round/>
                            <a:headEnd/>
                            <a:tailEnd/>
                          </a:ln>
                          <a:extLst>
                            <a:ext uri="{909E8E84-426E-40DD-AFC4-6F175D3DCCD1}">
                              <a14:hiddenFill xmlns:a14="http://schemas.microsoft.com/office/drawing/2010/main">
                                <a:noFill/>
                              </a14:hiddenFill>
                            </a:ext>
                          </a:extLst>
                        </wps:spPr>
                        <wps:bodyPr/>
                      </wps:wsp>
                      <wps:wsp>
                        <wps:cNvPr id="90" name="Line 31"/>
                        <wps:cNvCnPr>
                          <a:cxnSpLocks noChangeShapeType="1"/>
                        </wps:cNvCnPr>
                        <wps:spPr bwMode="auto">
                          <a:xfrm>
                            <a:off x="6648" y="4212"/>
                            <a:ext cx="4104" cy="0"/>
                          </a:xfrm>
                          <a:prstGeom prst="line">
                            <a:avLst/>
                          </a:prstGeom>
                          <a:noFill/>
                          <a:ln w="25400">
                            <a:solidFill>
                              <a:srgbClr val="9CC3BC"/>
                            </a:solidFill>
                            <a:prstDash val="dot"/>
                            <a:round/>
                            <a:headEnd/>
                            <a:tailEnd/>
                          </a:ln>
                          <a:extLst>
                            <a:ext uri="{909E8E84-426E-40DD-AFC4-6F175D3DCCD1}">
                              <a14:hiddenFill xmlns:a14="http://schemas.microsoft.com/office/drawing/2010/main">
                                <a:noFill/>
                              </a14:hiddenFill>
                            </a:ext>
                          </a:extLst>
                        </wps:spPr>
                        <wps:bodyPr/>
                      </wps:wsp>
                      <wps:wsp>
                        <wps:cNvPr id="91" name="Line 30"/>
                        <wps:cNvCnPr>
                          <a:cxnSpLocks noChangeShapeType="1"/>
                        </wps:cNvCnPr>
                        <wps:spPr bwMode="auto">
                          <a:xfrm>
                            <a:off x="10792" y="4133"/>
                            <a:ext cx="0" cy="0"/>
                          </a:xfrm>
                          <a:prstGeom prst="line">
                            <a:avLst/>
                          </a:prstGeom>
                          <a:noFill/>
                          <a:ln w="25400">
                            <a:solidFill>
                              <a:srgbClr val="9CC3BC"/>
                            </a:solidFill>
                            <a:prstDash val="dot"/>
                            <a:round/>
                            <a:headEnd/>
                            <a:tailEnd/>
                          </a:ln>
                          <a:extLst>
                            <a:ext uri="{909E8E84-426E-40DD-AFC4-6F175D3DCCD1}">
                              <a14:hiddenFill xmlns:a14="http://schemas.microsoft.com/office/drawing/2010/main">
                                <a:noFill/>
                              </a14:hiddenFill>
                            </a:ext>
                          </a:extLst>
                        </wps:spPr>
                        <wps:bodyPr/>
                      </wps:wsp>
                      <wps:wsp>
                        <wps:cNvPr id="92" name="Line 29"/>
                        <wps:cNvCnPr>
                          <a:cxnSpLocks noChangeShapeType="1"/>
                        </wps:cNvCnPr>
                        <wps:spPr bwMode="auto">
                          <a:xfrm>
                            <a:off x="10712" y="1041"/>
                            <a:ext cx="0" cy="0"/>
                          </a:xfrm>
                          <a:prstGeom prst="line">
                            <a:avLst/>
                          </a:prstGeom>
                          <a:noFill/>
                          <a:ln w="25400">
                            <a:solidFill>
                              <a:srgbClr val="9CC3BC"/>
                            </a:solidFill>
                            <a:prstDash val="dot"/>
                            <a:round/>
                            <a:headEnd/>
                            <a:tailEnd/>
                          </a:ln>
                          <a:extLst>
                            <a:ext uri="{909E8E84-426E-40DD-AFC4-6F175D3DCCD1}">
                              <a14:hiddenFill xmlns:a14="http://schemas.microsoft.com/office/drawing/2010/main">
                                <a:noFill/>
                              </a14:hiddenFill>
                            </a:ext>
                          </a:extLst>
                        </wps:spPr>
                        <wps:bodyPr/>
                      </wps:wsp>
                      <wps:wsp>
                        <wps:cNvPr id="93" name="AutoShape 28"/>
                        <wps:cNvSpPr>
                          <a:spLocks/>
                        </wps:cNvSpPr>
                        <wps:spPr bwMode="auto">
                          <a:xfrm>
                            <a:off x="0" y="5077"/>
                            <a:ext cx="4224" cy="3171"/>
                          </a:xfrm>
                          <a:custGeom>
                            <a:avLst/>
                            <a:gdLst>
                              <a:gd name="T0" fmla="*/ 6568 w 4224"/>
                              <a:gd name="T1" fmla="+- 0 4212 5077"/>
                              <a:gd name="T2" fmla="*/ 4212 h 3171"/>
                              <a:gd name="T3" fmla="*/ 6568 w 4224"/>
                              <a:gd name="T4" fmla="+- 0 4212 5077"/>
                              <a:gd name="T5" fmla="*/ 4212 h 3171"/>
                              <a:gd name="T6" fmla="*/ 10792 w 4224"/>
                              <a:gd name="T7" fmla="+- 0 4212 5077"/>
                              <a:gd name="T8" fmla="*/ 4212 h 3171"/>
                              <a:gd name="T9" fmla="*/ 10792 w 4224"/>
                              <a:gd name="T10" fmla="+- 0 4212 5077"/>
                              <a:gd name="T11" fmla="*/ 4212 h 3171"/>
                              <a:gd name="T12" fmla="*/ 10792 w 4224"/>
                              <a:gd name="T13" fmla="+- 0 1041 5077"/>
                              <a:gd name="T14" fmla="*/ 1041 h 3171"/>
                              <a:gd name="T15" fmla="*/ 10792 w 4224"/>
                              <a:gd name="T16" fmla="+- 0 1041 5077"/>
                              <a:gd name="T17" fmla="*/ 1041 h 3171"/>
                              <a:gd name="T18" fmla="*/ 6568 w 4224"/>
                              <a:gd name="T19" fmla="+- 0 1041 5077"/>
                              <a:gd name="T20" fmla="*/ 1041 h 3171"/>
                              <a:gd name="T21" fmla="*/ 6568 w 4224"/>
                              <a:gd name="T22" fmla="+- 0 1041 5077"/>
                              <a:gd name="T23" fmla="*/ 1041 h 3171"/>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4224" h="3171">
                                <a:moveTo>
                                  <a:pt x="6568" y="-865"/>
                                </a:moveTo>
                                <a:lnTo>
                                  <a:pt x="6568" y="-865"/>
                                </a:lnTo>
                                <a:moveTo>
                                  <a:pt x="10792" y="-865"/>
                                </a:moveTo>
                                <a:lnTo>
                                  <a:pt x="10792" y="-865"/>
                                </a:lnTo>
                                <a:moveTo>
                                  <a:pt x="10792" y="-4036"/>
                                </a:moveTo>
                                <a:lnTo>
                                  <a:pt x="10792" y="-4036"/>
                                </a:lnTo>
                                <a:moveTo>
                                  <a:pt x="6568" y="-4036"/>
                                </a:moveTo>
                                <a:lnTo>
                                  <a:pt x="6568" y="-4036"/>
                                </a:lnTo>
                              </a:path>
                            </a:pathLst>
                          </a:custGeom>
                          <a:noFill/>
                          <a:ln w="25400">
                            <a:solidFill>
                              <a:srgbClr val="9CC3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Text Box 27"/>
                        <wps:cNvSpPr txBox="1">
                          <a:spLocks noChangeArrowheads="1"/>
                        </wps:cNvSpPr>
                        <wps:spPr bwMode="auto">
                          <a:xfrm>
                            <a:off x="6548" y="1021"/>
                            <a:ext cx="4264" cy="3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before="115" w:line="208" w:lineRule="auto"/>
                                <w:ind w:left="153" w:right="538"/>
                                <w:rPr>
                                  <w:sz w:val="18"/>
                                </w:rPr>
                              </w:pPr>
                              <w:r>
                                <w:rPr>
                                  <w:color w:val="231F20"/>
                                  <w:sz w:val="18"/>
                                </w:rPr>
                                <w:t>The key objectives and areas of activity of the CBM’s inputs through the grant agreement are:</w:t>
                              </w:r>
                            </w:p>
                            <w:p w:rsidR="003673CE" w:rsidRDefault="003673CE">
                              <w:pPr>
                                <w:spacing w:before="89" w:line="237" w:lineRule="exact"/>
                                <w:ind w:left="153"/>
                                <w:rPr>
                                  <w:rFonts w:ascii="GothamRounded-Medium" w:hAnsi="GothamRounded-Medium"/>
                                  <w:sz w:val="18"/>
                                </w:rPr>
                              </w:pPr>
                              <w:r>
                                <w:rPr>
                                  <w:rFonts w:ascii="Myriad Pro" w:hAnsi="Myriad Pro"/>
                                  <w:color w:val="22535D"/>
                                  <w:sz w:val="18"/>
                                </w:rPr>
                                <w:t xml:space="preserve">» </w:t>
                              </w:r>
                              <w:r>
                                <w:rPr>
                                  <w:rFonts w:ascii="GothamRounded-Medium" w:hAnsi="GothamRounded-Medium"/>
                                  <w:color w:val="231F20"/>
                                  <w:sz w:val="18"/>
                                </w:rPr>
                                <w:t>Support PHD’s sectoral pillars</w:t>
                              </w:r>
                            </w:p>
                            <w:p w:rsidR="003673CE" w:rsidRDefault="003673CE">
                              <w:pPr>
                                <w:spacing w:before="10" w:line="208" w:lineRule="auto"/>
                                <w:ind w:left="323"/>
                                <w:rPr>
                                  <w:sz w:val="18"/>
                                </w:rPr>
                              </w:pPr>
                              <w:r>
                                <w:rPr>
                                  <w:color w:val="231F20"/>
                                  <w:sz w:val="18"/>
                                </w:rPr>
                                <w:t>through provision of specialist disability inclusive development advisory services</w:t>
                              </w:r>
                            </w:p>
                            <w:p w:rsidR="003673CE" w:rsidRDefault="003673CE">
                              <w:pPr>
                                <w:spacing w:before="115" w:line="208" w:lineRule="auto"/>
                                <w:ind w:left="323" w:right="737" w:hanging="171"/>
                                <w:rPr>
                                  <w:sz w:val="18"/>
                                </w:rPr>
                              </w:pPr>
                              <w:r>
                                <w:rPr>
                                  <w:rFonts w:ascii="Myriad Pro" w:hAnsi="Myriad Pro"/>
                                  <w:color w:val="22535D"/>
                                  <w:sz w:val="18"/>
                                </w:rPr>
                                <w:t xml:space="preserve">» </w:t>
                              </w:r>
                              <w:r>
                                <w:rPr>
                                  <w:rFonts w:ascii="GothamRounded-Medium" w:hAnsi="GothamRounded-Medium"/>
                                  <w:color w:val="231F20"/>
                                  <w:sz w:val="18"/>
                                </w:rPr>
                                <w:t xml:space="preserve">Provide targeted technical </w:t>
                              </w:r>
                              <w:r>
                                <w:rPr>
                                  <w:rFonts w:ascii="GothamRounded-Medium" w:hAnsi="GothamRounded-Medium"/>
                                  <w:color w:val="231F20"/>
                                  <w:spacing w:val="2"/>
                                  <w:sz w:val="18"/>
                                </w:rPr>
                                <w:t xml:space="preserve">support </w:t>
                              </w:r>
                              <w:r>
                                <w:rPr>
                                  <w:rFonts w:ascii="GothamRounded-Medium" w:hAnsi="GothamRounded-Medium"/>
                                  <w:color w:val="231F20"/>
                                  <w:sz w:val="18"/>
                                </w:rPr>
                                <w:t xml:space="preserve">for disability specific  initiatives </w:t>
                              </w:r>
                              <w:r>
                                <w:rPr>
                                  <w:color w:val="231F20"/>
                                  <w:sz w:val="18"/>
                                </w:rPr>
                                <w:t>and CSO and</w:t>
                              </w:r>
                              <w:r>
                                <w:rPr>
                                  <w:color w:val="231F20"/>
                                  <w:spacing w:val="1"/>
                                  <w:sz w:val="18"/>
                                </w:rPr>
                                <w:t xml:space="preserve"> </w:t>
                              </w:r>
                              <w:r>
                                <w:rPr>
                                  <w:color w:val="231F20"/>
                                  <w:sz w:val="18"/>
                                </w:rPr>
                                <w:t>DPOs</w:t>
                              </w:r>
                            </w:p>
                            <w:p w:rsidR="003673CE" w:rsidRDefault="003673CE">
                              <w:pPr>
                                <w:spacing w:before="114" w:line="208" w:lineRule="auto"/>
                                <w:ind w:left="323" w:right="415" w:hanging="171"/>
                                <w:rPr>
                                  <w:sz w:val="18"/>
                                </w:rPr>
                              </w:pPr>
                              <w:r>
                                <w:rPr>
                                  <w:rFonts w:ascii="Myriad Pro" w:hAnsi="Myriad Pro"/>
                                  <w:color w:val="22535D"/>
                                  <w:sz w:val="18"/>
                                </w:rPr>
                                <w:t xml:space="preserve">» </w:t>
                              </w:r>
                              <w:r>
                                <w:rPr>
                                  <w:rFonts w:ascii="GothamRounded-Medium" w:hAnsi="GothamRounded-Medium"/>
                                  <w:color w:val="231F20"/>
                                  <w:sz w:val="18"/>
                                </w:rPr>
                                <w:t xml:space="preserve">Provide technical support for the GoA </w:t>
                              </w:r>
                              <w:r>
                                <w:rPr>
                                  <w:color w:val="231F20"/>
                                  <w:sz w:val="18"/>
                                </w:rPr>
                                <w:t>and when requested the GoTL and other stakeholders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139" style="position:absolute;left:0;text-align:left;margin-left:319pt;margin-top:78.55pt;width:213.2pt;height:160.55pt;z-index:251658752;mso-position-horizontal-relative:page;mso-position-vertical-relative:text" coordorigin="6548,1021" coordsize="4264,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">
                <v:line id="Line 32" o:spid="_x0000_s1140" style="position:absolute;visibility:visible;mso-wrap-style:square" from="6568,1121" to="6568,4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" strokecolor="#9cc3bc" strokeweight="2pt">
                  <v:stroke dashstyle="dot"/>
                </v:line>
                <v:line id="Line 31" o:spid="_x0000_s1141" style="position:absolute;visibility:visible;mso-wrap-style:square" from="6648,4212" to="10752,4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" strokecolor="#9cc3bc" strokeweight="2pt">
                  <v:stroke dashstyle="dot"/>
                </v:line>
                <v:line id="Line 30" o:spid="_x0000_s1142" style="position:absolute;visibility:visible;mso-wrap-style:square" from="10792,4133" to="10792,4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" strokecolor="#9cc3bc" strokeweight="2pt">
                  <v:stroke dashstyle="dot"/>
                </v:line>
                <v:line id="Line 29" o:spid="_x0000_s1143" style="position:absolute;visibility:visible;mso-wrap-style:square" from="10712,1041" to="10712,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" strokecolor="#9cc3bc" strokeweight="2pt">
                  <v:stroke dashstyle="dot"/>
                </v:line>
                <v:shape id="AutoShape 28" o:spid="_x0000_s1144" style="position:absolute;top:5077;width:4224;height:3171;visibility:visible;mso-wrap-style:square;v-text-anchor:top" coordsize="4224,3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" path="m6568,-865r,m10792,-865r,m10792,-4036r,m6568,-4036r,e" filled="f" strokecolor="#9cc3bc" strokeweight="2pt">
                  <v:path arrowok="t" o:connecttype="custom" o:connectlocs="6568,4212;6568,4212;10792,4212;10792,4212;10792,1041;10792,1041;6568,1041;6568,1041" o:connectangles="0,0,0,0,0,0,0,0"/>
                </v:shape>
                <v:shape id="_x0000_s1145" type="#_x0000_t202" style="position:absolute;left:6548;top:1021;width:4264;height:3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rsidR="003673CE" w:rsidRDefault="003673CE">
                        <w:pPr>
                          <w:spacing w:before="115" w:line="208" w:lineRule="auto"/>
                          <w:ind w:left="153" w:right="538"/>
                          <w:rPr>
                            <w:sz w:val="18"/>
                          </w:rPr>
                        </w:pPr>
                        <w:r>
                          <w:rPr>
                            <w:color w:val="231F20"/>
                            <w:sz w:val="18"/>
                          </w:rPr>
                          <w:t>The key objectives and areas of activity of the CBM’s inputs through the grant agreement are:</w:t>
                        </w:r>
                      </w:p>
                      <w:p w:rsidR="003673CE" w:rsidRDefault="003673CE">
                        <w:pPr>
                          <w:spacing w:before="89" w:line="237" w:lineRule="exact"/>
                          <w:ind w:left="153"/>
                          <w:rPr>
                            <w:rFonts w:ascii="GothamRounded-Medium" w:hAnsi="GothamRounded-Medium"/>
                            <w:sz w:val="18"/>
                          </w:rPr>
                        </w:pPr>
                        <w:r>
                          <w:rPr>
                            <w:rFonts w:ascii="Myriad Pro" w:hAnsi="Myriad Pro"/>
                            <w:color w:val="22535D"/>
                            <w:sz w:val="18"/>
                          </w:rPr>
                          <w:t xml:space="preserve">» </w:t>
                        </w:r>
                        <w:r>
                          <w:rPr>
                            <w:rFonts w:ascii="GothamRounded-Medium" w:hAnsi="GothamRounded-Medium"/>
                            <w:color w:val="231F20"/>
                            <w:sz w:val="18"/>
                          </w:rPr>
                          <w:t>Support PHD’s sectoral pillars</w:t>
                        </w:r>
                      </w:p>
                      <w:p w:rsidR="003673CE" w:rsidRDefault="003673CE">
                        <w:pPr>
                          <w:spacing w:before="10" w:line="208" w:lineRule="auto"/>
                          <w:ind w:left="323"/>
                          <w:rPr>
                            <w:sz w:val="18"/>
                          </w:rPr>
                        </w:pPr>
                        <w:r>
                          <w:rPr>
                            <w:color w:val="231F20"/>
                            <w:sz w:val="18"/>
                          </w:rPr>
                          <w:t>through provision of specialist disability inclusive development advisory services</w:t>
                        </w:r>
                      </w:p>
                      <w:p w:rsidR="003673CE" w:rsidRDefault="003673CE">
                        <w:pPr>
                          <w:spacing w:before="115" w:line="208" w:lineRule="auto"/>
                          <w:ind w:left="323" w:right="737" w:hanging="171"/>
                          <w:rPr>
                            <w:sz w:val="18"/>
                          </w:rPr>
                        </w:pPr>
                        <w:r>
                          <w:rPr>
                            <w:rFonts w:ascii="Myriad Pro" w:hAnsi="Myriad Pro"/>
                            <w:color w:val="22535D"/>
                            <w:sz w:val="18"/>
                          </w:rPr>
                          <w:t xml:space="preserve">» </w:t>
                        </w:r>
                        <w:r>
                          <w:rPr>
                            <w:rFonts w:ascii="GothamRounded-Medium" w:hAnsi="GothamRounded-Medium"/>
                            <w:color w:val="231F20"/>
                            <w:sz w:val="18"/>
                          </w:rPr>
                          <w:t xml:space="preserve">Provide targeted technical </w:t>
                        </w:r>
                        <w:r>
                          <w:rPr>
                            <w:rFonts w:ascii="GothamRounded-Medium" w:hAnsi="GothamRounded-Medium"/>
                            <w:color w:val="231F20"/>
                            <w:spacing w:val="2"/>
                            <w:sz w:val="18"/>
                          </w:rPr>
                          <w:t xml:space="preserve">support </w:t>
                        </w:r>
                        <w:r>
                          <w:rPr>
                            <w:rFonts w:ascii="GothamRounded-Medium" w:hAnsi="GothamRounded-Medium"/>
                            <w:color w:val="231F20"/>
                            <w:sz w:val="18"/>
                          </w:rPr>
                          <w:t xml:space="preserve">for disability specific  initiatives </w:t>
                        </w:r>
                        <w:r>
                          <w:rPr>
                            <w:color w:val="231F20"/>
                            <w:sz w:val="18"/>
                          </w:rPr>
                          <w:t>and CSO and</w:t>
                        </w:r>
                        <w:r>
                          <w:rPr>
                            <w:color w:val="231F20"/>
                            <w:spacing w:val="1"/>
                            <w:sz w:val="18"/>
                          </w:rPr>
                          <w:t xml:space="preserve"> </w:t>
                        </w:r>
                        <w:r>
                          <w:rPr>
                            <w:color w:val="231F20"/>
                            <w:sz w:val="18"/>
                          </w:rPr>
                          <w:t>DPOs</w:t>
                        </w:r>
                      </w:p>
                      <w:p w:rsidR="003673CE" w:rsidRDefault="003673CE">
                        <w:pPr>
                          <w:spacing w:before="114" w:line="208" w:lineRule="auto"/>
                          <w:ind w:left="323" w:right="415" w:hanging="171"/>
                          <w:rPr>
                            <w:sz w:val="18"/>
                          </w:rPr>
                        </w:pPr>
                        <w:r>
                          <w:rPr>
                            <w:rFonts w:ascii="Myriad Pro" w:hAnsi="Myriad Pro"/>
                            <w:color w:val="22535D"/>
                            <w:sz w:val="18"/>
                          </w:rPr>
                          <w:t xml:space="preserve">» </w:t>
                        </w:r>
                        <w:r>
                          <w:rPr>
                            <w:rFonts w:ascii="GothamRounded-Medium" w:hAnsi="GothamRounded-Medium"/>
                            <w:color w:val="231F20"/>
                            <w:sz w:val="18"/>
                          </w:rPr>
                          <w:t xml:space="preserve">Provide technical support for the GoA </w:t>
                        </w:r>
                        <w:r>
                          <w:rPr>
                            <w:color w:val="231F20"/>
                            <w:sz w:val="18"/>
                          </w:rPr>
                          <w:t>and when requested the GoTL and other stakeholders</w:t>
                        </w:r>
                      </w:p>
                    </w:txbxContent>
                  </v:textbox>
                </v:shape>
                <w10:wrap anchorx="page"/>
              </v:group>
            </w:pict>
          </mc:Fallback>
        </mc:AlternateContent>
      </w:r>
      <w:r w:rsidR="006A20CB">
        <w:rPr>
          <w:color w:val="231F20"/>
        </w:rPr>
        <w:t>Staff, Administration &amp; Management</w:t>
      </w:r>
    </w:p>
    <w:p w:rsidR="007D56AF" w:rsidRDefault="007D56AF">
      <w:pPr>
        <w:spacing w:line="208" w:lineRule="auto"/>
        <w:sectPr w:rsidR="007D56AF">
          <w:headerReference w:type="default" r:id="rId60"/>
          <w:footerReference w:type="default" r:id="rId61"/>
          <w:pgSz w:w="11910" w:h="16840"/>
          <w:pgMar w:top="980" w:right="980" w:bottom="880" w:left="0" w:header="0" w:footer="686" w:gutter="0"/>
          <w:cols w:num="2" w:space="720" w:equalWidth="0">
            <w:col w:w="5811" w:space="40"/>
            <w:col w:w="5079"/>
          </w:cols>
        </w:sectPr>
      </w:pPr>
    </w:p>
    <w:p w:rsidR="007D56AF" w:rsidRDefault="00A343A6">
      <w:pPr>
        <w:pStyle w:val="BodyText"/>
        <w:rPr>
          <w:sz w:val="26"/>
        </w:rPr>
      </w:pPr>
      <w:r>
        <w:rPr>
          <w:noProof/>
          <w:lang w:val="en-AU" w:eastAsia="en-AU" w:bidi="ar-SA"/>
        </w:rPr>
        <mc:AlternateContent>
          <mc:Choice Requires="wpg">
            <w:drawing>
              <wp:anchor distT="0" distB="0" distL="114300" distR="114300" simplePos="0" relativeHeight="251661824" behindDoc="0" locked="0" layoutInCell="1" allowOverlap="1">
                <wp:simplePos x="0" y="0"/>
                <wp:positionH relativeFrom="page">
                  <wp:posOffset>908050</wp:posOffset>
                </wp:positionH>
                <wp:positionV relativeFrom="paragraph">
                  <wp:posOffset>-228600</wp:posOffset>
                </wp:positionV>
                <wp:extent cx="2707640" cy="2318385"/>
                <wp:effectExtent l="3175" t="3175" r="3810" b="2540"/>
                <wp:wrapNone/>
                <wp:docPr id="8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7640" cy="2318385"/>
                          <a:chOff x="1587" y="-208"/>
                          <a:chExt cx="4264" cy="3651"/>
                        </a:xfrm>
                      </wpg:grpSpPr>
                      <wps:wsp>
                        <wps:cNvPr id="82" name="Line 25"/>
                        <wps:cNvCnPr>
                          <a:cxnSpLocks noChangeShapeType="1"/>
                        </wps:cNvCnPr>
                        <wps:spPr bwMode="auto">
                          <a:xfrm>
                            <a:off x="1607" y="-108"/>
                            <a:ext cx="0" cy="3491"/>
                          </a:xfrm>
                          <a:prstGeom prst="line">
                            <a:avLst/>
                          </a:prstGeom>
                          <a:noFill/>
                          <a:ln w="25400">
                            <a:solidFill>
                              <a:srgbClr val="9CC3BC"/>
                            </a:solidFill>
                            <a:prstDash val="dot"/>
                            <a:round/>
                            <a:headEnd/>
                            <a:tailEnd/>
                          </a:ln>
                          <a:extLst>
                            <a:ext uri="{909E8E84-426E-40DD-AFC4-6F175D3DCCD1}">
                              <a14:hiddenFill xmlns:a14="http://schemas.microsoft.com/office/drawing/2010/main">
                                <a:noFill/>
                              </a14:hiddenFill>
                            </a:ext>
                          </a:extLst>
                        </wps:spPr>
                        <wps:bodyPr/>
                      </wps:wsp>
                      <wps:wsp>
                        <wps:cNvPr id="83" name="Line 24"/>
                        <wps:cNvCnPr>
                          <a:cxnSpLocks noChangeShapeType="1"/>
                        </wps:cNvCnPr>
                        <wps:spPr bwMode="auto">
                          <a:xfrm>
                            <a:off x="1687" y="3423"/>
                            <a:ext cx="4104" cy="0"/>
                          </a:xfrm>
                          <a:prstGeom prst="line">
                            <a:avLst/>
                          </a:prstGeom>
                          <a:noFill/>
                          <a:ln w="25400">
                            <a:solidFill>
                              <a:srgbClr val="9CC3BC"/>
                            </a:solidFill>
                            <a:prstDash val="dot"/>
                            <a:round/>
                            <a:headEnd/>
                            <a:tailEnd/>
                          </a:ln>
                          <a:extLst>
                            <a:ext uri="{909E8E84-426E-40DD-AFC4-6F175D3DCCD1}">
                              <a14:hiddenFill xmlns:a14="http://schemas.microsoft.com/office/drawing/2010/main">
                                <a:noFill/>
                              </a14:hiddenFill>
                            </a:ext>
                          </a:extLst>
                        </wps:spPr>
                        <wps:bodyPr/>
                      </wps:wsp>
                      <wps:wsp>
                        <wps:cNvPr id="84" name="Line 23"/>
                        <wps:cNvCnPr>
                          <a:cxnSpLocks noChangeShapeType="1"/>
                        </wps:cNvCnPr>
                        <wps:spPr bwMode="auto">
                          <a:xfrm>
                            <a:off x="5831" y="3343"/>
                            <a:ext cx="0" cy="0"/>
                          </a:xfrm>
                          <a:prstGeom prst="line">
                            <a:avLst/>
                          </a:prstGeom>
                          <a:noFill/>
                          <a:ln w="25400">
                            <a:solidFill>
                              <a:srgbClr val="9CC3BC"/>
                            </a:solidFill>
                            <a:prstDash val="dot"/>
                            <a:round/>
                            <a:headEnd/>
                            <a:tailEnd/>
                          </a:ln>
                          <a:extLst>
                            <a:ext uri="{909E8E84-426E-40DD-AFC4-6F175D3DCCD1}">
                              <a14:hiddenFill xmlns:a14="http://schemas.microsoft.com/office/drawing/2010/main">
                                <a:noFill/>
                              </a14:hiddenFill>
                            </a:ext>
                          </a:extLst>
                        </wps:spPr>
                        <wps:bodyPr/>
                      </wps:wsp>
                      <wps:wsp>
                        <wps:cNvPr id="85" name="Line 22"/>
                        <wps:cNvCnPr>
                          <a:cxnSpLocks noChangeShapeType="1"/>
                        </wps:cNvCnPr>
                        <wps:spPr bwMode="auto">
                          <a:xfrm>
                            <a:off x="5751" y="-188"/>
                            <a:ext cx="0" cy="0"/>
                          </a:xfrm>
                          <a:prstGeom prst="line">
                            <a:avLst/>
                          </a:prstGeom>
                          <a:noFill/>
                          <a:ln w="25400">
                            <a:solidFill>
                              <a:srgbClr val="9CC3BC"/>
                            </a:solidFill>
                            <a:prstDash val="dot"/>
                            <a:round/>
                            <a:headEnd/>
                            <a:tailEnd/>
                          </a:ln>
                          <a:extLst>
                            <a:ext uri="{909E8E84-426E-40DD-AFC4-6F175D3DCCD1}">
                              <a14:hiddenFill xmlns:a14="http://schemas.microsoft.com/office/drawing/2010/main">
                                <a:noFill/>
                              </a14:hiddenFill>
                            </a:ext>
                          </a:extLst>
                        </wps:spPr>
                        <wps:bodyPr/>
                      </wps:wsp>
                      <wps:wsp>
                        <wps:cNvPr id="86" name="AutoShape 21"/>
                        <wps:cNvSpPr>
                          <a:spLocks/>
                        </wps:cNvSpPr>
                        <wps:spPr bwMode="auto">
                          <a:xfrm>
                            <a:off x="0" y="11884"/>
                            <a:ext cx="4224" cy="3611"/>
                          </a:xfrm>
                          <a:custGeom>
                            <a:avLst/>
                            <a:gdLst>
                              <a:gd name="T0" fmla="*/ 1607 w 4224"/>
                              <a:gd name="T1" fmla="+- 0 3423 11885"/>
                              <a:gd name="T2" fmla="*/ 3423 h 3611"/>
                              <a:gd name="T3" fmla="*/ 1607 w 4224"/>
                              <a:gd name="T4" fmla="+- 0 3423 11885"/>
                              <a:gd name="T5" fmla="*/ 3423 h 3611"/>
                              <a:gd name="T6" fmla="*/ 5831 w 4224"/>
                              <a:gd name="T7" fmla="+- 0 3423 11885"/>
                              <a:gd name="T8" fmla="*/ 3423 h 3611"/>
                              <a:gd name="T9" fmla="*/ 5831 w 4224"/>
                              <a:gd name="T10" fmla="+- 0 3423 11885"/>
                              <a:gd name="T11" fmla="*/ 3423 h 3611"/>
                              <a:gd name="T12" fmla="*/ 5831 w 4224"/>
                              <a:gd name="T13" fmla="+- 0 -188 11885"/>
                              <a:gd name="T14" fmla="*/ -188 h 3611"/>
                              <a:gd name="T15" fmla="*/ 5831 w 4224"/>
                              <a:gd name="T16" fmla="+- 0 -188 11885"/>
                              <a:gd name="T17" fmla="*/ -188 h 3611"/>
                              <a:gd name="T18" fmla="*/ 1607 w 4224"/>
                              <a:gd name="T19" fmla="+- 0 -188 11885"/>
                              <a:gd name="T20" fmla="*/ -188 h 3611"/>
                              <a:gd name="T21" fmla="*/ 1607 w 4224"/>
                              <a:gd name="T22" fmla="+- 0 -188 11885"/>
                              <a:gd name="T23" fmla="*/ -188 h 3611"/>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4224" h="3611">
                                <a:moveTo>
                                  <a:pt x="1607" y="-8462"/>
                                </a:moveTo>
                                <a:lnTo>
                                  <a:pt x="1607" y="-8462"/>
                                </a:lnTo>
                                <a:moveTo>
                                  <a:pt x="5831" y="-8462"/>
                                </a:moveTo>
                                <a:lnTo>
                                  <a:pt x="5831" y="-8462"/>
                                </a:lnTo>
                                <a:moveTo>
                                  <a:pt x="5831" y="-12073"/>
                                </a:moveTo>
                                <a:lnTo>
                                  <a:pt x="5831" y="-12073"/>
                                </a:lnTo>
                                <a:moveTo>
                                  <a:pt x="1607" y="-12073"/>
                                </a:moveTo>
                                <a:lnTo>
                                  <a:pt x="1607" y="-12073"/>
                                </a:lnTo>
                              </a:path>
                            </a:pathLst>
                          </a:custGeom>
                          <a:noFill/>
                          <a:ln w="25400">
                            <a:solidFill>
                              <a:srgbClr val="9CC3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Text Box 20"/>
                        <wps:cNvSpPr txBox="1">
                          <a:spLocks noChangeArrowheads="1"/>
                        </wps:cNvSpPr>
                        <wps:spPr bwMode="auto">
                          <a:xfrm>
                            <a:off x="1587" y="-209"/>
                            <a:ext cx="4264" cy="36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before="115" w:line="208" w:lineRule="auto"/>
                                <w:ind w:left="153" w:right="368"/>
                                <w:rPr>
                                  <w:sz w:val="18"/>
                                </w:rPr>
                              </w:pPr>
                              <w:r>
                                <w:rPr>
                                  <w:color w:val="231F20"/>
                                  <w:sz w:val="18"/>
                                </w:rPr>
                                <w:t>The key inputs that CBM has provided to the disability specific objective are:</w:t>
                              </w:r>
                            </w:p>
                            <w:p w:rsidR="003673CE" w:rsidRDefault="003673CE">
                              <w:pPr>
                                <w:spacing w:before="115" w:line="208" w:lineRule="auto"/>
                                <w:ind w:left="323" w:right="585" w:hanging="171"/>
                                <w:jc w:val="both"/>
                                <w:rPr>
                                  <w:sz w:val="18"/>
                                </w:rPr>
                              </w:pPr>
                              <w:r>
                                <w:rPr>
                                  <w:rFonts w:ascii="Myriad Pro" w:hAnsi="Myriad Pro"/>
                                  <w:color w:val="22535D"/>
                                  <w:sz w:val="18"/>
                                </w:rPr>
                                <w:t xml:space="preserve">» </w:t>
                              </w:r>
                              <w:r>
                                <w:rPr>
                                  <w:rFonts w:ascii="GothamRounded-Medium" w:hAnsi="GothamRounded-Medium"/>
                                  <w:color w:val="231F20"/>
                                  <w:sz w:val="18"/>
                                </w:rPr>
                                <w:t xml:space="preserve">Support to KDTL </w:t>
                              </w:r>
                              <w:r>
                                <w:rPr>
                                  <w:color w:val="231F20"/>
                                  <w:sz w:val="18"/>
                                </w:rPr>
                                <w:t>– one field visit and remote support including connecting them with the World Deaf Federation</w:t>
                              </w:r>
                            </w:p>
                            <w:p w:rsidR="003673CE" w:rsidRDefault="003673CE">
                              <w:pPr>
                                <w:spacing w:before="114" w:line="208" w:lineRule="auto"/>
                                <w:ind w:left="323" w:right="294" w:hanging="171"/>
                                <w:rPr>
                                  <w:sz w:val="18"/>
                                </w:rPr>
                              </w:pPr>
                              <w:r>
                                <w:rPr>
                                  <w:rFonts w:ascii="Myriad Pro" w:hAnsi="Myriad Pro"/>
                                  <w:color w:val="22535D"/>
                                  <w:sz w:val="18"/>
                                </w:rPr>
                                <w:t xml:space="preserve">» </w:t>
                              </w:r>
                              <w:r>
                                <w:rPr>
                                  <w:rFonts w:ascii="GothamRounded-Medium" w:hAnsi="GothamRounded-Medium"/>
                                  <w:color w:val="231F20"/>
                                  <w:sz w:val="18"/>
                                </w:rPr>
                                <w:t xml:space="preserve">Advice to RHTO </w:t>
                              </w:r>
                              <w:r>
                                <w:rPr>
                                  <w:color w:val="231F20"/>
                                  <w:sz w:val="18"/>
                                </w:rPr>
                                <w:t xml:space="preserve">– in addition </w:t>
                              </w:r>
                              <w:r>
                                <w:rPr>
                                  <w:color w:val="231F20"/>
                                  <w:spacing w:val="-3"/>
                                  <w:sz w:val="18"/>
                                </w:rPr>
                                <w:t xml:space="preserve">to </w:t>
                              </w:r>
                              <w:r>
                                <w:rPr>
                                  <w:color w:val="231F20"/>
                                  <w:sz w:val="18"/>
                                </w:rPr>
                                <w:t xml:space="preserve">working together on training and  development of resources for mainstreaming disability in health and education, </w:t>
                              </w:r>
                              <w:r>
                                <w:rPr>
                                  <w:color w:val="231F20"/>
                                  <w:spacing w:val="2"/>
                                  <w:sz w:val="18"/>
                                </w:rPr>
                                <w:t xml:space="preserve">CBM </w:t>
                              </w:r>
                              <w:r>
                                <w:rPr>
                                  <w:color w:val="231F20"/>
                                  <w:sz w:val="18"/>
                                </w:rPr>
                                <w:t xml:space="preserve">technical advisor has helped </w:t>
                              </w:r>
                              <w:r>
                                <w:rPr>
                                  <w:color w:val="231F20"/>
                                  <w:spacing w:val="-3"/>
                                  <w:sz w:val="18"/>
                                </w:rPr>
                                <w:t xml:space="preserve">to </w:t>
                              </w:r>
                              <w:r>
                                <w:rPr>
                                  <w:color w:val="231F20"/>
                                  <w:sz w:val="18"/>
                                </w:rPr>
                                <w:t>draft RHTO’s new 5 year strategic plan</w:t>
                              </w:r>
                            </w:p>
                            <w:p w:rsidR="003673CE" w:rsidRDefault="003673CE">
                              <w:pPr>
                                <w:spacing w:before="116" w:line="208" w:lineRule="auto"/>
                                <w:ind w:left="323" w:right="387" w:hanging="171"/>
                                <w:jc w:val="both"/>
                                <w:rPr>
                                  <w:sz w:val="18"/>
                                </w:rPr>
                              </w:pPr>
                              <w:r>
                                <w:rPr>
                                  <w:rFonts w:ascii="Myriad Pro" w:hAnsi="Myriad Pro"/>
                                  <w:color w:val="22535D"/>
                                  <w:sz w:val="18"/>
                                </w:rPr>
                                <w:t xml:space="preserve">» </w:t>
                              </w:r>
                              <w:r>
                                <w:rPr>
                                  <w:rFonts w:ascii="GothamRounded-Medium" w:hAnsi="GothamRounded-Medium"/>
                                  <w:color w:val="231F20"/>
                                  <w:sz w:val="18"/>
                                </w:rPr>
                                <w:t xml:space="preserve">PRADET (PAMM) </w:t>
                              </w:r>
                              <w:r>
                                <w:rPr>
                                  <w:color w:val="231F20"/>
                                  <w:sz w:val="18"/>
                                </w:rPr>
                                <w:t>– facilitating links and access to regional technical advice and participation in regional meeting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146" style="position:absolute;margin-left:71.5pt;margin-top:-18pt;width:213.2pt;height:182.55pt;z-index:251661824;mso-position-horizontal-relative:page;mso-position-vertical-relative:text" coordorigin="1587,-208" coordsize="4264,3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">
                <v:line id="Line 25" o:spid="_x0000_s1147" style="position:absolute;visibility:visible;mso-wrap-style:square" from="1607,-108" to="1607,3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" strokecolor="#9cc3bc" strokeweight="2pt">
                  <v:stroke dashstyle="dot"/>
                </v:line>
                <v:line id="Line 24" o:spid="_x0000_s1148" style="position:absolute;visibility:visible;mso-wrap-style:square" from="1687,3423" to="5791,3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" strokecolor="#9cc3bc" strokeweight="2pt">
                  <v:stroke dashstyle="dot"/>
                </v:line>
                <v:line id="Line 23" o:spid="_x0000_s1149" style="position:absolute;visibility:visible;mso-wrap-style:square" from="5831,3343" to="5831,3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" strokecolor="#9cc3bc" strokeweight="2pt">
                  <v:stroke dashstyle="dot"/>
                </v:line>
                <v:line id="Line 22" o:spid="_x0000_s1150" style="position:absolute;visibility:visible;mso-wrap-style:square" from="5751,-188" to="575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" strokecolor="#9cc3bc" strokeweight="2pt">
                  <v:stroke dashstyle="dot"/>
                </v:line>
                <v:shape id="AutoShape 21" o:spid="_x0000_s1151" style="position:absolute;top:11884;width:4224;height:3611;visibility:visible;mso-wrap-style:square;v-text-anchor:top" coordsize="4224,3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" path="m1607,-8462r,m5831,-8462r,m5831,-12073r,m1607,-12073r,e" filled="f" strokecolor="#9cc3bc" strokeweight="2pt">
                  <v:path arrowok="t" o:connecttype="custom" o:connectlocs="1607,3423;1607,3423;5831,3423;5831,3423;5831,-188;5831,-188;1607,-188;1607,-188" o:connectangles="0,0,0,0,0,0,0,0"/>
                </v:shape>
                <v:shape id="_x0000_s1152" type="#_x0000_t202" style="position:absolute;left:1587;top:-209;width:4264;height:3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rsidR="003673CE" w:rsidRDefault="003673CE">
                        <w:pPr>
                          <w:spacing w:before="115" w:line="208" w:lineRule="auto"/>
                          <w:ind w:left="153" w:right="368"/>
                          <w:rPr>
                            <w:sz w:val="18"/>
                          </w:rPr>
                        </w:pPr>
                        <w:r>
                          <w:rPr>
                            <w:color w:val="231F20"/>
                            <w:sz w:val="18"/>
                          </w:rPr>
                          <w:t>The key inputs that CBM has provided to the disability specific objective are:</w:t>
                        </w:r>
                      </w:p>
                      <w:p w:rsidR="003673CE" w:rsidRDefault="003673CE">
                        <w:pPr>
                          <w:spacing w:before="115" w:line="208" w:lineRule="auto"/>
                          <w:ind w:left="323" w:right="585" w:hanging="171"/>
                          <w:jc w:val="both"/>
                          <w:rPr>
                            <w:sz w:val="18"/>
                          </w:rPr>
                        </w:pPr>
                        <w:r>
                          <w:rPr>
                            <w:rFonts w:ascii="Myriad Pro" w:hAnsi="Myriad Pro"/>
                            <w:color w:val="22535D"/>
                            <w:sz w:val="18"/>
                          </w:rPr>
                          <w:t xml:space="preserve">» </w:t>
                        </w:r>
                        <w:r>
                          <w:rPr>
                            <w:rFonts w:ascii="GothamRounded-Medium" w:hAnsi="GothamRounded-Medium"/>
                            <w:color w:val="231F20"/>
                            <w:sz w:val="18"/>
                          </w:rPr>
                          <w:t xml:space="preserve">Support to KDTL </w:t>
                        </w:r>
                        <w:r>
                          <w:rPr>
                            <w:color w:val="231F20"/>
                            <w:sz w:val="18"/>
                          </w:rPr>
                          <w:t>– one field visit and remote support including connecting them with the World Deaf Federation</w:t>
                        </w:r>
                      </w:p>
                      <w:p w:rsidR="003673CE" w:rsidRDefault="003673CE">
                        <w:pPr>
                          <w:spacing w:before="114" w:line="208" w:lineRule="auto"/>
                          <w:ind w:left="323" w:right="294" w:hanging="171"/>
                          <w:rPr>
                            <w:sz w:val="18"/>
                          </w:rPr>
                        </w:pPr>
                        <w:r>
                          <w:rPr>
                            <w:rFonts w:ascii="Myriad Pro" w:hAnsi="Myriad Pro"/>
                            <w:color w:val="22535D"/>
                            <w:sz w:val="18"/>
                          </w:rPr>
                          <w:t xml:space="preserve">» </w:t>
                        </w:r>
                        <w:r>
                          <w:rPr>
                            <w:rFonts w:ascii="GothamRounded-Medium" w:hAnsi="GothamRounded-Medium"/>
                            <w:color w:val="231F20"/>
                            <w:sz w:val="18"/>
                          </w:rPr>
                          <w:t xml:space="preserve">Advice to RHTO </w:t>
                        </w:r>
                        <w:r>
                          <w:rPr>
                            <w:color w:val="231F20"/>
                            <w:sz w:val="18"/>
                          </w:rPr>
                          <w:t xml:space="preserve">– in addition </w:t>
                        </w:r>
                        <w:r>
                          <w:rPr>
                            <w:color w:val="231F20"/>
                            <w:spacing w:val="-3"/>
                            <w:sz w:val="18"/>
                          </w:rPr>
                          <w:t xml:space="preserve">to </w:t>
                        </w:r>
                        <w:r>
                          <w:rPr>
                            <w:color w:val="231F20"/>
                            <w:sz w:val="18"/>
                          </w:rPr>
                          <w:t xml:space="preserve">working together on training and  development of resources for mainstreaming disability in health and education, </w:t>
                        </w:r>
                        <w:r>
                          <w:rPr>
                            <w:color w:val="231F20"/>
                            <w:spacing w:val="2"/>
                            <w:sz w:val="18"/>
                          </w:rPr>
                          <w:t xml:space="preserve">CBM </w:t>
                        </w:r>
                        <w:r>
                          <w:rPr>
                            <w:color w:val="231F20"/>
                            <w:sz w:val="18"/>
                          </w:rPr>
                          <w:t xml:space="preserve">technical advisor has helped </w:t>
                        </w:r>
                        <w:r>
                          <w:rPr>
                            <w:color w:val="231F20"/>
                            <w:spacing w:val="-3"/>
                            <w:sz w:val="18"/>
                          </w:rPr>
                          <w:t xml:space="preserve">to </w:t>
                        </w:r>
                        <w:r>
                          <w:rPr>
                            <w:color w:val="231F20"/>
                            <w:sz w:val="18"/>
                          </w:rPr>
                          <w:t>draft RHTO’s new 5 year strategic plan</w:t>
                        </w:r>
                      </w:p>
                      <w:p w:rsidR="003673CE" w:rsidRDefault="003673CE">
                        <w:pPr>
                          <w:spacing w:before="116" w:line="208" w:lineRule="auto"/>
                          <w:ind w:left="323" w:right="387" w:hanging="171"/>
                          <w:jc w:val="both"/>
                          <w:rPr>
                            <w:sz w:val="18"/>
                          </w:rPr>
                        </w:pPr>
                        <w:r>
                          <w:rPr>
                            <w:rFonts w:ascii="Myriad Pro" w:hAnsi="Myriad Pro"/>
                            <w:color w:val="22535D"/>
                            <w:sz w:val="18"/>
                          </w:rPr>
                          <w:t xml:space="preserve">» </w:t>
                        </w:r>
                        <w:r>
                          <w:rPr>
                            <w:rFonts w:ascii="GothamRounded-Medium" w:hAnsi="GothamRounded-Medium"/>
                            <w:color w:val="231F20"/>
                            <w:sz w:val="18"/>
                          </w:rPr>
                          <w:t xml:space="preserve">PRADET (PAMM) </w:t>
                        </w:r>
                        <w:r>
                          <w:rPr>
                            <w:color w:val="231F20"/>
                            <w:sz w:val="18"/>
                          </w:rPr>
                          <w:t>– facilitating links and access to regional technical advice and participation in regional meeting</w:t>
                        </w:r>
                      </w:p>
                    </w:txbxContent>
                  </v:textbox>
                </v:shape>
                <w10:wrap anchorx="page"/>
              </v:group>
            </w:pict>
          </mc:Fallback>
        </mc:AlternateContent>
      </w:r>
    </w:p>
    <w:p w:rsidR="007D56AF" w:rsidRDefault="007D56AF">
      <w:pPr>
        <w:pStyle w:val="BodyText"/>
        <w:rPr>
          <w:sz w:val="26"/>
        </w:rPr>
      </w:pPr>
    </w:p>
    <w:p w:rsidR="007D56AF" w:rsidRDefault="007D56AF">
      <w:pPr>
        <w:pStyle w:val="BodyText"/>
        <w:rPr>
          <w:sz w:val="26"/>
        </w:rPr>
      </w:pPr>
    </w:p>
    <w:p w:rsidR="007D56AF" w:rsidRDefault="007D56AF">
      <w:pPr>
        <w:pStyle w:val="BodyText"/>
        <w:rPr>
          <w:sz w:val="26"/>
        </w:rPr>
      </w:pPr>
    </w:p>
    <w:p w:rsidR="007D56AF" w:rsidRDefault="007D56AF">
      <w:pPr>
        <w:pStyle w:val="BodyText"/>
        <w:rPr>
          <w:sz w:val="26"/>
        </w:rPr>
      </w:pPr>
    </w:p>
    <w:p w:rsidR="007D56AF" w:rsidRDefault="007D56AF">
      <w:pPr>
        <w:pStyle w:val="BodyText"/>
        <w:rPr>
          <w:sz w:val="26"/>
        </w:rPr>
      </w:pPr>
    </w:p>
    <w:p w:rsidR="007D56AF" w:rsidRDefault="007D56AF">
      <w:pPr>
        <w:pStyle w:val="BodyText"/>
        <w:rPr>
          <w:sz w:val="26"/>
        </w:rPr>
      </w:pPr>
    </w:p>
    <w:p w:rsidR="007D56AF" w:rsidRDefault="007D56AF">
      <w:pPr>
        <w:pStyle w:val="BodyText"/>
        <w:rPr>
          <w:sz w:val="26"/>
        </w:rPr>
      </w:pPr>
    </w:p>
    <w:p w:rsidR="007D56AF" w:rsidRDefault="007D56AF">
      <w:pPr>
        <w:pStyle w:val="BodyText"/>
        <w:rPr>
          <w:sz w:val="26"/>
        </w:rPr>
      </w:pPr>
    </w:p>
    <w:p w:rsidR="007D56AF" w:rsidRDefault="007D56AF">
      <w:pPr>
        <w:pStyle w:val="BodyText"/>
        <w:rPr>
          <w:sz w:val="26"/>
        </w:rPr>
      </w:pPr>
    </w:p>
    <w:p w:rsidR="007D56AF" w:rsidRDefault="007D56AF">
      <w:pPr>
        <w:pStyle w:val="BodyText"/>
        <w:spacing w:before="2"/>
        <w:rPr>
          <w:sz w:val="19"/>
        </w:rPr>
      </w:pPr>
    </w:p>
    <w:p w:rsidR="007D56AF" w:rsidRDefault="006A20CB">
      <w:pPr>
        <w:pStyle w:val="Heading2"/>
        <w:spacing w:before="0"/>
      </w:pPr>
      <w:r>
        <w:rPr>
          <w:color w:val="22535D"/>
        </w:rPr>
        <w:t>Disability Specific Support</w:t>
      </w:r>
    </w:p>
    <w:p w:rsidR="007D56AF" w:rsidRDefault="006A20CB">
      <w:pPr>
        <w:pStyle w:val="BodyText"/>
        <w:spacing w:before="47" w:line="208" w:lineRule="auto"/>
        <w:ind w:left="1587"/>
      </w:pPr>
      <w:r>
        <w:rPr>
          <w:color w:val="231F20"/>
        </w:rPr>
        <w:t>CBM has overall fostered strong and respectful working relationships with the disability partners in Timor-Leste. The partners and stakeholders particularly value the technical inputs that CBM has provided and the training materials and learning resources on disability inclusion that CBM have developed. The high quality technical support is a major contributor that is helping disability partners have greater confidence and more skills to lead training on disability awareness, and on advocacy on</w:t>
      </w:r>
    </w:p>
    <w:p w:rsidR="007D56AF" w:rsidRDefault="006A20CB">
      <w:pPr>
        <w:pStyle w:val="BodyText"/>
        <w:spacing w:line="233" w:lineRule="exact"/>
        <w:ind w:left="1587"/>
      </w:pPr>
      <w:r>
        <w:rPr>
          <w:color w:val="231F20"/>
        </w:rPr>
        <w:t>the CRPD.</w:t>
      </w:r>
    </w:p>
    <w:p w:rsidR="007D56AF" w:rsidRDefault="006A20CB">
      <w:pPr>
        <w:pStyle w:val="Heading2"/>
        <w:spacing w:before="78"/>
      </w:pPr>
      <w:r>
        <w:rPr>
          <w:color w:val="22535D"/>
        </w:rPr>
        <w:t>Mainstream Support</w:t>
      </w:r>
    </w:p>
    <w:p w:rsidR="007D56AF" w:rsidRDefault="006A20CB" w:rsidP="00B84474">
      <w:pPr>
        <w:pStyle w:val="BodyText"/>
        <w:spacing w:before="47" w:line="208" w:lineRule="auto"/>
        <w:ind w:left="1587" w:right="296"/>
      </w:pPr>
      <w:r>
        <w:rPr>
          <w:color w:val="231F20"/>
        </w:rPr>
        <w:t>CBM’s technical expertise and support to DPO partners has been critically important in helping mainstream actors to better</w:t>
      </w:r>
      <w:r w:rsidR="00B84474">
        <w:t xml:space="preserve"> </w:t>
      </w:r>
      <w:r>
        <w:rPr>
          <w:color w:val="231F20"/>
        </w:rPr>
        <w:t xml:space="preserve">understand, and </w:t>
      </w:r>
      <w:r>
        <w:rPr>
          <w:color w:val="231F20"/>
          <w:spacing w:val="-3"/>
        </w:rPr>
        <w:t xml:space="preserve">to </w:t>
      </w:r>
      <w:r>
        <w:rPr>
          <w:color w:val="231F20"/>
        </w:rPr>
        <w:t xml:space="preserve">advance disability inclusion in their practice. The DPO partners still require ongoing technical support </w:t>
      </w:r>
      <w:r>
        <w:rPr>
          <w:color w:val="231F20"/>
          <w:spacing w:val="-3"/>
        </w:rPr>
        <w:t xml:space="preserve">to </w:t>
      </w:r>
      <w:r>
        <w:rPr>
          <w:color w:val="231F20"/>
        </w:rPr>
        <w:t xml:space="preserve">help them provide practical advice </w:t>
      </w:r>
      <w:r>
        <w:rPr>
          <w:color w:val="231F20"/>
          <w:spacing w:val="-3"/>
        </w:rPr>
        <w:t xml:space="preserve">to </w:t>
      </w:r>
      <w:r>
        <w:rPr>
          <w:color w:val="231F20"/>
        </w:rPr>
        <w:t xml:space="preserve">service providers on mainstreaming disability. Staff from two development programs </w:t>
      </w:r>
      <w:r>
        <w:rPr>
          <w:color w:val="231F20"/>
          <w:spacing w:val="2"/>
        </w:rPr>
        <w:t xml:space="preserve">(NABILAN and </w:t>
      </w:r>
      <w:r>
        <w:rPr>
          <w:color w:val="231F20"/>
        </w:rPr>
        <w:t xml:space="preserve">TOMAK) identified </w:t>
      </w:r>
      <w:r>
        <w:rPr>
          <w:color w:val="231F20"/>
          <w:spacing w:val="2"/>
        </w:rPr>
        <w:t xml:space="preserve">further </w:t>
      </w:r>
      <w:r>
        <w:rPr>
          <w:color w:val="231F20"/>
        </w:rPr>
        <w:t xml:space="preserve">technical advice that they are seeking from </w:t>
      </w:r>
      <w:r>
        <w:rPr>
          <w:color w:val="231F20"/>
          <w:spacing w:val="2"/>
        </w:rPr>
        <w:t xml:space="preserve">CBM </w:t>
      </w:r>
      <w:r>
        <w:rPr>
          <w:color w:val="231F20"/>
          <w:spacing w:val="-3"/>
        </w:rPr>
        <w:t>to</w:t>
      </w:r>
      <w:r w:rsidR="00B84474">
        <w:t xml:space="preserve"> </w:t>
      </w:r>
      <w:r>
        <w:rPr>
          <w:color w:val="231F20"/>
        </w:rPr>
        <w:t xml:space="preserve">strengthen mainstream disability inclusion. </w:t>
      </w:r>
      <w:r w:rsidR="00B84474">
        <w:rPr>
          <w:color w:val="231F20"/>
        </w:rPr>
        <w:t xml:space="preserve"> DFAT rather than PHD facilitates these technical inputs provided by CBM.  </w:t>
      </w:r>
      <w:r>
        <w:rPr>
          <w:color w:val="231F20"/>
        </w:rPr>
        <w:t xml:space="preserve">The development partners want </w:t>
      </w:r>
      <w:r>
        <w:rPr>
          <w:color w:val="231F20"/>
          <w:spacing w:val="2"/>
        </w:rPr>
        <w:t xml:space="preserve">CBM </w:t>
      </w:r>
      <w:r>
        <w:rPr>
          <w:color w:val="231F20"/>
        </w:rPr>
        <w:t xml:space="preserve">staff inputs because they believe that the local disability </w:t>
      </w:r>
      <w:r>
        <w:rPr>
          <w:color w:val="231F20"/>
          <w:spacing w:val="2"/>
        </w:rPr>
        <w:t xml:space="preserve">partner </w:t>
      </w:r>
      <w:r>
        <w:rPr>
          <w:color w:val="231F20"/>
        </w:rPr>
        <w:t xml:space="preserve">does not yet have sufficient skills and practical knowledge and experience </w:t>
      </w:r>
      <w:r>
        <w:rPr>
          <w:color w:val="231F20"/>
          <w:spacing w:val="-3"/>
        </w:rPr>
        <w:t xml:space="preserve">to </w:t>
      </w:r>
      <w:r>
        <w:rPr>
          <w:color w:val="231F20"/>
        </w:rPr>
        <w:t>provide the quality and type training and technical advice they</w:t>
      </w:r>
      <w:r>
        <w:rPr>
          <w:color w:val="231F20"/>
          <w:spacing w:val="1"/>
        </w:rPr>
        <w:t xml:space="preserve"> </w:t>
      </w:r>
      <w:r>
        <w:rPr>
          <w:color w:val="231F20"/>
        </w:rPr>
        <w:t>require.</w:t>
      </w:r>
      <w:r w:rsidR="00B84474">
        <w:rPr>
          <w:color w:val="231F20"/>
        </w:rPr>
        <w:t xml:space="preserve"> </w:t>
      </w:r>
    </w:p>
    <w:p w:rsidR="007D56AF" w:rsidRDefault="006A20CB">
      <w:pPr>
        <w:pStyle w:val="BodyText"/>
        <w:spacing w:before="118" w:line="208" w:lineRule="auto"/>
        <w:ind w:left="1587" w:right="111"/>
      </w:pPr>
      <w:r>
        <w:rPr>
          <w:color w:val="231F20"/>
        </w:rPr>
        <w:t xml:space="preserve">The mainstream development partners stressed the importance of </w:t>
      </w:r>
      <w:r>
        <w:rPr>
          <w:color w:val="231F20"/>
          <w:spacing w:val="2"/>
        </w:rPr>
        <w:t xml:space="preserve">CBM </w:t>
      </w:r>
      <w:r w:rsidR="00B77AFF">
        <w:rPr>
          <w:color w:val="231F20"/>
        </w:rPr>
        <w:t>continuing to</w:t>
      </w:r>
      <w:r>
        <w:rPr>
          <w:color w:val="231F20"/>
          <w:spacing w:val="-3"/>
        </w:rPr>
        <w:t xml:space="preserve"> </w:t>
      </w:r>
      <w:r>
        <w:rPr>
          <w:color w:val="231F20"/>
        </w:rPr>
        <w:t xml:space="preserve">be available </w:t>
      </w:r>
      <w:r>
        <w:rPr>
          <w:color w:val="231F20"/>
          <w:spacing w:val="-3"/>
        </w:rPr>
        <w:t xml:space="preserve">to </w:t>
      </w:r>
      <w:r>
        <w:rPr>
          <w:color w:val="231F20"/>
        </w:rPr>
        <w:t xml:space="preserve">provide technical assistance </w:t>
      </w:r>
      <w:r>
        <w:rPr>
          <w:color w:val="231F20"/>
          <w:spacing w:val="-3"/>
        </w:rPr>
        <w:t xml:space="preserve">to </w:t>
      </w:r>
      <w:r>
        <w:rPr>
          <w:color w:val="231F20"/>
        </w:rPr>
        <w:t xml:space="preserve">them directly. They also see great value in </w:t>
      </w:r>
      <w:r>
        <w:rPr>
          <w:color w:val="231F20"/>
          <w:spacing w:val="2"/>
        </w:rPr>
        <w:t xml:space="preserve">CBM </w:t>
      </w:r>
      <w:r>
        <w:rPr>
          <w:color w:val="231F20"/>
        </w:rPr>
        <w:t xml:space="preserve">working collaboratively with local DPO partners </w:t>
      </w:r>
      <w:r>
        <w:rPr>
          <w:color w:val="231F20"/>
          <w:spacing w:val="-3"/>
        </w:rPr>
        <w:t xml:space="preserve">to </w:t>
      </w:r>
      <w:r>
        <w:rPr>
          <w:color w:val="231F20"/>
          <w:spacing w:val="2"/>
        </w:rPr>
        <w:t xml:space="preserve">further </w:t>
      </w:r>
      <w:r>
        <w:rPr>
          <w:color w:val="231F20"/>
        </w:rPr>
        <w:t xml:space="preserve">develop their skills and knowledge over time </w:t>
      </w:r>
      <w:r>
        <w:rPr>
          <w:color w:val="231F20"/>
          <w:spacing w:val="-3"/>
        </w:rPr>
        <w:t xml:space="preserve">to </w:t>
      </w:r>
      <w:r>
        <w:rPr>
          <w:color w:val="231F20"/>
        </w:rPr>
        <w:t>strengthen locally based capacity.</w:t>
      </w:r>
    </w:p>
    <w:p w:rsidR="007D56AF" w:rsidRDefault="006A20CB">
      <w:pPr>
        <w:pStyle w:val="Heading2"/>
        <w:ind w:left="702"/>
      </w:pPr>
      <w:r>
        <w:br w:type="column"/>
      </w:r>
      <w:r>
        <w:rPr>
          <w:color w:val="22535D"/>
        </w:rPr>
        <w:t>Coordination</w:t>
      </w:r>
    </w:p>
    <w:p w:rsidR="007D56AF" w:rsidRDefault="001F5FB0">
      <w:pPr>
        <w:pStyle w:val="BodyText"/>
        <w:spacing w:before="47" w:line="208" w:lineRule="auto"/>
        <w:ind w:left="702" w:right="186"/>
      </w:pPr>
      <w:r>
        <w:rPr>
          <w:color w:val="231F20"/>
        </w:rPr>
        <w:t>A contract between PHD and CBM to provide technical advice on disability was established</w:t>
      </w:r>
      <w:r w:rsidR="00D01C56">
        <w:rPr>
          <w:color w:val="231F20"/>
        </w:rPr>
        <w:t xml:space="preserve"> in 2017</w:t>
      </w:r>
      <w:r w:rsidR="006A20CB">
        <w:rPr>
          <w:color w:val="231F20"/>
        </w:rPr>
        <w:t xml:space="preserve">. Previously </w:t>
      </w:r>
      <w:r w:rsidR="006A20CB">
        <w:rPr>
          <w:color w:val="231F20"/>
          <w:spacing w:val="2"/>
        </w:rPr>
        <w:t xml:space="preserve">CBM </w:t>
      </w:r>
      <w:r w:rsidR="006A20CB">
        <w:rPr>
          <w:color w:val="231F20"/>
        </w:rPr>
        <w:t xml:space="preserve">was contracted </w:t>
      </w:r>
      <w:r>
        <w:rPr>
          <w:color w:val="231F20"/>
        </w:rPr>
        <w:t xml:space="preserve">by the </w:t>
      </w:r>
      <w:r w:rsidRPr="001F5FB0">
        <w:rPr>
          <w:color w:val="231F20"/>
        </w:rPr>
        <w:t xml:space="preserve">Procurement and Logistics Support Facility, </w:t>
      </w:r>
      <w:r>
        <w:rPr>
          <w:color w:val="231F20"/>
        </w:rPr>
        <w:t>to provide tec</w:t>
      </w:r>
      <w:r w:rsidR="00D01C56">
        <w:rPr>
          <w:color w:val="231F20"/>
        </w:rPr>
        <w:t>hnical advice to the Australian</w:t>
      </w:r>
      <w:r w:rsidRPr="001F5FB0">
        <w:rPr>
          <w:color w:val="231F20"/>
        </w:rPr>
        <w:t xml:space="preserve"> Embassy</w:t>
      </w:r>
      <w:r>
        <w:rPr>
          <w:color w:val="231F20"/>
        </w:rPr>
        <w:t>.</w:t>
      </w:r>
      <w:r w:rsidRPr="001F5FB0">
        <w:rPr>
          <w:color w:val="231F20"/>
        </w:rPr>
        <w:t xml:space="preserve"> </w:t>
      </w:r>
      <w:r>
        <w:rPr>
          <w:color w:val="231F20"/>
        </w:rPr>
        <w:t xml:space="preserve"> </w:t>
      </w:r>
      <w:r w:rsidR="006A20CB">
        <w:rPr>
          <w:color w:val="231F20"/>
        </w:rPr>
        <w:t xml:space="preserve">From the discussions between the review team and </w:t>
      </w:r>
      <w:r w:rsidR="006A20CB">
        <w:rPr>
          <w:color w:val="231F20"/>
          <w:spacing w:val="3"/>
        </w:rPr>
        <w:t xml:space="preserve">CBM, </w:t>
      </w:r>
      <w:r w:rsidR="006A20CB">
        <w:rPr>
          <w:color w:val="231F20"/>
        </w:rPr>
        <w:t>it is apparent that initially this change in management arrangements has been challenging.</w:t>
      </w:r>
    </w:p>
    <w:p w:rsidR="008B56E3" w:rsidRDefault="006A20CB" w:rsidP="008B56E3">
      <w:pPr>
        <w:pStyle w:val="BodyText"/>
        <w:spacing w:before="119" w:line="208" w:lineRule="auto"/>
        <w:ind w:left="702" w:right="163"/>
        <w:rPr>
          <w:color w:val="231F20"/>
          <w:spacing w:val="-7"/>
        </w:rPr>
      </w:pPr>
      <w:r>
        <w:rPr>
          <w:color w:val="231F20"/>
        </w:rPr>
        <w:t xml:space="preserve">The </w:t>
      </w:r>
      <w:r>
        <w:rPr>
          <w:color w:val="231F20"/>
          <w:spacing w:val="2"/>
        </w:rPr>
        <w:t xml:space="preserve">CBM </w:t>
      </w:r>
      <w:r>
        <w:rPr>
          <w:color w:val="231F20"/>
        </w:rPr>
        <w:t xml:space="preserve">staff identified </w:t>
      </w:r>
      <w:r w:rsidR="00D01C56">
        <w:rPr>
          <w:color w:val="231F20"/>
        </w:rPr>
        <w:t xml:space="preserve">certain challenges that </w:t>
      </w:r>
      <w:r>
        <w:rPr>
          <w:color w:val="231F20"/>
        </w:rPr>
        <w:t xml:space="preserve">relate </w:t>
      </w:r>
      <w:r>
        <w:rPr>
          <w:color w:val="231F20"/>
          <w:spacing w:val="-3"/>
        </w:rPr>
        <w:t xml:space="preserve">to </w:t>
      </w:r>
      <w:r>
        <w:rPr>
          <w:color w:val="231F20"/>
        </w:rPr>
        <w:t xml:space="preserve">defining the working relationship as an ’advisor </w:t>
      </w:r>
      <w:r>
        <w:rPr>
          <w:color w:val="231F20"/>
          <w:spacing w:val="-3"/>
        </w:rPr>
        <w:t xml:space="preserve">to </w:t>
      </w:r>
      <w:r>
        <w:rPr>
          <w:color w:val="231F20"/>
          <w:spacing w:val="2"/>
        </w:rPr>
        <w:t xml:space="preserve">PHD </w:t>
      </w:r>
      <w:r>
        <w:rPr>
          <w:color w:val="231F20"/>
        </w:rPr>
        <w:t xml:space="preserve">on </w:t>
      </w:r>
      <w:r w:rsidR="00D01C56">
        <w:rPr>
          <w:color w:val="231F20"/>
        </w:rPr>
        <w:t>disability</w:t>
      </w:r>
      <w:r w:rsidR="00B77AFF">
        <w:rPr>
          <w:color w:val="231F20"/>
        </w:rPr>
        <w:t>’</w:t>
      </w:r>
      <w:r w:rsidR="00D01C56">
        <w:rPr>
          <w:color w:val="231F20"/>
        </w:rPr>
        <w:t xml:space="preserve"> rather than </w:t>
      </w:r>
      <w:r w:rsidR="00B77AFF">
        <w:rPr>
          <w:color w:val="231F20"/>
        </w:rPr>
        <w:t>being ‘subcontractor</w:t>
      </w:r>
      <w:r>
        <w:rPr>
          <w:color w:val="231F20"/>
        </w:rPr>
        <w:t xml:space="preserve"> providing</w:t>
      </w:r>
      <w:r>
        <w:rPr>
          <w:color w:val="231F20"/>
          <w:spacing w:val="6"/>
        </w:rPr>
        <w:t xml:space="preserve"> </w:t>
      </w:r>
      <w:r>
        <w:rPr>
          <w:color w:val="231F20"/>
        </w:rPr>
        <w:t>services’</w:t>
      </w:r>
      <w:r w:rsidR="001F5FB0">
        <w:t xml:space="preserve"> </w:t>
      </w:r>
      <w:r>
        <w:rPr>
          <w:color w:val="231F20"/>
        </w:rPr>
        <w:t xml:space="preserve">for PHD. The staff </w:t>
      </w:r>
      <w:r w:rsidR="00D01C56">
        <w:rPr>
          <w:color w:val="231F20"/>
        </w:rPr>
        <w:t>feel that there is scope to improve the way of worki</w:t>
      </w:r>
      <w:r w:rsidR="008B56E3">
        <w:rPr>
          <w:color w:val="231F20"/>
        </w:rPr>
        <w:t>ng together to help improve the</w:t>
      </w:r>
      <w:r w:rsidR="00D01C56">
        <w:rPr>
          <w:color w:val="231F20"/>
        </w:rPr>
        <w:t xml:space="preserve"> effectiveness of the advisory role of CBM </w:t>
      </w:r>
      <w:r>
        <w:rPr>
          <w:color w:val="231F20"/>
        </w:rPr>
        <w:t xml:space="preserve">with the </w:t>
      </w:r>
      <w:r>
        <w:rPr>
          <w:color w:val="231F20"/>
          <w:spacing w:val="2"/>
        </w:rPr>
        <w:t xml:space="preserve">PHD </w:t>
      </w:r>
      <w:r>
        <w:rPr>
          <w:color w:val="231F20"/>
        </w:rPr>
        <w:t>Ac</w:t>
      </w:r>
      <w:r w:rsidR="00D01C56">
        <w:rPr>
          <w:color w:val="231F20"/>
        </w:rPr>
        <w:t xml:space="preserve">cess and Equality team and with </w:t>
      </w:r>
      <w:r w:rsidR="00D01C56">
        <w:rPr>
          <w:color w:val="231F20"/>
          <w:spacing w:val="-7"/>
        </w:rPr>
        <w:t xml:space="preserve">DFAT. </w:t>
      </w:r>
      <w:r>
        <w:rPr>
          <w:color w:val="231F20"/>
          <w:spacing w:val="-7"/>
        </w:rPr>
        <w:t xml:space="preserve"> </w:t>
      </w:r>
    </w:p>
    <w:p w:rsidR="008B56E3" w:rsidRDefault="008B56E3" w:rsidP="008B56E3">
      <w:pPr>
        <w:pStyle w:val="BodyText"/>
        <w:spacing w:before="119" w:line="208" w:lineRule="auto"/>
        <w:ind w:left="702" w:right="163"/>
        <w:rPr>
          <w:color w:val="231F20"/>
          <w:spacing w:val="-7"/>
        </w:rPr>
      </w:pPr>
      <w:r>
        <w:rPr>
          <w:color w:val="231F20"/>
          <w:spacing w:val="-7"/>
        </w:rPr>
        <w:t>One way that the CBM staff identified would help improve effectiveness is being able to find more time when in country to more consistently work with the PHD Technical Lead and her team., particularly to reflect and discuss together  strategic issues</w:t>
      </w:r>
    </w:p>
    <w:p w:rsidR="007D56AF" w:rsidRPr="005532EE" w:rsidRDefault="006A20CB" w:rsidP="005532EE">
      <w:pPr>
        <w:pStyle w:val="BodyText"/>
        <w:spacing w:before="117" w:line="208" w:lineRule="auto"/>
        <w:ind w:left="702" w:right="181"/>
        <w:rPr>
          <w:color w:val="231F20"/>
        </w:rPr>
      </w:pPr>
      <w:r>
        <w:rPr>
          <w:color w:val="231F20"/>
          <w:spacing w:val="2"/>
        </w:rPr>
        <w:t xml:space="preserve">PHD </w:t>
      </w:r>
      <w:r>
        <w:rPr>
          <w:color w:val="231F20"/>
        </w:rPr>
        <w:t xml:space="preserve">staff expressed concerned that at times there is often a delay between their request for assistance from </w:t>
      </w:r>
      <w:r>
        <w:rPr>
          <w:color w:val="231F20"/>
          <w:spacing w:val="3"/>
        </w:rPr>
        <w:t xml:space="preserve">CBM, </w:t>
      </w:r>
      <w:r>
        <w:rPr>
          <w:color w:val="231F20"/>
        </w:rPr>
        <w:t xml:space="preserve">and </w:t>
      </w:r>
      <w:r>
        <w:rPr>
          <w:color w:val="231F20"/>
          <w:spacing w:val="2"/>
        </w:rPr>
        <w:t xml:space="preserve">CBM </w:t>
      </w:r>
      <w:r>
        <w:rPr>
          <w:color w:val="231F20"/>
        </w:rPr>
        <w:t xml:space="preserve">being available </w:t>
      </w:r>
      <w:r>
        <w:rPr>
          <w:color w:val="231F20"/>
          <w:spacing w:val="-3"/>
        </w:rPr>
        <w:t xml:space="preserve">to </w:t>
      </w:r>
      <w:r>
        <w:rPr>
          <w:color w:val="231F20"/>
        </w:rPr>
        <w:t xml:space="preserve">respond. This concern was also raised by two of the development </w:t>
      </w:r>
      <w:r>
        <w:rPr>
          <w:color w:val="231F20"/>
          <w:spacing w:val="2"/>
        </w:rPr>
        <w:t xml:space="preserve">partners, </w:t>
      </w:r>
      <w:r>
        <w:rPr>
          <w:color w:val="231F20"/>
        </w:rPr>
        <w:t>who were seeking an</w:t>
      </w:r>
      <w:r w:rsidR="005532EE">
        <w:rPr>
          <w:color w:val="231F20"/>
        </w:rPr>
        <w:t>d needing more technical advice</w:t>
      </w:r>
      <w:r>
        <w:rPr>
          <w:color w:val="231F20"/>
        </w:rPr>
        <w:t xml:space="preserve"> and inputs on disability for their</w:t>
      </w:r>
      <w:r>
        <w:rPr>
          <w:color w:val="231F20"/>
          <w:spacing w:val="15"/>
        </w:rPr>
        <w:t xml:space="preserve"> </w:t>
      </w:r>
      <w:r>
        <w:rPr>
          <w:color w:val="231F20"/>
        </w:rPr>
        <w:t>programs.</w:t>
      </w:r>
      <w:r w:rsidR="005532EE">
        <w:rPr>
          <w:color w:val="231F20"/>
        </w:rPr>
        <w:t xml:space="preserve"> </w:t>
      </w:r>
      <w:r>
        <w:rPr>
          <w:color w:val="231F20"/>
        </w:rPr>
        <w:t>The delay is particularly when in-country visits by CBM are required. There seems to be a number of different reasons for the delay that include the time and availability of CBM staff; the availability of budget; and issues that relate to PHD’s management and administration of these visits.</w:t>
      </w:r>
    </w:p>
    <w:p w:rsidR="007D56AF" w:rsidRDefault="007D56AF">
      <w:pPr>
        <w:spacing w:line="208" w:lineRule="auto"/>
        <w:sectPr w:rsidR="007D56AF">
          <w:headerReference w:type="default" r:id="rId62"/>
          <w:footerReference w:type="default" r:id="rId63"/>
          <w:pgSz w:w="11910" w:h="16840"/>
          <w:pgMar w:top="980" w:right="980" w:bottom="880" w:left="0" w:header="0" w:footer="686" w:gutter="0"/>
          <w:cols w:num="2" w:space="720" w:equalWidth="0">
            <w:col w:w="5806" w:space="40"/>
            <w:col w:w="5084"/>
          </w:cols>
        </w:sectPr>
      </w:pPr>
    </w:p>
    <w:p w:rsidR="007D56AF" w:rsidRDefault="00A343A6">
      <w:pPr>
        <w:pStyle w:val="Heading2"/>
      </w:pPr>
      <w:r>
        <w:rPr>
          <w:noProof/>
          <w:lang w:val="en-AU" w:eastAsia="en-AU" w:bidi="ar-SA"/>
        </w:rPr>
        <mc:AlternateContent>
          <mc:Choice Requires="wpg">
            <w:drawing>
              <wp:anchor distT="0" distB="0" distL="114300" distR="114300" simplePos="0" relativeHeight="251662848" behindDoc="0" locked="0" layoutInCell="1" allowOverlap="1">
                <wp:simplePos x="0" y="0"/>
                <wp:positionH relativeFrom="page">
                  <wp:posOffset>719455</wp:posOffset>
                </wp:positionH>
                <wp:positionV relativeFrom="page">
                  <wp:posOffset>10079990</wp:posOffset>
                </wp:positionV>
                <wp:extent cx="255270" cy="291465"/>
                <wp:effectExtent l="5080" t="2540" r="6350" b="1270"/>
                <wp:wrapNone/>
                <wp:docPr id="7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 cy="291465"/>
                          <a:chOff x="1134" y="15874"/>
                          <a:chExt cx="402" cy="459"/>
                        </a:xfrm>
                      </wpg:grpSpPr>
                      <wps:wsp>
                        <wps:cNvPr id="79" name="AutoShape 18"/>
                        <wps:cNvSpPr>
                          <a:spLocks/>
                        </wps:cNvSpPr>
                        <wps:spPr bwMode="auto">
                          <a:xfrm>
                            <a:off x="1133" y="15930"/>
                            <a:ext cx="213" cy="402"/>
                          </a:xfrm>
                          <a:custGeom>
                            <a:avLst/>
                            <a:gdLst>
                              <a:gd name="T0" fmla="+- 0 1335 1134"/>
                              <a:gd name="T1" fmla="*/ T0 w 213"/>
                              <a:gd name="T2" fmla="+- 0 15930 15930"/>
                              <a:gd name="T3" fmla="*/ 15930 h 402"/>
                              <a:gd name="T4" fmla="+- 0 1193 1134"/>
                              <a:gd name="T5" fmla="*/ T4 w 213"/>
                              <a:gd name="T6" fmla="+- 0 15989 15930"/>
                              <a:gd name="T7" fmla="*/ 15989 h 402"/>
                              <a:gd name="T8" fmla="+- 0 1134 1134"/>
                              <a:gd name="T9" fmla="*/ T8 w 213"/>
                              <a:gd name="T10" fmla="+- 0 16131 15930"/>
                              <a:gd name="T11" fmla="*/ 16131 h 402"/>
                              <a:gd name="T12" fmla="+- 0 1193 1134"/>
                              <a:gd name="T13" fmla="*/ T12 w 213"/>
                              <a:gd name="T14" fmla="+- 0 16273 15930"/>
                              <a:gd name="T15" fmla="*/ 16273 h 402"/>
                              <a:gd name="T16" fmla="+- 0 1335 1134"/>
                              <a:gd name="T17" fmla="*/ T16 w 213"/>
                              <a:gd name="T18" fmla="+- 0 16332 15930"/>
                              <a:gd name="T19" fmla="*/ 16332 h 402"/>
                              <a:gd name="T20" fmla="+- 0 1347 1134"/>
                              <a:gd name="T21" fmla="*/ T20 w 213"/>
                              <a:gd name="T22" fmla="+- 0 16327 15930"/>
                              <a:gd name="T23" fmla="*/ 16327 h 402"/>
                              <a:gd name="T24" fmla="+- 0 1341 1134"/>
                              <a:gd name="T25" fmla="*/ T24 w 213"/>
                              <a:gd name="T26" fmla="+- 0 16308 15930"/>
                              <a:gd name="T27" fmla="*/ 16308 h 402"/>
                              <a:gd name="T28" fmla="+- 0 1323 1134"/>
                              <a:gd name="T29" fmla="*/ T28 w 213"/>
                              <a:gd name="T30" fmla="+- 0 16307 15930"/>
                              <a:gd name="T31" fmla="*/ 16307 h 402"/>
                              <a:gd name="T32" fmla="+- 0 1252 1134"/>
                              <a:gd name="T33" fmla="*/ T32 w 213"/>
                              <a:gd name="T34" fmla="+- 0 16272 15930"/>
                              <a:gd name="T35" fmla="*/ 16272 h 402"/>
                              <a:gd name="T36" fmla="+- 0 1228 1134"/>
                              <a:gd name="T37" fmla="*/ T36 w 213"/>
                              <a:gd name="T38" fmla="+- 0 16220 15930"/>
                              <a:gd name="T39" fmla="*/ 16220 h 402"/>
                              <a:gd name="T40" fmla="+- 0 1197 1134"/>
                              <a:gd name="T41" fmla="*/ T40 w 213"/>
                              <a:gd name="T42" fmla="+- 0 16206 15930"/>
                              <a:gd name="T43" fmla="*/ 16206 h 402"/>
                              <a:gd name="T44" fmla="+- 0 1193 1134"/>
                              <a:gd name="T45" fmla="*/ T44 w 213"/>
                              <a:gd name="T46" fmla="+- 0 16191 15930"/>
                              <a:gd name="T47" fmla="*/ 16191 h 402"/>
                              <a:gd name="T48" fmla="+- 0 1164 1134"/>
                              <a:gd name="T49" fmla="*/ T48 w 213"/>
                              <a:gd name="T50" fmla="+- 0 16177 15930"/>
                              <a:gd name="T51" fmla="*/ 16177 h 402"/>
                              <a:gd name="T52" fmla="+- 0 1159 1134"/>
                              <a:gd name="T53" fmla="*/ T52 w 213"/>
                              <a:gd name="T54" fmla="+- 0 16147 15930"/>
                              <a:gd name="T55" fmla="*/ 16147 h 402"/>
                              <a:gd name="T56" fmla="+- 0 1172 1134"/>
                              <a:gd name="T57" fmla="*/ T56 w 213"/>
                              <a:gd name="T58" fmla="+- 0 16062 15930"/>
                              <a:gd name="T59" fmla="*/ 16062 h 402"/>
                              <a:gd name="T60" fmla="+- 0 1266 1134"/>
                              <a:gd name="T61" fmla="*/ T60 w 213"/>
                              <a:gd name="T62" fmla="+- 0 15968 15930"/>
                              <a:gd name="T63" fmla="*/ 15968 h 402"/>
                              <a:gd name="T64" fmla="+- 0 1341 1134"/>
                              <a:gd name="T65" fmla="*/ T64 w 213"/>
                              <a:gd name="T66" fmla="+- 0 15954 15930"/>
                              <a:gd name="T67" fmla="*/ 15954 h 402"/>
                              <a:gd name="T68" fmla="+- 0 1347 1134"/>
                              <a:gd name="T69" fmla="*/ T68 w 213"/>
                              <a:gd name="T70" fmla="+- 0 15936 15930"/>
                              <a:gd name="T71" fmla="*/ 15936 h 402"/>
                              <a:gd name="T72" fmla="+- 0 1341 1134"/>
                              <a:gd name="T73" fmla="*/ T72 w 213"/>
                              <a:gd name="T74" fmla="+- 0 16061 15930"/>
                              <a:gd name="T75" fmla="*/ 16061 h 402"/>
                              <a:gd name="T76" fmla="+- 0 1282 1134"/>
                              <a:gd name="T77" fmla="*/ T76 w 213"/>
                              <a:gd name="T78" fmla="+- 0 16072 15930"/>
                              <a:gd name="T79" fmla="*/ 16072 h 402"/>
                              <a:gd name="T80" fmla="+- 0 1210 1134"/>
                              <a:gd name="T81" fmla="*/ T80 w 213"/>
                              <a:gd name="T82" fmla="+- 0 16144 15930"/>
                              <a:gd name="T83" fmla="*/ 16144 h 402"/>
                              <a:gd name="T84" fmla="+- 0 1200 1134"/>
                              <a:gd name="T85" fmla="*/ T84 w 213"/>
                              <a:gd name="T86" fmla="+- 0 16206 15930"/>
                              <a:gd name="T87" fmla="*/ 16206 h 402"/>
                              <a:gd name="T88" fmla="+- 0 1201 1134"/>
                              <a:gd name="T89" fmla="*/ T88 w 213"/>
                              <a:gd name="T90" fmla="+- 0 16220 15930"/>
                              <a:gd name="T91" fmla="*/ 16220 h 402"/>
                              <a:gd name="T92" fmla="+- 0 1223 1134"/>
                              <a:gd name="T93" fmla="*/ T92 w 213"/>
                              <a:gd name="T94" fmla="+- 0 16197 15930"/>
                              <a:gd name="T95" fmla="*/ 16197 h 402"/>
                              <a:gd name="T96" fmla="+- 0 1256 1134"/>
                              <a:gd name="T97" fmla="*/ T96 w 213"/>
                              <a:gd name="T98" fmla="+- 0 16118 15930"/>
                              <a:gd name="T99" fmla="*/ 16118 h 402"/>
                              <a:gd name="T100" fmla="+- 0 1335 1134"/>
                              <a:gd name="T101" fmla="*/ T100 w 213"/>
                              <a:gd name="T102" fmla="+- 0 16085 15930"/>
                              <a:gd name="T103" fmla="*/ 16085 h 402"/>
                              <a:gd name="T104" fmla="+- 0 1347 1134"/>
                              <a:gd name="T105" fmla="*/ T104 w 213"/>
                              <a:gd name="T106" fmla="+- 0 16080 15930"/>
                              <a:gd name="T107" fmla="*/ 16080 h 402"/>
                              <a:gd name="T108" fmla="+- 0 1341 1134"/>
                              <a:gd name="T109" fmla="*/ T108 w 213"/>
                              <a:gd name="T110" fmla="+- 0 16061 15930"/>
                              <a:gd name="T111" fmla="*/ 16061 h 402"/>
                              <a:gd name="T112" fmla="+- 0 1335 1134"/>
                              <a:gd name="T113" fmla="*/ T112 w 213"/>
                              <a:gd name="T114" fmla="+- 0 15994 15930"/>
                              <a:gd name="T115" fmla="*/ 15994 h 402"/>
                              <a:gd name="T116" fmla="+- 0 1215 1134"/>
                              <a:gd name="T117" fmla="*/ T116 w 213"/>
                              <a:gd name="T118" fmla="+- 0 16044 15930"/>
                              <a:gd name="T119" fmla="*/ 16044 h 402"/>
                              <a:gd name="T120" fmla="+- 0 1166 1134"/>
                              <a:gd name="T121" fmla="*/ T120 w 213"/>
                              <a:gd name="T122" fmla="+- 0 16163 15930"/>
                              <a:gd name="T123" fmla="*/ 16163 h 402"/>
                              <a:gd name="T124" fmla="+- 0 1167 1134"/>
                              <a:gd name="T125" fmla="*/ T124 w 213"/>
                              <a:gd name="T126" fmla="+- 0 16182 15930"/>
                              <a:gd name="T127" fmla="*/ 16182 h 402"/>
                              <a:gd name="T128" fmla="+- 0 1193 1134"/>
                              <a:gd name="T129" fmla="*/ T128 w 213"/>
                              <a:gd name="T130" fmla="+- 0 16191 15930"/>
                              <a:gd name="T131" fmla="*/ 16191 h 402"/>
                              <a:gd name="T132" fmla="+- 0 1190 1134"/>
                              <a:gd name="T133" fmla="*/ T132 w 213"/>
                              <a:gd name="T134" fmla="+- 0 16163 15930"/>
                              <a:gd name="T135" fmla="*/ 16163 h 402"/>
                              <a:gd name="T136" fmla="+- 0 1232 1134"/>
                              <a:gd name="T137" fmla="*/ T136 w 213"/>
                              <a:gd name="T138" fmla="+- 0 16061 15930"/>
                              <a:gd name="T139" fmla="*/ 16061 h 402"/>
                              <a:gd name="T140" fmla="+- 0 1335 1134"/>
                              <a:gd name="T141" fmla="*/ T140 w 213"/>
                              <a:gd name="T142" fmla="+- 0 16018 15930"/>
                              <a:gd name="T143" fmla="*/ 16018 h 402"/>
                              <a:gd name="T144" fmla="+- 0 1347 1134"/>
                              <a:gd name="T145" fmla="*/ T144 w 213"/>
                              <a:gd name="T146" fmla="+- 0 16013 15930"/>
                              <a:gd name="T147" fmla="*/ 16013 h 402"/>
                              <a:gd name="T148" fmla="+- 0 1341 1134"/>
                              <a:gd name="T149" fmla="*/ T148 w 213"/>
                              <a:gd name="T150" fmla="+- 0 15994 15930"/>
                              <a:gd name="T151" fmla="*/ 15994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13" h="402">
                                <a:moveTo>
                                  <a:pt x="207" y="0"/>
                                </a:moveTo>
                                <a:lnTo>
                                  <a:pt x="201" y="0"/>
                                </a:lnTo>
                                <a:lnTo>
                                  <a:pt x="123" y="16"/>
                                </a:lnTo>
                                <a:lnTo>
                                  <a:pt x="59" y="59"/>
                                </a:lnTo>
                                <a:lnTo>
                                  <a:pt x="16" y="123"/>
                                </a:lnTo>
                                <a:lnTo>
                                  <a:pt x="0" y="201"/>
                                </a:lnTo>
                                <a:lnTo>
                                  <a:pt x="16" y="279"/>
                                </a:lnTo>
                                <a:lnTo>
                                  <a:pt x="59" y="343"/>
                                </a:lnTo>
                                <a:lnTo>
                                  <a:pt x="123" y="386"/>
                                </a:lnTo>
                                <a:lnTo>
                                  <a:pt x="201" y="402"/>
                                </a:lnTo>
                                <a:lnTo>
                                  <a:pt x="207" y="402"/>
                                </a:lnTo>
                                <a:lnTo>
                                  <a:pt x="213" y="397"/>
                                </a:lnTo>
                                <a:lnTo>
                                  <a:pt x="213" y="383"/>
                                </a:lnTo>
                                <a:lnTo>
                                  <a:pt x="207" y="378"/>
                                </a:lnTo>
                                <a:lnTo>
                                  <a:pt x="197" y="378"/>
                                </a:lnTo>
                                <a:lnTo>
                                  <a:pt x="189" y="377"/>
                                </a:lnTo>
                                <a:lnTo>
                                  <a:pt x="150" y="366"/>
                                </a:lnTo>
                                <a:lnTo>
                                  <a:pt x="118" y="342"/>
                                </a:lnTo>
                                <a:lnTo>
                                  <a:pt x="97" y="307"/>
                                </a:lnTo>
                                <a:lnTo>
                                  <a:pt x="94" y="290"/>
                                </a:lnTo>
                                <a:lnTo>
                                  <a:pt x="67" y="290"/>
                                </a:lnTo>
                                <a:lnTo>
                                  <a:pt x="63" y="276"/>
                                </a:lnTo>
                                <a:lnTo>
                                  <a:pt x="59" y="262"/>
                                </a:lnTo>
                                <a:lnTo>
                                  <a:pt x="59" y="261"/>
                                </a:lnTo>
                                <a:lnTo>
                                  <a:pt x="34" y="261"/>
                                </a:lnTo>
                                <a:lnTo>
                                  <a:pt x="30" y="247"/>
                                </a:lnTo>
                                <a:lnTo>
                                  <a:pt x="27" y="232"/>
                                </a:lnTo>
                                <a:lnTo>
                                  <a:pt x="25" y="217"/>
                                </a:lnTo>
                                <a:lnTo>
                                  <a:pt x="24" y="201"/>
                                </a:lnTo>
                                <a:lnTo>
                                  <a:pt x="38" y="132"/>
                                </a:lnTo>
                                <a:lnTo>
                                  <a:pt x="76" y="76"/>
                                </a:lnTo>
                                <a:lnTo>
                                  <a:pt x="132" y="38"/>
                                </a:lnTo>
                                <a:lnTo>
                                  <a:pt x="201" y="24"/>
                                </a:lnTo>
                                <a:lnTo>
                                  <a:pt x="207" y="24"/>
                                </a:lnTo>
                                <a:lnTo>
                                  <a:pt x="213" y="19"/>
                                </a:lnTo>
                                <a:lnTo>
                                  <a:pt x="213" y="6"/>
                                </a:lnTo>
                                <a:lnTo>
                                  <a:pt x="207" y="0"/>
                                </a:lnTo>
                                <a:close/>
                                <a:moveTo>
                                  <a:pt x="207" y="131"/>
                                </a:moveTo>
                                <a:lnTo>
                                  <a:pt x="201" y="131"/>
                                </a:lnTo>
                                <a:lnTo>
                                  <a:pt x="148" y="142"/>
                                </a:lnTo>
                                <a:lnTo>
                                  <a:pt x="105" y="171"/>
                                </a:lnTo>
                                <a:lnTo>
                                  <a:pt x="76" y="214"/>
                                </a:lnTo>
                                <a:lnTo>
                                  <a:pt x="65" y="267"/>
                                </a:lnTo>
                                <a:lnTo>
                                  <a:pt x="66" y="276"/>
                                </a:lnTo>
                                <a:lnTo>
                                  <a:pt x="66" y="282"/>
                                </a:lnTo>
                                <a:lnTo>
                                  <a:pt x="67" y="290"/>
                                </a:lnTo>
                                <a:lnTo>
                                  <a:pt x="94" y="290"/>
                                </a:lnTo>
                                <a:lnTo>
                                  <a:pt x="89" y="267"/>
                                </a:lnTo>
                                <a:lnTo>
                                  <a:pt x="98" y="223"/>
                                </a:lnTo>
                                <a:lnTo>
                                  <a:pt x="122" y="188"/>
                                </a:lnTo>
                                <a:lnTo>
                                  <a:pt x="157" y="164"/>
                                </a:lnTo>
                                <a:lnTo>
                                  <a:pt x="201" y="155"/>
                                </a:lnTo>
                                <a:lnTo>
                                  <a:pt x="207" y="155"/>
                                </a:lnTo>
                                <a:lnTo>
                                  <a:pt x="213" y="150"/>
                                </a:lnTo>
                                <a:lnTo>
                                  <a:pt x="213" y="137"/>
                                </a:lnTo>
                                <a:lnTo>
                                  <a:pt x="207" y="131"/>
                                </a:lnTo>
                                <a:close/>
                                <a:moveTo>
                                  <a:pt x="207" y="64"/>
                                </a:moveTo>
                                <a:lnTo>
                                  <a:pt x="201" y="64"/>
                                </a:lnTo>
                                <a:lnTo>
                                  <a:pt x="135" y="78"/>
                                </a:lnTo>
                                <a:lnTo>
                                  <a:pt x="81" y="114"/>
                                </a:lnTo>
                                <a:lnTo>
                                  <a:pt x="45" y="168"/>
                                </a:lnTo>
                                <a:lnTo>
                                  <a:pt x="32" y="233"/>
                                </a:lnTo>
                                <a:lnTo>
                                  <a:pt x="32" y="243"/>
                                </a:lnTo>
                                <a:lnTo>
                                  <a:pt x="33" y="252"/>
                                </a:lnTo>
                                <a:lnTo>
                                  <a:pt x="34" y="261"/>
                                </a:lnTo>
                                <a:lnTo>
                                  <a:pt x="59" y="261"/>
                                </a:lnTo>
                                <a:lnTo>
                                  <a:pt x="57" y="248"/>
                                </a:lnTo>
                                <a:lnTo>
                                  <a:pt x="56" y="233"/>
                                </a:lnTo>
                                <a:lnTo>
                                  <a:pt x="67" y="177"/>
                                </a:lnTo>
                                <a:lnTo>
                                  <a:pt x="98" y="131"/>
                                </a:lnTo>
                                <a:lnTo>
                                  <a:pt x="144" y="100"/>
                                </a:lnTo>
                                <a:lnTo>
                                  <a:pt x="201" y="88"/>
                                </a:lnTo>
                                <a:lnTo>
                                  <a:pt x="207" y="88"/>
                                </a:lnTo>
                                <a:lnTo>
                                  <a:pt x="213" y="83"/>
                                </a:lnTo>
                                <a:lnTo>
                                  <a:pt x="213" y="70"/>
                                </a:lnTo>
                                <a:lnTo>
                                  <a:pt x="207" y="64"/>
                                </a:lnTo>
                                <a:close/>
                              </a:path>
                            </a:pathLst>
                          </a:custGeom>
                          <a:solidFill>
                            <a:srgbClr val="22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AutoShape 17"/>
                        <wps:cNvSpPr>
                          <a:spLocks/>
                        </wps:cNvSpPr>
                        <wps:spPr bwMode="auto">
                          <a:xfrm>
                            <a:off x="1322" y="15874"/>
                            <a:ext cx="213" cy="402"/>
                          </a:xfrm>
                          <a:custGeom>
                            <a:avLst/>
                            <a:gdLst>
                              <a:gd name="T0" fmla="+- 0 1501 1323"/>
                              <a:gd name="T1" fmla="*/ T0 w 213"/>
                              <a:gd name="T2" fmla="+- 0 16015 15874"/>
                              <a:gd name="T3" fmla="*/ 16015 h 402"/>
                              <a:gd name="T4" fmla="+- 0 1509 1323"/>
                              <a:gd name="T5" fmla="*/ T4 w 213"/>
                              <a:gd name="T6" fmla="+- 0 16044 15874"/>
                              <a:gd name="T7" fmla="*/ 16044 h 402"/>
                              <a:gd name="T8" fmla="+- 0 1512 1323"/>
                              <a:gd name="T9" fmla="*/ T8 w 213"/>
                              <a:gd name="T10" fmla="+- 0 16075 15874"/>
                              <a:gd name="T11" fmla="*/ 16075 h 402"/>
                              <a:gd name="T12" fmla="+- 0 1460 1323"/>
                              <a:gd name="T13" fmla="*/ T12 w 213"/>
                              <a:gd name="T14" fmla="+- 0 16200 15874"/>
                              <a:gd name="T15" fmla="*/ 16200 h 402"/>
                              <a:gd name="T16" fmla="+- 0 1335 1323"/>
                              <a:gd name="T17" fmla="*/ T16 w 213"/>
                              <a:gd name="T18" fmla="+- 0 16252 15874"/>
                              <a:gd name="T19" fmla="*/ 16252 h 402"/>
                              <a:gd name="T20" fmla="+- 0 1323 1323"/>
                              <a:gd name="T21" fmla="*/ T20 w 213"/>
                              <a:gd name="T22" fmla="+- 0 16257 15874"/>
                              <a:gd name="T23" fmla="*/ 16257 h 402"/>
                              <a:gd name="T24" fmla="+- 0 1328 1323"/>
                              <a:gd name="T25" fmla="*/ T24 w 213"/>
                              <a:gd name="T26" fmla="+- 0 16276 15874"/>
                              <a:gd name="T27" fmla="*/ 16276 h 402"/>
                              <a:gd name="T28" fmla="+- 0 1413 1323"/>
                              <a:gd name="T29" fmla="*/ T28 w 213"/>
                              <a:gd name="T30" fmla="+- 0 16260 15874"/>
                              <a:gd name="T31" fmla="*/ 16260 h 402"/>
                              <a:gd name="T32" fmla="+- 0 1520 1323"/>
                              <a:gd name="T33" fmla="*/ T32 w 213"/>
                              <a:gd name="T34" fmla="+- 0 16153 15874"/>
                              <a:gd name="T35" fmla="*/ 16153 h 402"/>
                              <a:gd name="T36" fmla="+- 0 1524 1323"/>
                              <a:gd name="T37" fmla="*/ T36 w 213"/>
                              <a:gd name="T38" fmla="+- 0 16015 15874"/>
                              <a:gd name="T39" fmla="*/ 16015 h 402"/>
                              <a:gd name="T40" fmla="+- 0 1468 1323"/>
                              <a:gd name="T41" fmla="*/ T40 w 213"/>
                              <a:gd name="T42" fmla="+- 0 15986 15874"/>
                              <a:gd name="T43" fmla="*/ 15986 h 402"/>
                              <a:gd name="T44" fmla="+- 0 1477 1323"/>
                              <a:gd name="T45" fmla="*/ T44 w 213"/>
                              <a:gd name="T46" fmla="+- 0 16014 15874"/>
                              <a:gd name="T47" fmla="*/ 16014 h 402"/>
                              <a:gd name="T48" fmla="+- 0 1480 1323"/>
                              <a:gd name="T49" fmla="*/ T48 w 213"/>
                              <a:gd name="T50" fmla="+- 0 16043 15874"/>
                              <a:gd name="T51" fmla="*/ 16043 h 402"/>
                              <a:gd name="T52" fmla="+- 0 1437 1323"/>
                              <a:gd name="T53" fmla="*/ T52 w 213"/>
                              <a:gd name="T54" fmla="+- 0 16145 15874"/>
                              <a:gd name="T55" fmla="*/ 16145 h 402"/>
                              <a:gd name="T56" fmla="+- 0 1335 1323"/>
                              <a:gd name="T57" fmla="*/ T56 w 213"/>
                              <a:gd name="T58" fmla="+- 0 16188 15874"/>
                              <a:gd name="T59" fmla="*/ 16188 h 402"/>
                              <a:gd name="T60" fmla="+- 0 1323 1323"/>
                              <a:gd name="T61" fmla="*/ T60 w 213"/>
                              <a:gd name="T62" fmla="+- 0 16193 15874"/>
                              <a:gd name="T63" fmla="*/ 16193 h 402"/>
                              <a:gd name="T64" fmla="+- 0 1328 1323"/>
                              <a:gd name="T65" fmla="*/ T64 w 213"/>
                              <a:gd name="T66" fmla="+- 0 16212 15874"/>
                              <a:gd name="T67" fmla="*/ 16212 h 402"/>
                              <a:gd name="T68" fmla="+- 0 1400 1323"/>
                              <a:gd name="T69" fmla="*/ T68 w 213"/>
                              <a:gd name="T70" fmla="+- 0 16199 15874"/>
                              <a:gd name="T71" fmla="*/ 16199 h 402"/>
                              <a:gd name="T72" fmla="+- 0 1490 1323"/>
                              <a:gd name="T73" fmla="*/ T72 w 213"/>
                              <a:gd name="T74" fmla="+- 0 16109 15874"/>
                              <a:gd name="T75" fmla="*/ 16109 h 402"/>
                              <a:gd name="T76" fmla="+- 0 1504 1323"/>
                              <a:gd name="T77" fmla="*/ T76 w 213"/>
                              <a:gd name="T78" fmla="+- 0 16033 15874"/>
                              <a:gd name="T79" fmla="*/ 16033 h 402"/>
                              <a:gd name="T80" fmla="+- 0 1501 1323"/>
                              <a:gd name="T81" fmla="*/ T80 w 213"/>
                              <a:gd name="T82" fmla="+- 0 16015 15874"/>
                              <a:gd name="T83" fmla="*/ 16015 h 402"/>
                              <a:gd name="T84" fmla="+- 0 1520 1323"/>
                              <a:gd name="T85" fmla="*/ T84 w 213"/>
                              <a:gd name="T86" fmla="+- 0 15997 15874"/>
                              <a:gd name="T87" fmla="*/ 15997 h 402"/>
                              <a:gd name="T88" fmla="+- 0 1335 1323"/>
                              <a:gd name="T89" fmla="*/ T88 w 213"/>
                              <a:gd name="T90" fmla="+- 0 15874 15874"/>
                              <a:gd name="T91" fmla="*/ 15874 h 402"/>
                              <a:gd name="T92" fmla="+- 0 1323 1323"/>
                              <a:gd name="T93" fmla="*/ T92 w 213"/>
                              <a:gd name="T94" fmla="+- 0 15879 15874"/>
                              <a:gd name="T95" fmla="*/ 15879 h 402"/>
                              <a:gd name="T96" fmla="+- 0 1328 1323"/>
                              <a:gd name="T97" fmla="*/ T96 w 213"/>
                              <a:gd name="T98" fmla="+- 0 15898 15874"/>
                              <a:gd name="T99" fmla="*/ 15898 h 402"/>
                              <a:gd name="T100" fmla="+- 0 1346 1323"/>
                              <a:gd name="T101" fmla="*/ T100 w 213"/>
                              <a:gd name="T102" fmla="+- 0 15899 15874"/>
                              <a:gd name="T103" fmla="*/ 15899 h 402"/>
                              <a:gd name="T104" fmla="+- 0 1417 1323"/>
                              <a:gd name="T105" fmla="*/ T104 w 213"/>
                              <a:gd name="T106" fmla="+- 0 15935 15874"/>
                              <a:gd name="T107" fmla="*/ 15935 h 402"/>
                              <a:gd name="T108" fmla="+- 0 1446 1323"/>
                              <a:gd name="T109" fmla="*/ T108 w 213"/>
                              <a:gd name="T110" fmla="+- 0 16009 15874"/>
                              <a:gd name="T111" fmla="*/ 16009 h 402"/>
                              <a:gd name="T112" fmla="+- 0 1413 1323"/>
                              <a:gd name="T113" fmla="*/ T112 w 213"/>
                              <a:gd name="T114" fmla="+- 0 16088 15874"/>
                              <a:gd name="T115" fmla="*/ 16088 h 402"/>
                              <a:gd name="T116" fmla="+- 0 1335 1323"/>
                              <a:gd name="T117" fmla="*/ T116 w 213"/>
                              <a:gd name="T118" fmla="+- 0 16121 15874"/>
                              <a:gd name="T119" fmla="*/ 16121 h 402"/>
                              <a:gd name="T120" fmla="+- 0 1323 1323"/>
                              <a:gd name="T121" fmla="*/ T120 w 213"/>
                              <a:gd name="T122" fmla="+- 0 16126 15874"/>
                              <a:gd name="T123" fmla="*/ 16126 h 402"/>
                              <a:gd name="T124" fmla="+- 0 1328 1323"/>
                              <a:gd name="T125" fmla="*/ T124 w 213"/>
                              <a:gd name="T126" fmla="+- 0 16145 15874"/>
                              <a:gd name="T127" fmla="*/ 16145 h 402"/>
                              <a:gd name="T128" fmla="+- 0 1387 1323"/>
                              <a:gd name="T129" fmla="*/ T128 w 213"/>
                              <a:gd name="T130" fmla="+- 0 16134 15874"/>
                              <a:gd name="T131" fmla="*/ 16134 h 402"/>
                              <a:gd name="T132" fmla="+- 0 1460 1323"/>
                              <a:gd name="T133" fmla="*/ T132 w 213"/>
                              <a:gd name="T134" fmla="+- 0 16062 15874"/>
                              <a:gd name="T135" fmla="*/ 16062 h 402"/>
                              <a:gd name="T136" fmla="+- 0 1470 1323"/>
                              <a:gd name="T137" fmla="*/ T136 w 213"/>
                              <a:gd name="T138" fmla="+- 0 16000 15874"/>
                              <a:gd name="T139" fmla="*/ 16000 h 402"/>
                              <a:gd name="T140" fmla="+- 0 1468 1323"/>
                              <a:gd name="T141" fmla="*/ T140 w 213"/>
                              <a:gd name="T142" fmla="+- 0 15986 15874"/>
                              <a:gd name="T143" fmla="*/ 15986 h 402"/>
                              <a:gd name="T144" fmla="+- 0 1477 1323"/>
                              <a:gd name="T145" fmla="*/ T144 w 213"/>
                              <a:gd name="T146" fmla="+- 0 15933 15874"/>
                              <a:gd name="T147" fmla="*/ 15933 h 402"/>
                              <a:gd name="T148" fmla="+- 0 1335 1323"/>
                              <a:gd name="T149" fmla="*/ T148 w 213"/>
                              <a:gd name="T150" fmla="+- 0 15874 15874"/>
                              <a:gd name="T151" fmla="*/ 15874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13" h="402">
                                <a:moveTo>
                                  <a:pt x="201" y="141"/>
                                </a:moveTo>
                                <a:lnTo>
                                  <a:pt x="178" y="141"/>
                                </a:lnTo>
                                <a:lnTo>
                                  <a:pt x="183" y="155"/>
                                </a:lnTo>
                                <a:lnTo>
                                  <a:pt x="186" y="170"/>
                                </a:lnTo>
                                <a:lnTo>
                                  <a:pt x="188" y="185"/>
                                </a:lnTo>
                                <a:lnTo>
                                  <a:pt x="189" y="201"/>
                                </a:lnTo>
                                <a:lnTo>
                                  <a:pt x="175" y="270"/>
                                </a:lnTo>
                                <a:lnTo>
                                  <a:pt x="137" y="326"/>
                                </a:lnTo>
                                <a:lnTo>
                                  <a:pt x="81" y="364"/>
                                </a:lnTo>
                                <a:lnTo>
                                  <a:pt x="12" y="378"/>
                                </a:lnTo>
                                <a:lnTo>
                                  <a:pt x="5" y="378"/>
                                </a:lnTo>
                                <a:lnTo>
                                  <a:pt x="0" y="383"/>
                                </a:lnTo>
                                <a:lnTo>
                                  <a:pt x="0" y="397"/>
                                </a:lnTo>
                                <a:lnTo>
                                  <a:pt x="5" y="402"/>
                                </a:lnTo>
                                <a:lnTo>
                                  <a:pt x="12" y="402"/>
                                </a:lnTo>
                                <a:lnTo>
                                  <a:pt x="90" y="386"/>
                                </a:lnTo>
                                <a:lnTo>
                                  <a:pt x="154" y="343"/>
                                </a:lnTo>
                                <a:lnTo>
                                  <a:pt x="197" y="279"/>
                                </a:lnTo>
                                <a:lnTo>
                                  <a:pt x="213" y="201"/>
                                </a:lnTo>
                                <a:lnTo>
                                  <a:pt x="201" y="141"/>
                                </a:lnTo>
                                <a:close/>
                                <a:moveTo>
                                  <a:pt x="190" y="112"/>
                                </a:moveTo>
                                <a:lnTo>
                                  <a:pt x="145" y="112"/>
                                </a:lnTo>
                                <a:lnTo>
                                  <a:pt x="150" y="126"/>
                                </a:lnTo>
                                <a:lnTo>
                                  <a:pt x="154" y="140"/>
                                </a:lnTo>
                                <a:lnTo>
                                  <a:pt x="156" y="154"/>
                                </a:lnTo>
                                <a:lnTo>
                                  <a:pt x="157" y="169"/>
                                </a:lnTo>
                                <a:lnTo>
                                  <a:pt x="145" y="225"/>
                                </a:lnTo>
                                <a:lnTo>
                                  <a:pt x="114" y="271"/>
                                </a:lnTo>
                                <a:lnTo>
                                  <a:pt x="68" y="302"/>
                                </a:lnTo>
                                <a:lnTo>
                                  <a:pt x="12" y="314"/>
                                </a:lnTo>
                                <a:lnTo>
                                  <a:pt x="5" y="314"/>
                                </a:lnTo>
                                <a:lnTo>
                                  <a:pt x="0" y="319"/>
                                </a:lnTo>
                                <a:lnTo>
                                  <a:pt x="0" y="332"/>
                                </a:lnTo>
                                <a:lnTo>
                                  <a:pt x="5" y="338"/>
                                </a:lnTo>
                                <a:lnTo>
                                  <a:pt x="12" y="338"/>
                                </a:lnTo>
                                <a:lnTo>
                                  <a:pt x="77" y="325"/>
                                </a:lnTo>
                                <a:lnTo>
                                  <a:pt x="131" y="288"/>
                                </a:lnTo>
                                <a:lnTo>
                                  <a:pt x="167" y="235"/>
                                </a:lnTo>
                                <a:lnTo>
                                  <a:pt x="181" y="169"/>
                                </a:lnTo>
                                <a:lnTo>
                                  <a:pt x="181" y="159"/>
                                </a:lnTo>
                                <a:lnTo>
                                  <a:pt x="180" y="150"/>
                                </a:lnTo>
                                <a:lnTo>
                                  <a:pt x="178" y="141"/>
                                </a:lnTo>
                                <a:lnTo>
                                  <a:pt x="201" y="141"/>
                                </a:lnTo>
                                <a:lnTo>
                                  <a:pt x="197" y="123"/>
                                </a:lnTo>
                                <a:lnTo>
                                  <a:pt x="190" y="112"/>
                                </a:lnTo>
                                <a:close/>
                                <a:moveTo>
                                  <a:pt x="12" y="0"/>
                                </a:moveTo>
                                <a:lnTo>
                                  <a:pt x="5" y="0"/>
                                </a:lnTo>
                                <a:lnTo>
                                  <a:pt x="0" y="5"/>
                                </a:lnTo>
                                <a:lnTo>
                                  <a:pt x="0" y="19"/>
                                </a:lnTo>
                                <a:lnTo>
                                  <a:pt x="5" y="24"/>
                                </a:lnTo>
                                <a:lnTo>
                                  <a:pt x="16" y="24"/>
                                </a:lnTo>
                                <a:lnTo>
                                  <a:pt x="23" y="25"/>
                                </a:lnTo>
                                <a:lnTo>
                                  <a:pt x="62" y="36"/>
                                </a:lnTo>
                                <a:lnTo>
                                  <a:pt x="94" y="61"/>
                                </a:lnTo>
                                <a:lnTo>
                                  <a:pt x="115" y="95"/>
                                </a:lnTo>
                                <a:lnTo>
                                  <a:pt x="123" y="135"/>
                                </a:lnTo>
                                <a:lnTo>
                                  <a:pt x="114" y="179"/>
                                </a:lnTo>
                                <a:lnTo>
                                  <a:pt x="90" y="214"/>
                                </a:lnTo>
                                <a:lnTo>
                                  <a:pt x="55" y="238"/>
                                </a:lnTo>
                                <a:lnTo>
                                  <a:pt x="12" y="247"/>
                                </a:lnTo>
                                <a:lnTo>
                                  <a:pt x="5" y="247"/>
                                </a:lnTo>
                                <a:lnTo>
                                  <a:pt x="0" y="252"/>
                                </a:lnTo>
                                <a:lnTo>
                                  <a:pt x="0" y="265"/>
                                </a:lnTo>
                                <a:lnTo>
                                  <a:pt x="5" y="271"/>
                                </a:lnTo>
                                <a:lnTo>
                                  <a:pt x="12" y="271"/>
                                </a:lnTo>
                                <a:lnTo>
                                  <a:pt x="64" y="260"/>
                                </a:lnTo>
                                <a:lnTo>
                                  <a:pt x="108" y="231"/>
                                </a:lnTo>
                                <a:lnTo>
                                  <a:pt x="137" y="188"/>
                                </a:lnTo>
                                <a:lnTo>
                                  <a:pt x="147" y="135"/>
                                </a:lnTo>
                                <a:lnTo>
                                  <a:pt x="147" y="126"/>
                                </a:lnTo>
                                <a:lnTo>
                                  <a:pt x="146" y="120"/>
                                </a:lnTo>
                                <a:lnTo>
                                  <a:pt x="145" y="112"/>
                                </a:lnTo>
                                <a:lnTo>
                                  <a:pt x="190" y="112"/>
                                </a:lnTo>
                                <a:lnTo>
                                  <a:pt x="154" y="59"/>
                                </a:lnTo>
                                <a:lnTo>
                                  <a:pt x="90" y="16"/>
                                </a:lnTo>
                                <a:lnTo>
                                  <a:pt x="12" y="0"/>
                                </a:lnTo>
                                <a:close/>
                              </a:path>
                            </a:pathLst>
                          </a:custGeom>
                          <a:solidFill>
                            <a:srgbClr val="9CC3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9BA819" id="Group 16" o:spid="_x0000_s1026" style="position:absolute;margin-left:56.65pt;margin-top:793.7pt;width:20.1pt;height:22.95pt;z-index:251662848;mso-position-horizontal-relative:page;mso-position-vertical-relative:page" coordorigin="1134,15874" coordsize="402,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">
                <v:shape id="AutoShape 18" o:spid="_x0000_s1027" style="position:absolute;left:1133;top:15930;width:213;height:402;visibility:visible;mso-wrap-style:square;v-text-anchor:top" coordsize="21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" path="m207,r-6,l123,16,59,59,16,123,,201r16,78l59,343r64,43l201,402r6,l213,397r,-14l207,378r-10,l189,377,150,366,118,342,97,307,94,290r-27,l63,276,59,262r,-1l34,261,30,247,27,232,25,217,24,201,38,132,76,76,132,38,201,24r6,l213,19r,-13l207,xm207,131r-6,l148,142r-43,29l76,214,65,267r1,9l66,282r1,8l94,290,89,267r9,-44l122,188r35,-24l201,155r6,l213,150r,-13l207,131xm207,64r-6,l135,78,81,114,45,168,32,233r,10l33,252r1,9l59,261,57,248,56,233,67,177,98,131r46,-31l201,88r6,l213,83r,-13l207,64xe" fillcolor="#22535d" stroked="f">
                  <v:path arrowok="t" o:connecttype="custom" o:connectlocs="201,15930;59,15989;0,16131;59,16273;201,16332;213,16327;207,16308;189,16307;118,16272;94,16220;63,16206;59,16191;30,16177;25,16147;38,16062;132,15968;207,15954;213,15936;207,16061;148,16072;76,16144;66,16206;67,16220;89,16197;122,16118;201,16085;213,16080;207,16061;201,15994;81,16044;32,16163;33,16182;59,16191;56,16163;98,16061;201,16018;213,16013;207,15994" o:connectangles="0,0,0,0,0,0,0,0,0,0,0,0,0,0,0,0,0,0,0,0,0,0,0,0,0,0,0,0,0,0,0,0,0,0,0,0,0,0"/>
                </v:shape>
                <v:shape id="AutoShape 17" o:spid="_x0000_s1028" style="position:absolute;left:1322;top:15874;width:213;height:402;visibility:visible;mso-wrap-style:square;v-text-anchor:top" coordsize="21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" path="m201,141r-23,l183,155r3,15l188,185r1,16l175,270r-38,56l81,364,12,378r-7,l,383r,14l5,402r7,l90,386r64,-43l197,279r16,-78l201,141xm190,112r-45,l150,126r4,14l156,154r1,15l145,225r-31,46l68,302,12,314r-7,l,319r,13l5,338r7,l77,325r54,-37l167,235r14,-66l181,159r-1,-9l178,141r23,l197,123r-7,-11xm12,l5,,,5,,19r5,5l16,24r7,1l62,36,94,61r21,34l123,135r-9,44l90,214,55,238r-43,9l5,247,,252r,13l5,271r7,l64,260r44,-29l137,188r10,-53l147,126r-1,-6l145,112r45,l154,59,90,16,12,xe" fillcolor="#9cc3bc" stroked="f">
                  <v:path arrowok="t" o:connecttype="custom" o:connectlocs="178,16015;186,16044;189,16075;137,16200;12,16252;0,16257;5,16276;90,16260;197,16153;201,16015;145,15986;154,16014;157,16043;114,16145;12,16188;0,16193;5,16212;77,16199;167,16109;181,16033;178,16015;197,15997;12,15874;0,15879;5,15898;23,15899;94,15935;123,16009;90,16088;12,16121;0,16126;5,16145;64,16134;137,16062;147,16000;145,15986;154,15933;12,15874" o:connectangles="0,0,0,0,0,0,0,0,0,0,0,0,0,0,0,0,0,0,0,0,0,0,0,0,0,0,0,0,0,0,0,0,0,0,0,0,0,0"/>
                </v:shape>
                <w10:wrap anchorx="page" anchory="page"/>
              </v:group>
            </w:pict>
          </mc:Fallback>
        </mc:AlternateContent>
      </w:r>
      <w:r w:rsidR="006A20CB">
        <w:rPr>
          <w:noProof/>
          <w:lang w:val="en-AU" w:eastAsia="en-AU" w:bidi="ar-SA"/>
        </w:rPr>
        <w:drawing>
          <wp:anchor distT="0" distB="0" distL="0" distR="0" simplePos="0" relativeHeight="251663872" behindDoc="0" locked="0" layoutInCell="1" allowOverlap="1">
            <wp:simplePos x="0" y="0"/>
            <wp:positionH relativeFrom="page">
              <wp:posOffset>1073185</wp:posOffset>
            </wp:positionH>
            <wp:positionV relativeFrom="page">
              <wp:posOffset>10083514</wp:posOffset>
            </wp:positionV>
            <wp:extent cx="742027" cy="282569"/>
            <wp:effectExtent l="0" t="0" r="0" b="0"/>
            <wp:wrapNone/>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11" cstate="print"/>
                    <a:stretch>
                      <a:fillRect/>
                    </a:stretch>
                  </pic:blipFill>
                  <pic:spPr>
                    <a:xfrm>
                      <a:off x="0" y="0"/>
                      <a:ext cx="742027" cy="282569"/>
                    </a:xfrm>
                    <a:prstGeom prst="rect">
                      <a:avLst/>
                    </a:prstGeom>
                  </pic:spPr>
                </pic:pic>
              </a:graphicData>
            </a:graphic>
          </wp:anchor>
        </w:drawing>
      </w:r>
      <w:r w:rsidR="006A20CB">
        <w:rPr>
          <w:color w:val="22535D"/>
        </w:rPr>
        <w:t>MEL</w:t>
      </w:r>
    </w:p>
    <w:p w:rsidR="007D56AF" w:rsidRDefault="006A20CB" w:rsidP="007F46EB">
      <w:pPr>
        <w:pStyle w:val="BodyText"/>
        <w:spacing w:before="47" w:line="208" w:lineRule="auto"/>
        <w:ind w:left="1587" w:right="5238"/>
      </w:pPr>
      <w:r>
        <w:rPr>
          <w:color w:val="231F20"/>
        </w:rPr>
        <w:t>CBM Australia does not provide technical advice on monitoring and reporting on disability to PHD, or to the disability partners. They submit their own activity progress reports, and visit reports following each</w:t>
      </w:r>
      <w:r w:rsidR="00564AF5">
        <w:rPr>
          <w:color w:val="231F20"/>
        </w:rPr>
        <w:t xml:space="preserve"> of the </w:t>
      </w:r>
      <w:r>
        <w:rPr>
          <w:color w:val="231F20"/>
        </w:rPr>
        <w:t>in-country input</w:t>
      </w:r>
      <w:r w:rsidR="00564AF5">
        <w:rPr>
          <w:color w:val="231F20"/>
        </w:rPr>
        <w:t>s</w:t>
      </w:r>
      <w:r>
        <w:rPr>
          <w:color w:val="231F20"/>
        </w:rPr>
        <w:t>. Copies of these reports were not shared with the review team.</w:t>
      </w:r>
    </w:p>
    <w:p w:rsidR="007D56AF" w:rsidRDefault="006A20CB">
      <w:pPr>
        <w:pStyle w:val="BodyText"/>
        <w:spacing w:before="115" w:line="208" w:lineRule="auto"/>
        <w:ind w:left="1587" w:right="5238"/>
      </w:pPr>
      <w:r>
        <w:rPr>
          <w:color w:val="231F20"/>
        </w:rPr>
        <w:t>The</w:t>
      </w:r>
      <w:r w:rsidR="007F46EB">
        <w:rPr>
          <w:color w:val="231F20"/>
        </w:rPr>
        <w:t xml:space="preserve"> CBM staff identified that there is </w:t>
      </w:r>
      <w:r>
        <w:rPr>
          <w:color w:val="231F20"/>
        </w:rPr>
        <w:t>a lack of outcome monitoring</w:t>
      </w:r>
      <w:r w:rsidR="007F46EB">
        <w:rPr>
          <w:color w:val="231F20"/>
        </w:rPr>
        <w:t xml:space="preserve"> in the current approach to MEL. </w:t>
      </w:r>
      <w:r w:rsidR="00F06FCB">
        <w:rPr>
          <w:color w:val="231F20"/>
        </w:rPr>
        <w:t>A recent initiative started by PHD is 6 monthly learning dialogues, which should include disability</w:t>
      </w:r>
      <w:r w:rsidR="005532EE">
        <w:rPr>
          <w:color w:val="231F20"/>
        </w:rPr>
        <w:t xml:space="preserve"> as a cross cutting issue</w:t>
      </w:r>
      <w:r w:rsidR="00F06FCB">
        <w:rPr>
          <w:color w:val="231F20"/>
        </w:rPr>
        <w:t xml:space="preserve">. To </w:t>
      </w:r>
      <w:r w:rsidR="004F0783">
        <w:rPr>
          <w:color w:val="231F20"/>
        </w:rPr>
        <w:t>date CBM</w:t>
      </w:r>
      <w:r w:rsidR="00F06FCB">
        <w:rPr>
          <w:color w:val="231F20"/>
        </w:rPr>
        <w:t xml:space="preserve"> has not participated in these reflections</w:t>
      </w:r>
      <w:r w:rsidR="004F0783">
        <w:rPr>
          <w:color w:val="231F20"/>
        </w:rPr>
        <w:t>,</w:t>
      </w:r>
      <w:r w:rsidR="00F06FCB">
        <w:rPr>
          <w:color w:val="231F20"/>
        </w:rPr>
        <w:t xml:space="preserve"> and there has not been </w:t>
      </w:r>
      <w:r>
        <w:rPr>
          <w:color w:val="231F20"/>
        </w:rPr>
        <w:t>investment</w:t>
      </w:r>
      <w:r w:rsidR="00F06FCB">
        <w:rPr>
          <w:color w:val="231F20"/>
        </w:rPr>
        <w:t xml:space="preserve"> made by PHD in specific </w:t>
      </w:r>
      <w:r>
        <w:rPr>
          <w:color w:val="231F20"/>
        </w:rPr>
        <w:t>reflection and learning of the disability inclusive project activities</w:t>
      </w:r>
      <w:r w:rsidR="00F06FCB">
        <w:rPr>
          <w:color w:val="231F20"/>
        </w:rPr>
        <w:t xml:space="preserve"> it manages.</w:t>
      </w:r>
      <w:r w:rsidR="005532EE">
        <w:rPr>
          <w:color w:val="231F20"/>
        </w:rPr>
        <w:t xml:space="preserve"> Overall the review team concludes that although processes may be in place for inclusion of disability in PHD’s MEL processes, at present this not yet working effectively. </w:t>
      </w:r>
    </w:p>
    <w:p w:rsidR="007D56AF" w:rsidRDefault="006A20CB">
      <w:pPr>
        <w:pStyle w:val="Heading2"/>
        <w:spacing w:before="87"/>
      </w:pPr>
      <w:r>
        <w:rPr>
          <w:color w:val="22535D"/>
        </w:rPr>
        <w:t>Technical Support</w:t>
      </w:r>
    </w:p>
    <w:p w:rsidR="007D56AF" w:rsidRDefault="006A20CB" w:rsidP="005532EE">
      <w:pPr>
        <w:pStyle w:val="BodyText"/>
        <w:spacing w:before="47" w:line="208" w:lineRule="auto"/>
        <w:ind w:left="1587" w:right="5300"/>
      </w:pPr>
      <w:r>
        <w:rPr>
          <w:color w:val="231F20"/>
        </w:rPr>
        <w:t xml:space="preserve">The disability and the development partners clearly still need ongoing technical support </w:t>
      </w:r>
      <w:r>
        <w:rPr>
          <w:color w:val="231F20"/>
          <w:spacing w:val="-3"/>
        </w:rPr>
        <w:t xml:space="preserve">to </w:t>
      </w:r>
      <w:r>
        <w:rPr>
          <w:color w:val="231F20"/>
        </w:rPr>
        <w:t xml:space="preserve">strengthen their knowledge and skills in disability inclusive development practice, Although </w:t>
      </w:r>
      <w:r>
        <w:rPr>
          <w:color w:val="231F20"/>
          <w:spacing w:val="2"/>
        </w:rPr>
        <w:t xml:space="preserve">CBM </w:t>
      </w:r>
      <w:r>
        <w:rPr>
          <w:color w:val="231F20"/>
        </w:rPr>
        <w:t>adds great value in disability mainstream and specific areas, some review i</w:t>
      </w:r>
      <w:r w:rsidR="005532EE">
        <w:rPr>
          <w:color w:val="231F20"/>
        </w:rPr>
        <w:t>nformants suggested the value</w:t>
      </w:r>
      <w:r>
        <w:rPr>
          <w:color w:val="231F20"/>
        </w:rPr>
        <w:t xml:space="preserve"> of seeking the services of more locally based resources. If available the inputs should be easier </w:t>
      </w:r>
      <w:r>
        <w:rPr>
          <w:color w:val="231F20"/>
          <w:spacing w:val="-3"/>
        </w:rPr>
        <w:t xml:space="preserve">to </w:t>
      </w:r>
      <w:r>
        <w:rPr>
          <w:color w:val="231F20"/>
        </w:rPr>
        <w:t>access and will be more cost</w:t>
      </w:r>
      <w:r>
        <w:rPr>
          <w:color w:val="231F20"/>
          <w:spacing w:val="6"/>
        </w:rPr>
        <w:t xml:space="preserve"> </w:t>
      </w:r>
      <w:r>
        <w:rPr>
          <w:color w:val="231F20"/>
        </w:rPr>
        <w:t>effective,</w:t>
      </w:r>
      <w:r w:rsidR="005532EE">
        <w:t xml:space="preserve"> </w:t>
      </w:r>
      <w:r>
        <w:rPr>
          <w:color w:val="231F20"/>
        </w:rPr>
        <w:t>and will provide contextually localised inputs, on disability, and on strategy development and organisational strengthening.</w:t>
      </w:r>
    </w:p>
    <w:p w:rsidR="007D56AF" w:rsidRDefault="006A20CB">
      <w:pPr>
        <w:pStyle w:val="BodyText"/>
        <w:spacing w:before="115" w:line="208" w:lineRule="auto"/>
        <w:ind w:left="1587" w:right="5611"/>
      </w:pPr>
      <w:r>
        <w:rPr>
          <w:color w:val="231F20"/>
        </w:rPr>
        <w:t>The types of inputs suggested include supporting more opportunities (that TLM already facilitates and supports) for peer exchanges and sharing of information resources and learning between disability partners and other NGOs and CSOs in Timor-Leste, and strengthening links that have already been established with some DPOs and disability organisations in Indonesia and in the Pacific region.</w:t>
      </w:r>
    </w:p>
    <w:p w:rsidR="007D56AF" w:rsidRDefault="005532EE" w:rsidP="005532EE">
      <w:pPr>
        <w:pStyle w:val="BodyText"/>
        <w:spacing w:before="121" w:line="208" w:lineRule="auto"/>
        <w:ind w:left="1587" w:right="5486"/>
      </w:pPr>
      <w:r>
        <w:rPr>
          <w:color w:val="231F20"/>
        </w:rPr>
        <w:t xml:space="preserve">A positive initiative by </w:t>
      </w:r>
      <w:r w:rsidR="006A20CB">
        <w:rPr>
          <w:color w:val="231F20"/>
        </w:rPr>
        <w:t xml:space="preserve">CBM </w:t>
      </w:r>
      <w:r>
        <w:rPr>
          <w:color w:val="231F20"/>
        </w:rPr>
        <w:t xml:space="preserve">has been facilitating </w:t>
      </w:r>
      <w:r w:rsidR="005A012F">
        <w:rPr>
          <w:color w:val="231F20"/>
        </w:rPr>
        <w:t xml:space="preserve">links between </w:t>
      </w:r>
      <w:r w:rsidR="006A20CB">
        <w:rPr>
          <w:color w:val="231F20"/>
        </w:rPr>
        <w:t>some of the</w:t>
      </w:r>
      <w:r w:rsidR="005A012F">
        <w:rPr>
          <w:color w:val="231F20"/>
        </w:rPr>
        <w:t xml:space="preserve"> Timor-Leste</w:t>
      </w:r>
      <w:r w:rsidR="006A20CB">
        <w:rPr>
          <w:color w:val="231F20"/>
        </w:rPr>
        <w:t xml:space="preserve"> DPOs with regional resources in</w:t>
      </w:r>
      <w:r w:rsidR="005A012F">
        <w:rPr>
          <w:color w:val="231F20"/>
        </w:rPr>
        <w:t xml:space="preserve"> the Pacific and in Indonesia. This</w:t>
      </w:r>
      <w:r w:rsidR="006A20CB">
        <w:rPr>
          <w:color w:val="231F20"/>
        </w:rPr>
        <w:t xml:space="preserve"> has helped the organisations access technical expertise and information resources, and </w:t>
      </w:r>
      <w:r w:rsidR="00A343A6">
        <w:rPr>
          <w:color w:val="231F20"/>
        </w:rPr>
        <w:t>opened up</w:t>
      </w:r>
      <w:r w:rsidR="006A20CB">
        <w:rPr>
          <w:color w:val="231F20"/>
        </w:rPr>
        <w:t xml:space="preserve"> opportunities for funding.</w:t>
      </w:r>
    </w:p>
    <w:p w:rsidR="007D56AF" w:rsidRDefault="006A20CB">
      <w:pPr>
        <w:pStyle w:val="BodyText"/>
        <w:spacing w:before="109" w:line="208" w:lineRule="auto"/>
        <w:ind w:left="1587" w:right="5506"/>
      </w:pPr>
      <w:r>
        <w:rPr>
          <w:color w:val="231F20"/>
        </w:rPr>
        <w:t xml:space="preserve">In Indonesia there are many </w:t>
      </w:r>
      <w:r w:rsidR="00A343A6">
        <w:rPr>
          <w:color w:val="231F20"/>
        </w:rPr>
        <w:t>individuals and</w:t>
      </w:r>
      <w:r>
        <w:rPr>
          <w:color w:val="231F20"/>
        </w:rPr>
        <w:t xml:space="preserve"> organisations with strong and</w:t>
      </w:r>
      <w:r>
        <w:rPr>
          <w:color w:val="231F20"/>
          <w:spacing w:val="11"/>
        </w:rPr>
        <w:t xml:space="preserve"> </w:t>
      </w:r>
      <w:r>
        <w:rPr>
          <w:color w:val="231F20"/>
        </w:rPr>
        <w:t>relevant</w:t>
      </w:r>
    </w:p>
    <w:p w:rsidR="007D56AF" w:rsidRDefault="006A20CB" w:rsidP="005A012F">
      <w:pPr>
        <w:pStyle w:val="BodyText"/>
        <w:spacing w:before="1" w:line="208" w:lineRule="auto"/>
        <w:ind w:left="1587" w:right="5336"/>
      </w:pPr>
      <w:r>
        <w:rPr>
          <w:color w:val="231F20"/>
        </w:rPr>
        <w:t>experience and expertise in disability rights and inclusion that could be of value for</w:t>
      </w:r>
      <w:r w:rsidR="005A012F">
        <w:t xml:space="preserve"> </w:t>
      </w:r>
      <w:r>
        <w:rPr>
          <w:color w:val="231F20"/>
        </w:rPr>
        <w:t xml:space="preserve">the </w:t>
      </w:r>
      <w:r w:rsidR="005A012F">
        <w:rPr>
          <w:color w:val="231F20"/>
        </w:rPr>
        <w:t xml:space="preserve">disability </w:t>
      </w:r>
      <w:r>
        <w:rPr>
          <w:color w:val="231F20"/>
        </w:rPr>
        <w:t>sector in Timor-Leste. Additional factors that should help exchanges and sharing of information is the proximity of Indonesia, and that many people in Timor-Leste understand and speak Bahasa Indonesian.</w:t>
      </w:r>
      <w:r w:rsidR="005A012F">
        <w:t xml:space="preserve"> </w:t>
      </w:r>
      <w:r>
        <w:rPr>
          <w:color w:val="231F20"/>
        </w:rPr>
        <w:t>Indonesian DPOs previously had a presence in Timor-Leste.</w:t>
      </w:r>
    </w:p>
    <w:p w:rsidR="007D56AF" w:rsidRDefault="007D56AF">
      <w:pPr>
        <w:spacing w:line="208" w:lineRule="auto"/>
        <w:sectPr w:rsidR="007D56AF">
          <w:headerReference w:type="default" r:id="rId64"/>
          <w:footerReference w:type="default" r:id="rId65"/>
          <w:pgSz w:w="11910" w:h="16840"/>
          <w:pgMar w:top="980" w:right="980" w:bottom="880" w:left="0" w:header="0" w:footer="686" w:gutter="0"/>
          <w:cols w:space="720"/>
        </w:sectPr>
      </w:pPr>
    </w:p>
    <w:p w:rsidR="007D56AF" w:rsidRDefault="00A343A6">
      <w:pPr>
        <w:pStyle w:val="Heading1"/>
        <w:numPr>
          <w:ilvl w:val="0"/>
          <w:numId w:val="11"/>
        </w:numPr>
        <w:tabs>
          <w:tab w:val="left" w:pos="1587"/>
          <w:tab w:val="left" w:pos="1588"/>
        </w:tabs>
      </w:pPr>
      <w:r>
        <w:rPr>
          <w:noProof/>
          <w:lang w:val="en-AU" w:eastAsia="en-AU" w:bidi="ar-SA"/>
        </w:rPr>
        <mc:AlternateContent>
          <mc:Choice Requires="wps">
            <w:drawing>
              <wp:anchor distT="0" distB="0" distL="114300" distR="114300" simplePos="0" relativeHeight="251664896" behindDoc="0" locked="0" layoutInCell="1" allowOverlap="1">
                <wp:simplePos x="0" y="0"/>
                <wp:positionH relativeFrom="page">
                  <wp:posOffset>1007745</wp:posOffset>
                </wp:positionH>
                <wp:positionV relativeFrom="paragraph">
                  <wp:posOffset>267970</wp:posOffset>
                </wp:positionV>
                <wp:extent cx="5831840" cy="0"/>
                <wp:effectExtent l="7620" t="13970" r="8890" b="14605"/>
                <wp:wrapNone/>
                <wp:docPr id="7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0"/>
                        </a:xfrm>
                        <a:prstGeom prst="line">
                          <a:avLst/>
                        </a:prstGeom>
                        <a:noFill/>
                        <a:ln w="12700">
                          <a:solidFill>
                            <a:srgbClr val="2253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1198A" id="Line 15"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9.35pt,21.1pt" to="538.5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" strokecolor="#22535d" strokeweight="1pt">
                <w10:wrap anchorx="page"/>
              </v:line>
            </w:pict>
          </mc:Fallback>
        </mc:AlternateContent>
      </w:r>
      <w:bookmarkStart w:id="21" w:name="4._Conclusions_and_Recommendations"/>
      <w:bookmarkStart w:id="22" w:name="_bookmark8"/>
      <w:bookmarkEnd w:id="21"/>
      <w:bookmarkEnd w:id="22"/>
      <w:r w:rsidR="006A20CB">
        <w:rPr>
          <w:color w:val="22535D"/>
        </w:rPr>
        <w:t xml:space="preserve">CONCLUSIONS AND </w:t>
      </w:r>
      <w:r w:rsidR="006A20CB">
        <w:rPr>
          <w:color w:val="22535D"/>
          <w:spacing w:val="-3"/>
        </w:rPr>
        <w:t>RECOMMENDATIONS</w:t>
      </w:r>
    </w:p>
    <w:p w:rsidR="007D56AF" w:rsidRDefault="007D56AF">
      <w:pPr>
        <w:sectPr w:rsidR="007D56AF">
          <w:headerReference w:type="default" r:id="rId66"/>
          <w:footerReference w:type="default" r:id="rId67"/>
          <w:pgSz w:w="11910" w:h="16840"/>
          <w:pgMar w:top="980" w:right="980" w:bottom="880" w:left="0" w:header="0" w:footer="686" w:gutter="0"/>
          <w:cols w:space="720"/>
        </w:sectPr>
      </w:pPr>
    </w:p>
    <w:p w:rsidR="007D56AF" w:rsidRDefault="006A20CB">
      <w:pPr>
        <w:pStyle w:val="Heading2"/>
        <w:spacing w:before="76"/>
      </w:pPr>
      <w:r>
        <w:rPr>
          <w:color w:val="22535D"/>
        </w:rPr>
        <w:t>Introduction</w:t>
      </w:r>
    </w:p>
    <w:p w:rsidR="007D56AF" w:rsidRDefault="006A20CB">
      <w:pPr>
        <w:pStyle w:val="BodyText"/>
        <w:spacing w:before="47" w:line="208" w:lineRule="auto"/>
        <w:ind w:left="1587"/>
      </w:pPr>
      <w:r>
        <w:rPr>
          <w:color w:val="231F20"/>
        </w:rPr>
        <w:t>This section of the report provides conclusions from the review findings and presents recommendations to DFAT on options to consider on future strategies and investment in the disability sector in Timor-Leste in the short term to 2021, and in the longer term to 2026.</w:t>
      </w:r>
    </w:p>
    <w:p w:rsidR="00A343A6" w:rsidRDefault="006A20CB">
      <w:pPr>
        <w:spacing w:before="92" w:line="235" w:lineRule="auto"/>
        <w:ind w:left="1587" w:right="289"/>
        <w:rPr>
          <w:rFonts w:ascii="GothamRounded-Medium"/>
          <w:color w:val="22535D"/>
          <w:sz w:val="20"/>
        </w:rPr>
      </w:pPr>
      <w:r>
        <w:rPr>
          <w:rFonts w:ascii="GothamRounded-Medium"/>
          <w:color w:val="22535D"/>
          <w:sz w:val="20"/>
        </w:rPr>
        <w:t>The D</w:t>
      </w:r>
      <w:r w:rsidR="00A343A6">
        <w:rPr>
          <w:rFonts w:ascii="GothamRounded-Medium"/>
          <w:color w:val="22535D"/>
          <w:sz w:val="20"/>
        </w:rPr>
        <w:t>isability Sector in Timor-Leste</w:t>
      </w:r>
    </w:p>
    <w:p w:rsidR="007D56AF" w:rsidRDefault="006A20CB">
      <w:pPr>
        <w:spacing w:before="92" w:line="235" w:lineRule="auto"/>
        <w:ind w:left="1587" w:right="289"/>
        <w:rPr>
          <w:sz w:val="18"/>
        </w:rPr>
      </w:pPr>
      <w:r>
        <w:rPr>
          <w:color w:val="231F20"/>
          <w:sz w:val="18"/>
        </w:rPr>
        <w:t>The Government of Australia is the only major development partner that is currently</w:t>
      </w:r>
    </w:p>
    <w:p w:rsidR="007D56AF" w:rsidRDefault="006A20CB" w:rsidP="00564AF5">
      <w:pPr>
        <w:pStyle w:val="BodyText"/>
        <w:spacing w:line="208" w:lineRule="auto"/>
        <w:ind w:left="1587" w:right="150"/>
      </w:pPr>
      <w:r>
        <w:rPr>
          <w:color w:val="231F20"/>
        </w:rPr>
        <w:t>funding disability rights and inclusive practice in Timor-</w:t>
      </w:r>
      <w:r w:rsidR="00564AF5">
        <w:rPr>
          <w:color w:val="231F20"/>
        </w:rPr>
        <w:t xml:space="preserve">Leste. The commitment is large </w:t>
      </w:r>
      <w:r>
        <w:rPr>
          <w:color w:val="231F20"/>
        </w:rPr>
        <w:t>scale and reaches across most</w:t>
      </w:r>
      <w:r>
        <w:rPr>
          <w:color w:val="231F20"/>
          <w:spacing w:val="8"/>
        </w:rPr>
        <w:t xml:space="preserve"> </w:t>
      </w:r>
      <w:r>
        <w:rPr>
          <w:color w:val="231F20"/>
        </w:rPr>
        <w:t>sectors.</w:t>
      </w:r>
      <w:r w:rsidR="00564AF5">
        <w:t xml:space="preserve"> </w:t>
      </w:r>
      <w:r>
        <w:rPr>
          <w:color w:val="231F20"/>
        </w:rPr>
        <w:t>There is engagement with government at national and local level, and through partnerships with CSOs, and DPOs in support of action on awareness raising, advocacy and service delivery.</w:t>
      </w:r>
    </w:p>
    <w:p w:rsidR="007D56AF" w:rsidRDefault="006A20CB">
      <w:pPr>
        <w:pStyle w:val="BodyText"/>
        <w:spacing w:before="113" w:line="208" w:lineRule="auto"/>
        <w:ind w:left="1587" w:right="251"/>
      </w:pPr>
      <w:r>
        <w:rPr>
          <w:color w:val="231F20"/>
        </w:rPr>
        <w:t xml:space="preserve">Disability rights and inclusive development is a relatively new concept in Timor-Leste. Progress has been made in key areas of raising awareness and improving knowledge about the rights of people with disabilities, and there is evidence of effective inclusive practice contributing </w:t>
      </w:r>
      <w:r w:rsidR="00564AF5">
        <w:rPr>
          <w:color w:val="231F20"/>
          <w:spacing w:val="-3"/>
        </w:rPr>
        <w:t>to</w:t>
      </w:r>
      <w:r>
        <w:rPr>
          <w:color w:val="231F20"/>
          <w:spacing w:val="-3"/>
        </w:rPr>
        <w:t xml:space="preserve"> </w:t>
      </w:r>
      <w:r>
        <w:rPr>
          <w:color w:val="231F20"/>
        </w:rPr>
        <w:t>positive change at a local level for individuals with disabilities and their families.</w:t>
      </w:r>
    </w:p>
    <w:p w:rsidR="007D56AF" w:rsidRDefault="00A343A6">
      <w:pPr>
        <w:pStyle w:val="BodyText"/>
        <w:spacing w:before="121" w:line="208" w:lineRule="auto"/>
        <w:ind w:left="1587" w:right="49"/>
      </w:pPr>
      <w:r>
        <w:rPr>
          <w:noProof/>
          <w:lang w:val="en-AU" w:eastAsia="en-AU" w:bidi="ar-SA"/>
        </w:rPr>
        <mc:AlternateContent>
          <mc:Choice Requires="wps">
            <w:drawing>
              <wp:anchor distT="0" distB="0" distL="114300" distR="114300" simplePos="0" relativeHeight="251665920" behindDoc="0" locked="0" layoutInCell="1" allowOverlap="1">
                <wp:simplePos x="0" y="0"/>
                <wp:positionH relativeFrom="page">
                  <wp:posOffset>1007745</wp:posOffset>
                </wp:positionH>
                <wp:positionV relativeFrom="paragraph">
                  <wp:posOffset>1991360</wp:posOffset>
                </wp:positionV>
                <wp:extent cx="2663825" cy="2309495"/>
                <wp:effectExtent l="0" t="0" r="0" b="0"/>
                <wp:wrapNone/>
                <wp:docPr id="7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2309495"/>
                        </a:xfrm>
                        <a:prstGeom prst="rect">
                          <a:avLst/>
                        </a:prstGeom>
                        <a:solidFill>
                          <a:srgbClr val="9CC3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before="41"/>
                              <w:ind w:left="113"/>
                              <w:rPr>
                                <w:rFonts w:ascii="GothamRounded-Medium"/>
                                <w:sz w:val="20"/>
                              </w:rPr>
                            </w:pPr>
                            <w:r>
                              <w:rPr>
                                <w:rFonts w:ascii="GothamRounded-Medium"/>
                                <w:color w:val="22535D"/>
                                <w:sz w:val="20"/>
                              </w:rPr>
                              <w:t>Recommendations</w:t>
                            </w:r>
                          </w:p>
                          <w:p w:rsidR="003673CE" w:rsidRPr="007B6C20" w:rsidRDefault="003673CE" w:rsidP="007B6C20">
                            <w:pPr>
                              <w:pStyle w:val="BodyText"/>
                              <w:numPr>
                                <w:ilvl w:val="0"/>
                                <w:numId w:val="5"/>
                              </w:numPr>
                              <w:tabs>
                                <w:tab w:val="left" w:pos="397"/>
                              </w:tabs>
                              <w:spacing w:before="47" w:line="208" w:lineRule="auto"/>
                              <w:ind w:right="194"/>
                            </w:pPr>
                            <w:r>
                              <w:rPr>
                                <w:color w:val="231F20"/>
                              </w:rPr>
                              <w:t xml:space="preserve">The GoA should continue in the long term </w:t>
                            </w:r>
                            <w:r>
                              <w:rPr>
                                <w:color w:val="231F20"/>
                                <w:spacing w:val="-3"/>
                              </w:rPr>
                              <w:t xml:space="preserve">to </w:t>
                            </w:r>
                            <w:r>
                              <w:rPr>
                                <w:color w:val="231F20"/>
                              </w:rPr>
                              <w:t xml:space="preserve">prioritise and as is feasible maintain the current level of investment in disability inclusive development in Timor-Leste through its bilateral investments, and through the support it provides through other channels </w:t>
                            </w:r>
                            <w:r>
                              <w:rPr>
                                <w:color w:val="231F20"/>
                                <w:spacing w:val="-3"/>
                              </w:rPr>
                              <w:t xml:space="preserve">to </w:t>
                            </w:r>
                            <w:r>
                              <w:rPr>
                                <w:color w:val="231F20"/>
                              </w:rPr>
                              <w:t xml:space="preserve">international and local NGOs, DPOs and </w:t>
                            </w:r>
                            <w:r>
                              <w:rPr>
                                <w:color w:val="231F20"/>
                                <w:spacing w:val="-3"/>
                              </w:rPr>
                              <w:t xml:space="preserve">to </w:t>
                            </w:r>
                            <w:r>
                              <w:rPr>
                                <w:color w:val="231F20"/>
                              </w:rPr>
                              <w:t>UN</w:t>
                            </w:r>
                            <w:r>
                              <w:rPr>
                                <w:color w:val="231F20"/>
                                <w:spacing w:val="14"/>
                              </w:rPr>
                              <w:t xml:space="preserve"> </w:t>
                            </w:r>
                            <w:r>
                              <w:rPr>
                                <w:color w:val="231F20"/>
                              </w:rPr>
                              <w:t>programs.</w:t>
                            </w:r>
                          </w:p>
                          <w:p w:rsidR="003673CE" w:rsidRDefault="003673CE" w:rsidP="007B6C20">
                            <w:pPr>
                              <w:pStyle w:val="BodyText"/>
                              <w:tabs>
                                <w:tab w:val="left" w:pos="397"/>
                              </w:tabs>
                              <w:spacing w:before="47" w:line="208" w:lineRule="auto"/>
                              <w:ind w:left="396" w:right="194"/>
                            </w:pPr>
                          </w:p>
                          <w:p w:rsidR="003673CE" w:rsidRDefault="003673CE" w:rsidP="007B6C20">
                            <w:pPr>
                              <w:pStyle w:val="BodyText"/>
                              <w:numPr>
                                <w:ilvl w:val="0"/>
                                <w:numId w:val="5"/>
                              </w:numPr>
                              <w:tabs>
                                <w:tab w:val="left" w:pos="397"/>
                              </w:tabs>
                              <w:spacing w:before="47" w:line="208" w:lineRule="auto"/>
                              <w:ind w:right="194"/>
                            </w:pPr>
                            <w:r w:rsidRPr="007B6C20">
                              <w:rPr>
                                <w:color w:val="231F20"/>
                              </w:rPr>
                              <w:t>The GoA should use its influence as a recognised leader in disability</w:t>
                            </w:r>
                            <w:r w:rsidRPr="007B6C20">
                              <w:rPr>
                                <w:color w:val="231F20"/>
                                <w:spacing w:val="29"/>
                              </w:rPr>
                              <w:t xml:space="preserve"> </w:t>
                            </w:r>
                            <w:r w:rsidRPr="007B6C20">
                              <w:rPr>
                                <w:color w:val="231F20"/>
                              </w:rPr>
                              <w:t>and</w:t>
                            </w:r>
                          </w:p>
                          <w:p w:rsidR="003673CE" w:rsidRDefault="003673CE" w:rsidP="007B6C20">
                            <w:pPr>
                              <w:pStyle w:val="BodyText"/>
                              <w:spacing w:before="1" w:line="208" w:lineRule="auto"/>
                              <w:ind w:left="396"/>
                            </w:pPr>
                            <w:r>
                              <w:rPr>
                                <w:color w:val="231F20"/>
                              </w:rPr>
                              <w:t>development to try and influence other bilateral and multilateral development partners to include commitments to disability in their program investments.</w:t>
                            </w:r>
                          </w:p>
                          <w:p w:rsidR="003673CE" w:rsidRDefault="003673CE" w:rsidP="007B6C20">
                            <w:pPr>
                              <w:pStyle w:val="BodyText"/>
                              <w:tabs>
                                <w:tab w:val="left" w:pos="397"/>
                              </w:tabs>
                              <w:spacing w:before="120" w:line="208" w:lineRule="auto"/>
                              <w:ind w:left="396" w:right="57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153" type="#_x0000_t202" style="position:absolute;left:0;text-align:left;margin-left:79.35pt;margin-top:156.8pt;width:209.75pt;height:181.8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" fillcolor="#9cc3bc" stroked="f">
                <v:textbox inset="0,0,0,0">
                  <w:txbxContent>
                    <w:p w:rsidR="003673CE" w:rsidRDefault="003673CE">
                      <w:pPr>
                        <w:spacing w:before="41"/>
                        <w:ind w:left="113"/>
                        <w:rPr>
                          <w:rFonts w:ascii="GothamRounded-Medium"/>
                          <w:sz w:val="20"/>
                        </w:rPr>
                      </w:pPr>
                      <w:r>
                        <w:rPr>
                          <w:rFonts w:ascii="GothamRounded-Medium"/>
                          <w:color w:val="22535D"/>
                          <w:sz w:val="20"/>
                        </w:rPr>
                        <w:t>Recommendations</w:t>
                      </w:r>
                    </w:p>
                    <w:p w:rsidR="003673CE" w:rsidRPr="007B6C20" w:rsidRDefault="003673CE" w:rsidP="007B6C20">
                      <w:pPr>
                        <w:pStyle w:val="BodyText"/>
                        <w:numPr>
                          <w:ilvl w:val="0"/>
                          <w:numId w:val="5"/>
                        </w:numPr>
                        <w:tabs>
                          <w:tab w:val="left" w:pos="397"/>
                        </w:tabs>
                        <w:spacing w:before="47" w:line="208" w:lineRule="auto"/>
                        <w:ind w:right="194"/>
                      </w:pPr>
                      <w:r>
                        <w:rPr>
                          <w:color w:val="231F20"/>
                        </w:rPr>
                        <w:t xml:space="preserve">The GoA should continue in the long term </w:t>
                      </w:r>
                      <w:r>
                        <w:rPr>
                          <w:color w:val="231F20"/>
                          <w:spacing w:val="-3"/>
                        </w:rPr>
                        <w:t xml:space="preserve">to </w:t>
                      </w:r>
                      <w:r>
                        <w:rPr>
                          <w:color w:val="231F20"/>
                        </w:rPr>
                        <w:t xml:space="preserve">prioritise and as is feasible maintain the current level of investment in disability inclusive development in Timor-Leste through its bilateral investments, and through the support it provides through other channels </w:t>
                      </w:r>
                      <w:r>
                        <w:rPr>
                          <w:color w:val="231F20"/>
                          <w:spacing w:val="-3"/>
                        </w:rPr>
                        <w:t xml:space="preserve">to </w:t>
                      </w:r>
                      <w:r>
                        <w:rPr>
                          <w:color w:val="231F20"/>
                        </w:rPr>
                        <w:t xml:space="preserve">international and local NGOs, DPOs and </w:t>
                      </w:r>
                      <w:r>
                        <w:rPr>
                          <w:color w:val="231F20"/>
                          <w:spacing w:val="-3"/>
                        </w:rPr>
                        <w:t xml:space="preserve">to </w:t>
                      </w:r>
                      <w:r>
                        <w:rPr>
                          <w:color w:val="231F20"/>
                        </w:rPr>
                        <w:t>UN</w:t>
                      </w:r>
                      <w:r>
                        <w:rPr>
                          <w:color w:val="231F20"/>
                          <w:spacing w:val="14"/>
                        </w:rPr>
                        <w:t xml:space="preserve"> </w:t>
                      </w:r>
                      <w:r>
                        <w:rPr>
                          <w:color w:val="231F20"/>
                        </w:rPr>
                        <w:t>programs.</w:t>
                      </w:r>
                    </w:p>
                    <w:p w:rsidR="003673CE" w:rsidRDefault="003673CE" w:rsidP="007B6C20">
                      <w:pPr>
                        <w:pStyle w:val="BodyText"/>
                        <w:tabs>
                          <w:tab w:val="left" w:pos="397"/>
                        </w:tabs>
                        <w:spacing w:before="47" w:line="208" w:lineRule="auto"/>
                        <w:ind w:left="396" w:right="194"/>
                      </w:pPr>
                    </w:p>
                    <w:p w:rsidR="003673CE" w:rsidRDefault="003673CE" w:rsidP="007B6C20">
                      <w:pPr>
                        <w:pStyle w:val="BodyText"/>
                        <w:numPr>
                          <w:ilvl w:val="0"/>
                          <w:numId w:val="5"/>
                        </w:numPr>
                        <w:tabs>
                          <w:tab w:val="left" w:pos="397"/>
                        </w:tabs>
                        <w:spacing w:before="47" w:line="208" w:lineRule="auto"/>
                        <w:ind w:right="194"/>
                      </w:pPr>
                      <w:r w:rsidRPr="007B6C20">
                        <w:rPr>
                          <w:color w:val="231F20"/>
                        </w:rPr>
                        <w:t>The GoA should use its influence as a recognised leader in disability</w:t>
                      </w:r>
                      <w:r w:rsidRPr="007B6C20">
                        <w:rPr>
                          <w:color w:val="231F20"/>
                          <w:spacing w:val="29"/>
                        </w:rPr>
                        <w:t xml:space="preserve"> </w:t>
                      </w:r>
                      <w:r w:rsidRPr="007B6C20">
                        <w:rPr>
                          <w:color w:val="231F20"/>
                        </w:rPr>
                        <w:t>and</w:t>
                      </w:r>
                    </w:p>
                    <w:p w:rsidR="003673CE" w:rsidRDefault="003673CE" w:rsidP="007B6C20">
                      <w:pPr>
                        <w:pStyle w:val="BodyText"/>
                        <w:spacing w:before="1" w:line="208" w:lineRule="auto"/>
                        <w:ind w:left="396"/>
                      </w:pPr>
                      <w:r>
                        <w:rPr>
                          <w:color w:val="231F20"/>
                        </w:rPr>
                        <w:t>development to try and influence other bilateral and multilateral development partners to include commitments to disability in their program investments.</w:t>
                      </w:r>
                    </w:p>
                    <w:p w:rsidR="003673CE" w:rsidRDefault="003673CE" w:rsidP="007B6C20">
                      <w:pPr>
                        <w:pStyle w:val="BodyText"/>
                        <w:tabs>
                          <w:tab w:val="left" w:pos="397"/>
                        </w:tabs>
                        <w:spacing w:before="120" w:line="208" w:lineRule="auto"/>
                        <w:ind w:left="396" w:right="573"/>
                      </w:pPr>
                    </w:p>
                  </w:txbxContent>
                </v:textbox>
                <w10:wrap anchorx="page"/>
              </v:shape>
            </w:pict>
          </mc:Fallback>
        </mc:AlternateContent>
      </w:r>
      <w:proofErr w:type="gramStart"/>
      <w:r w:rsidR="006A20CB">
        <w:rPr>
          <w:color w:val="231F20"/>
        </w:rPr>
        <w:t>Overall</w:t>
      </w:r>
      <w:proofErr w:type="gramEnd"/>
      <w:r w:rsidR="006A20CB">
        <w:rPr>
          <w:color w:val="231F20"/>
        </w:rPr>
        <w:t xml:space="preserve"> the foundation pieces that support reform on disability rights and inclusive development are emerging, The GoTL has stated their commitment to disability rights, but as yet there is minimal evidence of meaningful action or results in policy and program reform. Although knowledge on disability inclusion is improving, overall there are considerable gaps in the human resource capacity of both government and civil society, and ongoing technical and financial assistance over the long term will be needed to progress the reform process.</w:t>
      </w:r>
    </w:p>
    <w:p w:rsidR="007B6C20" w:rsidRDefault="006A20CB">
      <w:pPr>
        <w:spacing w:before="80" w:line="235" w:lineRule="auto"/>
        <w:ind w:left="696" w:right="204"/>
        <w:rPr>
          <w:rFonts w:ascii="GothamRounded-Medium"/>
          <w:color w:val="22535D"/>
          <w:sz w:val="20"/>
        </w:rPr>
      </w:pPr>
      <w:r>
        <w:br w:type="column"/>
      </w:r>
      <w:r>
        <w:rPr>
          <w:rFonts w:ascii="GothamRounded-Medium"/>
          <w:color w:val="22535D"/>
          <w:sz w:val="20"/>
        </w:rPr>
        <w:t xml:space="preserve">The Choice of Disability Specific Partners </w:t>
      </w:r>
    </w:p>
    <w:p w:rsidR="007D56AF" w:rsidRDefault="006A20CB">
      <w:pPr>
        <w:spacing w:before="80" w:line="235" w:lineRule="auto"/>
        <w:ind w:left="696" w:right="204"/>
        <w:rPr>
          <w:sz w:val="18"/>
        </w:rPr>
      </w:pPr>
      <w:r>
        <w:rPr>
          <w:color w:val="231F20"/>
          <w:sz w:val="18"/>
        </w:rPr>
        <w:t>The disability partners that are supported through the PHD managed DID Fund were</w:t>
      </w:r>
    </w:p>
    <w:p w:rsidR="007D56AF" w:rsidRDefault="006B44C7" w:rsidP="007B6C20">
      <w:pPr>
        <w:pStyle w:val="BodyText"/>
        <w:spacing w:line="208" w:lineRule="auto"/>
        <w:ind w:left="696" w:right="347"/>
      </w:pPr>
      <w:r>
        <w:rPr>
          <w:color w:val="231F20"/>
        </w:rPr>
        <w:t>selected in 2016</w:t>
      </w:r>
      <w:r w:rsidR="006A20CB">
        <w:rPr>
          <w:color w:val="231F20"/>
        </w:rPr>
        <w:t xml:space="preserve">. Their selection was based on findings from consultation that took place in 2014, and the advice of the then </w:t>
      </w:r>
      <w:r w:rsidR="006A20CB">
        <w:rPr>
          <w:color w:val="231F20"/>
          <w:spacing w:val="2"/>
        </w:rPr>
        <w:t xml:space="preserve">CBM </w:t>
      </w:r>
      <w:r w:rsidR="006A20CB">
        <w:rPr>
          <w:color w:val="231F20"/>
        </w:rPr>
        <w:t xml:space="preserve">Technical Adviser. The </w:t>
      </w:r>
      <w:r w:rsidR="006A20CB">
        <w:rPr>
          <w:color w:val="231F20"/>
          <w:spacing w:val="-3"/>
        </w:rPr>
        <w:t xml:space="preserve">GoTL </w:t>
      </w:r>
      <w:r w:rsidR="006A20CB">
        <w:rPr>
          <w:color w:val="231F20"/>
        </w:rPr>
        <w:t>did</w:t>
      </w:r>
      <w:r w:rsidR="006A20CB">
        <w:rPr>
          <w:color w:val="231F20"/>
          <w:spacing w:val="2"/>
        </w:rPr>
        <w:t xml:space="preserve"> </w:t>
      </w:r>
      <w:r w:rsidR="006A20CB">
        <w:rPr>
          <w:color w:val="231F20"/>
        </w:rPr>
        <w:t>not</w:t>
      </w:r>
      <w:r w:rsidR="007B6C20">
        <w:t xml:space="preserve"> </w:t>
      </w:r>
      <w:r w:rsidR="006A20CB">
        <w:rPr>
          <w:color w:val="231F20"/>
        </w:rPr>
        <w:t>actively engage in or contribute to the consultation process.</w:t>
      </w:r>
    </w:p>
    <w:p w:rsidR="007D56AF" w:rsidRDefault="006A20CB" w:rsidP="007B6C20">
      <w:pPr>
        <w:pStyle w:val="BodyText"/>
        <w:spacing w:before="112" w:line="208" w:lineRule="auto"/>
        <w:ind w:left="696" w:right="162"/>
      </w:pPr>
      <w:r>
        <w:rPr>
          <w:color w:val="231F20"/>
        </w:rPr>
        <w:t xml:space="preserve">The decisions </w:t>
      </w:r>
      <w:r>
        <w:rPr>
          <w:color w:val="231F20"/>
          <w:spacing w:val="-3"/>
        </w:rPr>
        <w:t xml:space="preserve">to </w:t>
      </w:r>
      <w:r>
        <w:rPr>
          <w:color w:val="231F20"/>
        </w:rPr>
        <w:t xml:space="preserve">fund the national peak </w:t>
      </w:r>
      <w:r w:rsidR="00A343A6">
        <w:rPr>
          <w:color w:val="231F20"/>
        </w:rPr>
        <w:t>body in</w:t>
      </w:r>
      <w:r>
        <w:rPr>
          <w:color w:val="231F20"/>
        </w:rPr>
        <w:t xml:space="preserve"> disability </w:t>
      </w:r>
      <w:r>
        <w:rPr>
          <w:color w:val="231F20"/>
          <w:spacing w:val="-3"/>
        </w:rPr>
        <w:t xml:space="preserve">(ADTL) </w:t>
      </w:r>
      <w:r>
        <w:rPr>
          <w:color w:val="231F20"/>
        </w:rPr>
        <w:t xml:space="preserve">and the national DPO (RHTO) makes sound sense as they are the key entry points for the </w:t>
      </w:r>
      <w:r>
        <w:rPr>
          <w:color w:val="231F20"/>
          <w:spacing w:val="-3"/>
        </w:rPr>
        <w:t xml:space="preserve">GoTL </w:t>
      </w:r>
      <w:r>
        <w:rPr>
          <w:color w:val="231F20"/>
        </w:rPr>
        <w:t xml:space="preserve">and development partners </w:t>
      </w:r>
      <w:r>
        <w:rPr>
          <w:color w:val="231F20"/>
          <w:spacing w:val="-3"/>
        </w:rPr>
        <w:t xml:space="preserve">to </w:t>
      </w:r>
      <w:r>
        <w:rPr>
          <w:color w:val="231F20"/>
        </w:rPr>
        <w:t xml:space="preserve">engage and coordinate with the disability sector. The assumption is that by supporting these organisations </w:t>
      </w:r>
      <w:r>
        <w:rPr>
          <w:color w:val="231F20"/>
          <w:spacing w:val="-3"/>
        </w:rPr>
        <w:t xml:space="preserve">to </w:t>
      </w:r>
      <w:r>
        <w:rPr>
          <w:color w:val="231F20"/>
        </w:rPr>
        <w:t xml:space="preserve">operate effectively and deliver on their purpose that includes </w:t>
      </w:r>
      <w:r>
        <w:rPr>
          <w:color w:val="231F20"/>
          <w:spacing w:val="-3"/>
        </w:rPr>
        <w:t xml:space="preserve">to </w:t>
      </w:r>
      <w:r>
        <w:rPr>
          <w:color w:val="231F20"/>
        </w:rPr>
        <w:t>raise awareness on disability; promote change prevailing</w:t>
      </w:r>
      <w:r>
        <w:rPr>
          <w:color w:val="231F20"/>
          <w:spacing w:val="2"/>
        </w:rPr>
        <w:t xml:space="preserve"> </w:t>
      </w:r>
      <w:r>
        <w:rPr>
          <w:color w:val="231F20"/>
        </w:rPr>
        <w:t>attitudes;</w:t>
      </w:r>
      <w:r w:rsidR="007B6C20">
        <w:t xml:space="preserve"> </w:t>
      </w:r>
      <w:r>
        <w:rPr>
          <w:color w:val="231F20"/>
        </w:rPr>
        <w:t xml:space="preserve">advocate for adoption of the </w:t>
      </w:r>
      <w:r>
        <w:rPr>
          <w:color w:val="231F20"/>
          <w:spacing w:val="2"/>
        </w:rPr>
        <w:t xml:space="preserve">CRPD </w:t>
      </w:r>
      <w:r>
        <w:rPr>
          <w:color w:val="231F20"/>
        </w:rPr>
        <w:t>policy reform; and improve access and quality of services, the situation and the quality of life for people with disabilities in Timor-Leste should over time</w:t>
      </w:r>
      <w:r>
        <w:rPr>
          <w:color w:val="231F20"/>
          <w:spacing w:val="6"/>
        </w:rPr>
        <w:t xml:space="preserve"> </w:t>
      </w:r>
      <w:r>
        <w:rPr>
          <w:color w:val="231F20"/>
        </w:rPr>
        <w:t>improve.</w:t>
      </w:r>
    </w:p>
    <w:p w:rsidR="007D56AF" w:rsidRDefault="006A20CB">
      <w:pPr>
        <w:pStyle w:val="BodyText"/>
        <w:spacing w:before="117" w:line="208" w:lineRule="auto"/>
        <w:ind w:left="696" w:right="333"/>
      </w:pPr>
      <w:r>
        <w:rPr>
          <w:color w:val="231F20"/>
        </w:rPr>
        <w:t xml:space="preserve">Working in partnership with ADTL and RHTO should be an effective way for </w:t>
      </w:r>
      <w:r>
        <w:rPr>
          <w:color w:val="231F20"/>
          <w:spacing w:val="-6"/>
        </w:rPr>
        <w:t xml:space="preserve">DFAT </w:t>
      </w:r>
      <w:r>
        <w:rPr>
          <w:color w:val="231F20"/>
          <w:spacing w:val="-3"/>
        </w:rPr>
        <w:t xml:space="preserve">to </w:t>
      </w:r>
      <w:r>
        <w:rPr>
          <w:color w:val="231F20"/>
        </w:rPr>
        <w:t xml:space="preserve">contribute </w:t>
      </w:r>
      <w:r>
        <w:rPr>
          <w:color w:val="231F20"/>
          <w:spacing w:val="-3"/>
        </w:rPr>
        <w:t xml:space="preserve">to </w:t>
      </w:r>
      <w:r>
        <w:rPr>
          <w:color w:val="231F20"/>
        </w:rPr>
        <w:t xml:space="preserve">strengthening the wider group of DPOs in Timor-Leste. </w:t>
      </w:r>
      <w:r>
        <w:rPr>
          <w:color w:val="231F20"/>
          <w:spacing w:val="-6"/>
        </w:rPr>
        <w:t xml:space="preserve">ADTL’s  </w:t>
      </w:r>
      <w:r>
        <w:rPr>
          <w:color w:val="231F20"/>
        </w:rPr>
        <w:t xml:space="preserve">mandate is </w:t>
      </w:r>
      <w:r>
        <w:rPr>
          <w:color w:val="231F20"/>
          <w:spacing w:val="-3"/>
        </w:rPr>
        <w:t xml:space="preserve">to </w:t>
      </w:r>
      <w:r>
        <w:rPr>
          <w:color w:val="231F20"/>
        </w:rPr>
        <w:t xml:space="preserve">support and strengthen the capacity of its member organisations, and RHTO has made commitment </w:t>
      </w:r>
      <w:r>
        <w:rPr>
          <w:color w:val="231F20"/>
          <w:spacing w:val="-3"/>
        </w:rPr>
        <w:t xml:space="preserve">to </w:t>
      </w:r>
      <w:r>
        <w:rPr>
          <w:color w:val="231F20"/>
        </w:rPr>
        <w:t xml:space="preserve">work with and as </w:t>
      </w:r>
      <w:r>
        <w:rPr>
          <w:color w:val="231F20"/>
          <w:spacing w:val="2"/>
        </w:rPr>
        <w:t xml:space="preserve">needed </w:t>
      </w:r>
      <w:r>
        <w:rPr>
          <w:color w:val="231F20"/>
        </w:rPr>
        <w:t>strengthen the capacity of other DPOs that represent people with different impairments. However, at this early stage, after two years of implementing the project, there has been litt</w:t>
      </w:r>
      <w:r w:rsidR="00A343A6">
        <w:rPr>
          <w:color w:val="231F20"/>
        </w:rPr>
        <w:t>le progress towards achieving</w:t>
      </w:r>
      <w:r>
        <w:rPr>
          <w:color w:val="231F20"/>
        </w:rPr>
        <w:t xml:space="preserve"> these objectives.</w:t>
      </w:r>
    </w:p>
    <w:p w:rsidR="007D56AF" w:rsidRDefault="006A20CB" w:rsidP="007B6C20">
      <w:pPr>
        <w:pStyle w:val="BodyText"/>
        <w:spacing w:before="123" w:line="208" w:lineRule="auto"/>
        <w:ind w:left="696" w:right="466"/>
      </w:pPr>
      <w:r>
        <w:rPr>
          <w:color w:val="231F20"/>
        </w:rPr>
        <w:t xml:space="preserve">Providing direct support </w:t>
      </w:r>
      <w:r>
        <w:rPr>
          <w:color w:val="231F20"/>
          <w:spacing w:val="-3"/>
        </w:rPr>
        <w:t xml:space="preserve">to </w:t>
      </w:r>
      <w:r>
        <w:rPr>
          <w:color w:val="231F20"/>
          <w:spacing w:val="2"/>
        </w:rPr>
        <w:t xml:space="preserve">PRADET </w:t>
      </w:r>
      <w:r>
        <w:rPr>
          <w:color w:val="231F20"/>
        </w:rPr>
        <w:t xml:space="preserve">and </w:t>
      </w:r>
      <w:r w:rsidR="0079473E">
        <w:rPr>
          <w:color w:val="231F20"/>
        </w:rPr>
        <w:t>AGAPE</w:t>
      </w:r>
      <w:r>
        <w:rPr>
          <w:color w:val="231F20"/>
        </w:rPr>
        <w:t xml:space="preserve"> is one way that GoA is supporting people with psychosocial and hearing disabilities, who generally are more marginalised and have less access the services and resources than other </w:t>
      </w:r>
      <w:r w:rsidR="00A343A6">
        <w:rPr>
          <w:color w:val="231F20"/>
        </w:rPr>
        <w:t>groups of</w:t>
      </w:r>
      <w:r>
        <w:rPr>
          <w:color w:val="231F20"/>
        </w:rPr>
        <w:t xml:space="preserve"> people with disabilities. While this is a valid justification, the decision </w:t>
      </w:r>
      <w:r>
        <w:rPr>
          <w:color w:val="231F20"/>
          <w:spacing w:val="-3"/>
        </w:rPr>
        <w:t xml:space="preserve">to </w:t>
      </w:r>
      <w:r>
        <w:rPr>
          <w:color w:val="231F20"/>
        </w:rPr>
        <w:t>fund was made without any form of comparative assessment about the needs of these organisations and the people that they support with other DPOs</w:t>
      </w:r>
      <w:r>
        <w:rPr>
          <w:color w:val="231F20"/>
          <w:spacing w:val="3"/>
        </w:rPr>
        <w:t xml:space="preserve"> </w:t>
      </w:r>
      <w:r>
        <w:rPr>
          <w:color w:val="231F20"/>
        </w:rPr>
        <w:t>and</w:t>
      </w:r>
      <w:r w:rsidR="007B6C20">
        <w:t xml:space="preserve"> </w:t>
      </w:r>
      <w:r>
        <w:rPr>
          <w:color w:val="231F20"/>
        </w:rPr>
        <w:t>service providers.</w:t>
      </w:r>
    </w:p>
    <w:p w:rsidR="007D56AF" w:rsidRDefault="007D56AF">
      <w:pPr>
        <w:spacing w:line="234" w:lineRule="exact"/>
        <w:sectPr w:rsidR="007D56AF">
          <w:type w:val="continuous"/>
          <w:pgSz w:w="11910" w:h="16840"/>
          <w:pgMar w:top="1580" w:right="980" w:bottom="280" w:left="0" w:header="720" w:footer="720" w:gutter="0"/>
          <w:cols w:num="2" w:space="720" w:equalWidth="0">
            <w:col w:w="5812" w:space="40"/>
            <w:col w:w="5078"/>
          </w:cols>
        </w:sectPr>
      </w:pPr>
    </w:p>
    <w:p w:rsidR="007D56AF" w:rsidRDefault="00A343A6">
      <w:pPr>
        <w:pStyle w:val="Heading2"/>
        <w:ind w:left="6548"/>
      </w:pPr>
      <w:r>
        <w:rPr>
          <w:noProof/>
          <w:lang w:val="en-AU" w:eastAsia="en-AU" w:bidi="ar-SA"/>
        </w:rPr>
        <mc:AlternateContent>
          <mc:Choice Requires="wps">
            <w:drawing>
              <wp:anchor distT="0" distB="0" distL="114300" distR="114300" simplePos="0" relativeHeight="251666944" behindDoc="0" locked="0" layoutInCell="1" allowOverlap="1">
                <wp:simplePos x="0" y="0"/>
                <wp:positionH relativeFrom="page">
                  <wp:posOffset>1007745</wp:posOffset>
                </wp:positionH>
                <wp:positionV relativeFrom="paragraph">
                  <wp:posOffset>86360</wp:posOffset>
                </wp:positionV>
                <wp:extent cx="2663825" cy="6576695"/>
                <wp:effectExtent l="0" t="3810" r="0" b="1270"/>
                <wp:wrapNone/>
                <wp:docPr id="7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6576695"/>
                        </a:xfrm>
                        <a:prstGeom prst="rect">
                          <a:avLst/>
                        </a:prstGeom>
                        <a:solidFill>
                          <a:srgbClr val="9CC3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before="41"/>
                              <w:ind w:left="113"/>
                              <w:rPr>
                                <w:rFonts w:ascii="GothamRounded-Medium"/>
                                <w:sz w:val="20"/>
                              </w:rPr>
                            </w:pPr>
                            <w:r>
                              <w:rPr>
                                <w:rFonts w:ascii="GothamRounded-Medium"/>
                                <w:color w:val="22535D"/>
                                <w:sz w:val="20"/>
                              </w:rPr>
                              <w:t>Recommendations</w:t>
                            </w:r>
                          </w:p>
                          <w:p w:rsidR="003673CE" w:rsidRPr="00716546" w:rsidRDefault="003673CE" w:rsidP="007B6C20">
                            <w:pPr>
                              <w:pStyle w:val="BodyText"/>
                              <w:numPr>
                                <w:ilvl w:val="0"/>
                                <w:numId w:val="4"/>
                              </w:numPr>
                              <w:tabs>
                                <w:tab w:val="left" w:pos="397"/>
                              </w:tabs>
                              <w:spacing w:before="47" w:line="208" w:lineRule="auto"/>
                              <w:ind w:right="308"/>
                            </w:pPr>
                            <w:r>
                              <w:rPr>
                                <w:color w:val="231F20"/>
                              </w:rPr>
                              <w:t xml:space="preserve">The current local partners ADTL, RHTO and </w:t>
                            </w:r>
                            <w:r w:rsidRPr="00716546">
                              <w:rPr>
                                <w:color w:val="231F20"/>
                              </w:rPr>
                              <w:t xml:space="preserve">PRADET that all have contracts with PHD </w:t>
                            </w:r>
                            <w:r>
                              <w:rPr>
                                <w:color w:val="231F20"/>
                              </w:rPr>
                              <w:t xml:space="preserve">should continue </w:t>
                            </w:r>
                            <w:r w:rsidRPr="00716546">
                              <w:rPr>
                                <w:color w:val="231F20"/>
                              </w:rPr>
                              <w:t xml:space="preserve">to </w:t>
                            </w:r>
                            <w:r>
                              <w:rPr>
                                <w:color w:val="231F20"/>
                              </w:rPr>
                              <w:t xml:space="preserve">be funded until the end of the 2020 DID Fund as long as they continue </w:t>
                            </w:r>
                            <w:r w:rsidRPr="00716546">
                              <w:rPr>
                                <w:color w:val="231F20"/>
                              </w:rPr>
                              <w:t xml:space="preserve">to </w:t>
                            </w:r>
                            <w:r>
                              <w:rPr>
                                <w:color w:val="231F20"/>
                              </w:rPr>
                              <w:t>meet their contractual</w:t>
                            </w:r>
                            <w:r w:rsidRPr="00716546">
                              <w:rPr>
                                <w:color w:val="231F20"/>
                              </w:rPr>
                              <w:t xml:space="preserve"> </w:t>
                            </w:r>
                            <w:r>
                              <w:rPr>
                                <w:color w:val="231F20"/>
                              </w:rPr>
                              <w:t>requirements.</w:t>
                            </w:r>
                          </w:p>
                          <w:p w:rsidR="003673CE" w:rsidRDefault="003673CE" w:rsidP="00716546">
                            <w:pPr>
                              <w:pStyle w:val="BodyText"/>
                              <w:tabs>
                                <w:tab w:val="left" w:pos="397"/>
                              </w:tabs>
                              <w:spacing w:before="47" w:line="208" w:lineRule="auto"/>
                              <w:ind w:left="396" w:right="308"/>
                            </w:pPr>
                          </w:p>
                          <w:p w:rsidR="003673CE" w:rsidRDefault="003673CE" w:rsidP="00B53B92">
                            <w:pPr>
                              <w:pStyle w:val="BodyText"/>
                              <w:numPr>
                                <w:ilvl w:val="0"/>
                                <w:numId w:val="4"/>
                              </w:numPr>
                              <w:tabs>
                                <w:tab w:val="left" w:pos="397"/>
                              </w:tabs>
                              <w:spacing w:before="117" w:line="208" w:lineRule="auto"/>
                              <w:ind w:right="312"/>
                            </w:pPr>
                            <w:r>
                              <w:rPr>
                                <w:color w:val="231F20"/>
                              </w:rPr>
                              <w:t xml:space="preserve">Decisions about direct funding of Agape in the short-term should be based on a more thorough assessment of the organisation’s commitment </w:t>
                            </w:r>
                            <w:r>
                              <w:rPr>
                                <w:color w:val="231F20"/>
                                <w:spacing w:val="-3"/>
                              </w:rPr>
                              <w:t xml:space="preserve">to </w:t>
                            </w:r>
                            <w:r>
                              <w:rPr>
                                <w:color w:val="231F20"/>
                              </w:rPr>
                              <w:t>disability rights and the principles of disability inclusive</w:t>
                            </w:r>
                            <w:r>
                              <w:rPr>
                                <w:color w:val="231F20"/>
                                <w:spacing w:val="1"/>
                              </w:rPr>
                              <w:t xml:space="preserve"> </w:t>
                            </w:r>
                            <w:r>
                              <w:rPr>
                                <w:color w:val="231F20"/>
                              </w:rPr>
                              <w:t xml:space="preserve">practice, and consideration of other organisations that offer Sign language education for deaf people and people who are hard of hearing.  </w:t>
                            </w:r>
                          </w:p>
                          <w:p w:rsidR="003673CE" w:rsidRDefault="003673CE" w:rsidP="00B53B92">
                            <w:pPr>
                              <w:pStyle w:val="BodyText"/>
                              <w:tabs>
                                <w:tab w:val="left" w:pos="397"/>
                              </w:tabs>
                              <w:spacing w:before="117" w:line="208" w:lineRule="auto"/>
                              <w:ind w:left="112" w:right="312"/>
                            </w:pPr>
                          </w:p>
                          <w:p w:rsidR="003673CE" w:rsidRPr="00716546" w:rsidRDefault="003673CE" w:rsidP="00716546">
                            <w:pPr>
                              <w:pStyle w:val="BodyText"/>
                              <w:numPr>
                                <w:ilvl w:val="0"/>
                                <w:numId w:val="4"/>
                              </w:numPr>
                              <w:tabs>
                                <w:tab w:val="left" w:pos="397"/>
                              </w:tabs>
                              <w:spacing w:before="118" w:line="208" w:lineRule="auto"/>
                              <w:ind w:right="378"/>
                            </w:pPr>
                            <w:r>
                              <w:rPr>
                                <w:color w:val="231F20"/>
                              </w:rPr>
                              <w:t xml:space="preserve">Prior </w:t>
                            </w:r>
                            <w:r>
                              <w:rPr>
                                <w:color w:val="231F20"/>
                                <w:spacing w:val="-3"/>
                              </w:rPr>
                              <w:t xml:space="preserve">to </w:t>
                            </w:r>
                            <w:r>
                              <w:rPr>
                                <w:color w:val="231F20"/>
                              </w:rPr>
                              <w:t xml:space="preserve">June 2020, </w:t>
                            </w:r>
                            <w:r>
                              <w:rPr>
                                <w:color w:val="231F20"/>
                                <w:spacing w:val="-6"/>
                              </w:rPr>
                              <w:t xml:space="preserve">DFAT </w:t>
                            </w:r>
                            <w:r>
                              <w:rPr>
                                <w:color w:val="231F20"/>
                              </w:rPr>
                              <w:t xml:space="preserve">should commission a mapping and capacity needs assessment of all DPOs and disability service providers in Timor-Leste, </w:t>
                            </w:r>
                            <w:r>
                              <w:rPr>
                                <w:color w:val="231F20"/>
                                <w:spacing w:val="-3"/>
                              </w:rPr>
                              <w:t xml:space="preserve">to </w:t>
                            </w:r>
                            <w:r>
                              <w:rPr>
                                <w:color w:val="231F20"/>
                              </w:rPr>
                              <w:t xml:space="preserve">help in the design of future funding mechanisms </w:t>
                            </w:r>
                            <w:r>
                              <w:rPr>
                                <w:color w:val="231F20"/>
                                <w:spacing w:val="-3"/>
                              </w:rPr>
                              <w:t xml:space="preserve">to </w:t>
                            </w:r>
                            <w:r>
                              <w:rPr>
                                <w:color w:val="231F20"/>
                              </w:rPr>
                              <w:t xml:space="preserve">support disability partners and help determine allocation of resources based on the </w:t>
                            </w:r>
                            <w:r>
                              <w:rPr>
                                <w:color w:val="231F20"/>
                                <w:spacing w:val="2"/>
                              </w:rPr>
                              <w:t xml:space="preserve">needs, </w:t>
                            </w:r>
                            <w:r>
                              <w:rPr>
                                <w:color w:val="231F20"/>
                              </w:rPr>
                              <w:t xml:space="preserve">priorities and likelihood of contribution </w:t>
                            </w:r>
                            <w:r>
                              <w:rPr>
                                <w:color w:val="231F20"/>
                                <w:spacing w:val="-3"/>
                              </w:rPr>
                              <w:t>to</w:t>
                            </w:r>
                            <w:r>
                              <w:rPr>
                                <w:color w:val="231F20"/>
                                <w:spacing w:val="1"/>
                              </w:rPr>
                              <w:t xml:space="preserve"> </w:t>
                            </w:r>
                            <w:r>
                              <w:rPr>
                                <w:color w:val="231F20"/>
                              </w:rPr>
                              <w:t>impact.</w:t>
                            </w:r>
                          </w:p>
                          <w:p w:rsidR="003673CE" w:rsidRDefault="003673CE" w:rsidP="00716546">
                            <w:pPr>
                              <w:pStyle w:val="BodyText"/>
                              <w:tabs>
                                <w:tab w:val="left" w:pos="397"/>
                              </w:tabs>
                              <w:spacing w:before="118" w:line="208" w:lineRule="auto"/>
                              <w:ind w:left="396" w:right="378"/>
                            </w:pPr>
                          </w:p>
                          <w:p w:rsidR="003673CE" w:rsidRPr="00716546" w:rsidRDefault="003673CE" w:rsidP="00716546">
                            <w:pPr>
                              <w:pStyle w:val="BodyText"/>
                              <w:numPr>
                                <w:ilvl w:val="0"/>
                                <w:numId w:val="4"/>
                              </w:numPr>
                              <w:tabs>
                                <w:tab w:val="left" w:pos="397"/>
                              </w:tabs>
                              <w:spacing w:before="121" w:line="208" w:lineRule="auto"/>
                              <w:ind w:right="684"/>
                            </w:pPr>
                            <w:r>
                              <w:rPr>
                                <w:color w:val="231F20"/>
                                <w:spacing w:val="-6"/>
                              </w:rPr>
                              <w:t xml:space="preserve">DFAT </w:t>
                            </w:r>
                            <w:r>
                              <w:rPr>
                                <w:color w:val="231F20"/>
                              </w:rPr>
                              <w:t>should support RHTO and ADTL in the longer term because of their mandate and their</w:t>
                            </w:r>
                            <w:r>
                              <w:rPr>
                                <w:color w:val="231F20"/>
                                <w:spacing w:val="20"/>
                              </w:rPr>
                              <w:t xml:space="preserve"> </w:t>
                            </w:r>
                            <w:r>
                              <w:rPr>
                                <w:color w:val="231F20"/>
                              </w:rPr>
                              <w:t>national</w:t>
                            </w:r>
                            <w:r>
                              <w:t xml:space="preserve"> </w:t>
                            </w:r>
                            <w:r w:rsidRPr="005C5B39">
                              <w:rPr>
                                <w:color w:val="231F20"/>
                              </w:rPr>
                              <w:t>reach across the disability sector, but this decision should be based on a thorough assessment of achievements and progress made during the current funding contract period that ends in June 2020</w:t>
                            </w:r>
                            <w:r>
                              <w:rPr>
                                <w:color w:val="231F20"/>
                              </w:rPr>
                              <w:t>.</w:t>
                            </w:r>
                          </w:p>
                          <w:p w:rsidR="003673CE" w:rsidRDefault="003673CE" w:rsidP="00716546">
                            <w:pPr>
                              <w:pStyle w:val="BodyText"/>
                              <w:tabs>
                                <w:tab w:val="left" w:pos="397"/>
                              </w:tabs>
                              <w:spacing w:before="121" w:line="208" w:lineRule="auto"/>
                              <w:ind w:left="396" w:right="684"/>
                            </w:pPr>
                          </w:p>
                          <w:p w:rsidR="003673CE" w:rsidRDefault="003673CE" w:rsidP="00716546">
                            <w:pPr>
                              <w:pStyle w:val="BodyText"/>
                              <w:numPr>
                                <w:ilvl w:val="0"/>
                                <w:numId w:val="4"/>
                              </w:numPr>
                              <w:tabs>
                                <w:tab w:val="left" w:pos="397"/>
                              </w:tabs>
                              <w:spacing w:before="117" w:line="208" w:lineRule="auto"/>
                              <w:ind w:right="267"/>
                            </w:pPr>
                            <w:r>
                              <w:rPr>
                                <w:color w:val="231F20"/>
                              </w:rPr>
                              <w:t xml:space="preserve">If funding of partners is not </w:t>
                            </w:r>
                            <w:r>
                              <w:rPr>
                                <w:color w:val="231F20"/>
                                <w:spacing w:val="-3"/>
                              </w:rPr>
                              <w:t xml:space="preserve">to </w:t>
                            </w:r>
                            <w:r>
                              <w:rPr>
                                <w:color w:val="231F20"/>
                              </w:rPr>
                              <w:t xml:space="preserve">be continued beyond June 2020, </w:t>
                            </w:r>
                            <w:r>
                              <w:rPr>
                                <w:color w:val="231F20"/>
                                <w:spacing w:val="2"/>
                              </w:rPr>
                              <w:t xml:space="preserve">PHD </w:t>
                            </w:r>
                            <w:r>
                              <w:rPr>
                                <w:color w:val="231F20"/>
                              </w:rPr>
                              <w:t xml:space="preserve">/ </w:t>
                            </w:r>
                            <w:r>
                              <w:rPr>
                                <w:color w:val="231F20"/>
                                <w:spacing w:val="-6"/>
                              </w:rPr>
                              <w:t xml:space="preserve">DFAT </w:t>
                            </w:r>
                            <w:r>
                              <w:rPr>
                                <w:color w:val="231F20"/>
                              </w:rPr>
                              <w:t xml:space="preserve">needs </w:t>
                            </w:r>
                            <w:r>
                              <w:rPr>
                                <w:color w:val="231F20"/>
                                <w:spacing w:val="-3"/>
                              </w:rPr>
                              <w:t xml:space="preserve">to </w:t>
                            </w:r>
                            <w:r>
                              <w:rPr>
                                <w:color w:val="231F20"/>
                              </w:rPr>
                              <w:t xml:space="preserve">inform the partners well in advance (ideally not less than 6 months) of the end of the contract, </w:t>
                            </w:r>
                            <w:r>
                              <w:rPr>
                                <w:color w:val="231F20"/>
                                <w:spacing w:val="-3"/>
                              </w:rPr>
                              <w:t xml:space="preserve">to </w:t>
                            </w:r>
                            <w:r>
                              <w:rPr>
                                <w:color w:val="231F20"/>
                              </w:rPr>
                              <w:t xml:space="preserve">enable partners </w:t>
                            </w:r>
                            <w:r>
                              <w:rPr>
                                <w:color w:val="231F20"/>
                                <w:spacing w:val="-3"/>
                              </w:rPr>
                              <w:t xml:space="preserve">to </w:t>
                            </w:r>
                            <w:r>
                              <w:rPr>
                                <w:color w:val="231F20"/>
                              </w:rPr>
                              <w:t xml:space="preserve">have sufficient time </w:t>
                            </w:r>
                            <w:r>
                              <w:rPr>
                                <w:color w:val="231F20"/>
                                <w:spacing w:val="-3"/>
                              </w:rPr>
                              <w:t xml:space="preserve">to </w:t>
                            </w:r>
                            <w:r>
                              <w:rPr>
                                <w:color w:val="231F20"/>
                              </w:rPr>
                              <w:t>manage any</w:t>
                            </w:r>
                            <w:r>
                              <w:rPr>
                                <w:color w:val="231F20"/>
                                <w:spacing w:val="15"/>
                              </w:rPr>
                              <w:t xml:space="preserve"> </w:t>
                            </w:r>
                            <w:r>
                              <w:rPr>
                                <w:color w:val="231F20"/>
                              </w:rPr>
                              <w:t>implications.</w:t>
                            </w:r>
                          </w:p>
                          <w:p w:rsidR="003673CE" w:rsidRDefault="003673CE">
                            <w:pPr>
                              <w:pStyle w:val="BodyText"/>
                              <w:spacing w:before="3" w:line="208" w:lineRule="auto"/>
                              <w:ind w:left="396" w:right="62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154" type="#_x0000_t202" style="position:absolute;left:0;text-align:left;margin-left:79.35pt;margin-top:6.8pt;width:209.75pt;height:517.8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" fillcolor="#9cc3bc" stroked="f">
                <v:textbox inset="0,0,0,0">
                  <w:txbxContent>
                    <w:p w:rsidR="003673CE" w:rsidRDefault="003673CE">
                      <w:pPr>
                        <w:spacing w:before="41"/>
                        <w:ind w:left="113"/>
                        <w:rPr>
                          <w:rFonts w:ascii="GothamRounded-Medium"/>
                          <w:sz w:val="20"/>
                        </w:rPr>
                      </w:pPr>
                      <w:r>
                        <w:rPr>
                          <w:rFonts w:ascii="GothamRounded-Medium"/>
                          <w:color w:val="22535D"/>
                          <w:sz w:val="20"/>
                        </w:rPr>
                        <w:t>Recommendations</w:t>
                      </w:r>
                    </w:p>
                    <w:p w:rsidR="003673CE" w:rsidRPr="00716546" w:rsidRDefault="003673CE" w:rsidP="007B6C20">
                      <w:pPr>
                        <w:pStyle w:val="BodyText"/>
                        <w:numPr>
                          <w:ilvl w:val="0"/>
                          <w:numId w:val="4"/>
                        </w:numPr>
                        <w:tabs>
                          <w:tab w:val="left" w:pos="397"/>
                        </w:tabs>
                        <w:spacing w:before="47" w:line="208" w:lineRule="auto"/>
                        <w:ind w:right="308"/>
                      </w:pPr>
                      <w:r>
                        <w:rPr>
                          <w:color w:val="231F20"/>
                        </w:rPr>
                        <w:t xml:space="preserve">The current local partners ADTL, RHTO and </w:t>
                      </w:r>
                      <w:r w:rsidRPr="00716546">
                        <w:rPr>
                          <w:color w:val="231F20"/>
                        </w:rPr>
                        <w:t xml:space="preserve">PRADET that all have contracts with PHD </w:t>
                      </w:r>
                      <w:r>
                        <w:rPr>
                          <w:color w:val="231F20"/>
                        </w:rPr>
                        <w:t xml:space="preserve">should continue </w:t>
                      </w:r>
                      <w:r w:rsidRPr="00716546">
                        <w:rPr>
                          <w:color w:val="231F20"/>
                        </w:rPr>
                        <w:t xml:space="preserve">to </w:t>
                      </w:r>
                      <w:r>
                        <w:rPr>
                          <w:color w:val="231F20"/>
                        </w:rPr>
                        <w:t xml:space="preserve">be funded until the end of the 2020 DID Fund as long as they continue </w:t>
                      </w:r>
                      <w:r w:rsidRPr="00716546">
                        <w:rPr>
                          <w:color w:val="231F20"/>
                        </w:rPr>
                        <w:t xml:space="preserve">to </w:t>
                      </w:r>
                      <w:r>
                        <w:rPr>
                          <w:color w:val="231F20"/>
                        </w:rPr>
                        <w:t>meet their contractual</w:t>
                      </w:r>
                      <w:r w:rsidRPr="00716546">
                        <w:rPr>
                          <w:color w:val="231F20"/>
                        </w:rPr>
                        <w:t xml:space="preserve"> </w:t>
                      </w:r>
                      <w:r>
                        <w:rPr>
                          <w:color w:val="231F20"/>
                        </w:rPr>
                        <w:t>requirements.</w:t>
                      </w:r>
                    </w:p>
                    <w:p w:rsidR="003673CE" w:rsidRDefault="003673CE" w:rsidP="00716546">
                      <w:pPr>
                        <w:pStyle w:val="BodyText"/>
                        <w:tabs>
                          <w:tab w:val="left" w:pos="397"/>
                        </w:tabs>
                        <w:spacing w:before="47" w:line="208" w:lineRule="auto"/>
                        <w:ind w:left="396" w:right="308"/>
                      </w:pPr>
                    </w:p>
                    <w:p w:rsidR="003673CE" w:rsidRDefault="003673CE" w:rsidP="00B53B92">
                      <w:pPr>
                        <w:pStyle w:val="BodyText"/>
                        <w:numPr>
                          <w:ilvl w:val="0"/>
                          <w:numId w:val="4"/>
                        </w:numPr>
                        <w:tabs>
                          <w:tab w:val="left" w:pos="397"/>
                        </w:tabs>
                        <w:spacing w:before="117" w:line="208" w:lineRule="auto"/>
                        <w:ind w:right="312"/>
                      </w:pPr>
                      <w:r>
                        <w:rPr>
                          <w:color w:val="231F20"/>
                        </w:rPr>
                        <w:t xml:space="preserve">Decisions about direct funding of Agape in the short-term should be based on a more thorough assessment of the organisation’s commitment </w:t>
                      </w:r>
                      <w:r>
                        <w:rPr>
                          <w:color w:val="231F20"/>
                          <w:spacing w:val="-3"/>
                        </w:rPr>
                        <w:t xml:space="preserve">to </w:t>
                      </w:r>
                      <w:r>
                        <w:rPr>
                          <w:color w:val="231F20"/>
                        </w:rPr>
                        <w:t>disability rights and the principles of disability inclusive</w:t>
                      </w:r>
                      <w:r>
                        <w:rPr>
                          <w:color w:val="231F20"/>
                          <w:spacing w:val="1"/>
                        </w:rPr>
                        <w:t xml:space="preserve"> </w:t>
                      </w:r>
                      <w:r>
                        <w:rPr>
                          <w:color w:val="231F20"/>
                        </w:rPr>
                        <w:t xml:space="preserve">practice, and consideration of other organisations that offer Sign language education for deaf people and people who are hard of hearing.  </w:t>
                      </w:r>
                    </w:p>
                    <w:p w:rsidR="003673CE" w:rsidRDefault="003673CE" w:rsidP="00B53B92">
                      <w:pPr>
                        <w:pStyle w:val="BodyText"/>
                        <w:tabs>
                          <w:tab w:val="left" w:pos="397"/>
                        </w:tabs>
                        <w:spacing w:before="117" w:line="208" w:lineRule="auto"/>
                        <w:ind w:left="112" w:right="312"/>
                      </w:pPr>
                    </w:p>
                    <w:p w:rsidR="003673CE" w:rsidRPr="00716546" w:rsidRDefault="003673CE" w:rsidP="00716546">
                      <w:pPr>
                        <w:pStyle w:val="BodyText"/>
                        <w:numPr>
                          <w:ilvl w:val="0"/>
                          <w:numId w:val="4"/>
                        </w:numPr>
                        <w:tabs>
                          <w:tab w:val="left" w:pos="397"/>
                        </w:tabs>
                        <w:spacing w:before="118" w:line="208" w:lineRule="auto"/>
                        <w:ind w:right="378"/>
                      </w:pPr>
                      <w:r>
                        <w:rPr>
                          <w:color w:val="231F20"/>
                        </w:rPr>
                        <w:t xml:space="preserve">Prior </w:t>
                      </w:r>
                      <w:r>
                        <w:rPr>
                          <w:color w:val="231F20"/>
                          <w:spacing w:val="-3"/>
                        </w:rPr>
                        <w:t xml:space="preserve">to </w:t>
                      </w:r>
                      <w:r>
                        <w:rPr>
                          <w:color w:val="231F20"/>
                        </w:rPr>
                        <w:t xml:space="preserve">June 2020, </w:t>
                      </w:r>
                      <w:r>
                        <w:rPr>
                          <w:color w:val="231F20"/>
                          <w:spacing w:val="-6"/>
                        </w:rPr>
                        <w:t xml:space="preserve">DFAT </w:t>
                      </w:r>
                      <w:r>
                        <w:rPr>
                          <w:color w:val="231F20"/>
                        </w:rPr>
                        <w:t xml:space="preserve">should commission a mapping and capacity needs assessment of all DPOs and disability service providers in Timor-Leste, </w:t>
                      </w:r>
                      <w:r>
                        <w:rPr>
                          <w:color w:val="231F20"/>
                          <w:spacing w:val="-3"/>
                        </w:rPr>
                        <w:t xml:space="preserve">to </w:t>
                      </w:r>
                      <w:r>
                        <w:rPr>
                          <w:color w:val="231F20"/>
                        </w:rPr>
                        <w:t xml:space="preserve">help in the design of future funding mechanisms </w:t>
                      </w:r>
                      <w:r>
                        <w:rPr>
                          <w:color w:val="231F20"/>
                          <w:spacing w:val="-3"/>
                        </w:rPr>
                        <w:t xml:space="preserve">to </w:t>
                      </w:r>
                      <w:r>
                        <w:rPr>
                          <w:color w:val="231F20"/>
                        </w:rPr>
                        <w:t xml:space="preserve">support disability partners and help determine allocation of resources based on the </w:t>
                      </w:r>
                      <w:r>
                        <w:rPr>
                          <w:color w:val="231F20"/>
                          <w:spacing w:val="2"/>
                        </w:rPr>
                        <w:t xml:space="preserve">needs, </w:t>
                      </w:r>
                      <w:r>
                        <w:rPr>
                          <w:color w:val="231F20"/>
                        </w:rPr>
                        <w:t xml:space="preserve">priorities and likelihood of contribution </w:t>
                      </w:r>
                      <w:r>
                        <w:rPr>
                          <w:color w:val="231F20"/>
                          <w:spacing w:val="-3"/>
                        </w:rPr>
                        <w:t>to</w:t>
                      </w:r>
                      <w:r>
                        <w:rPr>
                          <w:color w:val="231F20"/>
                          <w:spacing w:val="1"/>
                        </w:rPr>
                        <w:t xml:space="preserve"> </w:t>
                      </w:r>
                      <w:r>
                        <w:rPr>
                          <w:color w:val="231F20"/>
                        </w:rPr>
                        <w:t>impact.</w:t>
                      </w:r>
                    </w:p>
                    <w:p w:rsidR="003673CE" w:rsidRDefault="003673CE" w:rsidP="00716546">
                      <w:pPr>
                        <w:pStyle w:val="BodyText"/>
                        <w:tabs>
                          <w:tab w:val="left" w:pos="397"/>
                        </w:tabs>
                        <w:spacing w:before="118" w:line="208" w:lineRule="auto"/>
                        <w:ind w:left="396" w:right="378"/>
                      </w:pPr>
                    </w:p>
                    <w:p w:rsidR="003673CE" w:rsidRPr="00716546" w:rsidRDefault="003673CE" w:rsidP="00716546">
                      <w:pPr>
                        <w:pStyle w:val="BodyText"/>
                        <w:numPr>
                          <w:ilvl w:val="0"/>
                          <w:numId w:val="4"/>
                        </w:numPr>
                        <w:tabs>
                          <w:tab w:val="left" w:pos="397"/>
                        </w:tabs>
                        <w:spacing w:before="121" w:line="208" w:lineRule="auto"/>
                        <w:ind w:right="684"/>
                      </w:pPr>
                      <w:r>
                        <w:rPr>
                          <w:color w:val="231F20"/>
                          <w:spacing w:val="-6"/>
                        </w:rPr>
                        <w:t xml:space="preserve">DFAT </w:t>
                      </w:r>
                      <w:r>
                        <w:rPr>
                          <w:color w:val="231F20"/>
                        </w:rPr>
                        <w:t>should support RHTO and ADTL in the longer term because of their mandate and their</w:t>
                      </w:r>
                      <w:r>
                        <w:rPr>
                          <w:color w:val="231F20"/>
                          <w:spacing w:val="20"/>
                        </w:rPr>
                        <w:t xml:space="preserve"> </w:t>
                      </w:r>
                      <w:r>
                        <w:rPr>
                          <w:color w:val="231F20"/>
                        </w:rPr>
                        <w:t>national</w:t>
                      </w:r>
                      <w:r>
                        <w:t xml:space="preserve"> </w:t>
                      </w:r>
                      <w:r w:rsidRPr="005C5B39">
                        <w:rPr>
                          <w:color w:val="231F20"/>
                        </w:rPr>
                        <w:t>reach across the disability sector, but this decision should be based on a thorough assessment of achievements and progress made during the current funding contract period that ends in June 2020</w:t>
                      </w:r>
                      <w:r>
                        <w:rPr>
                          <w:color w:val="231F20"/>
                        </w:rPr>
                        <w:t>.</w:t>
                      </w:r>
                    </w:p>
                    <w:p w:rsidR="003673CE" w:rsidRDefault="003673CE" w:rsidP="00716546">
                      <w:pPr>
                        <w:pStyle w:val="BodyText"/>
                        <w:tabs>
                          <w:tab w:val="left" w:pos="397"/>
                        </w:tabs>
                        <w:spacing w:before="121" w:line="208" w:lineRule="auto"/>
                        <w:ind w:left="396" w:right="684"/>
                      </w:pPr>
                    </w:p>
                    <w:p w:rsidR="003673CE" w:rsidRDefault="003673CE" w:rsidP="00716546">
                      <w:pPr>
                        <w:pStyle w:val="BodyText"/>
                        <w:numPr>
                          <w:ilvl w:val="0"/>
                          <w:numId w:val="4"/>
                        </w:numPr>
                        <w:tabs>
                          <w:tab w:val="left" w:pos="397"/>
                        </w:tabs>
                        <w:spacing w:before="117" w:line="208" w:lineRule="auto"/>
                        <w:ind w:right="267"/>
                      </w:pPr>
                      <w:r>
                        <w:rPr>
                          <w:color w:val="231F20"/>
                        </w:rPr>
                        <w:t xml:space="preserve">If funding of partners is not </w:t>
                      </w:r>
                      <w:r>
                        <w:rPr>
                          <w:color w:val="231F20"/>
                          <w:spacing w:val="-3"/>
                        </w:rPr>
                        <w:t xml:space="preserve">to </w:t>
                      </w:r>
                      <w:r>
                        <w:rPr>
                          <w:color w:val="231F20"/>
                        </w:rPr>
                        <w:t xml:space="preserve">be continued beyond June 2020, </w:t>
                      </w:r>
                      <w:r>
                        <w:rPr>
                          <w:color w:val="231F20"/>
                          <w:spacing w:val="2"/>
                        </w:rPr>
                        <w:t xml:space="preserve">PHD </w:t>
                      </w:r>
                      <w:r>
                        <w:rPr>
                          <w:color w:val="231F20"/>
                        </w:rPr>
                        <w:t xml:space="preserve">/ </w:t>
                      </w:r>
                      <w:r>
                        <w:rPr>
                          <w:color w:val="231F20"/>
                          <w:spacing w:val="-6"/>
                        </w:rPr>
                        <w:t xml:space="preserve">DFAT </w:t>
                      </w:r>
                      <w:r>
                        <w:rPr>
                          <w:color w:val="231F20"/>
                        </w:rPr>
                        <w:t xml:space="preserve">needs </w:t>
                      </w:r>
                      <w:r>
                        <w:rPr>
                          <w:color w:val="231F20"/>
                          <w:spacing w:val="-3"/>
                        </w:rPr>
                        <w:t xml:space="preserve">to </w:t>
                      </w:r>
                      <w:r>
                        <w:rPr>
                          <w:color w:val="231F20"/>
                        </w:rPr>
                        <w:t xml:space="preserve">inform the partners well in advance (ideally not less than 6 months) of the end of the contract, </w:t>
                      </w:r>
                      <w:r>
                        <w:rPr>
                          <w:color w:val="231F20"/>
                          <w:spacing w:val="-3"/>
                        </w:rPr>
                        <w:t xml:space="preserve">to </w:t>
                      </w:r>
                      <w:r>
                        <w:rPr>
                          <w:color w:val="231F20"/>
                        </w:rPr>
                        <w:t xml:space="preserve">enable partners </w:t>
                      </w:r>
                      <w:r>
                        <w:rPr>
                          <w:color w:val="231F20"/>
                          <w:spacing w:val="-3"/>
                        </w:rPr>
                        <w:t xml:space="preserve">to </w:t>
                      </w:r>
                      <w:r>
                        <w:rPr>
                          <w:color w:val="231F20"/>
                        </w:rPr>
                        <w:t xml:space="preserve">have sufficient time </w:t>
                      </w:r>
                      <w:r>
                        <w:rPr>
                          <w:color w:val="231F20"/>
                          <w:spacing w:val="-3"/>
                        </w:rPr>
                        <w:t xml:space="preserve">to </w:t>
                      </w:r>
                      <w:r>
                        <w:rPr>
                          <w:color w:val="231F20"/>
                        </w:rPr>
                        <w:t>manage any</w:t>
                      </w:r>
                      <w:r>
                        <w:rPr>
                          <w:color w:val="231F20"/>
                          <w:spacing w:val="15"/>
                        </w:rPr>
                        <w:t xml:space="preserve"> </w:t>
                      </w:r>
                      <w:r>
                        <w:rPr>
                          <w:color w:val="231F20"/>
                        </w:rPr>
                        <w:t>implications.</w:t>
                      </w:r>
                    </w:p>
                    <w:p w:rsidR="003673CE" w:rsidRDefault="003673CE">
                      <w:pPr>
                        <w:pStyle w:val="BodyText"/>
                        <w:spacing w:before="3" w:line="208" w:lineRule="auto"/>
                        <w:ind w:left="396" w:right="626"/>
                      </w:pPr>
                    </w:p>
                  </w:txbxContent>
                </v:textbox>
                <w10:wrap anchorx="page"/>
              </v:shape>
            </w:pict>
          </mc:Fallback>
        </mc:AlternateContent>
      </w:r>
      <w:r w:rsidR="006A20CB">
        <w:rPr>
          <w:color w:val="22535D"/>
        </w:rPr>
        <w:t>The Activities Currently</w:t>
      </w:r>
      <w:bookmarkStart w:id="23" w:name="_GoBack"/>
      <w:bookmarkEnd w:id="23"/>
    </w:p>
    <w:p w:rsidR="007D56AF" w:rsidRDefault="00A343A6">
      <w:pPr>
        <w:pStyle w:val="BodyText"/>
        <w:spacing w:before="7"/>
        <w:rPr>
          <w:rFonts w:ascii="GothamRounded-Medium"/>
          <w:sz w:val="20"/>
        </w:rPr>
      </w:pPr>
      <w:r>
        <w:rPr>
          <w:noProof/>
          <w:lang w:val="en-AU" w:eastAsia="en-AU" w:bidi="ar-SA"/>
        </w:rPr>
        <mc:AlternateContent>
          <mc:Choice Requires="wps">
            <w:drawing>
              <wp:anchor distT="0" distB="0" distL="114300" distR="114300" simplePos="0" relativeHeight="251667968" behindDoc="0" locked="0" layoutInCell="1" allowOverlap="1">
                <wp:simplePos x="0" y="0"/>
                <wp:positionH relativeFrom="page">
                  <wp:posOffset>4191000</wp:posOffset>
                </wp:positionH>
                <wp:positionV relativeFrom="paragraph">
                  <wp:posOffset>41910</wp:posOffset>
                </wp:positionV>
                <wp:extent cx="1254760" cy="170815"/>
                <wp:effectExtent l="0" t="3175" r="2540" b="0"/>
                <wp:wrapNone/>
                <wp:docPr id="7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76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line="261" w:lineRule="exact"/>
                              <w:rPr>
                                <w:rFonts w:ascii="GothamRounded-Medium"/>
                                <w:sz w:val="20"/>
                              </w:rPr>
                            </w:pPr>
                            <w:proofErr w:type="gramStart"/>
                            <w:r>
                              <w:rPr>
                                <w:rFonts w:ascii="GothamRounded-Medium"/>
                                <w:color w:val="22535D"/>
                                <w:sz w:val="20"/>
                              </w:rPr>
                              <w:t xml:space="preserve">Being </w:t>
                            </w:r>
                            <w:r>
                              <w:rPr>
                                <w:rFonts w:ascii="GothamRounded-Medium"/>
                                <w:color w:val="22535D"/>
                                <w:spacing w:val="-3"/>
                                <w:sz w:val="20"/>
                              </w:rPr>
                              <w:t>Implemented</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155" type="#_x0000_t202" style="position:absolute;margin-left:330pt;margin-top:3.3pt;width:98.8pt;height:13.4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YY0sQIAALM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" filled="f" stroked="f">
                <v:textbox inset="0,0,0,0">
                  <w:txbxContent>
                    <w:p w:rsidR="003673CE" w:rsidRDefault="003673CE">
                      <w:pPr>
                        <w:spacing w:line="261" w:lineRule="exact"/>
                        <w:rPr>
                          <w:rFonts w:ascii="GothamRounded-Medium"/>
                          <w:sz w:val="20"/>
                        </w:rPr>
                      </w:pPr>
                      <w:proofErr w:type="gramStart"/>
                      <w:r>
                        <w:rPr>
                          <w:rFonts w:ascii="GothamRounded-Medium"/>
                          <w:color w:val="22535D"/>
                          <w:sz w:val="20"/>
                        </w:rPr>
                        <w:t xml:space="preserve">Being </w:t>
                      </w:r>
                      <w:r>
                        <w:rPr>
                          <w:rFonts w:ascii="GothamRounded-Medium"/>
                          <w:color w:val="22535D"/>
                          <w:spacing w:val="-3"/>
                          <w:sz w:val="20"/>
                        </w:rPr>
                        <w:t>Implemented</w:t>
                      </w:r>
                      <w:proofErr w:type="gramEnd"/>
                    </w:p>
                  </w:txbxContent>
                </v:textbox>
                <w10:wrap anchorx="page"/>
              </v:shape>
            </w:pict>
          </mc:Fallback>
        </mc:AlternateContent>
      </w:r>
    </w:p>
    <w:p w:rsidR="00716546" w:rsidRDefault="00716546">
      <w:pPr>
        <w:pStyle w:val="BodyText"/>
        <w:spacing w:line="208" w:lineRule="auto"/>
        <w:ind w:left="6548" w:right="152"/>
        <w:rPr>
          <w:color w:val="231F20"/>
        </w:rPr>
      </w:pPr>
    </w:p>
    <w:p w:rsidR="007D56AF" w:rsidRDefault="00A343A6">
      <w:pPr>
        <w:pStyle w:val="BodyText"/>
        <w:spacing w:line="208" w:lineRule="auto"/>
        <w:ind w:left="6548" w:right="152"/>
      </w:pPr>
      <w:r>
        <w:rPr>
          <w:color w:val="231F20"/>
        </w:rPr>
        <w:t>Overall,</w:t>
      </w:r>
      <w:r w:rsidR="00716546">
        <w:rPr>
          <w:color w:val="231F20"/>
        </w:rPr>
        <w:t xml:space="preserve"> the partners are</w:t>
      </w:r>
      <w:r w:rsidR="006A20CB">
        <w:rPr>
          <w:color w:val="231F20"/>
        </w:rPr>
        <w:t xml:space="preserve"> implementing activities that are in line with their own strategic priorities and the policies and priorities on disability of the </w:t>
      </w:r>
      <w:r w:rsidR="006A20CB">
        <w:rPr>
          <w:color w:val="231F20"/>
          <w:spacing w:val="-3"/>
        </w:rPr>
        <w:t xml:space="preserve">GoTL </w:t>
      </w:r>
      <w:r w:rsidR="006A20CB">
        <w:rPr>
          <w:color w:val="231F20"/>
        </w:rPr>
        <w:t xml:space="preserve">and </w:t>
      </w:r>
      <w:r>
        <w:rPr>
          <w:color w:val="231F20"/>
        </w:rPr>
        <w:t>the GoA</w:t>
      </w:r>
      <w:r w:rsidR="006A20CB">
        <w:rPr>
          <w:color w:val="231F20"/>
          <w:spacing w:val="2"/>
        </w:rPr>
        <w:t xml:space="preserve">. </w:t>
      </w:r>
      <w:r w:rsidR="006A20CB">
        <w:rPr>
          <w:color w:val="231F20"/>
        </w:rPr>
        <w:t xml:space="preserve">There are concerns about the relevance and effectiveness of certain activities that have been supported by the DID Fund. For example, the </w:t>
      </w:r>
      <w:r w:rsidR="006A20CB">
        <w:rPr>
          <w:color w:val="231F20"/>
          <w:spacing w:val="2"/>
        </w:rPr>
        <w:t xml:space="preserve">CBR </w:t>
      </w:r>
      <w:r w:rsidR="006A20CB">
        <w:rPr>
          <w:color w:val="231F20"/>
        </w:rPr>
        <w:t xml:space="preserve">training that is funded through ADTL and implemented by </w:t>
      </w:r>
      <w:r w:rsidR="006A20CB">
        <w:rPr>
          <w:color w:val="231F20"/>
          <w:spacing w:val="2"/>
        </w:rPr>
        <w:t xml:space="preserve">UNTL, </w:t>
      </w:r>
      <w:r w:rsidR="006A20CB">
        <w:rPr>
          <w:color w:val="231F20"/>
        </w:rPr>
        <w:t>and the sign language training provided by</w:t>
      </w:r>
      <w:r w:rsidR="006A20CB">
        <w:rPr>
          <w:color w:val="231F20"/>
          <w:spacing w:val="3"/>
        </w:rPr>
        <w:t xml:space="preserve"> </w:t>
      </w:r>
      <w:r w:rsidR="0079473E">
        <w:rPr>
          <w:color w:val="231F20"/>
        </w:rPr>
        <w:t>AGAPE</w:t>
      </w:r>
      <w:r w:rsidR="006A20CB">
        <w:rPr>
          <w:color w:val="231F20"/>
        </w:rPr>
        <w:t>.</w:t>
      </w:r>
    </w:p>
    <w:p w:rsidR="007D56AF" w:rsidRDefault="006A20CB">
      <w:pPr>
        <w:pStyle w:val="BodyText"/>
        <w:spacing w:before="121" w:line="208" w:lineRule="auto"/>
        <w:ind w:left="6548" w:right="263"/>
      </w:pPr>
      <w:r>
        <w:rPr>
          <w:color w:val="231F20"/>
        </w:rPr>
        <w:t xml:space="preserve">A </w:t>
      </w:r>
      <w:r>
        <w:rPr>
          <w:color w:val="231F20"/>
          <w:spacing w:val="2"/>
        </w:rPr>
        <w:t xml:space="preserve">further </w:t>
      </w:r>
      <w:r>
        <w:rPr>
          <w:color w:val="231F20"/>
        </w:rPr>
        <w:t xml:space="preserve">concern is the rapid growth in scale and scope of </w:t>
      </w:r>
      <w:r w:rsidR="00716546">
        <w:rPr>
          <w:color w:val="231F20"/>
        </w:rPr>
        <w:t xml:space="preserve">RHTOs activities, particularly </w:t>
      </w:r>
      <w:r>
        <w:rPr>
          <w:color w:val="231F20"/>
        </w:rPr>
        <w:t xml:space="preserve">the expansion of staff in each of the </w:t>
      </w:r>
      <w:r w:rsidR="00A17707">
        <w:rPr>
          <w:color w:val="231F20"/>
        </w:rPr>
        <w:t>municipalities</w:t>
      </w:r>
      <w:r>
        <w:rPr>
          <w:color w:val="231F20"/>
        </w:rPr>
        <w:t xml:space="preserve">, and providing training and technical support </w:t>
      </w:r>
      <w:r>
        <w:rPr>
          <w:color w:val="231F20"/>
          <w:spacing w:val="-3"/>
        </w:rPr>
        <w:t xml:space="preserve">to </w:t>
      </w:r>
      <w:r>
        <w:rPr>
          <w:color w:val="231F20"/>
        </w:rPr>
        <w:t>development partners in many sectors that may be compromising the quality of practice and the long-term impact of the</w:t>
      </w:r>
      <w:r>
        <w:rPr>
          <w:color w:val="231F20"/>
          <w:spacing w:val="11"/>
        </w:rPr>
        <w:t xml:space="preserve"> </w:t>
      </w:r>
      <w:r>
        <w:rPr>
          <w:color w:val="231F20"/>
        </w:rPr>
        <w:t>results.</w:t>
      </w:r>
    </w:p>
    <w:p w:rsidR="007D56AF" w:rsidRDefault="006A20CB">
      <w:pPr>
        <w:pStyle w:val="BodyText"/>
        <w:spacing w:before="5" w:line="208" w:lineRule="auto"/>
        <w:ind w:left="6548"/>
      </w:pPr>
      <w:r>
        <w:rPr>
          <w:color w:val="231F20"/>
        </w:rPr>
        <w:t>The lack of adequate process and outcome monitoring by the partners and PHD makes it difficult to provide a precise assessment about quality and effectiveness of practice.</w:t>
      </w:r>
    </w:p>
    <w:p w:rsidR="007D56AF" w:rsidRDefault="006A20CB" w:rsidP="00716546">
      <w:pPr>
        <w:pStyle w:val="BodyText"/>
        <w:spacing w:before="117" w:line="208" w:lineRule="auto"/>
        <w:ind w:left="6548" w:right="354"/>
      </w:pPr>
      <w:r>
        <w:rPr>
          <w:color w:val="231F20"/>
        </w:rPr>
        <w:t xml:space="preserve">Early progress has been made in the collaboration between CSO / DPO and government and across the different </w:t>
      </w:r>
      <w:r>
        <w:rPr>
          <w:color w:val="231F20"/>
          <w:spacing w:val="2"/>
        </w:rPr>
        <w:t xml:space="preserve">parts </w:t>
      </w:r>
      <w:r>
        <w:rPr>
          <w:color w:val="231F20"/>
        </w:rPr>
        <w:t xml:space="preserve">of government as </w:t>
      </w:r>
      <w:r>
        <w:rPr>
          <w:color w:val="231F20"/>
          <w:spacing w:val="2"/>
        </w:rPr>
        <w:t xml:space="preserve">part </w:t>
      </w:r>
      <w:r>
        <w:rPr>
          <w:color w:val="231F20"/>
        </w:rPr>
        <w:t xml:space="preserve">of developing the new NAP and in setting up the National Disability Council. These </w:t>
      </w:r>
      <w:r w:rsidR="00A343A6">
        <w:rPr>
          <w:color w:val="231F20"/>
        </w:rPr>
        <w:t>essential components</w:t>
      </w:r>
      <w:r>
        <w:rPr>
          <w:color w:val="231F20"/>
        </w:rPr>
        <w:t xml:space="preserve"> will support progress in policy and institutional reform and with continued advocacy for ratification of the</w:t>
      </w:r>
      <w:r>
        <w:rPr>
          <w:color w:val="231F20"/>
          <w:spacing w:val="6"/>
        </w:rPr>
        <w:t xml:space="preserve"> </w:t>
      </w:r>
      <w:r>
        <w:rPr>
          <w:color w:val="231F20"/>
        </w:rPr>
        <w:t>CRPD</w:t>
      </w:r>
      <w:r w:rsidR="00C906C3">
        <w:rPr>
          <w:color w:val="231F20"/>
        </w:rPr>
        <w:t xml:space="preserve"> </w:t>
      </w:r>
      <w:r>
        <w:rPr>
          <w:color w:val="231F20"/>
        </w:rPr>
        <w:t>that will help provide the basis for policy and institutional reform on disability in Timor-Leste.</w:t>
      </w: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A343A6">
      <w:pPr>
        <w:pStyle w:val="BodyText"/>
        <w:spacing w:before="2"/>
        <w:rPr>
          <w:sz w:val="20"/>
        </w:rPr>
      </w:pPr>
      <w:r>
        <w:rPr>
          <w:noProof/>
          <w:lang w:val="en-AU" w:eastAsia="en-AU" w:bidi="ar-SA"/>
        </w:rPr>
        <mc:AlternateContent>
          <mc:Choice Requires="wpg">
            <w:drawing>
              <wp:anchor distT="0" distB="0" distL="0" distR="0" simplePos="0" relativeHeight="251627008" behindDoc="0" locked="0" layoutInCell="1" allowOverlap="1">
                <wp:simplePos x="0" y="0"/>
                <wp:positionH relativeFrom="page">
                  <wp:posOffset>719455</wp:posOffset>
                </wp:positionH>
                <wp:positionV relativeFrom="paragraph">
                  <wp:posOffset>203835</wp:posOffset>
                </wp:positionV>
                <wp:extent cx="255270" cy="291465"/>
                <wp:effectExtent l="5080" t="6350" r="6350" b="6985"/>
                <wp:wrapTopAndBottom/>
                <wp:docPr id="7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 cy="291465"/>
                          <a:chOff x="1134" y="321"/>
                          <a:chExt cx="402" cy="459"/>
                        </a:xfrm>
                      </wpg:grpSpPr>
                      <wps:wsp>
                        <wps:cNvPr id="72" name="AutoShape 11"/>
                        <wps:cNvSpPr>
                          <a:spLocks/>
                        </wps:cNvSpPr>
                        <wps:spPr bwMode="auto">
                          <a:xfrm>
                            <a:off x="1133" y="377"/>
                            <a:ext cx="213" cy="402"/>
                          </a:xfrm>
                          <a:custGeom>
                            <a:avLst/>
                            <a:gdLst>
                              <a:gd name="T0" fmla="+- 0 1335 1134"/>
                              <a:gd name="T1" fmla="*/ T0 w 213"/>
                              <a:gd name="T2" fmla="+- 0 378 378"/>
                              <a:gd name="T3" fmla="*/ 378 h 402"/>
                              <a:gd name="T4" fmla="+- 0 1193 1134"/>
                              <a:gd name="T5" fmla="*/ T4 w 213"/>
                              <a:gd name="T6" fmla="+- 0 436 378"/>
                              <a:gd name="T7" fmla="*/ 436 h 402"/>
                              <a:gd name="T8" fmla="+- 0 1134 1134"/>
                              <a:gd name="T9" fmla="*/ T8 w 213"/>
                              <a:gd name="T10" fmla="+- 0 578 378"/>
                              <a:gd name="T11" fmla="*/ 578 h 402"/>
                              <a:gd name="T12" fmla="+- 0 1193 1134"/>
                              <a:gd name="T13" fmla="*/ T12 w 213"/>
                              <a:gd name="T14" fmla="+- 0 720 378"/>
                              <a:gd name="T15" fmla="*/ 720 h 402"/>
                              <a:gd name="T16" fmla="+- 0 1335 1134"/>
                              <a:gd name="T17" fmla="*/ T16 w 213"/>
                              <a:gd name="T18" fmla="+- 0 779 378"/>
                              <a:gd name="T19" fmla="*/ 779 h 402"/>
                              <a:gd name="T20" fmla="+- 0 1347 1134"/>
                              <a:gd name="T21" fmla="*/ T20 w 213"/>
                              <a:gd name="T22" fmla="+- 0 774 378"/>
                              <a:gd name="T23" fmla="*/ 774 h 402"/>
                              <a:gd name="T24" fmla="+- 0 1341 1134"/>
                              <a:gd name="T25" fmla="*/ T24 w 213"/>
                              <a:gd name="T26" fmla="+- 0 755 378"/>
                              <a:gd name="T27" fmla="*/ 755 h 402"/>
                              <a:gd name="T28" fmla="+- 0 1323 1134"/>
                              <a:gd name="T29" fmla="*/ T28 w 213"/>
                              <a:gd name="T30" fmla="+- 0 755 378"/>
                              <a:gd name="T31" fmla="*/ 755 h 402"/>
                              <a:gd name="T32" fmla="+- 0 1252 1134"/>
                              <a:gd name="T33" fmla="*/ T32 w 213"/>
                              <a:gd name="T34" fmla="+- 0 719 378"/>
                              <a:gd name="T35" fmla="*/ 719 h 402"/>
                              <a:gd name="T36" fmla="+- 0 1228 1134"/>
                              <a:gd name="T37" fmla="*/ T36 w 213"/>
                              <a:gd name="T38" fmla="+- 0 667 378"/>
                              <a:gd name="T39" fmla="*/ 667 h 402"/>
                              <a:gd name="T40" fmla="+- 0 1197 1134"/>
                              <a:gd name="T41" fmla="*/ T40 w 213"/>
                              <a:gd name="T42" fmla="+- 0 654 378"/>
                              <a:gd name="T43" fmla="*/ 654 h 402"/>
                              <a:gd name="T44" fmla="+- 0 1193 1134"/>
                              <a:gd name="T45" fmla="*/ T44 w 213"/>
                              <a:gd name="T46" fmla="+- 0 638 378"/>
                              <a:gd name="T47" fmla="*/ 638 h 402"/>
                              <a:gd name="T48" fmla="+- 0 1164 1134"/>
                              <a:gd name="T49" fmla="*/ T48 w 213"/>
                              <a:gd name="T50" fmla="+- 0 624 378"/>
                              <a:gd name="T51" fmla="*/ 624 h 402"/>
                              <a:gd name="T52" fmla="+- 0 1159 1134"/>
                              <a:gd name="T53" fmla="*/ T52 w 213"/>
                              <a:gd name="T54" fmla="+- 0 594 378"/>
                              <a:gd name="T55" fmla="*/ 594 h 402"/>
                              <a:gd name="T56" fmla="+- 0 1172 1134"/>
                              <a:gd name="T57" fmla="*/ T56 w 213"/>
                              <a:gd name="T58" fmla="+- 0 510 378"/>
                              <a:gd name="T59" fmla="*/ 510 h 402"/>
                              <a:gd name="T60" fmla="+- 0 1266 1134"/>
                              <a:gd name="T61" fmla="*/ T60 w 213"/>
                              <a:gd name="T62" fmla="+- 0 416 378"/>
                              <a:gd name="T63" fmla="*/ 416 h 402"/>
                              <a:gd name="T64" fmla="+- 0 1341 1134"/>
                              <a:gd name="T65" fmla="*/ T64 w 213"/>
                              <a:gd name="T66" fmla="+- 0 402 378"/>
                              <a:gd name="T67" fmla="*/ 402 h 402"/>
                              <a:gd name="T68" fmla="+- 0 1347 1134"/>
                              <a:gd name="T69" fmla="*/ T68 w 213"/>
                              <a:gd name="T70" fmla="+- 0 383 378"/>
                              <a:gd name="T71" fmla="*/ 383 h 402"/>
                              <a:gd name="T72" fmla="+- 0 1341 1134"/>
                              <a:gd name="T73" fmla="*/ T72 w 213"/>
                              <a:gd name="T74" fmla="+- 0 509 378"/>
                              <a:gd name="T75" fmla="*/ 509 h 402"/>
                              <a:gd name="T76" fmla="+- 0 1282 1134"/>
                              <a:gd name="T77" fmla="*/ T76 w 213"/>
                              <a:gd name="T78" fmla="+- 0 519 378"/>
                              <a:gd name="T79" fmla="*/ 519 h 402"/>
                              <a:gd name="T80" fmla="+- 0 1210 1134"/>
                              <a:gd name="T81" fmla="*/ T80 w 213"/>
                              <a:gd name="T82" fmla="+- 0 591 378"/>
                              <a:gd name="T83" fmla="*/ 591 h 402"/>
                              <a:gd name="T84" fmla="+- 0 1200 1134"/>
                              <a:gd name="T85" fmla="*/ T84 w 213"/>
                              <a:gd name="T86" fmla="+- 0 654 378"/>
                              <a:gd name="T87" fmla="*/ 654 h 402"/>
                              <a:gd name="T88" fmla="+- 0 1201 1134"/>
                              <a:gd name="T89" fmla="*/ T88 w 213"/>
                              <a:gd name="T90" fmla="+- 0 667 378"/>
                              <a:gd name="T91" fmla="*/ 667 h 402"/>
                              <a:gd name="T92" fmla="+- 0 1223 1134"/>
                              <a:gd name="T93" fmla="*/ T92 w 213"/>
                              <a:gd name="T94" fmla="+- 0 644 378"/>
                              <a:gd name="T95" fmla="*/ 644 h 402"/>
                              <a:gd name="T96" fmla="+- 0 1256 1134"/>
                              <a:gd name="T97" fmla="*/ T96 w 213"/>
                              <a:gd name="T98" fmla="+- 0 565 378"/>
                              <a:gd name="T99" fmla="*/ 565 h 402"/>
                              <a:gd name="T100" fmla="+- 0 1335 1134"/>
                              <a:gd name="T101" fmla="*/ T100 w 213"/>
                              <a:gd name="T102" fmla="+- 0 533 378"/>
                              <a:gd name="T103" fmla="*/ 533 h 402"/>
                              <a:gd name="T104" fmla="+- 0 1347 1134"/>
                              <a:gd name="T105" fmla="*/ T104 w 213"/>
                              <a:gd name="T106" fmla="+- 0 527 378"/>
                              <a:gd name="T107" fmla="*/ 527 h 402"/>
                              <a:gd name="T108" fmla="+- 0 1341 1134"/>
                              <a:gd name="T109" fmla="*/ T108 w 213"/>
                              <a:gd name="T110" fmla="+- 0 509 378"/>
                              <a:gd name="T111" fmla="*/ 509 h 402"/>
                              <a:gd name="T112" fmla="+- 0 1335 1134"/>
                              <a:gd name="T113" fmla="*/ T112 w 213"/>
                              <a:gd name="T114" fmla="+- 0 442 378"/>
                              <a:gd name="T115" fmla="*/ 442 h 402"/>
                              <a:gd name="T116" fmla="+- 0 1215 1134"/>
                              <a:gd name="T117" fmla="*/ T116 w 213"/>
                              <a:gd name="T118" fmla="+- 0 491 378"/>
                              <a:gd name="T119" fmla="*/ 491 h 402"/>
                              <a:gd name="T120" fmla="+- 0 1166 1134"/>
                              <a:gd name="T121" fmla="*/ T120 w 213"/>
                              <a:gd name="T122" fmla="+- 0 611 378"/>
                              <a:gd name="T123" fmla="*/ 611 h 402"/>
                              <a:gd name="T124" fmla="+- 0 1167 1134"/>
                              <a:gd name="T125" fmla="*/ T124 w 213"/>
                              <a:gd name="T126" fmla="+- 0 629 378"/>
                              <a:gd name="T127" fmla="*/ 629 h 402"/>
                              <a:gd name="T128" fmla="+- 0 1193 1134"/>
                              <a:gd name="T129" fmla="*/ T128 w 213"/>
                              <a:gd name="T130" fmla="+- 0 638 378"/>
                              <a:gd name="T131" fmla="*/ 638 h 402"/>
                              <a:gd name="T132" fmla="+- 0 1190 1134"/>
                              <a:gd name="T133" fmla="*/ T132 w 213"/>
                              <a:gd name="T134" fmla="+- 0 611 378"/>
                              <a:gd name="T135" fmla="*/ 611 h 402"/>
                              <a:gd name="T136" fmla="+- 0 1232 1134"/>
                              <a:gd name="T137" fmla="*/ T136 w 213"/>
                              <a:gd name="T138" fmla="+- 0 508 378"/>
                              <a:gd name="T139" fmla="*/ 508 h 402"/>
                              <a:gd name="T140" fmla="+- 0 1335 1134"/>
                              <a:gd name="T141" fmla="*/ T140 w 213"/>
                              <a:gd name="T142" fmla="+- 0 466 378"/>
                              <a:gd name="T143" fmla="*/ 466 h 402"/>
                              <a:gd name="T144" fmla="+- 0 1347 1134"/>
                              <a:gd name="T145" fmla="*/ T144 w 213"/>
                              <a:gd name="T146" fmla="+- 0 460 378"/>
                              <a:gd name="T147" fmla="*/ 460 h 402"/>
                              <a:gd name="T148" fmla="+- 0 1341 1134"/>
                              <a:gd name="T149" fmla="*/ T148 w 213"/>
                              <a:gd name="T150" fmla="+- 0 442 378"/>
                              <a:gd name="T151" fmla="*/ 442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13" h="402">
                                <a:moveTo>
                                  <a:pt x="207" y="0"/>
                                </a:moveTo>
                                <a:lnTo>
                                  <a:pt x="201" y="0"/>
                                </a:lnTo>
                                <a:lnTo>
                                  <a:pt x="123" y="15"/>
                                </a:lnTo>
                                <a:lnTo>
                                  <a:pt x="59" y="58"/>
                                </a:lnTo>
                                <a:lnTo>
                                  <a:pt x="16" y="122"/>
                                </a:lnTo>
                                <a:lnTo>
                                  <a:pt x="0" y="200"/>
                                </a:lnTo>
                                <a:lnTo>
                                  <a:pt x="16" y="279"/>
                                </a:lnTo>
                                <a:lnTo>
                                  <a:pt x="59" y="342"/>
                                </a:lnTo>
                                <a:lnTo>
                                  <a:pt x="123" y="386"/>
                                </a:lnTo>
                                <a:lnTo>
                                  <a:pt x="201" y="401"/>
                                </a:lnTo>
                                <a:lnTo>
                                  <a:pt x="207" y="401"/>
                                </a:lnTo>
                                <a:lnTo>
                                  <a:pt x="213" y="396"/>
                                </a:lnTo>
                                <a:lnTo>
                                  <a:pt x="213" y="383"/>
                                </a:lnTo>
                                <a:lnTo>
                                  <a:pt x="207" y="377"/>
                                </a:lnTo>
                                <a:lnTo>
                                  <a:pt x="197" y="377"/>
                                </a:lnTo>
                                <a:lnTo>
                                  <a:pt x="189" y="377"/>
                                </a:lnTo>
                                <a:lnTo>
                                  <a:pt x="150" y="365"/>
                                </a:lnTo>
                                <a:lnTo>
                                  <a:pt x="118" y="341"/>
                                </a:lnTo>
                                <a:lnTo>
                                  <a:pt x="97" y="307"/>
                                </a:lnTo>
                                <a:lnTo>
                                  <a:pt x="94" y="289"/>
                                </a:lnTo>
                                <a:lnTo>
                                  <a:pt x="67" y="289"/>
                                </a:lnTo>
                                <a:lnTo>
                                  <a:pt x="63" y="276"/>
                                </a:lnTo>
                                <a:lnTo>
                                  <a:pt x="59" y="262"/>
                                </a:lnTo>
                                <a:lnTo>
                                  <a:pt x="59" y="260"/>
                                </a:lnTo>
                                <a:lnTo>
                                  <a:pt x="34" y="260"/>
                                </a:lnTo>
                                <a:lnTo>
                                  <a:pt x="30" y="246"/>
                                </a:lnTo>
                                <a:lnTo>
                                  <a:pt x="27" y="231"/>
                                </a:lnTo>
                                <a:lnTo>
                                  <a:pt x="25" y="216"/>
                                </a:lnTo>
                                <a:lnTo>
                                  <a:pt x="24" y="200"/>
                                </a:lnTo>
                                <a:lnTo>
                                  <a:pt x="38" y="132"/>
                                </a:lnTo>
                                <a:lnTo>
                                  <a:pt x="76" y="75"/>
                                </a:lnTo>
                                <a:lnTo>
                                  <a:pt x="132" y="38"/>
                                </a:lnTo>
                                <a:lnTo>
                                  <a:pt x="201" y="24"/>
                                </a:lnTo>
                                <a:lnTo>
                                  <a:pt x="207" y="24"/>
                                </a:lnTo>
                                <a:lnTo>
                                  <a:pt x="213" y="18"/>
                                </a:lnTo>
                                <a:lnTo>
                                  <a:pt x="213" y="5"/>
                                </a:lnTo>
                                <a:lnTo>
                                  <a:pt x="207" y="0"/>
                                </a:lnTo>
                                <a:close/>
                                <a:moveTo>
                                  <a:pt x="207" y="131"/>
                                </a:moveTo>
                                <a:lnTo>
                                  <a:pt x="201" y="131"/>
                                </a:lnTo>
                                <a:lnTo>
                                  <a:pt x="148" y="141"/>
                                </a:lnTo>
                                <a:lnTo>
                                  <a:pt x="105" y="170"/>
                                </a:lnTo>
                                <a:lnTo>
                                  <a:pt x="76" y="213"/>
                                </a:lnTo>
                                <a:lnTo>
                                  <a:pt x="65" y="266"/>
                                </a:lnTo>
                                <a:lnTo>
                                  <a:pt x="66" y="276"/>
                                </a:lnTo>
                                <a:lnTo>
                                  <a:pt x="66" y="281"/>
                                </a:lnTo>
                                <a:lnTo>
                                  <a:pt x="67" y="289"/>
                                </a:lnTo>
                                <a:lnTo>
                                  <a:pt x="94" y="289"/>
                                </a:lnTo>
                                <a:lnTo>
                                  <a:pt x="89" y="266"/>
                                </a:lnTo>
                                <a:lnTo>
                                  <a:pt x="98" y="223"/>
                                </a:lnTo>
                                <a:lnTo>
                                  <a:pt x="122" y="187"/>
                                </a:lnTo>
                                <a:lnTo>
                                  <a:pt x="157" y="163"/>
                                </a:lnTo>
                                <a:lnTo>
                                  <a:pt x="201" y="155"/>
                                </a:lnTo>
                                <a:lnTo>
                                  <a:pt x="207" y="155"/>
                                </a:lnTo>
                                <a:lnTo>
                                  <a:pt x="213" y="149"/>
                                </a:lnTo>
                                <a:lnTo>
                                  <a:pt x="213" y="136"/>
                                </a:lnTo>
                                <a:lnTo>
                                  <a:pt x="207" y="131"/>
                                </a:lnTo>
                                <a:close/>
                                <a:moveTo>
                                  <a:pt x="207" y="64"/>
                                </a:moveTo>
                                <a:lnTo>
                                  <a:pt x="201" y="64"/>
                                </a:lnTo>
                                <a:lnTo>
                                  <a:pt x="135" y="77"/>
                                </a:lnTo>
                                <a:lnTo>
                                  <a:pt x="81" y="113"/>
                                </a:lnTo>
                                <a:lnTo>
                                  <a:pt x="45" y="167"/>
                                </a:lnTo>
                                <a:lnTo>
                                  <a:pt x="32" y="233"/>
                                </a:lnTo>
                                <a:lnTo>
                                  <a:pt x="32" y="242"/>
                                </a:lnTo>
                                <a:lnTo>
                                  <a:pt x="33" y="251"/>
                                </a:lnTo>
                                <a:lnTo>
                                  <a:pt x="34" y="260"/>
                                </a:lnTo>
                                <a:lnTo>
                                  <a:pt x="59" y="260"/>
                                </a:lnTo>
                                <a:lnTo>
                                  <a:pt x="57" y="247"/>
                                </a:lnTo>
                                <a:lnTo>
                                  <a:pt x="56" y="233"/>
                                </a:lnTo>
                                <a:lnTo>
                                  <a:pt x="67" y="176"/>
                                </a:lnTo>
                                <a:lnTo>
                                  <a:pt x="98" y="130"/>
                                </a:lnTo>
                                <a:lnTo>
                                  <a:pt x="144" y="99"/>
                                </a:lnTo>
                                <a:lnTo>
                                  <a:pt x="201" y="88"/>
                                </a:lnTo>
                                <a:lnTo>
                                  <a:pt x="207" y="88"/>
                                </a:lnTo>
                                <a:lnTo>
                                  <a:pt x="213" y="82"/>
                                </a:lnTo>
                                <a:lnTo>
                                  <a:pt x="213" y="69"/>
                                </a:lnTo>
                                <a:lnTo>
                                  <a:pt x="207" y="64"/>
                                </a:lnTo>
                                <a:close/>
                              </a:path>
                            </a:pathLst>
                          </a:custGeom>
                          <a:solidFill>
                            <a:srgbClr val="22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AutoShape 10"/>
                        <wps:cNvSpPr>
                          <a:spLocks/>
                        </wps:cNvSpPr>
                        <wps:spPr bwMode="auto">
                          <a:xfrm>
                            <a:off x="1322" y="321"/>
                            <a:ext cx="213" cy="402"/>
                          </a:xfrm>
                          <a:custGeom>
                            <a:avLst/>
                            <a:gdLst>
                              <a:gd name="T0" fmla="+- 0 1501 1323"/>
                              <a:gd name="T1" fmla="*/ T0 w 213"/>
                              <a:gd name="T2" fmla="+- 0 462 321"/>
                              <a:gd name="T3" fmla="*/ 462 h 402"/>
                              <a:gd name="T4" fmla="+- 0 1509 1323"/>
                              <a:gd name="T5" fmla="*/ T4 w 213"/>
                              <a:gd name="T6" fmla="+- 0 491 321"/>
                              <a:gd name="T7" fmla="*/ 491 h 402"/>
                              <a:gd name="T8" fmla="+- 0 1512 1323"/>
                              <a:gd name="T9" fmla="*/ T8 w 213"/>
                              <a:gd name="T10" fmla="+- 0 522 321"/>
                              <a:gd name="T11" fmla="*/ 522 h 402"/>
                              <a:gd name="T12" fmla="+- 0 1460 1323"/>
                              <a:gd name="T13" fmla="*/ T12 w 213"/>
                              <a:gd name="T14" fmla="+- 0 647 321"/>
                              <a:gd name="T15" fmla="*/ 647 h 402"/>
                              <a:gd name="T16" fmla="+- 0 1335 1323"/>
                              <a:gd name="T17" fmla="*/ T16 w 213"/>
                              <a:gd name="T18" fmla="+- 0 699 321"/>
                              <a:gd name="T19" fmla="*/ 699 h 402"/>
                              <a:gd name="T20" fmla="+- 0 1323 1323"/>
                              <a:gd name="T21" fmla="*/ T20 w 213"/>
                              <a:gd name="T22" fmla="+- 0 704 321"/>
                              <a:gd name="T23" fmla="*/ 704 h 402"/>
                              <a:gd name="T24" fmla="+- 0 1328 1323"/>
                              <a:gd name="T25" fmla="*/ T24 w 213"/>
                              <a:gd name="T26" fmla="+- 0 723 321"/>
                              <a:gd name="T27" fmla="*/ 723 h 402"/>
                              <a:gd name="T28" fmla="+- 0 1413 1323"/>
                              <a:gd name="T29" fmla="*/ T28 w 213"/>
                              <a:gd name="T30" fmla="+- 0 707 321"/>
                              <a:gd name="T31" fmla="*/ 707 h 402"/>
                              <a:gd name="T32" fmla="+- 0 1520 1323"/>
                              <a:gd name="T33" fmla="*/ T32 w 213"/>
                              <a:gd name="T34" fmla="+- 0 600 321"/>
                              <a:gd name="T35" fmla="*/ 600 h 402"/>
                              <a:gd name="T36" fmla="+- 0 1524 1323"/>
                              <a:gd name="T37" fmla="*/ T36 w 213"/>
                              <a:gd name="T38" fmla="+- 0 462 321"/>
                              <a:gd name="T39" fmla="*/ 462 h 402"/>
                              <a:gd name="T40" fmla="+- 0 1468 1323"/>
                              <a:gd name="T41" fmla="*/ T40 w 213"/>
                              <a:gd name="T42" fmla="+- 0 434 321"/>
                              <a:gd name="T43" fmla="*/ 434 h 402"/>
                              <a:gd name="T44" fmla="+- 0 1477 1323"/>
                              <a:gd name="T45" fmla="*/ T44 w 213"/>
                              <a:gd name="T46" fmla="+- 0 461 321"/>
                              <a:gd name="T47" fmla="*/ 461 h 402"/>
                              <a:gd name="T48" fmla="+- 0 1480 1323"/>
                              <a:gd name="T49" fmla="*/ T48 w 213"/>
                              <a:gd name="T50" fmla="+- 0 490 321"/>
                              <a:gd name="T51" fmla="*/ 490 h 402"/>
                              <a:gd name="T52" fmla="+- 0 1437 1323"/>
                              <a:gd name="T53" fmla="*/ T52 w 213"/>
                              <a:gd name="T54" fmla="+- 0 593 321"/>
                              <a:gd name="T55" fmla="*/ 593 h 402"/>
                              <a:gd name="T56" fmla="+- 0 1335 1323"/>
                              <a:gd name="T57" fmla="*/ T56 w 213"/>
                              <a:gd name="T58" fmla="+- 0 635 321"/>
                              <a:gd name="T59" fmla="*/ 635 h 402"/>
                              <a:gd name="T60" fmla="+- 0 1323 1323"/>
                              <a:gd name="T61" fmla="*/ T60 w 213"/>
                              <a:gd name="T62" fmla="+- 0 640 321"/>
                              <a:gd name="T63" fmla="*/ 640 h 402"/>
                              <a:gd name="T64" fmla="+- 0 1328 1323"/>
                              <a:gd name="T65" fmla="*/ T64 w 213"/>
                              <a:gd name="T66" fmla="+- 0 659 321"/>
                              <a:gd name="T67" fmla="*/ 659 h 402"/>
                              <a:gd name="T68" fmla="+- 0 1400 1323"/>
                              <a:gd name="T69" fmla="*/ T68 w 213"/>
                              <a:gd name="T70" fmla="+- 0 646 321"/>
                              <a:gd name="T71" fmla="*/ 646 h 402"/>
                              <a:gd name="T72" fmla="+- 0 1490 1323"/>
                              <a:gd name="T73" fmla="*/ T72 w 213"/>
                              <a:gd name="T74" fmla="+- 0 556 321"/>
                              <a:gd name="T75" fmla="*/ 556 h 402"/>
                              <a:gd name="T76" fmla="+- 0 1504 1323"/>
                              <a:gd name="T77" fmla="*/ T76 w 213"/>
                              <a:gd name="T78" fmla="+- 0 481 321"/>
                              <a:gd name="T79" fmla="*/ 481 h 402"/>
                              <a:gd name="T80" fmla="+- 0 1501 1323"/>
                              <a:gd name="T81" fmla="*/ T80 w 213"/>
                              <a:gd name="T82" fmla="+- 0 462 321"/>
                              <a:gd name="T83" fmla="*/ 462 h 402"/>
                              <a:gd name="T84" fmla="+- 0 1520 1323"/>
                              <a:gd name="T85" fmla="*/ T84 w 213"/>
                              <a:gd name="T86" fmla="+- 0 444 321"/>
                              <a:gd name="T87" fmla="*/ 444 h 402"/>
                              <a:gd name="T88" fmla="+- 0 1335 1323"/>
                              <a:gd name="T89" fmla="*/ T88 w 213"/>
                              <a:gd name="T90" fmla="+- 0 321 321"/>
                              <a:gd name="T91" fmla="*/ 321 h 402"/>
                              <a:gd name="T92" fmla="+- 0 1323 1323"/>
                              <a:gd name="T93" fmla="*/ T92 w 213"/>
                              <a:gd name="T94" fmla="+- 0 327 321"/>
                              <a:gd name="T95" fmla="*/ 327 h 402"/>
                              <a:gd name="T96" fmla="+- 0 1328 1323"/>
                              <a:gd name="T97" fmla="*/ T96 w 213"/>
                              <a:gd name="T98" fmla="+- 0 345 321"/>
                              <a:gd name="T99" fmla="*/ 345 h 402"/>
                              <a:gd name="T100" fmla="+- 0 1346 1323"/>
                              <a:gd name="T101" fmla="*/ T100 w 213"/>
                              <a:gd name="T102" fmla="+- 0 346 321"/>
                              <a:gd name="T103" fmla="*/ 346 h 402"/>
                              <a:gd name="T104" fmla="+- 0 1417 1323"/>
                              <a:gd name="T105" fmla="*/ T104 w 213"/>
                              <a:gd name="T106" fmla="+- 0 382 321"/>
                              <a:gd name="T107" fmla="*/ 382 h 402"/>
                              <a:gd name="T108" fmla="+- 0 1446 1323"/>
                              <a:gd name="T109" fmla="*/ T108 w 213"/>
                              <a:gd name="T110" fmla="+- 0 457 321"/>
                              <a:gd name="T111" fmla="*/ 457 h 402"/>
                              <a:gd name="T112" fmla="+- 0 1413 1323"/>
                              <a:gd name="T113" fmla="*/ T112 w 213"/>
                              <a:gd name="T114" fmla="+- 0 535 321"/>
                              <a:gd name="T115" fmla="*/ 535 h 402"/>
                              <a:gd name="T116" fmla="+- 0 1335 1323"/>
                              <a:gd name="T117" fmla="*/ T116 w 213"/>
                              <a:gd name="T118" fmla="+- 0 568 321"/>
                              <a:gd name="T119" fmla="*/ 568 h 402"/>
                              <a:gd name="T120" fmla="+- 0 1323 1323"/>
                              <a:gd name="T121" fmla="*/ T120 w 213"/>
                              <a:gd name="T122" fmla="+- 0 573 321"/>
                              <a:gd name="T123" fmla="*/ 573 h 402"/>
                              <a:gd name="T124" fmla="+- 0 1328 1323"/>
                              <a:gd name="T125" fmla="*/ T124 w 213"/>
                              <a:gd name="T126" fmla="+- 0 592 321"/>
                              <a:gd name="T127" fmla="*/ 592 h 402"/>
                              <a:gd name="T128" fmla="+- 0 1387 1323"/>
                              <a:gd name="T129" fmla="*/ T128 w 213"/>
                              <a:gd name="T130" fmla="+- 0 582 321"/>
                              <a:gd name="T131" fmla="*/ 582 h 402"/>
                              <a:gd name="T132" fmla="+- 0 1460 1323"/>
                              <a:gd name="T133" fmla="*/ T132 w 213"/>
                              <a:gd name="T134" fmla="+- 0 509 321"/>
                              <a:gd name="T135" fmla="*/ 509 h 402"/>
                              <a:gd name="T136" fmla="+- 0 1470 1323"/>
                              <a:gd name="T137" fmla="*/ T136 w 213"/>
                              <a:gd name="T138" fmla="+- 0 447 321"/>
                              <a:gd name="T139" fmla="*/ 447 h 402"/>
                              <a:gd name="T140" fmla="+- 0 1468 1323"/>
                              <a:gd name="T141" fmla="*/ T140 w 213"/>
                              <a:gd name="T142" fmla="+- 0 434 321"/>
                              <a:gd name="T143" fmla="*/ 434 h 402"/>
                              <a:gd name="T144" fmla="+- 0 1477 1323"/>
                              <a:gd name="T145" fmla="*/ T144 w 213"/>
                              <a:gd name="T146" fmla="+- 0 380 321"/>
                              <a:gd name="T147" fmla="*/ 380 h 402"/>
                              <a:gd name="T148" fmla="+- 0 1335 1323"/>
                              <a:gd name="T149" fmla="*/ T148 w 213"/>
                              <a:gd name="T150" fmla="+- 0 321 321"/>
                              <a:gd name="T151" fmla="*/ 321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13" h="402">
                                <a:moveTo>
                                  <a:pt x="201" y="141"/>
                                </a:moveTo>
                                <a:lnTo>
                                  <a:pt x="178" y="141"/>
                                </a:lnTo>
                                <a:lnTo>
                                  <a:pt x="183" y="156"/>
                                </a:lnTo>
                                <a:lnTo>
                                  <a:pt x="186" y="170"/>
                                </a:lnTo>
                                <a:lnTo>
                                  <a:pt x="188" y="186"/>
                                </a:lnTo>
                                <a:lnTo>
                                  <a:pt x="189" y="201"/>
                                </a:lnTo>
                                <a:lnTo>
                                  <a:pt x="175" y="270"/>
                                </a:lnTo>
                                <a:lnTo>
                                  <a:pt x="137" y="326"/>
                                </a:lnTo>
                                <a:lnTo>
                                  <a:pt x="81" y="364"/>
                                </a:lnTo>
                                <a:lnTo>
                                  <a:pt x="12" y="378"/>
                                </a:lnTo>
                                <a:lnTo>
                                  <a:pt x="5" y="378"/>
                                </a:lnTo>
                                <a:lnTo>
                                  <a:pt x="0" y="383"/>
                                </a:lnTo>
                                <a:lnTo>
                                  <a:pt x="0" y="397"/>
                                </a:lnTo>
                                <a:lnTo>
                                  <a:pt x="5" y="402"/>
                                </a:lnTo>
                                <a:lnTo>
                                  <a:pt x="12" y="402"/>
                                </a:lnTo>
                                <a:lnTo>
                                  <a:pt x="90" y="386"/>
                                </a:lnTo>
                                <a:lnTo>
                                  <a:pt x="154" y="343"/>
                                </a:lnTo>
                                <a:lnTo>
                                  <a:pt x="197" y="279"/>
                                </a:lnTo>
                                <a:lnTo>
                                  <a:pt x="213" y="201"/>
                                </a:lnTo>
                                <a:lnTo>
                                  <a:pt x="201" y="141"/>
                                </a:lnTo>
                                <a:close/>
                                <a:moveTo>
                                  <a:pt x="190" y="113"/>
                                </a:moveTo>
                                <a:lnTo>
                                  <a:pt x="145" y="113"/>
                                </a:lnTo>
                                <a:lnTo>
                                  <a:pt x="150" y="126"/>
                                </a:lnTo>
                                <a:lnTo>
                                  <a:pt x="154" y="140"/>
                                </a:lnTo>
                                <a:lnTo>
                                  <a:pt x="156" y="154"/>
                                </a:lnTo>
                                <a:lnTo>
                                  <a:pt x="157" y="169"/>
                                </a:lnTo>
                                <a:lnTo>
                                  <a:pt x="145" y="226"/>
                                </a:lnTo>
                                <a:lnTo>
                                  <a:pt x="114" y="272"/>
                                </a:lnTo>
                                <a:lnTo>
                                  <a:pt x="68" y="303"/>
                                </a:lnTo>
                                <a:lnTo>
                                  <a:pt x="12" y="314"/>
                                </a:lnTo>
                                <a:lnTo>
                                  <a:pt x="5" y="314"/>
                                </a:lnTo>
                                <a:lnTo>
                                  <a:pt x="0" y="319"/>
                                </a:lnTo>
                                <a:lnTo>
                                  <a:pt x="0" y="333"/>
                                </a:lnTo>
                                <a:lnTo>
                                  <a:pt x="5" y="338"/>
                                </a:lnTo>
                                <a:lnTo>
                                  <a:pt x="12" y="338"/>
                                </a:lnTo>
                                <a:lnTo>
                                  <a:pt x="77" y="325"/>
                                </a:lnTo>
                                <a:lnTo>
                                  <a:pt x="131" y="289"/>
                                </a:lnTo>
                                <a:lnTo>
                                  <a:pt x="167" y="235"/>
                                </a:lnTo>
                                <a:lnTo>
                                  <a:pt x="181" y="169"/>
                                </a:lnTo>
                                <a:lnTo>
                                  <a:pt x="181" y="160"/>
                                </a:lnTo>
                                <a:lnTo>
                                  <a:pt x="180" y="150"/>
                                </a:lnTo>
                                <a:lnTo>
                                  <a:pt x="178" y="141"/>
                                </a:lnTo>
                                <a:lnTo>
                                  <a:pt x="201" y="141"/>
                                </a:lnTo>
                                <a:lnTo>
                                  <a:pt x="197" y="123"/>
                                </a:lnTo>
                                <a:lnTo>
                                  <a:pt x="190" y="113"/>
                                </a:lnTo>
                                <a:close/>
                                <a:moveTo>
                                  <a:pt x="12" y="0"/>
                                </a:moveTo>
                                <a:lnTo>
                                  <a:pt x="5" y="0"/>
                                </a:lnTo>
                                <a:lnTo>
                                  <a:pt x="0" y="6"/>
                                </a:lnTo>
                                <a:lnTo>
                                  <a:pt x="0" y="19"/>
                                </a:lnTo>
                                <a:lnTo>
                                  <a:pt x="5" y="24"/>
                                </a:lnTo>
                                <a:lnTo>
                                  <a:pt x="16" y="24"/>
                                </a:lnTo>
                                <a:lnTo>
                                  <a:pt x="23" y="25"/>
                                </a:lnTo>
                                <a:lnTo>
                                  <a:pt x="62" y="37"/>
                                </a:lnTo>
                                <a:lnTo>
                                  <a:pt x="94" y="61"/>
                                </a:lnTo>
                                <a:lnTo>
                                  <a:pt x="115" y="95"/>
                                </a:lnTo>
                                <a:lnTo>
                                  <a:pt x="123" y="136"/>
                                </a:lnTo>
                                <a:lnTo>
                                  <a:pt x="114" y="179"/>
                                </a:lnTo>
                                <a:lnTo>
                                  <a:pt x="90" y="214"/>
                                </a:lnTo>
                                <a:lnTo>
                                  <a:pt x="55" y="238"/>
                                </a:lnTo>
                                <a:lnTo>
                                  <a:pt x="12" y="247"/>
                                </a:lnTo>
                                <a:lnTo>
                                  <a:pt x="5" y="247"/>
                                </a:lnTo>
                                <a:lnTo>
                                  <a:pt x="0" y="252"/>
                                </a:lnTo>
                                <a:lnTo>
                                  <a:pt x="0" y="266"/>
                                </a:lnTo>
                                <a:lnTo>
                                  <a:pt x="5" y="271"/>
                                </a:lnTo>
                                <a:lnTo>
                                  <a:pt x="12" y="271"/>
                                </a:lnTo>
                                <a:lnTo>
                                  <a:pt x="64" y="261"/>
                                </a:lnTo>
                                <a:lnTo>
                                  <a:pt x="108" y="231"/>
                                </a:lnTo>
                                <a:lnTo>
                                  <a:pt x="137" y="188"/>
                                </a:lnTo>
                                <a:lnTo>
                                  <a:pt x="147" y="136"/>
                                </a:lnTo>
                                <a:lnTo>
                                  <a:pt x="147" y="126"/>
                                </a:lnTo>
                                <a:lnTo>
                                  <a:pt x="146" y="120"/>
                                </a:lnTo>
                                <a:lnTo>
                                  <a:pt x="145" y="113"/>
                                </a:lnTo>
                                <a:lnTo>
                                  <a:pt x="190" y="113"/>
                                </a:lnTo>
                                <a:lnTo>
                                  <a:pt x="154" y="59"/>
                                </a:lnTo>
                                <a:lnTo>
                                  <a:pt x="90" y="16"/>
                                </a:lnTo>
                                <a:lnTo>
                                  <a:pt x="12" y="0"/>
                                </a:lnTo>
                                <a:close/>
                              </a:path>
                            </a:pathLst>
                          </a:custGeom>
                          <a:solidFill>
                            <a:srgbClr val="9CC3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E9E388" id="Group 9" o:spid="_x0000_s1026" style="position:absolute;margin-left:56.65pt;margin-top:16.05pt;width:20.1pt;height:22.95pt;z-index:251627008;mso-wrap-distance-left:0;mso-wrap-distance-right:0;mso-position-horizontal-relative:page" coordorigin="1134,321" coordsize="402,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">
                <v:shape id="AutoShape 11" o:spid="_x0000_s1027" style="position:absolute;left:1133;top:377;width:213;height:402;visibility:visible;mso-wrap-style:square;v-text-anchor:top" coordsize="21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" path="m207,r-6,l123,15,59,58,16,122,,200r16,79l59,342r64,44l201,401r6,l213,396r,-13l207,377r-10,l189,377,150,365,118,341,97,307,94,289r-27,l63,276,59,262r,-2l34,260,30,246,27,231,25,216,24,200,38,132,76,75,132,38,201,24r6,l213,18r,-13l207,xm207,131r-6,l148,141r-43,29l76,213,65,266r1,10l66,281r1,8l94,289,89,266r9,-43l122,187r35,-24l201,155r6,l213,149r,-13l207,131xm207,64r-6,l135,77,81,113,45,167,32,233r,9l33,251r1,9l59,260,57,247,56,233,67,176,98,130,144,99,201,88r6,l213,82r,-13l207,64xe" fillcolor="#22535d" stroked="f">
                  <v:path arrowok="t" o:connecttype="custom" o:connectlocs="201,378;59,436;0,578;59,720;201,779;213,774;207,755;189,755;118,719;94,667;63,654;59,638;30,624;25,594;38,510;132,416;207,402;213,383;207,509;148,519;76,591;66,654;67,667;89,644;122,565;201,533;213,527;207,509;201,442;81,491;32,611;33,629;59,638;56,611;98,508;201,466;213,460;207,442" o:connectangles="0,0,0,0,0,0,0,0,0,0,0,0,0,0,0,0,0,0,0,0,0,0,0,0,0,0,0,0,0,0,0,0,0,0,0,0,0,0"/>
                </v:shape>
                <v:shape id="AutoShape 10" o:spid="_x0000_s1028" style="position:absolute;left:1322;top:321;width:213;height:402;visibility:visible;mso-wrap-style:square;v-text-anchor:top" coordsize="21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" path="m201,141r-23,l183,156r3,14l188,186r1,15l175,270r-38,56l81,364,12,378r-7,l,383r,14l5,402r7,l90,386r64,-43l197,279r16,-78l201,141xm190,113r-45,l150,126r4,14l156,154r1,15l145,226r-31,46l68,303,12,314r-7,l,319r,14l5,338r7,l77,325r54,-36l167,235r14,-66l181,160r-1,-10l178,141r23,l197,123r-7,-10xm12,l5,,,6,,19r5,5l16,24r7,1l62,37,94,61r21,34l123,136r-9,43l90,214,55,238r-43,9l5,247,,252r,14l5,271r7,l64,261r44,-30l137,188r10,-52l147,126r-1,-6l145,113r45,l154,59,90,16,12,xe" fillcolor="#9cc3bc" stroked="f">
                  <v:path arrowok="t" o:connecttype="custom" o:connectlocs="178,462;186,491;189,522;137,647;12,699;0,704;5,723;90,707;197,600;201,462;145,434;154,461;157,490;114,593;12,635;0,640;5,659;77,646;167,556;181,481;178,462;197,444;12,321;0,327;5,345;23,346;94,382;123,457;90,535;12,568;0,573;5,592;64,582;137,509;147,447;145,434;154,380;12,321" o:connectangles="0,0,0,0,0,0,0,0,0,0,0,0,0,0,0,0,0,0,0,0,0,0,0,0,0,0,0,0,0,0,0,0,0,0,0,0,0,0"/>
                </v:shape>
                <w10:wrap type="topAndBottom" anchorx="page"/>
              </v:group>
            </w:pict>
          </mc:Fallback>
        </mc:AlternateContent>
      </w:r>
      <w:r w:rsidR="006A20CB">
        <w:rPr>
          <w:noProof/>
          <w:lang w:val="en-AU" w:eastAsia="en-AU" w:bidi="ar-SA"/>
        </w:rPr>
        <w:drawing>
          <wp:anchor distT="0" distB="0" distL="0" distR="0" simplePos="0" relativeHeight="251610624" behindDoc="0" locked="0" layoutInCell="1" allowOverlap="1">
            <wp:simplePos x="0" y="0"/>
            <wp:positionH relativeFrom="page">
              <wp:posOffset>1073185</wp:posOffset>
            </wp:positionH>
            <wp:positionV relativeFrom="paragraph">
              <wp:posOffset>207534</wp:posOffset>
            </wp:positionV>
            <wp:extent cx="735371" cy="280035"/>
            <wp:effectExtent l="0" t="0" r="0" b="0"/>
            <wp:wrapTopAndBottom/>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11" cstate="print"/>
                    <a:stretch>
                      <a:fillRect/>
                    </a:stretch>
                  </pic:blipFill>
                  <pic:spPr>
                    <a:xfrm>
                      <a:off x="0" y="0"/>
                      <a:ext cx="735371" cy="280035"/>
                    </a:xfrm>
                    <a:prstGeom prst="rect">
                      <a:avLst/>
                    </a:prstGeom>
                  </pic:spPr>
                </pic:pic>
              </a:graphicData>
            </a:graphic>
          </wp:anchor>
        </w:drawing>
      </w:r>
    </w:p>
    <w:p w:rsidR="007D56AF" w:rsidRDefault="007D56AF">
      <w:pPr>
        <w:rPr>
          <w:sz w:val="20"/>
        </w:rPr>
        <w:sectPr w:rsidR="007D56AF">
          <w:headerReference w:type="default" r:id="rId68"/>
          <w:footerReference w:type="default" r:id="rId69"/>
          <w:pgSz w:w="11910" w:h="16840"/>
          <w:pgMar w:top="980" w:right="980" w:bottom="420" w:left="0" w:header="0" w:footer="226" w:gutter="0"/>
          <w:cols w:space="720"/>
        </w:sectPr>
      </w:pPr>
    </w:p>
    <w:p w:rsidR="007D56AF" w:rsidRDefault="00A343A6">
      <w:pPr>
        <w:pStyle w:val="Heading2"/>
        <w:spacing w:before="69"/>
        <w:ind w:left="6548"/>
      </w:pPr>
      <w:r>
        <w:rPr>
          <w:noProof/>
          <w:lang w:val="en-AU" w:eastAsia="en-AU" w:bidi="ar-SA"/>
        </w:rPr>
        <mc:AlternateContent>
          <mc:Choice Requires="wps">
            <w:drawing>
              <wp:anchor distT="0" distB="0" distL="114300" distR="114300" simplePos="0" relativeHeight="251668992" behindDoc="0" locked="0" layoutInCell="1" allowOverlap="1">
                <wp:simplePos x="0" y="0"/>
                <wp:positionH relativeFrom="page">
                  <wp:posOffset>1007745</wp:posOffset>
                </wp:positionH>
                <wp:positionV relativeFrom="paragraph">
                  <wp:posOffset>85725</wp:posOffset>
                </wp:positionV>
                <wp:extent cx="2554605" cy="4371975"/>
                <wp:effectExtent l="0" t="3175" r="0" b="0"/>
                <wp:wrapNone/>
                <wp:docPr id="7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4605" cy="4371975"/>
                        </a:xfrm>
                        <a:prstGeom prst="rect">
                          <a:avLst/>
                        </a:prstGeom>
                        <a:solidFill>
                          <a:srgbClr val="9CC3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before="41"/>
                              <w:ind w:left="113"/>
                              <w:rPr>
                                <w:rFonts w:ascii="GothamRounded-Medium"/>
                                <w:sz w:val="20"/>
                              </w:rPr>
                            </w:pPr>
                            <w:r>
                              <w:rPr>
                                <w:rFonts w:ascii="GothamRounded-Medium"/>
                                <w:color w:val="22535D"/>
                                <w:sz w:val="20"/>
                              </w:rPr>
                              <w:t>Recommendations</w:t>
                            </w:r>
                          </w:p>
                          <w:p w:rsidR="003673CE" w:rsidRDefault="003673CE" w:rsidP="00C906C3">
                            <w:pPr>
                              <w:pStyle w:val="BodyText"/>
                              <w:numPr>
                                <w:ilvl w:val="0"/>
                                <w:numId w:val="2"/>
                              </w:numPr>
                              <w:tabs>
                                <w:tab w:val="left" w:pos="397"/>
                              </w:tabs>
                              <w:spacing w:before="115" w:line="208" w:lineRule="auto"/>
                              <w:ind w:right="366" w:hanging="283"/>
                            </w:pPr>
                            <w:r>
                              <w:rPr>
                                <w:color w:val="231F20"/>
                                <w:spacing w:val="2"/>
                              </w:rPr>
                              <w:t xml:space="preserve">PHD </w:t>
                            </w:r>
                            <w:r>
                              <w:rPr>
                                <w:color w:val="231F20"/>
                              </w:rPr>
                              <w:t xml:space="preserve">with CBM’s advice should strengthen strategic and outcome level monitoring and establish reflection </w:t>
                            </w:r>
                            <w:r>
                              <w:rPr>
                                <w:color w:val="231F20"/>
                                <w:spacing w:val="2"/>
                              </w:rPr>
                              <w:t xml:space="preserve">and </w:t>
                            </w:r>
                            <w:r>
                              <w:rPr>
                                <w:color w:val="231F20"/>
                              </w:rPr>
                              <w:t>learning processes with the</w:t>
                            </w:r>
                            <w:r>
                              <w:rPr>
                                <w:color w:val="231F20"/>
                                <w:spacing w:val="15"/>
                              </w:rPr>
                              <w:t xml:space="preserve"> disability </w:t>
                            </w:r>
                            <w:r>
                              <w:rPr>
                                <w:color w:val="231F20"/>
                              </w:rPr>
                              <w:t>partners and other key stakeholder groups.</w:t>
                            </w:r>
                          </w:p>
                          <w:p w:rsidR="003673CE" w:rsidRDefault="003673CE" w:rsidP="00C906C3">
                            <w:pPr>
                              <w:pStyle w:val="BodyText"/>
                              <w:spacing w:before="6" w:line="208" w:lineRule="auto"/>
                              <w:ind w:left="113"/>
                            </w:pPr>
                          </w:p>
                          <w:p w:rsidR="003673CE" w:rsidRPr="00C906C3" w:rsidRDefault="003673CE" w:rsidP="00C906C3">
                            <w:pPr>
                              <w:pStyle w:val="BodyText"/>
                              <w:numPr>
                                <w:ilvl w:val="0"/>
                                <w:numId w:val="2"/>
                              </w:numPr>
                              <w:tabs>
                                <w:tab w:val="left" w:pos="397"/>
                              </w:tabs>
                              <w:spacing w:before="117" w:line="208" w:lineRule="auto"/>
                              <w:ind w:right="196"/>
                              <w:rPr>
                                <w:color w:val="231F20"/>
                              </w:rPr>
                            </w:pPr>
                            <w:r>
                              <w:rPr>
                                <w:color w:val="231F20"/>
                              </w:rPr>
                              <w:t xml:space="preserve">DFAT with PHD using the expertise of the CBM managed ‘DID4all ‘ facility, should as a priority follow up on the recommendations made in the 2018 management review of the independent end evaluation of the National University of Timor-Leste (UNTL), CBR course (2012- 2017), and use this the information gained to make a decision on DFAT’s funding of CBR in Timor-Leste in the short and longer term (beyond 2020). </w:t>
                            </w:r>
                          </w:p>
                          <w:p w:rsidR="003673CE" w:rsidRDefault="003673CE" w:rsidP="00C906C3">
                            <w:pPr>
                              <w:pStyle w:val="BodyText"/>
                              <w:tabs>
                                <w:tab w:val="left" w:pos="397"/>
                              </w:tabs>
                              <w:spacing w:before="117" w:line="208" w:lineRule="auto"/>
                              <w:ind w:right="196"/>
                            </w:pPr>
                          </w:p>
                          <w:p w:rsidR="003673CE" w:rsidRDefault="003673CE" w:rsidP="00C906C3">
                            <w:pPr>
                              <w:pStyle w:val="BodyText"/>
                              <w:numPr>
                                <w:ilvl w:val="0"/>
                                <w:numId w:val="2"/>
                              </w:numPr>
                              <w:tabs>
                                <w:tab w:val="left" w:pos="397"/>
                              </w:tabs>
                              <w:spacing w:before="116" w:line="208" w:lineRule="auto"/>
                              <w:ind w:right="293"/>
                            </w:pPr>
                            <w:r>
                              <w:rPr>
                                <w:color w:val="231F20"/>
                              </w:rPr>
                              <w:t xml:space="preserve">In the short and longer term, </w:t>
                            </w:r>
                            <w:r>
                              <w:rPr>
                                <w:color w:val="231F20"/>
                                <w:spacing w:val="-6"/>
                              </w:rPr>
                              <w:t xml:space="preserve">DFAT </w:t>
                            </w:r>
                            <w:r>
                              <w:rPr>
                                <w:color w:val="231F20"/>
                              </w:rPr>
                              <w:t xml:space="preserve">should ensure that appropriate technical and financial resources are allocated through the bilateral program </w:t>
                            </w:r>
                            <w:r>
                              <w:rPr>
                                <w:color w:val="231F20"/>
                                <w:spacing w:val="-3"/>
                              </w:rPr>
                              <w:t>to advocate and strengthen commitment and</w:t>
                            </w:r>
                            <w:r>
                              <w:rPr>
                                <w:color w:val="231F20"/>
                              </w:rPr>
                              <w:t xml:space="preserve"> coordination within the GoTL on key disability specific and mainstream policy reform issues, which may include locating some of the engagement and support of policy reform within the bilateral investment, </w:t>
                            </w:r>
                            <w:r w:rsidRPr="004E118F">
                              <w:rPr>
                                <w:i/>
                                <w:color w:val="231F20"/>
                              </w:rPr>
                              <w:t>Governance for Development</w:t>
                            </w:r>
                            <w:r>
                              <w:t>.</w:t>
                            </w:r>
                            <w:r w:rsidRPr="004E118F">
                              <w:t xml:space="preserve"> </w:t>
                            </w:r>
                          </w:p>
                          <w:p w:rsidR="003673CE" w:rsidRDefault="003673CE" w:rsidP="00C906C3">
                            <w:pPr>
                              <w:pStyle w:val="BodyText"/>
                              <w:tabs>
                                <w:tab w:val="left" w:pos="397"/>
                              </w:tabs>
                              <w:spacing w:before="117" w:line="208" w:lineRule="auto"/>
                              <w:ind w:left="396" w:right="196"/>
                            </w:pPr>
                          </w:p>
                          <w:p w:rsidR="003673CE" w:rsidRDefault="003673CE" w:rsidP="00D23631">
                            <w:pPr>
                              <w:pStyle w:val="BodyText"/>
                              <w:tabs>
                                <w:tab w:val="left" w:pos="397"/>
                              </w:tabs>
                              <w:spacing w:before="121" w:line="208" w:lineRule="auto"/>
                              <w:ind w:left="396" w:right="13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156" type="#_x0000_t202" style="position:absolute;left:0;text-align:left;margin-left:79.35pt;margin-top:6.75pt;width:201.15pt;height:344.2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" fillcolor="#9cc3bc" stroked="f">
                <v:textbox inset="0,0,0,0">
                  <w:txbxContent>
                    <w:p w:rsidR="003673CE" w:rsidRDefault="003673CE">
                      <w:pPr>
                        <w:spacing w:before="41"/>
                        <w:ind w:left="113"/>
                        <w:rPr>
                          <w:rFonts w:ascii="GothamRounded-Medium"/>
                          <w:sz w:val="20"/>
                        </w:rPr>
                      </w:pPr>
                      <w:r>
                        <w:rPr>
                          <w:rFonts w:ascii="GothamRounded-Medium"/>
                          <w:color w:val="22535D"/>
                          <w:sz w:val="20"/>
                        </w:rPr>
                        <w:t>Recommendations</w:t>
                      </w:r>
                    </w:p>
                    <w:p w:rsidR="003673CE" w:rsidRDefault="003673CE" w:rsidP="00C906C3">
                      <w:pPr>
                        <w:pStyle w:val="BodyText"/>
                        <w:numPr>
                          <w:ilvl w:val="0"/>
                          <w:numId w:val="2"/>
                        </w:numPr>
                        <w:tabs>
                          <w:tab w:val="left" w:pos="397"/>
                        </w:tabs>
                        <w:spacing w:before="115" w:line="208" w:lineRule="auto"/>
                        <w:ind w:right="366" w:hanging="283"/>
                      </w:pPr>
                      <w:r>
                        <w:rPr>
                          <w:color w:val="231F20"/>
                          <w:spacing w:val="2"/>
                        </w:rPr>
                        <w:t xml:space="preserve">PHD </w:t>
                      </w:r>
                      <w:r>
                        <w:rPr>
                          <w:color w:val="231F20"/>
                        </w:rPr>
                        <w:t xml:space="preserve">with CBM’s advice should strengthen strategic and outcome level monitoring and establish reflection </w:t>
                      </w:r>
                      <w:r>
                        <w:rPr>
                          <w:color w:val="231F20"/>
                          <w:spacing w:val="2"/>
                        </w:rPr>
                        <w:t xml:space="preserve">and </w:t>
                      </w:r>
                      <w:r>
                        <w:rPr>
                          <w:color w:val="231F20"/>
                        </w:rPr>
                        <w:t>learning processes with the</w:t>
                      </w:r>
                      <w:r>
                        <w:rPr>
                          <w:color w:val="231F20"/>
                          <w:spacing w:val="15"/>
                        </w:rPr>
                        <w:t xml:space="preserve"> disability </w:t>
                      </w:r>
                      <w:r>
                        <w:rPr>
                          <w:color w:val="231F20"/>
                        </w:rPr>
                        <w:t>partners and other key stakeholder groups.</w:t>
                      </w:r>
                    </w:p>
                    <w:p w:rsidR="003673CE" w:rsidRDefault="003673CE" w:rsidP="00C906C3">
                      <w:pPr>
                        <w:pStyle w:val="BodyText"/>
                        <w:spacing w:before="6" w:line="208" w:lineRule="auto"/>
                        <w:ind w:left="113"/>
                      </w:pPr>
                    </w:p>
                    <w:p w:rsidR="003673CE" w:rsidRPr="00C906C3" w:rsidRDefault="003673CE" w:rsidP="00C906C3">
                      <w:pPr>
                        <w:pStyle w:val="BodyText"/>
                        <w:numPr>
                          <w:ilvl w:val="0"/>
                          <w:numId w:val="2"/>
                        </w:numPr>
                        <w:tabs>
                          <w:tab w:val="left" w:pos="397"/>
                        </w:tabs>
                        <w:spacing w:before="117" w:line="208" w:lineRule="auto"/>
                        <w:ind w:right="196"/>
                        <w:rPr>
                          <w:color w:val="231F20"/>
                        </w:rPr>
                      </w:pPr>
                      <w:r>
                        <w:rPr>
                          <w:color w:val="231F20"/>
                        </w:rPr>
                        <w:t xml:space="preserve">DFAT with PHD using the expertise of the CBM managed ‘DID4all ‘ facility, should as a priority follow up on the recommendations made in the 2018 management review of the independent end evaluation of the National University of Timor-Leste (UNTL), CBR course (2012- 2017), and use this the information gained to make a decision on DFAT’s funding of CBR in Timor-Leste in the short and longer term (beyond 2020). </w:t>
                      </w:r>
                    </w:p>
                    <w:p w:rsidR="003673CE" w:rsidRDefault="003673CE" w:rsidP="00C906C3">
                      <w:pPr>
                        <w:pStyle w:val="BodyText"/>
                        <w:tabs>
                          <w:tab w:val="left" w:pos="397"/>
                        </w:tabs>
                        <w:spacing w:before="117" w:line="208" w:lineRule="auto"/>
                        <w:ind w:right="196"/>
                      </w:pPr>
                    </w:p>
                    <w:p w:rsidR="003673CE" w:rsidRDefault="003673CE" w:rsidP="00C906C3">
                      <w:pPr>
                        <w:pStyle w:val="BodyText"/>
                        <w:numPr>
                          <w:ilvl w:val="0"/>
                          <w:numId w:val="2"/>
                        </w:numPr>
                        <w:tabs>
                          <w:tab w:val="left" w:pos="397"/>
                        </w:tabs>
                        <w:spacing w:before="116" w:line="208" w:lineRule="auto"/>
                        <w:ind w:right="293"/>
                      </w:pPr>
                      <w:r>
                        <w:rPr>
                          <w:color w:val="231F20"/>
                        </w:rPr>
                        <w:t xml:space="preserve">In the short and longer term, </w:t>
                      </w:r>
                      <w:r>
                        <w:rPr>
                          <w:color w:val="231F20"/>
                          <w:spacing w:val="-6"/>
                        </w:rPr>
                        <w:t xml:space="preserve">DFAT </w:t>
                      </w:r>
                      <w:r>
                        <w:rPr>
                          <w:color w:val="231F20"/>
                        </w:rPr>
                        <w:t xml:space="preserve">should ensure that appropriate technical and financial resources are allocated through the bilateral program </w:t>
                      </w:r>
                      <w:r>
                        <w:rPr>
                          <w:color w:val="231F20"/>
                          <w:spacing w:val="-3"/>
                        </w:rPr>
                        <w:t>to advocate and strengthen commitment and</w:t>
                      </w:r>
                      <w:r>
                        <w:rPr>
                          <w:color w:val="231F20"/>
                        </w:rPr>
                        <w:t xml:space="preserve"> coordination within the GoTL on key disability specific and mainstream policy reform issues, which may include locating some of the engagement and support of policy reform within the bilateral investment, </w:t>
                      </w:r>
                      <w:r w:rsidRPr="004E118F">
                        <w:rPr>
                          <w:i/>
                          <w:color w:val="231F20"/>
                        </w:rPr>
                        <w:t>Governance for Development</w:t>
                      </w:r>
                      <w:r>
                        <w:t>.</w:t>
                      </w:r>
                      <w:r w:rsidRPr="004E118F">
                        <w:t xml:space="preserve"> </w:t>
                      </w:r>
                    </w:p>
                    <w:p w:rsidR="003673CE" w:rsidRDefault="003673CE" w:rsidP="00C906C3">
                      <w:pPr>
                        <w:pStyle w:val="BodyText"/>
                        <w:tabs>
                          <w:tab w:val="left" w:pos="397"/>
                        </w:tabs>
                        <w:spacing w:before="117" w:line="208" w:lineRule="auto"/>
                        <w:ind w:left="396" w:right="196"/>
                      </w:pPr>
                    </w:p>
                    <w:p w:rsidR="003673CE" w:rsidRDefault="003673CE" w:rsidP="00D23631">
                      <w:pPr>
                        <w:pStyle w:val="BodyText"/>
                        <w:tabs>
                          <w:tab w:val="left" w:pos="397"/>
                        </w:tabs>
                        <w:spacing w:before="121" w:line="208" w:lineRule="auto"/>
                        <w:ind w:left="396" w:right="135"/>
                      </w:pPr>
                    </w:p>
                  </w:txbxContent>
                </v:textbox>
                <w10:wrap anchorx="page"/>
              </v:shape>
            </w:pict>
          </mc:Fallback>
        </mc:AlternateContent>
      </w:r>
      <w:r w:rsidR="006A20CB">
        <w:rPr>
          <w:color w:val="22535D"/>
        </w:rPr>
        <w:t>Technical Advice by CBM</w:t>
      </w:r>
    </w:p>
    <w:p w:rsidR="007D56AF" w:rsidRDefault="006A20CB">
      <w:pPr>
        <w:pStyle w:val="BodyText"/>
        <w:spacing w:before="47" w:line="208" w:lineRule="auto"/>
        <w:ind w:left="6548" w:right="234"/>
      </w:pPr>
      <w:r>
        <w:rPr>
          <w:color w:val="231F20"/>
        </w:rPr>
        <w:t xml:space="preserve">There is now a good level of knowledge and understanding in Timor-Leste about the </w:t>
      </w:r>
      <w:r>
        <w:rPr>
          <w:color w:val="231F20"/>
          <w:spacing w:val="2"/>
        </w:rPr>
        <w:t xml:space="preserve">CRPD </w:t>
      </w:r>
      <w:r>
        <w:rPr>
          <w:color w:val="231F20"/>
        </w:rPr>
        <w:t xml:space="preserve">and the rights based approach for  people with disabilities. However, </w:t>
      </w:r>
      <w:r>
        <w:rPr>
          <w:color w:val="231F20"/>
          <w:spacing w:val="2"/>
        </w:rPr>
        <w:t xml:space="preserve">DPOs, </w:t>
      </w:r>
      <w:r>
        <w:rPr>
          <w:color w:val="231F20"/>
          <w:spacing w:val="-3"/>
        </w:rPr>
        <w:t xml:space="preserve">GoTL </w:t>
      </w:r>
      <w:r>
        <w:rPr>
          <w:color w:val="231F20"/>
        </w:rPr>
        <w:t>and development partners still need more</w:t>
      </w:r>
      <w:r>
        <w:rPr>
          <w:color w:val="231F20"/>
          <w:spacing w:val="14"/>
        </w:rPr>
        <w:t xml:space="preserve"> </w:t>
      </w:r>
      <w:r>
        <w:rPr>
          <w:color w:val="231F20"/>
        </w:rPr>
        <w:t>skills</w:t>
      </w:r>
    </w:p>
    <w:p w:rsidR="007D56AF" w:rsidRDefault="006A20CB">
      <w:pPr>
        <w:pStyle w:val="BodyText"/>
        <w:spacing w:before="4" w:line="208" w:lineRule="auto"/>
        <w:ind w:left="6548"/>
      </w:pPr>
      <w:r>
        <w:rPr>
          <w:color w:val="231F20"/>
        </w:rPr>
        <w:t>and experience in the practical application of a rights based approach in policy and program development and implementation.</w:t>
      </w:r>
    </w:p>
    <w:p w:rsidR="007D56AF" w:rsidRDefault="006A20CB" w:rsidP="00A343A6">
      <w:pPr>
        <w:pStyle w:val="BodyText"/>
        <w:spacing w:before="116" w:line="208" w:lineRule="auto"/>
        <w:ind w:left="6548" w:right="522"/>
      </w:pPr>
      <w:r>
        <w:rPr>
          <w:color w:val="231F20"/>
        </w:rPr>
        <w:t xml:space="preserve">CBM’s technical advice and input </w:t>
      </w:r>
      <w:r w:rsidR="00A343A6">
        <w:rPr>
          <w:color w:val="231F20"/>
        </w:rPr>
        <w:t>is valued</w:t>
      </w:r>
      <w:r>
        <w:rPr>
          <w:color w:val="231F20"/>
        </w:rPr>
        <w:t xml:space="preserve"> and in the medium and probably the longer term it is still </w:t>
      </w:r>
      <w:r>
        <w:rPr>
          <w:color w:val="231F20"/>
          <w:spacing w:val="2"/>
        </w:rPr>
        <w:t xml:space="preserve">needed </w:t>
      </w:r>
      <w:r>
        <w:rPr>
          <w:color w:val="231F20"/>
        </w:rPr>
        <w:t xml:space="preserve">by the mainstream development partners and the </w:t>
      </w:r>
      <w:r>
        <w:rPr>
          <w:color w:val="231F20"/>
          <w:spacing w:val="2"/>
        </w:rPr>
        <w:t xml:space="preserve">DPOs. </w:t>
      </w:r>
      <w:r>
        <w:rPr>
          <w:color w:val="231F20"/>
        </w:rPr>
        <w:t xml:space="preserve">The potential </w:t>
      </w:r>
      <w:r>
        <w:rPr>
          <w:color w:val="231F20"/>
          <w:spacing w:val="-3"/>
        </w:rPr>
        <w:t xml:space="preserve">to </w:t>
      </w:r>
      <w:r>
        <w:rPr>
          <w:color w:val="231F20"/>
        </w:rPr>
        <w:t>access more locally based technical resources on disability and on organisational capacity</w:t>
      </w:r>
      <w:r>
        <w:rPr>
          <w:color w:val="231F20"/>
          <w:spacing w:val="15"/>
        </w:rPr>
        <w:t xml:space="preserve"> </w:t>
      </w:r>
      <w:r>
        <w:rPr>
          <w:color w:val="231F20"/>
        </w:rPr>
        <w:t>strengthening</w:t>
      </w:r>
      <w:r w:rsidR="00A343A6">
        <w:rPr>
          <w:color w:val="231F20"/>
        </w:rPr>
        <w:t xml:space="preserve"> </w:t>
      </w:r>
      <w:r>
        <w:rPr>
          <w:color w:val="231F20"/>
        </w:rPr>
        <w:t>has been raised by stakeholders. The review team agrees that in addition to CBM, there is potential for disability and mainstream NGOs in Timor-Leste, and other DPOs and individual experts who are people with disabilities from Indonesia and the Pacific to provide some</w:t>
      </w:r>
      <w:r w:rsidR="00A343A6">
        <w:rPr>
          <w:color w:val="231F20"/>
        </w:rPr>
        <w:t xml:space="preserve"> </w:t>
      </w:r>
      <w:r>
        <w:rPr>
          <w:color w:val="231F20"/>
        </w:rPr>
        <w:t>of the capacity strengthening and technical inputs.</w:t>
      </w:r>
    </w:p>
    <w:p w:rsidR="007D56AF" w:rsidRDefault="006A20CB">
      <w:pPr>
        <w:pStyle w:val="BodyText"/>
        <w:spacing w:before="115" w:line="208" w:lineRule="auto"/>
        <w:ind w:left="6548" w:right="319"/>
      </w:pPr>
      <w:r>
        <w:rPr>
          <w:color w:val="231F20"/>
        </w:rPr>
        <w:t>Strengthening the use of local resources should over time offer a more cost efficient and sustainable approach to capacity strengthening. It should also have the additional benefit of strengthening networks and exchanges between DPOs nationally and in the region.</w:t>
      </w:r>
    </w:p>
    <w:p w:rsidR="007D56AF" w:rsidRDefault="006A20CB" w:rsidP="00D23631">
      <w:pPr>
        <w:pStyle w:val="BodyText"/>
        <w:spacing w:before="118" w:line="208" w:lineRule="auto"/>
        <w:ind w:left="6548" w:right="455"/>
      </w:pPr>
      <w:r>
        <w:rPr>
          <w:color w:val="231F20"/>
        </w:rPr>
        <w:t>There are challenges in the coordination and a lack of clarity about the</w:t>
      </w:r>
      <w:r>
        <w:rPr>
          <w:color w:val="231F20"/>
          <w:spacing w:val="36"/>
        </w:rPr>
        <w:t xml:space="preserve"> </w:t>
      </w:r>
      <w:r>
        <w:rPr>
          <w:color w:val="231F20"/>
        </w:rPr>
        <w:t>management</w:t>
      </w:r>
      <w:r w:rsidR="00D23631">
        <w:t xml:space="preserve"> </w:t>
      </w:r>
      <w:r>
        <w:rPr>
          <w:color w:val="231F20"/>
        </w:rPr>
        <w:t>relationship between CBM and PHD, and there is no systematic approach used to manage regular communication and coordination between CBM with PHD and DFAT. As a result, the potential added value of CBM’s advice at the program and at the strategic level may not be being maximally accessed and used by PHD and DFAT.</w:t>
      </w:r>
    </w:p>
    <w:p w:rsidR="007D56AF" w:rsidRDefault="00A343A6">
      <w:pPr>
        <w:pStyle w:val="BodyText"/>
        <w:spacing w:before="11"/>
        <w:rPr>
          <w:sz w:val="9"/>
        </w:rPr>
      </w:pPr>
      <w:r>
        <w:rPr>
          <w:noProof/>
          <w:lang w:val="en-AU" w:eastAsia="en-AU" w:bidi="ar-SA"/>
        </w:rPr>
        <mc:AlternateContent>
          <mc:Choice Requires="wps">
            <w:drawing>
              <wp:anchor distT="0" distB="0" distL="0" distR="0" simplePos="0" relativeHeight="251630080" behindDoc="0" locked="0" layoutInCell="1" allowOverlap="1">
                <wp:simplePos x="0" y="0"/>
                <wp:positionH relativeFrom="page">
                  <wp:posOffset>4157980</wp:posOffset>
                </wp:positionH>
                <wp:positionV relativeFrom="paragraph">
                  <wp:posOffset>102235</wp:posOffset>
                </wp:positionV>
                <wp:extent cx="2663825" cy="2728595"/>
                <wp:effectExtent l="0" t="0" r="0" b="0"/>
                <wp:wrapTopAndBottom/>
                <wp:docPr id="6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2728595"/>
                        </a:xfrm>
                        <a:prstGeom prst="rect">
                          <a:avLst/>
                        </a:prstGeom>
                        <a:solidFill>
                          <a:srgbClr val="9CC3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before="41"/>
                              <w:ind w:left="113"/>
                              <w:rPr>
                                <w:rFonts w:ascii="GothamRounded-Medium"/>
                                <w:color w:val="22535D"/>
                                <w:sz w:val="20"/>
                              </w:rPr>
                            </w:pPr>
                            <w:r>
                              <w:rPr>
                                <w:rFonts w:ascii="GothamRounded-Medium"/>
                                <w:color w:val="22535D"/>
                                <w:sz w:val="20"/>
                              </w:rPr>
                              <w:t>Recommendations</w:t>
                            </w:r>
                          </w:p>
                          <w:p w:rsidR="003673CE" w:rsidRDefault="003673CE">
                            <w:pPr>
                              <w:spacing w:before="41"/>
                              <w:ind w:left="113"/>
                              <w:rPr>
                                <w:rFonts w:ascii="GothamRounded-Medium"/>
                                <w:sz w:val="20"/>
                              </w:rPr>
                            </w:pPr>
                          </w:p>
                          <w:p w:rsidR="003673CE" w:rsidRDefault="003673CE" w:rsidP="00D23631">
                            <w:pPr>
                              <w:pStyle w:val="BodyText"/>
                              <w:numPr>
                                <w:ilvl w:val="0"/>
                                <w:numId w:val="3"/>
                              </w:numPr>
                              <w:tabs>
                                <w:tab w:val="left" w:pos="397"/>
                              </w:tabs>
                              <w:spacing w:before="47" w:line="208" w:lineRule="auto"/>
                              <w:ind w:right="327"/>
                            </w:pPr>
                            <w:r>
                              <w:rPr>
                                <w:color w:val="231F20"/>
                                <w:spacing w:val="2"/>
                              </w:rPr>
                              <w:t xml:space="preserve">PHD </w:t>
                            </w:r>
                            <w:r>
                              <w:rPr>
                                <w:color w:val="231F20"/>
                              </w:rPr>
                              <w:t>with CBM, should explore options for locally based resources for both organisational and technical capacity strengthening in Timor-Leste and in Indonesia and the Pacific for the DPOs, which is more relevant, cost efficient and sustainable in the medium and longer term.</w:t>
                            </w:r>
                          </w:p>
                          <w:p w:rsidR="003673CE" w:rsidRDefault="003673CE" w:rsidP="00D23631">
                            <w:pPr>
                              <w:pStyle w:val="BodyText"/>
                              <w:numPr>
                                <w:ilvl w:val="0"/>
                                <w:numId w:val="3"/>
                              </w:numPr>
                              <w:tabs>
                                <w:tab w:val="left" w:pos="397"/>
                              </w:tabs>
                              <w:spacing w:before="117" w:line="208" w:lineRule="auto"/>
                              <w:ind w:right="367"/>
                            </w:pPr>
                            <w:r>
                              <w:rPr>
                                <w:color w:val="231F20"/>
                                <w:spacing w:val="2"/>
                              </w:rPr>
                              <w:t xml:space="preserve">PHD </w:t>
                            </w:r>
                            <w:r>
                              <w:rPr>
                                <w:color w:val="231F20"/>
                              </w:rPr>
                              <w:t xml:space="preserve">and </w:t>
                            </w:r>
                            <w:r>
                              <w:rPr>
                                <w:color w:val="231F20"/>
                                <w:spacing w:val="-6"/>
                              </w:rPr>
                              <w:t xml:space="preserve">DFAT </w:t>
                            </w:r>
                            <w:r>
                              <w:rPr>
                                <w:color w:val="231F20"/>
                              </w:rPr>
                              <w:t>should agree a process for stronger and more regular coordination meetings with</w:t>
                            </w:r>
                            <w:r>
                              <w:rPr>
                                <w:color w:val="231F20"/>
                                <w:spacing w:val="3"/>
                              </w:rPr>
                              <w:t xml:space="preserve"> </w:t>
                            </w:r>
                            <w:r>
                              <w:rPr>
                                <w:color w:val="231F20"/>
                                <w:spacing w:val="2"/>
                              </w:rPr>
                              <w:t>CBM</w:t>
                            </w:r>
                            <w:r>
                              <w:t xml:space="preserve"> to assist s</w:t>
                            </w:r>
                            <w:r w:rsidRPr="00F7091D">
                              <w:rPr>
                                <w:color w:val="231F20"/>
                              </w:rPr>
                              <w:t xml:space="preserve">trategic review and planning, and build this into CBM’s annual plans and in-country inputs, noting this will require additional </w:t>
                            </w:r>
                            <w:r>
                              <w:rPr>
                                <w:color w:val="231F20"/>
                              </w:rPr>
                              <w:t>time resources be committed by DFAT.</w:t>
                            </w:r>
                          </w:p>
                          <w:p w:rsidR="003673CE" w:rsidRDefault="003673CE" w:rsidP="00D23631">
                            <w:pPr>
                              <w:pStyle w:val="BodyText"/>
                              <w:tabs>
                                <w:tab w:val="left" w:pos="397"/>
                              </w:tabs>
                              <w:spacing w:before="47" w:line="208" w:lineRule="auto"/>
                              <w:ind w:left="396" w:right="327"/>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157" type="#_x0000_t202" style="position:absolute;margin-left:327.4pt;margin-top:8.05pt;width:209.75pt;height:214.85pt;z-index:251630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" fillcolor="#9cc3bc" stroked="f">
                <v:textbox inset="0,0,0,0">
                  <w:txbxContent>
                    <w:p w:rsidR="003673CE" w:rsidRDefault="003673CE">
                      <w:pPr>
                        <w:spacing w:before="41"/>
                        <w:ind w:left="113"/>
                        <w:rPr>
                          <w:rFonts w:ascii="GothamRounded-Medium"/>
                          <w:color w:val="22535D"/>
                          <w:sz w:val="20"/>
                        </w:rPr>
                      </w:pPr>
                      <w:r>
                        <w:rPr>
                          <w:rFonts w:ascii="GothamRounded-Medium"/>
                          <w:color w:val="22535D"/>
                          <w:sz w:val="20"/>
                        </w:rPr>
                        <w:t>Recommendations</w:t>
                      </w:r>
                    </w:p>
                    <w:p w:rsidR="003673CE" w:rsidRDefault="003673CE">
                      <w:pPr>
                        <w:spacing w:before="41"/>
                        <w:ind w:left="113"/>
                        <w:rPr>
                          <w:rFonts w:ascii="GothamRounded-Medium"/>
                          <w:sz w:val="20"/>
                        </w:rPr>
                      </w:pPr>
                    </w:p>
                    <w:p w:rsidR="003673CE" w:rsidRDefault="003673CE" w:rsidP="00D23631">
                      <w:pPr>
                        <w:pStyle w:val="BodyText"/>
                        <w:numPr>
                          <w:ilvl w:val="0"/>
                          <w:numId w:val="3"/>
                        </w:numPr>
                        <w:tabs>
                          <w:tab w:val="left" w:pos="397"/>
                        </w:tabs>
                        <w:spacing w:before="47" w:line="208" w:lineRule="auto"/>
                        <w:ind w:right="327"/>
                      </w:pPr>
                      <w:r>
                        <w:rPr>
                          <w:color w:val="231F20"/>
                          <w:spacing w:val="2"/>
                        </w:rPr>
                        <w:t xml:space="preserve">PHD </w:t>
                      </w:r>
                      <w:r>
                        <w:rPr>
                          <w:color w:val="231F20"/>
                        </w:rPr>
                        <w:t>with CBM, should explore options for locally based resources for both organisational and technical capacity strengthening in Timor-Leste and in Indonesia and the Pacific for the DPOs, which is more relevant, cost efficient and sustainable in the medium and longer term.</w:t>
                      </w:r>
                    </w:p>
                    <w:p w:rsidR="003673CE" w:rsidRDefault="003673CE" w:rsidP="00D23631">
                      <w:pPr>
                        <w:pStyle w:val="BodyText"/>
                        <w:numPr>
                          <w:ilvl w:val="0"/>
                          <w:numId w:val="3"/>
                        </w:numPr>
                        <w:tabs>
                          <w:tab w:val="left" w:pos="397"/>
                        </w:tabs>
                        <w:spacing w:before="117" w:line="208" w:lineRule="auto"/>
                        <w:ind w:right="367"/>
                      </w:pPr>
                      <w:r>
                        <w:rPr>
                          <w:color w:val="231F20"/>
                          <w:spacing w:val="2"/>
                        </w:rPr>
                        <w:t xml:space="preserve">PHD </w:t>
                      </w:r>
                      <w:r>
                        <w:rPr>
                          <w:color w:val="231F20"/>
                        </w:rPr>
                        <w:t xml:space="preserve">and </w:t>
                      </w:r>
                      <w:r>
                        <w:rPr>
                          <w:color w:val="231F20"/>
                          <w:spacing w:val="-6"/>
                        </w:rPr>
                        <w:t xml:space="preserve">DFAT </w:t>
                      </w:r>
                      <w:r>
                        <w:rPr>
                          <w:color w:val="231F20"/>
                        </w:rPr>
                        <w:t>should agree a process for stronger and more regular coordination meetings with</w:t>
                      </w:r>
                      <w:r>
                        <w:rPr>
                          <w:color w:val="231F20"/>
                          <w:spacing w:val="3"/>
                        </w:rPr>
                        <w:t xml:space="preserve"> </w:t>
                      </w:r>
                      <w:r>
                        <w:rPr>
                          <w:color w:val="231F20"/>
                          <w:spacing w:val="2"/>
                        </w:rPr>
                        <w:t>CBM</w:t>
                      </w:r>
                      <w:r>
                        <w:t xml:space="preserve"> to assist s</w:t>
                      </w:r>
                      <w:r w:rsidRPr="00F7091D">
                        <w:rPr>
                          <w:color w:val="231F20"/>
                        </w:rPr>
                        <w:t xml:space="preserve">trategic review and planning, and build this into CBM’s annual plans and in-country inputs, noting this will require additional </w:t>
                      </w:r>
                      <w:r>
                        <w:rPr>
                          <w:color w:val="231F20"/>
                        </w:rPr>
                        <w:t>time resources be committed by DFAT.</w:t>
                      </w:r>
                    </w:p>
                    <w:p w:rsidR="003673CE" w:rsidRDefault="003673CE" w:rsidP="00D23631">
                      <w:pPr>
                        <w:pStyle w:val="BodyText"/>
                        <w:tabs>
                          <w:tab w:val="left" w:pos="397"/>
                        </w:tabs>
                        <w:spacing w:before="47" w:line="208" w:lineRule="auto"/>
                        <w:ind w:left="396" w:right="327"/>
                      </w:pPr>
                    </w:p>
                  </w:txbxContent>
                </v:textbox>
                <w10:wrap type="topAndBottom" anchorx="page"/>
              </v:shape>
            </w:pict>
          </mc:Fallback>
        </mc:AlternateContent>
      </w:r>
    </w:p>
    <w:p w:rsidR="007D56AF" w:rsidRDefault="007D56AF">
      <w:pPr>
        <w:rPr>
          <w:sz w:val="9"/>
        </w:rPr>
        <w:sectPr w:rsidR="007D56AF">
          <w:headerReference w:type="default" r:id="rId70"/>
          <w:footerReference w:type="default" r:id="rId71"/>
          <w:pgSz w:w="11910" w:h="16840"/>
          <w:pgMar w:top="980" w:right="980" w:bottom="880" w:left="0" w:header="0" w:footer="686" w:gutter="0"/>
          <w:cols w:space="720"/>
        </w:sectPr>
      </w:pPr>
    </w:p>
    <w:p w:rsidR="007D56AF" w:rsidRDefault="00A343A6">
      <w:pPr>
        <w:pStyle w:val="Heading2"/>
      </w:pPr>
      <w:r>
        <w:rPr>
          <w:noProof/>
          <w:lang w:val="en-AU" w:eastAsia="en-AU" w:bidi="ar-SA"/>
        </w:rPr>
        <mc:AlternateContent>
          <mc:Choice Requires="wps">
            <w:drawing>
              <wp:anchor distT="0" distB="0" distL="114300" distR="114300" simplePos="0" relativeHeight="251670016" behindDoc="0" locked="0" layoutInCell="1" allowOverlap="1">
                <wp:simplePos x="0" y="0"/>
                <wp:positionH relativeFrom="page">
                  <wp:posOffset>4157980</wp:posOffset>
                </wp:positionH>
                <wp:positionV relativeFrom="paragraph">
                  <wp:posOffset>86360</wp:posOffset>
                </wp:positionV>
                <wp:extent cx="2663825" cy="4337685"/>
                <wp:effectExtent l="0" t="3810" r="0" b="1905"/>
                <wp:wrapNone/>
                <wp:docPr id="6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4337685"/>
                        </a:xfrm>
                        <a:prstGeom prst="rect">
                          <a:avLst/>
                        </a:prstGeom>
                        <a:solidFill>
                          <a:srgbClr val="9CC3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before="41"/>
                              <w:ind w:left="113"/>
                              <w:rPr>
                                <w:rFonts w:ascii="GothamRounded-Medium"/>
                                <w:color w:val="22535D"/>
                                <w:sz w:val="20"/>
                              </w:rPr>
                            </w:pPr>
                            <w:r>
                              <w:rPr>
                                <w:rFonts w:ascii="GothamRounded-Medium"/>
                                <w:color w:val="22535D"/>
                                <w:sz w:val="20"/>
                              </w:rPr>
                              <w:t>Recommendations</w:t>
                            </w:r>
                          </w:p>
                          <w:p w:rsidR="003673CE" w:rsidRDefault="003673CE">
                            <w:pPr>
                              <w:spacing w:before="41"/>
                              <w:ind w:left="113"/>
                              <w:rPr>
                                <w:rFonts w:ascii="GothamRounded-Medium"/>
                                <w:sz w:val="20"/>
                              </w:rPr>
                            </w:pPr>
                          </w:p>
                          <w:p w:rsidR="003673CE" w:rsidRPr="00D23631" w:rsidRDefault="003673CE" w:rsidP="00D23631">
                            <w:pPr>
                              <w:pStyle w:val="BodyText"/>
                              <w:numPr>
                                <w:ilvl w:val="0"/>
                                <w:numId w:val="1"/>
                              </w:numPr>
                              <w:tabs>
                                <w:tab w:val="left" w:pos="397"/>
                              </w:tabs>
                              <w:spacing w:before="47" w:line="208" w:lineRule="auto"/>
                              <w:ind w:right="328"/>
                              <w:rPr>
                                <w:color w:val="231F20"/>
                              </w:rPr>
                            </w:pPr>
                            <w:r w:rsidRPr="00D23631">
                              <w:rPr>
                                <w:color w:val="231F20"/>
                              </w:rPr>
                              <w:t xml:space="preserve">PHD </w:t>
                            </w:r>
                            <w:r>
                              <w:rPr>
                                <w:color w:val="231F20"/>
                              </w:rPr>
                              <w:t xml:space="preserve">review the current responsibilities of the team responsible for disability </w:t>
                            </w:r>
                            <w:r w:rsidRPr="00D23631">
                              <w:rPr>
                                <w:color w:val="231F20"/>
                              </w:rPr>
                              <w:t xml:space="preserve">to </w:t>
                            </w:r>
                            <w:r>
                              <w:rPr>
                                <w:color w:val="231F20"/>
                              </w:rPr>
                              <w:t>determine if additional capacity or change in management structure may help strengthen strategic</w:t>
                            </w:r>
                            <w:r w:rsidRPr="00D23631">
                              <w:rPr>
                                <w:color w:val="231F20"/>
                              </w:rPr>
                              <w:t xml:space="preserve"> </w:t>
                            </w:r>
                            <w:r>
                              <w:rPr>
                                <w:color w:val="231F20"/>
                              </w:rPr>
                              <w:t>management</w:t>
                            </w:r>
                            <w:r w:rsidRPr="00D23631">
                              <w:rPr>
                                <w:color w:val="231F20"/>
                              </w:rPr>
                              <w:t xml:space="preserve"> </w:t>
                            </w:r>
                            <w:r w:rsidRPr="00EA000E">
                              <w:rPr>
                                <w:color w:val="231F20"/>
                              </w:rPr>
                              <w:t>of the disability activities</w:t>
                            </w:r>
                            <w:r>
                              <w:rPr>
                                <w:color w:val="231F20"/>
                              </w:rPr>
                              <w:t>.</w:t>
                            </w:r>
                          </w:p>
                          <w:p w:rsidR="003673CE" w:rsidRDefault="003673CE" w:rsidP="00D23631">
                            <w:pPr>
                              <w:pStyle w:val="BodyText"/>
                              <w:tabs>
                                <w:tab w:val="left" w:pos="397"/>
                              </w:tabs>
                              <w:spacing w:before="47" w:line="208" w:lineRule="auto"/>
                              <w:ind w:left="396" w:right="328"/>
                            </w:pPr>
                          </w:p>
                          <w:p w:rsidR="003673CE" w:rsidRPr="00D23631" w:rsidRDefault="003673CE" w:rsidP="00D23631">
                            <w:pPr>
                              <w:pStyle w:val="BodyText"/>
                              <w:numPr>
                                <w:ilvl w:val="0"/>
                                <w:numId w:val="1"/>
                              </w:numPr>
                              <w:tabs>
                                <w:tab w:val="left" w:pos="397"/>
                              </w:tabs>
                              <w:spacing w:before="109" w:line="208" w:lineRule="auto"/>
                              <w:ind w:right="504"/>
                            </w:pPr>
                            <w:r>
                              <w:rPr>
                                <w:color w:val="231F20"/>
                                <w:spacing w:val="2"/>
                              </w:rPr>
                              <w:t xml:space="preserve">PHD </w:t>
                            </w:r>
                            <w:r>
                              <w:rPr>
                                <w:color w:val="231F20"/>
                              </w:rPr>
                              <w:t>strengthen monitoring of the disability activities and</w:t>
                            </w:r>
                            <w:r>
                              <w:rPr>
                                <w:color w:val="231F20"/>
                                <w:spacing w:val="-3"/>
                              </w:rPr>
                              <w:t xml:space="preserve"> </w:t>
                            </w:r>
                            <w:r>
                              <w:rPr>
                                <w:color w:val="231F20"/>
                              </w:rPr>
                              <w:t>introduce with CBM’s input more regular reflection, learning process that includes partners, and produce documentation of the results and lessons learned from implementation of disability inclusive practice.</w:t>
                            </w:r>
                          </w:p>
                          <w:p w:rsidR="003673CE" w:rsidRDefault="003673CE" w:rsidP="003D15FF">
                            <w:pPr>
                              <w:pStyle w:val="BodyText"/>
                              <w:tabs>
                                <w:tab w:val="left" w:pos="397"/>
                              </w:tabs>
                              <w:spacing w:before="109" w:line="208" w:lineRule="auto"/>
                              <w:ind w:right="504"/>
                            </w:pPr>
                          </w:p>
                          <w:p w:rsidR="003673CE" w:rsidRPr="00E231B0" w:rsidRDefault="003673CE" w:rsidP="00D23631">
                            <w:pPr>
                              <w:pStyle w:val="BodyText"/>
                              <w:numPr>
                                <w:ilvl w:val="0"/>
                                <w:numId w:val="1"/>
                              </w:numPr>
                              <w:tabs>
                                <w:tab w:val="left" w:pos="397"/>
                              </w:tabs>
                              <w:spacing w:before="118" w:line="208" w:lineRule="auto"/>
                              <w:ind w:right="272"/>
                            </w:pPr>
                            <w:r w:rsidRPr="00E231B0">
                              <w:rPr>
                                <w:color w:val="231F20"/>
                                <w:spacing w:val="-6"/>
                              </w:rPr>
                              <w:t xml:space="preserve">DFAT </w:t>
                            </w:r>
                            <w:r w:rsidRPr="00E231B0">
                              <w:rPr>
                                <w:color w:val="231F20"/>
                              </w:rPr>
                              <w:t>explore possible options for different, options for technical support, and management and funding arrangements for some areas of the disability specific practice that may include working with locally based NGOs in Timor</w:t>
                            </w:r>
                            <w:r w:rsidR="0099549A">
                              <w:rPr>
                                <w:color w:val="231F20"/>
                              </w:rPr>
                              <w:t>-</w:t>
                            </w:r>
                            <w:r w:rsidRPr="00E231B0">
                              <w:rPr>
                                <w:color w:val="231F20"/>
                              </w:rPr>
                              <w:t>Leste, and drawing on the expertise in the</w:t>
                            </w:r>
                            <w:r>
                              <w:rPr>
                                <w:color w:val="231F20"/>
                              </w:rPr>
                              <w:t xml:space="preserve"> </w:t>
                            </w:r>
                            <w:r w:rsidRPr="00E231B0">
                              <w:rPr>
                                <w:color w:val="231F20"/>
                                <w:spacing w:val="-7"/>
                              </w:rPr>
                              <w:t xml:space="preserve">DFAT initiative </w:t>
                            </w:r>
                            <w:r w:rsidRPr="00F856CB">
                              <w:rPr>
                                <w:i/>
                                <w:color w:val="231F20"/>
                                <w:spacing w:val="-7"/>
                              </w:rPr>
                              <w:t>Governance for Development</w:t>
                            </w:r>
                            <w:r>
                              <w:rPr>
                                <w:i/>
                                <w:color w:val="231F20"/>
                                <w:spacing w:val="-7"/>
                              </w:rPr>
                              <w:t xml:space="preserve"> </w:t>
                            </w:r>
                            <w:r w:rsidRPr="00E231B0">
                              <w:rPr>
                                <w:color w:val="231F20"/>
                                <w:spacing w:val="-7"/>
                              </w:rPr>
                              <w:t xml:space="preserve">to strengthen </w:t>
                            </w:r>
                            <w:r>
                              <w:rPr>
                                <w:color w:val="231F20"/>
                                <w:spacing w:val="-7"/>
                              </w:rPr>
                              <w:t>disability policy</w:t>
                            </w:r>
                            <w:r w:rsidRPr="00E231B0">
                              <w:rPr>
                                <w:color w:val="231F20"/>
                                <w:spacing w:val="-7"/>
                              </w:rPr>
                              <w:t xml:space="preserve"> and program refo</w:t>
                            </w:r>
                            <w:r>
                              <w:rPr>
                                <w:color w:val="231F20"/>
                                <w:spacing w:val="-7"/>
                              </w:rPr>
                              <w:t xml:space="preserve">rm at the national level </w:t>
                            </w:r>
                            <w:r w:rsidRPr="00E231B0">
                              <w:rPr>
                                <w:color w:val="231F20"/>
                                <w:spacing w:val="-7"/>
                              </w:rPr>
                              <w:t xml:space="preserve">with </w:t>
                            </w:r>
                            <w:r>
                              <w:rPr>
                                <w:color w:val="231F20"/>
                                <w:spacing w:val="-7"/>
                              </w:rPr>
                              <w:t>GoT</w:t>
                            </w:r>
                            <w:r w:rsidRPr="00E231B0">
                              <w:rPr>
                                <w:color w:val="231F20"/>
                                <w:spacing w:val="-7"/>
                              </w:rPr>
                              <w:t>L</w:t>
                            </w:r>
                            <w:r>
                              <w:rPr>
                                <w:color w:val="231F20"/>
                                <w:spacing w:val="-7"/>
                              </w:rPr>
                              <w:t xml:space="preserve">. </w:t>
                            </w:r>
                          </w:p>
                          <w:p w:rsidR="003673CE" w:rsidRDefault="003673CE" w:rsidP="00D23631">
                            <w:pPr>
                              <w:pStyle w:val="BodyText"/>
                              <w:tabs>
                                <w:tab w:val="left" w:pos="397"/>
                              </w:tabs>
                              <w:spacing w:before="47" w:line="208" w:lineRule="auto"/>
                              <w:ind w:left="396" w:right="29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158" type="#_x0000_t202" style="position:absolute;left:0;text-align:left;margin-left:327.4pt;margin-top:6.8pt;width:209.75pt;height:341.5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" fillcolor="#9cc3bc" stroked="f">
                <v:textbox inset="0,0,0,0">
                  <w:txbxContent>
                    <w:p w:rsidR="003673CE" w:rsidRDefault="003673CE">
                      <w:pPr>
                        <w:spacing w:before="41"/>
                        <w:ind w:left="113"/>
                        <w:rPr>
                          <w:rFonts w:ascii="GothamRounded-Medium"/>
                          <w:color w:val="22535D"/>
                          <w:sz w:val="20"/>
                        </w:rPr>
                      </w:pPr>
                      <w:r>
                        <w:rPr>
                          <w:rFonts w:ascii="GothamRounded-Medium"/>
                          <w:color w:val="22535D"/>
                          <w:sz w:val="20"/>
                        </w:rPr>
                        <w:t>Recommendations</w:t>
                      </w:r>
                    </w:p>
                    <w:p w:rsidR="003673CE" w:rsidRDefault="003673CE">
                      <w:pPr>
                        <w:spacing w:before="41"/>
                        <w:ind w:left="113"/>
                        <w:rPr>
                          <w:rFonts w:ascii="GothamRounded-Medium"/>
                          <w:sz w:val="20"/>
                        </w:rPr>
                      </w:pPr>
                    </w:p>
                    <w:p w:rsidR="003673CE" w:rsidRPr="00D23631" w:rsidRDefault="003673CE" w:rsidP="00D23631">
                      <w:pPr>
                        <w:pStyle w:val="BodyText"/>
                        <w:numPr>
                          <w:ilvl w:val="0"/>
                          <w:numId w:val="1"/>
                        </w:numPr>
                        <w:tabs>
                          <w:tab w:val="left" w:pos="397"/>
                        </w:tabs>
                        <w:spacing w:before="47" w:line="208" w:lineRule="auto"/>
                        <w:ind w:right="328"/>
                        <w:rPr>
                          <w:color w:val="231F20"/>
                        </w:rPr>
                      </w:pPr>
                      <w:r w:rsidRPr="00D23631">
                        <w:rPr>
                          <w:color w:val="231F20"/>
                        </w:rPr>
                        <w:t xml:space="preserve">PHD </w:t>
                      </w:r>
                      <w:r>
                        <w:rPr>
                          <w:color w:val="231F20"/>
                        </w:rPr>
                        <w:t xml:space="preserve">review the current responsibilities of the team responsible for disability </w:t>
                      </w:r>
                      <w:r w:rsidRPr="00D23631">
                        <w:rPr>
                          <w:color w:val="231F20"/>
                        </w:rPr>
                        <w:t xml:space="preserve">to </w:t>
                      </w:r>
                      <w:r>
                        <w:rPr>
                          <w:color w:val="231F20"/>
                        </w:rPr>
                        <w:t>determine if additional capacity or change in management structure may help strengthen strategic</w:t>
                      </w:r>
                      <w:r w:rsidRPr="00D23631">
                        <w:rPr>
                          <w:color w:val="231F20"/>
                        </w:rPr>
                        <w:t xml:space="preserve"> </w:t>
                      </w:r>
                      <w:r>
                        <w:rPr>
                          <w:color w:val="231F20"/>
                        </w:rPr>
                        <w:t>management</w:t>
                      </w:r>
                      <w:r w:rsidRPr="00D23631">
                        <w:rPr>
                          <w:color w:val="231F20"/>
                        </w:rPr>
                        <w:t xml:space="preserve"> </w:t>
                      </w:r>
                      <w:r w:rsidRPr="00EA000E">
                        <w:rPr>
                          <w:color w:val="231F20"/>
                        </w:rPr>
                        <w:t>of the disability activities</w:t>
                      </w:r>
                      <w:r>
                        <w:rPr>
                          <w:color w:val="231F20"/>
                        </w:rPr>
                        <w:t>.</w:t>
                      </w:r>
                    </w:p>
                    <w:p w:rsidR="003673CE" w:rsidRDefault="003673CE" w:rsidP="00D23631">
                      <w:pPr>
                        <w:pStyle w:val="BodyText"/>
                        <w:tabs>
                          <w:tab w:val="left" w:pos="397"/>
                        </w:tabs>
                        <w:spacing w:before="47" w:line="208" w:lineRule="auto"/>
                        <w:ind w:left="396" w:right="328"/>
                      </w:pPr>
                    </w:p>
                    <w:p w:rsidR="003673CE" w:rsidRPr="00D23631" w:rsidRDefault="003673CE" w:rsidP="00D23631">
                      <w:pPr>
                        <w:pStyle w:val="BodyText"/>
                        <w:numPr>
                          <w:ilvl w:val="0"/>
                          <w:numId w:val="1"/>
                        </w:numPr>
                        <w:tabs>
                          <w:tab w:val="left" w:pos="397"/>
                        </w:tabs>
                        <w:spacing w:before="109" w:line="208" w:lineRule="auto"/>
                        <w:ind w:right="504"/>
                      </w:pPr>
                      <w:r>
                        <w:rPr>
                          <w:color w:val="231F20"/>
                          <w:spacing w:val="2"/>
                        </w:rPr>
                        <w:t xml:space="preserve">PHD </w:t>
                      </w:r>
                      <w:r>
                        <w:rPr>
                          <w:color w:val="231F20"/>
                        </w:rPr>
                        <w:t>strengthen monitoring of the disability activities and</w:t>
                      </w:r>
                      <w:r>
                        <w:rPr>
                          <w:color w:val="231F20"/>
                          <w:spacing w:val="-3"/>
                        </w:rPr>
                        <w:t xml:space="preserve"> </w:t>
                      </w:r>
                      <w:r>
                        <w:rPr>
                          <w:color w:val="231F20"/>
                        </w:rPr>
                        <w:t>introduce with CBM’s input more regular reflection, learning process that includes partners, and produce documentation of the results and lessons learned from implementation of disability inclusive practice.</w:t>
                      </w:r>
                    </w:p>
                    <w:p w:rsidR="003673CE" w:rsidRDefault="003673CE" w:rsidP="003D15FF">
                      <w:pPr>
                        <w:pStyle w:val="BodyText"/>
                        <w:tabs>
                          <w:tab w:val="left" w:pos="397"/>
                        </w:tabs>
                        <w:spacing w:before="109" w:line="208" w:lineRule="auto"/>
                        <w:ind w:right="504"/>
                      </w:pPr>
                    </w:p>
                    <w:p w:rsidR="003673CE" w:rsidRPr="00E231B0" w:rsidRDefault="003673CE" w:rsidP="00D23631">
                      <w:pPr>
                        <w:pStyle w:val="BodyText"/>
                        <w:numPr>
                          <w:ilvl w:val="0"/>
                          <w:numId w:val="1"/>
                        </w:numPr>
                        <w:tabs>
                          <w:tab w:val="left" w:pos="397"/>
                        </w:tabs>
                        <w:spacing w:before="118" w:line="208" w:lineRule="auto"/>
                        <w:ind w:right="272"/>
                      </w:pPr>
                      <w:r w:rsidRPr="00E231B0">
                        <w:rPr>
                          <w:color w:val="231F20"/>
                          <w:spacing w:val="-6"/>
                        </w:rPr>
                        <w:t xml:space="preserve">DFAT </w:t>
                      </w:r>
                      <w:r w:rsidRPr="00E231B0">
                        <w:rPr>
                          <w:color w:val="231F20"/>
                        </w:rPr>
                        <w:t>explore possible options for different, options for technical support, and management and funding arrangements for some areas of the disability specific practice that may include working with locally based NGOs in Timor</w:t>
                      </w:r>
                      <w:r w:rsidR="0099549A">
                        <w:rPr>
                          <w:color w:val="231F20"/>
                        </w:rPr>
                        <w:t>-</w:t>
                      </w:r>
                      <w:r w:rsidRPr="00E231B0">
                        <w:rPr>
                          <w:color w:val="231F20"/>
                        </w:rPr>
                        <w:t>Leste, and drawing on the expertise in the</w:t>
                      </w:r>
                      <w:r>
                        <w:rPr>
                          <w:color w:val="231F20"/>
                        </w:rPr>
                        <w:t xml:space="preserve"> </w:t>
                      </w:r>
                      <w:r w:rsidRPr="00E231B0">
                        <w:rPr>
                          <w:color w:val="231F20"/>
                          <w:spacing w:val="-7"/>
                        </w:rPr>
                        <w:t xml:space="preserve">DFAT initiative </w:t>
                      </w:r>
                      <w:r w:rsidRPr="00F856CB">
                        <w:rPr>
                          <w:i/>
                          <w:color w:val="231F20"/>
                          <w:spacing w:val="-7"/>
                        </w:rPr>
                        <w:t>Governance for Development</w:t>
                      </w:r>
                      <w:r>
                        <w:rPr>
                          <w:i/>
                          <w:color w:val="231F20"/>
                          <w:spacing w:val="-7"/>
                        </w:rPr>
                        <w:t xml:space="preserve"> </w:t>
                      </w:r>
                      <w:r w:rsidRPr="00E231B0">
                        <w:rPr>
                          <w:color w:val="231F20"/>
                          <w:spacing w:val="-7"/>
                        </w:rPr>
                        <w:t xml:space="preserve">to strengthen </w:t>
                      </w:r>
                      <w:r>
                        <w:rPr>
                          <w:color w:val="231F20"/>
                          <w:spacing w:val="-7"/>
                        </w:rPr>
                        <w:t>disability policy</w:t>
                      </w:r>
                      <w:r w:rsidRPr="00E231B0">
                        <w:rPr>
                          <w:color w:val="231F20"/>
                          <w:spacing w:val="-7"/>
                        </w:rPr>
                        <w:t xml:space="preserve"> and program refo</w:t>
                      </w:r>
                      <w:r>
                        <w:rPr>
                          <w:color w:val="231F20"/>
                          <w:spacing w:val="-7"/>
                        </w:rPr>
                        <w:t xml:space="preserve">rm at the national level </w:t>
                      </w:r>
                      <w:r w:rsidRPr="00E231B0">
                        <w:rPr>
                          <w:color w:val="231F20"/>
                          <w:spacing w:val="-7"/>
                        </w:rPr>
                        <w:t xml:space="preserve">with </w:t>
                      </w:r>
                      <w:r>
                        <w:rPr>
                          <w:color w:val="231F20"/>
                          <w:spacing w:val="-7"/>
                        </w:rPr>
                        <w:t>GoT</w:t>
                      </w:r>
                      <w:r w:rsidRPr="00E231B0">
                        <w:rPr>
                          <w:color w:val="231F20"/>
                          <w:spacing w:val="-7"/>
                        </w:rPr>
                        <w:t>L</w:t>
                      </w:r>
                      <w:r>
                        <w:rPr>
                          <w:color w:val="231F20"/>
                          <w:spacing w:val="-7"/>
                        </w:rPr>
                        <w:t xml:space="preserve">. </w:t>
                      </w:r>
                    </w:p>
                    <w:p w:rsidR="003673CE" w:rsidRDefault="003673CE" w:rsidP="00D23631">
                      <w:pPr>
                        <w:pStyle w:val="BodyText"/>
                        <w:tabs>
                          <w:tab w:val="left" w:pos="397"/>
                        </w:tabs>
                        <w:spacing w:before="47" w:line="208" w:lineRule="auto"/>
                        <w:ind w:left="396" w:right="293"/>
                      </w:pPr>
                    </w:p>
                  </w:txbxContent>
                </v:textbox>
                <w10:wrap anchorx="page"/>
              </v:shape>
            </w:pict>
          </mc:Fallback>
        </mc:AlternateContent>
      </w:r>
      <w:r w:rsidR="006A20CB">
        <w:rPr>
          <w:color w:val="22535D"/>
        </w:rPr>
        <w:t>Management by PHD</w:t>
      </w:r>
    </w:p>
    <w:p w:rsidR="003D15FF" w:rsidRDefault="006A20CB" w:rsidP="00D23631">
      <w:pPr>
        <w:pStyle w:val="BodyText"/>
        <w:spacing w:before="47" w:line="208" w:lineRule="auto"/>
        <w:ind w:left="1587" w:right="5409"/>
        <w:rPr>
          <w:color w:val="231F20"/>
        </w:rPr>
      </w:pPr>
      <w:r>
        <w:rPr>
          <w:color w:val="231F20"/>
        </w:rPr>
        <w:t xml:space="preserve">The Access and Equality team is a </w:t>
      </w:r>
      <w:r w:rsidR="00A343A6">
        <w:rPr>
          <w:color w:val="231F20"/>
        </w:rPr>
        <w:t>small and</w:t>
      </w:r>
      <w:r>
        <w:rPr>
          <w:color w:val="231F20"/>
        </w:rPr>
        <w:t xml:space="preserve"> dedicated team that appears </w:t>
      </w:r>
      <w:r>
        <w:rPr>
          <w:color w:val="231F20"/>
          <w:spacing w:val="-3"/>
        </w:rPr>
        <w:t xml:space="preserve">to </w:t>
      </w:r>
      <w:r>
        <w:rPr>
          <w:color w:val="231F20"/>
        </w:rPr>
        <w:t>be working at maximum capacity in fulfilling their management responsibilities for</w:t>
      </w:r>
      <w:r>
        <w:rPr>
          <w:color w:val="231F20"/>
          <w:spacing w:val="29"/>
        </w:rPr>
        <w:t xml:space="preserve"> </w:t>
      </w:r>
      <w:r>
        <w:rPr>
          <w:color w:val="231F20"/>
        </w:rPr>
        <w:t>PHD’s</w:t>
      </w:r>
      <w:r w:rsidR="00D23631">
        <w:t xml:space="preserve"> </w:t>
      </w:r>
      <w:r>
        <w:rPr>
          <w:color w:val="231F20"/>
        </w:rPr>
        <w:t>program of disability specific and mainstream activities. The Technical Lead has good competencies and knowledge in disability</w:t>
      </w:r>
      <w:r w:rsidR="00A343A6">
        <w:rPr>
          <w:color w:val="231F20"/>
        </w:rPr>
        <w:t>, but</w:t>
      </w:r>
      <w:r>
        <w:rPr>
          <w:color w:val="231F20"/>
        </w:rPr>
        <w:t xml:space="preserve"> currently </w:t>
      </w:r>
      <w:r w:rsidR="00A343A6">
        <w:rPr>
          <w:color w:val="231F20"/>
        </w:rPr>
        <w:t>faces challenges</w:t>
      </w:r>
      <w:r w:rsidR="00D23631">
        <w:rPr>
          <w:color w:val="231F20"/>
        </w:rPr>
        <w:t xml:space="preserve"> </w:t>
      </w:r>
      <w:r w:rsidR="003D15FF">
        <w:rPr>
          <w:color w:val="231F20"/>
        </w:rPr>
        <w:t>in a</w:t>
      </w:r>
      <w:r w:rsidR="00D23631">
        <w:rPr>
          <w:color w:val="231F20"/>
        </w:rPr>
        <w:t>pplying her competencies and expertise</w:t>
      </w:r>
      <w:r>
        <w:rPr>
          <w:color w:val="231F20"/>
        </w:rPr>
        <w:t>.</w:t>
      </w:r>
      <w:r w:rsidR="00D23631">
        <w:t xml:space="preserve"> </w:t>
      </w:r>
      <w:r>
        <w:rPr>
          <w:color w:val="231F20"/>
        </w:rPr>
        <w:t>The majority of her time is dedicated to fulfilling administrative an</w:t>
      </w:r>
      <w:r w:rsidR="003D15FF">
        <w:rPr>
          <w:color w:val="231F20"/>
        </w:rPr>
        <w:t xml:space="preserve">d operational responsibilities. This </w:t>
      </w:r>
      <w:r w:rsidR="00D23631">
        <w:rPr>
          <w:color w:val="231F20"/>
        </w:rPr>
        <w:t xml:space="preserve">creates challenges </w:t>
      </w:r>
      <w:r w:rsidR="003D15FF">
        <w:rPr>
          <w:color w:val="231F20"/>
        </w:rPr>
        <w:t xml:space="preserve">and means that PHD is not dedicating sufficient time to focus on strategic disability issues </w:t>
      </w:r>
      <w:r>
        <w:rPr>
          <w:color w:val="231F20"/>
        </w:rPr>
        <w:t>with GoTL, partners, and other s</w:t>
      </w:r>
      <w:r w:rsidR="003D15FF">
        <w:rPr>
          <w:color w:val="231F20"/>
        </w:rPr>
        <w:t xml:space="preserve">takeholders, including </w:t>
      </w:r>
      <w:r>
        <w:rPr>
          <w:color w:val="231F20"/>
        </w:rPr>
        <w:t>DFAT and CBM.</w:t>
      </w:r>
    </w:p>
    <w:p w:rsidR="007D56AF" w:rsidRDefault="007D56AF" w:rsidP="003D15FF">
      <w:pPr>
        <w:pStyle w:val="BodyText"/>
        <w:spacing w:before="47" w:line="208" w:lineRule="auto"/>
        <w:ind w:right="5409"/>
      </w:pPr>
    </w:p>
    <w:p w:rsidR="007D56AF" w:rsidRDefault="006A20CB" w:rsidP="00D23631">
      <w:pPr>
        <w:pStyle w:val="BodyText"/>
        <w:spacing w:before="118" w:line="208" w:lineRule="auto"/>
        <w:ind w:left="1587" w:right="5238"/>
      </w:pPr>
      <w:r>
        <w:rPr>
          <w:color w:val="231F20"/>
        </w:rPr>
        <w:t>Progressing disability inclusive practice requires a multi dimensional approach that includes working with government on policy reform and programs; civil society (DPOs and NGOs) for advocacy; and with both disability specific and mainstream service providers.</w:t>
      </w:r>
      <w:r w:rsidR="00D23631">
        <w:t xml:space="preserve"> </w:t>
      </w:r>
      <w:r>
        <w:rPr>
          <w:color w:val="231F20"/>
        </w:rPr>
        <w:t>The PHD design provides a good framework to progress disability in each of these dimensions through its work in different sectors, and partnership government, civil society and service providers.</w:t>
      </w:r>
    </w:p>
    <w:p w:rsidR="003D15FF" w:rsidRDefault="006A20CB">
      <w:pPr>
        <w:pStyle w:val="BodyText"/>
        <w:spacing w:before="117" w:line="208" w:lineRule="auto"/>
        <w:ind w:left="1587" w:right="5486"/>
        <w:rPr>
          <w:color w:val="231F20"/>
        </w:rPr>
      </w:pPr>
      <w:r>
        <w:rPr>
          <w:color w:val="231F20"/>
        </w:rPr>
        <w:t xml:space="preserve">In the </w:t>
      </w:r>
      <w:r w:rsidR="00D23631">
        <w:rPr>
          <w:color w:val="231F20"/>
        </w:rPr>
        <w:t xml:space="preserve">early stages of implementation </w:t>
      </w:r>
      <w:r>
        <w:rPr>
          <w:color w:val="231F20"/>
        </w:rPr>
        <w:t xml:space="preserve">some progress has been made through </w:t>
      </w:r>
      <w:r>
        <w:rPr>
          <w:color w:val="231F20"/>
          <w:spacing w:val="2"/>
        </w:rPr>
        <w:t xml:space="preserve">PHD </w:t>
      </w:r>
      <w:r>
        <w:rPr>
          <w:color w:val="231F20"/>
        </w:rPr>
        <w:t xml:space="preserve">in both mainstreaming disability and through the disability specific activities. However, the </w:t>
      </w:r>
      <w:r>
        <w:rPr>
          <w:color w:val="231F20"/>
          <w:spacing w:val="2"/>
        </w:rPr>
        <w:t xml:space="preserve">PHD </w:t>
      </w:r>
      <w:r>
        <w:rPr>
          <w:color w:val="231F20"/>
        </w:rPr>
        <w:t>team is managing an ambitious and challenging new program of work that has been scaled up</w:t>
      </w:r>
      <w:r>
        <w:rPr>
          <w:color w:val="231F20"/>
          <w:spacing w:val="7"/>
        </w:rPr>
        <w:t xml:space="preserve"> </w:t>
      </w:r>
      <w:r>
        <w:rPr>
          <w:color w:val="231F20"/>
        </w:rPr>
        <w:t>quickly.</w:t>
      </w:r>
    </w:p>
    <w:p w:rsidR="007D56AF" w:rsidRDefault="007D56AF">
      <w:pPr>
        <w:pStyle w:val="BodyText"/>
        <w:spacing w:before="117" w:line="208" w:lineRule="auto"/>
        <w:ind w:left="1587" w:right="5486"/>
      </w:pPr>
    </w:p>
    <w:p w:rsidR="007D56AF" w:rsidRDefault="006A20CB">
      <w:pPr>
        <w:pStyle w:val="BodyText"/>
        <w:spacing w:before="6" w:line="208" w:lineRule="auto"/>
        <w:ind w:left="1587" w:right="5486"/>
      </w:pPr>
      <w:r>
        <w:rPr>
          <w:color w:val="231F20"/>
        </w:rPr>
        <w:t>The scope of work demands skills from the team at an operational and strategic level. The team is also facilitating coordination and cooperating with different partners; government, CSO, DPOs and other development actors, while also ensuring accountability and contractual obligations are met.</w:t>
      </w:r>
    </w:p>
    <w:p w:rsidR="007D56AF" w:rsidRDefault="006A20CB" w:rsidP="003D15FF">
      <w:pPr>
        <w:pStyle w:val="BodyText"/>
        <w:spacing w:before="119" w:line="208" w:lineRule="auto"/>
        <w:ind w:left="1587" w:right="5336"/>
      </w:pPr>
      <w:r>
        <w:rPr>
          <w:color w:val="231F20"/>
        </w:rPr>
        <w:t>The PHD team has a disability strategy to guide disability, however it was only recently formally approved and is not yet actively being used to guide implementation.</w:t>
      </w:r>
      <w:r w:rsidR="003D15FF">
        <w:t xml:space="preserve"> </w:t>
      </w:r>
      <w:r>
        <w:rPr>
          <w:color w:val="231F20"/>
        </w:rPr>
        <w:t>The MEL system in place requires refinement so that data that is collected and analysed will better measure impact, and support learning and improve understanding on disability inclusive practice.</w:t>
      </w: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7D56AF">
      <w:pPr>
        <w:pStyle w:val="BodyText"/>
        <w:rPr>
          <w:sz w:val="20"/>
        </w:rPr>
      </w:pPr>
    </w:p>
    <w:p w:rsidR="007D56AF" w:rsidRDefault="00A343A6">
      <w:pPr>
        <w:pStyle w:val="BodyText"/>
        <w:spacing w:before="2"/>
        <w:rPr>
          <w:sz w:val="22"/>
        </w:rPr>
      </w:pPr>
      <w:r>
        <w:rPr>
          <w:noProof/>
          <w:lang w:val="en-AU" w:eastAsia="en-AU" w:bidi="ar-SA"/>
        </w:rPr>
        <mc:AlternateContent>
          <mc:Choice Requires="wpg">
            <w:drawing>
              <wp:anchor distT="0" distB="0" distL="0" distR="0" simplePos="0" relativeHeight="251631104" behindDoc="0" locked="0" layoutInCell="1" allowOverlap="1">
                <wp:simplePos x="0" y="0"/>
                <wp:positionH relativeFrom="page">
                  <wp:posOffset>719455</wp:posOffset>
                </wp:positionH>
                <wp:positionV relativeFrom="paragraph">
                  <wp:posOffset>221615</wp:posOffset>
                </wp:positionV>
                <wp:extent cx="255270" cy="291465"/>
                <wp:effectExtent l="5080" t="7620" r="6350" b="5715"/>
                <wp:wrapTopAndBottom/>
                <wp:docPr id="6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 cy="291465"/>
                          <a:chOff x="1134" y="349"/>
                          <a:chExt cx="402" cy="459"/>
                        </a:xfrm>
                      </wpg:grpSpPr>
                      <wps:wsp>
                        <wps:cNvPr id="66" name="AutoShape 5"/>
                        <wps:cNvSpPr>
                          <a:spLocks/>
                        </wps:cNvSpPr>
                        <wps:spPr bwMode="auto">
                          <a:xfrm>
                            <a:off x="1133" y="405"/>
                            <a:ext cx="213" cy="402"/>
                          </a:xfrm>
                          <a:custGeom>
                            <a:avLst/>
                            <a:gdLst>
                              <a:gd name="T0" fmla="+- 0 1335 1134"/>
                              <a:gd name="T1" fmla="*/ T0 w 213"/>
                              <a:gd name="T2" fmla="+- 0 405 405"/>
                              <a:gd name="T3" fmla="*/ 405 h 402"/>
                              <a:gd name="T4" fmla="+- 0 1193 1134"/>
                              <a:gd name="T5" fmla="*/ T4 w 213"/>
                              <a:gd name="T6" fmla="+- 0 464 405"/>
                              <a:gd name="T7" fmla="*/ 464 h 402"/>
                              <a:gd name="T8" fmla="+- 0 1134 1134"/>
                              <a:gd name="T9" fmla="*/ T8 w 213"/>
                              <a:gd name="T10" fmla="+- 0 606 405"/>
                              <a:gd name="T11" fmla="*/ 606 h 402"/>
                              <a:gd name="T12" fmla="+- 0 1193 1134"/>
                              <a:gd name="T13" fmla="*/ T12 w 213"/>
                              <a:gd name="T14" fmla="+- 0 748 405"/>
                              <a:gd name="T15" fmla="*/ 748 h 402"/>
                              <a:gd name="T16" fmla="+- 0 1335 1134"/>
                              <a:gd name="T17" fmla="*/ T16 w 213"/>
                              <a:gd name="T18" fmla="+- 0 807 405"/>
                              <a:gd name="T19" fmla="*/ 807 h 402"/>
                              <a:gd name="T20" fmla="+- 0 1347 1134"/>
                              <a:gd name="T21" fmla="*/ T20 w 213"/>
                              <a:gd name="T22" fmla="+- 0 802 405"/>
                              <a:gd name="T23" fmla="*/ 802 h 402"/>
                              <a:gd name="T24" fmla="+- 0 1341 1134"/>
                              <a:gd name="T25" fmla="*/ T24 w 213"/>
                              <a:gd name="T26" fmla="+- 0 783 405"/>
                              <a:gd name="T27" fmla="*/ 783 h 402"/>
                              <a:gd name="T28" fmla="+- 0 1323 1134"/>
                              <a:gd name="T29" fmla="*/ T28 w 213"/>
                              <a:gd name="T30" fmla="+- 0 783 405"/>
                              <a:gd name="T31" fmla="*/ 783 h 402"/>
                              <a:gd name="T32" fmla="+- 0 1252 1134"/>
                              <a:gd name="T33" fmla="*/ T32 w 213"/>
                              <a:gd name="T34" fmla="+- 0 747 405"/>
                              <a:gd name="T35" fmla="*/ 747 h 402"/>
                              <a:gd name="T36" fmla="+- 0 1228 1134"/>
                              <a:gd name="T37" fmla="*/ T36 w 213"/>
                              <a:gd name="T38" fmla="+- 0 695 405"/>
                              <a:gd name="T39" fmla="*/ 695 h 402"/>
                              <a:gd name="T40" fmla="+- 0 1197 1134"/>
                              <a:gd name="T41" fmla="*/ T40 w 213"/>
                              <a:gd name="T42" fmla="+- 0 682 405"/>
                              <a:gd name="T43" fmla="*/ 682 h 402"/>
                              <a:gd name="T44" fmla="+- 0 1193 1134"/>
                              <a:gd name="T45" fmla="*/ T44 w 213"/>
                              <a:gd name="T46" fmla="+- 0 666 405"/>
                              <a:gd name="T47" fmla="*/ 666 h 402"/>
                              <a:gd name="T48" fmla="+- 0 1164 1134"/>
                              <a:gd name="T49" fmla="*/ T48 w 213"/>
                              <a:gd name="T50" fmla="+- 0 652 405"/>
                              <a:gd name="T51" fmla="*/ 652 h 402"/>
                              <a:gd name="T52" fmla="+- 0 1159 1134"/>
                              <a:gd name="T53" fmla="*/ T52 w 213"/>
                              <a:gd name="T54" fmla="+- 0 622 405"/>
                              <a:gd name="T55" fmla="*/ 622 h 402"/>
                              <a:gd name="T56" fmla="+- 0 1172 1134"/>
                              <a:gd name="T57" fmla="*/ T56 w 213"/>
                              <a:gd name="T58" fmla="+- 0 538 405"/>
                              <a:gd name="T59" fmla="*/ 538 h 402"/>
                              <a:gd name="T60" fmla="+- 0 1266 1134"/>
                              <a:gd name="T61" fmla="*/ T60 w 213"/>
                              <a:gd name="T62" fmla="+- 0 443 405"/>
                              <a:gd name="T63" fmla="*/ 443 h 402"/>
                              <a:gd name="T64" fmla="+- 0 1341 1134"/>
                              <a:gd name="T65" fmla="*/ T64 w 213"/>
                              <a:gd name="T66" fmla="+- 0 430 405"/>
                              <a:gd name="T67" fmla="*/ 430 h 402"/>
                              <a:gd name="T68" fmla="+- 0 1347 1134"/>
                              <a:gd name="T69" fmla="*/ T68 w 213"/>
                              <a:gd name="T70" fmla="+- 0 411 405"/>
                              <a:gd name="T71" fmla="*/ 411 h 402"/>
                              <a:gd name="T72" fmla="+- 0 1341 1134"/>
                              <a:gd name="T73" fmla="*/ T72 w 213"/>
                              <a:gd name="T74" fmla="+- 0 536 405"/>
                              <a:gd name="T75" fmla="*/ 536 h 402"/>
                              <a:gd name="T76" fmla="+- 0 1282 1134"/>
                              <a:gd name="T77" fmla="*/ T76 w 213"/>
                              <a:gd name="T78" fmla="+- 0 547 405"/>
                              <a:gd name="T79" fmla="*/ 547 h 402"/>
                              <a:gd name="T80" fmla="+- 0 1210 1134"/>
                              <a:gd name="T81" fmla="*/ T80 w 213"/>
                              <a:gd name="T82" fmla="+- 0 619 405"/>
                              <a:gd name="T83" fmla="*/ 619 h 402"/>
                              <a:gd name="T84" fmla="+- 0 1200 1134"/>
                              <a:gd name="T85" fmla="*/ T84 w 213"/>
                              <a:gd name="T86" fmla="+- 0 682 405"/>
                              <a:gd name="T87" fmla="*/ 682 h 402"/>
                              <a:gd name="T88" fmla="+- 0 1201 1134"/>
                              <a:gd name="T89" fmla="*/ T88 w 213"/>
                              <a:gd name="T90" fmla="+- 0 695 405"/>
                              <a:gd name="T91" fmla="*/ 695 h 402"/>
                              <a:gd name="T92" fmla="+- 0 1223 1134"/>
                              <a:gd name="T93" fmla="*/ T92 w 213"/>
                              <a:gd name="T94" fmla="+- 0 672 405"/>
                              <a:gd name="T95" fmla="*/ 672 h 402"/>
                              <a:gd name="T96" fmla="+- 0 1256 1134"/>
                              <a:gd name="T97" fmla="*/ T96 w 213"/>
                              <a:gd name="T98" fmla="+- 0 593 405"/>
                              <a:gd name="T99" fmla="*/ 593 h 402"/>
                              <a:gd name="T100" fmla="+- 0 1335 1134"/>
                              <a:gd name="T101" fmla="*/ T100 w 213"/>
                              <a:gd name="T102" fmla="+- 0 561 405"/>
                              <a:gd name="T103" fmla="*/ 561 h 402"/>
                              <a:gd name="T104" fmla="+- 0 1347 1134"/>
                              <a:gd name="T105" fmla="*/ T104 w 213"/>
                              <a:gd name="T106" fmla="+- 0 555 405"/>
                              <a:gd name="T107" fmla="*/ 555 h 402"/>
                              <a:gd name="T108" fmla="+- 0 1341 1134"/>
                              <a:gd name="T109" fmla="*/ T108 w 213"/>
                              <a:gd name="T110" fmla="+- 0 536 405"/>
                              <a:gd name="T111" fmla="*/ 536 h 402"/>
                              <a:gd name="T112" fmla="+- 0 1335 1134"/>
                              <a:gd name="T113" fmla="*/ T112 w 213"/>
                              <a:gd name="T114" fmla="+- 0 470 405"/>
                              <a:gd name="T115" fmla="*/ 470 h 402"/>
                              <a:gd name="T116" fmla="+- 0 1215 1134"/>
                              <a:gd name="T117" fmla="*/ T116 w 213"/>
                              <a:gd name="T118" fmla="+- 0 519 405"/>
                              <a:gd name="T119" fmla="*/ 519 h 402"/>
                              <a:gd name="T120" fmla="+- 0 1166 1134"/>
                              <a:gd name="T121" fmla="*/ T120 w 213"/>
                              <a:gd name="T122" fmla="+- 0 638 405"/>
                              <a:gd name="T123" fmla="*/ 638 h 402"/>
                              <a:gd name="T124" fmla="+- 0 1167 1134"/>
                              <a:gd name="T125" fmla="*/ T124 w 213"/>
                              <a:gd name="T126" fmla="+- 0 657 405"/>
                              <a:gd name="T127" fmla="*/ 657 h 402"/>
                              <a:gd name="T128" fmla="+- 0 1193 1134"/>
                              <a:gd name="T129" fmla="*/ T128 w 213"/>
                              <a:gd name="T130" fmla="+- 0 666 405"/>
                              <a:gd name="T131" fmla="*/ 666 h 402"/>
                              <a:gd name="T132" fmla="+- 0 1190 1134"/>
                              <a:gd name="T133" fmla="*/ T132 w 213"/>
                              <a:gd name="T134" fmla="+- 0 638 405"/>
                              <a:gd name="T135" fmla="*/ 638 h 402"/>
                              <a:gd name="T136" fmla="+- 0 1232 1134"/>
                              <a:gd name="T137" fmla="*/ T136 w 213"/>
                              <a:gd name="T138" fmla="+- 0 536 405"/>
                              <a:gd name="T139" fmla="*/ 536 h 402"/>
                              <a:gd name="T140" fmla="+- 0 1335 1134"/>
                              <a:gd name="T141" fmla="*/ T140 w 213"/>
                              <a:gd name="T142" fmla="+- 0 494 405"/>
                              <a:gd name="T143" fmla="*/ 494 h 402"/>
                              <a:gd name="T144" fmla="+- 0 1347 1134"/>
                              <a:gd name="T145" fmla="*/ T144 w 213"/>
                              <a:gd name="T146" fmla="+- 0 488 405"/>
                              <a:gd name="T147" fmla="*/ 488 h 402"/>
                              <a:gd name="T148" fmla="+- 0 1341 1134"/>
                              <a:gd name="T149" fmla="*/ T148 w 213"/>
                              <a:gd name="T150" fmla="+- 0 470 405"/>
                              <a:gd name="T151" fmla="*/ 470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13" h="402">
                                <a:moveTo>
                                  <a:pt x="207" y="0"/>
                                </a:moveTo>
                                <a:lnTo>
                                  <a:pt x="201" y="0"/>
                                </a:lnTo>
                                <a:lnTo>
                                  <a:pt x="123" y="16"/>
                                </a:lnTo>
                                <a:lnTo>
                                  <a:pt x="59" y="59"/>
                                </a:lnTo>
                                <a:lnTo>
                                  <a:pt x="16" y="123"/>
                                </a:lnTo>
                                <a:lnTo>
                                  <a:pt x="0" y="201"/>
                                </a:lnTo>
                                <a:lnTo>
                                  <a:pt x="16" y="280"/>
                                </a:lnTo>
                                <a:lnTo>
                                  <a:pt x="59" y="343"/>
                                </a:lnTo>
                                <a:lnTo>
                                  <a:pt x="123" y="387"/>
                                </a:lnTo>
                                <a:lnTo>
                                  <a:pt x="201" y="402"/>
                                </a:lnTo>
                                <a:lnTo>
                                  <a:pt x="207" y="402"/>
                                </a:lnTo>
                                <a:lnTo>
                                  <a:pt x="213" y="397"/>
                                </a:lnTo>
                                <a:lnTo>
                                  <a:pt x="213" y="384"/>
                                </a:lnTo>
                                <a:lnTo>
                                  <a:pt x="207" y="378"/>
                                </a:lnTo>
                                <a:lnTo>
                                  <a:pt x="197" y="378"/>
                                </a:lnTo>
                                <a:lnTo>
                                  <a:pt x="189" y="378"/>
                                </a:lnTo>
                                <a:lnTo>
                                  <a:pt x="150" y="366"/>
                                </a:lnTo>
                                <a:lnTo>
                                  <a:pt x="118" y="342"/>
                                </a:lnTo>
                                <a:lnTo>
                                  <a:pt x="97" y="308"/>
                                </a:lnTo>
                                <a:lnTo>
                                  <a:pt x="94" y="290"/>
                                </a:lnTo>
                                <a:lnTo>
                                  <a:pt x="67" y="290"/>
                                </a:lnTo>
                                <a:lnTo>
                                  <a:pt x="63" y="277"/>
                                </a:lnTo>
                                <a:lnTo>
                                  <a:pt x="59" y="263"/>
                                </a:lnTo>
                                <a:lnTo>
                                  <a:pt x="59" y="261"/>
                                </a:lnTo>
                                <a:lnTo>
                                  <a:pt x="34" y="261"/>
                                </a:lnTo>
                                <a:lnTo>
                                  <a:pt x="30" y="247"/>
                                </a:lnTo>
                                <a:lnTo>
                                  <a:pt x="27" y="232"/>
                                </a:lnTo>
                                <a:lnTo>
                                  <a:pt x="25" y="217"/>
                                </a:lnTo>
                                <a:lnTo>
                                  <a:pt x="24" y="201"/>
                                </a:lnTo>
                                <a:lnTo>
                                  <a:pt x="38" y="133"/>
                                </a:lnTo>
                                <a:lnTo>
                                  <a:pt x="76" y="76"/>
                                </a:lnTo>
                                <a:lnTo>
                                  <a:pt x="132" y="38"/>
                                </a:lnTo>
                                <a:lnTo>
                                  <a:pt x="201" y="25"/>
                                </a:lnTo>
                                <a:lnTo>
                                  <a:pt x="207" y="25"/>
                                </a:lnTo>
                                <a:lnTo>
                                  <a:pt x="213" y="19"/>
                                </a:lnTo>
                                <a:lnTo>
                                  <a:pt x="213" y="6"/>
                                </a:lnTo>
                                <a:lnTo>
                                  <a:pt x="207" y="0"/>
                                </a:lnTo>
                                <a:close/>
                                <a:moveTo>
                                  <a:pt x="207" y="131"/>
                                </a:moveTo>
                                <a:lnTo>
                                  <a:pt x="201" y="131"/>
                                </a:lnTo>
                                <a:lnTo>
                                  <a:pt x="148" y="142"/>
                                </a:lnTo>
                                <a:lnTo>
                                  <a:pt x="105" y="171"/>
                                </a:lnTo>
                                <a:lnTo>
                                  <a:pt x="76" y="214"/>
                                </a:lnTo>
                                <a:lnTo>
                                  <a:pt x="65" y="267"/>
                                </a:lnTo>
                                <a:lnTo>
                                  <a:pt x="66" y="277"/>
                                </a:lnTo>
                                <a:lnTo>
                                  <a:pt x="66" y="282"/>
                                </a:lnTo>
                                <a:lnTo>
                                  <a:pt x="67" y="290"/>
                                </a:lnTo>
                                <a:lnTo>
                                  <a:pt x="94" y="290"/>
                                </a:lnTo>
                                <a:lnTo>
                                  <a:pt x="89" y="267"/>
                                </a:lnTo>
                                <a:lnTo>
                                  <a:pt x="98" y="224"/>
                                </a:lnTo>
                                <a:lnTo>
                                  <a:pt x="122" y="188"/>
                                </a:lnTo>
                                <a:lnTo>
                                  <a:pt x="157" y="164"/>
                                </a:lnTo>
                                <a:lnTo>
                                  <a:pt x="201" y="156"/>
                                </a:lnTo>
                                <a:lnTo>
                                  <a:pt x="207" y="156"/>
                                </a:lnTo>
                                <a:lnTo>
                                  <a:pt x="213" y="150"/>
                                </a:lnTo>
                                <a:lnTo>
                                  <a:pt x="213" y="137"/>
                                </a:lnTo>
                                <a:lnTo>
                                  <a:pt x="207" y="131"/>
                                </a:lnTo>
                                <a:close/>
                                <a:moveTo>
                                  <a:pt x="207" y="65"/>
                                </a:moveTo>
                                <a:lnTo>
                                  <a:pt x="201" y="65"/>
                                </a:lnTo>
                                <a:lnTo>
                                  <a:pt x="135" y="78"/>
                                </a:lnTo>
                                <a:lnTo>
                                  <a:pt x="81" y="114"/>
                                </a:lnTo>
                                <a:lnTo>
                                  <a:pt x="45" y="168"/>
                                </a:lnTo>
                                <a:lnTo>
                                  <a:pt x="32" y="233"/>
                                </a:lnTo>
                                <a:lnTo>
                                  <a:pt x="32" y="243"/>
                                </a:lnTo>
                                <a:lnTo>
                                  <a:pt x="33" y="252"/>
                                </a:lnTo>
                                <a:lnTo>
                                  <a:pt x="34" y="261"/>
                                </a:lnTo>
                                <a:lnTo>
                                  <a:pt x="59" y="261"/>
                                </a:lnTo>
                                <a:lnTo>
                                  <a:pt x="57" y="248"/>
                                </a:lnTo>
                                <a:lnTo>
                                  <a:pt x="56" y="233"/>
                                </a:lnTo>
                                <a:lnTo>
                                  <a:pt x="67" y="177"/>
                                </a:lnTo>
                                <a:lnTo>
                                  <a:pt x="98" y="131"/>
                                </a:lnTo>
                                <a:lnTo>
                                  <a:pt x="144" y="100"/>
                                </a:lnTo>
                                <a:lnTo>
                                  <a:pt x="201" y="89"/>
                                </a:lnTo>
                                <a:lnTo>
                                  <a:pt x="207" y="89"/>
                                </a:lnTo>
                                <a:lnTo>
                                  <a:pt x="213" y="83"/>
                                </a:lnTo>
                                <a:lnTo>
                                  <a:pt x="213" y="70"/>
                                </a:lnTo>
                                <a:lnTo>
                                  <a:pt x="207" y="65"/>
                                </a:lnTo>
                                <a:close/>
                              </a:path>
                            </a:pathLst>
                          </a:custGeom>
                          <a:solidFill>
                            <a:srgbClr val="2253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AutoShape 4"/>
                        <wps:cNvSpPr>
                          <a:spLocks/>
                        </wps:cNvSpPr>
                        <wps:spPr bwMode="auto">
                          <a:xfrm>
                            <a:off x="1322" y="349"/>
                            <a:ext cx="213" cy="402"/>
                          </a:xfrm>
                          <a:custGeom>
                            <a:avLst/>
                            <a:gdLst>
                              <a:gd name="T0" fmla="+- 0 1501 1323"/>
                              <a:gd name="T1" fmla="*/ T0 w 213"/>
                              <a:gd name="T2" fmla="+- 0 490 349"/>
                              <a:gd name="T3" fmla="*/ 490 h 402"/>
                              <a:gd name="T4" fmla="+- 0 1509 1323"/>
                              <a:gd name="T5" fmla="*/ T4 w 213"/>
                              <a:gd name="T6" fmla="+- 0 519 349"/>
                              <a:gd name="T7" fmla="*/ 519 h 402"/>
                              <a:gd name="T8" fmla="+- 0 1512 1323"/>
                              <a:gd name="T9" fmla="*/ T8 w 213"/>
                              <a:gd name="T10" fmla="+- 0 550 349"/>
                              <a:gd name="T11" fmla="*/ 550 h 402"/>
                              <a:gd name="T12" fmla="+- 0 1460 1323"/>
                              <a:gd name="T13" fmla="*/ T12 w 213"/>
                              <a:gd name="T14" fmla="+- 0 675 349"/>
                              <a:gd name="T15" fmla="*/ 675 h 402"/>
                              <a:gd name="T16" fmla="+- 0 1335 1323"/>
                              <a:gd name="T17" fmla="*/ T16 w 213"/>
                              <a:gd name="T18" fmla="+- 0 727 349"/>
                              <a:gd name="T19" fmla="*/ 727 h 402"/>
                              <a:gd name="T20" fmla="+- 0 1323 1323"/>
                              <a:gd name="T21" fmla="*/ T20 w 213"/>
                              <a:gd name="T22" fmla="+- 0 732 349"/>
                              <a:gd name="T23" fmla="*/ 732 h 402"/>
                              <a:gd name="T24" fmla="+- 0 1328 1323"/>
                              <a:gd name="T25" fmla="*/ T24 w 213"/>
                              <a:gd name="T26" fmla="+- 0 751 349"/>
                              <a:gd name="T27" fmla="*/ 751 h 402"/>
                              <a:gd name="T28" fmla="+- 0 1413 1323"/>
                              <a:gd name="T29" fmla="*/ T28 w 213"/>
                              <a:gd name="T30" fmla="+- 0 735 349"/>
                              <a:gd name="T31" fmla="*/ 735 h 402"/>
                              <a:gd name="T32" fmla="+- 0 1520 1323"/>
                              <a:gd name="T33" fmla="*/ T32 w 213"/>
                              <a:gd name="T34" fmla="+- 0 628 349"/>
                              <a:gd name="T35" fmla="*/ 628 h 402"/>
                              <a:gd name="T36" fmla="+- 0 1524 1323"/>
                              <a:gd name="T37" fmla="*/ T36 w 213"/>
                              <a:gd name="T38" fmla="+- 0 490 349"/>
                              <a:gd name="T39" fmla="*/ 490 h 402"/>
                              <a:gd name="T40" fmla="+- 0 1468 1323"/>
                              <a:gd name="T41" fmla="*/ T40 w 213"/>
                              <a:gd name="T42" fmla="+- 0 462 349"/>
                              <a:gd name="T43" fmla="*/ 462 h 402"/>
                              <a:gd name="T44" fmla="+- 0 1477 1323"/>
                              <a:gd name="T45" fmla="*/ T44 w 213"/>
                              <a:gd name="T46" fmla="+- 0 489 349"/>
                              <a:gd name="T47" fmla="*/ 489 h 402"/>
                              <a:gd name="T48" fmla="+- 0 1480 1323"/>
                              <a:gd name="T49" fmla="*/ T48 w 213"/>
                              <a:gd name="T50" fmla="+- 0 518 349"/>
                              <a:gd name="T51" fmla="*/ 518 h 402"/>
                              <a:gd name="T52" fmla="+- 0 1437 1323"/>
                              <a:gd name="T53" fmla="*/ T52 w 213"/>
                              <a:gd name="T54" fmla="+- 0 620 349"/>
                              <a:gd name="T55" fmla="*/ 620 h 402"/>
                              <a:gd name="T56" fmla="+- 0 1335 1323"/>
                              <a:gd name="T57" fmla="*/ T56 w 213"/>
                              <a:gd name="T58" fmla="+- 0 663 349"/>
                              <a:gd name="T59" fmla="*/ 663 h 402"/>
                              <a:gd name="T60" fmla="+- 0 1323 1323"/>
                              <a:gd name="T61" fmla="*/ T60 w 213"/>
                              <a:gd name="T62" fmla="+- 0 668 349"/>
                              <a:gd name="T63" fmla="*/ 668 h 402"/>
                              <a:gd name="T64" fmla="+- 0 1328 1323"/>
                              <a:gd name="T65" fmla="*/ T64 w 213"/>
                              <a:gd name="T66" fmla="+- 0 687 349"/>
                              <a:gd name="T67" fmla="*/ 687 h 402"/>
                              <a:gd name="T68" fmla="+- 0 1400 1323"/>
                              <a:gd name="T69" fmla="*/ T68 w 213"/>
                              <a:gd name="T70" fmla="+- 0 674 349"/>
                              <a:gd name="T71" fmla="*/ 674 h 402"/>
                              <a:gd name="T72" fmla="+- 0 1490 1323"/>
                              <a:gd name="T73" fmla="*/ T72 w 213"/>
                              <a:gd name="T74" fmla="+- 0 584 349"/>
                              <a:gd name="T75" fmla="*/ 584 h 402"/>
                              <a:gd name="T76" fmla="+- 0 1504 1323"/>
                              <a:gd name="T77" fmla="*/ T76 w 213"/>
                              <a:gd name="T78" fmla="+- 0 509 349"/>
                              <a:gd name="T79" fmla="*/ 509 h 402"/>
                              <a:gd name="T80" fmla="+- 0 1501 1323"/>
                              <a:gd name="T81" fmla="*/ T80 w 213"/>
                              <a:gd name="T82" fmla="+- 0 490 349"/>
                              <a:gd name="T83" fmla="*/ 490 h 402"/>
                              <a:gd name="T84" fmla="+- 0 1520 1323"/>
                              <a:gd name="T85" fmla="*/ T84 w 213"/>
                              <a:gd name="T86" fmla="+- 0 472 349"/>
                              <a:gd name="T87" fmla="*/ 472 h 402"/>
                              <a:gd name="T88" fmla="+- 0 1335 1323"/>
                              <a:gd name="T89" fmla="*/ T88 w 213"/>
                              <a:gd name="T90" fmla="+- 0 349 349"/>
                              <a:gd name="T91" fmla="*/ 349 h 402"/>
                              <a:gd name="T92" fmla="+- 0 1323 1323"/>
                              <a:gd name="T93" fmla="*/ T92 w 213"/>
                              <a:gd name="T94" fmla="+- 0 355 349"/>
                              <a:gd name="T95" fmla="*/ 355 h 402"/>
                              <a:gd name="T96" fmla="+- 0 1328 1323"/>
                              <a:gd name="T97" fmla="*/ T96 w 213"/>
                              <a:gd name="T98" fmla="+- 0 373 349"/>
                              <a:gd name="T99" fmla="*/ 373 h 402"/>
                              <a:gd name="T100" fmla="+- 0 1346 1323"/>
                              <a:gd name="T101" fmla="*/ T100 w 213"/>
                              <a:gd name="T102" fmla="+- 0 374 349"/>
                              <a:gd name="T103" fmla="*/ 374 h 402"/>
                              <a:gd name="T104" fmla="+- 0 1417 1323"/>
                              <a:gd name="T105" fmla="*/ T104 w 213"/>
                              <a:gd name="T106" fmla="+- 0 410 349"/>
                              <a:gd name="T107" fmla="*/ 410 h 402"/>
                              <a:gd name="T108" fmla="+- 0 1446 1323"/>
                              <a:gd name="T109" fmla="*/ T108 w 213"/>
                              <a:gd name="T110" fmla="+- 0 485 349"/>
                              <a:gd name="T111" fmla="*/ 485 h 402"/>
                              <a:gd name="T112" fmla="+- 0 1413 1323"/>
                              <a:gd name="T113" fmla="*/ T112 w 213"/>
                              <a:gd name="T114" fmla="+- 0 563 349"/>
                              <a:gd name="T115" fmla="*/ 563 h 402"/>
                              <a:gd name="T116" fmla="+- 0 1335 1323"/>
                              <a:gd name="T117" fmla="*/ T116 w 213"/>
                              <a:gd name="T118" fmla="+- 0 596 349"/>
                              <a:gd name="T119" fmla="*/ 596 h 402"/>
                              <a:gd name="T120" fmla="+- 0 1323 1323"/>
                              <a:gd name="T121" fmla="*/ T120 w 213"/>
                              <a:gd name="T122" fmla="+- 0 601 349"/>
                              <a:gd name="T123" fmla="*/ 601 h 402"/>
                              <a:gd name="T124" fmla="+- 0 1328 1323"/>
                              <a:gd name="T125" fmla="*/ T124 w 213"/>
                              <a:gd name="T126" fmla="+- 0 620 349"/>
                              <a:gd name="T127" fmla="*/ 620 h 402"/>
                              <a:gd name="T128" fmla="+- 0 1387 1323"/>
                              <a:gd name="T129" fmla="*/ T128 w 213"/>
                              <a:gd name="T130" fmla="+- 0 609 349"/>
                              <a:gd name="T131" fmla="*/ 609 h 402"/>
                              <a:gd name="T132" fmla="+- 0 1460 1323"/>
                              <a:gd name="T133" fmla="*/ T132 w 213"/>
                              <a:gd name="T134" fmla="+- 0 537 349"/>
                              <a:gd name="T135" fmla="*/ 537 h 402"/>
                              <a:gd name="T136" fmla="+- 0 1470 1323"/>
                              <a:gd name="T137" fmla="*/ T136 w 213"/>
                              <a:gd name="T138" fmla="+- 0 475 349"/>
                              <a:gd name="T139" fmla="*/ 475 h 402"/>
                              <a:gd name="T140" fmla="+- 0 1468 1323"/>
                              <a:gd name="T141" fmla="*/ T140 w 213"/>
                              <a:gd name="T142" fmla="+- 0 462 349"/>
                              <a:gd name="T143" fmla="*/ 462 h 402"/>
                              <a:gd name="T144" fmla="+- 0 1477 1323"/>
                              <a:gd name="T145" fmla="*/ T144 w 213"/>
                              <a:gd name="T146" fmla="+- 0 408 349"/>
                              <a:gd name="T147" fmla="*/ 408 h 402"/>
                              <a:gd name="T148" fmla="+- 0 1335 1323"/>
                              <a:gd name="T149" fmla="*/ T148 w 213"/>
                              <a:gd name="T150" fmla="+- 0 349 349"/>
                              <a:gd name="T151" fmla="*/ 349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13" h="402">
                                <a:moveTo>
                                  <a:pt x="201" y="141"/>
                                </a:moveTo>
                                <a:lnTo>
                                  <a:pt x="178" y="141"/>
                                </a:lnTo>
                                <a:lnTo>
                                  <a:pt x="183" y="156"/>
                                </a:lnTo>
                                <a:lnTo>
                                  <a:pt x="186" y="170"/>
                                </a:lnTo>
                                <a:lnTo>
                                  <a:pt x="188" y="186"/>
                                </a:lnTo>
                                <a:lnTo>
                                  <a:pt x="189" y="201"/>
                                </a:lnTo>
                                <a:lnTo>
                                  <a:pt x="175" y="270"/>
                                </a:lnTo>
                                <a:lnTo>
                                  <a:pt x="137" y="326"/>
                                </a:lnTo>
                                <a:lnTo>
                                  <a:pt x="81" y="364"/>
                                </a:lnTo>
                                <a:lnTo>
                                  <a:pt x="12" y="378"/>
                                </a:lnTo>
                                <a:lnTo>
                                  <a:pt x="5" y="378"/>
                                </a:lnTo>
                                <a:lnTo>
                                  <a:pt x="0" y="383"/>
                                </a:lnTo>
                                <a:lnTo>
                                  <a:pt x="0" y="397"/>
                                </a:lnTo>
                                <a:lnTo>
                                  <a:pt x="5" y="402"/>
                                </a:lnTo>
                                <a:lnTo>
                                  <a:pt x="12" y="402"/>
                                </a:lnTo>
                                <a:lnTo>
                                  <a:pt x="90" y="386"/>
                                </a:lnTo>
                                <a:lnTo>
                                  <a:pt x="154" y="343"/>
                                </a:lnTo>
                                <a:lnTo>
                                  <a:pt x="197" y="279"/>
                                </a:lnTo>
                                <a:lnTo>
                                  <a:pt x="213" y="201"/>
                                </a:lnTo>
                                <a:lnTo>
                                  <a:pt x="201" y="141"/>
                                </a:lnTo>
                                <a:close/>
                                <a:moveTo>
                                  <a:pt x="190" y="113"/>
                                </a:moveTo>
                                <a:lnTo>
                                  <a:pt x="145" y="113"/>
                                </a:lnTo>
                                <a:lnTo>
                                  <a:pt x="150" y="126"/>
                                </a:lnTo>
                                <a:lnTo>
                                  <a:pt x="154" y="140"/>
                                </a:lnTo>
                                <a:lnTo>
                                  <a:pt x="156" y="154"/>
                                </a:lnTo>
                                <a:lnTo>
                                  <a:pt x="157" y="169"/>
                                </a:lnTo>
                                <a:lnTo>
                                  <a:pt x="145" y="225"/>
                                </a:lnTo>
                                <a:lnTo>
                                  <a:pt x="114" y="271"/>
                                </a:lnTo>
                                <a:lnTo>
                                  <a:pt x="68" y="303"/>
                                </a:lnTo>
                                <a:lnTo>
                                  <a:pt x="12" y="314"/>
                                </a:lnTo>
                                <a:lnTo>
                                  <a:pt x="5" y="314"/>
                                </a:lnTo>
                                <a:lnTo>
                                  <a:pt x="0" y="319"/>
                                </a:lnTo>
                                <a:lnTo>
                                  <a:pt x="0" y="333"/>
                                </a:lnTo>
                                <a:lnTo>
                                  <a:pt x="5" y="338"/>
                                </a:lnTo>
                                <a:lnTo>
                                  <a:pt x="12" y="338"/>
                                </a:lnTo>
                                <a:lnTo>
                                  <a:pt x="77" y="325"/>
                                </a:lnTo>
                                <a:lnTo>
                                  <a:pt x="131" y="288"/>
                                </a:lnTo>
                                <a:lnTo>
                                  <a:pt x="167" y="235"/>
                                </a:lnTo>
                                <a:lnTo>
                                  <a:pt x="181" y="169"/>
                                </a:lnTo>
                                <a:lnTo>
                                  <a:pt x="181" y="160"/>
                                </a:lnTo>
                                <a:lnTo>
                                  <a:pt x="180" y="150"/>
                                </a:lnTo>
                                <a:lnTo>
                                  <a:pt x="178" y="141"/>
                                </a:lnTo>
                                <a:lnTo>
                                  <a:pt x="201" y="141"/>
                                </a:lnTo>
                                <a:lnTo>
                                  <a:pt x="197" y="123"/>
                                </a:lnTo>
                                <a:lnTo>
                                  <a:pt x="190" y="113"/>
                                </a:lnTo>
                                <a:close/>
                                <a:moveTo>
                                  <a:pt x="12" y="0"/>
                                </a:moveTo>
                                <a:lnTo>
                                  <a:pt x="5" y="0"/>
                                </a:lnTo>
                                <a:lnTo>
                                  <a:pt x="0" y="6"/>
                                </a:lnTo>
                                <a:lnTo>
                                  <a:pt x="0" y="19"/>
                                </a:lnTo>
                                <a:lnTo>
                                  <a:pt x="5" y="24"/>
                                </a:lnTo>
                                <a:lnTo>
                                  <a:pt x="16" y="24"/>
                                </a:lnTo>
                                <a:lnTo>
                                  <a:pt x="23" y="25"/>
                                </a:lnTo>
                                <a:lnTo>
                                  <a:pt x="62" y="37"/>
                                </a:lnTo>
                                <a:lnTo>
                                  <a:pt x="94" y="61"/>
                                </a:lnTo>
                                <a:lnTo>
                                  <a:pt x="115" y="95"/>
                                </a:lnTo>
                                <a:lnTo>
                                  <a:pt x="123" y="136"/>
                                </a:lnTo>
                                <a:lnTo>
                                  <a:pt x="114" y="179"/>
                                </a:lnTo>
                                <a:lnTo>
                                  <a:pt x="90" y="214"/>
                                </a:lnTo>
                                <a:lnTo>
                                  <a:pt x="55" y="238"/>
                                </a:lnTo>
                                <a:lnTo>
                                  <a:pt x="12" y="247"/>
                                </a:lnTo>
                                <a:lnTo>
                                  <a:pt x="5" y="247"/>
                                </a:lnTo>
                                <a:lnTo>
                                  <a:pt x="0" y="252"/>
                                </a:lnTo>
                                <a:lnTo>
                                  <a:pt x="0" y="266"/>
                                </a:lnTo>
                                <a:lnTo>
                                  <a:pt x="5" y="271"/>
                                </a:lnTo>
                                <a:lnTo>
                                  <a:pt x="12" y="271"/>
                                </a:lnTo>
                                <a:lnTo>
                                  <a:pt x="64" y="260"/>
                                </a:lnTo>
                                <a:lnTo>
                                  <a:pt x="108" y="231"/>
                                </a:lnTo>
                                <a:lnTo>
                                  <a:pt x="137" y="188"/>
                                </a:lnTo>
                                <a:lnTo>
                                  <a:pt x="147" y="136"/>
                                </a:lnTo>
                                <a:lnTo>
                                  <a:pt x="147" y="126"/>
                                </a:lnTo>
                                <a:lnTo>
                                  <a:pt x="146" y="120"/>
                                </a:lnTo>
                                <a:lnTo>
                                  <a:pt x="145" y="113"/>
                                </a:lnTo>
                                <a:lnTo>
                                  <a:pt x="190" y="113"/>
                                </a:lnTo>
                                <a:lnTo>
                                  <a:pt x="154" y="59"/>
                                </a:lnTo>
                                <a:lnTo>
                                  <a:pt x="90" y="16"/>
                                </a:lnTo>
                                <a:lnTo>
                                  <a:pt x="12" y="0"/>
                                </a:lnTo>
                                <a:close/>
                              </a:path>
                            </a:pathLst>
                          </a:custGeom>
                          <a:solidFill>
                            <a:srgbClr val="9CC3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740382" id="Group 3" o:spid="_x0000_s1026" style="position:absolute;margin-left:56.65pt;margin-top:17.45pt;width:20.1pt;height:22.95pt;z-index:251631104;mso-wrap-distance-left:0;mso-wrap-distance-right:0;mso-position-horizontal-relative:page" coordorigin="1134,349" coordsize="402,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">
                <v:shape id="AutoShape 5" o:spid="_x0000_s1027" style="position:absolute;left:1133;top:405;width:213;height:402;visibility:visible;mso-wrap-style:square;v-text-anchor:top" coordsize="21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" path="m207,r-6,l123,16,59,59,16,123,,201r16,79l59,343r64,44l201,402r6,l213,397r,-13l207,378r-10,l189,378,150,366,118,342,97,308,94,290r-27,l63,277,59,263r,-2l34,261,30,247,27,232,25,217,24,201,38,133,76,76,132,38,201,25r6,l213,19r,-13l207,xm207,131r-6,l148,142r-43,29l76,214,65,267r1,10l66,282r1,8l94,290,89,267r9,-43l122,188r35,-24l201,156r6,l213,150r,-13l207,131xm207,65r-6,l135,78,81,114,45,168,32,233r,10l33,252r1,9l59,261,57,248,56,233,67,177,98,131r46,-31l201,89r6,l213,83r,-13l207,65xe" fillcolor="#22535d" stroked="f">
                  <v:path arrowok="t" o:connecttype="custom" o:connectlocs="201,405;59,464;0,606;59,748;201,807;213,802;207,783;189,783;118,747;94,695;63,682;59,666;30,652;25,622;38,538;132,443;207,430;213,411;207,536;148,547;76,619;66,682;67,695;89,672;122,593;201,561;213,555;207,536;201,470;81,519;32,638;33,657;59,666;56,638;98,536;201,494;213,488;207,470" o:connectangles="0,0,0,0,0,0,0,0,0,0,0,0,0,0,0,0,0,0,0,0,0,0,0,0,0,0,0,0,0,0,0,0,0,0,0,0,0,0"/>
                </v:shape>
                <v:shape id="AutoShape 4" o:spid="_x0000_s1028" style="position:absolute;left:1322;top:349;width:213;height:402;visibility:visible;mso-wrap-style:square;v-text-anchor:top" coordsize="21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" path="m201,141r-23,l183,156r3,14l188,186r1,15l175,270r-38,56l81,364,12,378r-7,l,383r,14l5,402r7,l90,386r64,-43l197,279r16,-78l201,141xm190,113r-45,l150,126r4,14l156,154r1,15l145,225r-31,46l68,303,12,314r-7,l,319r,14l5,338r7,l77,325r54,-37l167,235r14,-66l181,160r-1,-10l178,141r23,l197,123r-7,-10xm12,l5,,,6,,19r5,5l16,24r7,1l62,37,94,61r21,34l123,136r-9,43l90,214,55,238r-43,9l5,247,,252r,14l5,271r7,l64,260r44,-29l137,188r10,-52l147,126r-1,-6l145,113r45,l154,59,90,16,12,xe" fillcolor="#9cc3bc" stroked="f">
                  <v:path arrowok="t" o:connecttype="custom" o:connectlocs="178,490;186,519;189,550;137,675;12,727;0,732;5,751;90,735;197,628;201,490;145,462;154,489;157,518;114,620;12,663;0,668;5,687;77,674;167,584;181,509;178,490;197,472;12,349;0,355;5,373;23,374;94,410;123,485;90,563;12,596;0,601;5,620;64,609;137,537;147,475;145,462;154,408;12,349" o:connectangles="0,0,0,0,0,0,0,0,0,0,0,0,0,0,0,0,0,0,0,0,0,0,0,0,0,0,0,0,0,0,0,0,0,0,0,0,0,0"/>
                </v:shape>
                <w10:wrap type="topAndBottom" anchorx="page"/>
              </v:group>
            </w:pict>
          </mc:Fallback>
        </mc:AlternateContent>
      </w:r>
      <w:r w:rsidR="006A20CB">
        <w:rPr>
          <w:noProof/>
          <w:lang w:val="en-AU" w:eastAsia="en-AU" w:bidi="ar-SA"/>
        </w:rPr>
        <w:drawing>
          <wp:anchor distT="0" distB="0" distL="0" distR="0" simplePos="0" relativeHeight="251611648" behindDoc="0" locked="0" layoutInCell="1" allowOverlap="1">
            <wp:simplePos x="0" y="0"/>
            <wp:positionH relativeFrom="page">
              <wp:posOffset>1073185</wp:posOffset>
            </wp:positionH>
            <wp:positionV relativeFrom="paragraph">
              <wp:posOffset>225263</wp:posOffset>
            </wp:positionV>
            <wp:extent cx="735371" cy="280035"/>
            <wp:effectExtent l="0" t="0" r="0" b="0"/>
            <wp:wrapTopAndBottom/>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11" cstate="print"/>
                    <a:stretch>
                      <a:fillRect/>
                    </a:stretch>
                  </pic:blipFill>
                  <pic:spPr>
                    <a:xfrm>
                      <a:off x="0" y="0"/>
                      <a:ext cx="735371" cy="280035"/>
                    </a:xfrm>
                    <a:prstGeom prst="rect">
                      <a:avLst/>
                    </a:prstGeom>
                  </pic:spPr>
                </pic:pic>
              </a:graphicData>
            </a:graphic>
          </wp:anchor>
        </w:drawing>
      </w:r>
    </w:p>
    <w:p w:rsidR="007D56AF" w:rsidRDefault="007D56AF">
      <w:pPr>
        <w:sectPr w:rsidR="007D56AF">
          <w:headerReference w:type="default" r:id="rId72"/>
          <w:footerReference w:type="default" r:id="rId73"/>
          <w:pgSz w:w="11910" w:h="16840"/>
          <w:pgMar w:top="980" w:right="980" w:bottom="420" w:left="0" w:header="0" w:footer="226" w:gutter="0"/>
          <w:cols w:space="720"/>
        </w:sectPr>
      </w:pPr>
    </w:p>
    <w:p w:rsidR="007D56AF" w:rsidRDefault="007D56AF">
      <w:pPr>
        <w:pStyle w:val="BodyText"/>
        <w:spacing w:before="4"/>
        <w:rPr>
          <w:rFonts w:ascii="Times New Roman"/>
          <w:sz w:val="17"/>
        </w:rPr>
      </w:pPr>
    </w:p>
    <w:p w:rsidR="007D56AF" w:rsidRDefault="007D56AF">
      <w:pPr>
        <w:rPr>
          <w:rFonts w:ascii="Times New Roman"/>
          <w:sz w:val="17"/>
        </w:rPr>
        <w:sectPr w:rsidR="007D56AF">
          <w:headerReference w:type="default" r:id="rId74"/>
          <w:footerReference w:type="default" r:id="rId75"/>
          <w:pgSz w:w="11910" w:h="16840"/>
          <w:pgMar w:top="1580" w:right="980" w:bottom="280" w:left="0" w:header="0" w:footer="0" w:gutter="0"/>
          <w:cols w:space="720"/>
        </w:sectPr>
      </w:pPr>
    </w:p>
    <w:p w:rsidR="007D56AF" w:rsidRDefault="00A343A6">
      <w:pPr>
        <w:pStyle w:val="BodyText"/>
        <w:spacing w:before="4"/>
        <w:rPr>
          <w:rFonts w:ascii="Times New Roman"/>
          <w:sz w:val="17"/>
        </w:rPr>
      </w:pPr>
      <w:r>
        <w:rPr>
          <w:noProof/>
          <w:lang w:val="en-AU" w:eastAsia="en-AU" w:bidi="ar-SA"/>
        </w:rPr>
        <mc:AlternateContent>
          <mc:Choice Requires="wps">
            <w:drawing>
              <wp:anchor distT="0" distB="0" distL="114300" distR="114300" simplePos="0" relativeHeight="251679232" behindDoc="1" locked="0" layoutInCell="1" allowOverlap="1">
                <wp:simplePos x="0" y="0"/>
                <wp:positionH relativeFrom="page">
                  <wp:posOffset>0</wp:posOffset>
                </wp:positionH>
                <wp:positionV relativeFrom="page">
                  <wp:posOffset>0</wp:posOffset>
                </wp:positionV>
                <wp:extent cx="7559675" cy="10691495"/>
                <wp:effectExtent l="0" t="0" r="3175" b="0"/>
                <wp:wrapNone/>
                <wp:docPr id="6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10691495"/>
                        </a:xfrm>
                        <a:prstGeom prst="rect">
                          <a:avLst/>
                        </a:prstGeom>
                        <a:solidFill>
                          <a:srgbClr val="2253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3F22C" id="Rectangle 2" o:spid="_x0000_s1026" style="position:absolute;margin-left:0;margin-top:0;width:595.25pt;height:841.85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" fillcolor="#22535d" stroked="f">
                <w10:wrap anchorx="page" anchory="page"/>
              </v:rect>
            </w:pict>
          </mc:Fallback>
        </mc:AlternateContent>
      </w:r>
    </w:p>
    <w:sectPr w:rsidR="007D56AF" w:rsidSect="007D56AF">
      <w:headerReference w:type="default" r:id="rId76"/>
      <w:footerReference w:type="default" r:id="rId77"/>
      <w:pgSz w:w="11910" w:h="16840"/>
      <w:pgMar w:top="1580" w:right="980" w:bottom="28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3CE" w:rsidRDefault="003673CE">
      <w:r>
        <w:separator/>
      </w:r>
    </w:p>
  </w:endnote>
  <w:endnote w:type="continuationSeparator" w:id="0">
    <w:p w:rsidR="003673CE" w:rsidRDefault="00367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thamRounded-Medium">
    <w:altName w:val="Times New Roman"/>
    <w:charset w:val="00"/>
    <w:family w:val="roman"/>
    <w:pitch w:val="variable"/>
  </w:font>
  <w:font w:name="GothamRounded-Ligh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00000003" w:usb1="00000000" w:usb2="00000000" w:usb3="00000000" w:csb0="00000001" w:csb1="00000000"/>
  </w:font>
  <w:font w:name="Gotham Rounded">
    <w:altName w:val="Times New Roman"/>
    <w:charset w:val="00"/>
    <w:family w:val="roman"/>
    <w:pitch w:val="variable"/>
  </w:font>
  <w:font w:name="Helvetica">
    <w:panose1 w:val="020B0604020202020204"/>
    <w:charset w:val="00"/>
    <w:family w:val="swiss"/>
    <w:pitch w:val="variable"/>
    <w:sig w:usb0="E0002EFF" w:usb1="C000785B" w:usb2="00000009" w:usb3="00000000" w:csb0="000001FF" w:csb1="00000000"/>
  </w:font>
  <w:font w:name="Gotham-LightItalic">
    <w:altName w:val="Times New Roman"/>
    <w:charset w:val="00"/>
    <w:family w:val="roman"/>
    <w:pitch w:val="variable"/>
  </w:font>
  <w:font w:name="Myriad Pro">
    <w:altName w:val="Times New Roman"/>
    <w:charset w:val="00"/>
    <w:family w:val="roman"/>
    <w:pitch w:val="variable"/>
  </w:font>
  <w:font w:name="Gotham Narrow">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A343A6">
    <w:pPr>
      <w:pStyle w:val="BodyText"/>
      <w:spacing w:line="14" w:lineRule="auto"/>
      <w:rPr>
        <w:sz w:val="20"/>
      </w:rPr>
    </w:pPr>
    <w:r>
      <w:rPr>
        <w:noProof/>
        <w:lang w:val="en-AU" w:eastAsia="en-AU" w:bidi="ar-SA"/>
      </w:rPr>
      <mc:AlternateContent>
        <mc:Choice Requires="wps">
          <w:drawing>
            <wp:anchor distT="0" distB="0" distL="114300" distR="114300" simplePos="0" relativeHeight="503260664" behindDoc="1" locked="0" layoutInCell="1" allowOverlap="1">
              <wp:simplePos x="0" y="0"/>
              <wp:positionH relativeFrom="page">
                <wp:posOffset>996950</wp:posOffset>
              </wp:positionH>
              <wp:positionV relativeFrom="page">
                <wp:posOffset>10116185</wp:posOffset>
              </wp:positionV>
              <wp:extent cx="2874645" cy="152400"/>
              <wp:effectExtent l="0" t="635" r="0" b="0"/>
              <wp:wrapNone/>
              <wp:docPr id="6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6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line="222" w:lineRule="exact"/>
                            <w:ind w:left="20"/>
                            <w:rPr>
                              <w:sz w:val="16"/>
                            </w:rPr>
                          </w:pPr>
                          <w:r>
                            <w:rPr>
                              <w:color w:val="9CC3BC"/>
                              <w:sz w:val="16"/>
                            </w:rPr>
                            <w:t>Review Report Disability Specific Partners and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159" type="#_x0000_t202" style="position:absolute;margin-left:78.5pt;margin-top:796.55pt;width:226.35pt;height:12pt;z-index:-55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VqusAIAAKs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" filled="f" stroked="f">
              <v:textbox inset="0,0,0,0">
                <w:txbxContent>
                  <w:p w:rsidR="003673CE" w:rsidRDefault="003673CE">
                    <w:pPr>
                      <w:spacing w:line="222" w:lineRule="exact"/>
                      <w:ind w:left="20"/>
                      <w:rPr>
                        <w:sz w:val="16"/>
                      </w:rPr>
                    </w:pPr>
                    <w:r>
                      <w:rPr>
                        <w:color w:val="9CC3BC"/>
                        <w:sz w:val="16"/>
                      </w:rPr>
                      <w:t>Review Report Disability Specific Partners and Program</w:t>
                    </w:r>
                  </w:p>
                </w:txbxContent>
              </v:textbox>
              <w10:wrap anchorx="page" anchory="page"/>
            </v:shape>
          </w:pict>
        </mc:Fallback>
      </mc:AlternateContent>
    </w:r>
    <w:r>
      <w:rPr>
        <w:noProof/>
        <w:lang w:val="en-AU" w:eastAsia="en-AU" w:bidi="ar-SA"/>
      </w:rPr>
      <mc:AlternateContent>
        <mc:Choice Requires="wps">
          <w:drawing>
            <wp:anchor distT="0" distB="0" distL="114300" distR="114300" simplePos="0" relativeHeight="503260688" behindDoc="1" locked="0" layoutInCell="1" allowOverlap="1">
              <wp:simplePos x="0" y="0"/>
              <wp:positionH relativeFrom="page">
                <wp:posOffset>6741160</wp:posOffset>
              </wp:positionH>
              <wp:positionV relativeFrom="page">
                <wp:posOffset>10116185</wp:posOffset>
              </wp:positionV>
              <wp:extent cx="59690" cy="152400"/>
              <wp:effectExtent l="0" t="635" r="0" b="0"/>
              <wp:wrapNone/>
              <wp:docPr id="6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line="222" w:lineRule="exact"/>
                            <w:ind w:left="20"/>
                            <w:rPr>
                              <w:sz w:val="16"/>
                            </w:rPr>
                          </w:pPr>
                          <w:r>
                            <w:rPr>
                              <w:color w:val="9CC3BC"/>
                              <w:sz w:val="1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160" type="#_x0000_t202" style="position:absolute;margin-left:530.8pt;margin-top:796.55pt;width:4.7pt;height:12pt;z-index:-5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" filled="f" stroked="f">
              <v:textbox inset="0,0,0,0">
                <w:txbxContent>
                  <w:p w:rsidR="003673CE" w:rsidRDefault="003673CE">
                    <w:pPr>
                      <w:spacing w:line="222" w:lineRule="exact"/>
                      <w:ind w:left="20"/>
                      <w:rPr>
                        <w:sz w:val="16"/>
                      </w:rPr>
                    </w:pPr>
                    <w:r>
                      <w:rPr>
                        <w:color w:val="9CC3BC"/>
                        <w:sz w:val="16"/>
                      </w:rPr>
                      <w:t>1</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A343A6">
    <w:pPr>
      <w:pStyle w:val="BodyText"/>
      <w:spacing w:line="14" w:lineRule="auto"/>
      <w:rPr>
        <w:sz w:val="20"/>
      </w:rPr>
    </w:pPr>
    <w:r>
      <w:rPr>
        <w:noProof/>
        <w:lang w:val="en-AU" w:eastAsia="en-AU" w:bidi="ar-SA"/>
      </w:rPr>
      <mc:AlternateContent>
        <mc:Choice Requires="wps">
          <w:drawing>
            <wp:anchor distT="0" distB="0" distL="114300" distR="114300" simplePos="0" relativeHeight="503261000" behindDoc="1" locked="0" layoutInCell="1" allowOverlap="1">
              <wp:simplePos x="0" y="0"/>
              <wp:positionH relativeFrom="page">
                <wp:posOffset>6592570</wp:posOffset>
              </wp:positionH>
              <wp:positionV relativeFrom="page">
                <wp:posOffset>10116185</wp:posOffset>
              </wp:positionV>
              <wp:extent cx="135255" cy="152400"/>
              <wp:effectExtent l="1270" t="635" r="0" b="0"/>
              <wp:wrapNone/>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line="222" w:lineRule="exact"/>
                            <w:ind w:left="20"/>
                            <w:rPr>
                              <w:sz w:val="16"/>
                            </w:rPr>
                          </w:pPr>
                          <w:r>
                            <w:rPr>
                              <w:color w:val="9CC3BC"/>
                              <w:sz w:val="16"/>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173" type="#_x0000_t202" style="position:absolute;margin-left:519.1pt;margin-top:796.55pt;width:10.65pt;height:12pt;z-index:-55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" filled="f" stroked="f">
              <v:textbox inset="0,0,0,0">
                <w:txbxContent>
                  <w:p w:rsidR="003673CE" w:rsidRDefault="003673CE">
                    <w:pPr>
                      <w:spacing w:line="222" w:lineRule="exact"/>
                      <w:ind w:left="20"/>
                      <w:rPr>
                        <w:sz w:val="16"/>
                      </w:rPr>
                    </w:pPr>
                    <w:r>
                      <w:rPr>
                        <w:color w:val="9CC3BC"/>
                        <w:sz w:val="16"/>
                      </w:rPr>
                      <w:t>10</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A343A6">
    <w:pPr>
      <w:pStyle w:val="BodyText"/>
      <w:spacing w:line="14" w:lineRule="auto"/>
      <w:rPr>
        <w:sz w:val="20"/>
      </w:rPr>
    </w:pPr>
    <w:r>
      <w:rPr>
        <w:noProof/>
        <w:lang w:val="en-AU" w:eastAsia="en-AU" w:bidi="ar-SA"/>
      </w:rPr>
      <mc:AlternateContent>
        <mc:Choice Requires="wps">
          <w:drawing>
            <wp:anchor distT="0" distB="0" distL="114300" distR="114300" simplePos="0" relativeHeight="503261048" behindDoc="1" locked="0" layoutInCell="1" allowOverlap="1">
              <wp:simplePos x="0" y="0"/>
              <wp:positionH relativeFrom="page">
                <wp:posOffset>6704965</wp:posOffset>
              </wp:positionH>
              <wp:positionV relativeFrom="page">
                <wp:posOffset>10125710</wp:posOffset>
              </wp:positionV>
              <wp:extent cx="181610" cy="142875"/>
              <wp:effectExtent l="0" t="635" r="0" b="0"/>
              <wp:wrapNone/>
              <wp:docPr id="4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line="222" w:lineRule="exact"/>
                            <w:ind w:left="20"/>
                            <w:rPr>
                              <w:sz w:val="16"/>
                            </w:rPr>
                          </w:pPr>
                          <w:r>
                            <w:rPr>
                              <w:color w:val="9CC3BC"/>
                              <w:sz w:val="16"/>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174" type="#_x0000_t202" style="position:absolute;margin-left:527.95pt;margin-top:797.3pt;width:14.3pt;height:11.25pt;z-index:-55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" filled="f" stroked="f">
              <v:textbox inset="0,0,0,0">
                <w:txbxContent>
                  <w:p w:rsidR="003673CE" w:rsidRDefault="003673CE">
                    <w:pPr>
                      <w:spacing w:line="222" w:lineRule="exact"/>
                      <w:ind w:left="20"/>
                      <w:rPr>
                        <w:sz w:val="16"/>
                      </w:rPr>
                    </w:pPr>
                    <w:r>
                      <w:rPr>
                        <w:color w:val="9CC3BC"/>
                        <w:sz w:val="16"/>
                      </w:rPr>
                      <w:t>11</w:t>
                    </w:r>
                  </w:p>
                </w:txbxContent>
              </v:textbox>
              <w10:wrap anchorx="page" anchory="page"/>
            </v:shape>
          </w:pict>
        </mc:Fallback>
      </mc:AlternateContent>
    </w:r>
    <w:r>
      <w:rPr>
        <w:noProof/>
        <w:lang w:val="en-AU" w:eastAsia="en-AU" w:bidi="ar-SA"/>
      </w:rPr>
      <mc:AlternateContent>
        <mc:Choice Requires="wps">
          <w:drawing>
            <wp:anchor distT="0" distB="0" distL="114300" distR="114300" simplePos="0" relativeHeight="503261024" behindDoc="1" locked="0" layoutInCell="1" allowOverlap="1">
              <wp:simplePos x="0" y="0"/>
              <wp:positionH relativeFrom="page">
                <wp:posOffset>996950</wp:posOffset>
              </wp:positionH>
              <wp:positionV relativeFrom="page">
                <wp:posOffset>10116185</wp:posOffset>
              </wp:positionV>
              <wp:extent cx="2874645" cy="152400"/>
              <wp:effectExtent l="0" t="635" r="0" b="0"/>
              <wp:wrapNone/>
              <wp:docPr id="4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6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line="222" w:lineRule="exact"/>
                            <w:ind w:left="20"/>
                            <w:rPr>
                              <w:sz w:val="16"/>
                            </w:rPr>
                          </w:pPr>
                          <w:r>
                            <w:rPr>
                              <w:color w:val="9CC3BC"/>
                              <w:sz w:val="16"/>
                            </w:rPr>
                            <w:t>Review Report Disability Specific Partners and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175" type="#_x0000_t202" style="position:absolute;margin-left:78.5pt;margin-top:796.55pt;width:226.35pt;height:12pt;z-index:-5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" filled="f" stroked="f">
              <v:textbox inset="0,0,0,0">
                <w:txbxContent>
                  <w:p w:rsidR="003673CE" w:rsidRDefault="003673CE">
                    <w:pPr>
                      <w:spacing w:line="222" w:lineRule="exact"/>
                      <w:ind w:left="20"/>
                      <w:rPr>
                        <w:sz w:val="16"/>
                      </w:rPr>
                    </w:pPr>
                    <w:r>
                      <w:rPr>
                        <w:color w:val="9CC3BC"/>
                        <w:sz w:val="16"/>
                      </w:rPr>
                      <w:t>Review Report Disability Specific Partners and Program</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A343A6">
    <w:pPr>
      <w:pStyle w:val="BodyText"/>
      <w:spacing w:line="14" w:lineRule="auto"/>
      <w:rPr>
        <w:sz w:val="20"/>
      </w:rPr>
    </w:pPr>
    <w:r>
      <w:rPr>
        <w:noProof/>
        <w:lang w:val="en-AU" w:eastAsia="en-AU" w:bidi="ar-SA"/>
      </w:rPr>
      <mc:AlternateContent>
        <mc:Choice Requires="wps">
          <w:drawing>
            <wp:anchor distT="0" distB="0" distL="114300" distR="114300" simplePos="0" relativeHeight="503261072" behindDoc="1" locked="0" layoutInCell="1" allowOverlap="1">
              <wp:simplePos x="0" y="0"/>
              <wp:positionH relativeFrom="page">
                <wp:posOffset>6605905</wp:posOffset>
              </wp:positionH>
              <wp:positionV relativeFrom="page">
                <wp:posOffset>10125710</wp:posOffset>
              </wp:positionV>
              <wp:extent cx="175895" cy="142875"/>
              <wp:effectExtent l="0" t="635" r="0" b="0"/>
              <wp:wrapNone/>
              <wp:docPr id="4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line="222" w:lineRule="exact"/>
                            <w:ind w:left="20"/>
                            <w:rPr>
                              <w:sz w:val="16"/>
                            </w:rPr>
                          </w:pPr>
                          <w:r>
                            <w:rPr>
                              <w:color w:val="9CC3BC"/>
                              <w:sz w:val="16"/>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176" type="#_x0000_t202" style="position:absolute;margin-left:520.15pt;margin-top:797.3pt;width:13.85pt;height:11.25pt;z-index:-5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" filled="f" stroked="f">
              <v:textbox inset="0,0,0,0">
                <w:txbxContent>
                  <w:p w:rsidR="003673CE" w:rsidRDefault="003673CE">
                    <w:pPr>
                      <w:spacing w:line="222" w:lineRule="exact"/>
                      <w:ind w:left="20"/>
                      <w:rPr>
                        <w:sz w:val="16"/>
                      </w:rPr>
                    </w:pPr>
                    <w:r>
                      <w:rPr>
                        <w:color w:val="9CC3BC"/>
                        <w:sz w:val="16"/>
                      </w:rPr>
                      <w:t>12</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A343A6">
    <w:pPr>
      <w:pStyle w:val="BodyText"/>
      <w:spacing w:line="14" w:lineRule="auto"/>
      <w:rPr>
        <w:sz w:val="20"/>
      </w:rPr>
    </w:pPr>
    <w:r>
      <w:rPr>
        <w:noProof/>
        <w:lang w:val="en-AU" w:eastAsia="en-AU" w:bidi="ar-SA"/>
      </w:rPr>
      <mc:AlternateContent>
        <mc:Choice Requires="wps">
          <w:drawing>
            <wp:anchor distT="0" distB="0" distL="114300" distR="114300" simplePos="0" relativeHeight="503261120" behindDoc="1" locked="0" layoutInCell="1" allowOverlap="1">
              <wp:simplePos x="0" y="0"/>
              <wp:positionH relativeFrom="page">
                <wp:posOffset>6678295</wp:posOffset>
              </wp:positionH>
              <wp:positionV relativeFrom="page">
                <wp:posOffset>10125710</wp:posOffset>
              </wp:positionV>
              <wp:extent cx="170815" cy="142875"/>
              <wp:effectExtent l="1270" t="635" r="0" b="0"/>
              <wp:wrapNone/>
              <wp:docPr id="4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line="222" w:lineRule="exact"/>
                            <w:ind w:left="20"/>
                            <w:rPr>
                              <w:sz w:val="16"/>
                            </w:rPr>
                          </w:pPr>
                          <w:r>
                            <w:rPr>
                              <w:color w:val="9CC3BC"/>
                              <w:sz w:val="16"/>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177" type="#_x0000_t202" style="position:absolute;margin-left:525.85pt;margin-top:797.3pt;width:13.45pt;height:11.25pt;z-index:-5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7C4sQIAALI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" filled="f" stroked="f">
              <v:textbox inset="0,0,0,0">
                <w:txbxContent>
                  <w:p w:rsidR="003673CE" w:rsidRDefault="003673CE">
                    <w:pPr>
                      <w:spacing w:line="222" w:lineRule="exact"/>
                      <w:ind w:left="20"/>
                      <w:rPr>
                        <w:sz w:val="16"/>
                      </w:rPr>
                    </w:pPr>
                    <w:r>
                      <w:rPr>
                        <w:color w:val="9CC3BC"/>
                        <w:sz w:val="16"/>
                      </w:rPr>
                      <w:t>13</w:t>
                    </w:r>
                  </w:p>
                </w:txbxContent>
              </v:textbox>
              <w10:wrap anchorx="page" anchory="page"/>
            </v:shape>
          </w:pict>
        </mc:Fallback>
      </mc:AlternateContent>
    </w:r>
    <w:r>
      <w:rPr>
        <w:noProof/>
        <w:lang w:val="en-AU" w:eastAsia="en-AU" w:bidi="ar-SA"/>
      </w:rPr>
      <mc:AlternateContent>
        <mc:Choice Requires="wps">
          <w:drawing>
            <wp:anchor distT="0" distB="0" distL="114300" distR="114300" simplePos="0" relativeHeight="503261096" behindDoc="1" locked="0" layoutInCell="1" allowOverlap="1">
              <wp:simplePos x="0" y="0"/>
              <wp:positionH relativeFrom="page">
                <wp:posOffset>996950</wp:posOffset>
              </wp:positionH>
              <wp:positionV relativeFrom="page">
                <wp:posOffset>10116185</wp:posOffset>
              </wp:positionV>
              <wp:extent cx="2874645" cy="152400"/>
              <wp:effectExtent l="0" t="635" r="0" b="0"/>
              <wp:wrapNone/>
              <wp:docPr id="4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6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line="222" w:lineRule="exact"/>
                            <w:ind w:left="20"/>
                            <w:rPr>
                              <w:sz w:val="16"/>
                            </w:rPr>
                          </w:pPr>
                          <w:r>
                            <w:rPr>
                              <w:color w:val="9CC3BC"/>
                              <w:sz w:val="16"/>
                            </w:rPr>
                            <w:t>Review Report Disability Specific Partners and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178" type="#_x0000_t202" style="position:absolute;margin-left:78.5pt;margin-top:796.55pt;width:226.35pt;height:12pt;z-index:-55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" filled="f" stroked="f">
              <v:textbox inset="0,0,0,0">
                <w:txbxContent>
                  <w:p w:rsidR="003673CE" w:rsidRDefault="003673CE">
                    <w:pPr>
                      <w:spacing w:line="222" w:lineRule="exact"/>
                      <w:ind w:left="20"/>
                      <w:rPr>
                        <w:sz w:val="16"/>
                      </w:rPr>
                    </w:pPr>
                    <w:r>
                      <w:rPr>
                        <w:color w:val="9CC3BC"/>
                        <w:sz w:val="16"/>
                      </w:rPr>
                      <w:t>Review Report Disability Specific Partners and Program</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A343A6">
    <w:pPr>
      <w:pStyle w:val="BodyText"/>
      <w:spacing w:line="14" w:lineRule="auto"/>
      <w:rPr>
        <w:sz w:val="20"/>
      </w:rPr>
    </w:pPr>
    <w:r>
      <w:rPr>
        <w:noProof/>
        <w:lang w:val="en-AU" w:eastAsia="en-AU" w:bidi="ar-SA"/>
      </w:rPr>
      <mc:AlternateContent>
        <mc:Choice Requires="wps">
          <w:drawing>
            <wp:anchor distT="0" distB="0" distL="114300" distR="114300" simplePos="0" relativeHeight="503261144" behindDoc="1" locked="0" layoutInCell="1" allowOverlap="1">
              <wp:simplePos x="0" y="0"/>
              <wp:positionH relativeFrom="page">
                <wp:posOffset>6598285</wp:posOffset>
              </wp:positionH>
              <wp:positionV relativeFrom="page">
                <wp:posOffset>10116185</wp:posOffset>
              </wp:positionV>
              <wp:extent cx="128905" cy="152400"/>
              <wp:effectExtent l="0" t="635" r="0" b="0"/>
              <wp:wrapNone/>
              <wp:docPr id="4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line="222" w:lineRule="exact"/>
                            <w:ind w:left="20"/>
                            <w:rPr>
                              <w:sz w:val="16"/>
                            </w:rPr>
                          </w:pPr>
                          <w:r>
                            <w:rPr>
                              <w:color w:val="9CC3BC"/>
                              <w:sz w:val="16"/>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179" type="#_x0000_t202" style="position:absolute;margin-left:519.55pt;margin-top:796.55pt;width:10.15pt;height:12pt;z-index:-55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" filled="f" stroked="f">
              <v:textbox inset="0,0,0,0">
                <w:txbxContent>
                  <w:p w:rsidR="003673CE" w:rsidRDefault="003673CE">
                    <w:pPr>
                      <w:spacing w:line="222" w:lineRule="exact"/>
                      <w:ind w:left="20"/>
                      <w:rPr>
                        <w:sz w:val="16"/>
                      </w:rPr>
                    </w:pPr>
                    <w:r>
                      <w:rPr>
                        <w:color w:val="9CC3BC"/>
                        <w:sz w:val="16"/>
                      </w:rPr>
                      <w:t>14</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A343A6">
    <w:pPr>
      <w:pStyle w:val="BodyText"/>
      <w:spacing w:line="14" w:lineRule="auto"/>
      <w:rPr>
        <w:sz w:val="20"/>
      </w:rPr>
    </w:pPr>
    <w:r>
      <w:rPr>
        <w:noProof/>
        <w:lang w:val="en-AU" w:eastAsia="en-AU" w:bidi="ar-SA"/>
      </w:rPr>
      <mc:AlternateContent>
        <mc:Choice Requires="wps">
          <w:drawing>
            <wp:anchor distT="0" distB="0" distL="114300" distR="114300" simplePos="0" relativeHeight="503261192" behindDoc="1" locked="0" layoutInCell="1" allowOverlap="1">
              <wp:simplePos x="0" y="0"/>
              <wp:positionH relativeFrom="page">
                <wp:posOffset>6677025</wp:posOffset>
              </wp:positionH>
              <wp:positionV relativeFrom="page">
                <wp:posOffset>10125710</wp:posOffset>
              </wp:positionV>
              <wp:extent cx="180975" cy="142875"/>
              <wp:effectExtent l="0" t="635" r="0" b="0"/>
              <wp:wrapNone/>
              <wp:docPr id="4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line="222" w:lineRule="exact"/>
                            <w:ind w:left="20"/>
                            <w:rPr>
                              <w:sz w:val="16"/>
                            </w:rPr>
                          </w:pPr>
                          <w:r>
                            <w:rPr>
                              <w:color w:val="9CC3BC"/>
                              <w:sz w:val="16"/>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180" type="#_x0000_t202" style="position:absolute;margin-left:525.75pt;margin-top:797.3pt;width:14.25pt;height:11.25pt;z-index:-55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AssAIAALI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" filled="f" stroked="f">
              <v:textbox inset="0,0,0,0">
                <w:txbxContent>
                  <w:p w:rsidR="003673CE" w:rsidRDefault="003673CE">
                    <w:pPr>
                      <w:spacing w:line="222" w:lineRule="exact"/>
                      <w:ind w:left="20"/>
                      <w:rPr>
                        <w:sz w:val="16"/>
                      </w:rPr>
                    </w:pPr>
                    <w:r>
                      <w:rPr>
                        <w:color w:val="9CC3BC"/>
                        <w:sz w:val="16"/>
                      </w:rPr>
                      <w:t>15</w:t>
                    </w:r>
                  </w:p>
                </w:txbxContent>
              </v:textbox>
              <w10:wrap anchorx="page" anchory="page"/>
            </v:shape>
          </w:pict>
        </mc:Fallback>
      </mc:AlternateContent>
    </w:r>
    <w:r>
      <w:rPr>
        <w:noProof/>
        <w:lang w:val="en-AU" w:eastAsia="en-AU" w:bidi="ar-SA"/>
      </w:rPr>
      <mc:AlternateContent>
        <mc:Choice Requires="wps">
          <w:drawing>
            <wp:anchor distT="0" distB="0" distL="114300" distR="114300" simplePos="0" relativeHeight="503261168" behindDoc="1" locked="0" layoutInCell="1" allowOverlap="1">
              <wp:simplePos x="0" y="0"/>
              <wp:positionH relativeFrom="page">
                <wp:posOffset>996950</wp:posOffset>
              </wp:positionH>
              <wp:positionV relativeFrom="page">
                <wp:posOffset>10116185</wp:posOffset>
              </wp:positionV>
              <wp:extent cx="2874645" cy="152400"/>
              <wp:effectExtent l="0" t="635" r="0" b="0"/>
              <wp:wrapNone/>
              <wp:docPr id="4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6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line="222" w:lineRule="exact"/>
                            <w:ind w:left="20"/>
                            <w:rPr>
                              <w:sz w:val="16"/>
                            </w:rPr>
                          </w:pPr>
                          <w:r>
                            <w:rPr>
                              <w:color w:val="9CC3BC"/>
                              <w:sz w:val="16"/>
                            </w:rPr>
                            <w:t>Review Report Disability Specific Partners and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181" type="#_x0000_t202" style="position:absolute;margin-left:78.5pt;margin-top:796.55pt;width:226.35pt;height:12pt;z-index:-5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" filled="f" stroked="f">
              <v:textbox inset="0,0,0,0">
                <w:txbxContent>
                  <w:p w:rsidR="003673CE" w:rsidRDefault="003673CE">
                    <w:pPr>
                      <w:spacing w:line="222" w:lineRule="exact"/>
                      <w:ind w:left="20"/>
                      <w:rPr>
                        <w:sz w:val="16"/>
                      </w:rPr>
                    </w:pPr>
                    <w:r>
                      <w:rPr>
                        <w:color w:val="9CC3BC"/>
                        <w:sz w:val="16"/>
                      </w:rPr>
                      <w:t>Review Report Disability Specific Partners and Program</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A343A6">
    <w:pPr>
      <w:pStyle w:val="BodyText"/>
      <w:spacing w:line="14" w:lineRule="auto"/>
      <w:rPr>
        <w:sz w:val="20"/>
      </w:rPr>
    </w:pPr>
    <w:r>
      <w:rPr>
        <w:noProof/>
        <w:lang w:val="en-AU" w:eastAsia="en-AU" w:bidi="ar-SA"/>
      </w:rPr>
      <mc:AlternateContent>
        <mc:Choice Requires="wps">
          <w:drawing>
            <wp:anchor distT="0" distB="0" distL="114300" distR="114300" simplePos="0" relativeHeight="503261216" behindDoc="1" locked="0" layoutInCell="1" allowOverlap="1">
              <wp:simplePos x="0" y="0"/>
              <wp:positionH relativeFrom="page">
                <wp:posOffset>6598920</wp:posOffset>
              </wp:positionH>
              <wp:positionV relativeFrom="page">
                <wp:posOffset>10116185</wp:posOffset>
              </wp:positionV>
              <wp:extent cx="132080" cy="152400"/>
              <wp:effectExtent l="0" t="635" r="3175" b="0"/>
              <wp:wrapNone/>
              <wp:docPr id="3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line="222" w:lineRule="exact"/>
                            <w:ind w:left="20"/>
                            <w:rPr>
                              <w:sz w:val="16"/>
                            </w:rPr>
                          </w:pPr>
                          <w:r>
                            <w:rPr>
                              <w:color w:val="9CC3BC"/>
                              <w:sz w:val="16"/>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182" type="#_x0000_t202" style="position:absolute;margin-left:519.6pt;margin-top:796.55pt;width:10.4pt;height:12pt;z-index:-5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" filled="f" stroked="f">
              <v:textbox inset="0,0,0,0">
                <w:txbxContent>
                  <w:p w:rsidR="003673CE" w:rsidRDefault="003673CE">
                    <w:pPr>
                      <w:spacing w:line="222" w:lineRule="exact"/>
                      <w:ind w:left="20"/>
                      <w:rPr>
                        <w:sz w:val="16"/>
                      </w:rPr>
                    </w:pPr>
                    <w:r>
                      <w:rPr>
                        <w:color w:val="9CC3BC"/>
                        <w:sz w:val="16"/>
                      </w:rPr>
                      <w:t>16</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A343A6">
    <w:pPr>
      <w:pStyle w:val="BodyText"/>
      <w:spacing w:line="14" w:lineRule="auto"/>
      <w:rPr>
        <w:sz w:val="20"/>
      </w:rPr>
    </w:pPr>
    <w:r>
      <w:rPr>
        <w:noProof/>
        <w:lang w:val="en-AU" w:eastAsia="en-AU" w:bidi="ar-SA"/>
      </w:rPr>
      <mc:AlternateContent>
        <mc:Choice Requires="wps">
          <w:drawing>
            <wp:anchor distT="0" distB="0" distL="114300" distR="114300" simplePos="0" relativeHeight="503261264" behindDoc="1" locked="0" layoutInCell="1" allowOverlap="1">
              <wp:simplePos x="0" y="0"/>
              <wp:positionH relativeFrom="page">
                <wp:posOffset>6680835</wp:posOffset>
              </wp:positionH>
              <wp:positionV relativeFrom="page">
                <wp:posOffset>10116185</wp:posOffset>
              </wp:positionV>
              <wp:extent cx="196215" cy="152400"/>
              <wp:effectExtent l="3810" t="635" r="0" b="0"/>
              <wp:wrapNone/>
              <wp:docPr id="3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line="222" w:lineRule="exact"/>
                            <w:ind w:left="20"/>
                            <w:rPr>
                              <w:sz w:val="16"/>
                            </w:rPr>
                          </w:pPr>
                          <w:r>
                            <w:rPr>
                              <w:color w:val="9CC3BC"/>
                              <w:sz w:val="16"/>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183" type="#_x0000_t202" style="position:absolute;margin-left:526.05pt;margin-top:796.55pt;width:15.45pt;height:12pt;z-index:-5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" filled="f" stroked="f">
              <v:textbox inset="0,0,0,0">
                <w:txbxContent>
                  <w:p w:rsidR="003673CE" w:rsidRDefault="003673CE">
                    <w:pPr>
                      <w:spacing w:line="222" w:lineRule="exact"/>
                      <w:ind w:left="20"/>
                      <w:rPr>
                        <w:sz w:val="16"/>
                      </w:rPr>
                    </w:pPr>
                    <w:r>
                      <w:rPr>
                        <w:color w:val="9CC3BC"/>
                        <w:sz w:val="16"/>
                      </w:rPr>
                      <w:t>17</w:t>
                    </w:r>
                  </w:p>
                </w:txbxContent>
              </v:textbox>
              <w10:wrap anchorx="page" anchory="page"/>
            </v:shape>
          </w:pict>
        </mc:Fallback>
      </mc:AlternateContent>
    </w:r>
    <w:r>
      <w:rPr>
        <w:noProof/>
        <w:lang w:val="en-AU" w:eastAsia="en-AU" w:bidi="ar-SA"/>
      </w:rPr>
      <mc:AlternateContent>
        <mc:Choice Requires="wps">
          <w:drawing>
            <wp:anchor distT="0" distB="0" distL="114300" distR="114300" simplePos="0" relativeHeight="503261240" behindDoc="1" locked="0" layoutInCell="1" allowOverlap="1">
              <wp:simplePos x="0" y="0"/>
              <wp:positionH relativeFrom="page">
                <wp:posOffset>996950</wp:posOffset>
              </wp:positionH>
              <wp:positionV relativeFrom="page">
                <wp:posOffset>10116185</wp:posOffset>
              </wp:positionV>
              <wp:extent cx="2874645" cy="152400"/>
              <wp:effectExtent l="0" t="635" r="0" b="0"/>
              <wp:wrapNone/>
              <wp:docPr id="3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6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line="222" w:lineRule="exact"/>
                            <w:ind w:left="20"/>
                            <w:rPr>
                              <w:sz w:val="16"/>
                            </w:rPr>
                          </w:pPr>
                          <w:r>
                            <w:rPr>
                              <w:color w:val="9CC3BC"/>
                              <w:sz w:val="16"/>
                            </w:rPr>
                            <w:t>Review Report Disability Specific Partners and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184" type="#_x0000_t202" style="position:absolute;margin-left:78.5pt;margin-top:796.55pt;width:226.35pt;height:12pt;z-index:-55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" filled="f" stroked="f">
              <v:textbox inset="0,0,0,0">
                <w:txbxContent>
                  <w:p w:rsidR="003673CE" w:rsidRDefault="003673CE">
                    <w:pPr>
                      <w:spacing w:line="222" w:lineRule="exact"/>
                      <w:ind w:left="20"/>
                      <w:rPr>
                        <w:sz w:val="16"/>
                      </w:rPr>
                    </w:pPr>
                    <w:r>
                      <w:rPr>
                        <w:color w:val="9CC3BC"/>
                        <w:sz w:val="16"/>
                      </w:rPr>
                      <w:t>Review Report Disability Specific Partners and Program</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A343A6">
    <w:pPr>
      <w:pStyle w:val="BodyText"/>
      <w:spacing w:line="14" w:lineRule="auto"/>
      <w:rPr>
        <w:sz w:val="20"/>
      </w:rPr>
    </w:pPr>
    <w:r>
      <w:rPr>
        <w:noProof/>
        <w:lang w:val="en-AU" w:eastAsia="en-AU" w:bidi="ar-SA"/>
      </w:rPr>
      <mc:AlternateContent>
        <mc:Choice Requires="wps">
          <w:drawing>
            <wp:anchor distT="0" distB="0" distL="114300" distR="114300" simplePos="0" relativeHeight="503261288" behindDoc="1" locked="0" layoutInCell="1" allowOverlap="1">
              <wp:simplePos x="0" y="0"/>
              <wp:positionH relativeFrom="page">
                <wp:posOffset>6600190</wp:posOffset>
              </wp:positionH>
              <wp:positionV relativeFrom="page">
                <wp:posOffset>10116185</wp:posOffset>
              </wp:positionV>
              <wp:extent cx="130810" cy="152400"/>
              <wp:effectExtent l="0" t="635" r="3175" b="0"/>
              <wp:wrapNone/>
              <wp:docPr id="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line="222" w:lineRule="exact"/>
                            <w:ind w:left="20"/>
                            <w:rPr>
                              <w:sz w:val="16"/>
                            </w:rPr>
                          </w:pPr>
                          <w:r>
                            <w:rPr>
                              <w:color w:val="9CC3BC"/>
                              <w:sz w:val="16"/>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185" type="#_x0000_t202" style="position:absolute;margin-left:519.7pt;margin-top:796.55pt;width:10.3pt;height:12pt;z-index:-55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XCZtAIAALI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" filled="f" stroked="f">
              <v:textbox inset="0,0,0,0">
                <w:txbxContent>
                  <w:p w:rsidR="003673CE" w:rsidRDefault="003673CE">
                    <w:pPr>
                      <w:spacing w:line="222" w:lineRule="exact"/>
                      <w:ind w:left="20"/>
                      <w:rPr>
                        <w:sz w:val="16"/>
                      </w:rPr>
                    </w:pPr>
                    <w:r>
                      <w:rPr>
                        <w:color w:val="9CC3BC"/>
                        <w:sz w:val="16"/>
                      </w:rPr>
                      <w:t>18</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A343A6">
    <w:pPr>
      <w:pStyle w:val="BodyText"/>
      <w:spacing w:line="14" w:lineRule="auto"/>
      <w:rPr>
        <w:sz w:val="20"/>
      </w:rPr>
    </w:pPr>
    <w:r>
      <w:rPr>
        <w:noProof/>
        <w:lang w:val="en-AU" w:eastAsia="en-AU" w:bidi="ar-SA"/>
      </w:rPr>
      <mc:AlternateContent>
        <mc:Choice Requires="wps">
          <w:drawing>
            <wp:anchor distT="0" distB="0" distL="114300" distR="114300" simplePos="0" relativeHeight="503261312" behindDoc="1" locked="0" layoutInCell="1" allowOverlap="1">
              <wp:simplePos x="0" y="0"/>
              <wp:positionH relativeFrom="page">
                <wp:posOffset>996950</wp:posOffset>
              </wp:positionH>
              <wp:positionV relativeFrom="page">
                <wp:posOffset>10116185</wp:posOffset>
              </wp:positionV>
              <wp:extent cx="2874645" cy="152400"/>
              <wp:effectExtent l="0" t="635" r="0" b="0"/>
              <wp:wrapNone/>
              <wp:docPr id="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6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line="222" w:lineRule="exact"/>
                            <w:ind w:left="20"/>
                            <w:rPr>
                              <w:sz w:val="16"/>
                            </w:rPr>
                          </w:pPr>
                          <w:r>
                            <w:rPr>
                              <w:color w:val="9CC3BC"/>
                              <w:sz w:val="16"/>
                            </w:rPr>
                            <w:t>Review Report Disability Specific Partners and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186" type="#_x0000_t202" style="position:absolute;margin-left:78.5pt;margin-top:796.55pt;width:226.35pt;height:12pt;z-index:-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aD4tQIAALM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" filled="f" stroked="f">
              <v:textbox inset="0,0,0,0">
                <w:txbxContent>
                  <w:p w:rsidR="003673CE" w:rsidRDefault="003673CE">
                    <w:pPr>
                      <w:spacing w:line="222" w:lineRule="exact"/>
                      <w:ind w:left="20"/>
                      <w:rPr>
                        <w:sz w:val="16"/>
                      </w:rPr>
                    </w:pPr>
                    <w:r>
                      <w:rPr>
                        <w:color w:val="9CC3BC"/>
                        <w:sz w:val="16"/>
                      </w:rPr>
                      <w:t>Review Report Disability Specific Partners and Program</w:t>
                    </w:r>
                  </w:p>
                </w:txbxContent>
              </v:textbox>
              <w10:wrap anchorx="page" anchory="page"/>
            </v:shape>
          </w:pict>
        </mc:Fallback>
      </mc:AlternateContent>
    </w:r>
    <w:r>
      <w:rPr>
        <w:noProof/>
        <w:lang w:val="en-AU" w:eastAsia="en-AU" w:bidi="ar-SA"/>
      </w:rPr>
      <mc:AlternateContent>
        <mc:Choice Requires="wps">
          <w:drawing>
            <wp:anchor distT="0" distB="0" distL="114300" distR="114300" simplePos="0" relativeHeight="503261336" behindDoc="1" locked="0" layoutInCell="1" allowOverlap="1">
              <wp:simplePos x="0" y="0"/>
              <wp:positionH relativeFrom="page">
                <wp:posOffset>6673215</wp:posOffset>
              </wp:positionH>
              <wp:positionV relativeFrom="page">
                <wp:posOffset>10116185</wp:posOffset>
              </wp:positionV>
              <wp:extent cx="127635" cy="152400"/>
              <wp:effectExtent l="0" t="635" r="0" b="0"/>
              <wp:wrapNone/>
              <wp:docPr id="3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line="222" w:lineRule="exact"/>
                            <w:ind w:left="20"/>
                            <w:rPr>
                              <w:sz w:val="16"/>
                            </w:rPr>
                          </w:pPr>
                          <w:r>
                            <w:rPr>
                              <w:color w:val="9CC3BC"/>
                              <w:sz w:val="16"/>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187" type="#_x0000_t202" style="position:absolute;margin-left:525.45pt;margin-top:796.55pt;width:10.05pt;height:12pt;z-index:-55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" filled="f" stroked="f">
              <v:textbox inset="0,0,0,0">
                <w:txbxContent>
                  <w:p w:rsidR="003673CE" w:rsidRDefault="003673CE">
                    <w:pPr>
                      <w:spacing w:line="222" w:lineRule="exact"/>
                      <w:ind w:left="20"/>
                      <w:rPr>
                        <w:sz w:val="16"/>
                      </w:rPr>
                    </w:pPr>
                    <w:r>
                      <w:rPr>
                        <w:color w:val="9CC3BC"/>
                        <w:sz w:val="16"/>
                      </w:rPr>
                      <w:t>19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A343A6">
    <w:pPr>
      <w:pStyle w:val="BodyText"/>
      <w:spacing w:line="14" w:lineRule="auto"/>
      <w:rPr>
        <w:sz w:val="20"/>
      </w:rPr>
    </w:pPr>
    <w:r>
      <w:rPr>
        <w:noProof/>
        <w:lang w:val="en-AU" w:eastAsia="en-AU" w:bidi="ar-SA"/>
      </w:rPr>
      <mc:AlternateContent>
        <mc:Choice Requires="wps">
          <w:drawing>
            <wp:anchor distT="0" distB="0" distL="114300" distR="114300" simplePos="0" relativeHeight="503260712" behindDoc="1" locked="0" layoutInCell="1" allowOverlap="1">
              <wp:simplePos x="0" y="0"/>
              <wp:positionH relativeFrom="page">
                <wp:posOffset>6641465</wp:posOffset>
              </wp:positionH>
              <wp:positionV relativeFrom="page">
                <wp:posOffset>10116185</wp:posOffset>
              </wp:positionV>
              <wp:extent cx="85725" cy="152400"/>
              <wp:effectExtent l="2540" t="635" r="0" b="0"/>
              <wp:wrapNone/>
              <wp:docPr id="6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line="222" w:lineRule="exact"/>
                            <w:ind w:left="20"/>
                            <w:rPr>
                              <w:sz w:val="16"/>
                            </w:rPr>
                          </w:pPr>
                          <w:r>
                            <w:rPr>
                              <w:color w:val="9CC3BC"/>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161" type="#_x0000_t202" style="position:absolute;margin-left:522.95pt;margin-top:796.55pt;width:6.75pt;height:12pt;z-index:-55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" filled="f" stroked="f">
              <v:textbox inset="0,0,0,0">
                <w:txbxContent>
                  <w:p w:rsidR="003673CE" w:rsidRDefault="003673CE">
                    <w:pPr>
                      <w:spacing w:line="222" w:lineRule="exact"/>
                      <w:ind w:left="20"/>
                      <w:rPr>
                        <w:sz w:val="16"/>
                      </w:rPr>
                    </w:pPr>
                    <w:r>
                      <w:rPr>
                        <w:color w:val="9CC3BC"/>
                        <w:sz w:val="16"/>
                      </w:rPr>
                      <w:t>2</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A343A6">
    <w:pPr>
      <w:pStyle w:val="BodyText"/>
      <w:spacing w:line="14" w:lineRule="auto"/>
      <w:rPr>
        <w:sz w:val="20"/>
      </w:rPr>
    </w:pPr>
    <w:r>
      <w:rPr>
        <w:noProof/>
        <w:lang w:val="en-AU" w:eastAsia="en-AU" w:bidi="ar-SA"/>
      </w:rPr>
      <mc:AlternateContent>
        <mc:Choice Requires="wps">
          <w:drawing>
            <wp:anchor distT="0" distB="0" distL="114300" distR="114300" simplePos="0" relativeHeight="503261360" behindDoc="1" locked="0" layoutInCell="1" allowOverlap="1">
              <wp:simplePos x="0" y="0"/>
              <wp:positionH relativeFrom="page">
                <wp:posOffset>6567805</wp:posOffset>
              </wp:positionH>
              <wp:positionV relativeFrom="page">
                <wp:posOffset>10116185</wp:posOffset>
              </wp:positionV>
              <wp:extent cx="161290" cy="152400"/>
              <wp:effectExtent l="0" t="635" r="0" b="0"/>
              <wp:wrapNone/>
              <wp:docPr id="3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line="222" w:lineRule="exact"/>
                            <w:ind w:left="20"/>
                            <w:rPr>
                              <w:sz w:val="16"/>
                            </w:rPr>
                          </w:pPr>
                          <w:r>
                            <w:rPr>
                              <w:color w:val="9CC3BC"/>
                              <w:sz w:val="16"/>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188" type="#_x0000_t202" style="position:absolute;margin-left:517.15pt;margin-top:796.55pt;width:12.7pt;height:12pt;z-index:-5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g55sgIAALI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" filled="f" stroked="f">
              <v:textbox inset="0,0,0,0">
                <w:txbxContent>
                  <w:p w:rsidR="003673CE" w:rsidRDefault="003673CE">
                    <w:pPr>
                      <w:spacing w:line="222" w:lineRule="exact"/>
                      <w:ind w:left="20"/>
                      <w:rPr>
                        <w:sz w:val="16"/>
                      </w:rPr>
                    </w:pPr>
                    <w:r>
                      <w:rPr>
                        <w:color w:val="9CC3BC"/>
                        <w:sz w:val="16"/>
                      </w:rPr>
                      <w:t>20</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A343A6">
    <w:pPr>
      <w:pStyle w:val="BodyText"/>
      <w:spacing w:line="14" w:lineRule="auto"/>
      <w:rPr>
        <w:sz w:val="20"/>
      </w:rPr>
    </w:pPr>
    <w:r>
      <w:rPr>
        <w:noProof/>
        <w:lang w:val="en-AU" w:eastAsia="en-AU" w:bidi="ar-SA"/>
      </w:rPr>
      <mc:AlternateContent>
        <mc:Choice Requires="wps">
          <w:drawing>
            <wp:anchor distT="0" distB="0" distL="114300" distR="114300" simplePos="0" relativeHeight="503261408" behindDoc="1" locked="0" layoutInCell="1" allowOverlap="1">
              <wp:simplePos x="0" y="0"/>
              <wp:positionH relativeFrom="page">
                <wp:posOffset>6678295</wp:posOffset>
              </wp:positionH>
              <wp:positionV relativeFrom="page">
                <wp:posOffset>10125710</wp:posOffset>
              </wp:positionV>
              <wp:extent cx="179705" cy="142875"/>
              <wp:effectExtent l="1270" t="635" r="0" b="0"/>
              <wp:wrapNone/>
              <wp:docPr id="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line="222" w:lineRule="exact"/>
                            <w:ind w:left="20"/>
                            <w:rPr>
                              <w:sz w:val="16"/>
                            </w:rPr>
                          </w:pPr>
                          <w:r>
                            <w:rPr>
                              <w:color w:val="9CC3BC"/>
                              <w:sz w:val="16"/>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189" type="#_x0000_t202" style="position:absolute;margin-left:525.85pt;margin-top:797.3pt;width:14.15pt;height:11.25pt;z-index:-5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79VsQIAALI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" filled="f" stroked="f">
              <v:textbox inset="0,0,0,0">
                <w:txbxContent>
                  <w:p w:rsidR="003673CE" w:rsidRDefault="003673CE">
                    <w:pPr>
                      <w:spacing w:line="222" w:lineRule="exact"/>
                      <w:ind w:left="20"/>
                      <w:rPr>
                        <w:sz w:val="16"/>
                      </w:rPr>
                    </w:pPr>
                    <w:r>
                      <w:rPr>
                        <w:color w:val="9CC3BC"/>
                        <w:sz w:val="16"/>
                      </w:rPr>
                      <w:t>21</w:t>
                    </w:r>
                  </w:p>
                </w:txbxContent>
              </v:textbox>
              <w10:wrap anchorx="page" anchory="page"/>
            </v:shape>
          </w:pict>
        </mc:Fallback>
      </mc:AlternateContent>
    </w:r>
    <w:r>
      <w:rPr>
        <w:noProof/>
        <w:lang w:val="en-AU" w:eastAsia="en-AU" w:bidi="ar-SA"/>
      </w:rPr>
      <mc:AlternateContent>
        <mc:Choice Requires="wps">
          <w:drawing>
            <wp:anchor distT="0" distB="0" distL="114300" distR="114300" simplePos="0" relativeHeight="503261384" behindDoc="1" locked="0" layoutInCell="1" allowOverlap="1">
              <wp:simplePos x="0" y="0"/>
              <wp:positionH relativeFrom="page">
                <wp:posOffset>996950</wp:posOffset>
              </wp:positionH>
              <wp:positionV relativeFrom="page">
                <wp:posOffset>10116185</wp:posOffset>
              </wp:positionV>
              <wp:extent cx="2874645" cy="152400"/>
              <wp:effectExtent l="0" t="635" r="0" b="0"/>
              <wp:wrapNone/>
              <wp:docPr id="2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6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line="222" w:lineRule="exact"/>
                            <w:ind w:left="20"/>
                            <w:rPr>
                              <w:sz w:val="16"/>
                            </w:rPr>
                          </w:pPr>
                          <w:r>
                            <w:rPr>
                              <w:color w:val="9CC3BC"/>
                              <w:sz w:val="16"/>
                            </w:rPr>
                            <w:t>Review Report Disability Specific Partners and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190" type="#_x0000_t202" style="position:absolute;margin-left:78.5pt;margin-top:796.55pt;width:226.35pt;height:12pt;z-index:-55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LNswIAALMFAAAOAAAAZHJzL2Uyb0RvYy54bWysVFtvmzAUfp+0/2D5nXIpI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" filled="f" stroked="f">
              <v:textbox inset="0,0,0,0">
                <w:txbxContent>
                  <w:p w:rsidR="003673CE" w:rsidRDefault="003673CE">
                    <w:pPr>
                      <w:spacing w:line="222" w:lineRule="exact"/>
                      <w:ind w:left="20"/>
                      <w:rPr>
                        <w:sz w:val="16"/>
                      </w:rPr>
                    </w:pPr>
                    <w:r>
                      <w:rPr>
                        <w:color w:val="9CC3BC"/>
                        <w:sz w:val="16"/>
                      </w:rPr>
                      <w:t>Review Report Disability Specific Partners and Program</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A343A6">
    <w:pPr>
      <w:pStyle w:val="BodyText"/>
      <w:spacing w:line="14" w:lineRule="auto"/>
      <w:rPr>
        <w:sz w:val="20"/>
      </w:rPr>
    </w:pPr>
    <w:r>
      <w:rPr>
        <w:noProof/>
        <w:lang w:val="en-AU" w:eastAsia="en-AU" w:bidi="ar-SA"/>
      </w:rPr>
      <mc:AlternateContent>
        <mc:Choice Requires="wps">
          <w:drawing>
            <wp:anchor distT="0" distB="0" distL="114300" distR="114300" simplePos="0" relativeHeight="503261432" behindDoc="1" locked="0" layoutInCell="1" allowOverlap="1">
              <wp:simplePos x="0" y="0"/>
              <wp:positionH relativeFrom="page">
                <wp:posOffset>6577330</wp:posOffset>
              </wp:positionH>
              <wp:positionV relativeFrom="page">
                <wp:posOffset>10116185</wp:posOffset>
              </wp:positionV>
              <wp:extent cx="153670" cy="152400"/>
              <wp:effectExtent l="0" t="635" r="3175" b="0"/>
              <wp:wrapNone/>
              <wp:docPr id="2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line="222" w:lineRule="exact"/>
                            <w:ind w:left="20"/>
                            <w:rPr>
                              <w:sz w:val="16"/>
                            </w:rPr>
                          </w:pPr>
                          <w:r>
                            <w:rPr>
                              <w:color w:val="9CC3BC"/>
                              <w:sz w:val="16"/>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91" type="#_x0000_t202" style="position:absolute;margin-left:517.9pt;margin-top:796.55pt;width:12.1pt;height:12pt;z-index:-55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JGWswIAALI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" filled="f" stroked="f">
              <v:textbox inset="0,0,0,0">
                <w:txbxContent>
                  <w:p w:rsidR="003673CE" w:rsidRDefault="003673CE">
                    <w:pPr>
                      <w:spacing w:line="222" w:lineRule="exact"/>
                      <w:ind w:left="20"/>
                      <w:rPr>
                        <w:sz w:val="16"/>
                      </w:rPr>
                    </w:pPr>
                    <w:r>
                      <w:rPr>
                        <w:color w:val="9CC3BC"/>
                        <w:sz w:val="16"/>
                      </w:rPr>
                      <w:t>22</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A343A6">
    <w:pPr>
      <w:pStyle w:val="BodyText"/>
      <w:spacing w:line="14" w:lineRule="auto"/>
      <w:rPr>
        <w:sz w:val="20"/>
      </w:rPr>
    </w:pPr>
    <w:r>
      <w:rPr>
        <w:noProof/>
        <w:lang w:val="en-AU" w:eastAsia="en-AU" w:bidi="ar-SA"/>
      </w:rPr>
      <mc:AlternateContent>
        <mc:Choice Requires="wps">
          <w:drawing>
            <wp:anchor distT="0" distB="0" distL="114300" distR="114300" simplePos="0" relativeHeight="503261456" behindDoc="1" locked="0" layoutInCell="1" allowOverlap="1">
              <wp:simplePos x="0" y="0"/>
              <wp:positionH relativeFrom="page">
                <wp:posOffset>996950</wp:posOffset>
              </wp:positionH>
              <wp:positionV relativeFrom="page">
                <wp:posOffset>10116185</wp:posOffset>
              </wp:positionV>
              <wp:extent cx="2874645" cy="152400"/>
              <wp:effectExtent l="0" t="635" r="0" b="0"/>
              <wp:wrapNone/>
              <wp:docPr id="2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6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line="222" w:lineRule="exact"/>
                            <w:ind w:left="20"/>
                            <w:rPr>
                              <w:sz w:val="16"/>
                            </w:rPr>
                          </w:pPr>
                          <w:r>
                            <w:rPr>
                              <w:color w:val="9CC3BC"/>
                              <w:sz w:val="16"/>
                            </w:rPr>
                            <w:t>Review Report Disability Specific Partners and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92" type="#_x0000_t202" style="position:absolute;margin-left:78.5pt;margin-top:796.55pt;width:226.35pt;height:12pt;z-index:-5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" filled="f" stroked="f">
              <v:textbox inset="0,0,0,0">
                <w:txbxContent>
                  <w:p w:rsidR="003673CE" w:rsidRDefault="003673CE">
                    <w:pPr>
                      <w:spacing w:line="222" w:lineRule="exact"/>
                      <w:ind w:left="20"/>
                      <w:rPr>
                        <w:sz w:val="16"/>
                      </w:rPr>
                    </w:pPr>
                    <w:r>
                      <w:rPr>
                        <w:color w:val="9CC3BC"/>
                        <w:sz w:val="16"/>
                      </w:rPr>
                      <w:t>Review Report Disability Specific Partners and Program</w:t>
                    </w:r>
                  </w:p>
                </w:txbxContent>
              </v:textbox>
              <w10:wrap anchorx="page" anchory="page"/>
            </v:shape>
          </w:pict>
        </mc:Fallback>
      </mc:AlternateContent>
    </w:r>
    <w:r>
      <w:rPr>
        <w:noProof/>
        <w:lang w:val="en-AU" w:eastAsia="en-AU" w:bidi="ar-SA"/>
      </w:rPr>
      <mc:AlternateContent>
        <mc:Choice Requires="wps">
          <w:drawing>
            <wp:anchor distT="0" distB="0" distL="114300" distR="114300" simplePos="0" relativeHeight="503261480" behindDoc="1" locked="0" layoutInCell="1" allowOverlap="1">
              <wp:simplePos x="0" y="0"/>
              <wp:positionH relativeFrom="page">
                <wp:posOffset>6652260</wp:posOffset>
              </wp:positionH>
              <wp:positionV relativeFrom="page">
                <wp:posOffset>10116185</wp:posOffset>
              </wp:positionV>
              <wp:extent cx="148590" cy="152400"/>
              <wp:effectExtent l="3810" t="635" r="0" b="0"/>
              <wp:wrapNone/>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line="222" w:lineRule="exact"/>
                            <w:ind w:left="20"/>
                            <w:rPr>
                              <w:sz w:val="16"/>
                            </w:rPr>
                          </w:pPr>
                          <w:r>
                            <w:rPr>
                              <w:color w:val="9CC3BC"/>
                              <w:sz w:val="16"/>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93" type="#_x0000_t202" style="position:absolute;margin-left:523.8pt;margin-top:796.55pt;width:11.7pt;height:12pt;z-index:-55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Y2WsgIAALI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" filled="f" stroked="f">
              <v:textbox inset="0,0,0,0">
                <w:txbxContent>
                  <w:p w:rsidR="003673CE" w:rsidRDefault="003673CE">
                    <w:pPr>
                      <w:spacing w:line="222" w:lineRule="exact"/>
                      <w:ind w:left="20"/>
                      <w:rPr>
                        <w:sz w:val="16"/>
                      </w:rPr>
                    </w:pPr>
                    <w:r>
                      <w:rPr>
                        <w:color w:val="9CC3BC"/>
                        <w:sz w:val="16"/>
                      </w:rPr>
                      <w:t>23</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A343A6">
    <w:pPr>
      <w:pStyle w:val="BodyText"/>
      <w:spacing w:line="14" w:lineRule="auto"/>
      <w:rPr>
        <w:sz w:val="20"/>
      </w:rPr>
    </w:pPr>
    <w:r>
      <w:rPr>
        <w:noProof/>
        <w:lang w:val="en-AU" w:eastAsia="en-AU" w:bidi="ar-SA"/>
      </w:rPr>
      <mc:AlternateContent>
        <mc:Choice Requires="wps">
          <w:drawing>
            <wp:anchor distT="0" distB="0" distL="114300" distR="114300" simplePos="0" relativeHeight="503261504" behindDoc="1" locked="0" layoutInCell="1" allowOverlap="1">
              <wp:simplePos x="0" y="0"/>
              <wp:positionH relativeFrom="page">
                <wp:posOffset>6576060</wp:posOffset>
              </wp:positionH>
              <wp:positionV relativeFrom="page">
                <wp:posOffset>10116185</wp:posOffset>
              </wp:positionV>
              <wp:extent cx="149860" cy="152400"/>
              <wp:effectExtent l="3810" t="635" r="0" b="0"/>
              <wp:wrapNone/>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line="222" w:lineRule="exact"/>
                            <w:ind w:left="20"/>
                            <w:rPr>
                              <w:sz w:val="16"/>
                            </w:rPr>
                          </w:pPr>
                          <w:r>
                            <w:rPr>
                              <w:color w:val="9CC3BC"/>
                              <w:sz w:val="16"/>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194" type="#_x0000_t202" style="position:absolute;margin-left:517.8pt;margin-top:796.55pt;width:11.8pt;height:12pt;z-index:-5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" filled="f" stroked="f">
              <v:textbox inset="0,0,0,0">
                <w:txbxContent>
                  <w:p w:rsidR="003673CE" w:rsidRDefault="003673CE">
                    <w:pPr>
                      <w:spacing w:line="222" w:lineRule="exact"/>
                      <w:ind w:left="20"/>
                      <w:rPr>
                        <w:sz w:val="16"/>
                      </w:rPr>
                    </w:pPr>
                    <w:r>
                      <w:rPr>
                        <w:color w:val="9CC3BC"/>
                        <w:sz w:val="16"/>
                      </w:rPr>
                      <w:t>24</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A343A6">
    <w:pPr>
      <w:pStyle w:val="BodyText"/>
      <w:spacing w:line="14" w:lineRule="auto"/>
      <w:rPr>
        <w:sz w:val="20"/>
      </w:rPr>
    </w:pPr>
    <w:r>
      <w:rPr>
        <w:noProof/>
        <w:lang w:val="en-AU" w:eastAsia="en-AU" w:bidi="ar-SA"/>
      </w:rPr>
      <mc:AlternateContent>
        <mc:Choice Requires="wps">
          <w:drawing>
            <wp:anchor distT="0" distB="0" distL="114300" distR="114300" simplePos="0" relativeHeight="503261528" behindDoc="1" locked="0" layoutInCell="1" allowOverlap="1">
              <wp:simplePos x="0" y="0"/>
              <wp:positionH relativeFrom="page">
                <wp:posOffset>996950</wp:posOffset>
              </wp:positionH>
              <wp:positionV relativeFrom="page">
                <wp:posOffset>10116185</wp:posOffset>
              </wp:positionV>
              <wp:extent cx="2874645" cy="152400"/>
              <wp:effectExtent l="0" t="635" r="0" b="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6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line="222" w:lineRule="exact"/>
                            <w:ind w:left="20"/>
                            <w:rPr>
                              <w:sz w:val="16"/>
                            </w:rPr>
                          </w:pPr>
                          <w:r>
                            <w:rPr>
                              <w:color w:val="9CC3BC"/>
                              <w:sz w:val="16"/>
                            </w:rPr>
                            <w:t>Review Report Disability Specific Partners and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195" type="#_x0000_t202" style="position:absolute;margin-left:78.5pt;margin-top:796.55pt;width:226.35pt;height:12pt;z-index:-54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5HtQIAALM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" filled="f" stroked="f">
              <v:textbox inset="0,0,0,0">
                <w:txbxContent>
                  <w:p w:rsidR="003673CE" w:rsidRDefault="003673CE">
                    <w:pPr>
                      <w:spacing w:line="222" w:lineRule="exact"/>
                      <w:ind w:left="20"/>
                      <w:rPr>
                        <w:sz w:val="16"/>
                      </w:rPr>
                    </w:pPr>
                    <w:r>
                      <w:rPr>
                        <w:color w:val="9CC3BC"/>
                        <w:sz w:val="16"/>
                      </w:rPr>
                      <w:t>Review Report Disability Specific Partners and Program</w:t>
                    </w:r>
                  </w:p>
                </w:txbxContent>
              </v:textbox>
              <w10:wrap anchorx="page" anchory="page"/>
            </v:shape>
          </w:pict>
        </mc:Fallback>
      </mc:AlternateContent>
    </w:r>
    <w:r>
      <w:rPr>
        <w:noProof/>
        <w:lang w:val="en-AU" w:eastAsia="en-AU" w:bidi="ar-SA"/>
      </w:rPr>
      <mc:AlternateContent>
        <mc:Choice Requires="wps">
          <w:drawing>
            <wp:anchor distT="0" distB="0" distL="114300" distR="114300" simplePos="0" relativeHeight="503261552" behindDoc="1" locked="0" layoutInCell="1" allowOverlap="1">
              <wp:simplePos x="0" y="0"/>
              <wp:positionH relativeFrom="page">
                <wp:posOffset>6652895</wp:posOffset>
              </wp:positionH>
              <wp:positionV relativeFrom="page">
                <wp:posOffset>10116185</wp:posOffset>
              </wp:positionV>
              <wp:extent cx="148590" cy="152400"/>
              <wp:effectExtent l="4445" t="635"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line="222" w:lineRule="exact"/>
                            <w:ind w:left="20"/>
                            <w:rPr>
                              <w:sz w:val="16"/>
                            </w:rPr>
                          </w:pPr>
                          <w:r>
                            <w:rPr>
                              <w:color w:val="9CC3BC"/>
                              <w:sz w:val="16"/>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196" type="#_x0000_t202" style="position:absolute;margin-left:523.85pt;margin-top:796.55pt;width:11.7pt;height:12pt;z-index:-5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" filled="f" stroked="f">
              <v:textbox inset="0,0,0,0">
                <w:txbxContent>
                  <w:p w:rsidR="003673CE" w:rsidRDefault="003673CE">
                    <w:pPr>
                      <w:spacing w:line="222" w:lineRule="exact"/>
                      <w:ind w:left="20"/>
                      <w:rPr>
                        <w:sz w:val="16"/>
                      </w:rPr>
                    </w:pPr>
                    <w:r>
                      <w:rPr>
                        <w:color w:val="9CC3BC"/>
                        <w:sz w:val="16"/>
                      </w:rPr>
                      <w:t>25</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A343A6">
    <w:pPr>
      <w:pStyle w:val="BodyText"/>
      <w:spacing w:line="14" w:lineRule="auto"/>
      <w:rPr>
        <w:sz w:val="20"/>
      </w:rPr>
    </w:pPr>
    <w:r>
      <w:rPr>
        <w:noProof/>
        <w:lang w:val="en-AU" w:eastAsia="en-AU" w:bidi="ar-SA"/>
      </w:rPr>
      <mc:AlternateContent>
        <mc:Choice Requires="wps">
          <w:drawing>
            <wp:anchor distT="0" distB="0" distL="114300" distR="114300" simplePos="0" relativeHeight="503261576" behindDoc="1" locked="0" layoutInCell="1" allowOverlap="1">
              <wp:simplePos x="0" y="0"/>
              <wp:positionH relativeFrom="page">
                <wp:posOffset>6574790</wp:posOffset>
              </wp:positionH>
              <wp:positionV relativeFrom="page">
                <wp:posOffset>10116185</wp:posOffset>
              </wp:positionV>
              <wp:extent cx="154305" cy="152400"/>
              <wp:effectExtent l="2540" t="635"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line="222" w:lineRule="exact"/>
                            <w:ind w:left="20"/>
                            <w:rPr>
                              <w:sz w:val="16"/>
                            </w:rPr>
                          </w:pPr>
                          <w:r>
                            <w:rPr>
                              <w:color w:val="9CC3BC"/>
                              <w:sz w:val="16"/>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97" type="#_x0000_t202" style="position:absolute;margin-left:517.7pt;margin-top:796.55pt;width:12.15pt;height:12pt;z-index:-54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" filled="f" stroked="f">
              <v:textbox inset="0,0,0,0">
                <w:txbxContent>
                  <w:p w:rsidR="003673CE" w:rsidRDefault="003673CE">
                    <w:pPr>
                      <w:spacing w:line="222" w:lineRule="exact"/>
                      <w:ind w:left="20"/>
                      <w:rPr>
                        <w:sz w:val="16"/>
                      </w:rPr>
                    </w:pPr>
                    <w:r>
                      <w:rPr>
                        <w:color w:val="9CC3BC"/>
                        <w:sz w:val="16"/>
                      </w:rPr>
                      <w:t>26</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A343A6">
    <w:pPr>
      <w:pStyle w:val="BodyText"/>
      <w:spacing w:line="14" w:lineRule="auto"/>
      <w:rPr>
        <w:sz w:val="20"/>
      </w:rPr>
    </w:pPr>
    <w:r>
      <w:rPr>
        <w:noProof/>
        <w:lang w:val="en-AU" w:eastAsia="en-AU" w:bidi="ar-SA"/>
      </w:rPr>
      <mc:AlternateContent>
        <mc:Choice Requires="wps">
          <w:drawing>
            <wp:anchor distT="0" distB="0" distL="114300" distR="114300" simplePos="0" relativeHeight="503261600" behindDoc="1" locked="0" layoutInCell="1" allowOverlap="1">
              <wp:simplePos x="0" y="0"/>
              <wp:positionH relativeFrom="page">
                <wp:posOffset>996950</wp:posOffset>
              </wp:positionH>
              <wp:positionV relativeFrom="page">
                <wp:posOffset>10116185</wp:posOffset>
              </wp:positionV>
              <wp:extent cx="2874645" cy="152400"/>
              <wp:effectExtent l="0" t="635"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6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line="222" w:lineRule="exact"/>
                            <w:ind w:left="20"/>
                            <w:rPr>
                              <w:sz w:val="16"/>
                            </w:rPr>
                          </w:pPr>
                          <w:r>
                            <w:rPr>
                              <w:color w:val="9CC3BC"/>
                              <w:sz w:val="16"/>
                            </w:rPr>
                            <w:t>Review Report Disability Specific Partners and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98" type="#_x0000_t202" style="position:absolute;margin-left:78.5pt;margin-top:796.55pt;width:226.35pt;height:12pt;z-index:-5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" filled="f" stroked="f">
              <v:textbox inset="0,0,0,0">
                <w:txbxContent>
                  <w:p w:rsidR="003673CE" w:rsidRDefault="003673CE">
                    <w:pPr>
                      <w:spacing w:line="222" w:lineRule="exact"/>
                      <w:ind w:left="20"/>
                      <w:rPr>
                        <w:sz w:val="16"/>
                      </w:rPr>
                    </w:pPr>
                    <w:r>
                      <w:rPr>
                        <w:color w:val="9CC3BC"/>
                        <w:sz w:val="16"/>
                      </w:rPr>
                      <w:t>Review Report Disability Specific Partners and Program</w:t>
                    </w:r>
                  </w:p>
                </w:txbxContent>
              </v:textbox>
              <w10:wrap anchorx="page" anchory="page"/>
            </v:shape>
          </w:pict>
        </mc:Fallback>
      </mc:AlternateContent>
    </w:r>
    <w:r>
      <w:rPr>
        <w:noProof/>
        <w:lang w:val="en-AU" w:eastAsia="en-AU" w:bidi="ar-SA"/>
      </w:rPr>
      <mc:AlternateContent>
        <mc:Choice Requires="wps">
          <w:drawing>
            <wp:anchor distT="0" distB="0" distL="114300" distR="114300" simplePos="0" relativeHeight="503261624" behindDoc="1" locked="0" layoutInCell="1" allowOverlap="1">
              <wp:simplePos x="0" y="0"/>
              <wp:positionH relativeFrom="page">
                <wp:posOffset>6655435</wp:posOffset>
              </wp:positionH>
              <wp:positionV relativeFrom="page">
                <wp:posOffset>10116185</wp:posOffset>
              </wp:positionV>
              <wp:extent cx="145415" cy="152400"/>
              <wp:effectExtent l="0" t="635"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line="222" w:lineRule="exact"/>
                            <w:ind w:left="20"/>
                            <w:rPr>
                              <w:sz w:val="16"/>
                            </w:rPr>
                          </w:pPr>
                          <w:r>
                            <w:rPr>
                              <w:color w:val="9CC3BC"/>
                              <w:sz w:val="16"/>
                            </w:rPr>
                            <w:t>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99" type="#_x0000_t202" style="position:absolute;margin-left:524.05pt;margin-top:796.55pt;width:11.45pt;height:12pt;z-index:-54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" filled="f" stroked="f">
              <v:textbox inset="0,0,0,0">
                <w:txbxContent>
                  <w:p w:rsidR="003673CE" w:rsidRDefault="003673CE">
                    <w:pPr>
                      <w:spacing w:line="222" w:lineRule="exact"/>
                      <w:ind w:left="20"/>
                      <w:rPr>
                        <w:sz w:val="16"/>
                      </w:rPr>
                    </w:pPr>
                    <w:r>
                      <w:rPr>
                        <w:color w:val="9CC3BC"/>
                        <w:sz w:val="16"/>
                      </w:rPr>
                      <w:t>27</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A343A6">
    <w:pPr>
      <w:pStyle w:val="BodyText"/>
      <w:spacing w:line="14" w:lineRule="auto"/>
      <w:rPr>
        <w:sz w:val="20"/>
      </w:rPr>
    </w:pPr>
    <w:r>
      <w:rPr>
        <w:noProof/>
        <w:lang w:val="en-AU" w:eastAsia="en-AU" w:bidi="ar-SA"/>
      </w:rPr>
      <mc:AlternateContent>
        <mc:Choice Requires="wps">
          <w:drawing>
            <wp:anchor distT="0" distB="0" distL="114300" distR="114300" simplePos="0" relativeHeight="503261648" behindDoc="1" locked="0" layoutInCell="1" allowOverlap="1">
              <wp:simplePos x="0" y="0"/>
              <wp:positionH relativeFrom="page">
                <wp:posOffset>6575425</wp:posOffset>
              </wp:positionH>
              <wp:positionV relativeFrom="page">
                <wp:posOffset>10116185</wp:posOffset>
              </wp:positionV>
              <wp:extent cx="153035" cy="152400"/>
              <wp:effectExtent l="3175" t="635"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line="222" w:lineRule="exact"/>
                            <w:ind w:left="20"/>
                            <w:rPr>
                              <w:sz w:val="16"/>
                            </w:rPr>
                          </w:pPr>
                          <w:r>
                            <w:rPr>
                              <w:color w:val="9CC3BC"/>
                              <w:sz w:val="16"/>
                            </w:rP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200" type="#_x0000_t202" style="position:absolute;margin-left:517.75pt;margin-top:796.55pt;width:12.05pt;height:12pt;z-index:-5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" filled="f" stroked="f">
              <v:textbox inset="0,0,0,0">
                <w:txbxContent>
                  <w:p w:rsidR="003673CE" w:rsidRDefault="003673CE">
                    <w:pPr>
                      <w:spacing w:line="222" w:lineRule="exact"/>
                      <w:ind w:left="20"/>
                      <w:rPr>
                        <w:sz w:val="16"/>
                      </w:rPr>
                    </w:pPr>
                    <w:r>
                      <w:rPr>
                        <w:color w:val="9CC3BC"/>
                        <w:sz w:val="16"/>
                      </w:rPr>
                      <w:t>28</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A343A6">
    <w:pPr>
      <w:pStyle w:val="BodyText"/>
      <w:spacing w:line="14" w:lineRule="auto"/>
      <w:rPr>
        <w:sz w:val="20"/>
      </w:rPr>
    </w:pPr>
    <w:r>
      <w:rPr>
        <w:noProof/>
        <w:lang w:val="en-AU" w:eastAsia="en-AU" w:bidi="ar-SA"/>
      </w:rPr>
      <mc:AlternateContent>
        <mc:Choice Requires="wps">
          <w:drawing>
            <wp:anchor distT="0" distB="0" distL="114300" distR="114300" simplePos="0" relativeHeight="503261672" behindDoc="1" locked="0" layoutInCell="1" allowOverlap="1">
              <wp:simplePos x="0" y="0"/>
              <wp:positionH relativeFrom="page">
                <wp:posOffset>996950</wp:posOffset>
              </wp:positionH>
              <wp:positionV relativeFrom="page">
                <wp:posOffset>10116185</wp:posOffset>
              </wp:positionV>
              <wp:extent cx="2874645" cy="152400"/>
              <wp:effectExtent l="0" t="635"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6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line="222" w:lineRule="exact"/>
                            <w:ind w:left="20"/>
                            <w:rPr>
                              <w:sz w:val="16"/>
                            </w:rPr>
                          </w:pPr>
                          <w:r>
                            <w:rPr>
                              <w:color w:val="9CC3BC"/>
                              <w:sz w:val="16"/>
                            </w:rPr>
                            <w:t>Review Report Disability Specific Partners and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201" type="#_x0000_t202" style="position:absolute;margin-left:78.5pt;margin-top:796.55pt;width:226.35pt;height:12pt;z-index:-54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" filled="f" stroked="f">
              <v:textbox inset="0,0,0,0">
                <w:txbxContent>
                  <w:p w:rsidR="003673CE" w:rsidRDefault="003673CE">
                    <w:pPr>
                      <w:spacing w:line="222" w:lineRule="exact"/>
                      <w:ind w:left="20"/>
                      <w:rPr>
                        <w:sz w:val="16"/>
                      </w:rPr>
                    </w:pPr>
                    <w:r>
                      <w:rPr>
                        <w:color w:val="9CC3BC"/>
                        <w:sz w:val="16"/>
                      </w:rPr>
                      <w:t>Review Report Disability Specific Partners and Program</w:t>
                    </w:r>
                  </w:p>
                </w:txbxContent>
              </v:textbox>
              <w10:wrap anchorx="page" anchory="page"/>
            </v:shape>
          </w:pict>
        </mc:Fallback>
      </mc:AlternateContent>
    </w:r>
    <w:r>
      <w:rPr>
        <w:noProof/>
        <w:lang w:val="en-AU" w:eastAsia="en-AU" w:bidi="ar-SA"/>
      </w:rPr>
      <mc:AlternateContent>
        <mc:Choice Requires="wps">
          <w:drawing>
            <wp:anchor distT="0" distB="0" distL="114300" distR="114300" simplePos="0" relativeHeight="503261696" behindDoc="1" locked="0" layoutInCell="1" allowOverlap="1">
              <wp:simplePos x="0" y="0"/>
              <wp:positionH relativeFrom="page">
                <wp:posOffset>6647815</wp:posOffset>
              </wp:positionH>
              <wp:positionV relativeFrom="page">
                <wp:posOffset>10116185</wp:posOffset>
              </wp:positionV>
              <wp:extent cx="153670" cy="152400"/>
              <wp:effectExtent l="0" t="635"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line="222" w:lineRule="exact"/>
                            <w:ind w:left="20"/>
                            <w:rPr>
                              <w:sz w:val="16"/>
                            </w:rPr>
                          </w:pPr>
                          <w:r>
                            <w:rPr>
                              <w:color w:val="9CC3BC"/>
                              <w:sz w:val="16"/>
                            </w:rPr>
                            <w:t>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202" type="#_x0000_t202" style="position:absolute;margin-left:523.45pt;margin-top:796.55pt;width:12.1pt;height:12pt;z-index:-5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" filled="f" stroked="f">
              <v:textbox inset="0,0,0,0">
                <w:txbxContent>
                  <w:p w:rsidR="003673CE" w:rsidRDefault="003673CE">
                    <w:pPr>
                      <w:spacing w:line="222" w:lineRule="exact"/>
                      <w:ind w:left="20"/>
                      <w:rPr>
                        <w:sz w:val="16"/>
                      </w:rPr>
                    </w:pPr>
                    <w:r>
                      <w:rPr>
                        <w:color w:val="9CC3BC"/>
                        <w:sz w:val="16"/>
                      </w:rPr>
                      <w:t>29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A343A6">
    <w:pPr>
      <w:pStyle w:val="BodyText"/>
      <w:spacing w:line="14" w:lineRule="auto"/>
      <w:rPr>
        <w:sz w:val="20"/>
      </w:rPr>
    </w:pPr>
    <w:r>
      <w:rPr>
        <w:noProof/>
        <w:lang w:val="en-AU" w:eastAsia="en-AU" w:bidi="ar-SA"/>
      </w:rPr>
      <mc:AlternateContent>
        <mc:Choice Requires="wps">
          <w:drawing>
            <wp:anchor distT="0" distB="0" distL="114300" distR="114300" simplePos="0" relativeHeight="503260736" behindDoc="1" locked="0" layoutInCell="1" allowOverlap="1">
              <wp:simplePos x="0" y="0"/>
              <wp:positionH relativeFrom="page">
                <wp:posOffset>996950</wp:posOffset>
              </wp:positionH>
              <wp:positionV relativeFrom="page">
                <wp:posOffset>10116185</wp:posOffset>
              </wp:positionV>
              <wp:extent cx="2874645" cy="152400"/>
              <wp:effectExtent l="0" t="635" r="0" b="0"/>
              <wp:wrapNone/>
              <wp:docPr id="5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6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line="222" w:lineRule="exact"/>
                            <w:ind w:left="20"/>
                            <w:rPr>
                              <w:sz w:val="16"/>
                            </w:rPr>
                          </w:pPr>
                          <w:r>
                            <w:rPr>
                              <w:color w:val="9CC3BC"/>
                              <w:sz w:val="16"/>
                            </w:rPr>
                            <w:t>Review Report Disability Specific Partners and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162" type="#_x0000_t202" style="position:absolute;margin-left:78.5pt;margin-top:796.55pt;width:226.35pt;height:12pt;z-index:-5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Ex/tAIAALI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" filled="f" stroked="f">
              <v:textbox inset="0,0,0,0">
                <w:txbxContent>
                  <w:p w:rsidR="003673CE" w:rsidRDefault="003673CE">
                    <w:pPr>
                      <w:spacing w:line="222" w:lineRule="exact"/>
                      <w:ind w:left="20"/>
                      <w:rPr>
                        <w:sz w:val="16"/>
                      </w:rPr>
                    </w:pPr>
                    <w:r>
                      <w:rPr>
                        <w:color w:val="9CC3BC"/>
                        <w:sz w:val="16"/>
                      </w:rPr>
                      <w:t>Review Report Disability Specific Partners and Program</w:t>
                    </w:r>
                  </w:p>
                </w:txbxContent>
              </v:textbox>
              <w10:wrap anchorx="page" anchory="page"/>
            </v:shape>
          </w:pict>
        </mc:Fallback>
      </mc:AlternateContent>
    </w:r>
    <w:r>
      <w:rPr>
        <w:noProof/>
        <w:lang w:val="en-AU" w:eastAsia="en-AU" w:bidi="ar-SA"/>
      </w:rPr>
      <mc:AlternateContent>
        <mc:Choice Requires="wps">
          <w:drawing>
            <wp:anchor distT="0" distB="0" distL="114300" distR="114300" simplePos="0" relativeHeight="503260760" behindDoc="1" locked="0" layoutInCell="1" allowOverlap="1">
              <wp:simplePos x="0" y="0"/>
              <wp:positionH relativeFrom="page">
                <wp:posOffset>6713220</wp:posOffset>
              </wp:positionH>
              <wp:positionV relativeFrom="page">
                <wp:posOffset>10116185</wp:posOffset>
              </wp:positionV>
              <wp:extent cx="87630" cy="152400"/>
              <wp:effectExtent l="0" t="635" r="0" b="0"/>
              <wp:wrapNone/>
              <wp:docPr id="5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line="222" w:lineRule="exact"/>
                            <w:ind w:left="20"/>
                            <w:rPr>
                              <w:sz w:val="16"/>
                            </w:rPr>
                          </w:pPr>
                          <w:r>
                            <w:rPr>
                              <w:color w:val="9CC3BC"/>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163" type="#_x0000_t202" style="position:absolute;margin-left:528.6pt;margin-top:796.55pt;width:6.9pt;height:12pt;z-index:-55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" filled="f" stroked="f">
              <v:textbox inset="0,0,0,0">
                <w:txbxContent>
                  <w:p w:rsidR="003673CE" w:rsidRDefault="003673CE">
                    <w:pPr>
                      <w:spacing w:line="222" w:lineRule="exact"/>
                      <w:ind w:left="20"/>
                      <w:rPr>
                        <w:sz w:val="16"/>
                      </w:rPr>
                    </w:pPr>
                    <w:r>
                      <w:rPr>
                        <w:color w:val="9CC3BC"/>
                        <w:sz w:val="16"/>
                      </w:rPr>
                      <w:t>3</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A343A6">
    <w:pPr>
      <w:pStyle w:val="BodyText"/>
      <w:spacing w:line="14" w:lineRule="auto"/>
      <w:rPr>
        <w:sz w:val="20"/>
      </w:rPr>
    </w:pPr>
    <w:r>
      <w:rPr>
        <w:noProof/>
        <w:lang w:val="en-AU" w:eastAsia="en-AU" w:bidi="ar-SA"/>
      </w:rPr>
      <mc:AlternateContent>
        <mc:Choice Requires="wps">
          <w:drawing>
            <wp:anchor distT="0" distB="0" distL="114300" distR="114300" simplePos="0" relativeHeight="503261720" behindDoc="1" locked="0" layoutInCell="1" allowOverlap="1">
              <wp:simplePos x="0" y="0"/>
              <wp:positionH relativeFrom="page">
                <wp:posOffset>6565265</wp:posOffset>
              </wp:positionH>
              <wp:positionV relativeFrom="page">
                <wp:posOffset>10116185</wp:posOffset>
              </wp:positionV>
              <wp:extent cx="163830" cy="152400"/>
              <wp:effectExtent l="2540" t="63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line="222" w:lineRule="exact"/>
                            <w:ind w:left="20"/>
                            <w:rPr>
                              <w:sz w:val="16"/>
                            </w:rPr>
                          </w:pPr>
                          <w:r>
                            <w:rPr>
                              <w:color w:val="9CC3BC"/>
                              <w:sz w:val="16"/>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203" type="#_x0000_t202" style="position:absolute;margin-left:516.95pt;margin-top:796.55pt;width:12.9pt;height:12pt;z-index:-54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D4ssAIAALA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" filled="f" stroked="f">
              <v:textbox inset="0,0,0,0">
                <w:txbxContent>
                  <w:p w:rsidR="003673CE" w:rsidRDefault="003673CE">
                    <w:pPr>
                      <w:spacing w:line="222" w:lineRule="exact"/>
                      <w:ind w:left="20"/>
                      <w:rPr>
                        <w:sz w:val="16"/>
                      </w:rPr>
                    </w:pPr>
                    <w:r>
                      <w:rPr>
                        <w:color w:val="9CC3BC"/>
                        <w:sz w:val="16"/>
                      </w:rPr>
                      <w:t>30</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3673CE">
    <w:pPr>
      <w:pStyle w:val="BodyText"/>
      <w:spacing w:line="14" w:lineRule="auto"/>
      <w:rPr>
        <w:sz w:val="2"/>
      </w:rP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3673CE">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A343A6">
    <w:pPr>
      <w:pStyle w:val="BodyText"/>
      <w:spacing w:line="14" w:lineRule="auto"/>
      <w:rPr>
        <w:sz w:val="20"/>
      </w:rPr>
    </w:pPr>
    <w:r>
      <w:rPr>
        <w:noProof/>
        <w:lang w:val="en-AU" w:eastAsia="en-AU" w:bidi="ar-SA"/>
      </w:rPr>
      <mc:AlternateContent>
        <mc:Choice Requires="wps">
          <w:drawing>
            <wp:anchor distT="0" distB="0" distL="114300" distR="114300" simplePos="0" relativeHeight="503260784" behindDoc="1" locked="0" layoutInCell="1" allowOverlap="1">
              <wp:simplePos x="0" y="0"/>
              <wp:positionH relativeFrom="page">
                <wp:posOffset>6633845</wp:posOffset>
              </wp:positionH>
              <wp:positionV relativeFrom="page">
                <wp:posOffset>10116185</wp:posOffset>
              </wp:positionV>
              <wp:extent cx="93345" cy="152400"/>
              <wp:effectExtent l="4445" t="635" r="0" b="0"/>
              <wp:wrapNone/>
              <wp:docPr id="5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line="222" w:lineRule="exact"/>
                            <w:ind w:left="20"/>
                            <w:rPr>
                              <w:sz w:val="16"/>
                            </w:rPr>
                          </w:pPr>
                          <w:r>
                            <w:rPr>
                              <w:color w:val="9CC3BC"/>
                              <w:sz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164" type="#_x0000_t202" style="position:absolute;margin-left:522.35pt;margin-top:796.55pt;width:7.35pt;height:12pt;z-index:-5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" filled="f" stroked="f">
              <v:textbox inset="0,0,0,0">
                <w:txbxContent>
                  <w:p w:rsidR="003673CE" w:rsidRDefault="003673CE">
                    <w:pPr>
                      <w:spacing w:line="222" w:lineRule="exact"/>
                      <w:ind w:left="20"/>
                      <w:rPr>
                        <w:sz w:val="16"/>
                      </w:rPr>
                    </w:pPr>
                    <w:r>
                      <w:rPr>
                        <w:color w:val="9CC3BC"/>
                        <w:sz w:val="16"/>
                      </w:rPr>
                      <w:t>4</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A343A6">
    <w:pPr>
      <w:pStyle w:val="BodyText"/>
      <w:spacing w:line="14" w:lineRule="auto"/>
      <w:rPr>
        <w:sz w:val="20"/>
      </w:rPr>
    </w:pPr>
    <w:r>
      <w:rPr>
        <w:noProof/>
        <w:lang w:val="en-AU" w:eastAsia="en-AU" w:bidi="ar-SA"/>
      </w:rPr>
      <mc:AlternateContent>
        <mc:Choice Requires="wps">
          <w:drawing>
            <wp:anchor distT="0" distB="0" distL="114300" distR="114300" simplePos="0" relativeHeight="503260808" behindDoc="1" locked="0" layoutInCell="1" allowOverlap="1">
              <wp:simplePos x="0" y="0"/>
              <wp:positionH relativeFrom="page">
                <wp:posOffset>996950</wp:posOffset>
              </wp:positionH>
              <wp:positionV relativeFrom="page">
                <wp:posOffset>10116185</wp:posOffset>
              </wp:positionV>
              <wp:extent cx="2874645" cy="152400"/>
              <wp:effectExtent l="0" t="635" r="0" b="0"/>
              <wp:wrapNone/>
              <wp:docPr id="5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6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line="222" w:lineRule="exact"/>
                            <w:ind w:left="20"/>
                            <w:rPr>
                              <w:sz w:val="16"/>
                            </w:rPr>
                          </w:pPr>
                          <w:r>
                            <w:rPr>
                              <w:color w:val="9CC3BC"/>
                              <w:sz w:val="16"/>
                            </w:rPr>
                            <w:t>Review Report Disability Specific Partners and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165" type="#_x0000_t202" style="position:absolute;margin-left:78.5pt;margin-top:796.55pt;width:226.35pt;height:12pt;z-index:-55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" filled="f" stroked="f">
              <v:textbox inset="0,0,0,0">
                <w:txbxContent>
                  <w:p w:rsidR="003673CE" w:rsidRDefault="003673CE">
                    <w:pPr>
                      <w:spacing w:line="222" w:lineRule="exact"/>
                      <w:ind w:left="20"/>
                      <w:rPr>
                        <w:sz w:val="16"/>
                      </w:rPr>
                    </w:pPr>
                    <w:r>
                      <w:rPr>
                        <w:color w:val="9CC3BC"/>
                        <w:sz w:val="16"/>
                      </w:rPr>
                      <w:t>Review Report Disability Specific Partners and Program</w:t>
                    </w:r>
                  </w:p>
                </w:txbxContent>
              </v:textbox>
              <w10:wrap anchorx="page" anchory="page"/>
            </v:shape>
          </w:pict>
        </mc:Fallback>
      </mc:AlternateContent>
    </w:r>
    <w:r>
      <w:rPr>
        <w:noProof/>
        <w:lang w:val="en-AU" w:eastAsia="en-AU" w:bidi="ar-SA"/>
      </w:rPr>
      <mc:AlternateContent>
        <mc:Choice Requires="wps">
          <w:drawing>
            <wp:anchor distT="0" distB="0" distL="114300" distR="114300" simplePos="0" relativeHeight="503260832" behindDoc="1" locked="0" layoutInCell="1" allowOverlap="1">
              <wp:simplePos x="0" y="0"/>
              <wp:positionH relativeFrom="page">
                <wp:posOffset>6713855</wp:posOffset>
              </wp:positionH>
              <wp:positionV relativeFrom="page">
                <wp:posOffset>10116185</wp:posOffset>
              </wp:positionV>
              <wp:extent cx="86995" cy="152400"/>
              <wp:effectExtent l="0" t="635" r="0" b="0"/>
              <wp:wrapNone/>
              <wp:docPr id="5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line="222" w:lineRule="exact"/>
                            <w:ind w:left="20"/>
                            <w:rPr>
                              <w:sz w:val="16"/>
                            </w:rPr>
                          </w:pPr>
                          <w:r>
                            <w:rPr>
                              <w:color w:val="9CC3BC"/>
                              <w:sz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166" type="#_x0000_t202" style="position:absolute;margin-left:528.65pt;margin-top:796.55pt;width:6.85pt;height:12pt;z-index:-5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" filled="f" stroked="f">
              <v:textbox inset="0,0,0,0">
                <w:txbxContent>
                  <w:p w:rsidR="003673CE" w:rsidRDefault="003673CE">
                    <w:pPr>
                      <w:spacing w:line="222" w:lineRule="exact"/>
                      <w:ind w:left="20"/>
                      <w:rPr>
                        <w:sz w:val="16"/>
                      </w:rPr>
                    </w:pPr>
                    <w:r>
                      <w:rPr>
                        <w:color w:val="9CC3BC"/>
                        <w:sz w:val="16"/>
                      </w:rPr>
                      <w:t>5</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A343A6">
    <w:pPr>
      <w:pStyle w:val="BodyText"/>
      <w:spacing w:line="14" w:lineRule="auto"/>
      <w:rPr>
        <w:sz w:val="20"/>
      </w:rPr>
    </w:pPr>
    <w:r>
      <w:rPr>
        <w:noProof/>
        <w:lang w:val="en-AU" w:eastAsia="en-AU" w:bidi="ar-SA"/>
      </w:rPr>
      <mc:AlternateContent>
        <mc:Choice Requires="wps">
          <w:drawing>
            <wp:anchor distT="0" distB="0" distL="114300" distR="114300" simplePos="0" relativeHeight="503260856" behindDoc="1" locked="0" layoutInCell="1" allowOverlap="1">
              <wp:simplePos x="0" y="0"/>
              <wp:positionH relativeFrom="page">
                <wp:posOffset>6636385</wp:posOffset>
              </wp:positionH>
              <wp:positionV relativeFrom="page">
                <wp:posOffset>10116185</wp:posOffset>
              </wp:positionV>
              <wp:extent cx="90805" cy="152400"/>
              <wp:effectExtent l="0" t="635" r="0" b="0"/>
              <wp:wrapNone/>
              <wp:docPr id="5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line="222" w:lineRule="exact"/>
                            <w:ind w:left="20"/>
                            <w:rPr>
                              <w:sz w:val="16"/>
                            </w:rPr>
                          </w:pPr>
                          <w:r>
                            <w:rPr>
                              <w:color w:val="9CC3BC"/>
                              <w:sz w:val="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167" type="#_x0000_t202" style="position:absolute;margin-left:522.55pt;margin-top:796.55pt;width:7.15pt;height:12pt;z-index:-55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" filled="f" stroked="f">
              <v:textbox inset="0,0,0,0">
                <w:txbxContent>
                  <w:p w:rsidR="003673CE" w:rsidRDefault="003673CE">
                    <w:pPr>
                      <w:spacing w:line="222" w:lineRule="exact"/>
                      <w:ind w:left="20"/>
                      <w:rPr>
                        <w:sz w:val="16"/>
                      </w:rPr>
                    </w:pPr>
                    <w:r>
                      <w:rPr>
                        <w:color w:val="9CC3BC"/>
                        <w:sz w:val="16"/>
                      </w:rPr>
                      <w:t>6</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A343A6">
    <w:pPr>
      <w:pStyle w:val="BodyText"/>
      <w:spacing w:line="14" w:lineRule="auto"/>
      <w:rPr>
        <w:sz w:val="20"/>
      </w:rPr>
    </w:pPr>
    <w:r>
      <w:rPr>
        <w:noProof/>
        <w:lang w:val="en-AU" w:eastAsia="en-AU" w:bidi="ar-SA"/>
      </w:rPr>
      <mc:AlternateContent>
        <mc:Choice Requires="wps">
          <w:drawing>
            <wp:anchor distT="0" distB="0" distL="114300" distR="114300" simplePos="0" relativeHeight="503260880" behindDoc="1" locked="0" layoutInCell="1" allowOverlap="1">
              <wp:simplePos x="0" y="0"/>
              <wp:positionH relativeFrom="page">
                <wp:posOffset>996950</wp:posOffset>
              </wp:positionH>
              <wp:positionV relativeFrom="page">
                <wp:posOffset>10116185</wp:posOffset>
              </wp:positionV>
              <wp:extent cx="2874645" cy="152400"/>
              <wp:effectExtent l="0" t="635" r="0" b="0"/>
              <wp:wrapNone/>
              <wp:docPr id="5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6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line="222" w:lineRule="exact"/>
                            <w:ind w:left="20"/>
                            <w:rPr>
                              <w:sz w:val="16"/>
                            </w:rPr>
                          </w:pPr>
                          <w:r>
                            <w:rPr>
                              <w:color w:val="9CC3BC"/>
                              <w:sz w:val="16"/>
                            </w:rPr>
                            <w:t>Review Report Disability Specific Partners and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168" type="#_x0000_t202" style="position:absolute;margin-left:78.5pt;margin-top:796.55pt;width:226.35pt;height:12pt;z-index:-5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4mXtQIAALI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" filled="f" stroked="f">
              <v:textbox inset="0,0,0,0">
                <w:txbxContent>
                  <w:p w:rsidR="003673CE" w:rsidRDefault="003673CE">
                    <w:pPr>
                      <w:spacing w:line="222" w:lineRule="exact"/>
                      <w:ind w:left="20"/>
                      <w:rPr>
                        <w:sz w:val="16"/>
                      </w:rPr>
                    </w:pPr>
                    <w:r>
                      <w:rPr>
                        <w:color w:val="9CC3BC"/>
                        <w:sz w:val="16"/>
                      </w:rPr>
                      <w:t>Review Report Disability Specific Partners and Program</w:t>
                    </w:r>
                  </w:p>
                </w:txbxContent>
              </v:textbox>
              <w10:wrap anchorx="page" anchory="page"/>
            </v:shape>
          </w:pict>
        </mc:Fallback>
      </mc:AlternateContent>
    </w:r>
    <w:r>
      <w:rPr>
        <w:noProof/>
        <w:lang w:val="en-AU" w:eastAsia="en-AU" w:bidi="ar-SA"/>
      </w:rPr>
      <mc:AlternateContent>
        <mc:Choice Requires="wps">
          <w:drawing>
            <wp:anchor distT="0" distB="0" distL="114300" distR="114300" simplePos="0" relativeHeight="503260904" behindDoc="1" locked="0" layoutInCell="1" allowOverlap="1">
              <wp:simplePos x="0" y="0"/>
              <wp:positionH relativeFrom="page">
                <wp:posOffset>6715760</wp:posOffset>
              </wp:positionH>
              <wp:positionV relativeFrom="page">
                <wp:posOffset>10116185</wp:posOffset>
              </wp:positionV>
              <wp:extent cx="85090" cy="152400"/>
              <wp:effectExtent l="635" t="635" r="0" b="0"/>
              <wp:wrapNone/>
              <wp:docPr id="5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line="222" w:lineRule="exact"/>
                            <w:ind w:left="20"/>
                            <w:rPr>
                              <w:sz w:val="16"/>
                            </w:rPr>
                          </w:pPr>
                          <w:r>
                            <w:rPr>
                              <w:color w:val="9CC3BC"/>
                              <w:sz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169" type="#_x0000_t202" style="position:absolute;margin-left:528.8pt;margin-top:796.55pt;width:6.7pt;height:12pt;z-index:-55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ObcsgIAALE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" filled="f" stroked="f">
              <v:textbox inset="0,0,0,0">
                <w:txbxContent>
                  <w:p w:rsidR="003673CE" w:rsidRDefault="003673CE">
                    <w:pPr>
                      <w:spacing w:line="222" w:lineRule="exact"/>
                      <w:ind w:left="20"/>
                      <w:rPr>
                        <w:sz w:val="16"/>
                      </w:rPr>
                    </w:pPr>
                    <w:r>
                      <w:rPr>
                        <w:color w:val="9CC3BC"/>
                        <w:sz w:val="16"/>
                      </w:rPr>
                      <w:t>7</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A343A6">
    <w:pPr>
      <w:pStyle w:val="BodyText"/>
      <w:spacing w:line="14" w:lineRule="auto"/>
      <w:rPr>
        <w:sz w:val="20"/>
      </w:rPr>
    </w:pPr>
    <w:r>
      <w:rPr>
        <w:noProof/>
        <w:lang w:val="en-AU" w:eastAsia="en-AU" w:bidi="ar-SA"/>
      </w:rPr>
      <mc:AlternateContent>
        <mc:Choice Requires="wps">
          <w:drawing>
            <wp:anchor distT="0" distB="0" distL="114300" distR="114300" simplePos="0" relativeHeight="503260928" behindDoc="1" locked="0" layoutInCell="1" allowOverlap="1">
              <wp:simplePos x="0" y="0"/>
              <wp:positionH relativeFrom="page">
                <wp:posOffset>6637655</wp:posOffset>
              </wp:positionH>
              <wp:positionV relativeFrom="page">
                <wp:posOffset>10116185</wp:posOffset>
              </wp:positionV>
              <wp:extent cx="89535" cy="152400"/>
              <wp:effectExtent l="0" t="635" r="0" b="0"/>
              <wp:wrapNone/>
              <wp:docPr id="5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line="222" w:lineRule="exact"/>
                            <w:ind w:left="20"/>
                            <w:rPr>
                              <w:sz w:val="16"/>
                            </w:rPr>
                          </w:pPr>
                          <w:r>
                            <w:rPr>
                              <w:color w:val="9CC3BC"/>
                              <w:sz w:val="16"/>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170" type="#_x0000_t202" style="position:absolute;margin-left:522.65pt;margin-top:796.55pt;width:7.05pt;height:12pt;z-index:-5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" filled="f" stroked="f">
              <v:textbox inset="0,0,0,0">
                <w:txbxContent>
                  <w:p w:rsidR="003673CE" w:rsidRDefault="003673CE">
                    <w:pPr>
                      <w:spacing w:line="222" w:lineRule="exact"/>
                      <w:ind w:left="20"/>
                      <w:rPr>
                        <w:sz w:val="16"/>
                      </w:rPr>
                    </w:pPr>
                    <w:r>
                      <w:rPr>
                        <w:color w:val="9CC3BC"/>
                        <w:sz w:val="16"/>
                      </w:rPr>
                      <w:t>8</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A343A6">
    <w:pPr>
      <w:pStyle w:val="BodyText"/>
      <w:spacing w:line="14" w:lineRule="auto"/>
      <w:rPr>
        <w:sz w:val="20"/>
      </w:rPr>
    </w:pPr>
    <w:r>
      <w:rPr>
        <w:noProof/>
        <w:lang w:val="en-AU" w:eastAsia="en-AU" w:bidi="ar-SA"/>
      </w:rPr>
      <mc:AlternateContent>
        <mc:Choice Requires="wps">
          <w:drawing>
            <wp:anchor distT="0" distB="0" distL="114300" distR="114300" simplePos="0" relativeHeight="503260952" behindDoc="1" locked="0" layoutInCell="1" allowOverlap="1">
              <wp:simplePos x="0" y="0"/>
              <wp:positionH relativeFrom="page">
                <wp:posOffset>996950</wp:posOffset>
              </wp:positionH>
              <wp:positionV relativeFrom="page">
                <wp:posOffset>10116185</wp:posOffset>
              </wp:positionV>
              <wp:extent cx="2874645" cy="152400"/>
              <wp:effectExtent l="0" t="635" r="0" b="0"/>
              <wp:wrapNone/>
              <wp:docPr id="5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6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line="222" w:lineRule="exact"/>
                            <w:ind w:left="20"/>
                            <w:rPr>
                              <w:sz w:val="16"/>
                            </w:rPr>
                          </w:pPr>
                          <w:r>
                            <w:rPr>
                              <w:color w:val="9CC3BC"/>
                              <w:sz w:val="16"/>
                            </w:rPr>
                            <w:t>Review Report Disability Specific Partners and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171" type="#_x0000_t202" style="position:absolute;margin-left:78.5pt;margin-top:796.55pt;width:226.35pt;height:12pt;z-index:-55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2gJtQIAALM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" filled="f" stroked="f">
              <v:textbox inset="0,0,0,0">
                <w:txbxContent>
                  <w:p w:rsidR="003673CE" w:rsidRDefault="003673CE">
                    <w:pPr>
                      <w:spacing w:line="222" w:lineRule="exact"/>
                      <w:ind w:left="20"/>
                      <w:rPr>
                        <w:sz w:val="16"/>
                      </w:rPr>
                    </w:pPr>
                    <w:r>
                      <w:rPr>
                        <w:color w:val="9CC3BC"/>
                        <w:sz w:val="16"/>
                      </w:rPr>
                      <w:t>Review Report Disability Specific Partners and Program</w:t>
                    </w:r>
                  </w:p>
                </w:txbxContent>
              </v:textbox>
              <w10:wrap anchorx="page" anchory="page"/>
            </v:shape>
          </w:pict>
        </mc:Fallback>
      </mc:AlternateContent>
    </w:r>
    <w:r>
      <w:rPr>
        <w:noProof/>
        <w:lang w:val="en-AU" w:eastAsia="en-AU" w:bidi="ar-SA"/>
      </w:rPr>
      <mc:AlternateContent>
        <mc:Choice Requires="wps">
          <w:drawing>
            <wp:anchor distT="0" distB="0" distL="114300" distR="114300" simplePos="0" relativeHeight="503260976" behindDoc="1" locked="0" layoutInCell="1" allowOverlap="1">
              <wp:simplePos x="0" y="0"/>
              <wp:positionH relativeFrom="page">
                <wp:posOffset>6710045</wp:posOffset>
              </wp:positionH>
              <wp:positionV relativeFrom="page">
                <wp:posOffset>10116185</wp:posOffset>
              </wp:positionV>
              <wp:extent cx="90805" cy="152400"/>
              <wp:effectExtent l="4445" t="635" r="0" b="0"/>
              <wp:wrapNone/>
              <wp:docPr id="4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3CE" w:rsidRDefault="003673CE">
                          <w:pPr>
                            <w:spacing w:line="222" w:lineRule="exact"/>
                            <w:ind w:left="20"/>
                            <w:rPr>
                              <w:sz w:val="16"/>
                            </w:rPr>
                          </w:pPr>
                          <w:r>
                            <w:rPr>
                              <w:color w:val="9CC3BC"/>
                              <w:sz w:val="16"/>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172" type="#_x0000_t202" style="position:absolute;margin-left:528.35pt;margin-top:796.55pt;width:7.15pt;height:12pt;z-index:-5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" filled="f" stroked="f">
              <v:textbox inset="0,0,0,0">
                <w:txbxContent>
                  <w:p w:rsidR="003673CE" w:rsidRDefault="003673CE">
                    <w:pPr>
                      <w:spacing w:line="222" w:lineRule="exact"/>
                      <w:ind w:left="20"/>
                      <w:rPr>
                        <w:sz w:val="16"/>
                      </w:rPr>
                    </w:pPr>
                    <w:r>
                      <w:rPr>
                        <w:color w:val="9CC3BC"/>
                        <w:sz w:val="16"/>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3CE" w:rsidRDefault="003673CE">
      <w:r>
        <w:separator/>
      </w:r>
    </w:p>
  </w:footnote>
  <w:footnote w:type="continuationSeparator" w:id="0">
    <w:p w:rsidR="003673CE" w:rsidRDefault="00367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A343A6">
    <w:pPr>
      <w:pStyle w:val="BodyText"/>
      <w:spacing w:line="14" w:lineRule="auto"/>
      <w:rPr>
        <w:sz w:val="2"/>
      </w:rPr>
    </w:pPr>
    <w:r>
      <w:rPr>
        <w:noProof/>
        <w:lang w:val="en-AU" w:eastAsia="en-AU" w:bidi="ar-SA"/>
      </w:rPr>
      <mc:AlternateContent>
        <mc:Choice Requires="wps">
          <w:drawing>
            <wp:anchor distT="0" distB="0" distL="114300" distR="114300" simplePos="0" relativeHeight="503260640" behindDoc="1" locked="0" layoutInCell="1" allowOverlap="1">
              <wp:simplePos x="0" y="0"/>
              <wp:positionH relativeFrom="page">
                <wp:posOffset>0</wp:posOffset>
              </wp:positionH>
              <wp:positionV relativeFrom="page">
                <wp:posOffset>0</wp:posOffset>
              </wp:positionV>
              <wp:extent cx="7559675" cy="10691495"/>
              <wp:effectExtent l="0" t="0" r="3175" b="0"/>
              <wp:wrapNone/>
              <wp:docPr id="6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10691495"/>
                      </a:xfrm>
                      <a:prstGeom prst="rect">
                        <a:avLst/>
                      </a:prstGeom>
                      <a:solidFill>
                        <a:srgbClr val="2253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F50AC" id="Rectangle 47" o:spid="_x0000_s1026" style="position:absolute;margin-left:0;margin-top:0;width:595.25pt;height:841.85pt;z-index:-5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" fillcolor="#22535d" stroked="f">
              <w10:wrap anchorx="page" anchory="page"/>
            </v: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3673CE">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3673CE">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3673CE">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3673CE">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3673CE">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3673CE">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3673CE">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3673CE">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3673CE">
    <w:pPr>
      <w:pStyle w:val="BodyText"/>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3673CE">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3673CE">
    <w:pPr>
      <w:pStyle w:val="BodyText"/>
      <w:spacing w:line="14" w:lineRule="auto"/>
      <w:rPr>
        <w:sz w:val="2"/>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3673CE">
    <w:pPr>
      <w:pStyle w:val="BodyText"/>
      <w:spacing w:line="14" w:lineRule="auto"/>
      <w:rPr>
        <w:sz w:val="2"/>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3673CE">
    <w:pPr>
      <w:pStyle w:val="BodyText"/>
      <w:spacing w:line="14" w:lineRule="auto"/>
      <w:rPr>
        <w:sz w:val="2"/>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3673CE">
    <w:pPr>
      <w:pStyle w:val="BodyText"/>
      <w:spacing w:line="14" w:lineRule="auto"/>
      <w:rPr>
        <w:sz w:val="2"/>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3673CE">
    <w:pPr>
      <w:pStyle w:val="BodyText"/>
      <w:spacing w:line="14" w:lineRule="auto"/>
      <w:rPr>
        <w:sz w:val="2"/>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3673CE">
    <w:pPr>
      <w:pStyle w:val="BodyText"/>
      <w:spacing w:line="14" w:lineRule="auto"/>
      <w:rPr>
        <w:sz w:val="2"/>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3673CE">
    <w:pPr>
      <w:pStyle w:val="BodyText"/>
      <w:spacing w:line="14" w:lineRule="auto"/>
      <w:rPr>
        <w:sz w:val="2"/>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3673CE">
    <w:pPr>
      <w:pStyle w:val="BodyText"/>
      <w:spacing w:line="14" w:lineRule="auto"/>
      <w:rPr>
        <w:sz w:val="2"/>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3673CE">
    <w:pPr>
      <w:pStyle w:val="BodyText"/>
      <w:spacing w:line="14" w:lineRule="auto"/>
      <w:rPr>
        <w:sz w:val="2"/>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3673CE">
    <w:pPr>
      <w:pStyle w:val="BodyText"/>
      <w:spacing w:line="14" w:lineRule="auto"/>
      <w:rPr>
        <w:sz w:val="2"/>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3673CE">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3673CE">
    <w:pPr>
      <w:pStyle w:val="BodyText"/>
      <w:spacing w:line="14" w:lineRule="auto"/>
      <w:rPr>
        <w:sz w:val="2"/>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3673CE">
    <w:pPr>
      <w:pStyle w:val="BodyText"/>
      <w:spacing w:line="14" w:lineRule="auto"/>
      <w:rPr>
        <w:sz w:val="2"/>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3673CE">
    <w:pPr>
      <w:pStyle w:val="BodyText"/>
      <w:spacing w:line="14" w:lineRule="auto"/>
      <w:rPr>
        <w:sz w:val="2"/>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3673CE">
    <w:pPr>
      <w:pStyle w:val="BodyText"/>
      <w:spacing w:line="14" w:lineRule="auto"/>
      <w:rPr>
        <w:sz w:val="2"/>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3673CE">
    <w:pPr>
      <w:pStyle w:val="BodyText"/>
      <w:spacing w:line="14" w:lineRule="auto"/>
      <w:rPr>
        <w:sz w:val="2"/>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3673CE">
    <w:pPr>
      <w:pStyle w:val="BodyText"/>
      <w:spacing w:line="14" w:lineRule="auto"/>
      <w:rPr>
        <w:sz w:val="2"/>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3673CE">
    <w:pPr>
      <w:pStyle w:val="BodyText"/>
      <w:spacing w:line="14" w:lineRule="auto"/>
      <w:rPr>
        <w:sz w:val="2"/>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A343A6">
    <w:pPr>
      <w:pStyle w:val="BodyText"/>
      <w:spacing w:line="14" w:lineRule="auto"/>
      <w:rPr>
        <w:sz w:val="2"/>
      </w:rPr>
    </w:pPr>
    <w:r>
      <w:rPr>
        <w:noProof/>
        <w:lang w:val="en-AU" w:eastAsia="en-AU" w:bidi="ar-SA"/>
      </w:rPr>
      <mc:AlternateContent>
        <mc:Choice Requires="wps">
          <w:drawing>
            <wp:anchor distT="0" distB="0" distL="114300" distR="114300" simplePos="0" relativeHeight="503261744" behindDoc="1" locked="0" layoutInCell="1" allowOverlap="1">
              <wp:simplePos x="0" y="0"/>
              <wp:positionH relativeFrom="page">
                <wp:posOffset>0</wp:posOffset>
              </wp:positionH>
              <wp:positionV relativeFrom="page">
                <wp:posOffset>0</wp:posOffset>
              </wp:positionV>
              <wp:extent cx="7559675" cy="10691495"/>
              <wp:effectExtent l="0" t="0" r="317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10691495"/>
                      </a:xfrm>
                      <a:prstGeom prst="rect">
                        <a:avLst/>
                      </a:prstGeom>
                      <a:solidFill>
                        <a:srgbClr val="2253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E5626" id="Rectangle 1" o:spid="_x0000_s1026" style="position:absolute;margin-left:0;margin-top:0;width:595.25pt;height:841.85pt;z-index:-5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" fillcolor="#22535d"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3673CE">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3673CE">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3673CE">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3673CE">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3673CE">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3CE" w:rsidRDefault="003673CE">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1746C"/>
    <w:multiLevelType w:val="multilevel"/>
    <w:tmpl w:val="D88E6EF4"/>
    <w:lvl w:ilvl="0">
      <w:start w:val="1"/>
      <w:numFmt w:val="decimal"/>
      <w:lvlText w:val="%1."/>
      <w:lvlJc w:val="left"/>
      <w:pPr>
        <w:ind w:left="1853" w:hanging="267"/>
        <w:jc w:val="right"/>
      </w:pPr>
      <w:rPr>
        <w:rFonts w:ascii="GothamRounded-Medium" w:eastAsia="GothamRounded-Medium" w:hAnsi="GothamRounded-Medium" w:cs="GothamRounded-Medium" w:hint="default"/>
        <w:color w:val="231F20"/>
        <w:spacing w:val="-21"/>
        <w:w w:val="100"/>
        <w:sz w:val="18"/>
        <w:szCs w:val="18"/>
        <w:lang w:val="en-GB" w:eastAsia="en-GB" w:bidi="en-GB"/>
      </w:rPr>
    </w:lvl>
    <w:lvl w:ilvl="1">
      <w:start w:val="1"/>
      <w:numFmt w:val="decimal"/>
      <w:lvlText w:val="%1.%2"/>
      <w:lvlJc w:val="left"/>
      <w:pPr>
        <w:ind w:left="2293" w:hanging="400"/>
      </w:pPr>
      <w:rPr>
        <w:rFonts w:ascii="GothamRounded-Light" w:eastAsia="GothamRounded-Light" w:hAnsi="GothamRounded-Light" w:cs="GothamRounded-Light" w:hint="default"/>
        <w:color w:val="231F20"/>
        <w:spacing w:val="-4"/>
        <w:w w:val="100"/>
        <w:sz w:val="18"/>
        <w:szCs w:val="18"/>
        <w:lang w:val="en-GB" w:eastAsia="en-GB" w:bidi="en-GB"/>
      </w:rPr>
    </w:lvl>
    <w:lvl w:ilvl="2">
      <w:numFmt w:val="bullet"/>
      <w:lvlText w:val="•"/>
      <w:lvlJc w:val="left"/>
      <w:pPr>
        <w:ind w:left="2300" w:hanging="400"/>
      </w:pPr>
      <w:rPr>
        <w:rFonts w:hint="default"/>
        <w:lang w:val="en-GB" w:eastAsia="en-GB" w:bidi="en-GB"/>
      </w:rPr>
    </w:lvl>
    <w:lvl w:ilvl="3">
      <w:numFmt w:val="bullet"/>
      <w:lvlText w:val="•"/>
      <w:lvlJc w:val="left"/>
      <w:pPr>
        <w:ind w:left="2007" w:hanging="400"/>
      </w:pPr>
      <w:rPr>
        <w:rFonts w:hint="default"/>
        <w:lang w:val="en-GB" w:eastAsia="en-GB" w:bidi="en-GB"/>
      </w:rPr>
    </w:lvl>
    <w:lvl w:ilvl="4">
      <w:numFmt w:val="bullet"/>
      <w:lvlText w:val="•"/>
      <w:lvlJc w:val="left"/>
      <w:pPr>
        <w:ind w:left="1715" w:hanging="400"/>
      </w:pPr>
      <w:rPr>
        <w:rFonts w:hint="default"/>
        <w:lang w:val="en-GB" w:eastAsia="en-GB" w:bidi="en-GB"/>
      </w:rPr>
    </w:lvl>
    <w:lvl w:ilvl="5">
      <w:numFmt w:val="bullet"/>
      <w:lvlText w:val="•"/>
      <w:lvlJc w:val="left"/>
      <w:pPr>
        <w:ind w:left="1422" w:hanging="400"/>
      </w:pPr>
      <w:rPr>
        <w:rFonts w:hint="default"/>
        <w:lang w:val="en-GB" w:eastAsia="en-GB" w:bidi="en-GB"/>
      </w:rPr>
    </w:lvl>
    <w:lvl w:ilvl="6">
      <w:numFmt w:val="bullet"/>
      <w:lvlText w:val="•"/>
      <w:lvlJc w:val="left"/>
      <w:pPr>
        <w:ind w:left="1130" w:hanging="400"/>
      </w:pPr>
      <w:rPr>
        <w:rFonts w:hint="default"/>
        <w:lang w:val="en-GB" w:eastAsia="en-GB" w:bidi="en-GB"/>
      </w:rPr>
    </w:lvl>
    <w:lvl w:ilvl="7">
      <w:numFmt w:val="bullet"/>
      <w:lvlText w:val="•"/>
      <w:lvlJc w:val="left"/>
      <w:pPr>
        <w:ind w:left="837" w:hanging="400"/>
      </w:pPr>
      <w:rPr>
        <w:rFonts w:hint="default"/>
        <w:lang w:val="en-GB" w:eastAsia="en-GB" w:bidi="en-GB"/>
      </w:rPr>
    </w:lvl>
    <w:lvl w:ilvl="8">
      <w:numFmt w:val="bullet"/>
      <w:lvlText w:val="•"/>
      <w:lvlJc w:val="left"/>
      <w:pPr>
        <w:ind w:left="545" w:hanging="400"/>
      </w:pPr>
      <w:rPr>
        <w:rFonts w:hint="default"/>
        <w:lang w:val="en-GB" w:eastAsia="en-GB" w:bidi="en-GB"/>
      </w:rPr>
    </w:lvl>
  </w:abstractNum>
  <w:abstractNum w:abstractNumId="1" w15:restartNumberingAfterBreak="0">
    <w:nsid w:val="1A9466E5"/>
    <w:multiLevelType w:val="hybridMultilevel"/>
    <w:tmpl w:val="66AE93BE"/>
    <w:lvl w:ilvl="0" w:tplc="7FFA3256">
      <w:start w:val="3"/>
      <w:numFmt w:val="decimal"/>
      <w:lvlText w:val="%1."/>
      <w:lvlJc w:val="left"/>
      <w:pPr>
        <w:ind w:left="396" w:hanging="284"/>
      </w:pPr>
      <w:rPr>
        <w:rFonts w:ascii="GothamRounded-Light" w:eastAsia="GothamRounded-Light" w:hAnsi="GothamRounded-Light" w:cs="GothamRounded-Light" w:hint="default"/>
        <w:color w:val="231F20"/>
        <w:spacing w:val="-8"/>
        <w:w w:val="100"/>
        <w:sz w:val="18"/>
        <w:szCs w:val="18"/>
        <w:lang w:val="en-GB" w:eastAsia="en-GB" w:bidi="en-GB"/>
      </w:rPr>
    </w:lvl>
    <w:lvl w:ilvl="1" w:tplc="7452CC04">
      <w:numFmt w:val="bullet"/>
      <w:lvlText w:val="•"/>
      <w:lvlJc w:val="left"/>
      <w:pPr>
        <w:ind w:left="779" w:hanging="284"/>
      </w:pPr>
      <w:rPr>
        <w:rFonts w:hint="default"/>
        <w:lang w:val="en-GB" w:eastAsia="en-GB" w:bidi="en-GB"/>
      </w:rPr>
    </w:lvl>
    <w:lvl w:ilvl="2" w:tplc="3418D10C">
      <w:numFmt w:val="bullet"/>
      <w:lvlText w:val="•"/>
      <w:lvlJc w:val="left"/>
      <w:pPr>
        <w:ind w:left="1158" w:hanging="284"/>
      </w:pPr>
      <w:rPr>
        <w:rFonts w:hint="default"/>
        <w:lang w:val="en-GB" w:eastAsia="en-GB" w:bidi="en-GB"/>
      </w:rPr>
    </w:lvl>
    <w:lvl w:ilvl="3" w:tplc="5472E99C">
      <w:numFmt w:val="bullet"/>
      <w:lvlText w:val="•"/>
      <w:lvlJc w:val="left"/>
      <w:pPr>
        <w:ind w:left="1538" w:hanging="284"/>
      </w:pPr>
      <w:rPr>
        <w:rFonts w:hint="default"/>
        <w:lang w:val="en-GB" w:eastAsia="en-GB" w:bidi="en-GB"/>
      </w:rPr>
    </w:lvl>
    <w:lvl w:ilvl="4" w:tplc="C6A66752">
      <w:numFmt w:val="bullet"/>
      <w:lvlText w:val="•"/>
      <w:lvlJc w:val="left"/>
      <w:pPr>
        <w:ind w:left="1917" w:hanging="284"/>
      </w:pPr>
      <w:rPr>
        <w:rFonts w:hint="default"/>
        <w:lang w:val="en-GB" w:eastAsia="en-GB" w:bidi="en-GB"/>
      </w:rPr>
    </w:lvl>
    <w:lvl w:ilvl="5" w:tplc="2BBC2DB2">
      <w:numFmt w:val="bullet"/>
      <w:lvlText w:val="•"/>
      <w:lvlJc w:val="left"/>
      <w:pPr>
        <w:ind w:left="2297" w:hanging="284"/>
      </w:pPr>
      <w:rPr>
        <w:rFonts w:hint="default"/>
        <w:lang w:val="en-GB" w:eastAsia="en-GB" w:bidi="en-GB"/>
      </w:rPr>
    </w:lvl>
    <w:lvl w:ilvl="6" w:tplc="73C83F58">
      <w:numFmt w:val="bullet"/>
      <w:lvlText w:val="•"/>
      <w:lvlJc w:val="left"/>
      <w:pPr>
        <w:ind w:left="2676" w:hanging="284"/>
      </w:pPr>
      <w:rPr>
        <w:rFonts w:hint="default"/>
        <w:lang w:val="en-GB" w:eastAsia="en-GB" w:bidi="en-GB"/>
      </w:rPr>
    </w:lvl>
    <w:lvl w:ilvl="7" w:tplc="A4D29A88">
      <w:numFmt w:val="bullet"/>
      <w:lvlText w:val="•"/>
      <w:lvlJc w:val="left"/>
      <w:pPr>
        <w:ind w:left="3055" w:hanging="284"/>
      </w:pPr>
      <w:rPr>
        <w:rFonts w:hint="default"/>
        <w:lang w:val="en-GB" w:eastAsia="en-GB" w:bidi="en-GB"/>
      </w:rPr>
    </w:lvl>
    <w:lvl w:ilvl="8" w:tplc="CFC8A32E">
      <w:numFmt w:val="bullet"/>
      <w:lvlText w:val="•"/>
      <w:lvlJc w:val="left"/>
      <w:pPr>
        <w:ind w:left="3435" w:hanging="284"/>
      </w:pPr>
      <w:rPr>
        <w:rFonts w:hint="default"/>
        <w:lang w:val="en-GB" w:eastAsia="en-GB" w:bidi="en-GB"/>
      </w:rPr>
    </w:lvl>
  </w:abstractNum>
  <w:abstractNum w:abstractNumId="2" w15:restartNumberingAfterBreak="0">
    <w:nsid w:val="1CFC1B1F"/>
    <w:multiLevelType w:val="hybridMultilevel"/>
    <w:tmpl w:val="691CEB66"/>
    <w:lvl w:ilvl="0" w:tplc="62F4A0B6">
      <w:start w:val="13"/>
      <w:numFmt w:val="decimal"/>
      <w:lvlText w:val="%1."/>
      <w:lvlJc w:val="left"/>
      <w:pPr>
        <w:ind w:left="396" w:hanging="284"/>
      </w:pPr>
      <w:rPr>
        <w:rFonts w:ascii="GothamRounded-Light" w:eastAsia="GothamRounded-Light" w:hAnsi="GothamRounded-Light" w:cs="GothamRounded-Light" w:hint="default"/>
        <w:color w:val="231F20"/>
        <w:spacing w:val="0"/>
        <w:w w:val="100"/>
        <w:sz w:val="18"/>
        <w:szCs w:val="18"/>
        <w:lang w:val="en-GB" w:eastAsia="en-GB" w:bidi="en-GB"/>
      </w:rPr>
    </w:lvl>
    <w:lvl w:ilvl="1" w:tplc="0254A2B4">
      <w:numFmt w:val="bullet"/>
      <w:lvlText w:val="•"/>
      <w:lvlJc w:val="left"/>
      <w:pPr>
        <w:ind w:left="779" w:hanging="284"/>
      </w:pPr>
      <w:rPr>
        <w:rFonts w:hint="default"/>
        <w:lang w:val="en-GB" w:eastAsia="en-GB" w:bidi="en-GB"/>
      </w:rPr>
    </w:lvl>
    <w:lvl w:ilvl="2" w:tplc="70D8716C">
      <w:numFmt w:val="bullet"/>
      <w:lvlText w:val="•"/>
      <w:lvlJc w:val="left"/>
      <w:pPr>
        <w:ind w:left="1158" w:hanging="284"/>
      </w:pPr>
      <w:rPr>
        <w:rFonts w:hint="default"/>
        <w:lang w:val="en-GB" w:eastAsia="en-GB" w:bidi="en-GB"/>
      </w:rPr>
    </w:lvl>
    <w:lvl w:ilvl="3" w:tplc="D87CA31A">
      <w:numFmt w:val="bullet"/>
      <w:lvlText w:val="•"/>
      <w:lvlJc w:val="left"/>
      <w:pPr>
        <w:ind w:left="1538" w:hanging="284"/>
      </w:pPr>
      <w:rPr>
        <w:rFonts w:hint="default"/>
        <w:lang w:val="en-GB" w:eastAsia="en-GB" w:bidi="en-GB"/>
      </w:rPr>
    </w:lvl>
    <w:lvl w:ilvl="4" w:tplc="A44A189C">
      <w:numFmt w:val="bullet"/>
      <w:lvlText w:val="•"/>
      <w:lvlJc w:val="left"/>
      <w:pPr>
        <w:ind w:left="1917" w:hanging="284"/>
      </w:pPr>
      <w:rPr>
        <w:rFonts w:hint="default"/>
        <w:lang w:val="en-GB" w:eastAsia="en-GB" w:bidi="en-GB"/>
      </w:rPr>
    </w:lvl>
    <w:lvl w:ilvl="5" w:tplc="8A08F01E">
      <w:numFmt w:val="bullet"/>
      <w:lvlText w:val="•"/>
      <w:lvlJc w:val="left"/>
      <w:pPr>
        <w:ind w:left="2297" w:hanging="284"/>
      </w:pPr>
      <w:rPr>
        <w:rFonts w:hint="default"/>
        <w:lang w:val="en-GB" w:eastAsia="en-GB" w:bidi="en-GB"/>
      </w:rPr>
    </w:lvl>
    <w:lvl w:ilvl="6" w:tplc="77D00486">
      <w:numFmt w:val="bullet"/>
      <w:lvlText w:val="•"/>
      <w:lvlJc w:val="left"/>
      <w:pPr>
        <w:ind w:left="2676" w:hanging="284"/>
      </w:pPr>
      <w:rPr>
        <w:rFonts w:hint="default"/>
        <w:lang w:val="en-GB" w:eastAsia="en-GB" w:bidi="en-GB"/>
      </w:rPr>
    </w:lvl>
    <w:lvl w:ilvl="7" w:tplc="DB607B6E">
      <w:numFmt w:val="bullet"/>
      <w:lvlText w:val="•"/>
      <w:lvlJc w:val="left"/>
      <w:pPr>
        <w:ind w:left="3055" w:hanging="284"/>
      </w:pPr>
      <w:rPr>
        <w:rFonts w:hint="default"/>
        <w:lang w:val="en-GB" w:eastAsia="en-GB" w:bidi="en-GB"/>
      </w:rPr>
    </w:lvl>
    <w:lvl w:ilvl="8" w:tplc="981E1D80">
      <w:numFmt w:val="bullet"/>
      <w:lvlText w:val="•"/>
      <w:lvlJc w:val="left"/>
      <w:pPr>
        <w:ind w:left="3435" w:hanging="284"/>
      </w:pPr>
      <w:rPr>
        <w:rFonts w:hint="default"/>
        <w:lang w:val="en-GB" w:eastAsia="en-GB" w:bidi="en-GB"/>
      </w:rPr>
    </w:lvl>
  </w:abstractNum>
  <w:abstractNum w:abstractNumId="3" w15:restartNumberingAfterBreak="0">
    <w:nsid w:val="1E4201D6"/>
    <w:multiLevelType w:val="hybridMultilevel"/>
    <w:tmpl w:val="510CAA20"/>
    <w:lvl w:ilvl="0" w:tplc="249E1FB8">
      <w:start w:val="8"/>
      <w:numFmt w:val="decimal"/>
      <w:lvlText w:val="%1."/>
      <w:lvlJc w:val="left"/>
      <w:pPr>
        <w:ind w:left="396" w:hanging="284"/>
      </w:pPr>
      <w:rPr>
        <w:rFonts w:ascii="GothamRounded-Light" w:eastAsia="GothamRounded-Light" w:hAnsi="GothamRounded-Light" w:cs="GothamRounded-Light" w:hint="default"/>
        <w:color w:val="231F20"/>
        <w:spacing w:val="-5"/>
        <w:w w:val="100"/>
        <w:sz w:val="18"/>
        <w:szCs w:val="18"/>
        <w:lang w:val="en-GB" w:eastAsia="en-GB" w:bidi="en-GB"/>
      </w:rPr>
    </w:lvl>
    <w:lvl w:ilvl="1" w:tplc="3EE653B4">
      <w:numFmt w:val="bullet"/>
      <w:lvlText w:val="•"/>
      <w:lvlJc w:val="left"/>
      <w:pPr>
        <w:ind w:left="779" w:hanging="284"/>
      </w:pPr>
      <w:rPr>
        <w:rFonts w:hint="default"/>
        <w:lang w:val="en-GB" w:eastAsia="en-GB" w:bidi="en-GB"/>
      </w:rPr>
    </w:lvl>
    <w:lvl w:ilvl="2" w:tplc="790C3EA0">
      <w:numFmt w:val="bullet"/>
      <w:lvlText w:val="•"/>
      <w:lvlJc w:val="left"/>
      <w:pPr>
        <w:ind w:left="1158" w:hanging="284"/>
      </w:pPr>
      <w:rPr>
        <w:rFonts w:hint="default"/>
        <w:lang w:val="en-GB" w:eastAsia="en-GB" w:bidi="en-GB"/>
      </w:rPr>
    </w:lvl>
    <w:lvl w:ilvl="3" w:tplc="111CB046">
      <w:numFmt w:val="bullet"/>
      <w:lvlText w:val="•"/>
      <w:lvlJc w:val="left"/>
      <w:pPr>
        <w:ind w:left="1538" w:hanging="284"/>
      </w:pPr>
      <w:rPr>
        <w:rFonts w:hint="default"/>
        <w:lang w:val="en-GB" w:eastAsia="en-GB" w:bidi="en-GB"/>
      </w:rPr>
    </w:lvl>
    <w:lvl w:ilvl="4" w:tplc="16C0285A">
      <w:numFmt w:val="bullet"/>
      <w:lvlText w:val="•"/>
      <w:lvlJc w:val="left"/>
      <w:pPr>
        <w:ind w:left="1917" w:hanging="284"/>
      </w:pPr>
      <w:rPr>
        <w:rFonts w:hint="default"/>
        <w:lang w:val="en-GB" w:eastAsia="en-GB" w:bidi="en-GB"/>
      </w:rPr>
    </w:lvl>
    <w:lvl w:ilvl="5" w:tplc="54B66278">
      <w:numFmt w:val="bullet"/>
      <w:lvlText w:val="•"/>
      <w:lvlJc w:val="left"/>
      <w:pPr>
        <w:ind w:left="2297" w:hanging="284"/>
      </w:pPr>
      <w:rPr>
        <w:rFonts w:hint="default"/>
        <w:lang w:val="en-GB" w:eastAsia="en-GB" w:bidi="en-GB"/>
      </w:rPr>
    </w:lvl>
    <w:lvl w:ilvl="6" w:tplc="073E2132">
      <w:numFmt w:val="bullet"/>
      <w:lvlText w:val="•"/>
      <w:lvlJc w:val="left"/>
      <w:pPr>
        <w:ind w:left="2676" w:hanging="284"/>
      </w:pPr>
      <w:rPr>
        <w:rFonts w:hint="default"/>
        <w:lang w:val="en-GB" w:eastAsia="en-GB" w:bidi="en-GB"/>
      </w:rPr>
    </w:lvl>
    <w:lvl w:ilvl="7" w:tplc="F1CCCD1E">
      <w:numFmt w:val="bullet"/>
      <w:lvlText w:val="•"/>
      <w:lvlJc w:val="left"/>
      <w:pPr>
        <w:ind w:left="3055" w:hanging="284"/>
      </w:pPr>
      <w:rPr>
        <w:rFonts w:hint="default"/>
        <w:lang w:val="en-GB" w:eastAsia="en-GB" w:bidi="en-GB"/>
      </w:rPr>
    </w:lvl>
    <w:lvl w:ilvl="8" w:tplc="899C89EA">
      <w:numFmt w:val="bullet"/>
      <w:lvlText w:val="•"/>
      <w:lvlJc w:val="left"/>
      <w:pPr>
        <w:ind w:left="3435" w:hanging="284"/>
      </w:pPr>
      <w:rPr>
        <w:rFonts w:hint="default"/>
        <w:lang w:val="en-GB" w:eastAsia="en-GB" w:bidi="en-GB"/>
      </w:rPr>
    </w:lvl>
  </w:abstractNum>
  <w:abstractNum w:abstractNumId="4" w15:restartNumberingAfterBreak="0">
    <w:nsid w:val="2E7920B1"/>
    <w:multiLevelType w:val="hybridMultilevel"/>
    <w:tmpl w:val="CA58307A"/>
    <w:lvl w:ilvl="0" w:tplc="327ACF32">
      <w:start w:val="11"/>
      <w:numFmt w:val="decimal"/>
      <w:lvlText w:val="%1."/>
      <w:lvlJc w:val="left"/>
      <w:pPr>
        <w:ind w:left="396" w:hanging="284"/>
      </w:pPr>
      <w:rPr>
        <w:rFonts w:ascii="GothamRounded-Light" w:eastAsia="GothamRounded-Light" w:hAnsi="GothamRounded-Light" w:cs="GothamRounded-Light" w:hint="default"/>
        <w:color w:val="231F20"/>
        <w:spacing w:val="-6"/>
        <w:w w:val="100"/>
        <w:sz w:val="18"/>
        <w:szCs w:val="18"/>
        <w:lang w:val="en-GB" w:eastAsia="en-GB" w:bidi="en-GB"/>
      </w:rPr>
    </w:lvl>
    <w:lvl w:ilvl="1" w:tplc="4E7AFEB6">
      <w:numFmt w:val="bullet"/>
      <w:lvlText w:val="•"/>
      <w:lvlJc w:val="left"/>
      <w:pPr>
        <w:ind w:left="779" w:hanging="284"/>
      </w:pPr>
      <w:rPr>
        <w:rFonts w:hint="default"/>
        <w:lang w:val="en-GB" w:eastAsia="en-GB" w:bidi="en-GB"/>
      </w:rPr>
    </w:lvl>
    <w:lvl w:ilvl="2" w:tplc="11CE4C48">
      <w:numFmt w:val="bullet"/>
      <w:lvlText w:val="•"/>
      <w:lvlJc w:val="left"/>
      <w:pPr>
        <w:ind w:left="1158" w:hanging="284"/>
      </w:pPr>
      <w:rPr>
        <w:rFonts w:hint="default"/>
        <w:lang w:val="en-GB" w:eastAsia="en-GB" w:bidi="en-GB"/>
      </w:rPr>
    </w:lvl>
    <w:lvl w:ilvl="3" w:tplc="E2882980">
      <w:numFmt w:val="bullet"/>
      <w:lvlText w:val="•"/>
      <w:lvlJc w:val="left"/>
      <w:pPr>
        <w:ind w:left="1538" w:hanging="284"/>
      </w:pPr>
      <w:rPr>
        <w:rFonts w:hint="default"/>
        <w:lang w:val="en-GB" w:eastAsia="en-GB" w:bidi="en-GB"/>
      </w:rPr>
    </w:lvl>
    <w:lvl w:ilvl="4" w:tplc="934C453C">
      <w:numFmt w:val="bullet"/>
      <w:lvlText w:val="•"/>
      <w:lvlJc w:val="left"/>
      <w:pPr>
        <w:ind w:left="1917" w:hanging="284"/>
      </w:pPr>
      <w:rPr>
        <w:rFonts w:hint="default"/>
        <w:lang w:val="en-GB" w:eastAsia="en-GB" w:bidi="en-GB"/>
      </w:rPr>
    </w:lvl>
    <w:lvl w:ilvl="5" w:tplc="7F0203DC">
      <w:numFmt w:val="bullet"/>
      <w:lvlText w:val="•"/>
      <w:lvlJc w:val="left"/>
      <w:pPr>
        <w:ind w:left="2297" w:hanging="284"/>
      </w:pPr>
      <w:rPr>
        <w:rFonts w:hint="default"/>
        <w:lang w:val="en-GB" w:eastAsia="en-GB" w:bidi="en-GB"/>
      </w:rPr>
    </w:lvl>
    <w:lvl w:ilvl="6" w:tplc="5B9CC476">
      <w:numFmt w:val="bullet"/>
      <w:lvlText w:val="•"/>
      <w:lvlJc w:val="left"/>
      <w:pPr>
        <w:ind w:left="2676" w:hanging="284"/>
      </w:pPr>
      <w:rPr>
        <w:rFonts w:hint="default"/>
        <w:lang w:val="en-GB" w:eastAsia="en-GB" w:bidi="en-GB"/>
      </w:rPr>
    </w:lvl>
    <w:lvl w:ilvl="7" w:tplc="9168E4F4">
      <w:numFmt w:val="bullet"/>
      <w:lvlText w:val="•"/>
      <w:lvlJc w:val="left"/>
      <w:pPr>
        <w:ind w:left="3055" w:hanging="284"/>
      </w:pPr>
      <w:rPr>
        <w:rFonts w:hint="default"/>
        <w:lang w:val="en-GB" w:eastAsia="en-GB" w:bidi="en-GB"/>
      </w:rPr>
    </w:lvl>
    <w:lvl w:ilvl="8" w:tplc="F01E31A4">
      <w:numFmt w:val="bullet"/>
      <w:lvlText w:val="•"/>
      <w:lvlJc w:val="left"/>
      <w:pPr>
        <w:ind w:left="3435" w:hanging="284"/>
      </w:pPr>
      <w:rPr>
        <w:rFonts w:hint="default"/>
        <w:lang w:val="en-GB" w:eastAsia="en-GB" w:bidi="en-GB"/>
      </w:rPr>
    </w:lvl>
  </w:abstractNum>
  <w:abstractNum w:abstractNumId="5" w15:restartNumberingAfterBreak="0">
    <w:nsid w:val="2F226BDB"/>
    <w:multiLevelType w:val="hybridMultilevel"/>
    <w:tmpl w:val="1F7EA412"/>
    <w:lvl w:ilvl="0" w:tplc="E0BE8306">
      <w:start w:val="13"/>
      <w:numFmt w:val="decimal"/>
      <w:lvlText w:val="%1."/>
      <w:lvlJc w:val="left"/>
      <w:pPr>
        <w:ind w:left="396" w:hanging="284"/>
      </w:pPr>
      <w:rPr>
        <w:rFonts w:ascii="GothamRounded-Light" w:eastAsia="GothamRounded-Light" w:hAnsi="GothamRounded-Light" w:cs="GothamRounded-Light" w:hint="default"/>
        <w:color w:val="231F20"/>
        <w:spacing w:val="0"/>
        <w:w w:val="100"/>
        <w:sz w:val="18"/>
        <w:szCs w:val="18"/>
        <w:lang w:val="en-GB" w:eastAsia="en-GB" w:bidi="en-GB"/>
      </w:rPr>
    </w:lvl>
    <w:lvl w:ilvl="1" w:tplc="22B859DA">
      <w:numFmt w:val="bullet"/>
      <w:lvlText w:val="•"/>
      <w:lvlJc w:val="left"/>
      <w:pPr>
        <w:ind w:left="779" w:hanging="284"/>
      </w:pPr>
      <w:rPr>
        <w:rFonts w:hint="default"/>
        <w:lang w:val="en-GB" w:eastAsia="en-GB" w:bidi="en-GB"/>
      </w:rPr>
    </w:lvl>
    <w:lvl w:ilvl="2" w:tplc="85582396">
      <w:numFmt w:val="bullet"/>
      <w:lvlText w:val="•"/>
      <w:lvlJc w:val="left"/>
      <w:pPr>
        <w:ind w:left="1158" w:hanging="284"/>
      </w:pPr>
      <w:rPr>
        <w:rFonts w:hint="default"/>
        <w:lang w:val="en-GB" w:eastAsia="en-GB" w:bidi="en-GB"/>
      </w:rPr>
    </w:lvl>
    <w:lvl w:ilvl="3" w:tplc="91DE84B8">
      <w:numFmt w:val="bullet"/>
      <w:lvlText w:val="•"/>
      <w:lvlJc w:val="left"/>
      <w:pPr>
        <w:ind w:left="1538" w:hanging="284"/>
      </w:pPr>
      <w:rPr>
        <w:rFonts w:hint="default"/>
        <w:lang w:val="en-GB" w:eastAsia="en-GB" w:bidi="en-GB"/>
      </w:rPr>
    </w:lvl>
    <w:lvl w:ilvl="4" w:tplc="02D26DE4">
      <w:numFmt w:val="bullet"/>
      <w:lvlText w:val="•"/>
      <w:lvlJc w:val="left"/>
      <w:pPr>
        <w:ind w:left="1917" w:hanging="284"/>
      </w:pPr>
      <w:rPr>
        <w:rFonts w:hint="default"/>
        <w:lang w:val="en-GB" w:eastAsia="en-GB" w:bidi="en-GB"/>
      </w:rPr>
    </w:lvl>
    <w:lvl w:ilvl="5" w:tplc="2EA25598">
      <w:numFmt w:val="bullet"/>
      <w:lvlText w:val="•"/>
      <w:lvlJc w:val="left"/>
      <w:pPr>
        <w:ind w:left="2297" w:hanging="284"/>
      </w:pPr>
      <w:rPr>
        <w:rFonts w:hint="default"/>
        <w:lang w:val="en-GB" w:eastAsia="en-GB" w:bidi="en-GB"/>
      </w:rPr>
    </w:lvl>
    <w:lvl w:ilvl="6" w:tplc="09960EA0">
      <w:numFmt w:val="bullet"/>
      <w:lvlText w:val="•"/>
      <w:lvlJc w:val="left"/>
      <w:pPr>
        <w:ind w:left="2676" w:hanging="284"/>
      </w:pPr>
      <w:rPr>
        <w:rFonts w:hint="default"/>
        <w:lang w:val="en-GB" w:eastAsia="en-GB" w:bidi="en-GB"/>
      </w:rPr>
    </w:lvl>
    <w:lvl w:ilvl="7" w:tplc="88685CEE">
      <w:numFmt w:val="bullet"/>
      <w:lvlText w:val="•"/>
      <w:lvlJc w:val="left"/>
      <w:pPr>
        <w:ind w:left="3055" w:hanging="284"/>
      </w:pPr>
      <w:rPr>
        <w:rFonts w:hint="default"/>
        <w:lang w:val="en-GB" w:eastAsia="en-GB" w:bidi="en-GB"/>
      </w:rPr>
    </w:lvl>
    <w:lvl w:ilvl="8" w:tplc="923A3776">
      <w:numFmt w:val="bullet"/>
      <w:lvlText w:val="•"/>
      <w:lvlJc w:val="left"/>
      <w:pPr>
        <w:ind w:left="3435" w:hanging="284"/>
      </w:pPr>
      <w:rPr>
        <w:rFonts w:hint="default"/>
        <w:lang w:val="en-GB" w:eastAsia="en-GB" w:bidi="en-GB"/>
      </w:rPr>
    </w:lvl>
  </w:abstractNum>
  <w:abstractNum w:abstractNumId="6" w15:restartNumberingAfterBreak="0">
    <w:nsid w:val="2F7B4325"/>
    <w:multiLevelType w:val="hybridMultilevel"/>
    <w:tmpl w:val="443E7C48"/>
    <w:lvl w:ilvl="0" w:tplc="6016C3C0">
      <w:start w:val="1"/>
      <w:numFmt w:val="decimal"/>
      <w:lvlText w:val="%1."/>
      <w:lvlJc w:val="left"/>
      <w:pPr>
        <w:ind w:left="396" w:hanging="284"/>
      </w:pPr>
      <w:rPr>
        <w:rFonts w:ascii="GothamRounded-Light" w:eastAsia="GothamRounded-Light" w:hAnsi="GothamRounded-Light" w:cs="GothamRounded-Light" w:hint="default"/>
        <w:color w:val="231F20"/>
        <w:spacing w:val="-6"/>
        <w:w w:val="100"/>
        <w:sz w:val="18"/>
        <w:szCs w:val="18"/>
        <w:lang w:val="en-GB" w:eastAsia="en-GB" w:bidi="en-GB"/>
      </w:rPr>
    </w:lvl>
    <w:lvl w:ilvl="1" w:tplc="1E82EB48">
      <w:numFmt w:val="bullet"/>
      <w:lvlText w:val="•"/>
      <w:lvlJc w:val="left"/>
      <w:pPr>
        <w:ind w:left="779" w:hanging="284"/>
      </w:pPr>
      <w:rPr>
        <w:rFonts w:hint="default"/>
        <w:lang w:val="en-GB" w:eastAsia="en-GB" w:bidi="en-GB"/>
      </w:rPr>
    </w:lvl>
    <w:lvl w:ilvl="2" w:tplc="CD62CF12">
      <w:numFmt w:val="bullet"/>
      <w:lvlText w:val="•"/>
      <w:lvlJc w:val="left"/>
      <w:pPr>
        <w:ind w:left="1158" w:hanging="284"/>
      </w:pPr>
      <w:rPr>
        <w:rFonts w:hint="default"/>
        <w:lang w:val="en-GB" w:eastAsia="en-GB" w:bidi="en-GB"/>
      </w:rPr>
    </w:lvl>
    <w:lvl w:ilvl="3" w:tplc="8B4AFAD2">
      <w:numFmt w:val="bullet"/>
      <w:lvlText w:val="•"/>
      <w:lvlJc w:val="left"/>
      <w:pPr>
        <w:ind w:left="1538" w:hanging="284"/>
      </w:pPr>
      <w:rPr>
        <w:rFonts w:hint="default"/>
        <w:lang w:val="en-GB" w:eastAsia="en-GB" w:bidi="en-GB"/>
      </w:rPr>
    </w:lvl>
    <w:lvl w:ilvl="4" w:tplc="F252B360">
      <w:numFmt w:val="bullet"/>
      <w:lvlText w:val="•"/>
      <w:lvlJc w:val="left"/>
      <w:pPr>
        <w:ind w:left="1917" w:hanging="284"/>
      </w:pPr>
      <w:rPr>
        <w:rFonts w:hint="default"/>
        <w:lang w:val="en-GB" w:eastAsia="en-GB" w:bidi="en-GB"/>
      </w:rPr>
    </w:lvl>
    <w:lvl w:ilvl="5" w:tplc="1E2C0596">
      <w:numFmt w:val="bullet"/>
      <w:lvlText w:val="•"/>
      <w:lvlJc w:val="left"/>
      <w:pPr>
        <w:ind w:left="2297" w:hanging="284"/>
      </w:pPr>
      <w:rPr>
        <w:rFonts w:hint="default"/>
        <w:lang w:val="en-GB" w:eastAsia="en-GB" w:bidi="en-GB"/>
      </w:rPr>
    </w:lvl>
    <w:lvl w:ilvl="6" w:tplc="96DA9330">
      <w:numFmt w:val="bullet"/>
      <w:lvlText w:val="•"/>
      <w:lvlJc w:val="left"/>
      <w:pPr>
        <w:ind w:left="2676" w:hanging="284"/>
      </w:pPr>
      <w:rPr>
        <w:rFonts w:hint="default"/>
        <w:lang w:val="en-GB" w:eastAsia="en-GB" w:bidi="en-GB"/>
      </w:rPr>
    </w:lvl>
    <w:lvl w:ilvl="7" w:tplc="2F60C5F0">
      <w:numFmt w:val="bullet"/>
      <w:lvlText w:val="•"/>
      <w:lvlJc w:val="left"/>
      <w:pPr>
        <w:ind w:left="3055" w:hanging="284"/>
      </w:pPr>
      <w:rPr>
        <w:rFonts w:hint="default"/>
        <w:lang w:val="en-GB" w:eastAsia="en-GB" w:bidi="en-GB"/>
      </w:rPr>
    </w:lvl>
    <w:lvl w:ilvl="8" w:tplc="068C7284">
      <w:numFmt w:val="bullet"/>
      <w:lvlText w:val="•"/>
      <w:lvlJc w:val="left"/>
      <w:pPr>
        <w:ind w:left="3435" w:hanging="284"/>
      </w:pPr>
      <w:rPr>
        <w:rFonts w:hint="default"/>
        <w:lang w:val="en-GB" w:eastAsia="en-GB" w:bidi="en-GB"/>
      </w:rPr>
    </w:lvl>
  </w:abstractNum>
  <w:abstractNum w:abstractNumId="7" w15:restartNumberingAfterBreak="0">
    <w:nsid w:val="32A7678B"/>
    <w:multiLevelType w:val="hybridMultilevel"/>
    <w:tmpl w:val="893C4E94"/>
    <w:lvl w:ilvl="0" w:tplc="1A0A4AEE">
      <w:start w:val="1"/>
      <w:numFmt w:val="decimal"/>
      <w:lvlText w:val="%1."/>
      <w:lvlJc w:val="left"/>
      <w:pPr>
        <w:ind w:left="396" w:hanging="284"/>
      </w:pPr>
      <w:rPr>
        <w:rFonts w:ascii="GothamRounded-Light" w:eastAsia="GothamRounded-Light" w:hAnsi="GothamRounded-Light" w:cs="GothamRounded-Light" w:hint="default"/>
        <w:color w:val="231F20"/>
        <w:spacing w:val="-6"/>
        <w:w w:val="100"/>
        <w:sz w:val="18"/>
        <w:szCs w:val="18"/>
        <w:lang w:val="en-GB" w:eastAsia="en-GB" w:bidi="en-GB"/>
      </w:rPr>
    </w:lvl>
    <w:lvl w:ilvl="1" w:tplc="E49A69DA">
      <w:numFmt w:val="bullet"/>
      <w:lvlText w:val="•"/>
      <w:lvlJc w:val="left"/>
      <w:pPr>
        <w:ind w:left="779" w:hanging="284"/>
      </w:pPr>
      <w:rPr>
        <w:rFonts w:hint="default"/>
        <w:lang w:val="en-GB" w:eastAsia="en-GB" w:bidi="en-GB"/>
      </w:rPr>
    </w:lvl>
    <w:lvl w:ilvl="2" w:tplc="5C4AF9E4">
      <w:numFmt w:val="bullet"/>
      <w:lvlText w:val="•"/>
      <w:lvlJc w:val="left"/>
      <w:pPr>
        <w:ind w:left="1158" w:hanging="284"/>
      </w:pPr>
      <w:rPr>
        <w:rFonts w:hint="default"/>
        <w:lang w:val="en-GB" w:eastAsia="en-GB" w:bidi="en-GB"/>
      </w:rPr>
    </w:lvl>
    <w:lvl w:ilvl="3" w:tplc="2C065070">
      <w:numFmt w:val="bullet"/>
      <w:lvlText w:val="•"/>
      <w:lvlJc w:val="left"/>
      <w:pPr>
        <w:ind w:left="1538" w:hanging="284"/>
      </w:pPr>
      <w:rPr>
        <w:rFonts w:hint="default"/>
        <w:lang w:val="en-GB" w:eastAsia="en-GB" w:bidi="en-GB"/>
      </w:rPr>
    </w:lvl>
    <w:lvl w:ilvl="4" w:tplc="3F3C2F58">
      <w:numFmt w:val="bullet"/>
      <w:lvlText w:val="•"/>
      <w:lvlJc w:val="left"/>
      <w:pPr>
        <w:ind w:left="1917" w:hanging="284"/>
      </w:pPr>
      <w:rPr>
        <w:rFonts w:hint="default"/>
        <w:lang w:val="en-GB" w:eastAsia="en-GB" w:bidi="en-GB"/>
      </w:rPr>
    </w:lvl>
    <w:lvl w:ilvl="5" w:tplc="C8EC9624">
      <w:numFmt w:val="bullet"/>
      <w:lvlText w:val="•"/>
      <w:lvlJc w:val="left"/>
      <w:pPr>
        <w:ind w:left="2297" w:hanging="284"/>
      </w:pPr>
      <w:rPr>
        <w:rFonts w:hint="default"/>
        <w:lang w:val="en-GB" w:eastAsia="en-GB" w:bidi="en-GB"/>
      </w:rPr>
    </w:lvl>
    <w:lvl w:ilvl="6" w:tplc="572E10F8">
      <w:numFmt w:val="bullet"/>
      <w:lvlText w:val="•"/>
      <w:lvlJc w:val="left"/>
      <w:pPr>
        <w:ind w:left="2676" w:hanging="284"/>
      </w:pPr>
      <w:rPr>
        <w:rFonts w:hint="default"/>
        <w:lang w:val="en-GB" w:eastAsia="en-GB" w:bidi="en-GB"/>
      </w:rPr>
    </w:lvl>
    <w:lvl w:ilvl="7" w:tplc="51D48A18">
      <w:numFmt w:val="bullet"/>
      <w:lvlText w:val="•"/>
      <w:lvlJc w:val="left"/>
      <w:pPr>
        <w:ind w:left="3055" w:hanging="284"/>
      </w:pPr>
      <w:rPr>
        <w:rFonts w:hint="default"/>
        <w:lang w:val="en-GB" w:eastAsia="en-GB" w:bidi="en-GB"/>
      </w:rPr>
    </w:lvl>
    <w:lvl w:ilvl="8" w:tplc="1C10F110">
      <w:numFmt w:val="bullet"/>
      <w:lvlText w:val="•"/>
      <w:lvlJc w:val="left"/>
      <w:pPr>
        <w:ind w:left="3435" w:hanging="284"/>
      </w:pPr>
      <w:rPr>
        <w:rFonts w:hint="default"/>
        <w:lang w:val="en-GB" w:eastAsia="en-GB" w:bidi="en-GB"/>
      </w:rPr>
    </w:lvl>
  </w:abstractNum>
  <w:abstractNum w:abstractNumId="8" w15:restartNumberingAfterBreak="0">
    <w:nsid w:val="39941815"/>
    <w:multiLevelType w:val="hybridMultilevel"/>
    <w:tmpl w:val="2CD2CB94"/>
    <w:lvl w:ilvl="0" w:tplc="A4945160">
      <w:start w:val="11"/>
      <w:numFmt w:val="decimal"/>
      <w:lvlText w:val="%1."/>
      <w:lvlJc w:val="left"/>
      <w:pPr>
        <w:ind w:left="396" w:hanging="284"/>
      </w:pPr>
      <w:rPr>
        <w:rFonts w:ascii="GothamRounded-Light" w:eastAsia="GothamRounded-Light" w:hAnsi="GothamRounded-Light" w:cs="GothamRounded-Light" w:hint="default"/>
        <w:color w:val="231F20"/>
        <w:spacing w:val="-6"/>
        <w:w w:val="100"/>
        <w:sz w:val="18"/>
        <w:szCs w:val="18"/>
        <w:lang w:val="en-GB" w:eastAsia="en-GB" w:bidi="en-GB"/>
      </w:rPr>
    </w:lvl>
    <w:lvl w:ilvl="1" w:tplc="548A8466">
      <w:numFmt w:val="bullet"/>
      <w:lvlText w:val="•"/>
      <w:lvlJc w:val="left"/>
      <w:pPr>
        <w:ind w:left="779" w:hanging="284"/>
      </w:pPr>
      <w:rPr>
        <w:rFonts w:hint="default"/>
        <w:lang w:val="en-GB" w:eastAsia="en-GB" w:bidi="en-GB"/>
      </w:rPr>
    </w:lvl>
    <w:lvl w:ilvl="2" w:tplc="D2B03FFC">
      <w:numFmt w:val="bullet"/>
      <w:lvlText w:val="•"/>
      <w:lvlJc w:val="left"/>
      <w:pPr>
        <w:ind w:left="1158" w:hanging="284"/>
      </w:pPr>
      <w:rPr>
        <w:rFonts w:hint="default"/>
        <w:lang w:val="en-GB" w:eastAsia="en-GB" w:bidi="en-GB"/>
      </w:rPr>
    </w:lvl>
    <w:lvl w:ilvl="3" w:tplc="0B5ACDB2">
      <w:numFmt w:val="bullet"/>
      <w:lvlText w:val="•"/>
      <w:lvlJc w:val="left"/>
      <w:pPr>
        <w:ind w:left="1538" w:hanging="284"/>
      </w:pPr>
      <w:rPr>
        <w:rFonts w:hint="default"/>
        <w:lang w:val="en-GB" w:eastAsia="en-GB" w:bidi="en-GB"/>
      </w:rPr>
    </w:lvl>
    <w:lvl w:ilvl="4" w:tplc="C41CFB1C">
      <w:numFmt w:val="bullet"/>
      <w:lvlText w:val="•"/>
      <w:lvlJc w:val="left"/>
      <w:pPr>
        <w:ind w:left="1917" w:hanging="284"/>
      </w:pPr>
      <w:rPr>
        <w:rFonts w:hint="default"/>
        <w:lang w:val="en-GB" w:eastAsia="en-GB" w:bidi="en-GB"/>
      </w:rPr>
    </w:lvl>
    <w:lvl w:ilvl="5" w:tplc="F42AB858">
      <w:numFmt w:val="bullet"/>
      <w:lvlText w:val="•"/>
      <w:lvlJc w:val="left"/>
      <w:pPr>
        <w:ind w:left="2297" w:hanging="284"/>
      </w:pPr>
      <w:rPr>
        <w:rFonts w:hint="default"/>
        <w:lang w:val="en-GB" w:eastAsia="en-GB" w:bidi="en-GB"/>
      </w:rPr>
    </w:lvl>
    <w:lvl w:ilvl="6" w:tplc="923A31EE">
      <w:numFmt w:val="bullet"/>
      <w:lvlText w:val="•"/>
      <w:lvlJc w:val="left"/>
      <w:pPr>
        <w:ind w:left="2676" w:hanging="284"/>
      </w:pPr>
      <w:rPr>
        <w:rFonts w:hint="default"/>
        <w:lang w:val="en-GB" w:eastAsia="en-GB" w:bidi="en-GB"/>
      </w:rPr>
    </w:lvl>
    <w:lvl w:ilvl="7" w:tplc="BF8C0B7C">
      <w:numFmt w:val="bullet"/>
      <w:lvlText w:val="•"/>
      <w:lvlJc w:val="left"/>
      <w:pPr>
        <w:ind w:left="3055" w:hanging="284"/>
      </w:pPr>
      <w:rPr>
        <w:rFonts w:hint="default"/>
        <w:lang w:val="en-GB" w:eastAsia="en-GB" w:bidi="en-GB"/>
      </w:rPr>
    </w:lvl>
    <w:lvl w:ilvl="8" w:tplc="11B6EC64">
      <w:numFmt w:val="bullet"/>
      <w:lvlText w:val="•"/>
      <w:lvlJc w:val="left"/>
      <w:pPr>
        <w:ind w:left="3435" w:hanging="284"/>
      </w:pPr>
      <w:rPr>
        <w:rFonts w:hint="default"/>
        <w:lang w:val="en-GB" w:eastAsia="en-GB" w:bidi="en-GB"/>
      </w:rPr>
    </w:lvl>
  </w:abstractNum>
  <w:abstractNum w:abstractNumId="9" w15:restartNumberingAfterBreak="0">
    <w:nsid w:val="41A50F3D"/>
    <w:multiLevelType w:val="multilevel"/>
    <w:tmpl w:val="FF1EB5A4"/>
    <w:lvl w:ilvl="0">
      <w:start w:val="1"/>
      <w:numFmt w:val="decimal"/>
      <w:lvlText w:val="%1."/>
      <w:lvlJc w:val="left"/>
      <w:pPr>
        <w:ind w:left="1870" w:hanging="284"/>
      </w:pPr>
      <w:rPr>
        <w:rFonts w:ascii="GothamRounded-Medium" w:eastAsia="GothamRounded-Medium" w:hAnsi="GothamRounded-Medium" w:cs="GothamRounded-Medium" w:hint="default"/>
        <w:color w:val="231F20"/>
        <w:spacing w:val="-4"/>
        <w:w w:val="100"/>
        <w:sz w:val="18"/>
        <w:szCs w:val="18"/>
        <w:lang w:val="en-GB" w:eastAsia="en-GB" w:bidi="en-GB"/>
      </w:rPr>
    </w:lvl>
    <w:lvl w:ilvl="1">
      <w:start w:val="1"/>
      <w:numFmt w:val="decimal"/>
      <w:lvlText w:val="%1.%2"/>
      <w:lvlJc w:val="left"/>
      <w:pPr>
        <w:ind w:left="2211" w:hanging="341"/>
      </w:pPr>
      <w:rPr>
        <w:rFonts w:ascii="GothamRounded-Light" w:eastAsia="GothamRounded-Light" w:hAnsi="GothamRounded-Light" w:cs="GothamRounded-Light" w:hint="default"/>
        <w:color w:val="231F20"/>
        <w:spacing w:val="-9"/>
        <w:w w:val="100"/>
        <w:sz w:val="18"/>
        <w:szCs w:val="18"/>
        <w:lang w:val="en-GB" w:eastAsia="en-GB" w:bidi="en-GB"/>
      </w:rPr>
    </w:lvl>
    <w:lvl w:ilvl="2">
      <w:numFmt w:val="bullet"/>
      <w:lvlText w:val="•"/>
      <w:lvlJc w:val="left"/>
      <w:pPr>
        <w:ind w:left="3187" w:hanging="341"/>
      </w:pPr>
      <w:rPr>
        <w:rFonts w:hint="default"/>
        <w:lang w:val="en-GB" w:eastAsia="en-GB" w:bidi="en-GB"/>
      </w:rPr>
    </w:lvl>
    <w:lvl w:ilvl="3">
      <w:numFmt w:val="bullet"/>
      <w:lvlText w:val="•"/>
      <w:lvlJc w:val="left"/>
      <w:pPr>
        <w:ind w:left="4154" w:hanging="341"/>
      </w:pPr>
      <w:rPr>
        <w:rFonts w:hint="default"/>
        <w:lang w:val="en-GB" w:eastAsia="en-GB" w:bidi="en-GB"/>
      </w:rPr>
    </w:lvl>
    <w:lvl w:ilvl="4">
      <w:numFmt w:val="bullet"/>
      <w:lvlText w:val="•"/>
      <w:lvlJc w:val="left"/>
      <w:pPr>
        <w:ind w:left="5121" w:hanging="341"/>
      </w:pPr>
      <w:rPr>
        <w:rFonts w:hint="default"/>
        <w:lang w:val="en-GB" w:eastAsia="en-GB" w:bidi="en-GB"/>
      </w:rPr>
    </w:lvl>
    <w:lvl w:ilvl="5">
      <w:numFmt w:val="bullet"/>
      <w:lvlText w:val="•"/>
      <w:lvlJc w:val="left"/>
      <w:pPr>
        <w:ind w:left="6089" w:hanging="341"/>
      </w:pPr>
      <w:rPr>
        <w:rFonts w:hint="default"/>
        <w:lang w:val="en-GB" w:eastAsia="en-GB" w:bidi="en-GB"/>
      </w:rPr>
    </w:lvl>
    <w:lvl w:ilvl="6">
      <w:numFmt w:val="bullet"/>
      <w:lvlText w:val="•"/>
      <w:lvlJc w:val="left"/>
      <w:pPr>
        <w:ind w:left="7056" w:hanging="341"/>
      </w:pPr>
      <w:rPr>
        <w:rFonts w:hint="default"/>
        <w:lang w:val="en-GB" w:eastAsia="en-GB" w:bidi="en-GB"/>
      </w:rPr>
    </w:lvl>
    <w:lvl w:ilvl="7">
      <w:numFmt w:val="bullet"/>
      <w:lvlText w:val="•"/>
      <w:lvlJc w:val="left"/>
      <w:pPr>
        <w:ind w:left="8023" w:hanging="341"/>
      </w:pPr>
      <w:rPr>
        <w:rFonts w:hint="default"/>
        <w:lang w:val="en-GB" w:eastAsia="en-GB" w:bidi="en-GB"/>
      </w:rPr>
    </w:lvl>
    <w:lvl w:ilvl="8">
      <w:numFmt w:val="bullet"/>
      <w:lvlText w:val="•"/>
      <w:lvlJc w:val="left"/>
      <w:pPr>
        <w:ind w:left="8990" w:hanging="341"/>
      </w:pPr>
      <w:rPr>
        <w:rFonts w:hint="default"/>
        <w:lang w:val="en-GB" w:eastAsia="en-GB" w:bidi="en-GB"/>
      </w:rPr>
    </w:lvl>
  </w:abstractNum>
  <w:abstractNum w:abstractNumId="10" w15:restartNumberingAfterBreak="0">
    <w:nsid w:val="42F74FCD"/>
    <w:multiLevelType w:val="multilevel"/>
    <w:tmpl w:val="D390D698"/>
    <w:lvl w:ilvl="0">
      <w:start w:val="1"/>
      <w:numFmt w:val="decimal"/>
      <w:lvlText w:val="%1."/>
      <w:lvlJc w:val="left"/>
      <w:pPr>
        <w:ind w:left="1587" w:hanging="454"/>
      </w:pPr>
      <w:rPr>
        <w:rFonts w:ascii="GothamRounded-Medium" w:eastAsia="GothamRounded-Medium" w:hAnsi="GothamRounded-Medium" w:cs="GothamRounded-Medium" w:hint="default"/>
        <w:color w:val="22535D"/>
        <w:w w:val="100"/>
        <w:sz w:val="24"/>
        <w:szCs w:val="24"/>
        <w:lang w:val="en-GB" w:eastAsia="en-GB" w:bidi="en-GB"/>
      </w:rPr>
    </w:lvl>
    <w:lvl w:ilvl="1">
      <w:start w:val="1"/>
      <w:numFmt w:val="decimal"/>
      <w:lvlText w:val="%1.%2"/>
      <w:lvlJc w:val="left"/>
      <w:pPr>
        <w:ind w:left="1587" w:hanging="454"/>
        <w:jc w:val="right"/>
      </w:pPr>
      <w:rPr>
        <w:rFonts w:ascii="GothamRounded-Medium" w:eastAsia="GothamRounded-Medium" w:hAnsi="GothamRounded-Medium" w:cs="GothamRounded-Medium" w:hint="default"/>
        <w:color w:val="22535D"/>
        <w:spacing w:val="-10"/>
        <w:w w:val="100"/>
        <w:sz w:val="20"/>
        <w:szCs w:val="20"/>
        <w:lang w:val="en-GB" w:eastAsia="en-GB" w:bidi="en-GB"/>
      </w:rPr>
    </w:lvl>
    <w:lvl w:ilvl="2">
      <w:start w:val="1"/>
      <w:numFmt w:val="decimal"/>
      <w:lvlText w:val="%3"/>
      <w:lvlJc w:val="left"/>
      <w:pPr>
        <w:ind w:left="6548" w:hanging="227"/>
        <w:jc w:val="right"/>
      </w:pPr>
      <w:rPr>
        <w:rFonts w:ascii="GothamRounded-Light" w:eastAsia="GothamRounded-Light" w:hAnsi="GothamRounded-Light" w:cs="GothamRounded-Light" w:hint="default"/>
        <w:color w:val="231F20"/>
        <w:spacing w:val="-2"/>
        <w:w w:val="100"/>
        <w:sz w:val="14"/>
        <w:szCs w:val="14"/>
        <w:lang w:val="en-GB" w:eastAsia="en-GB" w:bidi="en-GB"/>
      </w:rPr>
    </w:lvl>
    <w:lvl w:ilvl="3">
      <w:numFmt w:val="bullet"/>
      <w:lvlText w:val="•"/>
      <w:lvlJc w:val="left"/>
      <w:pPr>
        <w:ind w:left="6368" w:hanging="227"/>
      </w:pPr>
      <w:rPr>
        <w:rFonts w:hint="default"/>
        <w:lang w:val="en-GB" w:eastAsia="en-GB" w:bidi="en-GB"/>
      </w:rPr>
    </w:lvl>
    <w:lvl w:ilvl="4">
      <w:numFmt w:val="bullet"/>
      <w:lvlText w:val="•"/>
      <w:lvlJc w:val="left"/>
      <w:pPr>
        <w:ind w:left="6282" w:hanging="227"/>
      </w:pPr>
      <w:rPr>
        <w:rFonts w:hint="default"/>
        <w:lang w:val="en-GB" w:eastAsia="en-GB" w:bidi="en-GB"/>
      </w:rPr>
    </w:lvl>
    <w:lvl w:ilvl="5">
      <w:numFmt w:val="bullet"/>
      <w:lvlText w:val="•"/>
      <w:lvlJc w:val="left"/>
      <w:pPr>
        <w:ind w:left="6196" w:hanging="227"/>
      </w:pPr>
      <w:rPr>
        <w:rFonts w:hint="default"/>
        <w:lang w:val="en-GB" w:eastAsia="en-GB" w:bidi="en-GB"/>
      </w:rPr>
    </w:lvl>
    <w:lvl w:ilvl="6">
      <w:numFmt w:val="bullet"/>
      <w:lvlText w:val="•"/>
      <w:lvlJc w:val="left"/>
      <w:pPr>
        <w:ind w:left="6110" w:hanging="227"/>
      </w:pPr>
      <w:rPr>
        <w:rFonts w:hint="default"/>
        <w:lang w:val="en-GB" w:eastAsia="en-GB" w:bidi="en-GB"/>
      </w:rPr>
    </w:lvl>
    <w:lvl w:ilvl="7">
      <w:numFmt w:val="bullet"/>
      <w:lvlText w:val="•"/>
      <w:lvlJc w:val="left"/>
      <w:pPr>
        <w:ind w:left="6024" w:hanging="227"/>
      </w:pPr>
      <w:rPr>
        <w:rFonts w:hint="default"/>
        <w:lang w:val="en-GB" w:eastAsia="en-GB" w:bidi="en-GB"/>
      </w:rPr>
    </w:lvl>
    <w:lvl w:ilvl="8">
      <w:numFmt w:val="bullet"/>
      <w:lvlText w:val="•"/>
      <w:lvlJc w:val="left"/>
      <w:pPr>
        <w:ind w:left="5938" w:hanging="227"/>
      </w:pPr>
      <w:rPr>
        <w:rFonts w:hint="default"/>
        <w:lang w:val="en-GB" w:eastAsia="en-GB" w:bidi="en-GB"/>
      </w:rPr>
    </w:lvl>
  </w:abstractNum>
  <w:abstractNum w:abstractNumId="11" w15:restartNumberingAfterBreak="0">
    <w:nsid w:val="4CE5255A"/>
    <w:multiLevelType w:val="hybridMultilevel"/>
    <w:tmpl w:val="3E3E2C24"/>
    <w:lvl w:ilvl="0" w:tplc="DBA86C54">
      <w:start w:val="8"/>
      <w:numFmt w:val="decimal"/>
      <w:lvlText w:val="%1."/>
      <w:lvlJc w:val="left"/>
      <w:pPr>
        <w:ind w:left="396" w:hanging="284"/>
      </w:pPr>
      <w:rPr>
        <w:rFonts w:ascii="GothamRounded-Light" w:eastAsia="GothamRounded-Light" w:hAnsi="GothamRounded-Light" w:cs="GothamRounded-Light" w:hint="default"/>
        <w:color w:val="231F20"/>
        <w:spacing w:val="-5"/>
        <w:w w:val="100"/>
        <w:sz w:val="18"/>
        <w:szCs w:val="18"/>
        <w:lang w:val="en-GB" w:eastAsia="en-GB" w:bidi="en-GB"/>
      </w:rPr>
    </w:lvl>
    <w:lvl w:ilvl="1" w:tplc="4CE45F78">
      <w:numFmt w:val="bullet"/>
      <w:lvlText w:val="•"/>
      <w:lvlJc w:val="left"/>
      <w:pPr>
        <w:ind w:left="779" w:hanging="284"/>
      </w:pPr>
      <w:rPr>
        <w:rFonts w:hint="default"/>
        <w:lang w:val="en-GB" w:eastAsia="en-GB" w:bidi="en-GB"/>
      </w:rPr>
    </w:lvl>
    <w:lvl w:ilvl="2" w:tplc="FB80136A">
      <w:numFmt w:val="bullet"/>
      <w:lvlText w:val="•"/>
      <w:lvlJc w:val="left"/>
      <w:pPr>
        <w:ind w:left="1158" w:hanging="284"/>
      </w:pPr>
      <w:rPr>
        <w:rFonts w:hint="default"/>
        <w:lang w:val="en-GB" w:eastAsia="en-GB" w:bidi="en-GB"/>
      </w:rPr>
    </w:lvl>
    <w:lvl w:ilvl="3" w:tplc="3C607EDE">
      <w:numFmt w:val="bullet"/>
      <w:lvlText w:val="•"/>
      <w:lvlJc w:val="left"/>
      <w:pPr>
        <w:ind w:left="1538" w:hanging="284"/>
      </w:pPr>
      <w:rPr>
        <w:rFonts w:hint="default"/>
        <w:lang w:val="en-GB" w:eastAsia="en-GB" w:bidi="en-GB"/>
      </w:rPr>
    </w:lvl>
    <w:lvl w:ilvl="4" w:tplc="796ECE84">
      <w:numFmt w:val="bullet"/>
      <w:lvlText w:val="•"/>
      <w:lvlJc w:val="left"/>
      <w:pPr>
        <w:ind w:left="1917" w:hanging="284"/>
      </w:pPr>
      <w:rPr>
        <w:rFonts w:hint="default"/>
        <w:lang w:val="en-GB" w:eastAsia="en-GB" w:bidi="en-GB"/>
      </w:rPr>
    </w:lvl>
    <w:lvl w:ilvl="5" w:tplc="17824192">
      <w:numFmt w:val="bullet"/>
      <w:lvlText w:val="•"/>
      <w:lvlJc w:val="left"/>
      <w:pPr>
        <w:ind w:left="2297" w:hanging="284"/>
      </w:pPr>
      <w:rPr>
        <w:rFonts w:hint="default"/>
        <w:lang w:val="en-GB" w:eastAsia="en-GB" w:bidi="en-GB"/>
      </w:rPr>
    </w:lvl>
    <w:lvl w:ilvl="6" w:tplc="0E04105C">
      <w:numFmt w:val="bullet"/>
      <w:lvlText w:val="•"/>
      <w:lvlJc w:val="left"/>
      <w:pPr>
        <w:ind w:left="2676" w:hanging="284"/>
      </w:pPr>
      <w:rPr>
        <w:rFonts w:hint="default"/>
        <w:lang w:val="en-GB" w:eastAsia="en-GB" w:bidi="en-GB"/>
      </w:rPr>
    </w:lvl>
    <w:lvl w:ilvl="7" w:tplc="F9B2BC52">
      <w:numFmt w:val="bullet"/>
      <w:lvlText w:val="•"/>
      <w:lvlJc w:val="left"/>
      <w:pPr>
        <w:ind w:left="3055" w:hanging="284"/>
      </w:pPr>
      <w:rPr>
        <w:rFonts w:hint="default"/>
        <w:lang w:val="en-GB" w:eastAsia="en-GB" w:bidi="en-GB"/>
      </w:rPr>
    </w:lvl>
    <w:lvl w:ilvl="8" w:tplc="1316AA62">
      <w:numFmt w:val="bullet"/>
      <w:lvlText w:val="•"/>
      <w:lvlJc w:val="left"/>
      <w:pPr>
        <w:ind w:left="3435" w:hanging="284"/>
      </w:pPr>
      <w:rPr>
        <w:rFonts w:hint="default"/>
        <w:lang w:val="en-GB" w:eastAsia="en-GB" w:bidi="en-GB"/>
      </w:rPr>
    </w:lvl>
  </w:abstractNum>
  <w:abstractNum w:abstractNumId="12" w15:restartNumberingAfterBreak="0">
    <w:nsid w:val="535F397E"/>
    <w:multiLevelType w:val="hybridMultilevel"/>
    <w:tmpl w:val="A0402798"/>
    <w:lvl w:ilvl="0" w:tplc="6264FD3E">
      <w:start w:val="1"/>
      <w:numFmt w:val="decimal"/>
      <w:lvlText w:val="%1."/>
      <w:lvlJc w:val="left"/>
      <w:pPr>
        <w:ind w:left="340" w:hanging="227"/>
      </w:pPr>
      <w:rPr>
        <w:rFonts w:ascii="GothamRounded-Light" w:eastAsia="GothamRounded-Light" w:hAnsi="GothamRounded-Light" w:cs="GothamRounded-Light" w:hint="default"/>
        <w:color w:val="231F20"/>
        <w:spacing w:val="-4"/>
        <w:w w:val="100"/>
        <w:sz w:val="18"/>
        <w:szCs w:val="18"/>
        <w:lang w:val="en-GB" w:eastAsia="en-GB" w:bidi="en-GB"/>
      </w:rPr>
    </w:lvl>
    <w:lvl w:ilvl="1" w:tplc="FE908C96">
      <w:numFmt w:val="bullet"/>
      <w:lvlText w:val="•"/>
      <w:lvlJc w:val="left"/>
      <w:pPr>
        <w:ind w:left="728" w:hanging="227"/>
      </w:pPr>
      <w:rPr>
        <w:rFonts w:hint="default"/>
        <w:lang w:val="en-GB" w:eastAsia="en-GB" w:bidi="en-GB"/>
      </w:rPr>
    </w:lvl>
    <w:lvl w:ilvl="2" w:tplc="D5187D80">
      <w:numFmt w:val="bullet"/>
      <w:lvlText w:val="•"/>
      <w:lvlJc w:val="left"/>
      <w:pPr>
        <w:ind w:left="1116" w:hanging="227"/>
      </w:pPr>
      <w:rPr>
        <w:rFonts w:hint="default"/>
        <w:lang w:val="en-GB" w:eastAsia="en-GB" w:bidi="en-GB"/>
      </w:rPr>
    </w:lvl>
    <w:lvl w:ilvl="3" w:tplc="243425BC">
      <w:numFmt w:val="bullet"/>
      <w:lvlText w:val="•"/>
      <w:lvlJc w:val="left"/>
      <w:pPr>
        <w:ind w:left="1505" w:hanging="227"/>
      </w:pPr>
      <w:rPr>
        <w:rFonts w:hint="default"/>
        <w:lang w:val="en-GB" w:eastAsia="en-GB" w:bidi="en-GB"/>
      </w:rPr>
    </w:lvl>
    <w:lvl w:ilvl="4" w:tplc="12EE7DCA">
      <w:numFmt w:val="bullet"/>
      <w:lvlText w:val="•"/>
      <w:lvlJc w:val="left"/>
      <w:pPr>
        <w:ind w:left="1893" w:hanging="227"/>
      </w:pPr>
      <w:rPr>
        <w:rFonts w:hint="default"/>
        <w:lang w:val="en-GB" w:eastAsia="en-GB" w:bidi="en-GB"/>
      </w:rPr>
    </w:lvl>
    <w:lvl w:ilvl="5" w:tplc="4ED6F7AA">
      <w:numFmt w:val="bullet"/>
      <w:lvlText w:val="•"/>
      <w:lvlJc w:val="left"/>
      <w:pPr>
        <w:ind w:left="2281" w:hanging="227"/>
      </w:pPr>
      <w:rPr>
        <w:rFonts w:hint="default"/>
        <w:lang w:val="en-GB" w:eastAsia="en-GB" w:bidi="en-GB"/>
      </w:rPr>
    </w:lvl>
    <w:lvl w:ilvl="6" w:tplc="D3CEFDD2">
      <w:numFmt w:val="bullet"/>
      <w:lvlText w:val="•"/>
      <w:lvlJc w:val="left"/>
      <w:pPr>
        <w:ind w:left="2670" w:hanging="227"/>
      </w:pPr>
      <w:rPr>
        <w:rFonts w:hint="default"/>
        <w:lang w:val="en-GB" w:eastAsia="en-GB" w:bidi="en-GB"/>
      </w:rPr>
    </w:lvl>
    <w:lvl w:ilvl="7" w:tplc="FDDEFC54">
      <w:numFmt w:val="bullet"/>
      <w:lvlText w:val="•"/>
      <w:lvlJc w:val="left"/>
      <w:pPr>
        <w:ind w:left="3058" w:hanging="227"/>
      </w:pPr>
      <w:rPr>
        <w:rFonts w:hint="default"/>
        <w:lang w:val="en-GB" w:eastAsia="en-GB" w:bidi="en-GB"/>
      </w:rPr>
    </w:lvl>
    <w:lvl w:ilvl="8" w:tplc="EC54DD22">
      <w:numFmt w:val="bullet"/>
      <w:lvlText w:val="•"/>
      <w:lvlJc w:val="left"/>
      <w:pPr>
        <w:ind w:left="3446" w:hanging="227"/>
      </w:pPr>
      <w:rPr>
        <w:rFonts w:hint="default"/>
        <w:lang w:val="en-GB" w:eastAsia="en-GB" w:bidi="en-GB"/>
      </w:rPr>
    </w:lvl>
  </w:abstractNum>
  <w:abstractNum w:abstractNumId="13" w15:restartNumberingAfterBreak="0">
    <w:nsid w:val="5994445B"/>
    <w:multiLevelType w:val="hybridMultilevel"/>
    <w:tmpl w:val="43661D44"/>
    <w:lvl w:ilvl="0" w:tplc="13448206">
      <w:start w:val="8"/>
      <w:numFmt w:val="decimal"/>
      <w:lvlText w:val="%1"/>
      <w:lvlJc w:val="left"/>
      <w:pPr>
        <w:ind w:left="1587" w:hanging="227"/>
        <w:jc w:val="right"/>
      </w:pPr>
      <w:rPr>
        <w:rFonts w:ascii="GothamRounded-Light" w:eastAsia="GothamRounded-Light" w:hAnsi="GothamRounded-Light" w:cs="GothamRounded-Light" w:hint="default"/>
        <w:color w:val="231F20"/>
        <w:spacing w:val="-2"/>
        <w:w w:val="100"/>
        <w:sz w:val="14"/>
        <w:szCs w:val="14"/>
        <w:lang w:val="en-GB" w:eastAsia="en-GB" w:bidi="en-GB"/>
      </w:rPr>
    </w:lvl>
    <w:lvl w:ilvl="1" w:tplc="AE265442">
      <w:numFmt w:val="bullet"/>
      <w:lvlText w:val="•"/>
      <w:lvlJc w:val="left"/>
      <w:pPr>
        <w:ind w:left="2514" w:hanging="227"/>
      </w:pPr>
      <w:rPr>
        <w:rFonts w:hint="default"/>
        <w:lang w:val="en-GB" w:eastAsia="en-GB" w:bidi="en-GB"/>
      </w:rPr>
    </w:lvl>
    <w:lvl w:ilvl="2" w:tplc="E0E0ACA2">
      <w:numFmt w:val="bullet"/>
      <w:lvlText w:val="•"/>
      <w:lvlJc w:val="left"/>
      <w:pPr>
        <w:ind w:left="3449" w:hanging="227"/>
      </w:pPr>
      <w:rPr>
        <w:rFonts w:hint="default"/>
        <w:lang w:val="en-GB" w:eastAsia="en-GB" w:bidi="en-GB"/>
      </w:rPr>
    </w:lvl>
    <w:lvl w:ilvl="3" w:tplc="3ABC92A8">
      <w:numFmt w:val="bullet"/>
      <w:lvlText w:val="•"/>
      <w:lvlJc w:val="left"/>
      <w:pPr>
        <w:ind w:left="4383" w:hanging="227"/>
      </w:pPr>
      <w:rPr>
        <w:rFonts w:hint="default"/>
        <w:lang w:val="en-GB" w:eastAsia="en-GB" w:bidi="en-GB"/>
      </w:rPr>
    </w:lvl>
    <w:lvl w:ilvl="4" w:tplc="BDCCEF46">
      <w:numFmt w:val="bullet"/>
      <w:lvlText w:val="•"/>
      <w:lvlJc w:val="left"/>
      <w:pPr>
        <w:ind w:left="5318" w:hanging="227"/>
      </w:pPr>
      <w:rPr>
        <w:rFonts w:hint="default"/>
        <w:lang w:val="en-GB" w:eastAsia="en-GB" w:bidi="en-GB"/>
      </w:rPr>
    </w:lvl>
    <w:lvl w:ilvl="5" w:tplc="0338D986">
      <w:numFmt w:val="bullet"/>
      <w:lvlText w:val="•"/>
      <w:lvlJc w:val="left"/>
      <w:pPr>
        <w:ind w:left="6252" w:hanging="227"/>
      </w:pPr>
      <w:rPr>
        <w:rFonts w:hint="default"/>
        <w:lang w:val="en-GB" w:eastAsia="en-GB" w:bidi="en-GB"/>
      </w:rPr>
    </w:lvl>
    <w:lvl w:ilvl="6" w:tplc="8586E60C">
      <w:numFmt w:val="bullet"/>
      <w:lvlText w:val="•"/>
      <w:lvlJc w:val="left"/>
      <w:pPr>
        <w:ind w:left="7187" w:hanging="227"/>
      </w:pPr>
      <w:rPr>
        <w:rFonts w:hint="default"/>
        <w:lang w:val="en-GB" w:eastAsia="en-GB" w:bidi="en-GB"/>
      </w:rPr>
    </w:lvl>
    <w:lvl w:ilvl="7" w:tplc="DB469854">
      <w:numFmt w:val="bullet"/>
      <w:lvlText w:val="•"/>
      <w:lvlJc w:val="left"/>
      <w:pPr>
        <w:ind w:left="8121" w:hanging="227"/>
      </w:pPr>
      <w:rPr>
        <w:rFonts w:hint="default"/>
        <w:lang w:val="en-GB" w:eastAsia="en-GB" w:bidi="en-GB"/>
      </w:rPr>
    </w:lvl>
    <w:lvl w:ilvl="8" w:tplc="38929A64">
      <w:numFmt w:val="bullet"/>
      <w:lvlText w:val="•"/>
      <w:lvlJc w:val="left"/>
      <w:pPr>
        <w:ind w:left="9056" w:hanging="227"/>
      </w:pPr>
      <w:rPr>
        <w:rFonts w:hint="default"/>
        <w:lang w:val="en-GB" w:eastAsia="en-GB" w:bidi="en-GB"/>
      </w:rPr>
    </w:lvl>
  </w:abstractNum>
  <w:abstractNum w:abstractNumId="14" w15:restartNumberingAfterBreak="0">
    <w:nsid w:val="6B76685B"/>
    <w:multiLevelType w:val="hybridMultilevel"/>
    <w:tmpl w:val="51349616"/>
    <w:lvl w:ilvl="0" w:tplc="33AA71E8">
      <w:start w:val="3"/>
      <w:numFmt w:val="decimal"/>
      <w:lvlText w:val="%1."/>
      <w:lvlJc w:val="left"/>
      <w:pPr>
        <w:ind w:left="396" w:hanging="284"/>
      </w:pPr>
      <w:rPr>
        <w:rFonts w:ascii="GothamRounded-Light" w:eastAsia="GothamRounded-Light" w:hAnsi="GothamRounded-Light" w:cs="GothamRounded-Light" w:hint="default"/>
        <w:color w:val="231F20"/>
        <w:spacing w:val="-8"/>
        <w:w w:val="100"/>
        <w:sz w:val="18"/>
        <w:szCs w:val="18"/>
        <w:lang w:val="en-GB" w:eastAsia="en-GB" w:bidi="en-GB"/>
      </w:rPr>
    </w:lvl>
    <w:lvl w:ilvl="1" w:tplc="667654E2">
      <w:numFmt w:val="bullet"/>
      <w:lvlText w:val="•"/>
      <w:lvlJc w:val="left"/>
      <w:pPr>
        <w:ind w:left="779" w:hanging="284"/>
      </w:pPr>
      <w:rPr>
        <w:rFonts w:hint="default"/>
        <w:lang w:val="en-GB" w:eastAsia="en-GB" w:bidi="en-GB"/>
      </w:rPr>
    </w:lvl>
    <w:lvl w:ilvl="2" w:tplc="E88854FE">
      <w:numFmt w:val="bullet"/>
      <w:lvlText w:val="•"/>
      <w:lvlJc w:val="left"/>
      <w:pPr>
        <w:ind w:left="1158" w:hanging="284"/>
      </w:pPr>
      <w:rPr>
        <w:rFonts w:hint="default"/>
        <w:lang w:val="en-GB" w:eastAsia="en-GB" w:bidi="en-GB"/>
      </w:rPr>
    </w:lvl>
    <w:lvl w:ilvl="3" w:tplc="19DC775C">
      <w:numFmt w:val="bullet"/>
      <w:lvlText w:val="•"/>
      <w:lvlJc w:val="left"/>
      <w:pPr>
        <w:ind w:left="1538" w:hanging="284"/>
      </w:pPr>
      <w:rPr>
        <w:rFonts w:hint="default"/>
        <w:lang w:val="en-GB" w:eastAsia="en-GB" w:bidi="en-GB"/>
      </w:rPr>
    </w:lvl>
    <w:lvl w:ilvl="4" w:tplc="6D1673E8">
      <w:numFmt w:val="bullet"/>
      <w:lvlText w:val="•"/>
      <w:lvlJc w:val="left"/>
      <w:pPr>
        <w:ind w:left="1917" w:hanging="284"/>
      </w:pPr>
      <w:rPr>
        <w:rFonts w:hint="default"/>
        <w:lang w:val="en-GB" w:eastAsia="en-GB" w:bidi="en-GB"/>
      </w:rPr>
    </w:lvl>
    <w:lvl w:ilvl="5" w:tplc="1F3A3E46">
      <w:numFmt w:val="bullet"/>
      <w:lvlText w:val="•"/>
      <w:lvlJc w:val="left"/>
      <w:pPr>
        <w:ind w:left="2297" w:hanging="284"/>
      </w:pPr>
      <w:rPr>
        <w:rFonts w:hint="default"/>
        <w:lang w:val="en-GB" w:eastAsia="en-GB" w:bidi="en-GB"/>
      </w:rPr>
    </w:lvl>
    <w:lvl w:ilvl="6" w:tplc="604463FE">
      <w:numFmt w:val="bullet"/>
      <w:lvlText w:val="•"/>
      <w:lvlJc w:val="left"/>
      <w:pPr>
        <w:ind w:left="2676" w:hanging="284"/>
      </w:pPr>
      <w:rPr>
        <w:rFonts w:hint="default"/>
        <w:lang w:val="en-GB" w:eastAsia="en-GB" w:bidi="en-GB"/>
      </w:rPr>
    </w:lvl>
    <w:lvl w:ilvl="7" w:tplc="9B12AF6E">
      <w:numFmt w:val="bullet"/>
      <w:lvlText w:val="•"/>
      <w:lvlJc w:val="left"/>
      <w:pPr>
        <w:ind w:left="3055" w:hanging="284"/>
      </w:pPr>
      <w:rPr>
        <w:rFonts w:hint="default"/>
        <w:lang w:val="en-GB" w:eastAsia="en-GB" w:bidi="en-GB"/>
      </w:rPr>
    </w:lvl>
    <w:lvl w:ilvl="8" w:tplc="BC720050">
      <w:numFmt w:val="bullet"/>
      <w:lvlText w:val="•"/>
      <w:lvlJc w:val="left"/>
      <w:pPr>
        <w:ind w:left="3435" w:hanging="284"/>
      </w:pPr>
      <w:rPr>
        <w:rFonts w:hint="default"/>
        <w:lang w:val="en-GB" w:eastAsia="en-GB" w:bidi="en-GB"/>
      </w:rPr>
    </w:lvl>
  </w:abstractNum>
  <w:abstractNum w:abstractNumId="15" w15:restartNumberingAfterBreak="0">
    <w:nsid w:val="7D545298"/>
    <w:multiLevelType w:val="hybridMultilevel"/>
    <w:tmpl w:val="B9A8D982"/>
    <w:lvl w:ilvl="0" w:tplc="0FFC93F4">
      <w:start w:val="1"/>
      <w:numFmt w:val="lowerRoman"/>
      <w:lvlText w:val="%1."/>
      <w:lvlJc w:val="left"/>
      <w:pPr>
        <w:ind w:left="732" w:hanging="341"/>
      </w:pPr>
      <w:rPr>
        <w:rFonts w:ascii="GothamRounded-Medium" w:eastAsia="GothamRounded-Medium" w:hAnsi="GothamRounded-Medium" w:cs="GothamRounded-Medium" w:hint="default"/>
        <w:color w:val="22535D"/>
        <w:spacing w:val="-4"/>
        <w:w w:val="100"/>
        <w:sz w:val="18"/>
        <w:szCs w:val="18"/>
        <w:lang w:val="en-GB" w:eastAsia="en-GB" w:bidi="en-GB"/>
      </w:rPr>
    </w:lvl>
    <w:lvl w:ilvl="1" w:tplc="75F6F4CC">
      <w:numFmt w:val="bullet"/>
      <w:lvlText w:val="•"/>
      <w:lvlJc w:val="left"/>
      <w:pPr>
        <w:ind w:left="1177" w:hanging="341"/>
      </w:pPr>
      <w:rPr>
        <w:rFonts w:hint="default"/>
        <w:lang w:val="en-GB" w:eastAsia="en-GB" w:bidi="en-GB"/>
      </w:rPr>
    </w:lvl>
    <w:lvl w:ilvl="2" w:tplc="F02A2DCE">
      <w:numFmt w:val="bullet"/>
      <w:lvlText w:val="•"/>
      <w:lvlJc w:val="left"/>
      <w:pPr>
        <w:ind w:left="1614" w:hanging="341"/>
      </w:pPr>
      <w:rPr>
        <w:rFonts w:hint="default"/>
        <w:lang w:val="en-GB" w:eastAsia="en-GB" w:bidi="en-GB"/>
      </w:rPr>
    </w:lvl>
    <w:lvl w:ilvl="3" w:tplc="B14C1DD4">
      <w:numFmt w:val="bullet"/>
      <w:lvlText w:val="•"/>
      <w:lvlJc w:val="left"/>
      <w:pPr>
        <w:ind w:left="2051" w:hanging="341"/>
      </w:pPr>
      <w:rPr>
        <w:rFonts w:hint="default"/>
        <w:lang w:val="en-GB" w:eastAsia="en-GB" w:bidi="en-GB"/>
      </w:rPr>
    </w:lvl>
    <w:lvl w:ilvl="4" w:tplc="9E4C5FC0">
      <w:numFmt w:val="bullet"/>
      <w:lvlText w:val="•"/>
      <w:lvlJc w:val="left"/>
      <w:pPr>
        <w:ind w:left="2488" w:hanging="341"/>
      </w:pPr>
      <w:rPr>
        <w:rFonts w:hint="default"/>
        <w:lang w:val="en-GB" w:eastAsia="en-GB" w:bidi="en-GB"/>
      </w:rPr>
    </w:lvl>
    <w:lvl w:ilvl="5" w:tplc="C3483A12">
      <w:numFmt w:val="bullet"/>
      <w:lvlText w:val="•"/>
      <w:lvlJc w:val="left"/>
      <w:pPr>
        <w:ind w:left="2925" w:hanging="341"/>
      </w:pPr>
      <w:rPr>
        <w:rFonts w:hint="default"/>
        <w:lang w:val="en-GB" w:eastAsia="en-GB" w:bidi="en-GB"/>
      </w:rPr>
    </w:lvl>
    <w:lvl w:ilvl="6" w:tplc="191A3D1E">
      <w:numFmt w:val="bullet"/>
      <w:lvlText w:val="•"/>
      <w:lvlJc w:val="left"/>
      <w:pPr>
        <w:ind w:left="3362" w:hanging="341"/>
      </w:pPr>
      <w:rPr>
        <w:rFonts w:hint="default"/>
        <w:lang w:val="en-GB" w:eastAsia="en-GB" w:bidi="en-GB"/>
      </w:rPr>
    </w:lvl>
    <w:lvl w:ilvl="7" w:tplc="FE8CCD94">
      <w:numFmt w:val="bullet"/>
      <w:lvlText w:val="•"/>
      <w:lvlJc w:val="left"/>
      <w:pPr>
        <w:ind w:left="3799" w:hanging="341"/>
      </w:pPr>
      <w:rPr>
        <w:rFonts w:hint="default"/>
        <w:lang w:val="en-GB" w:eastAsia="en-GB" w:bidi="en-GB"/>
      </w:rPr>
    </w:lvl>
    <w:lvl w:ilvl="8" w:tplc="5CD00736">
      <w:numFmt w:val="bullet"/>
      <w:lvlText w:val="•"/>
      <w:lvlJc w:val="left"/>
      <w:pPr>
        <w:ind w:left="4236" w:hanging="341"/>
      </w:pPr>
      <w:rPr>
        <w:rFonts w:hint="default"/>
        <w:lang w:val="en-GB" w:eastAsia="en-GB" w:bidi="en-GB"/>
      </w:rPr>
    </w:lvl>
  </w:abstractNum>
  <w:abstractNum w:abstractNumId="16" w15:restartNumberingAfterBreak="0">
    <w:nsid w:val="7E4C6BCE"/>
    <w:multiLevelType w:val="hybridMultilevel"/>
    <w:tmpl w:val="076E88CA"/>
    <w:lvl w:ilvl="0" w:tplc="37A2CFF6">
      <w:start w:val="1"/>
      <w:numFmt w:val="decimal"/>
      <w:lvlText w:val="%1."/>
      <w:lvlJc w:val="left"/>
      <w:pPr>
        <w:ind w:left="1927" w:hanging="227"/>
      </w:pPr>
      <w:rPr>
        <w:rFonts w:ascii="GothamRounded-Light" w:eastAsia="GothamRounded-Light" w:hAnsi="GothamRounded-Light" w:cs="GothamRounded-Light" w:hint="default"/>
        <w:color w:val="231F20"/>
        <w:spacing w:val="-11"/>
        <w:w w:val="100"/>
        <w:sz w:val="18"/>
        <w:szCs w:val="18"/>
        <w:lang w:val="en-GB" w:eastAsia="en-GB" w:bidi="en-GB"/>
      </w:rPr>
    </w:lvl>
    <w:lvl w:ilvl="1" w:tplc="97FABD02">
      <w:numFmt w:val="bullet"/>
      <w:lvlText w:val="•"/>
      <w:lvlJc w:val="left"/>
      <w:pPr>
        <w:ind w:left="2304" w:hanging="227"/>
      </w:pPr>
      <w:rPr>
        <w:rFonts w:hint="default"/>
        <w:lang w:val="en-GB" w:eastAsia="en-GB" w:bidi="en-GB"/>
      </w:rPr>
    </w:lvl>
    <w:lvl w:ilvl="2" w:tplc="775A294E">
      <w:numFmt w:val="bullet"/>
      <w:lvlText w:val="•"/>
      <w:lvlJc w:val="left"/>
      <w:pPr>
        <w:ind w:left="2689" w:hanging="227"/>
      </w:pPr>
      <w:rPr>
        <w:rFonts w:hint="default"/>
        <w:lang w:val="en-GB" w:eastAsia="en-GB" w:bidi="en-GB"/>
      </w:rPr>
    </w:lvl>
    <w:lvl w:ilvl="3" w:tplc="01543C5A">
      <w:numFmt w:val="bullet"/>
      <w:lvlText w:val="•"/>
      <w:lvlJc w:val="left"/>
      <w:pPr>
        <w:ind w:left="3073" w:hanging="227"/>
      </w:pPr>
      <w:rPr>
        <w:rFonts w:hint="default"/>
        <w:lang w:val="en-GB" w:eastAsia="en-GB" w:bidi="en-GB"/>
      </w:rPr>
    </w:lvl>
    <w:lvl w:ilvl="4" w:tplc="B0B6BD02">
      <w:numFmt w:val="bullet"/>
      <w:lvlText w:val="•"/>
      <w:lvlJc w:val="left"/>
      <w:pPr>
        <w:ind w:left="3458" w:hanging="227"/>
      </w:pPr>
      <w:rPr>
        <w:rFonts w:hint="default"/>
        <w:lang w:val="en-GB" w:eastAsia="en-GB" w:bidi="en-GB"/>
      </w:rPr>
    </w:lvl>
    <w:lvl w:ilvl="5" w:tplc="A52286BA">
      <w:numFmt w:val="bullet"/>
      <w:lvlText w:val="•"/>
      <w:lvlJc w:val="left"/>
      <w:pPr>
        <w:ind w:left="3843" w:hanging="227"/>
      </w:pPr>
      <w:rPr>
        <w:rFonts w:hint="default"/>
        <w:lang w:val="en-GB" w:eastAsia="en-GB" w:bidi="en-GB"/>
      </w:rPr>
    </w:lvl>
    <w:lvl w:ilvl="6" w:tplc="0548EE88">
      <w:numFmt w:val="bullet"/>
      <w:lvlText w:val="•"/>
      <w:lvlJc w:val="left"/>
      <w:pPr>
        <w:ind w:left="4227" w:hanging="227"/>
      </w:pPr>
      <w:rPr>
        <w:rFonts w:hint="default"/>
        <w:lang w:val="en-GB" w:eastAsia="en-GB" w:bidi="en-GB"/>
      </w:rPr>
    </w:lvl>
    <w:lvl w:ilvl="7" w:tplc="6750C772">
      <w:numFmt w:val="bullet"/>
      <w:lvlText w:val="•"/>
      <w:lvlJc w:val="left"/>
      <w:pPr>
        <w:ind w:left="4612" w:hanging="227"/>
      </w:pPr>
      <w:rPr>
        <w:rFonts w:hint="default"/>
        <w:lang w:val="en-GB" w:eastAsia="en-GB" w:bidi="en-GB"/>
      </w:rPr>
    </w:lvl>
    <w:lvl w:ilvl="8" w:tplc="FCC83992">
      <w:numFmt w:val="bullet"/>
      <w:lvlText w:val="•"/>
      <w:lvlJc w:val="left"/>
      <w:pPr>
        <w:ind w:left="4996" w:hanging="227"/>
      </w:pPr>
      <w:rPr>
        <w:rFonts w:hint="default"/>
        <w:lang w:val="en-GB" w:eastAsia="en-GB" w:bidi="en-GB"/>
      </w:rPr>
    </w:lvl>
  </w:abstractNum>
  <w:abstractNum w:abstractNumId="17" w15:restartNumberingAfterBreak="0">
    <w:nsid w:val="7FEA79BB"/>
    <w:multiLevelType w:val="hybridMultilevel"/>
    <w:tmpl w:val="893C4E94"/>
    <w:lvl w:ilvl="0" w:tplc="1A0A4AEE">
      <w:start w:val="1"/>
      <w:numFmt w:val="decimal"/>
      <w:lvlText w:val="%1."/>
      <w:lvlJc w:val="left"/>
      <w:pPr>
        <w:ind w:left="396" w:hanging="284"/>
      </w:pPr>
      <w:rPr>
        <w:rFonts w:ascii="GothamRounded-Light" w:eastAsia="GothamRounded-Light" w:hAnsi="GothamRounded-Light" w:cs="GothamRounded-Light" w:hint="default"/>
        <w:color w:val="231F20"/>
        <w:spacing w:val="-6"/>
        <w:w w:val="100"/>
        <w:sz w:val="18"/>
        <w:szCs w:val="18"/>
        <w:lang w:val="en-GB" w:eastAsia="en-GB" w:bidi="en-GB"/>
      </w:rPr>
    </w:lvl>
    <w:lvl w:ilvl="1" w:tplc="E49A69DA">
      <w:numFmt w:val="bullet"/>
      <w:lvlText w:val="•"/>
      <w:lvlJc w:val="left"/>
      <w:pPr>
        <w:ind w:left="779" w:hanging="284"/>
      </w:pPr>
      <w:rPr>
        <w:rFonts w:hint="default"/>
        <w:lang w:val="en-GB" w:eastAsia="en-GB" w:bidi="en-GB"/>
      </w:rPr>
    </w:lvl>
    <w:lvl w:ilvl="2" w:tplc="5C4AF9E4">
      <w:numFmt w:val="bullet"/>
      <w:lvlText w:val="•"/>
      <w:lvlJc w:val="left"/>
      <w:pPr>
        <w:ind w:left="1158" w:hanging="284"/>
      </w:pPr>
      <w:rPr>
        <w:rFonts w:hint="default"/>
        <w:lang w:val="en-GB" w:eastAsia="en-GB" w:bidi="en-GB"/>
      </w:rPr>
    </w:lvl>
    <w:lvl w:ilvl="3" w:tplc="2C065070">
      <w:numFmt w:val="bullet"/>
      <w:lvlText w:val="•"/>
      <w:lvlJc w:val="left"/>
      <w:pPr>
        <w:ind w:left="1538" w:hanging="284"/>
      </w:pPr>
      <w:rPr>
        <w:rFonts w:hint="default"/>
        <w:lang w:val="en-GB" w:eastAsia="en-GB" w:bidi="en-GB"/>
      </w:rPr>
    </w:lvl>
    <w:lvl w:ilvl="4" w:tplc="3F3C2F58">
      <w:numFmt w:val="bullet"/>
      <w:lvlText w:val="•"/>
      <w:lvlJc w:val="left"/>
      <w:pPr>
        <w:ind w:left="1917" w:hanging="284"/>
      </w:pPr>
      <w:rPr>
        <w:rFonts w:hint="default"/>
        <w:lang w:val="en-GB" w:eastAsia="en-GB" w:bidi="en-GB"/>
      </w:rPr>
    </w:lvl>
    <w:lvl w:ilvl="5" w:tplc="C8EC9624">
      <w:numFmt w:val="bullet"/>
      <w:lvlText w:val="•"/>
      <w:lvlJc w:val="left"/>
      <w:pPr>
        <w:ind w:left="2297" w:hanging="284"/>
      </w:pPr>
      <w:rPr>
        <w:rFonts w:hint="default"/>
        <w:lang w:val="en-GB" w:eastAsia="en-GB" w:bidi="en-GB"/>
      </w:rPr>
    </w:lvl>
    <w:lvl w:ilvl="6" w:tplc="572E10F8">
      <w:numFmt w:val="bullet"/>
      <w:lvlText w:val="•"/>
      <w:lvlJc w:val="left"/>
      <w:pPr>
        <w:ind w:left="2676" w:hanging="284"/>
      </w:pPr>
      <w:rPr>
        <w:rFonts w:hint="default"/>
        <w:lang w:val="en-GB" w:eastAsia="en-GB" w:bidi="en-GB"/>
      </w:rPr>
    </w:lvl>
    <w:lvl w:ilvl="7" w:tplc="51D48A18">
      <w:numFmt w:val="bullet"/>
      <w:lvlText w:val="•"/>
      <w:lvlJc w:val="left"/>
      <w:pPr>
        <w:ind w:left="3055" w:hanging="284"/>
      </w:pPr>
      <w:rPr>
        <w:rFonts w:hint="default"/>
        <w:lang w:val="en-GB" w:eastAsia="en-GB" w:bidi="en-GB"/>
      </w:rPr>
    </w:lvl>
    <w:lvl w:ilvl="8" w:tplc="1C10F110">
      <w:numFmt w:val="bullet"/>
      <w:lvlText w:val="•"/>
      <w:lvlJc w:val="left"/>
      <w:pPr>
        <w:ind w:left="3435" w:hanging="284"/>
      </w:pPr>
      <w:rPr>
        <w:rFonts w:hint="default"/>
        <w:lang w:val="en-GB" w:eastAsia="en-GB" w:bidi="en-GB"/>
      </w:rPr>
    </w:lvl>
  </w:abstractNum>
  <w:num w:numId="1">
    <w:abstractNumId w:val="5"/>
  </w:num>
  <w:num w:numId="2">
    <w:abstractNumId w:val="3"/>
  </w:num>
  <w:num w:numId="3">
    <w:abstractNumId w:val="4"/>
  </w:num>
  <w:num w:numId="4">
    <w:abstractNumId w:val="14"/>
  </w:num>
  <w:num w:numId="5">
    <w:abstractNumId w:val="6"/>
  </w:num>
  <w:num w:numId="6">
    <w:abstractNumId w:val="12"/>
  </w:num>
  <w:num w:numId="7">
    <w:abstractNumId w:val="16"/>
  </w:num>
  <w:num w:numId="8">
    <w:abstractNumId w:val="15"/>
  </w:num>
  <w:num w:numId="9">
    <w:abstractNumId w:val="0"/>
  </w:num>
  <w:num w:numId="10">
    <w:abstractNumId w:val="13"/>
  </w:num>
  <w:num w:numId="11">
    <w:abstractNumId w:val="10"/>
  </w:num>
  <w:num w:numId="12">
    <w:abstractNumId w:val="8"/>
  </w:num>
  <w:num w:numId="13">
    <w:abstractNumId w:val="2"/>
  </w:num>
  <w:num w:numId="14">
    <w:abstractNumId w:val="1"/>
  </w:num>
  <w:num w:numId="15">
    <w:abstractNumId w:val="11"/>
  </w:num>
  <w:num w:numId="16">
    <w:abstractNumId w:val="17"/>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hdrShapeDefaults>
    <o:shapedefaults v:ext="edit" spidmax="2126"/>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AF"/>
    <w:rsid w:val="00030B92"/>
    <w:rsid w:val="000653BB"/>
    <w:rsid w:val="000824EF"/>
    <w:rsid w:val="0008284B"/>
    <w:rsid w:val="00086B90"/>
    <w:rsid w:val="000A6FDB"/>
    <w:rsid w:val="001000C8"/>
    <w:rsid w:val="00111F18"/>
    <w:rsid w:val="00113F48"/>
    <w:rsid w:val="001146DE"/>
    <w:rsid w:val="0011689B"/>
    <w:rsid w:val="00144975"/>
    <w:rsid w:val="00145BE9"/>
    <w:rsid w:val="00152FC7"/>
    <w:rsid w:val="00164C6A"/>
    <w:rsid w:val="00166567"/>
    <w:rsid w:val="00170E00"/>
    <w:rsid w:val="00182E5C"/>
    <w:rsid w:val="0019317A"/>
    <w:rsid w:val="00194AED"/>
    <w:rsid w:val="001C22D7"/>
    <w:rsid w:val="001D4BBA"/>
    <w:rsid w:val="001D78D7"/>
    <w:rsid w:val="001F5FB0"/>
    <w:rsid w:val="00206270"/>
    <w:rsid w:val="00216F0C"/>
    <w:rsid w:val="00246DBA"/>
    <w:rsid w:val="00293E19"/>
    <w:rsid w:val="002B317D"/>
    <w:rsid w:val="002B4BA7"/>
    <w:rsid w:val="002B5863"/>
    <w:rsid w:val="002C16DD"/>
    <w:rsid w:val="002E7358"/>
    <w:rsid w:val="0033619E"/>
    <w:rsid w:val="00343521"/>
    <w:rsid w:val="003618D6"/>
    <w:rsid w:val="003673CE"/>
    <w:rsid w:val="00394089"/>
    <w:rsid w:val="003C3F9A"/>
    <w:rsid w:val="003D15FF"/>
    <w:rsid w:val="00424669"/>
    <w:rsid w:val="00433033"/>
    <w:rsid w:val="00437A23"/>
    <w:rsid w:val="00442D07"/>
    <w:rsid w:val="00481DA2"/>
    <w:rsid w:val="004A369D"/>
    <w:rsid w:val="004A7A2B"/>
    <w:rsid w:val="004D7BFA"/>
    <w:rsid w:val="004E118F"/>
    <w:rsid w:val="004F0783"/>
    <w:rsid w:val="00541F87"/>
    <w:rsid w:val="005452F8"/>
    <w:rsid w:val="005532EE"/>
    <w:rsid w:val="00564AF5"/>
    <w:rsid w:val="005972E8"/>
    <w:rsid w:val="005A012F"/>
    <w:rsid w:val="005D5D66"/>
    <w:rsid w:val="0060578C"/>
    <w:rsid w:val="00645F7C"/>
    <w:rsid w:val="00654A07"/>
    <w:rsid w:val="006561D1"/>
    <w:rsid w:val="00676D23"/>
    <w:rsid w:val="006835C5"/>
    <w:rsid w:val="006A20CB"/>
    <w:rsid w:val="006A3275"/>
    <w:rsid w:val="006B44C7"/>
    <w:rsid w:val="006C6FAA"/>
    <w:rsid w:val="00716546"/>
    <w:rsid w:val="00716E6B"/>
    <w:rsid w:val="00745206"/>
    <w:rsid w:val="0074761D"/>
    <w:rsid w:val="00751D18"/>
    <w:rsid w:val="00754D56"/>
    <w:rsid w:val="0079473E"/>
    <w:rsid w:val="007A31CC"/>
    <w:rsid w:val="007A68FE"/>
    <w:rsid w:val="007B6C20"/>
    <w:rsid w:val="007D56AF"/>
    <w:rsid w:val="007F46EB"/>
    <w:rsid w:val="008008F5"/>
    <w:rsid w:val="0080445F"/>
    <w:rsid w:val="008149FD"/>
    <w:rsid w:val="008302F5"/>
    <w:rsid w:val="00877ECC"/>
    <w:rsid w:val="008B56E3"/>
    <w:rsid w:val="008B5E00"/>
    <w:rsid w:val="008C25E6"/>
    <w:rsid w:val="008D7AC2"/>
    <w:rsid w:val="008F2DF3"/>
    <w:rsid w:val="00900FC7"/>
    <w:rsid w:val="00906625"/>
    <w:rsid w:val="00921257"/>
    <w:rsid w:val="009244EE"/>
    <w:rsid w:val="00927C75"/>
    <w:rsid w:val="009520E1"/>
    <w:rsid w:val="0099549A"/>
    <w:rsid w:val="009E3229"/>
    <w:rsid w:val="00A148F1"/>
    <w:rsid w:val="00A17707"/>
    <w:rsid w:val="00A243C6"/>
    <w:rsid w:val="00A343A6"/>
    <w:rsid w:val="00A43072"/>
    <w:rsid w:val="00A60B12"/>
    <w:rsid w:val="00A8006D"/>
    <w:rsid w:val="00AA6C90"/>
    <w:rsid w:val="00AB2DAE"/>
    <w:rsid w:val="00AD6FD7"/>
    <w:rsid w:val="00B21660"/>
    <w:rsid w:val="00B5035F"/>
    <w:rsid w:val="00B53B92"/>
    <w:rsid w:val="00B77AFF"/>
    <w:rsid w:val="00B84474"/>
    <w:rsid w:val="00BA124B"/>
    <w:rsid w:val="00BE4675"/>
    <w:rsid w:val="00BF0073"/>
    <w:rsid w:val="00BF3926"/>
    <w:rsid w:val="00BF460C"/>
    <w:rsid w:val="00C024EA"/>
    <w:rsid w:val="00C105A1"/>
    <w:rsid w:val="00C24B34"/>
    <w:rsid w:val="00C506BC"/>
    <w:rsid w:val="00C906C3"/>
    <w:rsid w:val="00CB4724"/>
    <w:rsid w:val="00CC564F"/>
    <w:rsid w:val="00CD247E"/>
    <w:rsid w:val="00CE0FC3"/>
    <w:rsid w:val="00CF166B"/>
    <w:rsid w:val="00CF4EEC"/>
    <w:rsid w:val="00CF740C"/>
    <w:rsid w:val="00D01C56"/>
    <w:rsid w:val="00D022BF"/>
    <w:rsid w:val="00D23631"/>
    <w:rsid w:val="00D46E67"/>
    <w:rsid w:val="00D5051A"/>
    <w:rsid w:val="00D668C2"/>
    <w:rsid w:val="00D8262D"/>
    <w:rsid w:val="00D871CE"/>
    <w:rsid w:val="00DA3AAC"/>
    <w:rsid w:val="00DC5050"/>
    <w:rsid w:val="00DD38DD"/>
    <w:rsid w:val="00E07271"/>
    <w:rsid w:val="00E20286"/>
    <w:rsid w:val="00E231B0"/>
    <w:rsid w:val="00E449C1"/>
    <w:rsid w:val="00E546CF"/>
    <w:rsid w:val="00E84CD0"/>
    <w:rsid w:val="00E87D3F"/>
    <w:rsid w:val="00E9405F"/>
    <w:rsid w:val="00EA000E"/>
    <w:rsid w:val="00EC6259"/>
    <w:rsid w:val="00F06FCB"/>
    <w:rsid w:val="00F32EBD"/>
    <w:rsid w:val="00F51105"/>
    <w:rsid w:val="00F51D1D"/>
    <w:rsid w:val="00F63966"/>
    <w:rsid w:val="00F7091D"/>
    <w:rsid w:val="00F85B4A"/>
    <w:rsid w:val="00FA1C03"/>
    <w:rsid w:val="00FA6D09"/>
    <w:rsid w:val="00FC7AE9"/>
    <w:rsid w:val="00FD6E1A"/>
    <w:rsid w:val="00FE297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26"/>
    <o:shapelayout v:ext="edit">
      <o:idmap v:ext="edit" data="1"/>
    </o:shapelayout>
  </w:shapeDefaults>
  <w:decimalSymbol w:val="."/>
  <w:listSeparator w:val=","/>
  <w14:docId w14:val="46600D43"/>
  <w15:docId w15:val="{44D652FD-74AC-40F3-93DC-24D280348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D56AF"/>
    <w:rPr>
      <w:rFonts w:ascii="GothamRounded-Light" w:eastAsia="GothamRounded-Light" w:hAnsi="GothamRounded-Light" w:cs="GothamRounded-Light"/>
      <w:lang w:val="en-GB" w:eastAsia="en-GB" w:bidi="en-GB"/>
    </w:rPr>
  </w:style>
  <w:style w:type="paragraph" w:styleId="Heading1">
    <w:name w:val="heading 1"/>
    <w:basedOn w:val="Normal"/>
    <w:uiPriority w:val="1"/>
    <w:qFormat/>
    <w:rsid w:val="007D56AF"/>
    <w:pPr>
      <w:spacing w:before="49"/>
      <w:ind w:left="1587" w:hanging="454"/>
      <w:outlineLvl w:val="0"/>
    </w:pPr>
    <w:rPr>
      <w:rFonts w:ascii="GothamRounded-Medium" w:eastAsia="GothamRounded-Medium" w:hAnsi="GothamRounded-Medium" w:cs="GothamRounded-Medium"/>
      <w:sz w:val="24"/>
      <w:szCs w:val="24"/>
    </w:rPr>
  </w:style>
  <w:style w:type="paragraph" w:styleId="Heading2">
    <w:name w:val="heading 2"/>
    <w:basedOn w:val="Normal"/>
    <w:uiPriority w:val="1"/>
    <w:qFormat/>
    <w:rsid w:val="007D56AF"/>
    <w:pPr>
      <w:spacing w:before="64"/>
      <w:ind w:left="1587"/>
      <w:outlineLvl w:val="1"/>
    </w:pPr>
    <w:rPr>
      <w:rFonts w:ascii="GothamRounded-Medium" w:eastAsia="GothamRounded-Medium" w:hAnsi="GothamRounded-Medium" w:cs="GothamRounded-Medium"/>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5530FA"/>
    <w:rPr>
      <w:rFonts w:ascii="Lucida Grande" w:hAnsi="Lucida Grande"/>
      <w:sz w:val="18"/>
      <w:szCs w:val="18"/>
    </w:rPr>
  </w:style>
  <w:style w:type="character" w:customStyle="1" w:styleId="BalloonTextChar">
    <w:name w:val="Balloon Text Char"/>
    <w:basedOn w:val="DefaultParagraphFont"/>
    <w:uiPriority w:val="99"/>
    <w:semiHidden/>
    <w:rsid w:val="00BC544A"/>
    <w:rPr>
      <w:rFonts w:ascii="Lucida Grande" w:hAnsi="Lucida Grande"/>
      <w:sz w:val="18"/>
      <w:szCs w:val="18"/>
    </w:rPr>
  </w:style>
  <w:style w:type="character" w:customStyle="1" w:styleId="BalloonTextChar0">
    <w:name w:val="Balloon Text Char"/>
    <w:basedOn w:val="DefaultParagraphFont"/>
    <w:uiPriority w:val="99"/>
    <w:semiHidden/>
    <w:rsid w:val="00BC544A"/>
    <w:rPr>
      <w:rFonts w:ascii="Lucida Grande" w:hAnsi="Lucida Grande"/>
      <w:sz w:val="18"/>
      <w:szCs w:val="18"/>
    </w:rPr>
  </w:style>
  <w:style w:type="character" w:customStyle="1" w:styleId="BalloonTextChar1">
    <w:name w:val="Balloon Text Char1"/>
    <w:basedOn w:val="DefaultParagraphFont"/>
    <w:link w:val="BalloonText"/>
    <w:uiPriority w:val="99"/>
    <w:semiHidden/>
    <w:rsid w:val="005530FA"/>
    <w:rPr>
      <w:rFonts w:ascii="Lucida Grande" w:hAnsi="Lucida Grande"/>
      <w:sz w:val="18"/>
      <w:szCs w:val="18"/>
    </w:rPr>
  </w:style>
  <w:style w:type="paragraph" w:styleId="TOC1">
    <w:name w:val="toc 1"/>
    <w:basedOn w:val="Normal"/>
    <w:uiPriority w:val="1"/>
    <w:qFormat/>
    <w:rsid w:val="007D56AF"/>
    <w:pPr>
      <w:spacing w:line="220" w:lineRule="exact"/>
      <w:ind w:left="1870" w:hanging="283"/>
    </w:pPr>
    <w:rPr>
      <w:rFonts w:ascii="GothamRounded-Medium" w:eastAsia="GothamRounded-Medium" w:hAnsi="GothamRounded-Medium" w:cs="GothamRounded-Medium"/>
      <w:sz w:val="18"/>
      <w:szCs w:val="18"/>
    </w:rPr>
  </w:style>
  <w:style w:type="paragraph" w:styleId="TOC2">
    <w:name w:val="toc 2"/>
    <w:basedOn w:val="Normal"/>
    <w:uiPriority w:val="1"/>
    <w:qFormat/>
    <w:rsid w:val="007D56AF"/>
    <w:pPr>
      <w:spacing w:line="220" w:lineRule="exact"/>
      <w:ind w:left="2211" w:hanging="341"/>
    </w:pPr>
    <w:rPr>
      <w:sz w:val="18"/>
      <w:szCs w:val="18"/>
    </w:rPr>
  </w:style>
  <w:style w:type="paragraph" w:styleId="BodyText">
    <w:name w:val="Body Text"/>
    <w:basedOn w:val="Normal"/>
    <w:uiPriority w:val="1"/>
    <w:qFormat/>
    <w:rsid w:val="007D56AF"/>
    <w:rPr>
      <w:sz w:val="18"/>
      <w:szCs w:val="18"/>
    </w:rPr>
  </w:style>
  <w:style w:type="paragraph" w:styleId="ListParagraph">
    <w:name w:val="List Paragraph"/>
    <w:basedOn w:val="Normal"/>
    <w:uiPriority w:val="1"/>
    <w:qFormat/>
    <w:rsid w:val="007D56AF"/>
    <w:pPr>
      <w:ind w:left="1587" w:hanging="227"/>
    </w:pPr>
  </w:style>
  <w:style w:type="paragraph" w:customStyle="1" w:styleId="TableParagraph">
    <w:name w:val="Table Paragraph"/>
    <w:basedOn w:val="Normal"/>
    <w:uiPriority w:val="1"/>
    <w:qFormat/>
    <w:rsid w:val="007D56AF"/>
    <w:pPr>
      <w:spacing w:before="15"/>
    </w:pPr>
  </w:style>
  <w:style w:type="paragraph" w:styleId="Header">
    <w:name w:val="header"/>
    <w:basedOn w:val="Normal"/>
    <w:link w:val="HeaderChar"/>
    <w:uiPriority w:val="99"/>
    <w:unhideWhenUsed/>
    <w:rsid w:val="003673CE"/>
    <w:pPr>
      <w:tabs>
        <w:tab w:val="center" w:pos="4513"/>
        <w:tab w:val="right" w:pos="9026"/>
      </w:tabs>
    </w:pPr>
  </w:style>
  <w:style w:type="character" w:customStyle="1" w:styleId="HeaderChar">
    <w:name w:val="Header Char"/>
    <w:basedOn w:val="DefaultParagraphFont"/>
    <w:link w:val="Header"/>
    <w:uiPriority w:val="99"/>
    <w:rsid w:val="003673CE"/>
    <w:rPr>
      <w:rFonts w:ascii="GothamRounded-Light" w:eastAsia="GothamRounded-Light" w:hAnsi="GothamRounded-Light" w:cs="GothamRounded-Light"/>
      <w:lang w:val="en-GB" w:eastAsia="en-GB" w:bidi="en-GB"/>
    </w:rPr>
  </w:style>
  <w:style w:type="paragraph" w:styleId="Footer">
    <w:name w:val="footer"/>
    <w:basedOn w:val="Normal"/>
    <w:link w:val="FooterChar"/>
    <w:uiPriority w:val="99"/>
    <w:unhideWhenUsed/>
    <w:rsid w:val="003673CE"/>
    <w:pPr>
      <w:tabs>
        <w:tab w:val="center" w:pos="4513"/>
        <w:tab w:val="right" w:pos="9026"/>
      </w:tabs>
    </w:pPr>
  </w:style>
  <w:style w:type="character" w:customStyle="1" w:styleId="FooterChar">
    <w:name w:val="Footer Char"/>
    <w:basedOn w:val="DefaultParagraphFont"/>
    <w:link w:val="Footer"/>
    <w:uiPriority w:val="99"/>
    <w:rsid w:val="003673CE"/>
    <w:rPr>
      <w:rFonts w:ascii="GothamRounded-Light" w:eastAsia="GothamRounded-Light" w:hAnsi="GothamRounded-Light" w:cs="GothamRounded-Light"/>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header" Target="header18.xml"/><Relationship Id="rId21" Type="http://schemas.openxmlformats.org/officeDocument/2006/relationships/header" Target="header9.xml"/><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header" Target="header22.xml"/><Relationship Id="rId50" Type="http://schemas.openxmlformats.org/officeDocument/2006/relationships/footer" Target="footer19.xml"/><Relationship Id="rId55" Type="http://schemas.openxmlformats.org/officeDocument/2006/relationships/hyperlink" Target="http://www.who.int/mental_health/publications/" TargetMode="External"/><Relationship Id="rId63" Type="http://schemas.openxmlformats.org/officeDocument/2006/relationships/footer" Target="footer25.xml"/><Relationship Id="rId68" Type="http://schemas.openxmlformats.org/officeDocument/2006/relationships/header" Target="header32.xml"/><Relationship Id="rId76" Type="http://schemas.openxmlformats.org/officeDocument/2006/relationships/header" Target="header36.xml"/><Relationship Id="rId7" Type="http://schemas.openxmlformats.org/officeDocument/2006/relationships/header" Target="header1.xml"/><Relationship Id="rId71" Type="http://schemas.openxmlformats.org/officeDocument/2006/relationships/footer" Target="footer29.xml"/><Relationship Id="rId2" Type="http://schemas.openxmlformats.org/officeDocument/2006/relationships/styles" Target="styles.xml"/><Relationship Id="rId16" Type="http://schemas.openxmlformats.org/officeDocument/2006/relationships/footer" Target="footer2.xml"/><Relationship Id="rId29" Type="http://schemas.openxmlformats.org/officeDocument/2006/relationships/header" Target="header13.xml"/><Relationship Id="rId11" Type="http://schemas.openxmlformats.org/officeDocument/2006/relationships/image" Target="media/image2.png"/><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header" Target="header17.xml"/><Relationship Id="rId40" Type="http://schemas.openxmlformats.org/officeDocument/2006/relationships/footer" Target="footer14.xml"/><Relationship Id="rId45" Type="http://schemas.openxmlformats.org/officeDocument/2006/relationships/header" Target="header21.xml"/><Relationship Id="rId53" Type="http://schemas.openxmlformats.org/officeDocument/2006/relationships/header" Target="header25.xml"/><Relationship Id="rId58" Type="http://schemas.openxmlformats.org/officeDocument/2006/relationships/header" Target="header27.xml"/><Relationship Id="rId66" Type="http://schemas.openxmlformats.org/officeDocument/2006/relationships/header" Target="header31.xml"/><Relationship Id="rId74" Type="http://schemas.openxmlformats.org/officeDocument/2006/relationships/header" Target="header35.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footer" Target="footer24.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header" Target="header14.xml"/><Relationship Id="rId44" Type="http://schemas.openxmlformats.org/officeDocument/2006/relationships/footer" Target="footer16.xml"/><Relationship Id="rId52" Type="http://schemas.openxmlformats.org/officeDocument/2006/relationships/footer" Target="footer20.xml"/><Relationship Id="rId60" Type="http://schemas.openxmlformats.org/officeDocument/2006/relationships/header" Target="header28.xml"/><Relationship Id="rId65" Type="http://schemas.openxmlformats.org/officeDocument/2006/relationships/footer" Target="footer26.xml"/><Relationship Id="rId73" Type="http://schemas.openxmlformats.org/officeDocument/2006/relationships/footer" Target="footer30.xm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12.xml"/><Relationship Id="rId30" Type="http://schemas.openxmlformats.org/officeDocument/2006/relationships/footer" Target="footer9.xml"/><Relationship Id="rId35" Type="http://schemas.openxmlformats.org/officeDocument/2006/relationships/header" Target="header16.xml"/><Relationship Id="rId43" Type="http://schemas.openxmlformats.org/officeDocument/2006/relationships/header" Target="header20.xml"/><Relationship Id="rId48" Type="http://schemas.openxmlformats.org/officeDocument/2006/relationships/footer" Target="footer18.xml"/><Relationship Id="rId56" Type="http://schemas.openxmlformats.org/officeDocument/2006/relationships/header" Target="header26.xml"/><Relationship Id="rId64" Type="http://schemas.openxmlformats.org/officeDocument/2006/relationships/header" Target="header30.xml"/><Relationship Id="rId69" Type="http://schemas.openxmlformats.org/officeDocument/2006/relationships/footer" Target="footer28.xml"/><Relationship Id="rId77" Type="http://schemas.openxmlformats.org/officeDocument/2006/relationships/footer" Target="footer32.xml"/><Relationship Id="rId8" Type="http://schemas.openxmlformats.org/officeDocument/2006/relationships/image" Target="media/image1.png"/><Relationship Id="rId51" Type="http://schemas.openxmlformats.org/officeDocument/2006/relationships/header" Target="header24.xml"/><Relationship Id="rId72" Type="http://schemas.openxmlformats.org/officeDocument/2006/relationships/header" Target="header34.xm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header" Target="header15.xml"/><Relationship Id="rId38" Type="http://schemas.openxmlformats.org/officeDocument/2006/relationships/footer" Target="footer13.xml"/><Relationship Id="rId46" Type="http://schemas.openxmlformats.org/officeDocument/2006/relationships/footer" Target="footer17.xml"/><Relationship Id="rId59" Type="http://schemas.openxmlformats.org/officeDocument/2006/relationships/footer" Target="footer23.xml"/><Relationship Id="rId67" Type="http://schemas.openxmlformats.org/officeDocument/2006/relationships/footer" Target="footer27.xml"/><Relationship Id="rId20" Type="http://schemas.openxmlformats.org/officeDocument/2006/relationships/footer" Target="footer4.xml"/><Relationship Id="rId41" Type="http://schemas.openxmlformats.org/officeDocument/2006/relationships/header" Target="header19.xml"/><Relationship Id="rId54" Type="http://schemas.openxmlformats.org/officeDocument/2006/relationships/footer" Target="footer21.xml"/><Relationship Id="rId62" Type="http://schemas.openxmlformats.org/officeDocument/2006/relationships/header" Target="header29.xml"/><Relationship Id="rId70" Type="http://schemas.openxmlformats.org/officeDocument/2006/relationships/header" Target="header33.xml"/><Relationship Id="rId75" Type="http://schemas.openxmlformats.org/officeDocument/2006/relationships/footer" Target="footer3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header" Target="header23.xml"/><Relationship Id="rId57" Type="http://schemas.openxmlformats.org/officeDocument/2006/relationships/footer" Target="foot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36</Pages>
  <Words>13389</Words>
  <Characters>76318</Characters>
  <Application>Microsoft Office Word</Application>
  <DocSecurity>0</DocSecurity>
  <Lines>635</Lines>
  <Paragraphs>179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89528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Dyer</dc:creator>
  <cp:keywords/>
  <dc:description/>
  <cp:lastModifiedBy>Skaleskog, Troy</cp:lastModifiedBy>
  <cp:revision>3</cp:revision>
  <dcterms:created xsi:type="dcterms:W3CDTF">2019-12-04T08:57:00Z</dcterms:created>
  <dcterms:modified xsi:type="dcterms:W3CDTF">2019-12-04T09:00:00Z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2019-05-03T14:00:00Z</vt:filetime>
  </property>
  <property fmtid="{D5CDD505-2E9C-101B-9397-08002B2CF9AE}" pid="3" name="Creator">
    <vt:lpwstr>Adobe InDesign 14.0 (Macintosh)</vt:lpwstr>
  </property>
  <property fmtid="{D5CDD505-2E9C-101B-9397-08002B2CF9AE}" pid="4" name="LastSaved">
    <vt:filetime>2019-05-30T14:00:00Z</vt:filetime>
  </property>
  <property fmtid="{D5CDD505-2E9C-101B-9397-08002B2CF9AE}" pid="5" name="TitusGUID">
    <vt:lpwstr>f66b07be-cb1b-49b9-87be-43106ee2e21e</vt:lpwstr>
  </property>
  <property fmtid="{D5CDD505-2E9C-101B-9397-08002B2CF9AE}" pid="6" name="SEC">
    <vt:lpwstr>UNCLASSIFIED</vt:lpwstr>
  </property>
  <property fmtid="{D5CDD505-2E9C-101B-9397-08002B2CF9AE}" pid="7" name="DLM">
    <vt:lpwstr>No DLM</vt:lpwstr>
  </property>
</Properties>
</file>