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D761C" w14:textId="519BEF93" w:rsidR="001260A3" w:rsidRPr="002006F8" w:rsidRDefault="0044791C" w:rsidP="00575085">
      <w:pPr>
        <w:pStyle w:val="BodytextHDMES"/>
      </w:pPr>
      <w:r w:rsidRPr="002006F8">
        <w:rPr>
          <w:noProof/>
          <w:lang w:eastAsia="en-AU"/>
        </w:rPr>
        <w:drawing>
          <wp:anchor distT="0" distB="0" distL="114300" distR="114300" simplePos="0" relativeHeight="251658239" behindDoc="1" locked="0" layoutInCell="1" allowOverlap="1" wp14:anchorId="2AC9B9EB" wp14:editId="0417C586">
            <wp:simplePos x="0" y="0"/>
            <wp:positionH relativeFrom="column">
              <wp:posOffset>-302920</wp:posOffset>
            </wp:positionH>
            <wp:positionV relativeFrom="paragraph">
              <wp:posOffset>-893115</wp:posOffset>
            </wp:positionV>
            <wp:extent cx="8384540" cy="8756295"/>
            <wp:effectExtent l="0" t="0" r="0" b="6985"/>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t="6435"/>
                    <a:stretch/>
                  </pic:blipFill>
                  <pic:spPr bwMode="auto">
                    <a:xfrm>
                      <a:off x="0" y="0"/>
                      <a:ext cx="8387047" cy="87589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68EECF" w14:textId="77777777" w:rsidR="004C238F" w:rsidRPr="002006F8" w:rsidRDefault="004C238F" w:rsidP="00575085">
      <w:pPr>
        <w:pStyle w:val="BodytextHDMES"/>
      </w:pPr>
    </w:p>
    <w:p w14:paraId="689E3E7C" w14:textId="77777777" w:rsidR="004C238F" w:rsidRPr="002006F8" w:rsidRDefault="004C238F" w:rsidP="00575085">
      <w:pPr>
        <w:pStyle w:val="BodytextHDMES"/>
      </w:pPr>
    </w:p>
    <w:p w14:paraId="19CFF93C" w14:textId="77777777" w:rsidR="004C238F" w:rsidRPr="002006F8" w:rsidRDefault="004C238F" w:rsidP="00575085">
      <w:pPr>
        <w:pStyle w:val="BodytextHDMES"/>
      </w:pPr>
    </w:p>
    <w:p w14:paraId="5A9932A2" w14:textId="77777777" w:rsidR="004C238F" w:rsidRPr="002006F8" w:rsidRDefault="004C238F" w:rsidP="00575085">
      <w:pPr>
        <w:pStyle w:val="BodytextHDMES"/>
      </w:pPr>
    </w:p>
    <w:p w14:paraId="423867C3" w14:textId="77777777" w:rsidR="004C238F" w:rsidRPr="002006F8" w:rsidRDefault="004C238F" w:rsidP="00575085">
      <w:pPr>
        <w:pStyle w:val="BodytextHDMES"/>
      </w:pPr>
    </w:p>
    <w:p w14:paraId="08F187CC" w14:textId="77777777" w:rsidR="004C238F" w:rsidRPr="002006F8" w:rsidRDefault="004C238F" w:rsidP="00575085">
      <w:pPr>
        <w:pStyle w:val="BodytextHDMES"/>
      </w:pPr>
    </w:p>
    <w:p w14:paraId="34F35C6D" w14:textId="77777777" w:rsidR="004C238F" w:rsidRPr="002006F8" w:rsidRDefault="004C238F" w:rsidP="00575085">
      <w:pPr>
        <w:pStyle w:val="BodytextHDMES"/>
      </w:pPr>
    </w:p>
    <w:p w14:paraId="772D87BA" w14:textId="77777777" w:rsidR="004C238F" w:rsidRPr="002006F8" w:rsidRDefault="004C238F" w:rsidP="00575085">
      <w:pPr>
        <w:pStyle w:val="BodytextHDMES"/>
      </w:pPr>
    </w:p>
    <w:p w14:paraId="28BCEB60" w14:textId="77777777" w:rsidR="004C238F" w:rsidRPr="002006F8" w:rsidRDefault="004C238F" w:rsidP="00575085">
      <w:pPr>
        <w:pStyle w:val="BodytextHDMES"/>
      </w:pPr>
    </w:p>
    <w:p w14:paraId="729E7EA4" w14:textId="77777777" w:rsidR="004C238F" w:rsidRPr="002006F8" w:rsidRDefault="004C238F" w:rsidP="00575085">
      <w:pPr>
        <w:pStyle w:val="BodytextHDMES"/>
      </w:pPr>
    </w:p>
    <w:p w14:paraId="456D3F55" w14:textId="77777777" w:rsidR="004C238F" w:rsidRPr="002006F8" w:rsidRDefault="004C238F" w:rsidP="00575085">
      <w:pPr>
        <w:pStyle w:val="BodytextHDMES"/>
      </w:pPr>
    </w:p>
    <w:p w14:paraId="0B236D22" w14:textId="77777777" w:rsidR="004C238F" w:rsidRPr="002006F8" w:rsidRDefault="004C238F" w:rsidP="00575085">
      <w:pPr>
        <w:pStyle w:val="BodytextHDMES"/>
      </w:pPr>
    </w:p>
    <w:p w14:paraId="691E6F3D" w14:textId="77777777" w:rsidR="004C238F" w:rsidRPr="002006F8" w:rsidRDefault="004C238F" w:rsidP="00575085">
      <w:pPr>
        <w:pStyle w:val="BodytextHDMES"/>
      </w:pPr>
    </w:p>
    <w:p w14:paraId="4F9E78B6" w14:textId="77777777" w:rsidR="004C238F" w:rsidRPr="002006F8" w:rsidRDefault="004C238F" w:rsidP="00575085">
      <w:pPr>
        <w:pStyle w:val="BodytextHDMES"/>
      </w:pPr>
    </w:p>
    <w:p w14:paraId="0D89BA22" w14:textId="77777777" w:rsidR="004C238F" w:rsidRPr="002006F8" w:rsidRDefault="004C238F" w:rsidP="00575085">
      <w:pPr>
        <w:pStyle w:val="BodytextHDMES"/>
      </w:pPr>
    </w:p>
    <w:p w14:paraId="77B65FEC" w14:textId="77777777" w:rsidR="000170F6" w:rsidRPr="002006F8" w:rsidRDefault="000170F6" w:rsidP="00575085">
      <w:pPr>
        <w:pStyle w:val="BodytextHDMES"/>
        <w:sectPr w:rsidR="000170F6" w:rsidRPr="002006F8" w:rsidSect="00AA398B">
          <w:headerReference w:type="even" r:id="rId11"/>
          <w:headerReference w:type="default" r:id="rId12"/>
          <w:footerReference w:type="even" r:id="rId13"/>
          <w:footerReference w:type="default" r:id="rId14"/>
          <w:headerReference w:type="first" r:id="rId15"/>
          <w:footerReference w:type="first" r:id="rId16"/>
          <w:type w:val="oddPage"/>
          <w:pgSz w:w="11906" w:h="16838" w:code="9"/>
          <w:pgMar w:top="1418" w:right="851" w:bottom="454" w:left="454" w:header="709" w:footer="709" w:gutter="0"/>
          <w:pgNumType w:start="1"/>
          <w:cols w:space="708"/>
          <w:docGrid w:linePitch="360"/>
        </w:sectPr>
      </w:pPr>
    </w:p>
    <w:p w14:paraId="2A8ADC11" w14:textId="77777777" w:rsidR="004C238F" w:rsidRPr="002006F8" w:rsidRDefault="004C238F" w:rsidP="00346427">
      <w:pPr>
        <w:pStyle w:val="BlanklinespaceHDMES"/>
      </w:pPr>
    </w:p>
    <w:p w14:paraId="110CBE84" w14:textId="77777777" w:rsidR="00346427" w:rsidRPr="002006F8" w:rsidRDefault="00346427" w:rsidP="00346427">
      <w:pPr>
        <w:pStyle w:val="BlanklinespaceHDMES"/>
      </w:pPr>
    </w:p>
    <w:p w14:paraId="48253629" w14:textId="0B156CD2" w:rsidR="000A7851" w:rsidRPr="002006F8" w:rsidRDefault="00130B3D" w:rsidP="00470CD7">
      <w:pPr>
        <w:pStyle w:val="TitlecoverpageLHheadingHDME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pPr>
      <w:r w:rsidRPr="002006F8">
        <w:t>Sexual and Reproductive Health Integration Project</w:t>
      </w:r>
      <w:r w:rsidR="00470CD7">
        <w:t xml:space="preserve"> </w:t>
      </w:r>
      <w:r w:rsidRPr="002006F8">
        <w:t>Evaluation Report</w:t>
      </w:r>
    </w:p>
    <w:p w14:paraId="569B96E3" w14:textId="77777777" w:rsidR="00544665" w:rsidRPr="002006F8" w:rsidRDefault="00544665" w:rsidP="00575085">
      <w:pPr>
        <w:pStyle w:val="BodytextHDMES"/>
      </w:pPr>
    </w:p>
    <w:p w14:paraId="29F8740F" w14:textId="77777777" w:rsidR="000170F6" w:rsidRPr="002006F8" w:rsidRDefault="000170F6" w:rsidP="00575085">
      <w:pPr>
        <w:pStyle w:val="BodytextHDMES"/>
        <w:sectPr w:rsidR="000170F6" w:rsidRPr="002006F8" w:rsidSect="000170F6">
          <w:type w:val="continuous"/>
          <w:pgSz w:w="11906" w:h="16838" w:code="9"/>
          <w:pgMar w:top="1418" w:right="5670" w:bottom="454" w:left="454" w:header="709" w:footer="709" w:gutter="0"/>
          <w:pgNumType w:start="1"/>
          <w:cols w:space="708"/>
          <w:docGrid w:linePitch="360"/>
        </w:sectPr>
      </w:pPr>
    </w:p>
    <w:p w14:paraId="3B892503" w14:textId="77777777" w:rsidR="0044791C" w:rsidRPr="002006F8" w:rsidRDefault="0044791C" w:rsidP="00575085">
      <w:pPr>
        <w:pStyle w:val="BodytextHDMES"/>
      </w:pPr>
    </w:p>
    <w:p w14:paraId="17B46579" w14:textId="77777777" w:rsidR="00346427" w:rsidRPr="002006F8" w:rsidRDefault="00346427" w:rsidP="00575085">
      <w:pPr>
        <w:pStyle w:val="BodytextHDMES"/>
      </w:pPr>
    </w:p>
    <w:p w14:paraId="175DBB76" w14:textId="2945B1F9" w:rsidR="00AA398B" w:rsidRPr="002006F8" w:rsidRDefault="00130B3D" w:rsidP="00346427">
      <w:pPr>
        <w:pStyle w:val="Titlecoverpagesubtitle1HDMES"/>
      </w:pPr>
      <w:r w:rsidRPr="002006F8">
        <w:t>Human Development Monitoring</w:t>
      </w:r>
      <w:r w:rsidR="00346427" w:rsidRPr="002006F8">
        <w:br/>
      </w:r>
      <w:r w:rsidRPr="002006F8">
        <w:t xml:space="preserve"> and Evaluation Services</w:t>
      </w:r>
    </w:p>
    <w:p w14:paraId="01ED4968" w14:textId="3236AF6B" w:rsidR="00AA398B" w:rsidRPr="002006F8" w:rsidRDefault="00867884" w:rsidP="00346427">
      <w:pPr>
        <w:pStyle w:val="Titlecoverpagesubtitle2HDMES"/>
      </w:pPr>
      <w:r>
        <w:t>July 2023</w:t>
      </w:r>
    </w:p>
    <w:p w14:paraId="0725BC5A" w14:textId="77777777" w:rsidR="0044791C" w:rsidRPr="002006F8" w:rsidRDefault="0044791C" w:rsidP="00575085">
      <w:pPr>
        <w:pStyle w:val="BodytextHDMES"/>
      </w:pPr>
    </w:p>
    <w:p w14:paraId="4DB78A8F" w14:textId="77777777" w:rsidR="00544665" w:rsidRPr="002006F8" w:rsidRDefault="00544665" w:rsidP="00575085">
      <w:pPr>
        <w:pStyle w:val="BodytextHDMES"/>
        <w:sectPr w:rsidR="00544665" w:rsidRPr="002006F8" w:rsidSect="000170F6">
          <w:type w:val="continuous"/>
          <w:pgSz w:w="11906" w:h="16838" w:code="9"/>
          <w:pgMar w:top="1418" w:right="851" w:bottom="454" w:left="454" w:header="709" w:footer="709" w:gutter="0"/>
          <w:pgNumType w:start="1"/>
          <w:cols w:space="708"/>
          <w:docGrid w:linePitch="360"/>
        </w:sectPr>
      </w:pPr>
    </w:p>
    <w:p w14:paraId="14F825FC" w14:textId="77777777" w:rsidR="00EB3CE6" w:rsidRPr="002006F8" w:rsidRDefault="00EB3CE6" w:rsidP="00EB3CE6">
      <w:pPr>
        <w:pStyle w:val="CopyrightpageHDMES"/>
      </w:pPr>
      <w:r w:rsidRPr="002006F8">
        <w:rPr>
          <w:rFonts w:cs="Calibri"/>
        </w:rPr>
        <w:lastRenderedPageBreak/>
        <w:t>©</w:t>
      </w:r>
      <w:r w:rsidRPr="002006F8">
        <w:t xml:space="preserve"> Commonwealth of Australia, 2023</w:t>
      </w:r>
    </w:p>
    <w:p w14:paraId="0ED5F510" w14:textId="445E5E06" w:rsidR="00EB3CE6" w:rsidRPr="002006F8" w:rsidRDefault="00EB3CE6" w:rsidP="00EB3CE6">
      <w:pPr>
        <w:pStyle w:val="CopyrightpageHDMES"/>
      </w:pPr>
      <w:r w:rsidRPr="002006F8">
        <w:t xml:space="preserve">Copyright protects this publication. Except for purposes permitted by the </w:t>
      </w:r>
      <w:r w:rsidRPr="002006F8">
        <w:rPr>
          <w:i/>
          <w:iCs/>
        </w:rPr>
        <w:t>Copyright Act 1968</w:t>
      </w:r>
      <w:r w:rsidRPr="002006F8">
        <w:t xml:space="preserve"> of the Commonwealth of Australia, reproduction, adaptation, electronic storage, and communication to the public is prohibited without prior written permission. </w:t>
      </w:r>
    </w:p>
    <w:p w14:paraId="41272959" w14:textId="77777777" w:rsidR="00EB3CE6" w:rsidRPr="002006F8" w:rsidRDefault="00EB3CE6" w:rsidP="00EB3CE6">
      <w:pPr>
        <w:pStyle w:val="CopyrightpageHDMES"/>
      </w:pPr>
      <w:r w:rsidRPr="002006F8">
        <w:t xml:space="preserve">All </w:t>
      </w:r>
      <w:proofErr w:type="gramStart"/>
      <w:r w:rsidRPr="002006F8">
        <w:t>third party</w:t>
      </w:r>
      <w:proofErr w:type="gramEnd"/>
      <w:r w:rsidRPr="002006F8">
        <w:t xml:space="preserve"> material, including images, contained in this publication remains the property of the specified copyright owner unless otherwise indicated, and is used subject to their licensing conditions.</w:t>
      </w:r>
    </w:p>
    <w:p w14:paraId="166A2090" w14:textId="77777777" w:rsidR="00544665" w:rsidRPr="002006F8" w:rsidRDefault="00544665" w:rsidP="00EB3CE6">
      <w:pPr>
        <w:pStyle w:val="BodytextHDMES"/>
      </w:pPr>
    </w:p>
    <w:p w14:paraId="006FF701" w14:textId="77777777" w:rsidR="00544665" w:rsidRPr="002006F8" w:rsidRDefault="00EB3CE6" w:rsidP="00415AA3">
      <w:pPr>
        <w:pStyle w:val="TableheadingstandardHDMES"/>
      </w:pPr>
      <w:r w:rsidRPr="002006F8">
        <w:t>Document review and authorisation</w:t>
      </w:r>
    </w:p>
    <w:tbl>
      <w:tblPr>
        <w:tblStyle w:val="StandardtablegreyheaderHDMES"/>
        <w:tblW w:w="0" w:type="auto"/>
        <w:tblLook w:val="0620" w:firstRow="1" w:lastRow="0" w:firstColumn="0" w:lastColumn="0" w:noHBand="1" w:noVBand="1"/>
      </w:tblPr>
      <w:tblGrid>
        <w:gridCol w:w="868"/>
        <w:gridCol w:w="1962"/>
        <w:gridCol w:w="2986"/>
        <w:gridCol w:w="3244"/>
      </w:tblGrid>
      <w:tr w:rsidR="00EB3CE6" w:rsidRPr="002006F8" w14:paraId="19A63A4B" w14:textId="77777777" w:rsidTr="005025A7">
        <w:trPr>
          <w:cnfStyle w:val="100000000000" w:firstRow="1" w:lastRow="0" w:firstColumn="0" w:lastColumn="0" w:oddVBand="0" w:evenVBand="0" w:oddHBand="0" w:evenHBand="0" w:firstRowFirstColumn="0" w:firstRowLastColumn="0" w:lastRowFirstColumn="0" w:lastRowLastColumn="0"/>
          <w:tblHeader/>
        </w:trPr>
        <w:tc>
          <w:tcPr>
            <w:tcW w:w="868" w:type="dxa"/>
          </w:tcPr>
          <w:p w14:paraId="626387CD" w14:textId="77777777" w:rsidR="00EB3CE6" w:rsidRPr="002006F8" w:rsidRDefault="00EB3CE6" w:rsidP="00EB3CE6">
            <w:pPr>
              <w:pStyle w:val="TableheadingsmallreverseHDMES"/>
            </w:pPr>
            <w:r w:rsidRPr="002006F8">
              <w:t>Version</w:t>
            </w:r>
          </w:p>
        </w:tc>
        <w:tc>
          <w:tcPr>
            <w:tcW w:w="1962" w:type="dxa"/>
          </w:tcPr>
          <w:p w14:paraId="1F5DA449" w14:textId="77777777" w:rsidR="00EB3CE6" w:rsidRPr="002006F8" w:rsidRDefault="00EB3CE6" w:rsidP="00EB3CE6">
            <w:pPr>
              <w:pStyle w:val="TableheadingsmallreverseHDMES"/>
            </w:pPr>
            <w:r w:rsidRPr="002006F8">
              <w:t>Date distributed</w:t>
            </w:r>
          </w:p>
        </w:tc>
        <w:tc>
          <w:tcPr>
            <w:tcW w:w="2986" w:type="dxa"/>
          </w:tcPr>
          <w:p w14:paraId="6674372B" w14:textId="77777777" w:rsidR="00EB3CE6" w:rsidRPr="002006F8" w:rsidRDefault="00EB3CE6" w:rsidP="00EB3CE6">
            <w:pPr>
              <w:pStyle w:val="TableheadingsmallreverseHDMES"/>
            </w:pPr>
            <w:r w:rsidRPr="002006F8">
              <w:t>Issued to</w:t>
            </w:r>
          </w:p>
        </w:tc>
        <w:tc>
          <w:tcPr>
            <w:tcW w:w="3244" w:type="dxa"/>
          </w:tcPr>
          <w:p w14:paraId="137564BC" w14:textId="77777777" w:rsidR="00EB3CE6" w:rsidRPr="002006F8" w:rsidRDefault="00EB3CE6" w:rsidP="00EB3CE6">
            <w:pPr>
              <w:pStyle w:val="TableheadingsmallreverseHDMES"/>
            </w:pPr>
            <w:r w:rsidRPr="002006F8">
              <w:t>Comments</w:t>
            </w:r>
          </w:p>
        </w:tc>
      </w:tr>
      <w:tr w:rsidR="006B0B57" w:rsidRPr="002006F8" w14:paraId="3B94082C" w14:textId="77777777" w:rsidTr="006B0B57">
        <w:tc>
          <w:tcPr>
            <w:tcW w:w="868" w:type="dxa"/>
          </w:tcPr>
          <w:p w14:paraId="1917195A" w14:textId="77777777" w:rsidR="006B0B57" w:rsidRPr="002006F8" w:rsidRDefault="006B0B57" w:rsidP="006B0B57">
            <w:pPr>
              <w:pStyle w:val="TabletextsmallHDMES"/>
            </w:pPr>
            <w:r w:rsidRPr="002006F8">
              <w:t>1</w:t>
            </w:r>
          </w:p>
        </w:tc>
        <w:tc>
          <w:tcPr>
            <w:tcW w:w="1962" w:type="dxa"/>
          </w:tcPr>
          <w:p w14:paraId="26345DD3" w14:textId="77777777" w:rsidR="006B0B57" w:rsidRPr="002006F8" w:rsidRDefault="006B0B57" w:rsidP="006B0B57">
            <w:pPr>
              <w:pStyle w:val="TabletextsmallHDMES"/>
            </w:pPr>
            <w:r w:rsidRPr="002006F8">
              <w:t xml:space="preserve">May 2022 </w:t>
            </w:r>
          </w:p>
        </w:tc>
        <w:tc>
          <w:tcPr>
            <w:tcW w:w="2986" w:type="dxa"/>
          </w:tcPr>
          <w:p w14:paraId="4200301C" w14:textId="77777777" w:rsidR="006B0B57" w:rsidRPr="002006F8" w:rsidRDefault="006B0B57" w:rsidP="006B0B57">
            <w:pPr>
              <w:pStyle w:val="TabletextsmallHDMES"/>
            </w:pPr>
            <w:r w:rsidRPr="002006F8">
              <w:t xml:space="preserve">Celina Smith &amp; Cathy Stoesel </w:t>
            </w:r>
          </w:p>
        </w:tc>
        <w:tc>
          <w:tcPr>
            <w:tcW w:w="3244" w:type="dxa"/>
          </w:tcPr>
          <w:p w14:paraId="1C426E74" w14:textId="77777777" w:rsidR="006B0B57" w:rsidRPr="002006F8" w:rsidRDefault="006B0B57" w:rsidP="006B0B57">
            <w:pPr>
              <w:pStyle w:val="TabletextsmallHDMES"/>
            </w:pPr>
            <w:r w:rsidRPr="002006F8">
              <w:t>First draft</w:t>
            </w:r>
          </w:p>
        </w:tc>
      </w:tr>
      <w:tr w:rsidR="006B0B57" w:rsidRPr="002006F8" w14:paraId="3EF6B895" w14:textId="77777777" w:rsidTr="006B0B57">
        <w:tc>
          <w:tcPr>
            <w:tcW w:w="868" w:type="dxa"/>
          </w:tcPr>
          <w:p w14:paraId="390A4405" w14:textId="77777777" w:rsidR="006B0B57" w:rsidRPr="002006F8" w:rsidRDefault="006B0B57" w:rsidP="006B0B57">
            <w:pPr>
              <w:pStyle w:val="TabletextsmallHDMES"/>
            </w:pPr>
            <w:r w:rsidRPr="002006F8">
              <w:t>2</w:t>
            </w:r>
          </w:p>
        </w:tc>
        <w:tc>
          <w:tcPr>
            <w:tcW w:w="1962" w:type="dxa"/>
          </w:tcPr>
          <w:p w14:paraId="59E04AF5" w14:textId="77777777" w:rsidR="006B0B57" w:rsidRPr="002006F8" w:rsidRDefault="006B0B57" w:rsidP="006B0B57">
            <w:pPr>
              <w:pStyle w:val="TabletextsmallHDMES"/>
            </w:pPr>
            <w:r w:rsidRPr="002006F8">
              <w:t>July 2022</w:t>
            </w:r>
          </w:p>
        </w:tc>
        <w:tc>
          <w:tcPr>
            <w:tcW w:w="2986" w:type="dxa"/>
          </w:tcPr>
          <w:p w14:paraId="0CA87C5D" w14:textId="77777777" w:rsidR="006B0B57" w:rsidRPr="002006F8" w:rsidRDefault="006B0B57" w:rsidP="006B0B57">
            <w:pPr>
              <w:pStyle w:val="TabletextsmallHDMES"/>
            </w:pPr>
            <w:r w:rsidRPr="002006F8">
              <w:t>Celina Smith &amp; Cathy Stoesel</w:t>
            </w:r>
          </w:p>
        </w:tc>
        <w:tc>
          <w:tcPr>
            <w:tcW w:w="3244" w:type="dxa"/>
          </w:tcPr>
          <w:p w14:paraId="36B7A9B8" w14:textId="77777777" w:rsidR="006B0B57" w:rsidRPr="002006F8" w:rsidRDefault="006B0B57" w:rsidP="006B0B57">
            <w:pPr>
              <w:pStyle w:val="TabletextsmallHDMES"/>
            </w:pPr>
            <w:r w:rsidRPr="002006F8">
              <w:t xml:space="preserve">Incorporating DFAT comments </w:t>
            </w:r>
          </w:p>
        </w:tc>
      </w:tr>
      <w:tr w:rsidR="006B0B57" w:rsidRPr="002006F8" w14:paraId="1FF90A5C" w14:textId="77777777" w:rsidTr="006B0B57">
        <w:tc>
          <w:tcPr>
            <w:tcW w:w="868" w:type="dxa"/>
          </w:tcPr>
          <w:p w14:paraId="1A140393" w14:textId="77777777" w:rsidR="006B0B57" w:rsidRPr="002006F8" w:rsidRDefault="006B0B57" w:rsidP="006B0B57">
            <w:pPr>
              <w:pStyle w:val="TabletextsmallHDMES"/>
            </w:pPr>
            <w:r w:rsidRPr="002006F8">
              <w:t>3</w:t>
            </w:r>
          </w:p>
        </w:tc>
        <w:tc>
          <w:tcPr>
            <w:tcW w:w="1962" w:type="dxa"/>
          </w:tcPr>
          <w:p w14:paraId="0CD9D0E8" w14:textId="77777777" w:rsidR="006B0B57" w:rsidRPr="002006F8" w:rsidRDefault="006B0B57" w:rsidP="006B0B57">
            <w:pPr>
              <w:pStyle w:val="TabletextsmallHDMES"/>
            </w:pPr>
            <w:r w:rsidRPr="002006F8">
              <w:t>September 2022</w:t>
            </w:r>
          </w:p>
        </w:tc>
        <w:tc>
          <w:tcPr>
            <w:tcW w:w="2986" w:type="dxa"/>
          </w:tcPr>
          <w:p w14:paraId="1B301818" w14:textId="77777777" w:rsidR="006B0B57" w:rsidRPr="002006F8" w:rsidRDefault="006B0B57" w:rsidP="006B0B57">
            <w:pPr>
              <w:pStyle w:val="TabletextsmallHDMES"/>
            </w:pPr>
            <w:r w:rsidRPr="002006F8">
              <w:t>Celina Smith &amp; Cathy Stoesel</w:t>
            </w:r>
          </w:p>
        </w:tc>
        <w:tc>
          <w:tcPr>
            <w:tcW w:w="3244" w:type="dxa"/>
          </w:tcPr>
          <w:p w14:paraId="1F1912F5" w14:textId="77777777" w:rsidR="006B0B57" w:rsidRPr="002006F8" w:rsidRDefault="006B0B57" w:rsidP="006B0B57">
            <w:pPr>
              <w:pStyle w:val="TabletextsmallHDMES"/>
            </w:pPr>
            <w:r w:rsidRPr="002006F8">
              <w:t>Incorporating DFAT comments</w:t>
            </w:r>
          </w:p>
        </w:tc>
      </w:tr>
      <w:tr w:rsidR="006B0B57" w:rsidRPr="002006F8" w14:paraId="459EEFA2" w14:textId="77777777" w:rsidTr="006B0B57">
        <w:tc>
          <w:tcPr>
            <w:tcW w:w="868" w:type="dxa"/>
          </w:tcPr>
          <w:p w14:paraId="300F3E98" w14:textId="77777777" w:rsidR="006B0B57" w:rsidRPr="002006F8" w:rsidRDefault="006B0B57" w:rsidP="006B0B57">
            <w:pPr>
              <w:pStyle w:val="TabletextsmallHDMES"/>
            </w:pPr>
            <w:r w:rsidRPr="002006F8">
              <w:t>4</w:t>
            </w:r>
          </w:p>
        </w:tc>
        <w:tc>
          <w:tcPr>
            <w:tcW w:w="1962" w:type="dxa"/>
          </w:tcPr>
          <w:p w14:paraId="53E11885" w14:textId="77777777" w:rsidR="006B0B57" w:rsidRPr="002006F8" w:rsidRDefault="006B0B57" w:rsidP="006B0B57">
            <w:pPr>
              <w:pStyle w:val="TabletextsmallHDMES"/>
            </w:pPr>
            <w:r w:rsidRPr="002006F8">
              <w:t>November 2022</w:t>
            </w:r>
          </w:p>
        </w:tc>
        <w:tc>
          <w:tcPr>
            <w:tcW w:w="2986" w:type="dxa"/>
          </w:tcPr>
          <w:p w14:paraId="7D769535" w14:textId="77777777" w:rsidR="006B0B57" w:rsidRPr="002006F8" w:rsidRDefault="006B0B57" w:rsidP="006B0B57">
            <w:pPr>
              <w:pStyle w:val="TabletextsmallHDMES"/>
            </w:pPr>
            <w:r w:rsidRPr="002006F8">
              <w:t>Celina Smith &amp; Cathy Stoesel</w:t>
            </w:r>
          </w:p>
        </w:tc>
        <w:tc>
          <w:tcPr>
            <w:tcW w:w="3244" w:type="dxa"/>
          </w:tcPr>
          <w:p w14:paraId="49470BDD" w14:textId="77777777" w:rsidR="006B0B57" w:rsidRPr="002006F8" w:rsidRDefault="006B0B57" w:rsidP="006B0B57">
            <w:pPr>
              <w:pStyle w:val="TabletextsmallHDMES"/>
            </w:pPr>
            <w:r w:rsidRPr="002006F8">
              <w:t>Incorporating DFAT comments</w:t>
            </w:r>
          </w:p>
        </w:tc>
      </w:tr>
      <w:tr w:rsidR="006B0B57" w:rsidRPr="002006F8" w14:paraId="4D1684E0" w14:textId="77777777" w:rsidTr="006B0B57">
        <w:tc>
          <w:tcPr>
            <w:tcW w:w="868" w:type="dxa"/>
          </w:tcPr>
          <w:p w14:paraId="7D5BE53A" w14:textId="77777777" w:rsidR="006B0B57" w:rsidRPr="002006F8" w:rsidRDefault="006B0B57" w:rsidP="006B0B57">
            <w:pPr>
              <w:pStyle w:val="TabletextsmallHDMES"/>
            </w:pPr>
            <w:r w:rsidRPr="002006F8">
              <w:t>5</w:t>
            </w:r>
          </w:p>
        </w:tc>
        <w:tc>
          <w:tcPr>
            <w:tcW w:w="1962" w:type="dxa"/>
          </w:tcPr>
          <w:p w14:paraId="4975D7EF" w14:textId="77777777" w:rsidR="006B0B57" w:rsidRPr="002006F8" w:rsidRDefault="006B0B57" w:rsidP="006B0B57">
            <w:pPr>
              <w:pStyle w:val="TabletextsmallHDMES"/>
            </w:pPr>
            <w:r w:rsidRPr="002006F8">
              <w:t xml:space="preserve">January 2023 </w:t>
            </w:r>
          </w:p>
        </w:tc>
        <w:tc>
          <w:tcPr>
            <w:tcW w:w="2986" w:type="dxa"/>
          </w:tcPr>
          <w:p w14:paraId="48E9BB06" w14:textId="77777777" w:rsidR="006B0B57" w:rsidRPr="002006F8" w:rsidRDefault="006B0B57" w:rsidP="006B0B57">
            <w:pPr>
              <w:pStyle w:val="TabletextsmallHDMES"/>
            </w:pPr>
            <w:r w:rsidRPr="002006F8">
              <w:t>Celina Smith &amp; Cathy Stoesel</w:t>
            </w:r>
          </w:p>
        </w:tc>
        <w:tc>
          <w:tcPr>
            <w:tcW w:w="3244" w:type="dxa"/>
          </w:tcPr>
          <w:p w14:paraId="49B8AECB" w14:textId="77777777" w:rsidR="006B0B57" w:rsidRPr="002006F8" w:rsidRDefault="006B0B57" w:rsidP="006B0B57">
            <w:pPr>
              <w:pStyle w:val="TabletextsmallHDMES"/>
            </w:pPr>
            <w:r w:rsidRPr="002006F8">
              <w:t xml:space="preserve">Incorporating COVID information </w:t>
            </w:r>
          </w:p>
        </w:tc>
      </w:tr>
      <w:tr w:rsidR="006B0B57" w:rsidRPr="002006F8" w14:paraId="53B1702A" w14:textId="77777777" w:rsidTr="006B0B57">
        <w:tc>
          <w:tcPr>
            <w:tcW w:w="868" w:type="dxa"/>
          </w:tcPr>
          <w:p w14:paraId="73F46B20" w14:textId="77777777" w:rsidR="006B0B57" w:rsidRPr="002006F8" w:rsidRDefault="006B0B57" w:rsidP="006B0B57">
            <w:pPr>
              <w:pStyle w:val="TabletextsmallHDMES"/>
            </w:pPr>
            <w:r w:rsidRPr="002006F8">
              <w:t>6</w:t>
            </w:r>
          </w:p>
        </w:tc>
        <w:tc>
          <w:tcPr>
            <w:tcW w:w="1962" w:type="dxa"/>
          </w:tcPr>
          <w:p w14:paraId="02BE9E18" w14:textId="77777777" w:rsidR="006B0B57" w:rsidRPr="002006F8" w:rsidRDefault="006B0B57" w:rsidP="006B0B57">
            <w:pPr>
              <w:pStyle w:val="TabletextsmallHDMES"/>
            </w:pPr>
            <w:r w:rsidRPr="002006F8">
              <w:t>April 2023</w:t>
            </w:r>
          </w:p>
        </w:tc>
        <w:tc>
          <w:tcPr>
            <w:tcW w:w="2986" w:type="dxa"/>
          </w:tcPr>
          <w:p w14:paraId="65C3AEBF" w14:textId="77777777" w:rsidR="006B0B57" w:rsidRPr="002006F8" w:rsidRDefault="006B0B57" w:rsidP="006B0B57">
            <w:pPr>
              <w:pStyle w:val="TabletextsmallHDMES"/>
            </w:pPr>
            <w:r w:rsidRPr="002006F8">
              <w:t>Celina Smith &amp; Cathy Stoesel</w:t>
            </w:r>
          </w:p>
        </w:tc>
        <w:tc>
          <w:tcPr>
            <w:tcW w:w="3244" w:type="dxa"/>
          </w:tcPr>
          <w:p w14:paraId="1F13BFCA" w14:textId="77777777" w:rsidR="006B0B57" w:rsidRPr="002006F8" w:rsidRDefault="006B0B57" w:rsidP="006B0B57">
            <w:pPr>
              <w:pStyle w:val="TabletextsmallHDMES"/>
            </w:pPr>
            <w:r w:rsidRPr="002006F8">
              <w:t>Incorporating DFAT comments</w:t>
            </w:r>
          </w:p>
        </w:tc>
      </w:tr>
      <w:tr w:rsidR="006B0B57" w:rsidRPr="002006F8" w14:paraId="07CC6353" w14:textId="77777777" w:rsidTr="006B0B57">
        <w:tc>
          <w:tcPr>
            <w:tcW w:w="868" w:type="dxa"/>
          </w:tcPr>
          <w:p w14:paraId="5928D58C" w14:textId="77777777" w:rsidR="006B0B57" w:rsidRPr="002006F8" w:rsidRDefault="006B0B57" w:rsidP="006B0B57">
            <w:pPr>
              <w:pStyle w:val="TabletextsmallHDMES"/>
            </w:pPr>
            <w:r w:rsidRPr="002006F8">
              <w:t>7</w:t>
            </w:r>
          </w:p>
        </w:tc>
        <w:tc>
          <w:tcPr>
            <w:tcW w:w="1962" w:type="dxa"/>
          </w:tcPr>
          <w:p w14:paraId="0E9530FB" w14:textId="77777777" w:rsidR="006B0B57" w:rsidRPr="002006F8" w:rsidRDefault="006B0B57" w:rsidP="006B0B57">
            <w:pPr>
              <w:pStyle w:val="TabletextsmallHDMES"/>
            </w:pPr>
            <w:r w:rsidRPr="002006F8">
              <w:t xml:space="preserve">May 2023 </w:t>
            </w:r>
          </w:p>
        </w:tc>
        <w:tc>
          <w:tcPr>
            <w:tcW w:w="2986" w:type="dxa"/>
          </w:tcPr>
          <w:p w14:paraId="0C84CDDA" w14:textId="77777777" w:rsidR="006B0B57" w:rsidRPr="002006F8" w:rsidRDefault="006B0B57" w:rsidP="006B0B57">
            <w:pPr>
              <w:pStyle w:val="TabletextsmallHDMES"/>
            </w:pPr>
            <w:r w:rsidRPr="002006F8">
              <w:t xml:space="preserve">Celina Smith </w:t>
            </w:r>
          </w:p>
        </w:tc>
        <w:tc>
          <w:tcPr>
            <w:tcW w:w="3244" w:type="dxa"/>
          </w:tcPr>
          <w:p w14:paraId="5DD9CE4E" w14:textId="77777777" w:rsidR="006B0B57" w:rsidRPr="002006F8" w:rsidRDefault="006B0B57" w:rsidP="006B0B57">
            <w:pPr>
              <w:pStyle w:val="TabletextsmallHDMES"/>
            </w:pPr>
            <w:r w:rsidRPr="002006F8">
              <w:t>Incorporating DFAT comments</w:t>
            </w:r>
          </w:p>
        </w:tc>
      </w:tr>
      <w:tr w:rsidR="006B0B57" w:rsidRPr="002006F8" w14:paraId="588F04BC" w14:textId="77777777" w:rsidTr="006B0B57">
        <w:tc>
          <w:tcPr>
            <w:tcW w:w="868" w:type="dxa"/>
          </w:tcPr>
          <w:p w14:paraId="470B2A96" w14:textId="77777777" w:rsidR="006B0B57" w:rsidRPr="002006F8" w:rsidRDefault="006B0B57" w:rsidP="006B0B57">
            <w:pPr>
              <w:pStyle w:val="TabletextsmallHDMES"/>
            </w:pPr>
            <w:r w:rsidRPr="002006F8">
              <w:t>8</w:t>
            </w:r>
          </w:p>
        </w:tc>
        <w:tc>
          <w:tcPr>
            <w:tcW w:w="1962" w:type="dxa"/>
          </w:tcPr>
          <w:p w14:paraId="126DA89E" w14:textId="77777777" w:rsidR="006B0B57" w:rsidRPr="002006F8" w:rsidRDefault="006B0B57" w:rsidP="006B0B57">
            <w:pPr>
              <w:pStyle w:val="TabletextsmallHDMES"/>
            </w:pPr>
            <w:r w:rsidRPr="002006F8">
              <w:t xml:space="preserve">June 2023 </w:t>
            </w:r>
          </w:p>
        </w:tc>
        <w:tc>
          <w:tcPr>
            <w:tcW w:w="2986" w:type="dxa"/>
          </w:tcPr>
          <w:p w14:paraId="13EA6D00" w14:textId="77777777" w:rsidR="006B0B57" w:rsidRPr="002006F8" w:rsidRDefault="006B0B57" w:rsidP="006B0B57">
            <w:pPr>
              <w:pStyle w:val="TabletextsmallHDMES"/>
            </w:pPr>
            <w:r w:rsidRPr="002006F8">
              <w:t xml:space="preserve">Celina Smith </w:t>
            </w:r>
          </w:p>
        </w:tc>
        <w:tc>
          <w:tcPr>
            <w:tcW w:w="3244" w:type="dxa"/>
          </w:tcPr>
          <w:p w14:paraId="236443F0" w14:textId="651303F2" w:rsidR="006B0B57" w:rsidRPr="002006F8" w:rsidRDefault="006B0B57" w:rsidP="006B0B57">
            <w:pPr>
              <w:pStyle w:val="TabletextsmallHDMES"/>
            </w:pPr>
            <w:r w:rsidRPr="002006F8">
              <w:t>Incorporating SRHIP consorti</w:t>
            </w:r>
            <w:r w:rsidR="00354CDF">
              <w:t>um</w:t>
            </w:r>
            <w:r w:rsidRPr="002006F8">
              <w:t xml:space="preserve"> and DFAT comments </w:t>
            </w:r>
          </w:p>
        </w:tc>
      </w:tr>
      <w:tr w:rsidR="00C30648" w:rsidRPr="002006F8" w14:paraId="4F6FCBA9" w14:textId="77777777" w:rsidTr="006B0B57">
        <w:tc>
          <w:tcPr>
            <w:tcW w:w="868" w:type="dxa"/>
          </w:tcPr>
          <w:p w14:paraId="09B8870F" w14:textId="0EE4F83A" w:rsidR="00C30648" w:rsidRPr="002006F8" w:rsidRDefault="00C30648" w:rsidP="006B0B57">
            <w:pPr>
              <w:pStyle w:val="TabletextsmallHDMES"/>
            </w:pPr>
            <w:r>
              <w:t>9</w:t>
            </w:r>
          </w:p>
        </w:tc>
        <w:tc>
          <w:tcPr>
            <w:tcW w:w="1962" w:type="dxa"/>
          </w:tcPr>
          <w:p w14:paraId="0721F936" w14:textId="5770AF2D" w:rsidR="00C30648" w:rsidRPr="002006F8" w:rsidRDefault="00C30648" w:rsidP="006B0B57">
            <w:pPr>
              <w:pStyle w:val="TabletextsmallHDMES"/>
            </w:pPr>
            <w:r>
              <w:t>July 2023</w:t>
            </w:r>
          </w:p>
        </w:tc>
        <w:tc>
          <w:tcPr>
            <w:tcW w:w="2986" w:type="dxa"/>
          </w:tcPr>
          <w:p w14:paraId="3D623DE9" w14:textId="7C48BB72" w:rsidR="00C30648" w:rsidRPr="002006F8" w:rsidRDefault="00C30648" w:rsidP="006B0B57">
            <w:pPr>
              <w:pStyle w:val="TabletextsmallHDMES"/>
            </w:pPr>
            <w:r>
              <w:t>Celina Smith</w:t>
            </w:r>
          </w:p>
        </w:tc>
        <w:tc>
          <w:tcPr>
            <w:tcW w:w="3244" w:type="dxa"/>
          </w:tcPr>
          <w:p w14:paraId="7CEDF227" w14:textId="062F15B5" w:rsidR="00C30648" w:rsidRPr="002006F8" w:rsidRDefault="004B2A9E" w:rsidP="006B0B57">
            <w:pPr>
              <w:pStyle w:val="TabletextsmallHDMES"/>
            </w:pPr>
            <w:r>
              <w:t>Final copyediting</w:t>
            </w:r>
          </w:p>
        </w:tc>
      </w:tr>
    </w:tbl>
    <w:p w14:paraId="01B58322" w14:textId="77777777" w:rsidR="00EB3CE6" w:rsidRPr="002006F8" w:rsidRDefault="00EB3CE6" w:rsidP="00575085">
      <w:pPr>
        <w:pStyle w:val="BodytextHDMES"/>
      </w:pPr>
    </w:p>
    <w:tbl>
      <w:tblPr>
        <w:tblStyle w:val="StandardtablegreyheaderHDMES"/>
        <w:tblW w:w="0" w:type="auto"/>
        <w:tblLook w:val="0620" w:firstRow="1" w:lastRow="0" w:firstColumn="0" w:lastColumn="0" w:noHBand="1" w:noVBand="1"/>
      </w:tblPr>
      <w:tblGrid>
        <w:gridCol w:w="1829"/>
        <w:gridCol w:w="7231"/>
      </w:tblGrid>
      <w:tr w:rsidR="00FE39FA" w:rsidRPr="002006F8" w14:paraId="00C2A59F" w14:textId="77777777" w:rsidTr="005025A7">
        <w:trPr>
          <w:cnfStyle w:val="100000000000" w:firstRow="1" w:lastRow="0" w:firstColumn="0" w:lastColumn="0" w:oddVBand="0" w:evenVBand="0" w:oddHBand="0" w:evenHBand="0" w:firstRowFirstColumn="0" w:firstRowLastColumn="0" w:lastRowFirstColumn="0" w:lastRowLastColumn="0"/>
          <w:tblHeader/>
        </w:trPr>
        <w:tc>
          <w:tcPr>
            <w:tcW w:w="1829" w:type="dxa"/>
          </w:tcPr>
          <w:p w14:paraId="2B7452DF" w14:textId="77777777" w:rsidR="00FE39FA" w:rsidRPr="002006F8" w:rsidRDefault="00FE39FA" w:rsidP="00FE39FA">
            <w:pPr>
              <w:pStyle w:val="TableheadingsmallreverseHDMES"/>
            </w:pPr>
            <w:r w:rsidRPr="002006F8">
              <w:t>Key information</w:t>
            </w:r>
          </w:p>
        </w:tc>
        <w:tc>
          <w:tcPr>
            <w:tcW w:w="7231" w:type="dxa"/>
          </w:tcPr>
          <w:p w14:paraId="289BEC3D" w14:textId="77777777" w:rsidR="00FE39FA" w:rsidRPr="002006F8" w:rsidRDefault="00FE39FA" w:rsidP="00FE39FA">
            <w:pPr>
              <w:pStyle w:val="TableheadingsmallreverseHDMES"/>
            </w:pPr>
            <w:r w:rsidRPr="002006F8">
              <w:t>Details</w:t>
            </w:r>
          </w:p>
        </w:tc>
      </w:tr>
      <w:tr w:rsidR="00FE39FA" w:rsidRPr="002006F8" w14:paraId="4835B1E9" w14:textId="77777777" w:rsidTr="007A7C0F">
        <w:tc>
          <w:tcPr>
            <w:tcW w:w="1829" w:type="dxa"/>
          </w:tcPr>
          <w:p w14:paraId="465886D9" w14:textId="77777777" w:rsidR="00FE39FA" w:rsidRPr="002006F8" w:rsidRDefault="00FE39FA" w:rsidP="00FE39FA">
            <w:pPr>
              <w:pStyle w:val="TableheadingsmallHDMES"/>
            </w:pPr>
            <w:r w:rsidRPr="002006F8">
              <w:t>Submission date</w:t>
            </w:r>
          </w:p>
        </w:tc>
        <w:tc>
          <w:tcPr>
            <w:tcW w:w="7231" w:type="dxa"/>
          </w:tcPr>
          <w:p w14:paraId="4D3A149D" w14:textId="182999E1" w:rsidR="00FE39FA" w:rsidRPr="002006F8" w:rsidRDefault="004B2A9E" w:rsidP="00FE39FA">
            <w:pPr>
              <w:pStyle w:val="TabletextsmallHDMES"/>
            </w:pPr>
            <w:r>
              <w:t>July</w:t>
            </w:r>
            <w:r w:rsidR="00FE39FA" w:rsidRPr="002006F8">
              <w:t xml:space="preserve"> 2023</w:t>
            </w:r>
          </w:p>
        </w:tc>
      </w:tr>
      <w:tr w:rsidR="00FE39FA" w:rsidRPr="002006F8" w14:paraId="4A86F742" w14:textId="77777777" w:rsidTr="007A7C0F">
        <w:tc>
          <w:tcPr>
            <w:tcW w:w="1829" w:type="dxa"/>
          </w:tcPr>
          <w:p w14:paraId="4EF7208B" w14:textId="77777777" w:rsidR="00FE39FA" w:rsidRPr="002006F8" w:rsidRDefault="00FE39FA" w:rsidP="00FE39FA">
            <w:pPr>
              <w:pStyle w:val="TableheadingsmallHDMES"/>
            </w:pPr>
            <w:r w:rsidRPr="002006F8">
              <w:t>Disclaimer</w:t>
            </w:r>
          </w:p>
        </w:tc>
        <w:tc>
          <w:tcPr>
            <w:tcW w:w="7231" w:type="dxa"/>
          </w:tcPr>
          <w:p w14:paraId="79A859B9" w14:textId="58C2C121" w:rsidR="00FE39FA" w:rsidRPr="002006F8" w:rsidRDefault="00FE39FA" w:rsidP="00FE39FA">
            <w:pPr>
              <w:pStyle w:val="TabletextsmallHDMES"/>
            </w:pPr>
            <w:r w:rsidRPr="002006F8">
              <w:t>This document has been produced with information supplied to HDMES by the specified sources/data collection methods. While we make every effort to ensure the accuracy of the information contained in this report, any judgements as to the suitability of the information for the client’s purposes are the client’s responsibility. HDMES extends no warranties and assumes no responsibility as to the suitability of this information or for the consequences of its use</w:t>
            </w:r>
            <w:r w:rsidR="00717DFC">
              <w:t>.</w:t>
            </w:r>
          </w:p>
        </w:tc>
      </w:tr>
    </w:tbl>
    <w:p w14:paraId="36C86BEE" w14:textId="77777777" w:rsidR="00EB3CE6" w:rsidRPr="002006F8" w:rsidRDefault="00EB3CE6" w:rsidP="00575085">
      <w:pPr>
        <w:pStyle w:val="BodytextHDMES"/>
      </w:pPr>
    </w:p>
    <w:p w14:paraId="41E151D8" w14:textId="77777777" w:rsidR="00FE39FA" w:rsidRPr="002006F8" w:rsidRDefault="00FE39FA" w:rsidP="00415AA3">
      <w:pPr>
        <w:pStyle w:val="TableheadingstandardHDMES"/>
      </w:pPr>
      <w:r w:rsidRPr="002006F8">
        <w:t xml:space="preserve">Contact </w:t>
      </w:r>
      <w:proofErr w:type="gramStart"/>
      <w:r w:rsidRPr="002006F8">
        <w:t>details</w:t>
      </w:r>
      <w:proofErr w:type="gramEnd"/>
    </w:p>
    <w:tbl>
      <w:tblPr>
        <w:tblStyle w:val="StandardtablegreyheaderHDMES"/>
        <w:tblW w:w="9066" w:type="dxa"/>
        <w:tblLook w:val="0620" w:firstRow="1" w:lastRow="0" w:firstColumn="0" w:lastColumn="0" w:noHBand="1" w:noVBand="1"/>
      </w:tblPr>
      <w:tblGrid>
        <w:gridCol w:w="1838"/>
        <w:gridCol w:w="3544"/>
        <w:gridCol w:w="3684"/>
      </w:tblGrid>
      <w:tr w:rsidR="00FE39FA" w:rsidRPr="002006F8" w14:paraId="58065695" w14:textId="77777777" w:rsidTr="005025A7">
        <w:trPr>
          <w:cnfStyle w:val="100000000000" w:firstRow="1" w:lastRow="0" w:firstColumn="0" w:lastColumn="0" w:oddVBand="0" w:evenVBand="0" w:oddHBand="0" w:evenHBand="0" w:firstRowFirstColumn="0" w:firstRowLastColumn="0" w:lastRowFirstColumn="0" w:lastRowLastColumn="0"/>
          <w:tblHeader/>
        </w:trPr>
        <w:tc>
          <w:tcPr>
            <w:tcW w:w="1838" w:type="dxa"/>
          </w:tcPr>
          <w:p w14:paraId="7C0D90C6" w14:textId="77777777" w:rsidR="00FE39FA" w:rsidRPr="002006F8" w:rsidRDefault="00FE39FA" w:rsidP="007C5E6C">
            <w:pPr>
              <w:pStyle w:val="TableheadingsmallreverseHDMES"/>
            </w:pPr>
            <w:r w:rsidRPr="002006F8">
              <w:t>Details</w:t>
            </w:r>
          </w:p>
        </w:tc>
        <w:tc>
          <w:tcPr>
            <w:tcW w:w="3544" w:type="dxa"/>
          </w:tcPr>
          <w:p w14:paraId="2F77FCCF" w14:textId="77777777" w:rsidR="00FE39FA" w:rsidRPr="002006F8" w:rsidRDefault="007A7C0F" w:rsidP="007C5E6C">
            <w:pPr>
              <w:pStyle w:val="TableheadingsmallreverseHDMES"/>
            </w:pPr>
            <w:r w:rsidRPr="002006F8">
              <w:t>Human Development Monitoring and Evaluation Services (HDMES)</w:t>
            </w:r>
          </w:p>
        </w:tc>
        <w:tc>
          <w:tcPr>
            <w:tcW w:w="3684" w:type="dxa"/>
          </w:tcPr>
          <w:p w14:paraId="292A54DC" w14:textId="77777777" w:rsidR="00FE39FA" w:rsidRPr="002006F8" w:rsidRDefault="00FE39FA" w:rsidP="007C5E6C">
            <w:pPr>
              <w:pStyle w:val="TableheadingsmallreverseHDMES"/>
            </w:pPr>
            <w:r w:rsidRPr="002006F8">
              <w:t>Australian High Commission (AHC)</w:t>
            </w:r>
          </w:p>
        </w:tc>
      </w:tr>
      <w:tr w:rsidR="006B0B57" w:rsidRPr="002006F8" w14:paraId="34CB08F5" w14:textId="77777777" w:rsidTr="007A7C0F">
        <w:tc>
          <w:tcPr>
            <w:tcW w:w="1838" w:type="dxa"/>
          </w:tcPr>
          <w:p w14:paraId="06348A18" w14:textId="77777777" w:rsidR="006B0B57" w:rsidRPr="002006F8" w:rsidRDefault="006B0B57" w:rsidP="006B0B57">
            <w:pPr>
              <w:pStyle w:val="TableheadingsmallHDMES"/>
            </w:pPr>
            <w:r w:rsidRPr="002006F8">
              <w:t>Name</w:t>
            </w:r>
          </w:p>
        </w:tc>
        <w:tc>
          <w:tcPr>
            <w:tcW w:w="3544" w:type="dxa"/>
          </w:tcPr>
          <w:p w14:paraId="28A266C7" w14:textId="77777777" w:rsidR="006B0B57" w:rsidRPr="002006F8" w:rsidRDefault="006B0B57" w:rsidP="006B0B57">
            <w:pPr>
              <w:pStyle w:val="TabletextsmallHDMES"/>
            </w:pPr>
            <w:r w:rsidRPr="002006F8">
              <w:t xml:space="preserve">Liesel Seehofer </w:t>
            </w:r>
          </w:p>
        </w:tc>
        <w:tc>
          <w:tcPr>
            <w:tcW w:w="3684" w:type="dxa"/>
          </w:tcPr>
          <w:p w14:paraId="794DB2A3" w14:textId="77777777" w:rsidR="006B0B57" w:rsidRPr="002006F8" w:rsidRDefault="006B0B57" w:rsidP="006B0B57">
            <w:pPr>
              <w:pStyle w:val="TabletextsmallHDMES"/>
            </w:pPr>
            <w:r w:rsidRPr="002006F8">
              <w:t xml:space="preserve">Celina Smith </w:t>
            </w:r>
          </w:p>
        </w:tc>
      </w:tr>
      <w:tr w:rsidR="006B0B57" w:rsidRPr="002006F8" w14:paraId="22CA7BFC" w14:textId="77777777" w:rsidTr="007A7C0F">
        <w:tc>
          <w:tcPr>
            <w:tcW w:w="1838" w:type="dxa"/>
          </w:tcPr>
          <w:p w14:paraId="6C236EA6" w14:textId="77777777" w:rsidR="006B0B57" w:rsidRPr="002006F8" w:rsidRDefault="006B0B57" w:rsidP="006B0B57">
            <w:pPr>
              <w:pStyle w:val="TableheadingsmallHDMES"/>
            </w:pPr>
            <w:r w:rsidRPr="002006F8">
              <w:t>Job title</w:t>
            </w:r>
          </w:p>
        </w:tc>
        <w:tc>
          <w:tcPr>
            <w:tcW w:w="3544" w:type="dxa"/>
          </w:tcPr>
          <w:p w14:paraId="2658D9BB" w14:textId="77777777" w:rsidR="006B0B57" w:rsidRPr="002006F8" w:rsidRDefault="006B0B57" w:rsidP="006B0B57">
            <w:pPr>
              <w:pStyle w:val="TabletextsmallHDMES"/>
            </w:pPr>
            <w:r w:rsidRPr="002006F8">
              <w:t xml:space="preserve">Monitoring and Evaluation (M&amp;E) Health Specialist </w:t>
            </w:r>
          </w:p>
        </w:tc>
        <w:tc>
          <w:tcPr>
            <w:tcW w:w="3684" w:type="dxa"/>
          </w:tcPr>
          <w:p w14:paraId="39A5A57D" w14:textId="77777777" w:rsidR="006B0B57" w:rsidRPr="002006F8" w:rsidRDefault="006B0B57" w:rsidP="006B0B57">
            <w:pPr>
              <w:pStyle w:val="TabletextsmallHDMES"/>
            </w:pPr>
            <w:r w:rsidRPr="002006F8">
              <w:t xml:space="preserve">First Secretary, Health Section, Australian High Commission </w:t>
            </w:r>
          </w:p>
        </w:tc>
      </w:tr>
      <w:tr w:rsidR="006B0B57" w:rsidRPr="002006F8" w14:paraId="5F9C6765" w14:textId="77777777" w:rsidTr="007A7C0F">
        <w:tc>
          <w:tcPr>
            <w:tcW w:w="1838" w:type="dxa"/>
          </w:tcPr>
          <w:p w14:paraId="4D0348A4" w14:textId="77777777" w:rsidR="006B0B57" w:rsidRPr="002006F8" w:rsidRDefault="006B0B57" w:rsidP="006B0B57">
            <w:pPr>
              <w:pStyle w:val="TableheadingsmallHDMES"/>
            </w:pPr>
            <w:r w:rsidRPr="002006F8">
              <w:t>Telephone</w:t>
            </w:r>
          </w:p>
        </w:tc>
        <w:tc>
          <w:tcPr>
            <w:tcW w:w="3544" w:type="dxa"/>
          </w:tcPr>
          <w:p w14:paraId="12068A1B" w14:textId="6B987D92" w:rsidR="006B0B57" w:rsidRPr="002006F8" w:rsidRDefault="00DC4E87" w:rsidP="006B0B57">
            <w:pPr>
              <w:pStyle w:val="TabletextsmallHDMES"/>
            </w:pPr>
            <w:r>
              <w:t>+</w:t>
            </w:r>
            <w:r w:rsidR="006B0B57" w:rsidRPr="002006F8">
              <w:t>61 (0)484 558 072 (Aust</w:t>
            </w:r>
            <w:r>
              <w:t>ralian</w:t>
            </w:r>
            <w:r w:rsidR="006B0B57" w:rsidRPr="002006F8">
              <w:t xml:space="preserve"> Mobile)</w:t>
            </w:r>
          </w:p>
        </w:tc>
        <w:tc>
          <w:tcPr>
            <w:tcW w:w="3684" w:type="dxa"/>
          </w:tcPr>
          <w:p w14:paraId="1FECEF13" w14:textId="0752C520" w:rsidR="006B0B57" w:rsidRPr="002006F8" w:rsidRDefault="006B0B57" w:rsidP="006B0B57">
            <w:pPr>
              <w:pStyle w:val="TabletextsmallHDMES"/>
            </w:pPr>
            <w:r w:rsidRPr="002006F8">
              <w:t>+675 7200</w:t>
            </w:r>
            <w:r w:rsidR="00DC4E87">
              <w:t xml:space="preserve"> </w:t>
            </w:r>
            <w:r w:rsidRPr="002006F8">
              <w:t>7851</w:t>
            </w:r>
          </w:p>
        </w:tc>
      </w:tr>
      <w:tr w:rsidR="006B0B57" w:rsidRPr="002006F8" w14:paraId="13383873" w14:textId="77777777" w:rsidTr="007A7C0F">
        <w:tc>
          <w:tcPr>
            <w:tcW w:w="1838" w:type="dxa"/>
          </w:tcPr>
          <w:p w14:paraId="0E377013" w14:textId="77777777" w:rsidR="006B0B57" w:rsidRPr="002006F8" w:rsidRDefault="006B0B57" w:rsidP="006B0B57">
            <w:pPr>
              <w:pStyle w:val="TableheadingsmallHDMES"/>
            </w:pPr>
            <w:r w:rsidRPr="002006F8">
              <w:t>Email</w:t>
            </w:r>
          </w:p>
        </w:tc>
        <w:tc>
          <w:tcPr>
            <w:tcW w:w="3544" w:type="dxa"/>
          </w:tcPr>
          <w:p w14:paraId="7FD34F55" w14:textId="77777777" w:rsidR="006B0B57" w:rsidRPr="002006F8" w:rsidRDefault="006B0B57" w:rsidP="006B0B57">
            <w:pPr>
              <w:pStyle w:val="TabletextsmallHDMES"/>
            </w:pPr>
            <w:r w:rsidRPr="002006F8">
              <w:t xml:space="preserve">Liesel.Seehofer@hdmes-png.com </w:t>
            </w:r>
          </w:p>
        </w:tc>
        <w:tc>
          <w:tcPr>
            <w:tcW w:w="3684" w:type="dxa"/>
          </w:tcPr>
          <w:p w14:paraId="68976630" w14:textId="77777777" w:rsidR="006B0B57" w:rsidRPr="002006F8" w:rsidRDefault="006B0B57" w:rsidP="006B0B57">
            <w:pPr>
              <w:pStyle w:val="TabletextsmallHDMES"/>
            </w:pPr>
            <w:r w:rsidRPr="002006F8">
              <w:t>Celina.Smith@dfat.gov.au</w:t>
            </w:r>
          </w:p>
        </w:tc>
      </w:tr>
    </w:tbl>
    <w:p w14:paraId="6EDA54AA" w14:textId="77777777" w:rsidR="00544665" w:rsidRPr="002006F8" w:rsidRDefault="00544665" w:rsidP="00575085">
      <w:pPr>
        <w:pStyle w:val="BodytextHDMES"/>
      </w:pPr>
    </w:p>
    <w:p w14:paraId="48EEE323" w14:textId="77777777" w:rsidR="00544665" w:rsidRPr="002006F8" w:rsidRDefault="00544665" w:rsidP="00575085">
      <w:pPr>
        <w:pStyle w:val="BodytextHDMES"/>
        <w:sectPr w:rsidR="00544665" w:rsidRPr="002006F8" w:rsidSect="00544665">
          <w:pgSz w:w="11906" w:h="16838" w:code="9"/>
          <w:pgMar w:top="1418" w:right="1418" w:bottom="1418" w:left="1418" w:header="709" w:footer="709" w:gutter="0"/>
          <w:pgNumType w:start="1"/>
          <w:cols w:space="708"/>
          <w:docGrid w:linePitch="360"/>
        </w:sectPr>
      </w:pPr>
    </w:p>
    <w:p w14:paraId="0F8C866A" w14:textId="77777777" w:rsidR="007A7C0F" w:rsidRPr="002006F8" w:rsidRDefault="007A7C0F" w:rsidP="007A7C0F">
      <w:pPr>
        <w:pStyle w:val="ContentsheadingHDMES"/>
      </w:pPr>
      <w:bookmarkStart w:id="0" w:name="_Hlk139969322"/>
      <w:r w:rsidRPr="002006F8">
        <w:lastRenderedPageBreak/>
        <w:t>Contents</w:t>
      </w:r>
    </w:p>
    <w:p w14:paraId="180E90F0" w14:textId="62C04972" w:rsidR="003D1448" w:rsidRDefault="00DC4E87">
      <w:pPr>
        <w:pStyle w:val="TOC1"/>
        <w:rPr>
          <w:rFonts w:asciiTheme="minorHAnsi" w:eastAsiaTheme="minorEastAsia" w:hAnsiTheme="minorHAnsi" w:cstheme="minorBidi"/>
          <w:b w:val="0"/>
          <w:noProof/>
          <w:kern w:val="2"/>
          <w:sz w:val="22"/>
          <w:lang w:eastAsia="en-AU"/>
          <w14:ligatures w14:val="standardContextual"/>
        </w:rPr>
      </w:pPr>
      <w:r>
        <w:fldChar w:fldCharType="begin"/>
      </w:r>
      <w:r>
        <w:instrText xml:space="preserve"> TOC \h \z \t "Heading 1,1,Heading 2,2,Heading 1 numbered HDMES,1,Heading 2 numbered HDMES,2" </w:instrText>
      </w:r>
      <w:r>
        <w:fldChar w:fldCharType="separate"/>
      </w:r>
      <w:hyperlink w:anchor="_Toc140348403" w:history="1">
        <w:r w:rsidR="003D1448" w:rsidRPr="00D81D6E">
          <w:rPr>
            <w:rStyle w:val="Hyperlink"/>
            <w:noProof/>
          </w:rPr>
          <w:t>Executive summary</w:t>
        </w:r>
        <w:r w:rsidR="003D1448">
          <w:rPr>
            <w:noProof/>
            <w:webHidden/>
          </w:rPr>
          <w:tab/>
        </w:r>
        <w:r w:rsidR="003D1448">
          <w:rPr>
            <w:noProof/>
            <w:webHidden/>
          </w:rPr>
          <w:fldChar w:fldCharType="begin"/>
        </w:r>
        <w:r w:rsidR="003D1448">
          <w:rPr>
            <w:noProof/>
            <w:webHidden/>
          </w:rPr>
          <w:instrText xml:space="preserve"> PAGEREF _Toc140348403 \h </w:instrText>
        </w:r>
        <w:r w:rsidR="003D1448">
          <w:rPr>
            <w:noProof/>
            <w:webHidden/>
          </w:rPr>
        </w:r>
        <w:r w:rsidR="003D1448">
          <w:rPr>
            <w:noProof/>
            <w:webHidden/>
          </w:rPr>
          <w:fldChar w:fldCharType="separate"/>
        </w:r>
        <w:r w:rsidR="00B413C8">
          <w:rPr>
            <w:noProof/>
            <w:webHidden/>
          </w:rPr>
          <w:t>1</w:t>
        </w:r>
        <w:r w:rsidR="003D1448">
          <w:rPr>
            <w:noProof/>
            <w:webHidden/>
          </w:rPr>
          <w:fldChar w:fldCharType="end"/>
        </w:r>
      </w:hyperlink>
    </w:p>
    <w:p w14:paraId="01DB13D8" w14:textId="7CF5CDCF" w:rsidR="003D1448" w:rsidRDefault="008C6D02">
      <w:pPr>
        <w:pStyle w:val="TOC1"/>
        <w:rPr>
          <w:rFonts w:asciiTheme="minorHAnsi" w:eastAsiaTheme="minorEastAsia" w:hAnsiTheme="minorHAnsi" w:cstheme="minorBidi"/>
          <w:b w:val="0"/>
          <w:noProof/>
          <w:kern w:val="2"/>
          <w:sz w:val="22"/>
          <w:lang w:eastAsia="en-AU"/>
          <w14:ligatures w14:val="standardContextual"/>
        </w:rPr>
      </w:pPr>
      <w:hyperlink w:anchor="_Toc140348404" w:history="1">
        <w:r w:rsidR="003D1448" w:rsidRPr="00D81D6E">
          <w:rPr>
            <w:rStyle w:val="Hyperlink"/>
            <w:noProof/>
          </w:rPr>
          <w:t>1.</w:t>
        </w:r>
        <w:r w:rsidR="003D1448">
          <w:rPr>
            <w:rFonts w:asciiTheme="minorHAnsi" w:eastAsiaTheme="minorEastAsia" w:hAnsiTheme="minorHAnsi" w:cstheme="minorBidi"/>
            <w:b w:val="0"/>
            <w:noProof/>
            <w:kern w:val="2"/>
            <w:sz w:val="22"/>
            <w:lang w:eastAsia="en-AU"/>
            <w14:ligatures w14:val="standardContextual"/>
          </w:rPr>
          <w:tab/>
        </w:r>
        <w:r w:rsidR="003D1448" w:rsidRPr="00D81D6E">
          <w:rPr>
            <w:rStyle w:val="Hyperlink"/>
            <w:noProof/>
          </w:rPr>
          <w:t>Context</w:t>
        </w:r>
        <w:r w:rsidR="003D1448">
          <w:rPr>
            <w:noProof/>
            <w:webHidden/>
          </w:rPr>
          <w:tab/>
        </w:r>
        <w:r w:rsidR="003D1448">
          <w:rPr>
            <w:noProof/>
            <w:webHidden/>
          </w:rPr>
          <w:fldChar w:fldCharType="begin"/>
        </w:r>
        <w:r w:rsidR="003D1448">
          <w:rPr>
            <w:noProof/>
            <w:webHidden/>
          </w:rPr>
          <w:instrText xml:space="preserve"> PAGEREF _Toc140348404 \h </w:instrText>
        </w:r>
        <w:r w:rsidR="003D1448">
          <w:rPr>
            <w:noProof/>
            <w:webHidden/>
          </w:rPr>
        </w:r>
        <w:r w:rsidR="003D1448">
          <w:rPr>
            <w:noProof/>
            <w:webHidden/>
          </w:rPr>
          <w:fldChar w:fldCharType="separate"/>
        </w:r>
        <w:r w:rsidR="00B413C8">
          <w:rPr>
            <w:noProof/>
            <w:webHidden/>
          </w:rPr>
          <w:t>10</w:t>
        </w:r>
        <w:r w:rsidR="003D1448">
          <w:rPr>
            <w:noProof/>
            <w:webHidden/>
          </w:rPr>
          <w:fldChar w:fldCharType="end"/>
        </w:r>
      </w:hyperlink>
    </w:p>
    <w:p w14:paraId="4C94F1FA" w14:textId="325AB95B" w:rsidR="003D1448" w:rsidRDefault="008C6D02">
      <w:pPr>
        <w:pStyle w:val="TOC2"/>
        <w:tabs>
          <w:tab w:val="left" w:pos="1100"/>
        </w:tabs>
        <w:rPr>
          <w:rFonts w:asciiTheme="minorHAnsi" w:eastAsiaTheme="minorEastAsia" w:hAnsiTheme="minorHAnsi" w:cstheme="minorBidi"/>
          <w:noProof/>
          <w:kern w:val="2"/>
          <w:sz w:val="22"/>
          <w:lang w:eastAsia="en-AU"/>
          <w14:ligatures w14:val="standardContextual"/>
        </w:rPr>
      </w:pPr>
      <w:hyperlink w:anchor="_Toc140348405" w:history="1">
        <w:r w:rsidR="003D1448" w:rsidRPr="00D81D6E">
          <w:rPr>
            <w:rStyle w:val="Hyperlink"/>
            <w:noProof/>
          </w:rPr>
          <w:t>1.1.</w:t>
        </w:r>
        <w:r w:rsidR="003D1448">
          <w:rPr>
            <w:rFonts w:asciiTheme="minorHAnsi" w:eastAsiaTheme="minorEastAsia" w:hAnsiTheme="minorHAnsi" w:cstheme="minorBidi"/>
            <w:noProof/>
            <w:kern w:val="2"/>
            <w:sz w:val="22"/>
            <w:lang w:eastAsia="en-AU"/>
            <w14:ligatures w14:val="standardContextual"/>
          </w:rPr>
          <w:tab/>
        </w:r>
        <w:r w:rsidR="003D1448" w:rsidRPr="00D81D6E">
          <w:rPr>
            <w:rStyle w:val="Hyperlink"/>
            <w:noProof/>
          </w:rPr>
          <w:t>Burden of HIV, STIs and SRH</w:t>
        </w:r>
        <w:r w:rsidR="003D1448">
          <w:rPr>
            <w:noProof/>
            <w:webHidden/>
          </w:rPr>
          <w:tab/>
        </w:r>
        <w:r w:rsidR="003D1448">
          <w:rPr>
            <w:noProof/>
            <w:webHidden/>
          </w:rPr>
          <w:fldChar w:fldCharType="begin"/>
        </w:r>
        <w:r w:rsidR="003D1448">
          <w:rPr>
            <w:noProof/>
            <w:webHidden/>
          </w:rPr>
          <w:instrText xml:space="preserve"> PAGEREF _Toc140348405 \h </w:instrText>
        </w:r>
        <w:r w:rsidR="003D1448">
          <w:rPr>
            <w:noProof/>
            <w:webHidden/>
          </w:rPr>
        </w:r>
        <w:r w:rsidR="003D1448">
          <w:rPr>
            <w:noProof/>
            <w:webHidden/>
          </w:rPr>
          <w:fldChar w:fldCharType="separate"/>
        </w:r>
        <w:r w:rsidR="00B413C8">
          <w:rPr>
            <w:noProof/>
            <w:webHidden/>
          </w:rPr>
          <w:t>10</w:t>
        </w:r>
        <w:r w:rsidR="003D1448">
          <w:rPr>
            <w:noProof/>
            <w:webHidden/>
          </w:rPr>
          <w:fldChar w:fldCharType="end"/>
        </w:r>
      </w:hyperlink>
    </w:p>
    <w:p w14:paraId="0913D99F" w14:textId="16A066C1" w:rsidR="003D1448" w:rsidRDefault="008C6D02">
      <w:pPr>
        <w:pStyle w:val="TOC1"/>
        <w:rPr>
          <w:rFonts w:asciiTheme="minorHAnsi" w:eastAsiaTheme="minorEastAsia" w:hAnsiTheme="minorHAnsi" w:cstheme="minorBidi"/>
          <w:b w:val="0"/>
          <w:noProof/>
          <w:kern w:val="2"/>
          <w:sz w:val="22"/>
          <w:lang w:eastAsia="en-AU"/>
          <w14:ligatures w14:val="standardContextual"/>
        </w:rPr>
      </w:pPr>
      <w:hyperlink w:anchor="_Toc140348406" w:history="1">
        <w:r w:rsidR="003D1448" w:rsidRPr="00D81D6E">
          <w:rPr>
            <w:rStyle w:val="Hyperlink"/>
            <w:noProof/>
          </w:rPr>
          <w:t>2.</w:t>
        </w:r>
        <w:r w:rsidR="003D1448">
          <w:rPr>
            <w:rFonts w:asciiTheme="minorHAnsi" w:eastAsiaTheme="minorEastAsia" w:hAnsiTheme="minorHAnsi" w:cstheme="minorBidi"/>
            <w:b w:val="0"/>
            <w:noProof/>
            <w:kern w:val="2"/>
            <w:sz w:val="22"/>
            <w:lang w:eastAsia="en-AU"/>
            <w14:ligatures w14:val="standardContextual"/>
          </w:rPr>
          <w:tab/>
        </w:r>
        <w:r w:rsidR="003D1448" w:rsidRPr="00D81D6E">
          <w:rPr>
            <w:rStyle w:val="Hyperlink"/>
            <w:noProof/>
          </w:rPr>
          <w:t>About the program</w:t>
        </w:r>
        <w:r w:rsidR="003D1448">
          <w:rPr>
            <w:noProof/>
            <w:webHidden/>
          </w:rPr>
          <w:tab/>
        </w:r>
        <w:r w:rsidR="003D1448">
          <w:rPr>
            <w:noProof/>
            <w:webHidden/>
          </w:rPr>
          <w:fldChar w:fldCharType="begin"/>
        </w:r>
        <w:r w:rsidR="003D1448">
          <w:rPr>
            <w:noProof/>
            <w:webHidden/>
          </w:rPr>
          <w:instrText xml:space="preserve"> PAGEREF _Toc140348406 \h </w:instrText>
        </w:r>
        <w:r w:rsidR="003D1448">
          <w:rPr>
            <w:noProof/>
            <w:webHidden/>
          </w:rPr>
        </w:r>
        <w:r w:rsidR="003D1448">
          <w:rPr>
            <w:noProof/>
            <w:webHidden/>
          </w:rPr>
          <w:fldChar w:fldCharType="separate"/>
        </w:r>
        <w:r w:rsidR="00B413C8">
          <w:rPr>
            <w:noProof/>
            <w:webHidden/>
          </w:rPr>
          <w:t>11</w:t>
        </w:r>
        <w:r w:rsidR="003D1448">
          <w:rPr>
            <w:noProof/>
            <w:webHidden/>
          </w:rPr>
          <w:fldChar w:fldCharType="end"/>
        </w:r>
      </w:hyperlink>
    </w:p>
    <w:p w14:paraId="59904C0D" w14:textId="1C3F442E" w:rsidR="003D1448" w:rsidRDefault="008C6D02">
      <w:pPr>
        <w:pStyle w:val="TOC2"/>
        <w:tabs>
          <w:tab w:val="left" w:pos="1100"/>
        </w:tabs>
        <w:rPr>
          <w:rFonts w:asciiTheme="minorHAnsi" w:eastAsiaTheme="minorEastAsia" w:hAnsiTheme="minorHAnsi" w:cstheme="minorBidi"/>
          <w:noProof/>
          <w:kern w:val="2"/>
          <w:sz w:val="22"/>
          <w:lang w:eastAsia="en-AU"/>
          <w14:ligatures w14:val="standardContextual"/>
        </w:rPr>
      </w:pPr>
      <w:hyperlink w:anchor="_Toc140348407" w:history="1">
        <w:r w:rsidR="003D1448" w:rsidRPr="00D81D6E">
          <w:rPr>
            <w:rStyle w:val="Hyperlink"/>
            <w:noProof/>
          </w:rPr>
          <w:t>2.1.</w:t>
        </w:r>
        <w:r w:rsidR="003D1448">
          <w:rPr>
            <w:rFonts w:asciiTheme="minorHAnsi" w:eastAsiaTheme="minorEastAsia" w:hAnsiTheme="minorHAnsi" w:cstheme="minorBidi"/>
            <w:noProof/>
            <w:kern w:val="2"/>
            <w:sz w:val="22"/>
            <w:lang w:eastAsia="en-AU"/>
            <w14:ligatures w14:val="standardContextual"/>
          </w:rPr>
          <w:tab/>
        </w:r>
        <w:r w:rsidR="003D1448" w:rsidRPr="00D81D6E">
          <w:rPr>
            <w:rStyle w:val="Hyperlink"/>
            <w:noProof/>
          </w:rPr>
          <w:t>Program management and implementation</w:t>
        </w:r>
        <w:r w:rsidR="003D1448">
          <w:rPr>
            <w:noProof/>
            <w:webHidden/>
          </w:rPr>
          <w:tab/>
        </w:r>
        <w:r w:rsidR="003D1448">
          <w:rPr>
            <w:noProof/>
            <w:webHidden/>
          </w:rPr>
          <w:fldChar w:fldCharType="begin"/>
        </w:r>
        <w:r w:rsidR="003D1448">
          <w:rPr>
            <w:noProof/>
            <w:webHidden/>
          </w:rPr>
          <w:instrText xml:space="preserve"> PAGEREF _Toc140348407 \h </w:instrText>
        </w:r>
        <w:r w:rsidR="003D1448">
          <w:rPr>
            <w:noProof/>
            <w:webHidden/>
          </w:rPr>
        </w:r>
        <w:r w:rsidR="003D1448">
          <w:rPr>
            <w:noProof/>
            <w:webHidden/>
          </w:rPr>
          <w:fldChar w:fldCharType="separate"/>
        </w:r>
        <w:r w:rsidR="00B413C8">
          <w:rPr>
            <w:noProof/>
            <w:webHidden/>
          </w:rPr>
          <w:t>13</w:t>
        </w:r>
        <w:r w:rsidR="003D1448">
          <w:rPr>
            <w:noProof/>
            <w:webHidden/>
          </w:rPr>
          <w:fldChar w:fldCharType="end"/>
        </w:r>
      </w:hyperlink>
    </w:p>
    <w:p w14:paraId="0FC27DC5" w14:textId="1958FBCE" w:rsidR="003D1448" w:rsidRDefault="008C6D02">
      <w:pPr>
        <w:pStyle w:val="TOC1"/>
        <w:rPr>
          <w:rFonts w:asciiTheme="minorHAnsi" w:eastAsiaTheme="minorEastAsia" w:hAnsiTheme="minorHAnsi" w:cstheme="minorBidi"/>
          <w:b w:val="0"/>
          <w:noProof/>
          <w:kern w:val="2"/>
          <w:sz w:val="22"/>
          <w:lang w:eastAsia="en-AU"/>
          <w14:ligatures w14:val="standardContextual"/>
        </w:rPr>
      </w:pPr>
      <w:hyperlink w:anchor="_Toc140348408" w:history="1">
        <w:r w:rsidR="003D1448" w:rsidRPr="00D81D6E">
          <w:rPr>
            <w:rStyle w:val="Hyperlink"/>
            <w:noProof/>
          </w:rPr>
          <w:t>3.</w:t>
        </w:r>
        <w:r w:rsidR="003D1448">
          <w:rPr>
            <w:rFonts w:asciiTheme="minorHAnsi" w:eastAsiaTheme="minorEastAsia" w:hAnsiTheme="minorHAnsi" w:cstheme="minorBidi"/>
            <w:b w:val="0"/>
            <w:noProof/>
            <w:kern w:val="2"/>
            <w:sz w:val="22"/>
            <w:lang w:eastAsia="en-AU"/>
            <w14:ligatures w14:val="standardContextual"/>
          </w:rPr>
          <w:tab/>
        </w:r>
        <w:r w:rsidR="003D1448" w:rsidRPr="00D81D6E">
          <w:rPr>
            <w:rStyle w:val="Hyperlink"/>
            <w:noProof/>
          </w:rPr>
          <w:t>About this evaluation</w:t>
        </w:r>
        <w:r w:rsidR="003D1448">
          <w:rPr>
            <w:noProof/>
            <w:webHidden/>
          </w:rPr>
          <w:tab/>
        </w:r>
        <w:r w:rsidR="003D1448">
          <w:rPr>
            <w:noProof/>
            <w:webHidden/>
          </w:rPr>
          <w:fldChar w:fldCharType="begin"/>
        </w:r>
        <w:r w:rsidR="003D1448">
          <w:rPr>
            <w:noProof/>
            <w:webHidden/>
          </w:rPr>
          <w:instrText xml:space="preserve"> PAGEREF _Toc140348408 \h </w:instrText>
        </w:r>
        <w:r w:rsidR="003D1448">
          <w:rPr>
            <w:noProof/>
            <w:webHidden/>
          </w:rPr>
        </w:r>
        <w:r w:rsidR="003D1448">
          <w:rPr>
            <w:noProof/>
            <w:webHidden/>
          </w:rPr>
          <w:fldChar w:fldCharType="separate"/>
        </w:r>
        <w:r w:rsidR="00B413C8">
          <w:rPr>
            <w:noProof/>
            <w:webHidden/>
          </w:rPr>
          <w:t>14</w:t>
        </w:r>
        <w:r w:rsidR="003D1448">
          <w:rPr>
            <w:noProof/>
            <w:webHidden/>
          </w:rPr>
          <w:fldChar w:fldCharType="end"/>
        </w:r>
      </w:hyperlink>
    </w:p>
    <w:p w14:paraId="335FA963" w14:textId="0DC9B93F" w:rsidR="003D1448" w:rsidRDefault="008C6D02">
      <w:pPr>
        <w:pStyle w:val="TOC2"/>
        <w:tabs>
          <w:tab w:val="left" w:pos="1100"/>
        </w:tabs>
        <w:rPr>
          <w:rFonts w:asciiTheme="minorHAnsi" w:eastAsiaTheme="minorEastAsia" w:hAnsiTheme="minorHAnsi" w:cstheme="minorBidi"/>
          <w:noProof/>
          <w:kern w:val="2"/>
          <w:sz w:val="22"/>
          <w:lang w:eastAsia="en-AU"/>
          <w14:ligatures w14:val="standardContextual"/>
        </w:rPr>
      </w:pPr>
      <w:hyperlink w:anchor="_Toc140348409" w:history="1">
        <w:r w:rsidR="003D1448" w:rsidRPr="00D81D6E">
          <w:rPr>
            <w:rStyle w:val="Hyperlink"/>
            <w:noProof/>
          </w:rPr>
          <w:t>3.1.</w:t>
        </w:r>
        <w:r w:rsidR="003D1448">
          <w:rPr>
            <w:rFonts w:asciiTheme="minorHAnsi" w:eastAsiaTheme="minorEastAsia" w:hAnsiTheme="minorHAnsi" w:cstheme="minorBidi"/>
            <w:noProof/>
            <w:kern w:val="2"/>
            <w:sz w:val="22"/>
            <w:lang w:eastAsia="en-AU"/>
            <w14:ligatures w14:val="standardContextual"/>
          </w:rPr>
          <w:tab/>
        </w:r>
        <w:r w:rsidR="003D1448" w:rsidRPr="00D81D6E">
          <w:rPr>
            <w:rStyle w:val="Hyperlink"/>
            <w:noProof/>
          </w:rPr>
          <w:t>Key Evaluation Questions</w:t>
        </w:r>
        <w:r w:rsidR="003D1448">
          <w:rPr>
            <w:noProof/>
            <w:webHidden/>
          </w:rPr>
          <w:tab/>
        </w:r>
        <w:r w:rsidR="003D1448">
          <w:rPr>
            <w:noProof/>
            <w:webHidden/>
          </w:rPr>
          <w:fldChar w:fldCharType="begin"/>
        </w:r>
        <w:r w:rsidR="003D1448">
          <w:rPr>
            <w:noProof/>
            <w:webHidden/>
          </w:rPr>
          <w:instrText xml:space="preserve"> PAGEREF _Toc140348409 \h </w:instrText>
        </w:r>
        <w:r w:rsidR="003D1448">
          <w:rPr>
            <w:noProof/>
            <w:webHidden/>
          </w:rPr>
        </w:r>
        <w:r w:rsidR="003D1448">
          <w:rPr>
            <w:noProof/>
            <w:webHidden/>
          </w:rPr>
          <w:fldChar w:fldCharType="separate"/>
        </w:r>
        <w:r w:rsidR="00B413C8">
          <w:rPr>
            <w:noProof/>
            <w:webHidden/>
          </w:rPr>
          <w:t>14</w:t>
        </w:r>
        <w:r w:rsidR="003D1448">
          <w:rPr>
            <w:noProof/>
            <w:webHidden/>
          </w:rPr>
          <w:fldChar w:fldCharType="end"/>
        </w:r>
      </w:hyperlink>
    </w:p>
    <w:p w14:paraId="77F204FE" w14:textId="5FB6005A" w:rsidR="003D1448" w:rsidRDefault="008C6D02">
      <w:pPr>
        <w:pStyle w:val="TOC2"/>
        <w:tabs>
          <w:tab w:val="left" w:pos="1100"/>
        </w:tabs>
        <w:rPr>
          <w:rFonts w:asciiTheme="minorHAnsi" w:eastAsiaTheme="minorEastAsia" w:hAnsiTheme="minorHAnsi" w:cstheme="minorBidi"/>
          <w:noProof/>
          <w:kern w:val="2"/>
          <w:sz w:val="22"/>
          <w:lang w:eastAsia="en-AU"/>
          <w14:ligatures w14:val="standardContextual"/>
        </w:rPr>
      </w:pPr>
      <w:hyperlink w:anchor="_Toc140348410" w:history="1">
        <w:r w:rsidR="003D1448" w:rsidRPr="00D81D6E">
          <w:rPr>
            <w:rStyle w:val="Hyperlink"/>
            <w:noProof/>
          </w:rPr>
          <w:t>3.2.</w:t>
        </w:r>
        <w:r w:rsidR="003D1448">
          <w:rPr>
            <w:rFonts w:asciiTheme="minorHAnsi" w:eastAsiaTheme="minorEastAsia" w:hAnsiTheme="minorHAnsi" w:cstheme="minorBidi"/>
            <w:noProof/>
            <w:kern w:val="2"/>
            <w:sz w:val="22"/>
            <w:lang w:eastAsia="en-AU"/>
            <w14:ligatures w14:val="standardContextual"/>
          </w:rPr>
          <w:tab/>
        </w:r>
        <w:r w:rsidR="003D1448" w:rsidRPr="00D81D6E">
          <w:rPr>
            <w:rStyle w:val="Hyperlink"/>
            <w:noProof/>
          </w:rPr>
          <w:t>Methods</w:t>
        </w:r>
        <w:r w:rsidR="003D1448">
          <w:rPr>
            <w:noProof/>
            <w:webHidden/>
          </w:rPr>
          <w:tab/>
        </w:r>
        <w:r w:rsidR="003D1448">
          <w:rPr>
            <w:noProof/>
            <w:webHidden/>
          </w:rPr>
          <w:fldChar w:fldCharType="begin"/>
        </w:r>
        <w:r w:rsidR="003D1448">
          <w:rPr>
            <w:noProof/>
            <w:webHidden/>
          </w:rPr>
          <w:instrText xml:space="preserve"> PAGEREF _Toc140348410 \h </w:instrText>
        </w:r>
        <w:r w:rsidR="003D1448">
          <w:rPr>
            <w:noProof/>
            <w:webHidden/>
          </w:rPr>
        </w:r>
        <w:r w:rsidR="003D1448">
          <w:rPr>
            <w:noProof/>
            <w:webHidden/>
          </w:rPr>
          <w:fldChar w:fldCharType="separate"/>
        </w:r>
        <w:r w:rsidR="00B413C8">
          <w:rPr>
            <w:noProof/>
            <w:webHidden/>
          </w:rPr>
          <w:t>15</w:t>
        </w:r>
        <w:r w:rsidR="003D1448">
          <w:rPr>
            <w:noProof/>
            <w:webHidden/>
          </w:rPr>
          <w:fldChar w:fldCharType="end"/>
        </w:r>
      </w:hyperlink>
    </w:p>
    <w:p w14:paraId="1AB66FCC" w14:textId="62C1A8FA" w:rsidR="003D1448" w:rsidRDefault="008C6D02">
      <w:pPr>
        <w:pStyle w:val="TOC2"/>
        <w:tabs>
          <w:tab w:val="left" w:pos="1100"/>
        </w:tabs>
        <w:rPr>
          <w:rFonts w:asciiTheme="minorHAnsi" w:eastAsiaTheme="minorEastAsia" w:hAnsiTheme="minorHAnsi" w:cstheme="minorBidi"/>
          <w:noProof/>
          <w:kern w:val="2"/>
          <w:sz w:val="22"/>
          <w:lang w:eastAsia="en-AU"/>
          <w14:ligatures w14:val="standardContextual"/>
        </w:rPr>
      </w:pPr>
      <w:hyperlink w:anchor="_Toc140348411" w:history="1">
        <w:r w:rsidR="003D1448" w:rsidRPr="00D81D6E">
          <w:rPr>
            <w:rStyle w:val="Hyperlink"/>
            <w:noProof/>
          </w:rPr>
          <w:t>3.3.</w:t>
        </w:r>
        <w:r w:rsidR="003D1448">
          <w:rPr>
            <w:rFonts w:asciiTheme="minorHAnsi" w:eastAsiaTheme="minorEastAsia" w:hAnsiTheme="minorHAnsi" w:cstheme="minorBidi"/>
            <w:noProof/>
            <w:kern w:val="2"/>
            <w:sz w:val="22"/>
            <w:lang w:eastAsia="en-AU"/>
            <w14:ligatures w14:val="standardContextual"/>
          </w:rPr>
          <w:tab/>
        </w:r>
        <w:r w:rsidR="003D1448" w:rsidRPr="00D81D6E">
          <w:rPr>
            <w:rStyle w:val="Hyperlink"/>
            <w:noProof/>
          </w:rPr>
          <w:t>Limitations</w:t>
        </w:r>
        <w:r w:rsidR="003D1448">
          <w:rPr>
            <w:noProof/>
            <w:webHidden/>
          </w:rPr>
          <w:tab/>
        </w:r>
        <w:r w:rsidR="003D1448">
          <w:rPr>
            <w:noProof/>
            <w:webHidden/>
          </w:rPr>
          <w:fldChar w:fldCharType="begin"/>
        </w:r>
        <w:r w:rsidR="003D1448">
          <w:rPr>
            <w:noProof/>
            <w:webHidden/>
          </w:rPr>
          <w:instrText xml:space="preserve"> PAGEREF _Toc140348411 \h </w:instrText>
        </w:r>
        <w:r w:rsidR="003D1448">
          <w:rPr>
            <w:noProof/>
            <w:webHidden/>
          </w:rPr>
        </w:r>
        <w:r w:rsidR="003D1448">
          <w:rPr>
            <w:noProof/>
            <w:webHidden/>
          </w:rPr>
          <w:fldChar w:fldCharType="separate"/>
        </w:r>
        <w:r w:rsidR="00B413C8">
          <w:rPr>
            <w:noProof/>
            <w:webHidden/>
          </w:rPr>
          <w:t>15</w:t>
        </w:r>
        <w:r w:rsidR="003D1448">
          <w:rPr>
            <w:noProof/>
            <w:webHidden/>
          </w:rPr>
          <w:fldChar w:fldCharType="end"/>
        </w:r>
      </w:hyperlink>
    </w:p>
    <w:p w14:paraId="63EBB1C2" w14:textId="3CD8D0BA" w:rsidR="003D1448" w:rsidRDefault="008C6D02">
      <w:pPr>
        <w:pStyle w:val="TOC1"/>
        <w:rPr>
          <w:rFonts w:asciiTheme="minorHAnsi" w:eastAsiaTheme="minorEastAsia" w:hAnsiTheme="minorHAnsi" w:cstheme="minorBidi"/>
          <w:b w:val="0"/>
          <w:noProof/>
          <w:kern w:val="2"/>
          <w:sz w:val="22"/>
          <w:lang w:eastAsia="en-AU"/>
          <w14:ligatures w14:val="standardContextual"/>
        </w:rPr>
      </w:pPr>
      <w:hyperlink w:anchor="_Toc140348412" w:history="1">
        <w:r w:rsidR="003D1448" w:rsidRPr="00D81D6E">
          <w:rPr>
            <w:rStyle w:val="Hyperlink"/>
            <w:noProof/>
          </w:rPr>
          <w:t>4.</w:t>
        </w:r>
        <w:r w:rsidR="003D1448">
          <w:rPr>
            <w:rFonts w:asciiTheme="minorHAnsi" w:eastAsiaTheme="minorEastAsia" w:hAnsiTheme="minorHAnsi" w:cstheme="minorBidi"/>
            <w:b w:val="0"/>
            <w:noProof/>
            <w:kern w:val="2"/>
            <w:sz w:val="22"/>
            <w:lang w:eastAsia="en-AU"/>
            <w14:ligatures w14:val="standardContextual"/>
          </w:rPr>
          <w:tab/>
        </w:r>
        <w:r w:rsidR="003D1448" w:rsidRPr="00D81D6E">
          <w:rPr>
            <w:rStyle w:val="Hyperlink"/>
            <w:noProof/>
          </w:rPr>
          <w:t>Findings</w:t>
        </w:r>
        <w:r w:rsidR="003D1448">
          <w:rPr>
            <w:noProof/>
            <w:webHidden/>
          </w:rPr>
          <w:tab/>
        </w:r>
        <w:r w:rsidR="003D1448">
          <w:rPr>
            <w:noProof/>
            <w:webHidden/>
          </w:rPr>
          <w:fldChar w:fldCharType="begin"/>
        </w:r>
        <w:r w:rsidR="003D1448">
          <w:rPr>
            <w:noProof/>
            <w:webHidden/>
          </w:rPr>
          <w:instrText xml:space="preserve"> PAGEREF _Toc140348412 \h </w:instrText>
        </w:r>
        <w:r w:rsidR="003D1448">
          <w:rPr>
            <w:noProof/>
            <w:webHidden/>
          </w:rPr>
        </w:r>
        <w:r w:rsidR="003D1448">
          <w:rPr>
            <w:noProof/>
            <w:webHidden/>
          </w:rPr>
          <w:fldChar w:fldCharType="separate"/>
        </w:r>
        <w:r w:rsidR="00B413C8">
          <w:rPr>
            <w:noProof/>
            <w:webHidden/>
          </w:rPr>
          <w:t>16</w:t>
        </w:r>
        <w:r w:rsidR="003D1448">
          <w:rPr>
            <w:noProof/>
            <w:webHidden/>
          </w:rPr>
          <w:fldChar w:fldCharType="end"/>
        </w:r>
      </w:hyperlink>
    </w:p>
    <w:p w14:paraId="640F58B5" w14:textId="0E8CAE95" w:rsidR="003D1448" w:rsidRDefault="008C6D02">
      <w:pPr>
        <w:pStyle w:val="TOC2"/>
        <w:tabs>
          <w:tab w:val="left" w:pos="1100"/>
        </w:tabs>
        <w:rPr>
          <w:rFonts w:asciiTheme="minorHAnsi" w:eastAsiaTheme="minorEastAsia" w:hAnsiTheme="minorHAnsi" w:cstheme="minorBidi"/>
          <w:noProof/>
          <w:kern w:val="2"/>
          <w:sz w:val="22"/>
          <w:lang w:eastAsia="en-AU"/>
          <w14:ligatures w14:val="standardContextual"/>
        </w:rPr>
      </w:pPr>
      <w:hyperlink w:anchor="_Toc140348413" w:history="1">
        <w:r w:rsidR="003D1448" w:rsidRPr="00D81D6E">
          <w:rPr>
            <w:rStyle w:val="Hyperlink"/>
            <w:noProof/>
          </w:rPr>
          <w:t>4.1.</w:t>
        </w:r>
        <w:r w:rsidR="003D1448">
          <w:rPr>
            <w:rFonts w:asciiTheme="minorHAnsi" w:eastAsiaTheme="minorEastAsia" w:hAnsiTheme="minorHAnsi" w:cstheme="minorBidi"/>
            <w:noProof/>
            <w:kern w:val="2"/>
            <w:sz w:val="22"/>
            <w:lang w:eastAsia="en-AU"/>
            <w14:ligatures w14:val="standardContextual"/>
          </w:rPr>
          <w:tab/>
        </w:r>
        <w:r w:rsidR="003D1448" w:rsidRPr="00D81D6E">
          <w:rPr>
            <w:rStyle w:val="Hyperlink"/>
            <w:noProof/>
          </w:rPr>
          <w:t>Impact</w:t>
        </w:r>
        <w:r w:rsidR="003D1448">
          <w:rPr>
            <w:noProof/>
            <w:webHidden/>
          </w:rPr>
          <w:tab/>
        </w:r>
        <w:r w:rsidR="003D1448">
          <w:rPr>
            <w:noProof/>
            <w:webHidden/>
          </w:rPr>
          <w:fldChar w:fldCharType="begin"/>
        </w:r>
        <w:r w:rsidR="003D1448">
          <w:rPr>
            <w:noProof/>
            <w:webHidden/>
          </w:rPr>
          <w:instrText xml:space="preserve"> PAGEREF _Toc140348413 \h </w:instrText>
        </w:r>
        <w:r w:rsidR="003D1448">
          <w:rPr>
            <w:noProof/>
            <w:webHidden/>
          </w:rPr>
        </w:r>
        <w:r w:rsidR="003D1448">
          <w:rPr>
            <w:noProof/>
            <w:webHidden/>
          </w:rPr>
          <w:fldChar w:fldCharType="separate"/>
        </w:r>
        <w:r w:rsidR="00B413C8">
          <w:rPr>
            <w:noProof/>
            <w:webHidden/>
          </w:rPr>
          <w:t>16</w:t>
        </w:r>
        <w:r w:rsidR="003D1448">
          <w:rPr>
            <w:noProof/>
            <w:webHidden/>
          </w:rPr>
          <w:fldChar w:fldCharType="end"/>
        </w:r>
      </w:hyperlink>
    </w:p>
    <w:p w14:paraId="3BCB13E9" w14:textId="2B160AD6" w:rsidR="003D1448" w:rsidRDefault="008C6D02">
      <w:pPr>
        <w:pStyle w:val="TOC2"/>
        <w:tabs>
          <w:tab w:val="left" w:pos="1100"/>
        </w:tabs>
        <w:rPr>
          <w:rFonts w:asciiTheme="minorHAnsi" w:eastAsiaTheme="minorEastAsia" w:hAnsiTheme="minorHAnsi" w:cstheme="minorBidi"/>
          <w:noProof/>
          <w:kern w:val="2"/>
          <w:sz w:val="22"/>
          <w:lang w:eastAsia="en-AU"/>
          <w14:ligatures w14:val="standardContextual"/>
        </w:rPr>
      </w:pPr>
      <w:hyperlink w:anchor="_Toc140348414" w:history="1">
        <w:r w:rsidR="003D1448" w:rsidRPr="00D81D6E">
          <w:rPr>
            <w:rStyle w:val="Hyperlink"/>
            <w:noProof/>
          </w:rPr>
          <w:t>4.2.</w:t>
        </w:r>
        <w:r w:rsidR="003D1448">
          <w:rPr>
            <w:rFonts w:asciiTheme="minorHAnsi" w:eastAsiaTheme="minorEastAsia" w:hAnsiTheme="minorHAnsi" w:cstheme="minorBidi"/>
            <w:noProof/>
            <w:kern w:val="2"/>
            <w:sz w:val="22"/>
            <w:lang w:eastAsia="en-AU"/>
            <w14:ligatures w14:val="standardContextual"/>
          </w:rPr>
          <w:tab/>
        </w:r>
        <w:r w:rsidR="003D1448" w:rsidRPr="00D81D6E">
          <w:rPr>
            <w:rStyle w:val="Hyperlink"/>
            <w:noProof/>
          </w:rPr>
          <w:t>Effectiveness</w:t>
        </w:r>
        <w:r w:rsidR="003D1448">
          <w:rPr>
            <w:noProof/>
            <w:webHidden/>
          </w:rPr>
          <w:tab/>
        </w:r>
        <w:r w:rsidR="003D1448">
          <w:rPr>
            <w:noProof/>
            <w:webHidden/>
          </w:rPr>
          <w:fldChar w:fldCharType="begin"/>
        </w:r>
        <w:r w:rsidR="003D1448">
          <w:rPr>
            <w:noProof/>
            <w:webHidden/>
          </w:rPr>
          <w:instrText xml:space="preserve"> PAGEREF _Toc140348414 \h </w:instrText>
        </w:r>
        <w:r w:rsidR="003D1448">
          <w:rPr>
            <w:noProof/>
            <w:webHidden/>
          </w:rPr>
        </w:r>
        <w:r w:rsidR="003D1448">
          <w:rPr>
            <w:noProof/>
            <w:webHidden/>
          </w:rPr>
          <w:fldChar w:fldCharType="separate"/>
        </w:r>
        <w:r w:rsidR="00B413C8">
          <w:rPr>
            <w:noProof/>
            <w:webHidden/>
          </w:rPr>
          <w:t>18</w:t>
        </w:r>
        <w:r w:rsidR="003D1448">
          <w:rPr>
            <w:noProof/>
            <w:webHidden/>
          </w:rPr>
          <w:fldChar w:fldCharType="end"/>
        </w:r>
      </w:hyperlink>
    </w:p>
    <w:p w14:paraId="78C7AAA8" w14:textId="3840250A" w:rsidR="003D1448" w:rsidRDefault="008C6D02">
      <w:pPr>
        <w:pStyle w:val="TOC2"/>
        <w:tabs>
          <w:tab w:val="left" w:pos="1100"/>
        </w:tabs>
        <w:rPr>
          <w:rFonts w:asciiTheme="minorHAnsi" w:eastAsiaTheme="minorEastAsia" w:hAnsiTheme="minorHAnsi" w:cstheme="minorBidi"/>
          <w:noProof/>
          <w:kern w:val="2"/>
          <w:sz w:val="22"/>
          <w:lang w:eastAsia="en-AU"/>
          <w14:ligatures w14:val="standardContextual"/>
        </w:rPr>
      </w:pPr>
      <w:hyperlink w:anchor="_Toc140348415" w:history="1">
        <w:r w:rsidR="003D1448" w:rsidRPr="00D81D6E">
          <w:rPr>
            <w:rStyle w:val="Hyperlink"/>
            <w:noProof/>
          </w:rPr>
          <w:t>4.3.</w:t>
        </w:r>
        <w:r w:rsidR="003D1448">
          <w:rPr>
            <w:rFonts w:asciiTheme="minorHAnsi" w:eastAsiaTheme="minorEastAsia" w:hAnsiTheme="minorHAnsi" w:cstheme="minorBidi"/>
            <w:noProof/>
            <w:kern w:val="2"/>
            <w:sz w:val="22"/>
            <w:lang w:eastAsia="en-AU"/>
            <w14:ligatures w14:val="standardContextual"/>
          </w:rPr>
          <w:tab/>
        </w:r>
        <w:r w:rsidR="003D1448" w:rsidRPr="00D81D6E">
          <w:rPr>
            <w:rStyle w:val="Hyperlink"/>
            <w:noProof/>
          </w:rPr>
          <w:t>Relevance and coherence</w:t>
        </w:r>
        <w:r w:rsidR="003D1448">
          <w:rPr>
            <w:noProof/>
            <w:webHidden/>
          </w:rPr>
          <w:tab/>
        </w:r>
        <w:r w:rsidR="003D1448">
          <w:rPr>
            <w:noProof/>
            <w:webHidden/>
          </w:rPr>
          <w:fldChar w:fldCharType="begin"/>
        </w:r>
        <w:r w:rsidR="003D1448">
          <w:rPr>
            <w:noProof/>
            <w:webHidden/>
          </w:rPr>
          <w:instrText xml:space="preserve"> PAGEREF _Toc140348415 \h </w:instrText>
        </w:r>
        <w:r w:rsidR="003D1448">
          <w:rPr>
            <w:noProof/>
            <w:webHidden/>
          </w:rPr>
        </w:r>
        <w:r w:rsidR="003D1448">
          <w:rPr>
            <w:noProof/>
            <w:webHidden/>
          </w:rPr>
          <w:fldChar w:fldCharType="separate"/>
        </w:r>
        <w:r w:rsidR="00B413C8">
          <w:rPr>
            <w:noProof/>
            <w:webHidden/>
          </w:rPr>
          <w:t>33</w:t>
        </w:r>
        <w:r w:rsidR="003D1448">
          <w:rPr>
            <w:noProof/>
            <w:webHidden/>
          </w:rPr>
          <w:fldChar w:fldCharType="end"/>
        </w:r>
      </w:hyperlink>
    </w:p>
    <w:p w14:paraId="1EEAE725" w14:textId="6BB5F0B3" w:rsidR="003D1448" w:rsidRDefault="008C6D02">
      <w:pPr>
        <w:pStyle w:val="TOC2"/>
        <w:tabs>
          <w:tab w:val="left" w:pos="1100"/>
        </w:tabs>
        <w:rPr>
          <w:rFonts w:asciiTheme="minorHAnsi" w:eastAsiaTheme="minorEastAsia" w:hAnsiTheme="minorHAnsi" w:cstheme="minorBidi"/>
          <w:noProof/>
          <w:kern w:val="2"/>
          <w:sz w:val="22"/>
          <w:lang w:eastAsia="en-AU"/>
          <w14:ligatures w14:val="standardContextual"/>
        </w:rPr>
      </w:pPr>
      <w:hyperlink w:anchor="_Toc140348416" w:history="1">
        <w:r w:rsidR="003D1448" w:rsidRPr="00D81D6E">
          <w:rPr>
            <w:rStyle w:val="Hyperlink"/>
            <w:noProof/>
          </w:rPr>
          <w:t>4.4.</w:t>
        </w:r>
        <w:r w:rsidR="003D1448">
          <w:rPr>
            <w:rFonts w:asciiTheme="minorHAnsi" w:eastAsiaTheme="minorEastAsia" w:hAnsiTheme="minorHAnsi" w:cstheme="minorBidi"/>
            <w:noProof/>
            <w:kern w:val="2"/>
            <w:sz w:val="22"/>
            <w:lang w:eastAsia="en-AU"/>
            <w14:ligatures w14:val="standardContextual"/>
          </w:rPr>
          <w:tab/>
        </w:r>
        <w:r w:rsidR="003D1448" w:rsidRPr="00D81D6E">
          <w:rPr>
            <w:rStyle w:val="Hyperlink"/>
            <w:noProof/>
          </w:rPr>
          <w:t>Gender</w:t>
        </w:r>
        <w:r w:rsidR="003D1448">
          <w:rPr>
            <w:noProof/>
            <w:webHidden/>
          </w:rPr>
          <w:tab/>
        </w:r>
        <w:r w:rsidR="003D1448">
          <w:rPr>
            <w:noProof/>
            <w:webHidden/>
          </w:rPr>
          <w:fldChar w:fldCharType="begin"/>
        </w:r>
        <w:r w:rsidR="003D1448">
          <w:rPr>
            <w:noProof/>
            <w:webHidden/>
          </w:rPr>
          <w:instrText xml:space="preserve"> PAGEREF _Toc140348416 \h </w:instrText>
        </w:r>
        <w:r w:rsidR="003D1448">
          <w:rPr>
            <w:noProof/>
            <w:webHidden/>
          </w:rPr>
        </w:r>
        <w:r w:rsidR="003D1448">
          <w:rPr>
            <w:noProof/>
            <w:webHidden/>
          </w:rPr>
          <w:fldChar w:fldCharType="separate"/>
        </w:r>
        <w:r w:rsidR="00B413C8">
          <w:rPr>
            <w:noProof/>
            <w:webHidden/>
          </w:rPr>
          <w:t>36</w:t>
        </w:r>
        <w:r w:rsidR="003D1448">
          <w:rPr>
            <w:noProof/>
            <w:webHidden/>
          </w:rPr>
          <w:fldChar w:fldCharType="end"/>
        </w:r>
      </w:hyperlink>
    </w:p>
    <w:p w14:paraId="34B23083" w14:textId="2D87F2D8" w:rsidR="003D1448" w:rsidRDefault="008C6D02">
      <w:pPr>
        <w:pStyle w:val="TOC2"/>
        <w:tabs>
          <w:tab w:val="left" w:pos="1100"/>
        </w:tabs>
        <w:rPr>
          <w:rFonts w:asciiTheme="minorHAnsi" w:eastAsiaTheme="minorEastAsia" w:hAnsiTheme="minorHAnsi" w:cstheme="minorBidi"/>
          <w:noProof/>
          <w:kern w:val="2"/>
          <w:sz w:val="22"/>
          <w:lang w:eastAsia="en-AU"/>
          <w14:ligatures w14:val="standardContextual"/>
        </w:rPr>
      </w:pPr>
      <w:hyperlink w:anchor="_Toc140348417" w:history="1">
        <w:r w:rsidR="003D1448" w:rsidRPr="00D81D6E">
          <w:rPr>
            <w:rStyle w:val="Hyperlink"/>
            <w:noProof/>
          </w:rPr>
          <w:t>4.5.</w:t>
        </w:r>
        <w:r w:rsidR="003D1448">
          <w:rPr>
            <w:rFonts w:asciiTheme="minorHAnsi" w:eastAsiaTheme="minorEastAsia" w:hAnsiTheme="minorHAnsi" w:cstheme="minorBidi"/>
            <w:noProof/>
            <w:kern w:val="2"/>
            <w:sz w:val="22"/>
            <w:lang w:eastAsia="en-AU"/>
            <w14:ligatures w14:val="standardContextual"/>
          </w:rPr>
          <w:tab/>
        </w:r>
        <w:r w:rsidR="003D1448" w:rsidRPr="00D81D6E">
          <w:rPr>
            <w:rStyle w:val="Hyperlink"/>
            <w:noProof/>
          </w:rPr>
          <w:t>Sustainability</w:t>
        </w:r>
        <w:r w:rsidR="003D1448">
          <w:rPr>
            <w:noProof/>
            <w:webHidden/>
          </w:rPr>
          <w:tab/>
        </w:r>
        <w:r w:rsidR="003D1448">
          <w:rPr>
            <w:noProof/>
            <w:webHidden/>
          </w:rPr>
          <w:fldChar w:fldCharType="begin"/>
        </w:r>
        <w:r w:rsidR="003D1448">
          <w:rPr>
            <w:noProof/>
            <w:webHidden/>
          </w:rPr>
          <w:instrText xml:space="preserve"> PAGEREF _Toc140348417 \h </w:instrText>
        </w:r>
        <w:r w:rsidR="003D1448">
          <w:rPr>
            <w:noProof/>
            <w:webHidden/>
          </w:rPr>
        </w:r>
        <w:r w:rsidR="003D1448">
          <w:rPr>
            <w:noProof/>
            <w:webHidden/>
          </w:rPr>
          <w:fldChar w:fldCharType="separate"/>
        </w:r>
        <w:r w:rsidR="00B413C8">
          <w:rPr>
            <w:noProof/>
            <w:webHidden/>
          </w:rPr>
          <w:t>37</w:t>
        </w:r>
        <w:r w:rsidR="003D1448">
          <w:rPr>
            <w:noProof/>
            <w:webHidden/>
          </w:rPr>
          <w:fldChar w:fldCharType="end"/>
        </w:r>
      </w:hyperlink>
    </w:p>
    <w:p w14:paraId="32FBE2AA" w14:textId="156ED2E8" w:rsidR="003D1448" w:rsidRDefault="008C6D02">
      <w:pPr>
        <w:pStyle w:val="TOC2"/>
        <w:tabs>
          <w:tab w:val="left" w:pos="1100"/>
        </w:tabs>
        <w:rPr>
          <w:rFonts w:asciiTheme="minorHAnsi" w:eastAsiaTheme="minorEastAsia" w:hAnsiTheme="minorHAnsi" w:cstheme="minorBidi"/>
          <w:noProof/>
          <w:kern w:val="2"/>
          <w:sz w:val="22"/>
          <w:lang w:eastAsia="en-AU"/>
          <w14:ligatures w14:val="standardContextual"/>
        </w:rPr>
      </w:pPr>
      <w:hyperlink w:anchor="_Toc140348418" w:history="1">
        <w:r w:rsidR="003D1448" w:rsidRPr="00D81D6E">
          <w:rPr>
            <w:rStyle w:val="Hyperlink"/>
            <w:noProof/>
          </w:rPr>
          <w:t>4.6.</w:t>
        </w:r>
        <w:r w:rsidR="003D1448">
          <w:rPr>
            <w:rFonts w:asciiTheme="minorHAnsi" w:eastAsiaTheme="minorEastAsia" w:hAnsiTheme="minorHAnsi" w:cstheme="minorBidi"/>
            <w:noProof/>
            <w:kern w:val="2"/>
            <w:sz w:val="22"/>
            <w:lang w:eastAsia="en-AU"/>
            <w14:ligatures w14:val="standardContextual"/>
          </w:rPr>
          <w:tab/>
        </w:r>
        <w:r w:rsidR="003D1448" w:rsidRPr="00D81D6E">
          <w:rPr>
            <w:rStyle w:val="Hyperlink"/>
            <w:noProof/>
          </w:rPr>
          <w:t>Efficiency</w:t>
        </w:r>
        <w:r w:rsidR="003D1448">
          <w:rPr>
            <w:noProof/>
            <w:webHidden/>
          </w:rPr>
          <w:tab/>
        </w:r>
        <w:r w:rsidR="003D1448">
          <w:rPr>
            <w:noProof/>
            <w:webHidden/>
          </w:rPr>
          <w:fldChar w:fldCharType="begin"/>
        </w:r>
        <w:r w:rsidR="003D1448">
          <w:rPr>
            <w:noProof/>
            <w:webHidden/>
          </w:rPr>
          <w:instrText xml:space="preserve"> PAGEREF _Toc140348418 \h </w:instrText>
        </w:r>
        <w:r w:rsidR="003D1448">
          <w:rPr>
            <w:noProof/>
            <w:webHidden/>
          </w:rPr>
        </w:r>
        <w:r w:rsidR="003D1448">
          <w:rPr>
            <w:noProof/>
            <w:webHidden/>
          </w:rPr>
          <w:fldChar w:fldCharType="separate"/>
        </w:r>
        <w:r w:rsidR="00B413C8">
          <w:rPr>
            <w:noProof/>
            <w:webHidden/>
          </w:rPr>
          <w:t>40</w:t>
        </w:r>
        <w:r w:rsidR="003D1448">
          <w:rPr>
            <w:noProof/>
            <w:webHidden/>
          </w:rPr>
          <w:fldChar w:fldCharType="end"/>
        </w:r>
      </w:hyperlink>
    </w:p>
    <w:p w14:paraId="04335BC5" w14:textId="112F63CD" w:rsidR="003D1448" w:rsidRDefault="008C6D02">
      <w:pPr>
        <w:pStyle w:val="TOC1"/>
        <w:rPr>
          <w:rFonts w:asciiTheme="minorHAnsi" w:eastAsiaTheme="minorEastAsia" w:hAnsiTheme="minorHAnsi" w:cstheme="minorBidi"/>
          <w:b w:val="0"/>
          <w:noProof/>
          <w:kern w:val="2"/>
          <w:sz w:val="22"/>
          <w:lang w:eastAsia="en-AU"/>
          <w14:ligatures w14:val="standardContextual"/>
        </w:rPr>
      </w:pPr>
      <w:hyperlink w:anchor="_Toc140348419" w:history="1">
        <w:r w:rsidR="003D1448" w:rsidRPr="00D81D6E">
          <w:rPr>
            <w:rStyle w:val="Hyperlink"/>
            <w:noProof/>
          </w:rPr>
          <w:t>5.</w:t>
        </w:r>
        <w:r w:rsidR="003D1448">
          <w:rPr>
            <w:rFonts w:asciiTheme="minorHAnsi" w:eastAsiaTheme="minorEastAsia" w:hAnsiTheme="minorHAnsi" w:cstheme="minorBidi"/>
            <w:b w:val="0"/>
            <w:noProof/>
            <w:kern w:val="2"/>
            <w:sz w:val="22"/>
            <w:lang w:eastAsia="en-AU"/>
            <w14:ligatures w14:val="standardContextual"/>
          </w:rPr>
          <w:tab/>
        </w:r>
        <w:r w:rsidR="003D1448" w:rsidRPr="00D81D6E">
          <w:rPr>
            <w:rStyle w:val="Hyperlink"/>
            <w:noProof/>
          </w:rPr>
          <w:t>Conclusion and recommendations</w:t>
        </w:r>
        <w:r w:rsidR="003D1448">
          <w:rPr>
            <w:noProof/>
            <w:webHidden/>
          </w:rPr>
          <w:tab/>
        </w:r>
        <w:r w:rsidR="003D1448">
          <w:rPr>
            <w:noProof/>
            <w:webHidden/>
          </w:rPr>
          <w:fldChar w:fldCharType="begin"/>
        </w:r>
        <w:r w:rsidR="003D1448">
          <w:rPr>
            <w:noProof/>
            <w:webHidden/>
          </w:rPr>
          <w:instrText xml:space="preserve"> PAGEREF _Toc140348419 \h </w:instrText>
        </w:r>
        <w:r w:rsidR="003D1448">
          <w:rPr>
            <w:noProof/>
            <w:webHidden/>
          </w:rPr>
        </w:r>
        <w:r w:rsidR="003D1448">
          <w:rPr>
            <w:noProof/>
            <w:webHidden/>
          </w:rPr>
          <w:fldChar w:fldCharType="separate"/>
        </w:r>
        <w:r w:rsidR="00B413C8">
          <w:rPr>
            <w:noProof/>
            <w:webHidden/>
          </w:rPr>
          <w:t>45</w:t>
        </w:r>
        <w:r w:rsidR="003D1448">
          <w:rPr>
            <w:noProof/>
            <w:webHidden/>
          </w:rPr>
          <w:fldChar w:fldCharType="end"/>
        </w:r>
      </w:hyperlink>
    </w:p>
    <w:p w14:paraId="41543709" w14:textId="74534679" w:rsidR="003D1448" w:rsidRDefault="008C6D02">
      <w:pPr>
        <w:pStyle w:val="TOC2"/>
        <w:tabs>
          <w:tab w:val="left" w:pos="1100"/>
        </w:tabs>
        <w:rPr>
          <w:rFonts w:asciiTheme="minorHAnsi" w:eastAsiaTheme="minorEastAsia" w:hAnsiTheme="minorHAnsi" w:cstheme="minorBidi"/>
          <w:noProof/>
          <w:kern w:val="2"/>
          <w:sz w:val="22"/>
          <w:lang w:eastAsia="en-AU"/>
          <w14:ligatures w14:val="standardContextual"/>
        </w:rPr>
      </w:pPr>
      <w:hyperlink w:anchor="_Toc140348420" w:history="1">
        <w:r w:rsidR="003D1448" w:rsidRPr="00D81D6E">
          <w:rPr>
            <w:rStyle w:val="Hyperlink"/>
            <w:noProof/>
          </w:rPr>
          <w:t>5.1.</w:t>
        </w:r>
        <w:r w:rsidR="003D1448">
          <w:rPr>
            <w:rFonts w:asciiTheme="minorHAnsi" w:eastAsiaTheme="minorEastAsia" w:hAnsiTheme="minorHAnsi" w:cstheme="minorBidi"/>
            <w:noProof/>
            <w:kern w:val="2"/>
            <w:sz w:val="22"/>
            <w:lang w:eastAsia="en-AU"/>
            <w14:ligatures w14:val="standardContextual"/>
          </w:rPr>
          <w:tab/>
        </w:r>
        <w:r w:rsidR="003D1448" w:rsidRPr="00D81D6E">
          <w:rPr>
            <w:rStyle w:val="Hyperlink"/>
            <w:noProof/>
          </w:rPr>
          <w:t>Conclusion</w:t>
        </w:r>
        <w:r w:rsidR="003D1448">
          <w:rPr>
            <w:noProof/>
            <w:webHidden/>
          </w:rPr>
          <w:tab/>
        </w:r>
        <w:r w:rsidR="003D1448">
          <w:rPr>
            <w:noProof/>
            <w:webHidden/>
          </w:rPr>
          <w:fldChar w:fldCharType="begin"/>
        </w:r>
        <w:r w:rsidR="003D1448">
          <w:rPr>
            <w:noProof/>
            <w:webHidden/>
          </w:rPr>
          <w:instrText xml:space="preserve"> PAGEREF _Toc140348420 \h </w:instrText>
        </w:r>
        <w:r w:rsidR="003D1448">
          <w:rPr>
            <w:noProof/>
            <w:webHidden/>
          </w:rPr>
        </w:r>
        <w:r w:rsidR="003D1448">
          <w:rPr>
            <w:noProof/>
            <w:webHidden/>
          </w:rPr>
          <w:fldChar w:fldCharType="separate"/>
        </w:r>
        <w:r w:rsidR="00B413C8">
          <w:rPr>
            <w:noProof/>
            <w:webHidden/>
          </w:rPr>
          <w:t>45</w:t>
        </w:r>
        <w:r w:rsidR="003D1448">
          <w:rPr>
            <w:noProof/>
            <w:webHidden/>
          </w:rPr>
          <w:fldChar w:fldCharType="end"/>
        </w:r>
      </w:hyperlink>
    </w:p>
    <w:p w14:paraId="56D01D06" w14:textId="077EA866" w:rsidR="003D1448" w:rsidRDefault="008C6D02">
      <w:pPr>
        <w:pStyle w:val="TOC2"/>
        <w:tabs>
          <w:tab w:val="left" w:pos="1100"/>
        </w:tabs>
        <w:rPr>
          <w:rFonts w:asciiTheme="minorHAnsi" w:eastAsiaTheme="minorEastAsia" w:hAnsiTheme="minorHAnsi" w:cstheme="minorBidi"/>
          <w:noProof/>
          <w:kern w:val="2"/>
          <w:sz w:val="22"/>
          <w:lang w:eastAsia="en-AU"/>
          <w14:ligatures w14:val="standardContextual"/>
        </w:rPr>
      </w:pPr>
      <w:hyperlink w:anchor="_Toc140348421" w:history="1">
        <w:r w:rsidR="003D1448" w:rsidRPr="00D81D6E">
          <w:rPr>
            <w:rStyle w:val="Hyperlink"/>
            <w:noProof/>
          </w:rPr>
          <w:t>5.2.</w:t>
        </w:r>
        <w:r w:rsidR="003D1448">
          <w:rPr>
            <w:rFonts w:asciiTheme="minorHAnsi" w:eastAsiaTheme="minorEastAsia" w:hAnsiTheme="minorHAnsi" w:cstheme="minorBidi"/>
            <w:noProof/>
            <w:kern w:val="2"/>
            <w:sz w:val="22"/>
            <w:lang w:eastAsia="en-AU"/>
            <w14:ligatures w14:val="standardContextual"/>
          </w:rPr>
          <w:tab/>
        </w:r>
        <w:r w:rsidR="003D1448" w:rsidRPr="00D81D6E">
          <w:rPr>
            <w:rStyle w:val="Hyperlink"/>
            <w:noProof/>
          </w:rPr>
          <w:t>Recommendations</w:t>
        </w:r>
        <w:r w:rsidR="003D1448">
          <w:rPr>
            <w:noProof/>
            <w:webHidden/>
          </w:rPr>
          <w:tab/>
        </w:r>
        <w:r w:rsidR="003D1448">
          <w:rPr>
            <w:noProof/>
            <w:webHidden/>
          </w:rPr>
          <w:fldChar w:fldCharType="begin"/>
        </w:r>
        <w:r w:rsidR="003D1448">
          <w:rPr>
            <w:noProof/>
            <w:webHidden/>
          </w:rPr>
          <w:instrText xml:space="preserve"> PAGEREF _Toc140348421 \h </w:instrText>
        </w:r>
        <w:r w:rsidR="003D1448">
          <w:rPr>
            <w:noProof/>
            <w:webHidden/>
          </w:rPr>
        </w:r>
        <w:r w:rsidR="003D1448">
          <w:rPr>
            <w:noProof/>
            <w:webHidden/>
          </w:rPr>
          <w:fldChar w:fldCharType="separate"/>
        </w:r>
        <w:r w:rsidR="00B413C8">
          <w:rPr>
            <w:noProof/>
            <w:webHidden/>
          </w:rPr>
          <w:t>46</w:t>
        </w:r>
        <w:r w:rsidR="003D1448">
          <w:rPr>
            <w:noProof/>
            <w:webHidden/>
          </w:rPr>
          <w:fldChar w:fldCharType="end"/>
        </w:r>
      </w:hyperlink>
    </w:p>
    <w:p w14:paraId="08F65755" w14:textId="666F743A" w:rsidR="003D1448" w:rsidRDefault="008C6D02">
      <w:pPr>
        <w:pStyle w:val="TOC1"/>
        <w:rPr>
          <w:rFonts w:asciiTheme="minorHAnsi" w:eastAsiaTheme="minorEastAsia" w:hAnsiTheme="minorHAnsi" w:cstheme="minorBidi"/>
          <w:b w:val="0"/>
          <w:noProof/>
          <w:kern w:val="2"/>
          <w:sz w:val="22"/>
          <w:lang w:eastAsia="en-AU"/>
          <w14:ligatures w14:val="standardContextual"/>
        </w:rPr>
      </w:pPr>
      <w:hyperlink w:anchor="_Toc140348422" w:history="1">
        <w:r w:rsidR="003D1448" w:rsidRPr="00D81D6E">
          <w:rPr>
            <w:rStyle w:val="Hyperlink"/>
            <w:noProof/>
          </w:rPr>
          <w:t>6.</w:t>
        </w:r>
        <w:r w:rsidR="003D1448">
          <w:rPr>
            <w:rFonts w:asciiTheme="minorHAnsi" w:eastAsiaTheme="minorEastAsia" w:hAnsiTheme="minorHAnsi" w:cstheme="minorBidi"/>
            <w:b w:val="0"/>
            <w:noProof/>
            <w:kern w:val="2"/>
            <w:sz w:val="22"/>
            <w:lang w:eastAsia="en-AU"/>
            <w14:ligatures w14:val="standardContextual"/>
          </w:rPr>
          <w:tab/>
        </w:r>
        <w:r w:rsidR="003D1448" w:rsidRPr="00D81D6E">
          <w:rPr>
            <w:rStyle w:val="Hyperlink"/>
            <w:noProof/>
          </w:rPr>
          <w:t>References</w:t>
        </w:r>
        <w:r w:rsidR="003D1448">
          <w:rPr>
            <w:noProof/>
            <w:webHidden/>
          </w:rPr>
          <w:tab/>
        </w:r>
        <w:r w:rsidR="003D1448">
          <w:rPr>
            <w:noProof/>
            <w:webHidden/>
          </w:rPr>
          <w:fldChar w:fldCharType="begin"/>
        </w:r>
        <w:r w:rsidR="003D1448">
          <w:rPr>
            <w:noProof/>
            <w:webHidden/>
          </w:rPr>
          <w:instrText xml:space="preserve"> PAGEREF _Toc140348422 \h </w:instrText>
        </w:r>
        <w:r w:rsidR="003D1448">
          <w:rPr>
            <w:noProof/>
            <w:webHidden/>
          </w:rPr>
        </w:r>
        <w:r w:rsidR="003D1448">
          <w:rPr>
            <w:noProof/>
            <w:webHidden/>
          </w:rPr>
          <w:fldChar w:fldCharType="separate"/>
        </w:r>
        <w:r w:rsidR="00B413C8">
          <w:rPr>
            <w:noProof/>
            <w:webHidden/>
          </w:rPr>
          <w:t>49</w:t>
        </w:r>
        <w:r w:rsidR="003D1448">
          <w:rPr>
            <w:noProof/>
            <w:webHidden/>
          </w:rPr>
          <w:fldChar w:fldCharType="end"/>
        </w:r>
      </w:hyperlink>
    </w:p>
    <w:p w14:paraId="6D811DC9" w14:textId="2FAB2F05" w:rsidR="003D1448" w:rsidRDefault="008C6D02">
      <w:pPr>
        <w:pStyle w:val="TOC1"/>
        <w:rPr>
          <w:rFonts w:asciiTheme="minorHAnsi" w:eastAsiaTheme="minorEastAsia" w:hAnsiTheme="minorHAnsi" w:cstheme="minorBidi"/>
          <w:b w:val="0"/>
          <w:noProof/>
          <w:kern w:val="2"/>
          <w:sz w:val="22"/>
          <w:lang w:eastAsia="en-AU"/>
          <w14:ligatures w14:val="standardContextual"/>
        </w:rPr>
      </w:pPr>
      <w:hyperlink w:anchor="_Toc140348423" w:history="1">
        <w:r w:rsidR="003D1448" w:rsidRPr="00D81D6E">
          <w:rPr>
            <w:rStyle w:val="Hyperlink"/>
            <w:noProof/>
          </w:rPr>
          <w:t>7.</w:t>
        </w:r>
        <w:r w:rsidR="003D1448">
          <w:rPr>
            <w:rFonts w:asciiTheme="minorHAnsi" w:eastAsiaTheme="minorEastAsia" w:hAnsiTheme="minorHAnsi" w:cstheme="minorBidi"/>
            <w:b w:val="0"/>
            <w:noProof/>
            <w:kern w:val="2"/>
            <w:sz w:val="22"/>
            <w:lang w:eastAsia="en-AU"/>
            <w14:ligatures w14:val="standardContextual"/>
          </w:rPr>
          <w:tab/>
        </w:r>
        <w:r w:rsidR="003D1448" w:rsidRPr="00D81D6E">
          <w:rPr>
            <w:rStyle w:val="Hyperlink"/>
            <w:noProof/>
          </w:rPr>
          <w:t>Annexes</w:t>
        </w:r>
        <w:r w:rsidR="003D1448">
          <w:rPr>
            <w:noProof/>
            <w:webHidden/>
          </w:rPr>
          <w:tab/>
        </w:r>
        <w:r w:rsidR="003D1448">
          <w:rPr>
            <w:noProof/>
            <w:webHidden/>
          </w:rPr>
          <w:fldChar w:fldCharType="begin"/>
        </w:r>
        <w:r w:rsidR="003D1448">
          <w:rPr>
            <w:noProof/>
            <w:webHidden/>
          </w:rPr>
          <w:instrText xml:space="preserve"> PAGEREF _Toc140348423 \h </w:instrText>
        </w:r>
        <w:r w:rsidR="003D1448">
          <w:rPr>
            <w:noProof/>
            <w:webHidden/>
          </w:rPr>
        </w:r>
        <w:r w:rsidR="003D1448">
          <w:rPr>
            <w:noProof/>
            <w:webHidden/>
          </w:rPr>
          <w:fldChar w:fldCharType="separate"/>
        </w:r>
        <w:r w:rsidR="00B413C8">
          <w:rPr>
            <w:noProof/>
            <w:webHidden/>
          </w:rPr>
          <w:t>51</w:t>
        </w:r>
        <w:r w:rsidR="003D1448">
          <w:rPr>
            <w:noProof/>
            <w:webHidden/>
          </w:rPr>
          <w:fldChar w:fldCharType="end"/>
        </w:r>
      </w:hyperlink>
    </w:p>
    <w:p w14:paraId="0D6093EB" w14:textId="71CC37FC" w:rsidR="003D1448" w:rsidRDefault="008C6D02">
      <w:pPr>
        <w:pStyle w:val="TOC2"/>
        <w:tabs>
          <w:tab w:val="left" w:pos="1100"/>
        </w:tabs>
        <w:rPr>
          <w:rFonts w:asciiTheme="minorHAnsi" w:eastAsiaTheme="minorEastAsia" w:hAnsiTheme="minorHAnsi" w:cstheme="minorBidi"/>
          <w:noProof/>
          <w:kern w:val="2"/>
          <w:sz w:val="22"/>
          <w:lang w:eastAsia="en-AU"/>
          <w14:ligatures w14:val="standardContextual"/>
        </w:rPr>
      </w:pPr>
      <w:hyperlink w:anchor="_Toc140348424" w:history="1">
        <w:r w:rsidR="003D1448" w:rsidRPr="00D81D6E">
          <w:rPr>
            <w:rStyle w:val="Hyperlink"/>
            <w:noProof/>
          </w:rPr>
          <w:t>7.1.</w:t>
        </w:r>
        <w:r w:rsidR="003D1448">
          <w:rPr>
            <w:rFonts w:asciiTheme="minorHAnsi" w:eastAsiaTheme="minorEastAsia" w:hAnsiTheme="minorHAnsi" w:cstheme="minorBidi"/>
            <w:noProof/>
            <w:kern w:val="2"/>
            <w:sz w:val="22"/>
            <w:lang w:eastAsia="en-AU"/>
            <w14:ligatures w14:val="standardContextual"/>
          </w:rPr>
          <w:tab/>
        </w:r>
        <w:r w:rsidR="003D1448" w:rsidRPr="00D81D6E">
          <w:rPr>
            <w:rStyle w:val="Hyperlink"/>
            <w:noProof/>
          </w:rPr>
          <w:t>SRHIP Theory of Change – Phase 1 and 2</w:t>
        </w:r>
        <w:r w:rsidR="003D1448">
          <w:rPr>
            <w:noProof/>
            <w:webHidden/>
          </w:rPr>
          <w:tab/>
        </w:r>
        <w:r w:rsidR="003D1448">
          <w:rPr>
            <w:noProof/>
            <w:webHidden/>
          </w:rPr>
          <w:fldChar w:fldCharType="begin"/>
        </w:r>
        <w:r w:rsidR="003D1448">
          <w:rPr>
            <w:noProof/>
            <w:webHidden/>
          </w:rPr>
          <w:instrText xml:space="preserve"> PAGEREF _Toc140348424 \h </w:instrText>
        </w:r>
        <w:r w:rsidR="003D1448">
          <w:rPr>
            <w:noProof/>
            <w:webHidden/>
          </w:rPr>
        </w:r>
        <w:r w:rsidR="003D1448">
          <w:rPr>
            <w:noProof/>
            <w:webHidden/>
          </w:rPr>
          <w:fldChar w:fldCharType="separate"/>
        </w:r>
        <w:r w:rsidR="00B413C8">
          <w:rPr>
            <w:noProof/>
            <w:webHidden/>
          </w:rPr>
          <w:t>51</w:t>
        </w:r>
        <w:r w:rsidR="003D1448">
          <w:rPr>
            <w:noProof/>
            <w:webHidden/>
          </w:rPr>
          <w:fldChar w:fldCharType="end"/>
        </w:r>
      </w:hyperlink>
    </w:p>
    <w:p w14:paraId="4D17676D" w14:textId="296AA37D" w:rsidR="003D1448" w:rsidRDefault="008C6D02">
      <w:pPr>
        <w:pStyle w:val="TOC2"/>
        <w:tabs>
          <w:tab w:val="left" w:pos="1100"/>
        </w:tabs>
        <w:rPr>
          <w:rFonts w:asciiTheme="minorHAnsi" w:eastAsiaTheme="minorEastAsia" w:hAnsiTheme="minorHAnsi" w:cstheme="minorBidi"/>
          <w:noProof/>
          <w:kern w:val="2"/>
          <w:sz w:val="22"/>
          <w:lang w:eastAsia="en-AU"/>
          <w14:ligatures w14:val="standardContextual"/>
        </w:rPr>
      </w:pPr>
      <w:hyperlink w:anchor="_Toc140348425" w:history="1">
        <w:r w:rsidR="003D1448" w:rsidRPr="00D81D6E">
          <w:rPr>
            <w:rStyle w:val="Hyperlink"/>
            <w:noProof/>
          </w:rPr>
          <w:t>7.2.</w:t>
        </w:r>
        <w:r w:rsidR="003D1448">
          <w:rPr>
            <w:rFonts w:asciiTheme="minorHAnsi" w:eastAsiaTheme="minorEastAsia" w:hAnsiTheme="minorHAnsi" w:cstheme="minorBidi"/>
            <w:noProof/>
            <w:kern w:val="2"/>
            <w:sz w:val="22"/>
            <w:lang w:eastAsia="en-AU"/>
            <w14:ligatures w14:val="standardContextual"/>
          </w:rPr>
          <w:tab/>
        </w:r>
        <w:r w:rsidR="003D1448" w:rsidRPr="00D81D6E">
          <w:rPr>
            <w:rStyle w:val="Hyperlink"/>
            <w:noProof/>
          </w:rPr>
          <w:t>Key Evaluation Questions and sub-questions</w:t>
        </w:r>
        <w:r w:rsidR="003D1448">
          <w:rPr>
            <w:noProof/>
            <w:webHidden/>
          </w:rPr>
          <w:tab/>
        </w:r>
        <w:r w:rsidR="003D1448">
          <w:rPr>
            <w:noProof/>
            <w:webHidden/>
          </w:rPr>
          <w:fldChar w:fldCharType="begin"/>
        </w:r>
        <w:r w:rsidR="003D1448">
          <w:rPr>
            <w:noProof/>
            <w:webHidden/>
          </w:rPr>
          <w:instrText xml:space="preserve"> PAGEREF _Toc140348425 \h </w:instrText>
        </w:r>
        <w:r w:rsidR="003D1448">
          <w:rPr>
            <w:noProof/>
            <w:webHidden/>
          </w:rPr>
        </w:r>
        <w:r w:rsidR="003D1448">
          <w:rPr>
            <w:noProof/>
            <w:webHidden/>
          </w:rPr>
          <w:fldChar w:fldCharType="separate"/>
        </w:r>
        <w:r w:rsidR="00B413C8">
          <w:rPr>
            <w:noProof/>
            <w:webHidden/>
          </w:rPr>
          <w:t>59</w:t>
        </w:r>
        <w:r w:rsidR="003D1448">
          <w:rPr>
            <w:noProof/>
            <w:webHidden/>
          </w:rPr>
          <w:fldChar w:fldCharType="end"/>
        </w:r>
      </w:hyperlink>
    </w:p>
    <w:p w14:paraId="15E79E43" w14:textId="672224DE" w:rsidR="003D1448" w:rsidRDefault="008C6D02">
      <w:pPr>
        <w:pStyle w:val="TOC2"/>
        <w:tabs>
          <w:tab w:val="left" w:pos="1100"/>
        </w:tabs>
        <w:rPr>
          <w:rFonts w:asciiTheme="minorHAnsi" w:eastAsiaTheme="minorEastAsia" w:hAnsiTheme="minorHAnsi" w:cstheme="minorBidi"/>
          <w:noProof/>
          <w:kern w:val="2"/>
          <w:sz w:val="22"/>
          <w:lang w:eastAsia="en-AU"/>
          <w14:ligatures w14:val="standardContextual"/>
        </w:rPr>
      </w:pPr>
      <w:hyperlink w:anchor="_Toc140348426" w:history="1">
        <w:r w:rsidR="003D1448" w:rsidRPr="00D81D6E">
          <w:rPr>
            <w:rStyle w:val="Hyperlink"/>
            <w:noProof/>
          </w:rPr>
          <w:t>7.3.</w:t>
        </w:r>
        <w:r w:rsidR="003D1448">
          <w:rPr>
            <w:rFonts w:asciiTheme="minorHAnsi" w:eastAsiaTheme="minorEastAsia" w:hAnsiTheme="minorHAnsi" w:cstheme="minorBidi"/>
            <w:noProof/>
            <w:kern w:val="2"/>
            <w:sz w:val="22"/>
            <w:lang w:eastAsia="en-AU"/>
            <w14:ligatures w14:val="standardContextual"/>
          </w:rPr>
          <w:tab/>
        </w:r>
        <w:r w:rsidR="003D1448" w:rsidRPr="00D81D6E">
          <w:rPr>
            <w:rStyle w:val="Hyperlink"/>
            <w:noProof/>
          </w:rPr>
          <w:t>List of stakeholders interviewed</w:t>
        </w:r>
        <w:r w:rsidR="003D1448">
          <w:rPr>
            <w:noProof/>
            <w:webHidden/>
          </w:rPr>
          <w:tab/>
        </w:r>
        <w:r w:rsidR="003D1448">
          <w:rPr>
            <w:noProof/>
            <w:webHidden/>
          </w:rPr>
          <w:fldChar w:fldCharType="begin"/>
        </w:r>
        <w:r w:rsidR="003D1448">
          <w:rPr>
            <w:noProof/>
            <w:webHidden/>
          </w:rPr>
          <w:instrText xml:space="preserve"> PAGEREF _Toc140348426 \h </w:instrText>
        </w:r>
        <w:r w:rsidR="003D1448">
          <w:rPr>
            <w:noProof/>
            <w:webHidden/>
          </w:rPr>
        </w:r>
        <w:r w:rsidR="003D1448">
          <w:rPr>
            <w:noProof/>
            <w:webHidden/>
          </w:rPr>
          <w:fldChar w:fldCharType="separate"/>
        </w:r>
        <w:r w:rsidR="00B413C8">
          <w:rPr>
            <w:noProof/>
            <w:webHidden/>
          </w:rPr>
          <w:t>61</w:t>
        </w:r>
        <w:r w:rsidR="003D1448">
          <w:rPr>
            <w:noProof/>
            <w:webHidden/>
          </w:rPr>
          <w:fldChar w:fldCharType="end"/>
        </w:r>
      </w:hyperlink>
    </w:p>
    <w:p w14:paraId="71AF25C3" w14:textId="12070B0D" w:rsidR="003D1448" w:rsidRDefault="008C6D02">
      <w:pPr>
        <w:pStyle w:val="TOC2"/>
        <w:tabs>
          <w:tab w:val="left" w:pos="1100"/>
        </w:tabs>
        <w:rPr>
          <w:rFonts w:asciiTheme="minorHAnsi" w:eastAsiaTheme="minorEastAsia" w:hAnsiTheme="minorHAnsi" w:cstheme="minorBidi"/>
          <w:noProof/>
          <w:kern w:val="2"/>
          <w:sz w:val="22"/>
          <w:lang w:eastAsia="en-AU"/>
          <w14:ligatures w14:val="standardContextual"/>
        </w:rPr>
      </w:pPr>
      <w:hyperlink w:anchor="_Toc140348427" w:history="1">
        <w:r w:rsidR="003D1448" w:rsidRPr="00D81D6E">
          <w:rPr>
            <w:rStyle w:val="Hyperlink"/>
            <w:noProof/>
          </w:rPr>
          <w:t>7.4.</w:t>
        </w:r>
        <w:r w:rsidR="003D1448">
          <w:rPr>
            <w:rFonts w:asciiTheme="minorHAnsi" w:eastAsiaTheme="minorEastAsia" w:hAnsiTheme="minorHAnsi" w:cstheme="minorBidi"/>
            <w:noProof/>
            <w:kern w:val="2"/>
            <w:sz w:val="22"/>
            <w:lang w:eastAsia="en-AU"/>
            <w14:ligatures w14:val="standardContextual"/>
          </w:rPr>
          <w:tab/>
        </w:r>
        <w:r w:rsidR="003D1448" w:rsidRPr="00D81D6E">
          <w:rPr>
            <w:rStyle w:val="Hyperlink"/>
            <w:noProof/>
          </w:rPr>
          <w:t>List of documents consulted</w:t>
        </w:r>
        <w:r w:rsidR="003D1448">
          <w:rPr>
            <w:noProof/>
            <w:webHidden/>
          </w:rPr>
          <w:tab/>
        </w:r>
        <w:r w:rsidR="003D1448">
          <w:rPr>
            <w:noProof/>
            <w:webHidden/>
          </w:rPr>
          <w:fldChar w:fldCharType="begin"/>
        </w:r>
        <w:r w:rsidR="003D1448">
          <w:rPr>
            <w:noProof/>
            <w:webHidden/>
          </w:rPr>
          <w:instrText xml:space="preserve"> PAGEREF _Toc140348427 \h </w:instrText>
        </w:r>
        <w:r w:rsidR="003D1448">
          <w:rPr>
            <w:noProof/>
            <w:webHidden/>
          </w:rPr>
        </w:r>
        <w:r w:rsidR="003D1448">
          <w:rPr>
            <w:noProof/>
            <w:webHidden/>
          </w:rPr>
          <w:fldChar w:fldCharType="separate"/>
        </w:r>
        <w:r w:rsidR="00B413C8">
          <w:rPr>
            <w:noProof/>
            <w:webHidden/>
          </w:rPr>
          <w:t>66</w:t>
        </w:r>
        <w:r w:rsidR="003D1448">
          <w:rPr>
            <w:noProof/>
            <w:webHidden/>
          </w:rPr>
          <w:fldChar w:fldCharType="end"/>
        </w:r>
      </w:hyperlink>
    </w:p>
    <w:p w14:paraId="6748973C" w14:textId="154B7549" w:rsidR="003D1448" w:rsidRDefault="008C6D02">
      <w:pPr>
        <w:pStyle w:val="TOC2"/>
        <w:tabs>
          <w:tab w:val="left" w:pos="1100"/>
        </w:tabs>
        <w:rPr>
          <w:rFonts w:asciiTheme="minorHAnsi" w:eastAsiaTheme="minorEastAsia" w:hAnsiTheme="minorHAnsi" w:cstheme="minorBidi"/>
          <w:noProof/>
          <w:kern w:val="2"/>
          <w:sz w:val="22"/>
          <w:lang w:eastAsia="en-AU"/>
          <w14:ligatures w14:val="standardContextual"/>
        </w:rPr>
      </w:pPr>
      <w:hyperlink w:anchor="_Toc140348428" w:history="1">
        <w:r w:rsidR="003D1448" w:rsidRPr="00D81D6E">
          <w:rPr>
            <w:rStyle w:val="Hyperlink"/>
            <w:noProof/>
          </w:rPr>
          <w:t>7.5.</w:t>
        </w:r>
        <w:r w:rsidR="003D1448">
          <w:rPr>
            <w:rFonts w:asciiTheme="minorHAnsi" w:eastAsiaTheme="minorEastAsia" w:hAnsiTheme="minorHAnsi" w:cstheme="minorBidi"/>
            <w:noProof/>
            <w:kern w:val="2"/>
            <w:sz w:val="22"/>
            <w:lang w:eastAsia="en-AU"/>
            <w14:ligatures w14:val="standardContextual"/>
          </w:rPr>
          <w:tab/>
        </w:r>
        <w:r w:rsidR="003D1448" w:rsidRPr="00D81D6E">
          <w:rPr>
            <w:rStyle w:val="Hyperlink"/>
            <w:noProof/>
          </w:rPr>
          <w:t>SRHIP integration services summary</w:t>
        </w:r>
        <w:r w:rsidR="003D1448">
          <w:rPr>
            <w:noProof/>
            <w:webHidden/>
          </w:rPr>
          <w:tab/>
        </w:r>
        <w:r w:rsidR="003D1448">
          <w:rPr>
            <w:noProof/>
            <w:webHidden/>
          </w:rPr>
          <w:fldChar w:fldCharType="begin"/>
        </w:r>
        <w:r w:rsidR="003D1448">
          <w:rPr>
            <w:noProof/>
            <w:webHidden/>
          </w:rPr>
          <w:instrText xml:space="preserve"> PAGEREF _Toc140348428 \h </w:instrText>
        </w:r>
        <w:r w:rsidR="003D1448">
          <w:rPr>
            <w:noProof/>
            <w:webHidden/>
          </w:rPr>
        </w:r>
        <w:r w:rsidR="003D1448">
          <w:rPr>
            <w:noProof/>
            <w:webHidden/>
          </w:rPr>
          <w:fldChar w:fldCharType="separate"/>
        </w:r>
        <w:r w:rsidR="00B413C8">
          <w:rPr>
            <w:noProof/>
            <w:webHidden/>
          </w:rPr>
          <w:t>69</w:t>
        </w:r>
        <w:r w:rsidR="003D1448">
          <w:rPr>
            <w:noProof/>
            <w:webHidden/>
          </w:rPr>
          <w:fldChar w:fldCharType="end"/>
        </w:r>
      </w:hyperlink>
    </w:p>
    <w:p w14:paraId="66DEBA20" w14:textId="7120C5BD" w:rsidR="003D1448" w:rsidRDefault="008C6D02">
      <w:pPr>
        <w:pStyle w:val="TOC2"/>
        <w:tabs>
          <w:tab w:val="left" w:pos="1100"/>
        </w:tabs>
        <w:rPr>
          <w:rFonts w:asciiTheme="minorHAnsi" w:eastAsiaTheme="minorEastAsia" w:hAnsiTheme="minorHAnsi" w:cstheme="minorBidi"/>
          <w:noProof/>
          <w:kern w:val="2"/>
          <w:sz w:val="22"/>
          <w:lang w:eastAsia="en-AU"/>
          <w14:ligatures w14:val="standardContextual"/>
        </w:rPr>
      </w:pPr>
      <w:hyperlink w:anchor="_Toc140348429" w:history="1">
        <w:r w:rsidR="003D1448" w:rsidRPr="00D81D6E">
          <w:rPr>
            <w:rStyle w:val="Hyperlink"/>
            <w:noProof/>
          </w:rPr>
          <w:t>7.6.</w:t>
        </w:r>
        <w:r w:rsidR="003D1448">
          <w:rPr>
            <w:rFonts w:asciiTheme="minorHAnsi" w:eastAsiaTheme="minorEastAsia" w:hAnsiTheme="minorHAnsi" w:cstheme="minorBidi"/>
            <w:noProof/>
            <w:kern w:val="2"/>
            <w:sz w:val="22"/>
            <w:lang w:eastAsia="en-AU"/>
            <w14:ligatures w14:val="standardContextual"/>
          </w:rPr>
          <w:tab/>
        </w:r>
        <w:r w:rsidR="003D1448" w:rsidRPr="00D81D6E">
          <w:rPr>
            <w:rStyle w:val="Hyperlink"/>
            <w:noProof/>
          </w:rPr>
          <w:t>Indicator data</w:t>
        </w:r>
        <w:r w:rsidR="003D1448">
          <w:rPr>
            <w:noProof/>
            <w:webHidden/>
          </w:rPr>
          <w:tab/>
        </w:r>
        <w:r w:rsidR="003D1448">
          <w:rPr>
            <w:noProof/>
            <w:webHidden/>
          </w:rPr>
          <w:fldChar w:fldCharType="begin"/>
        </w:r>
        <w:r w:rsidR="003D1448">
          <w:rPr>
            <w:noProof/>
            <w:webHidden/>
          </w:rPr>
          <w:instrText xml:space="preserve"> PAGEREF _Toc140348429 \h </w:instrText>
        </w:r>
        <w:r w:rsidR="003D1448">
          <w:rPr>
            <w:noProof/>
            <w:webHidden/>
          </w:rPr>
        </w:r>
        <w:r w:rsidR="003D1448">
          <w:rPr>
            <w:noProof/>
            <w:webHidden/>
          </w:rPr>
          <w:fldChar w:fldCharType="separate"/>
        </w:r>
        <w:r w:rsidR="00B413C8">
          <w:rPr>
            <w:noProof/>
            <w:webHidden/>
          </w:rPr>
          <w:t>74</w:t>
        </w:r>
        <w:r w:rsidR="003D1448">
          <w:rPr>
            <w:noProof/>
            <w:webHidden/>
          </w:rPr>
          <w:fldChar w:fldCharType="end"/>
        </w:r>
      </w:hyperlink>
    </w:p>
    <w:p w14:paraId="6FD28AEF" w14:textId="09975BF5" w:rsidR="00544665" w:rsidRPr="002006F8" w:rsidRDefault="00DC4E87" w:rsidP="007A7C0F">
      <w:pPr>
        <w:pStyle w:val="BodytextHDMES"/>
      </w:pPr>
      <w:r>
        <w:rPr>
          <w:b/>
          <w:sz w:val="20"/>
        </w:rPr>
        <w:fldChar w:fldCharType="end"/>
      </w:r>
    </w:p>
    <w:p w14:paraId="43617135" w14:textId="77777777" w:rsidR="00F82A9E" w:rsidRDefault="00F82A9E">
      <w:pPr>
        <w:spacing w:after="0" w:line="240" w:lineRule="auto"/>
        <w:rPr>
          <w:b/>
          <w:bCs/>
          <w:color w:val="041F60"/>
          <w:sz w:val="24"/>
        </w:rPr>
      </w:pPr>
      <w:r>
        <w:br w:type="page"/>
      </w:r>
    </w:p>
    <w:p w14:paraId="62C6BD79" w14:textId="02B3B633" w:rsidR="00BB557E" w:rsidRPr="002006F8" w:rsidRDefault="00BB557E" w:rsidP="002C2C26">
      <w:pPr>
        <w:pStyle w:val="BodytextboldbluevariantHDMES"/>
      </w:pPr>
      <w:r w:rsidRPr="002006F8">
        <w:lastRenderedPageBreak/>
        <w:t>List of tables</w:t>
      </w:r>
    </w:p>
    <w:p w14:paraId="7964F87E" w14:textId="5323DA7F" w:rsidR="003D1448" w:rsidRDefault="00BB557E">
      <w:pPr>
        <w:pStyle w:val="TableofFigures"/>
        <w:tabs>
          <w:tab w:val="right" w:leader="dot" w:pos="9060"/>
        </w:tabs>
        <w:rPr>
          <w:rFonts w:asciiTheme="minorHAnsi" w:eastAsiaTheme="minorEastAsia" w:hAnsiTheme="minorHAnsi" w:cstheme="minorBidi"/>
          <w:noProof/>
          <w:kern w:val="2"/>
          <w:lang w:eastAsia="en-AU"/>
          <w14:ligatures w14:val="standardContextual"/>
        </w:rPr>
      </w:pPr>
      <w:r w:rsidRPr="002006F8">
        <w:fldChar w:fldCharType="begin"/>
      </w:r>
      <w:r w:rsidRPr="002006F8">
        <w:instrText xml:space="preserve"> TOC \h \z \t "Table heading in list HDMES" \c </w:instrText>
      </w:r>
      <w:r w:rsidRPr="002006F8">
        <w:fldChar w:fldCharType="separate"/>
      </w:r>
      <w:hyperlink w:anchor="_Toc140348430" w:history="1">
        <w:r w:rsidR="003D1448" w:rsidRPr="006B250F">
          <w:rPr>
            <w:rStyle w:val="Hyperlink"/>
            <w:noProof/>
          </w:rPr>
          <w:t>Table 1.1.1 Phase 1 and Phase 2 intended SRHIP program outcomes</w:t>
        </w:r>
        <w:r w:rsidR="003D1448">
          <w:rPr>
            <w:noProof/>
            <w:webHidden/>
          </w:rPr>
          <w:tab/>
        </w:r>
        <w:r w:rsidR="003D1448">
          <w:rPr>
            <w:noProof/>
            <w:webHidden/>
          </w:rPr>
          <w:fldChar w:fldCharType="begin"/>
        </w:r>
        <w:r w:rsidR="003D1448">
          <w:rPr>
            <w:noProof/>
            <w:webHidden/>
          </w:rPr>
          <w:instrText xml:space="preserve"> PAGEREF _Toc140348430 \h </w:instrText>
        </w:r>
        <w:r w:rsidR="003D1448">
          <w:rPr>
            <w:noProof/>
            <w:webHidden/>
          </w:rPr>
        </w:r>
        <w:r w:rsidR="003D1448">
          <w:rPr>
            <w:noProof/>
            <w:webHidden/>
          </w:rPr>
          <w:fldChar w:fldCharType="separate"/>
        </w:r>
        <w:r w:rsidR="00B413C8">
          <w:rPr>
            <w:noProof/>
            <w:webHidden/>
          </w:rPr>
          <w:t>2</w:t>
        </w:r>
        <w:r w:rsidR="003D1448">
          <w:rPr>
            <w:noProof/>
            <w:webHidden/>
          </w:rPr>
          <w:fldChar w:fldCharType="end"/>
        </w:r>
      </w:hyperlink>
    </w:p>
    <w:p w14:paraId="319DE60C" w14:textId="1C53E4EC" w:rsidR="003D1448" w:rsidRDefault="008C6D02">
      <w:pPr>
        <w:pStyle w:val="TableofFigures"/>
        <w:tabs>
          <w:tab w:val="right" w:leader="dot" w:pos="9060"/>
        </w:tabs>
        <w:rPr>
          <w:rFonts w:asciiTheme="minorHAnsi" w:eastAsiaTheme="minorEastAsia" w:hAnsiTheme="minorHAnsi" w:cstheme="minorBidi"/>
          <w:noProof/>
          <w:kern w:val="2"/>
          <w:lang w:eastAsia="en-AU"/>
          <w14:ligatures w14:val="standardContextual"/>
        </w:rPr>
      </w:pPr>
      <w:hyperlink w:anchor="_Toc140348431" w:history="1">
        <w:r w:rsidR="003D1448" w:rsidRPr="006B250F">
          <w:rPr>
            <w:rStyle w:val="Hyperlink"/>
            <w:noProof/>
          </w:rPr>
          <w:t>Table 2.1.1 Program design across Phase 1 and Phase 2 of SRHIP</w:t>
        </w:r>
        <w:r w:rsidR="003D1448">
          <w:rPr>
            <w:noProof/>
            <w:webHidden/>
          </w:rPr>
          <w:tab/>
        </w:r>
        <w:r w:rsidR="003D1448">
          <w:rPr>
            <w:noProof/>
            <w:webHidden/>
          </w:rPr>
          <w:fldChar w:fldCharType="begin"/>
        </w:r>
        <w:r w:rsidR="003D1448">
          <w:rPr>
            <w:noProof/>
            <w:webHidden/>
          </w:rPr>
          <w:instrText xml:space="preserve"> PAGEREF _Toc140348431 \h </w:instrText>
        </w:r>
        <w:r w:rsidR="003D1448">
          <w:rPr>
            <w:noProof/>
            <w:webHidden/>
          </w:rPr>
        </w:r>
        <w:r w:rsidR="003D1448">
          <w:rPr>
            <w:noProof/>
            <w:webHidden/>
          </w:rPr>
          <w:fldChar w:fldCharType="separate"/>
        </w:r>
        <w:r w:rsidR="00B413C8">
          <w:rPr>
            <w:noProof/>
            <w:webHidden/>
          </w:rPr>
          <w:t>12</w:t>
        </w:r>
        <w:r w:rsidR="003D1448">
          <w:rPr>
            <w:noProof/>
            <w:webHidden/>
          </w:rPr>
          <w:fldChar w:fldCharType="end"/>
        </w:r>
      </w:hyperlink>
    </w:p>
    <w:p w14:paraId="118F1FF9" w14:textId="5BC07A23" w:rsidR="003D1448" w:rsidRDefault="008C6D02">
      <w:pPr>
        <w:pStyle w:val="TableofFigures"/>
        <w:tabs>
          <w:tab w:val="right" w:leader="dot" w:pos="9060"/>
        </w:tabs>
        <w:rPr>
          <w:rFonts w:asciiTheme="minorHAnsi" w:eastAsiaTheme="minorEastAsia" w:hAnsiTheme="minorHAnsi" w:cstheme="minorBidi"/>
          <w:noProof/>
          <w:kern w:val="2"/>
          <w:lang w:eastAsia="en-AU"/>
          <w14:ligatures w14:val="standardContextual"/>
        </w:rPr>
      </w:pPr>
      <w:hyperlink w:anchor="_Toc140348432" w:history="1">
        <w:r w:rsidR="003D1448" w:rsidRPr="006B250F">
          <w:rPr>
            <w:rStyle w:val="Hyperlink"/>
            <w:noProof/>
          </w:rPr>
          <w:t>Table 3.1.1 Key Evaluation Questions</w:t>
        </w:r>
        <w:r w:rsidR="003D1448">
          <w:rPr>
            <w:noProof/>
            <w:webHidden/>
          </w:rPr>
          <w:tab/>
        </w:r>
        <w:r w:rsidR="003D1448">
          <w:rPr>
            <w:noProof/>
            <w:webHidden/>
          </w:rPr>
          <w:fldChar w:fldCharType="begin"/>
        </w:r>
        <w:r w:rsidR="003D1448">
          <w:rPr>
            <w:noProof/>
            <w:webHidden/>
          </w:rPr>
          <w:instrText xml:space="preserve"> PAGEREF _Toc140348432 \h </w:instrText>
        </w:r>
        <w:r w:rsidR="003D1448">
          <w:rPr>
            <w:noProof/>
            <w:webHidden/>
          </w:rPr>
        </w:r>
        <w:r w:rsidR="003D1448">
          <w:rPr>
            <w:noProof/>
            <w:webHidden/>
          </w:rPr>
          <w:fldChar w:fldCharType="separate"/>
        </w:r>
        <w:r w:rsidR="00B413C8">
          <w:rPr>
            <w:noProof/>
            <w:webHidden/>
          </w:rPr>
          <w:t>14</w:t>
        </w:r>
        <w:r w:rsidR="003D1448">
          <w:rPr>
            <w:noProof/>
            <w:webHidden/>
          </w:rPr>
          <w:fldChar w:fldCharType="end"/>
        </w:r>
      </w:hyperlink>
    </w:p>
    <w:p w14:paraId="3ACA3D1E" w14:textId="65380DA9" w:rsidR="003D1448" w:rsidRDefault="008C6D02">
      <w:pPr>
        <w:pStyle w:val="TableofFigures"/>
        <w:tabs>
          <w:tab w:val="right" w:leader="dot" w:pos="9060"/>
        </w:tabs>
        <w:rPr>
          <w:rFonts w:asciiTheme="minorHAnsi" w:eastAsiaTheme="minorEastAsia" w:hAnsiTheme="minorHAnsi" w:cstheme="minorBidi"/>
          <w:noProof/>
          <w:kern w:val="2"/>
          <w:lang w:eastAsia="en-AU"/>
          <w14:ligatures w14:val="standardContextual"/>
        </w:rPr>
      </w:pPr>
      <w:hyperlink w:anchor="_Toc140348433" w:history="1">
        <w:r w:rsidR="003D1448" w:rsidRPr="006B250F">
          <w:rPr>
            <w:rStyle w:val="Hyperlink"/>
            <w:noProof/>
          </w:rPr>
          <w:t>Table 4.1.1 Assessment of contribution of the program to health systems strengthening</w:t>
        </w:r>
        <w:r w:rsidR="003D1448">
          <w:rPr>
            <w:noProof/>
            <w:webHidden/>
          </w:rPr>
          <w:tab/>
        </w:r>
        <w:r w:rsidR="003D1448">
          <w:rPr>
            <w:noProof/>
            <w:webHidden/>
          </w:rPr>
          <w:fldChar w:fldCharType="begin"/>
        </w:r>
        <w:r w:rsidR="003D1448">
          <w:rPr>
            <w:noProof/>
            <w:webHidden/>
          </w:rPr>
          <w:instrText xml:space="preserve"> PAGEREF _Toc140348433 \h </w:instrText>
        </w:r>
        <w:r w:rsidR="003D1448">
          <w:rPr>
            <w:noProof/>
            <w:webHidden/>
          </w:rPr>
        </w:r>
        <w:r w:rsidR="003D1448">
          <w:rPr>
            <w:noProof/>
            <w:webHidden/>
          </w:rPr>
          <w:fldChar w:fldCharType="separate"/>
        </w:r>
        <w:r w:rsidR="00B413C8">
          <w:rPr>
            <w:noProof/>
            <w:webHidden/>
          </w:rPr>
          <w:t>16</w:t>
        </w:r>
        <w:r w:rsidR="003D1448">
          <w:rPr>
            <w:noProof/>
            <w:webHidden/>
          </w:rPr>
          <w:fldChar w:fldCharType="end"/>
        </w:r>
      </w:hyperlink>
    </w:p>
    <w:p w14:paraId="7B97816F" w14:textId="3BC4F3F4" w:rsidR="003D1448" w:rsidRDefault="008C6D02">
      <w:pPr>
        <w:pStyle w:val="TableofFigures"/>
        <w:tabs>
          <w:tab w:val="right" w:leader="dot" w:pos="9060"/>
        </w:tabs>
        <w:rPr>
          <w:rFonts w:asciiTheme="minorHAnsi" w:eastAsiaTheme="minorEastAsia" w:hAnsiTheme="minorHAnsi" w:cstheme="minorBidi"/>
          <w:noProof/>
          <w:kern w:val="2"/>
          <w:lang w:eastAsia="en-AU"/>
          <w14:ligatures w14:val="standardContextual"/>
        </w:rPr>
      </w:pPr>
      <w:hyperlink w:anchor="_Toc140348434" w:history="1">
        <w:r w:rsidR="003D1448" w:rsidRPr="006B250F">
          <w:rPr>
            <w:rStyle w:val="Hyperlink"/>
            <w:noProof/>
          </w:rPr>
          <w:t>Table 4.2.1 Capacity building for system strengthening indicators</w:t>
        </w:r>
        <w:r w:rsidR="003D1448">
          <w:rPr>
            <w:noProof/>
            <w:webHidden/>
          </w:rPr>
          <w:tab/>
        </w:r>
        <w:r w:rsidR="003D1448">
          <w:rPr>
            <w:noProof/>
            <w:webHidden/>
          </w:rPr>
          <w:fldChar w:fldCharType="begin"/>
        </w:r>
        <w:r w:rsidR="003D1448">
          <w:rPr>
            <w:noProof/>
            <w:webHidden/>
          </w:rPr>
          <w:instrText xml:space="preserve"> PAGEREF _Toc140348434 \h </w:instrText>
        </w:r>
        <w:r w:rsidR="003D1448">
          <w:rPr>
            <w:noProof/>
            <w:webHidden/>
          </w:rPr>
        </w:r>
        <w:r w:rsidR="003D1448">
          <w:rPr>
            <w:noProof/>
            <w:webHidden/>
          </w:rPr>
          <w:fldChar w:fldCharType="separate"/>
        </w:r>
        <w:r w:rsidR="00B413C8">
          <w:rPr>
            <w:noProof/>
            <w:webHidden/>
          </w:rPr>
          <w:t>21</w:t>
        </w:r>
        <w:r w:rsidR="003D1448">
          <w:rPr>
            <w:noProof/>
            <w:webHidden/>
          </w:rPr>
          <w:fldChar w:fldCharType="end"/>
        </w:r>
      </w:hyperlink>
    </w:p>
    <w:p w14:paraId="7E4D81D9" w14:textId="3D8410B8" w:rsidR="003D1448" w:rsidRDefault="008C6D02">
      <w:pPr>
        <w:pStyle w:val="TableofFigures"/>
        <w:tabs>
          <w:tab w:val="right" w:leader="dot" w:pos="9060"/>
        </w:tabs>
        <w:rPr>
          <w:rFonts w:asciiTheme="minorHAnsi" w:eastAsiaTheme="minorEastAsia" w:hAnsiTheme="minorHAnsi" w:cstheme="minorBidi"/>
          <w:noProof/>
          <w:kern w:val="2"/>
          <w:lang w:eastAsia="en-AU"/>
          <w14:ligatures w14:val="standardContextual"/>
        </w:rPr>
      </w:pPr>
      <w:hyperlink w:anchor="_Toc140348435" w:history="1">
        <w:r w:rsidR="003D1448" w:rsidRPr="006B250F">
          <w:rPr>
            <w:rStyle w:val="Hyperlink"/>
            <w:noProof/>
          </w:rPr>
          <w:t>Table 4.2.2 Harmonising strategies and policies indicators</w:t>
        </w:r>
        <w:r w:rsidR="003D1448">
          <w:rPr>
            <w:noProof/>
            <w:webHidden/>
          </w:rPr>
          <w:tab/>
        </w:r>
        <w:r w:rsidR="003D1448">
          <w:rPr>
            <w:noProof/>
            <w:webHidden/>
          </w:rPr>
          <w:fldChar w:fldCharType="begin"/>
        </w:r>
        <w:r w:rsidR="003D1448">
          <w:rPr>
            <w:noProof/>
            <w:webHidden/>
          </w:rPr>
          <w:instrText xml:space="preserve"> PAGEREF _Toc140348435 \h </w:instrText>
        </w:r>
        <w:r w:rsidR="003D1448">
          <w:rPr>
            <w:noProof/>
            <w:webHidden/>
          </w:rPr>
        </w:r>
        <w:r w:rsidR="003D1448">
          <w:rPr>
            <w:noProof/>
            <w:webHidden/>
          </w:rPr>
          <w:fldChar w:fldCharType="separate"/>
        </w:r>
        <w:r w:rsidR="00B413C8">
          <w:rPr>
            <w:noProof/>
            <w:webHidden/>
          </w:rPr>
          <w:t>21</w:t>
        </w:r>
        <w:r w:rsidR="003D1448">
          <w:rPr>
            <w:noProof/>
            <w:webHidden/>
          </w:rPr>
          <w:fldChar w:fldCharType="end"/>
        </w:r>
      </w:hyperlink>
    </w:p>
    <w:p w14:paraId="7E7B4BDA" w14:textId="6CE9B8DC" w:rsidR="003D1448" w:rsidRDefault="008C6D02">
      <w:pPr>
        <w:pStyle w:val="TableofFigures"/>
        <w:tabs>
          <w:tab w:val="right" w:leader="dot" w:pos="9060"/>
        </w:tabs>
        <w:rPr>
          <w:rFonts w:asciiTheme="minorHAnsi" w:eastAsiaTheme="minorEastAsia" w:hAnsiTheme="minorHAnsi" w:cstheme="minorBidi"/>
          <w:noProof/>
          <w:kern w:val="2"/>
          <w:lang w:eastAsia="en-AU"/>
          <w14:ligatures w14:val="standardContextual"/>
        </w:rPr>
      </w:pPr>
      <w:hyperlink w:anchor="_Toc140348436" w:history="1">
        <w:r w:rsidR="003D1448" w:rsidRPr="006B250F">
          <w:rPr>
            <w:rStyle w:val="Hyperlink"/>
            <w:noProof/>
          </w:rPr>
          <w:t>Table 4.2.3 Integration status of SRHIP-supported CCHS clinics as at December 2021</w:t>
        </w:r>
        <w:r w:rsidR="003D1448">
          <w:rPr>
            <w:noProof/>
            <w:webHidden/>
          </w:rPr>
          <w:tab/>
        </w:r>
        <w:r w:rsidR="003D1448">
          <w:rPr>
            <w:noProof/>
            <w:webHidden/>
          </w:rPr>
          <w:fldChar w:fldCharType="begin"/>
        </w:r>
        <w:r w:rsidR="003D1448">
          <w:rPr>
            <w:noProof/>
            <w:webHidden/>
          </w:rPr>
          <w:instrText xml:space="preserve"> PAGEREF _Toc140348436 \h </w:instrText>
        </w:r>
        <w:r w:rsidR="003D1448">
          <w:rPr>
            <w:noProof/>
            <w:webHidden/>
          </w:rPr>
        </w:r>
        <w:r w:rsidR="003D1448">
          <w:rPr>
            <w:noProof/>
            <w:webHidden/>
          </w:rPr>
          <w:fldChar w:fldCharType="separate"/>
        </w:r>
        <w:r w:rsidR="00B413C8">
          <w:rPr>
            <w:noProof/>
            <w:webHidden/>
          </w:rPr>
          <w:t>23</w:t>
        </w:r>
        <w:r w:rsidR="003D1448">
          <w:rPr>
            <w:noProof/>
            <w:webHidden/>
          </w:rPr>
          <w:fldChar w:fldCharType="end"/>
        </w:r>
      </w:hyperlink>
    </w:p>
    <w:p w14:paraId="5B19EB4C" w14:textId="1D4EB8D8" w:rsidR="003D1448" w:rsidRDefault="008C6D02">
      <w:pPr>
        <w:pStyle w:val="TableofFigures"/>
        <w:tabs>
          <w:tab w:val="right" w:leader="dot" w:pos="9060"/>
        </w:tabs>
        <w:rPr>
          <w:rFonts w:asciiTheme="minorHAnsi" w:eastAsiaTheme="minorEastAsia" w:hAnsiTheme="minorHAnsi" w:cstheme="minorBidi"/>
          <w:noProof/>
          <w:kern w:val="2"/>
          <w:lang w:eastAsia="en-AU"/>
          <w14:ligatures w14:val="standardContextual"/>
        </w:rPr>
      </w:pPr>
      <w:hyperlink w:anchor="_Toc140348437" w:history="1">
        <w:r w:rsidR="003D1448" w:rsidRPr="006B250F">
          <w:rPr>
            <w:rStyle w:val="Hyperlink"/>
            <w:noProof/>
          </w:rPr>
          <w:t>Table 4.2.4 Service integration indicators</w:t>
        </w:r>
        <w:r w:rsidR="003D1448">
          <w:rPr>
            <w:noProof/>
            <w:webHidden/>
          </w:rPr>
          <w:tab/>
        </w:r>
        <w:r w:rsidR="003D1448">
          <w:rPr>
            <w:noProof/>
            <w:webHidden/>
          </w:rPr>
          <w:fldChar w:fldCharType="begin"/>
        </w:r>
        <w:r w:rsidR="003D1448">
          <w:rPr>
            <w:noProof/>
            <w:webHidden/>
          </w:rPr>
          <w:instrText xml:space="preserve"> PAGEREF _Toc140348437 \h </w:instrText>
        </w:r>
        <w:r w:rsidR="003D1448">
          <w:rPr>
            <w:noProof/>
            <w:webHidden/>
          </w:rPr>
        </w:r>
        <w:r w:rsidR="003D1448">
          <w:rPr>
            <w:noProof/>
            <w:webHidden/>
          </w:rPr>
          <w:fldChar w:fldCharType="separate"/>
        </w:r>
        <w:r w:rsidR="00B413C8">
          <w:rPr>
            <w:noProof/>
            <w:webHidden/>
          </w:rPr>
          <w:t>24</w:t>
        </w:r>
        <w:r w:rsidR="003D1448">
          <w:rPr>
            <w:noProof/>
            <w:webHidden/>
          </w:rPr>
          <w:fldChar w:fldCharType="end"/>
        </w:r>
      </w:hyperlink>
    </w:p>
    <w:p w14:paraId="0C649B41" w14:textId="4989E35F" w:rsidR="003D1448" w:rsidRDefault="008C6D02">
      <w:pPr>
        <w:pStyle w:val="TableofFigures"/>
        <w:tabs>
          <w:tab w:val="right" w:leader="dot" w:pos="9060"/>
        </w:tabs>
        <w:rPr>
          <w:rFonts w:asciiTheme="minorHAnsi" w:eastAsiaTheme="minorEastAsia" w:hAnsiTheme="minorHAnsi" w:cstheme="minorBidi"/>
          <w:noProof/>
          <w:kern w:val="2"/>
          <w:lang w:eastAsia="en-AU"/>
          <w14:ligatures w14:val="standardContextual"/>
        </w:rPr>
      </w:pPr>
      <w:hyperlink w:anchor="_Toc140348438" w:history="1">
        <w:r w:rsidR="003D1448" w:rsidRPr="006B250F">
          <w:rPr>
            <w:rStyle w:val="Hyperlink"/>
            <w:noProof/>
          </w:rPr>
          <w:t>Table 4.2.5 Referral pathways indicators</w:t>
        </w:r>
        <w:r w:rsidR="003D1448">
          <w:rPr>
            <w:noProof/>
            <w:webHidden/>
          </w:rPr>
          <w:tab/>
        </w:r>
        <w:r w:rsidR="003D1448">
          <w:rPr>
            <w:noProof/>
            <w:webHidden/>
          </w:rPr>
          <w:fldChar w:fldCharType="begin"/>
        </w:r>
        <w:r w:rsidR="003D1448">
          <w:rPr>
            <w:noProof/>
            <w:webHidden/>
          </w:rPr>
          <w:instrText xml:space="preserve"> PAGEREF _Toc140348438 \h </w:instrText>
        </w:r>
        <w:r w:rsidR="003D1448">
          <w:rPr>
            <w:noProof/>
            <w:webHidden/>
          </w:rPr>
        </w:r>
        <w:r w:rsidR="003D1448">
          <w:rPr>
            <w:noProof/>
            <w:webHidden/>
          </w:rPr>
          <w:fldChar w:fldCharType="separate"/>
        </w:r>
        <w:r w:rsidR="00B413C8">
          <w:rPr>
            <w:noProof/>
            <w:webHidden/>
          </w:rPr>
          <w:t>25</w:t>
        </w:r>
        <w:r w:rsidR="003D1448">
          <w:rPr>
            <w:noProof/>
            <w:webHidden/>
          </w:rPr>
          <w:fldChar w:fldCharType="end"/>
        </w:r>
      </w:hyperlink>
    </w:p>
    <w:p w14:paraId="0AA4BB86" w14:textId="6F5A637B" w:rsidR="003D1448" w:rsidRDefault="008C6D02">
      <w:pPr>
        <w:pStyle w:val="TableofFigures"/>
        <w:tabs>
          <w:tab w:val="right" w:leader="dot" w:pos="9060"/>
        </w:tabs>
        <w:rPr>
          <w:rFonts w:asciiTheme="minorHAnsi" w:eastAsiaTheme="minorEastAsia" w:hAnsiTheme="minorHAnsi" w:cstheme="minorBidi"/>
          <w:noProof/>
          <w:kern w:val="2"/>
          <w:lang w:eastAsia="en-AU"/>
          <w14:ligatures w14:val="standardContextual"/>
        </w:rPr>
      </w:pPr>
      <w:hyperlink w:anchor="_Toc140348439" w:history="1">
        <w:r w:rsidR="003D1448" w:rsidRPr="006B250F">
          <w:rPr>
            <w:rStyle w:val="Hyperlink"/>
            <w:noProof/>
          </w:rPr>
          <w:t>Table 4.2.6 Health service delivery capacity building indicators</w:t>
        </w:r>
        <w:r w:rsidR="003D1448">
          <w:rPr>
            <w:noProof/>
            <w:webHidden/>
          </w:rPr>
          <w:tab/>
        </w:r>
        <w:r w:rsidR="003D1448">
          <w:rPr>
            <w:noProof/>
            <w:webHidden/>
          </w:rPr>
          <w:fldChar w:fldCharType="begin"/>
        </w:r>
        <w:r w:rsidR="003D1448">
          <w:rPr>
            <w:noProof/>
            <w:webHidden/>
          </w:rPr>
          <w:instrText xml:space="preserve"> PAGEREF _Toc140348439 \h </w:instrText>
        </w:r>
        <w:r w:rsidR="003D1448">
          <w:rPr>
            <w:noProof/>
            <w:webHidden/>
          </w:rPr>
        </w:r>
        <w:r w:rsidR="003D1448">
          <w:rPr>
            <w:noProof/>
            <w:webHidden/>
          </w:rPr>
          <w:fldChar w:fldCharType="separate"/>
        </w:r>
        <w:r w:rsidR="00B413C8">
          <w:rPr>
            <w:noProof/>
            <w:webHidden/>
          </w:rPr>
          <w:t>25</w:t>
        </w:r>
        <w:r w:rsidR="003D1448">
          <w:rPr>
            <w:noProof/>
            <w:webHidden/>
          </w:rPr>
          <w:fldChar w:fldCharType="end"/>
        </w:r>
      </w:hyperlink>
    </w:p>
    <w:p w14:paraId="6CBAABEA" w14:textId="48A2CF67" w:rsidR="003D1448" w:rsidRDefault="008C6D02">
      <w:pPr>
        <w:pStyle w:val="TableofFigures"/>
        <w:tabs>
          <w:tab w:val="right" w:leader="dot" w:pos="9060"/>
        </w:tabs>
        <w:rPr>
          <w:rFonts w:asciiTheme="minorHAnsi" w:eastAsiaTheme="minorEastAsia" w:hAnsiTheme="minorHAnsi" w:cstheme="minorBidi"/>
          <w:noProof/>
          <w:kern w:val="2"/>
          <w:lang w:eastAsia="en-AU"/>
          <w14:ligatures w14:val="standardContextual"/>
        </w:rPr>
      </w:pPr>
      <w:hyperlink w:anchor="_Toc140348440" w:history="1">
        <w:r w:rsidR="003D1448" w:rsidRPr="006B250F">
          <w:rPr>
            <w:rStyle w:val="Hyperlink"/>
            <w:noProof/>
          </w:rPr>
          <w:t>Table 4.2.7 Delivery of high-quality HIV and SH services indicators (up to December 2021)</w:t>
        </w:r>
        <w:r w:rsidR="003D1448">
          <w:rPr>
            <w:noProof/>
            <w:webHidden/>
          </w:rPr>
          <w:tab/>
        </w:r>
        <w:r w:rsidR="003D1448">
          <w:rPr>
            <w:noProof/>
            <w:webHidden/>
          </w:rPr>
          <w:fldChar w:fldCharType="begin"/>
        </w:r>
        <w:r w:rsidR="003D1448">
          <w:rPr>
            <w:noProof/>
            <w:webHidden/>
          </w:rPr>
          <w:instrText xml:space="preserve"> PAGEREF _Toc140348440 \h </w:instrText>
        </w:r>
        <w:r w:rsidR="003D1448">
          <w:rPr>
            <w:noProof/>
            <w:webHidden/>
          </w:rPr>
        </w:r>
        <w:r w:rsidR="003D1448">
          <w:rPr>
            <w:noProof/>
            <w:webHidden/>
          </w:rPr>
          <w:fldChar w:fldCharType="separate"/>
        </w:r>
        <w:r w:rsidR="00B413C8">
          <w:rPr>
            <w:noProof/>
            <w:webHidden/>
          </w:rPr>
          <w:t>26</w:t>
        </w:r>
        <w:r w:rsidR="003D1448">
          <w:rPr>
            <w:noProof/>
            <w:webHidden/>
          </w:rPr>
          <w:fldChar w:fldCharType="end"/>
        </w:r>
      </w:hyperlink>
    </w:p>
    <w:p w14:paraId="50621E9A" w14:textId="4DFD0B8B" w:rsidR="003D1448" w:rsidRDefault="008C6D02">
      <w:pPr>
        <w:pStyle w:val="TableofFigures"/>
        <w:tabs>
          <w:tab w:val="right" w:leader="dot" w:pos="9060"/>
        </w:tabs>
        <w:rPr>
          <w:rFonts w:asciiTheme="minorHAnsi" w:eastAsiaTheme="minorEastAsia" w:hAnsiTheme="minorHAnsi" w:cstheme="minorBidi"/>
          <w:noProof/>
          <w:kern w:val="2"/>
          <w:lang w:eastAsia="en-AU"/>
          <w14:ligatures w14:val="standardContextual"/>
        </w:rPr>
      </w:pPr>
      <w:hyperlink w:anchor="_Toc140348441" w:history="1">
        <w:r w:rsidR="003D1448" w:rsidRPr="006B250F">
          <w:rPr>
            <w:rStyle w:val="Hyperlink"/>
            <w:noProof/>
          </w:rPr>
          <w:t>Table 4.2.8 Partnership indicators up to December 2021</w:t>
        </w:r>
        <w:r w:rsidR="003D1448">
          <w:rPr>
            <w:noProof/>
            <w:webHidden/>
          </w:rPr>
          <w:tab/>
        </w:r>
        <w:r w:rsidR="003D1448">
          <w:rPr>
            <w:noProof/>
            <w:webHidden/>
          </w:rPr>
          <w:fldChar w:fldCharType="begin"/>
        </w:r>
        <w:r w:rsidR="003D1448">
          <w:rPr>
            <w:noProof/>
            <w:webHidden/>
          </w:rPr>
          <w:instrText xml:space="preserve"> PAGEREF _Toc140348441 \h </w:instrText>
        </w:r>
        <w:r w:rsidR="003D1448">
          <w:rPr>
            <w:noProof/>
            <w:webHidden/>
          </w:rPr>
        </w:r>
        <w:r w:rsidR="003D1448">
          <w:rPr>
            <w:noProof/>
            <w:webHidden/>
          </w:rPr>
          <w:fldChar w:fldCharType="separate"/>
        </w:r>
        <w:r w:rsidR="00B413C8">
          <w:rPr>
            <w:noProof/>
            <w:webHidden/>
          </w:rPr>
          <w:t>28</w:t>
        </w:r>
        <w:r w:rsidR="003D1448">
          <w:rPr>
            <w:noProof/>
            <w:webHidden/>
          </w:rPr>
          <w:fldChar w:fldCharType="end"/>
        </w:r>
      </w:hyperlink>
    </w:p>
    <w:p w14:paraId="5F3CD7AE" w14:textId="7E91A17C" w:rsidR="003D1448" w:rsidRDefault="008C6D02">
      <w:pPr>
        <w:pStyle w:val="TableofFigures"/>
        <w:tabs>
          <w:tab w:val="right" w:leader="dot" w:pos="9060"/>
        </w:tabs>
        <w:rPr>
          <w:rFonts w:asciiTheme="minorHAnsi" w:eastAsiaTheme="minorEastAsia" w:hAnsiTheme="minorHAnsi" w:cstheme="minorBidi"/>
          <w:noProof/>
          <w:kern w:val="2"/>
          <w:lang w:eastAsia="en-AU"/>
          <w14:ligatures w14:val="standardContextual"/>
        </w:rPr>
      </w:pPr>
      <w:hyperlink w:anchor="_Toc140348442" w:history="1">
        <w:r w:rsidR="003D1448" w:rsidRPr="006B250F">
          <w:rPr>
            <w:rStyle w:val="Hyperlink"/>
            <w:noProof/>
          </w:rPr>
          <w:t>Table 4.2.9 Engaging key populations indicators up to December 2021</w:t>
        </w:r>
        <w:r w:rsidR="003D1448">
          <w:rPr>
            <w:noProof/>
            <w:webHidden/>
          </w:rPr>
          <w:tab/>
        </w:r>
        <w:r w:rsidR="003D1448">
          <w:rPr>
            <w:noProof/>
            <w:webHidden/>
          </w:rPr>
          <w:fldChar w:fldCharType="begin"/>
        </w:r>
        <w:r w:rsidR="003D1448">
          <w:rPr>
            <w:noProof/>
            <w:webHidden/>
          </w:rPr>
          <w:instrText xml:space="preserve"> PAGEREF _Toc140348442 \h </w:instrText>
        </w:r>
        <w:r w:rsidR="003D1448">
          <w:rPr>
            <w:noProof/>
            <w:webHidden/>
          </w:rPr>
        </w:r>
        <w:r w:rsidR="003D1448">
          <w:rPr>
            <w:noProof/>
            <w:webHidden/>
          </w:rPr>
          <w:fldChar w:fldCharType="separate"/>
        </w:r>
        <w:r w:rsidR="00B413C8">
          <w:rPr>
            <w:noProof/>
            <w:webHidden/>
          </w:rPr>
          <w:t>29</w:t>
        </w:r>
        <w:r w:rsidR="003D1448">
          <w:rPr>
            <w:noProof/>
            <w:webHidden/>
          </w:rPr>
          <w:fldChar w:fldCharType="end"/>
        </w:r>
      </w:hyperlink>
    </w:p>
    <w:p w14:paraId="3C2B10F8" w14:textId="6EDFB7C8" w:rsidR="003D1448" w:rsidRDefault="008C6D02">
      <w:pPr>
        <w:pStyle w:val="TableofFigures"/>
        <w:tabs>
          <w:tab w:val="right" w:leader="dot" w:pos="9060"/>
        </w:tabs>
        <w:rPr>
          <w:rFonts w:asciiTheme="minorHAnsi" w:eastAsiaTheme="minorEastAsia" w:hAnsiTheme="minorHAnsi" w:cstheme="minorBidi"/>
          <w:noProof/>
          <w:kern w:val="2"/>
          <w:lang w:eastAsia="en-AU"/>
          <w14:ligatures w14:val="standardContextual"/>
        </w:rPr>
      </w:pPr>
      <w:hyperlink w:anchor="_Toc140348443" w:history="1">
        <w:r w:rsidR="003D1448" w:rsidRPr="006B250F">
          <w:rPr>
            <w:rStyle w:val="Hyperlink"/>
            <w:noProof/>
          </w:rPr>
          <w:t>Table 4.2.10 Delivering services to key populations indicators</w:t>
        </w:r>
        <w:r w:rsidR="003D1448">
          <w:rPr>
            <w:noProof/>
            <w:webHidden/>
          </w:rPr>
          <w:tab/>
        </w:r>
        <w:r w:rsidR="003D1448">
          <w:rPr>
            <w:noProof/>
            <w:webHidden/>
          </w:rPr>
          <w:fldChar w:fldCharType="begin"/>
        </w:r>
        <w:r w:rsidR="003D1448">
          <w:rPr>
            <w:noProof/>
            <w:webHidden/>
          </w:rPr>
          <w:instrText xml:space="preserve"> PAGEREF _Toc140348443 \h </w:instrText>
        </w:r>
        <w:r w:rsidR="003D1448">
          <w:rPr>
            <w:noProof/>
            <w:webHidden/>
          </w:rPr>
        </w:r>
        <w:r w:rsidR="003D1448">
          <w:rPr>
            <w:noProof/>
            <w:webHidden/>
          </w:rPr>
          <w:fldChar w:fldCharType="separate"/>
        </w:r>
        <w:r w:rsidR="00B413C8">
          <w:rPr>
            <w:noProof/>
            <w:webHidden/>
          </w:rPr>
          <w:t>30</w:t>
        </w:r>
        <w:r w:rsidR="003D1448">
          <w:rPr>
            <w:noProof/>
            <w:webHidden/>
          </w:rPr>
          <w:fldChar w:fldCharType="end"/>
        </w:r>
      </w:hyperlink>
    </w:p>
    <w:p w14:paraId="5B36BD01" w14:textId="574D7470" w:rsidR="003D1448" w:rsidRDefault="008C6D02">
      <w:pPr>
        <w:pStyle w:val="TableofFigures"/>
        <w:tabs>
          <w:tab w:val="right" w:leader="dot" w:pos="9060"/>
        </w:tabs>
        <w:rPr>
          <w:rFonts w:asciiTheme="minorHAnsi" w:eastAsiaTheme="minorEastAsia" w:hAnsiTheme="minorHAnsi" w:cstheme="minorBidi"/>
          <w:noProof/>
          <w:kern w:val="2"/>
          <w:lang w:eastAsia="en-AU"/>
          <w14:ligatures w14:val="standardContextual"/>
        </w:rPr>
      </w:pPr>
      <w:hyperlink w:anchor="_Toc140348444" w:history="1">
        <w:r w:rsidR="003D1448" w:rsidRPr="006B250F">
          <w:rPr>
            <w:rStyle w:val="Hyperlink"/>
            <w:noProof/>
          </w:rPr>
          <w:t>Table 4.2.11 Capacity building in delivering services to communities indicators</w:t>
        </w:r>
        <w:r w:rsidR="003D1448">
          <w:rPr>
            <w:noProof/>
            <w:webHidden/>
          </w:rPr>
          <w:tab/>
        </w:r>
        <w:r w:rsidR="003D1448">
          <w:rPr>
            <w:noProof/>
            <w:webHidden/>
          </w:rPr>
          <w:fldChar w:fldCharType="begin"/>
        </w:r>
        <w:r w:rsidR="003D1448">
          <w:rPr>
            <w:noProof/>
            <w:webHidden/>
          </w:rPr>
          <w:instrText xml:space="preserve"> PAGEREF _Toc140348444 \h </w:instrText>
        </w:r>
        <w:r w:rsidR="003D1448">
          <w:rPr>
            <w:noProof/>
            <w:webHidden/>
          </w:rPr>
        </w:r>
        <w:r w:rsidR="003D1448">
          <w:rPr>
            <w:noProof/>
            <w:webHidden/>
          </w:rPr>
          <w:fldChar w:fldCharType="separate"/>
        </w:r>
        <w:r w:rsidR="00B413C8">
          <w:rPr>
            <w:noProof/>
            <w:webHidden/>
          </w:rPr>
          <w:t>33</w:t>
        </w:r>
        <w:r w:rsidR="003D1448">
          <w:rPr>
            <w:noProof/>
            <w:webHidden/>
          </w:rPr>
          <w:fldChar w:fldCharType="end"/>
        </w:r>
      </w:hyperlink>
    </w:p>
    <w:p w14:paraId="5DFDB111" w14:textId="2244A2CD" w:rsidR="003D1448" w:rsidRDefault="008C6D02">
      <w:pPr>
        <w:pStyle w:val="TableofFigures"/>
        <w:tabs>
          <w:tab w:val="right" w:leader="dot" w:pos="9060"/>
        </w:tabs>
        <w:rPr>
          <w:rFonts w:asciiTheme="minorHAnsi" w:eastAsiaTheme="minorEastAsia" w:hAnsiTheme="minorHAnsi" w:cstheme="minorBidi"/>
          <w:noProof/>
          <w:kern w:val="2"/>
          <w:lang w:eastAsia="en-AU"/>
          <w14:ligatures w14:val="standardContextual"/>
        </w:rPr>
      </w:pPr>
      <w:hyperlink w:anchor="_Toc140348445" w:history="1">
        <w:r w:rsidR="003D1448" w:rsidRPr="006B250F">
          <w:rPr>
            <w:rStyle w:val="Hyperlink"/>
            <w:noProof/>
          </w:rPr>
          <w:t>Table 4.6.1 COVID-19 indicators</w:t>
        </w:r>
        <w:r w:rsidR="003D1448">
          <w:rPr>
            <w:noProof/>
            <w:webHidden/>
          </w:rPr>
          <w:tab/>
        </w:r>
        <w:r w:rsidR="003D1448">
          <w:rPr>
            <w:noProof/>
            <w:webHidden/>
          </w:rPr>
          <w:fldChar w:fldCharType="begin"/>
        </w:r>
        <w:r w:rsidR="003D1448">
          <w:rPr>
            <w:noProof/>
            <w:webHidden/>
          </w:rPr>
          <w:instrText xml:space="preserve"> PAGEREF _Toc140348445 \h </w:instrText>
        </w:r>
        <w:r w:rsidR="003D1448">
          <w:rPr>
            <w:noProof/>
            <w:webHidden/>
          </w:rPr>
        </w:r>
        <w:r w:rsidR="003D1448">
          <w:rPr>
            <w:noProof/>
            <w:webHidden/>
          </w:rPr>
          <w:fldChar w:fldCharType="separate"/>
        </w:r>
        <w:r w:rsidR="00B413C8">
          <w:rPr>
            <w:noProof/>
            <w:webHidden/>
          </w:rPr>
          <w:t>44</w:t>
        </w:r>
        <w:r w:rsidR="003D1448">
          <w:rPr>
            <w:noProof/>
            <w:webHidden/>
          </w:rPr>
          <w:fldChar w:fldCharType="end"/>
        </w:r>
      </w:hyperlink>
    </w:p>
    <w:p w14:paraId="687ED3FB" w14:textId="79580817" w:rsidR="003D1448" w:rsidRDefault="008C6D02">
      <w:pPr>
        <w:pStyle w:val="TableofFigures"/>
        <w:tabs>
          <w:tab w:val="right" w:leader="dot" w:pos="9060"/>
        </w:tabs>
        <w:rPr>
          <w:rFonts w:asciiTheme="minorHAnsi" w:eastAsiaTheme="minorEastAsia" w:hAnsiTheme="minorHAnsi" w:cstheme="minorBidi"/>
          <w:noProof/>
          <w:kern w:val="2"/>
          <w:lang w:eastAsia="en-AU"/>
          <w14:ligatures w14:val="standardContextual"/>
        </w:rPr>
      </w:pPr>
      <w:hyperlink w:anchor="_Toc140348446" w:history="1">
        <w:r w:rsidR="003D1448" w:rsidRPr="006B250F">
          <w:rPr>
            <w:rStyle w:val="Hyperlink"/>
            <w:noProof/>
          </w:rPr>
          <w:t>Table 7.1.1 Theory of Change Phase 1</w:t>
        </w:r>
        <w:r w:rsidR="003D1448">
          <w:rPr>
            <w:noProof/>
            <w:webHidden/>
          </w:rPr>
          <w:tab/>
        </w:r>
        <w:r w:rsidR="003D1448">
          <w:rPr>
            <w:noProof/>
            <w:webHidden/>
          </w:rPr>
          <w:fldChar w:fldCharType="begin"/>
        </w:r>
        <w:r w:rsidR="003D1448">
          <w:rPr>
            <w:noProof/>
            <w:webHidden/>
          </w:rPr>
          <w:instrText xml:space="preserve"> PAGEREF _Toc140348446 \h </w:instrText>
        </w:r>
        <w:r w:rsidR="003D1448">
          <w:rPr>
            <w:noProof/>
            <w:webHidden/>
          </w:rPr>
        </w:r>
        <w:r w:rsidR="003D1448">
          <w:rPr>
            <w:noProof/>
            <w:webHidden/>
          </w:rPr>
          <w:fldChar w:fldCharType="separate"/>
        </w:r>
        <w:r w:rsidR="00B413C8">
          <w:rPr>
            <w:noProof/>
            <w:webHidden/>
          </w:rPr>
          <w:t>51</w:t>
        </w:r>
        <w:r w:rsidR="003D1448">
          <w:rPr>
            <w:noProof/>
            <w:webHidden/>
          </w:rPr>
          <w:fldChar w:fldCharType="end"/>
        </w:r>
      </w:hyperlink>
    </w:p>
    <w:p w14:paraId="64973938" w14:textId="3FF8B278" w:rsidR="003D1448" w:rsidRDefault="008C6D02">
      <w:pPr>
        <w:pStyle w:val="TableofFigures"/>
        <w:tabs>
          <w:tab w:val="right" w:leader="dot" w:pos="9060"/>
        </w:tabs>
        <w:rPr>
          <w:rFonts w:asciiTheme="minorHAnsi" w:eastAsiaTheme="minorEastAsia" w:hAnsiTheme="minorHAnsi" w:cstheme="minorBidi"/>
          <w:noProof/>
          <w:kern w:val="2"/>
          <w:lang w:eastAsia="en-AU"/>
          <w14:ligatures w14:val="standardContextual"/>
        </w:rPr>
      </w:pPr>
      <w:hyperlink w:anchor="_Toc140348447" w:history="1">
        <w:r w:rsidR="003D1448" w:rsidRPr="006B250F">
          <w:rPr>
            <w:rStyle w:val="Hyperlink"/>
            <w:noProof/>
          </w:rPr>
          <w:t>Table 7.1.2 Theory of Change Phase 2</w:t>
        </w:r>
        <w:r w:rsidR="003D1448">
          <w:rPr>
            <w:noProof/>
            <w:webHidden/>
          </w:rPr>
          <w:tab/>
        </w:r>
        <w:r w:rsidR="003D1448">
          <w:rPr>
            <w:noProof/>
            <w:webHidden/>
          </w:rPr>
          <w:fldChar w:fldCharType="begin"/>
        </w:r>
        <w:r w:rsidR="003D1448">
          <w:rPr>
            <w:noProof/>
            <w:webHidden/>
          </w:rPr>
          <w:instrText xml:space="preserve"> PAGEREF _Toc140348447 \h </w:instrText>
        </w:r>
        <w:r w:rsidR="003D1448">
          <w:rPr>
            <w:noProof/>
            <w:webHidden/>
          </w:rPr>
        </w:r>
        <w:r w:rsidR="003D1448">
          <w:rPr>
            <w:noProof/>
            <w:webHidden/>
          </w:rPr>
          <w:fldChar w:fldCharType="separate"/>
        </w:r>
        <w:r w:rsidR="00B413C8">
          <w:rPr>
            <w:noProof/>
            <w:webHidden/>
          </w:rPr>
          <w:t>58</w:t>
        </w:r>
        <w:r w:rsidR="003D1448">
          <w:rPr>
            <w:noProof/>
            <w:webHidden/>
          </w:rPr>
          <w:fldChar w:fldCharType="end"/>
        </w:r>
      </w:hyperlink>
    </w:p>
    <w:p w14:paraId="187B0EE9" w14:textId="4F8ECC4A" w:rsidR="003D1448" w:rsidRDefault="008C6D02">
      <w:pPr>
        <w:pStyle w:val="TableofFigures"/>
        <w:tabs>
          <w:tab w:val="right" w:leader="dot" w:pos="9060"/>
        </w:tabs>
        <w:rPr>
          <w:rFonts w:asciiTheme="minorHAnsi" w:eastAsiaTheme="minorEastAsia" w:hAnsiTheme="minorHAnsi" w:cstheme="minorBidi"/>
          <w:noProof/>
          <w:kern w:val="2"/>
          <w:lang w:eastAsia="en-AU"/>
          <w14:ligatures w14:val="standardContextual"/>
        </w:rPr>
      </w:pPr>
      <w:hyperlink w:anchor="_Toc140348448" w:history="1">
        <w:r w:rsidR="003D1448" w:rsidRPr="006B250F">
          <w:rPr>
            <w:rStyle w:val="Hyperlink"/>
            <w:noProof/>
          </w:rPr>
          <w:t>Table 7.2.1 Key Evaluation Questions and sub-questions</w:t>
        </w:r>
        <w:r w:rsidR="003D1448">
          <w:rPr>
            <w:noProof/>
            <w:webHidden/>
          </w:rPr>
          <w:tab/>
        </w:r>
        <w:r w:rsidR="003D1448">
          <w:rPr>
            <w:noProof/>
            <w:webHidden/>
          </w:rPr>
          <w:fldChar w:fldCharType="begin"/>
        </w:r>
        <w:r w:rsidR="003D1448">
          <w:rPr>
            <w:noProof/>
            <w:webHidden/>
          </w:rPr>
          <w:instrText xml:space="preserve"> PAGEREF _Toc140348448 \h </w:instrText>
        </w:r>
        <w:r w:rsidR="003D1448">
          <w:rPr>
            <w:noProof/>
            <w:webHidden/>
          </w:rPr>
        </w:r>
        <w:r w:rsidR="003D1448">
          <w:rPr>
            <w:noProof/>
            <w:webHidden/>
          </w:rPr>
          <w:fldChar w:fldCharType="separate"/>
        </w:r>
        <w:r w:rsidR="00B413C8">
          <w:rPr>
            <w:noProof/>
            <w:webHidden/>
          </w:rPr>
          <w:t>59</w:t>
        </w:r>
        <w:r w:rsidR="003D1448">
          <w:rPr>
            <w:noProof/>
            <w:webHidden/>
          </w:rPr>
          <w:fldChar w:fldCharType="end"/>
        </w:r>
      </w:hyperlink>
    </w:p>
    <w:p w14:paraId="43F7B3E5" w14:textId="6C3DA947" w:rsidR="003D1448" w:rsidRDefault="008C6D02">
      <w:pPr>
        <w:pStyle w:val="TableofFigures"/>
        <w:tabs>
          <w:tab w:val="right" w:leader="dot" w:pos="9060"/>
        </w:tabs>
        <w:rPr>
          <w:rFonts w:asciiTheme="minorHAnsi" w:eastAsiaTheme="minorEastAsia" w:hAnsiTheme="minorHAnsi" w:cstheme="minorBidi"/>
          <w:noProof/>
          <w:kern w:val="2"/>
          <w:lang w:eastAsia="en-AU"/>
          <w14:ligatures w14:val="standardContextual"/>
        </w:rPr>
      </w:pPr>
      <w:hyperlink w:anchor="_Toc140348449" w:history="1">
        <w:r w:rsidR="003D1448" w:rsidRPr="006B250F">
          <w:rPr>
            <w:rStyle w:val="Hyperlink"/>
            <w:noProof/>
          </w:rPr>
          <w:t>Table 7.3.1 List of stakeholders interviewed</w:t>
        </w:r>
        <w:r w:rsidR="003D1448">
          <w:rPr>
            <w:noProof/>
            <w:webHidden/>
          </w:rPr>
          <w:tab/>
        </w:r>
        <w:r w:rsidR="003D1448">
          <w:rPr>
            <w:noProof/>
            <w:webHidden/>
          </w:rPr>
          <w:fldChar w:fldCharType="begin"/>
        </w:r>
        <w:r w:rsidR="003D1448">
          <w:rPr>
            <w:noProof/>
            <w:webHidden/>
          </w:rPr>
          <w:instrText xml:space="preserve"> PAGEREF _Toc140348449 \h </w:instrText>
        </w:r>
        <w:r w:rsidR="003D1448">
          <w:rPr>
            <w:noProof/>
            <w:webHidden/>
          </w:rPr>
        </w:r>
        <w:r w:rsidR="003D1448">
          <w:rPr>
            <w:noProof/>
            <w:webHidden/>
          </w:rPr>
          <w:fldChar w:fldCharType="separate"/>
        </w:r>
        <w:r w:rsidR="00B413C8">
          <w:rPr>
            <w:noProof/>
            <w:webHidden/>
          </w:rPr>
          <w:t>61</w:t>
        </w:r>
        <w:r w:rsidR="003D1448">
          <w:rPr>
            <w:noProof/>
            <w:webHidden/>
          </w:rPr>
          <w:fldChar w:fldCharType="end"/>
        </w:r>
      </w:hyperlink>
    </w:p>
    <w:p w14:paraId="10BD3B53" w14:textId="632B0A21" w:rsidR="003D1448" w:rsidRDefault="008C6D02">
      <w:pPr>
        <w:pStyle w:val="TableofFigures"/>
        <w:tabs>
          <w:tab w:val="right" w:leader="dot" w:pos="9060"/>
        </w:tabs>
        <w:rPr>
          <w:rFonts w:asciiTheme="minorHAnsi" w:eastAsiaTheme="minorEastAsia" w:hAnsiTheme="minorHAnsi" w:cstheme="minorBidi"/>
          <w:noProof/>
          <w:kern w:val="2"/>
          <w:lang w:eastAsia="en-AU"/>
          <w14:ligatures w14:val="standardContextual"/>
        </w:rPr>
      </w:pPr>
      <w:hyperlink w:anchor="_Toc140348450" w:history="1">
        <w:r w:rsidR="003D1448" w:rsidRPr="006B250F">
          <w:rPr>
            <w:rStyle w:val="Hyperlink"/>
            <w:noProof/>
          </w:rPr>
          <w:t>Table 7.3.2 Participation in interviews by cohort</w:t>
        </w:r>
        <w:r w:rsidR="003D1448">
          <w:rPr>
            <w:noProof/>
            <w:webHidden/>
          </w:rPr>
          <w:tab/>
        </w:r>
        <w:r w:rsidR="003D1448">
          <w:rPr>
            <w:noProof/>
            <w:webHidden/>
          </w:rPr>
          <w:fldChar w:fldCharType="begin"/>
        </w:r>
        <w:r w:rsidR="003D1448">
          <w:rPr>
            <w:noProof/>
            <w:webHidden/>
          </w:rPr>
          <w:instrText xml:space="preserve"> PAGEREF _Toc140348450 \h </w:instrText>
        </w:r>
        <w:r w:rsidR="003D1448">
          <w:rPr>
            <w:noProof/>
            <w:webHidden/>
          </w:rPr>
        </w:r>
        <w:r w:rsidR="003D1448">
          <w:rPr>
            <w:noProof/>
            <w:webHidden/>
          </w:rPr>
          <w:fldChar w:fldCharType="separate"/>
        </w:r>
        <w:r w:rsidR="00B413C8">
          <w:rPr>
            <w:noProof/>
            <w:webHidden/>
          </w:rPr>
          <w:t>65</w:t>
        </w:r>
        <w:r w:rsidR="003D1448">
          <w:rPr>
            <w:noProof/>
            <w:webHidden/>
          </w:rPr>
          <w:fldChar w:fldCharType="end"/>
        </w:r>
      </w:hyperlink>
    </w:p>
    <w:p w14:paraId="46999E8B" w14:textId="0B4584DB" w:rsidR="003D1448" w:rsidRDefault="008C6D02">
      <w:pPr>
        <w:pStyle w:val="TableofFigures"/>
        <w:tabs>
          <w:tab w:val="right" w:leader="dot" w:pos="9060"/>
        </w:tabs>
        <w:rPr>
          <w:rFonts w:asciiTheme="minorHAnsi" w:eastAsiaTheme="minorEastAsia" w:hAnsiTheme="minorHAnsi" w:cstheme="minorBidi"/>
          <w:noProof/>
          <w:kern w:val="2"/>
          <w:lang w:eastAsia="en-AU"/>
          <w14:ligatures w14:val="standardContextual"/>
        </w:rPr>
      </w:pPr>
      <w:hyperlink w:anchor="_Toc140348451" w:history="1">
        <w:r w:rsidR="003D1448" w:rsidRPr="006B250F">
          <w:rPr>
            <w:rStyle w:val="Hyperlink"/>
            <w:noProof/>
          </w:rPr>
          <w:t>Table 7.5.1 SRHIP integration Phase 1</w:t>
        </w:r>
        <w:r w:rsidR="003D1448">
          <w:rPr>
            <w:noProof/>
            <w:webHidden/>
          </w:rPr>
          <w:tab/>
        </w:r>
        <w:r w:rsidR="003D1448">
          <w:rPr>
            <w:noProof/>
            <w:webHidden/>
          </w:rPr>
          <w:fldChar w:fldCharType="begin"/>
        </w:r>
        <w:r w:rsidR="003D1448">
          <w:rPr>
            <w:noProof/>
            <w:webHidden/>
          </w:rPr>
          <w:instrText xml:space="preserve"> PAGEREF _Toc140348451 \h </w:instrText>
        </w:r>
        <w:r w:rsidR="003D1448">
          <w:rPr>
            <w:noProof/>
            <w:webHidden/>
          </w:rPr>
        </w:r>
        <w:r w:rsidR="003D1448">
          <w:rPr>
            <w:noProof/>
            <w:webHidden/>
          </w:rPr>
          <w:fldChar w:fldCharType="separate"/>
        </w:r>
        <w:r w:rsidR="00B413C8">
          <w:rPr>
            <w:noProof/>
            <w:webHidden/>
          </w:rPr>
          <w:t>69</w:t>
        </w:r>
        <w:r w:rsidR="003D1448">
          <w:rPr>
            <w:noProof/>
            <w:webHidden/>
          </w:rPr>
          <w:fldChar w:fldCharType="end"/>
        </w:r>
      </w:hyperlink>
    </w:p>
    <w:p w14:paraId="0E64079A" w14:textId="74D6853C" w:rsidR="003D1448" w:rsidRDefault="008C6D02">
      <w:pPr>
        <w:pStyle w:val="TableofFigures"/>
        <w:tabs>
          <w:tab w:val="right" w:leader="dot" w:pos="9060"/>
        </w:tabs>
        <w:rPr>
          <w:rFonts w:asciiTheme="minorHAnsi" w:eastAsiaTheme="minorEastAsia" w:hAnsiTheme="minorHAnsi" w:cstheme="minorBidi"/>
          <w:noProof/>
          <w:kern w:val="2"/>
          <w:lang w:eastAsia="en-AU"/>
          <w14:ligatures w14:val="standardContextual"/>
        </w:rPr>
      </w:pPr>
      <w:hyperlink w:anchor="_Toc140348452" w:history="1">
        <w:r w:rsidR="003D1448" w:rsidRPr="006B250F">
          <w:rPr>
            <w:rStyle w:val="Hyperlink"/>
            <w:noProof/>
          </w:rPr>
          <w:t>Table 7.5.2 SRHIP integration Phase 2</w:t>
        </w:r>
        <w:r w:rsidR="003D1448">
          <w:rPr>
            <w:noProof/>
            <w:webHidden/>
          </w:rPr>
          <w:tab/>
        </w:r>
        <w:r w:rsidR="003D1448">
          <w:rPr>
            <w:noProof/>
            <w:webHidden/>
          </w:rPr>
          <w:fldChar w:fldCharType="begin"/>
        </w:r>
        <w:r w:rsidR="003D1448">
          <w:rPr>
            <w:noProof/>
            <w:webHidden/>
          </w:rPr>
          <w:instrText xml:space="preserve"> PAGEREF _Toc140348452 \h </w:instrText>
        </w:r>
        <w:r w:rsidR="003D1448">
          <w:rPr>
            <w:noProof/>
            <w:webHidden/>
          </w:rPr>
        </w:r>
        <w:r w:rsidR="003D1448">
          <w:rPr>
            <w:noProof/>
            <w:webHidden/>
          </w:rPr>
          <w:fldChar w:fldCharType="separate"/>
        </w:r>
        <w:r w:rsidR="00B413C8">
          <w:rPr>
            <w:noProof/>
            <w:webHidden/>
          </w:rPr>
          <w:t>71</w:t>
        </w:r>
        <w:r w:rsidR="003D1448">
          <w:rPr>
            <w:noProof/>
            <w:webHidden/>
          </w:rPr>
          <w:fldChar w:fldCharType="end"/>
        </w:r>
      </w:hyperlink>
    </w:p>
    <w:p w14:paraId="2E844EE7" w14:textId="19F12858" w:rsidR="003D1448" w:rsidRDefault="008C6D02">
      <w:pPr>
        <w:pStyle w:val="TableofFigures"/>
        <w:tabs>
          <w:tab w:val="right" w:leader="dot" w:pos="9060"/>
        </w:tabs>
        <w:rPr>
          <w:rFonts w:asciiTheme="minorHAnsi" w:eastAsiaTheme="minorEastAsia" w:hAnsiTheme="minorHAnsi" w:cstheme="minorBidi"/>
          <w:noProof/>
          <w:kern w:val="2"/>
          <w:lang w:eastAsia="en-AU"/>
          <w14:ligatures w14:val="standardContextual"/>
        </w:rPr>
      </w:pPr>
      <w:hyperlink w:anchor="_Toc140348453" w:history="1">
        <w:r w:rsidR="003D1448" w:rsidRPr="006B250F">
          <w:rPr>
            <w:rStyle w:val="Hyperlink"/>
            <w:noProof/>
          </w:rPr>
          <w:t>Table 7.6.1 SRHIP Phase 1 results against targets (Jul 2017 to May 2020)</w:t>
        </w:r>
        <w:r w:rsidR="003D1448">
          <w:rPr>
            <w:noProof/>
            <w:webHidden/>
          </w:rPr>
          <w:tab/>
        </w:r>
        <w:r w:rsidR="003D1448">
          <w:rPr>
            <w:noProof/>
            <w:webHidden/>
          </w:rPr>
          <w:fldChar w:fldCharType="begin"/>
        </w:r>
        <w:r w:rsidR="003D1448">
          <w:rPr>
            <w:noProof/>
            <w:webHidden/>
          </w:rPr>
          <w:instrText xml:space="preserve"> PAGEREF _Toc140348453 \h </w:instrText>
        </w:r>
        <w:r w:rsidR="003D1448">
          <w:rPr>
            <w:noProof/>
            <w:webHidden/>
          </w:rPr>
        </w:r>
        <w:r w:rsidR="003D1448">
          <w:rPr>
            <w:noProof/>
            <w:webHidden/>
          </w:rPr>
          <w:fldChar w:fldCharType="separate"/>
        </w:r>
        <w:r w:rsidR="00B413C8">
          <w:rPr>
            <w:noProof/>
            <w:webHidden/>
          </w:rPr>
          <w:t>74</w:t>
        </w:r>
        <w:r w:rsidR="003D1448">
          <w:rPr>
            <w:noProof/>
            <w:webHidden/>
          </w:rPr>
          <w:fldChar w:fldCharType="end"/>
        </w:r>
      </w:hyperlink>
    </w:p>
    <w:p w14:paraId="24D3B0FD" w14:textId="0136A9CA" w:rsidR="003D1448" w:rsidRDefault="008C6D02">
      <w:pPr>
        <w:pStyle w:val="TableofFigures"/>
        <w:tabs>
          <w:tab w:val="right" w:leader="dot" w:pos="9060"/>
        </w:tabs>
        <w:rPr>
          <w:rFonts w:asciiTheme="minorHAnsi" w:eastAsiaTheme="minorEastAsia" w:hAnsiTheme="minorHAnsi" w:cstheme="minorBidi"/>
          <w:noProof/>
          <w:kern w:val="2"/>
          <w:lang w:eastAsia="en-AU"/>
          <w14:ligatures w14:val="standardContextual"/>
        </w:rPr>
      </w:pPr>
      <w:hyperlink w:anchor="_Toc140348454" w:history="1">
        <w:r w:rsidR="003D1448" w:rsidRPr="006B250F">
          <w:rPr>
            <w:rStyle w:val="Hyperlink"/>
            <w:noProof/>
          </w:rPr>
          <w:t>Table 7.6.2 SRHIP Phase 2 results against targets (Jul 2020 to Dec 2021)</w:t>
        </w:r>
        <w:r w:rsidR="003D1448">
          <w:rPr>
            <w:noProof/>
            <w:webHidden/>
          </w:rPr>
          <w:tab/>
        </w:r>
        <w:r w:rsidR="003D1448">
          <w:rPr>
            <w:noProof/>
            <w:webHidden/>
          </w:rPr>
          <w:fldChar w:fldCharType="begin"/>
        </w:r>
        <w:r w:rsidR="003D1448">
          <w:rPr>
            <w:noProof/>
            <w:webHidden/>
          </w:rPr>
          <w:instrText xml:space="preserve"> PAGEREF _Toc140348454 \h </w:instrText>
        </w:r>
        <w:r w:rsidR="003D1448">
          <w:rPr>
            <w:noProof/>
            <w:webHidden/>
          </w:rPr>
        </w:r>
        <w:r w:rsidR="003D1448">
          <w:rPr>
            <w:noProof/>
            <w:webHidden/>
          </w:rPr>
          <w:fldChar w:fldCharType="separate"/>
        </w:r>
        <w:r w:rsidR="00B413C8">
          <w:rPr>
            <w:noProof/>
            <w:webHidden/>
          </w:rPr>
          <w:t>76</w:t>
        </w:r>
        <w:r w:rsidR="003D1448">
          <w:rPr>
            <w:noProof/>
            <w:webHidden/>
          </w:rPr>
          <w:fldChar w:fldCharType="end"/>
        </w:r>
      </w:hyperlink>
    </w:p>
    <w:p w14:paraId="68398ECF" w14:textId="1A0B6EA7" w:rsidR="003D1448" w:rsidRDefault="008C6D02">
      <w:pPr>
        <w:pStyle w:val="TableofFigures"/>
        <w:tabs>
          <w:tab w:val="right" w:leader="dot" w:pos="9060"/>
        </w:tabs>
        <w:rPr>
          <w:rFonts w:asciiTheme="minorHAnsi" w:eastAsiaTheme="minorEastAsia" w:hAnsiTheme="minorHAnsi" w:cstheme="minorBidi"/>
          <w:noProof/>
          <w:kern w:val="2"/>
          <w:lang w:eastAsia="en-AU"/>
          <w14:ligatures w14:val="standardContextual"/>
        </w:rPr>
      </w:pPr>
      <w:hyperlink w:anchor="_Toc140348455" w:history="1">
        <w:r w:rsidR="003D1448" w:rsidRPr="006B250F">
          <w:rPr>
            <w:rStyle w:val="Hyperlink"/>
            <w:noProof/>
          </w:rPr>
          <w:t>Table 7.6.3 Common indicators for SRHIP for Phase 1 and 2 (Jul 2017 to Dec 2021)</w:t>
        </w:r>
        <w:r w:rsidR="003D1448">
          <w:rPr>
            <w:noProof/>
            <w:webHidden/>
          </w:rPr>
          <w:tab/>
        </w:r>
        <w:r w:rsidR="003D1448">
          <w:rPr>
            <w:noProof/>
            <w:webHidden/>
          </w:rPr>
          <w:fldChar w:fldCharType="begin"/>
        </w:r>
        <w:r w:rsidR="003D1448">
          <w:rPr>
            <w:noProof/>
            <w:webHidden/>
          </w:rPr>
          <w:instrText xml:space="preserve"> PAGEREF _Toc140348455 \h </w:instrText>
        </w:r>
        <w:r w:rsidR="003D1448">
          <w:rPr>
            <w:noProof/>
            <w:webHidden/>
          </w:rPr>
        </w:r>
        <w:r w:rsidR="003D1448">
          <w:rPr>
            <w:noProof/>
            <w:webHidden/>
          </w:rPr>
          <w:fldChar w:fldCharType="separate"/>
        </w:r>
        <w:r w:rsidR="00B413C8">
          <w:rPr>
            <w:noProof/>
            <w:webHidden/>
          </w:rPr>
          <w:t>79</w:t>
        </w:r>
        <w:r w:rsidR="003D1448">
          <w:rPr>
            <w:noProof/>
            <w:webHidden/>
          </w:rPr>
          <w:fldChar w:fldCharType="end"/>
        </w:r>
      </w:hyperlink>
    </w:p>
    <w:p w14:paraId="7B28DCD8" w14:textId="03287E2F" w:rsidR="007A7C0F" w:rsidRPr="002006F8" w:rsidRDefault="00BB557E" w:rsidP="00F82D45">
      <w:pPr>
        <w:pStyle w:val="BodytextHDMES"/>
      </w:pPr>
      <w:r w:rsidRPr="002006F8">
        <w:fldChar w:fldCharType="end"/>
      </w:r>
      <w:r w:rsidR="007A7C0F" w:rsidRPr="002006F8">
        <w:br w:type="page"/>
      </w:r>
    </w:p>
    <w:p w14:paraId="69AD4B91" w14:textId="627BF671" w:rsidR="007A7C0F" w:rsidRPr="002006F8" w:rsidRDefault="007A7C0F" w:rsidP="00346427">
      <w:pPr>
        <w:pStyle w:val="ContentsheadingHDMES"/>
        <w:rPr>
          <w:sz w:val="24"/>
          <w:szCs w:val="24"/>
        </w:rPr>
      </w:pPr>
      <w:r w:rsidRPr="002006F8">
        <w:rPr>
          <w:sz w:val="24"/>
          <w:szCs w:val="24"/>
        </w:rPr>
        <w:lastRenderedPageBreak/>
        <w:t xml:space="preserve">Abbreviations and </w:t>
      </w:r>
      <w:r w:rsidR="00F82D45">
        <w:rPr>
          <w:sz w:val="24"/>
          <w:szCs w:val="24"/>
        </w:rPr>
        <w:t>a</w:t>
      </w:r>
      <w:r w:rsidRPr="002006F8">
        <w:rPr>
          <w:sz w:val="24"/>
          <w:szCs w:val="24"/>
        </w:rPr>
        <w:t>cronyms</w:t>
      </w:r>
    </w:p>
    <w:tbl>
      <w:tblPr>
        <w:tblStyle w:val="StandardtablegreyheaderHDMES"/>
        <w:tblW w:w="0" w:type="auto"/>
        <w:tblLook w:val="0620" w:firstRow="1" w:lastRow="0" w:firstColumn="0" w:lastColumn="0" w:noHBand="1" w:noVBand="1"/>
      </w:tblPr>
      <w:tblGrid>
        <w:gridCol w:w="1384"/>
        <w:gridCol w:w="7619"/>
      </w:tblGrid>
      <w:tr w:rsidR="007A7C0F" w:rsidRPr="002006F8" w14:paraId="7A843D48" w14:textId="77777777" w:rsidTr="00F82A9E">
        <w:trPr>
          <w:cnfStyle w:val="100000000000" w:firstRow="1" w:lastRow="0" w:firstColumn="0" w:lastColumn="0" w:oddVBand="0" w:evenVBand="0" w:oddHBand="0" w:evenHBand="0" w:firstRowFirstColumn="0" w:firstRowLastColumn="0" w:lastRowFirstColumn="0" w:lastRowLastColumn="0"/>
          <w:tblHeader/>
        </w:trPr>
        <w:tc>
          <w:tcPr>
            <w:tcW w:w="1384" w:type="dxa"/>
          </w:tcPr>
          <w:p w14:paraId="3838F8AE" w14:textId="77777777" w:rsidR="007A7C0F" w:rsidRPr="002006F8" w:rsidRDefault="007A7C0F" w:rsidP="007A7C0F">
            <w:pPr>
              <w:pStyle w:val="TableheadingsmallreverseHDMES"/>
            </w:pPr>
            <w:r w:rsidRPr="002006F8">
              <w:t>Term</w:t>
            </w:r>
          </w:p>
        </w:tc>
        <w:tc>
          <w:tcPr>
            <w:tcW w:w="7619" w:type="dxa"/>
          </w:tcPr>
          <w:p w14:paraId="7CA9007A" w14:textId="77777777" w:rsidR="007A7C0F" w:rsidRPr="002006F8" w:rsidRDefault="007A7C0F" w:rsidP="007A7C0F">
            <w:pPr>
              <w:pStyle w:val="TableheadingsmallreverseHDMES"/>
            </w:pPr>
            <w:r w:rsidRPr="002006F8">
              <w:t>Definition</w:t>
            </w:r>
          </w:p>
        </w:tc>
      </w:tr>
      <w:tr w:rsidR="00077588" w:rsidRPr="002006F8" w14:paraId="619BA63B" w14:textId="77777777" w:rsidTr="001E106A">
        <w:tc>
          <w:tcPr>
            <w:tcW w:w="1384" w:type="dxa"/>
          </w:tcPr>
          <w:p w14:paraId="30D4EBE7" w14:textId="49ADB1AE" w:rsidR="00077588" w:rsidRPr="002006F8" w:rsidRDefault="00077588" w:rsidP="0094040A">
            <w:pPr>
              <w:pStyle w:val="TableheadingsmallHDMES"/>
            </w:pPr>
            <w:r>
              <w:t>AHC</w:t>
            </w:r>
          </w:p>
        </w:tc>
        <w:tc>
          <w:tcPr>
            <w:tcW w:w="7619" w:type="dxa"/>
          </w:tcPr>
          <w:p w14:paraId="736AC1D9" w14:textId="39D7F85B" w:rsidR="00077588" w:rsidRPr="002006F8" w:rsidRDefault="00077588" w:rsidP="0094040A">
            <w:pPr>
              <w:pStyle w:val="TabletextsmallHDMES"/>
            </w:pPr>
            <w:r w:rsidRPr="00077588">
              <w:t>Australian High Commission</w:t>
            </w:r>
          </w:p>
        </w:tc>
      </w:tr>
      <w:tr w:rsidR="00236334" w:rsidRPr="002006F8" w14:paraId="216FA191" w14:textId="77777777" w:rsidTr="001E106A">
        <w:tc>
          <w:tcPr>
            <w:tcW w:w="1384" w:type="dxa"/>
          </w:tcPr>
          <w:p w14:paraId="3E2FE1D3" w14:textId="77777777" w:rsidR="00236334" w:rsidRPr="002006F8" w:rsidRDefault="00236334" w:rsidP="0094040A">
            <w:pPr>
              <w:pStyle w:val="TableheadingsmallHDMES"/>
            </w:pPr>
            <w:r w:rsidRPr="002006F8">
              <w:t>ANC</w:t>
            </w:r>
          </w:p>
        </w:tc>
        <w:tc>
          <w:tcPr>
            <w:tcW w:w="7619" w:type="dxa"/>
          </w:tcPr>
          <w:p w14:paraId="4DF7406E" w14:textId="77777777" w:rsidR="00236334" w:rsidRPr="002006F8" w:rsidRDefault="00236334" w:rsidP="0094040A">
            <w:pPr>
              <w:pStyle w:val="TabletextsmallHDMES"/>
            </w:pPr>
            <w:r w:rsidRPr="002006F8">
              <w:t>Antenatal Care</w:t>
            </w:r>
          </w:p>
        </w:tc>
      </w:tr>
      <w:tr w:rsidR="00236334" w:rsidRPr="002006F8" w14:paraId="44278070" w14:textId="77777777" w:rsidTr="001E106A">
        <w:tc>
          <w:tcPr>
            <w:tcW w:w="1384" w:type="dxa"/>
          </w:tcPr>
          <w:p w14:paraId="5295F6D7" w14:textId="77777777" w:rsidR="00236334" w:rsidRPr="002006F8" w:rsidRDefault="00236334" w:rsidP="0094040A">
            <w:pPr>
              <w:pStyle w:val="TableheadingsmallHDMES"/>
            </w:pPr>
            <w:r w:rsidRPr="002006F8">
              <w:t>ANGAU</w:t>
            </w:r>
          </w:p>
        </w:tc>
        <w:tc>
          <w:tcPr>
            <w:tcW w:w="7619" w:type="dxa"/>
          </w:tcPr>
          <w:p w14:paraId="5E2B74AA" w14:textId="77777777" w:rsidR="00236334" w:rsidRPr="002006F8" w:rsidRDefault="00236334" w:rsidP="0094040A">
            <w:pPr>
              <w:pStyle w:val="TabletextsmallHDMES"/>
            </w:pPr>
            <w:r w:rsidRPr="002006F8">
              <w:t xml:space="preserve">Australian New Guinea Administrative Unit </w:t>
            </w:r>
          </w:p>
        </w:tc>
      </w:tr>
      <w:tr w:rsidR="000B0450" w:rsidRPr="002006F8" w14:paraId="5363B1FF" w14:textId="77777777" w:rsidTr="001E106A">
        <w:tc>
          <w:tcPr>
            <w:tcW w:w="1384" w:type="dxa"/>
          </w:tcPr>
          <w:p w14:paraId="61A220A7" w14:textId="5E0E50C1" w:rsidR="000B0450" w:rsidRPr="002006F8" w:rsidRDefault="000B0450" w:rsidP="0094040A">
            <w:pPr>
              <w:pStyle w:val="TableheadingsmallHDMES"/>
            </w:pPr>
            <w:r>
              <w:t>APNG</w:t>
            </w:r>
          </w:p>
        </w:tc>
        <w:tc>
          <w:tcPr>
            <w:tcW w:w="7619" w:type="dxa"/>
          </w:tcPr>
          <w:p w14:paraId="23CB9018" w14:textId="747E2E28" w:rsidR="000B0450" w:rsidRPr="002006F8" w:rsidRDefault="000B0450" w:rsidP="0094040A">
            <w:pPr>
              <w:pStyle w:val="TabletextsmallHDMES"/>
            </w:pPr>
            <w:r w:rsidRPr="000B0450">
              <w:t>Anglicare PNG</w:t>
            </w:r>
          </w:p>
        </w:tc>
      </w:tr>
      <w:tr w:rsidR="00236334" w:rsidRPr="002006F8" w14:paraId="44AA1184" w14:textId="77777777" w:rsidTr="001E106A">
        <w:tc>
          <w:tcPr>
            <w:tcW w:w="1384" w:type="dxa"/>
          </w:tcPr>
          <w:p w14:paraId="3A772AFE" w14:textId="19C27675" w:rsidR="00236334" w:rsidRPr="002006F8" w:rsidRDefault="00236334" w:rsidP="0094040A">
            <w:pPr>
              <w:pStyle w:val="TableheadingsmallHDMES"/>
            </w:pPr>
            <w:r w:rsidRPr="002006F8">
              <w:t>AR</w:t>
            </w:r>
            <w:r w:rsidR="00A761FA">
              <w:t>O</w:t>
            </w:r>
            <w:r w:rsidRPr="002006F8">
              <w:t>B</w:t>
            </w:r>
          </w:p>
        </w:tc>
        <w:tc>
          <w:tcPr>
            <w:tcW w:w="7619" w:type="dxa"/>
          </w:tcPr>
          <w:p w14:paraId="08B9381B" w14:textId="77777777" w:rsidR="00236334" w:rsidRPr="002006F8" w:rsidRDefault="00236334" w:rsidP="0094040A">
            <w:pPr>
              <w:pStyle w:val="TabletextsmallHDMES"/>
            </w:pPr>
            <w:r w:rsidRPr="002006F8">
              <w:t>Autonomous Region of Bougainville</w:t>
            </w:r>
          </w:p>
        </w:tc>
      </w:tr>
      <w:tr w:rsidR="00236334" w:rsidRPr="002006F8" w14:paraId="2EE7986A" w14:textId="77777777" w:rsidTr="001E106A">
        <w:tc>
          <w:tcPr>
            <w:tcW w:w="1384" w:type="dxa"/>
          </w:tcPr>
          <w:p w14:paraId="4B6EC726" w14:textId="77777777" w:rsidR="00236334" w:rsidRPr="002006F8" w:rsidRDefault="00236334" w:rsidP="0094040A">
            <w:pPr>
              <w:pStyle w:val="TableheadingsmallHDMES"/>
            </w:pPr>
            <w:r w:rsidRPr="002006F8">
              <w:t>ART</w:t>
            </w:r>
          </w:p>
        </w:tc>
        <w:tc>
          <w:tcPr>
            <w:tcW w:w="7619" w:type="dxa"/>
          </w:tcPr>
          <w:p w14:paraId="73DAE09B" w14:textId="77777777" w:rsidR="00236334" w:rsidRPr="002006F8" w:rsidRDefault="00236334" w:rsidP="0094040A">
            <w:pPr>
              <w:pStyle w:val="TabletextsmallHDMES"/>
            </w:pPr>
            <w:r w:rsidRPr="002006F8">
              <w:t>Anti-Retroviral Therapy</w:t>
            </w:r>
          </w:p>
        </w:tc>
      </w:tr>
      <w:tr w:rsidR="00236334" w:rsidRPr="002006F8" w14:paraId="41503C5F" w14:textId="77777777" w:rsidTr="001E106A">
        <w:tc>
          <w:tcPr>
            <w:tcW w:w="1384" w:type="dxa"/>
          </w:tcPr>
          <w:p w14:paraId="05CEE8F6" w14:textId="77777777" w:rsidR="00236334" w:rsidRPr="002006F8" w:rsidRDefault="00236334" w:rsidP="0094040A">
            <w:pPr>
              <w:pStyle w:val="TableheadingsmallHDMES"/>
            </w:pPr>
            <w:r w:rsidRPr="002006F8">
              <w:t>ASHM</w:t>
            </w:r>
          </w:p>
        </w:tc>
        <w:tc>
          <w:tcPr>
            <w:tcW w:w="7619" w:type="dxa"/>
          </w:tcPr>
          <w:p w14:paraId="6DCBDFA9" w14:textId="77777777" w:rsidR="00236334" w:rsidRPr="002006F8" w:rsidRDefault="00236334" w:rsidP="0094040A">
            <w:pPr>
              <w:pStyle w:val="TabletextsmallHDMES"/>
            </w:pPr>
            <w:r w:rsidRPr="002006F8">
              <w:t>Australian Society for HIV, Viral Hepatitis and Sexual Health Medicine</w:t>
            </w:r>
          </w:p>
        </w:tc>
      </w:tr>
      <w:tr w:rsidR="007A7C0F" w:rsidRPr="002006F8" w14:paraId="58723782" w14:textId="77777777" w:rsidTr="001E106A">
        <w:tc>
          <w:tcPr>
            <w:tcW w:w="1384" w:type="dxa"/>
          </w:tcPr>
          <w:p w14:paraId="3E28EA98" w14:textId="77777777" w:rsidR="007A7C0F" w:rsidRPr="002006F8" w:rsidRDefault="00236334" w:rsidP="0094040A">
            <w:pPr>
              <w:pStyle w:val="TableheadingsmallHDMES"/>
            </w:pPr>
            <w:r w:rsidRPr="002006F8">
              <w:t>AUD</w:t>
            </w:r>
          </w:p>
        </w:tc>
        <w:tc>
          <w:tcPr>
            <w:tcW w:w="7619" w:type="dxa"/>
          </w:tcPr>
          <w:p w14:paraId="42BC9A24" w14:textId="77777777" w:rsidR="007A7C0F" w:rsidRPr="002006F8" w:rsidRDefault="00236334" w:rsidP="0094040A">
            <w:pPr>
              <w:pStyle w:val="TabletextsmallHDMES"/>
            </w:pPr>
            <w:r w:rsidRPr="002006F8">
              <w:t>Australian Dollars</w:t>
            </w:r>
          </w:p>
        </w:tc>
      </w:tr>
      <w:tr w:rsidR="007A7C0F" w:rsidRPr="002006F8" w14:paraId="3E8C5A09" w14:textId="77777777" w:rsidTr="001E106A">
        <w:tc>
          <w:tcPr>
            <w:tcW w:w="1384" w:type="dxa"/>
          </w:tcPr>
          <w:p w14:paraId="30C86DAA" w14:textId="77777777" w:rsidR="007A7C0F" w:rsidRPr="002006F8" w:rsidRDefault="00236334" w:rsidP="0094040A">
            <w:pPr>
              <w:pStyle w:val="TableheadingsmallHDMES"/>
            </w:pPr>
            <w:r w:rsidRPr="002006F8">
              <w:t>BI</w:t>
            </w:r>
          </w:p>
        </w:tc>
        <w:tc>
          <w:tcPr>
            <w:tcW w:w="7619" w:type="dxa"/>
          </w:tcPr>
          <w:p w14:paraId="1423DAC4" w14:textId="77777777" w:rsidR="007A7C0F" w:rsidRPr="002006F8" w:rsidRDefault="00236334" w:rsidP="0094040A">
            <w:pPr>
              <w:pStyle w:val="TabletextsmallHDMES"/>
            </w:pPr>
            <w:r w:rsidRPr="002006F8">
              <w:t>Burnet Institute</w:t>
            </w:r>
          </w:p>
        </w:tc>
      </w:tr>
      <w:tr w:rsidR="00236334" w:rsidRPr="002006F8" w14:paraId="13F1CCCA" w14:textId="77777777" w:rsidTr="001E106A">
        <w:tc>
          <w:tcPr>
            <w:tcW w:w="1384" w:type="dxa"/>
          </w:tcPr>
          <w:p w14:paraId="2966D407" w14:textId="77777777" w:rsidR="00236334" w:rsidRPr="002006F8" w:rsidRDefault="00236334" w:rsidP="0094040A">
            <w:pPr>
              <w:pStyle w:val="TableheadingsmallHDMES"/>
            </w:pPr>
            <w:r w:rsidRPr="002006F8">
              <w:t>CCHS</w:t>
            </w:r>
          </w:p>
        </w:tc>
        <w:tc>
          <w:tcPr>
            <w:tcW w:w="7619" w:type="dxa"/>
          </w:tcPr>
          <w:p w14:paraId="68E0D254" w14:textId="77777777" w:rsidR="00236334" w:rsidRPr="002006F8" w:rsidRDefault="00236334" w:rsidP="0094040A">
            <w:pPr>
              <w:pStyle w:val="TabletextsmallHDMES"/>
            </w:pPr>
            <w:r w:rsidRPr="002006F8">
              <w:t>Catholic Church Health Services</w:t>
            </w:r>
          </w:p>
        </w:tc>
      </w:tr>
      <w:tr w:rsidR="00236334" w:rsidRPr="002006F8" w14:paraId="1BD30943" w14:textId="77777777" w:rsidTr="001E106A">
        <w:tc>
          <w:tcPr>
            <w:tcW w:w="1384" w:type="dxa"/>
          </w:tcPr>
          <w:p w14:paraId="3E4A26EB" w14:textId="77777777" w:rsidR="00236334" w:rsidRPr="002006F8" w:rsidRDefault="00236334" w:rsidP="0094040A">
            <w:pPr>
              <w:pStyle w:val="TableheadingsmallHDMES"/>
            </w:pPr>
            <w:r w:rsidRPr="002006F8">
              <w:t>CLM</w:t>
            </w:r>
          </w:p>
        </w:tc>
        <w:tc>
          <w:tcPr>
            <w:tcW w:w="7619" w:type="dxa"/>
          </w:tcPr>
          <w:p w14:paraId="3DC3CE6D" w14:textId="77777777" w:rsidR="00236334" w:rsidRPr="002006F8" w:rsidRDefault="00236334" w:rsidP="0094040A">
            <w:pPr>
              <w:pStyle w:val="TabletextsmallHDMES"/>
            </w:pPr>
            <w:r w:rsidRPr="002006F8">
              <w:t>Community-led Monitoring</w:t>
            </w:r>
          </w:p>
        </w:tc>
      </w:tr>
      <w:tr w:rsidR="00595086" w:rsidRPr="002006F8" w14:paraId="24C70D23" w14:textId="77777777" w:rsidTr="001E106A">
        <w:tc>
          <w:tcPr>
            <w:tcW w:w="1384" w:type="dxa"/>
          </w:tcPr>
          <w:p w14:paraId="4A387E24" w14:textId="483A8E71" w:rsidR="00595086" w:rsidRPr="002006F8" w:rsidRDefault="00595086" w:rsidP="0094040A">
            <w:pPr>
              <w:pStyle w:val="TableheadingsmallHDMES"/>
            </w:pPr>
            <w:r>
              <w:t>CP&amp;S</w:t>
            </w:r>
          </w:p>
        </w:tc>
        <w:tc>
          <w:tcPr>
            <w:tcW w:w="7619" w:type="dxa"/>
          </w:tcPr>
          <w:p w14:paraId="744C0E21" w14:textId="2A170E94" w:rsidR="00595086" w:rsidRPr="002006F8" w:rsidRDefault="00595086" w:rsidP="0094040A">
            <w:pPr>
              <w:pStyle w:val="TabletextsmallHDMES"/>
            </w:pPr>
            <w:r>
              <w:t>Child Protection and Safeguarding</w:t>
            </w:r>
          </w:p>
        </w:tc>
      </w:tr>
      <w:tr w:rsidR="00236334" w:rsidRPr="002006F8" w14:paraId="210FD122" w14:textId="77777777" w:rsidTr="001E106A">
        <w:tc>
          <w:tcPr>
            <w:tcW w:w="1384" w:type="dxa"/>
          </w:tcPr>
          <w:p w14:paraId="0A1704C4" w14:textId="77777777" w:rsidR="00236334" w:rsidRPr="002006F8" w:rsidRDefault="00236334" w:rsidP="0094040A">
            <w:pPr>
              <w:pStyle w:val="TableheadingsmallHDMES"/>
            </w:pPr>
            <w:r w:rsidRPr="002006F8">
              <w:t>CSEP</w:t>
            </w:r>
          </w:p>
        </w:tc>
        <w:tc>
          <w:tcPr>
            <w:tcW w:w="7619" w:type="dxa"/>
          </w:tcPr>
          <w:p w14:paraId="301E9A3D" w14:textId="77777777" w:rsidR="00236334" w:rsidRPr="002006F8" w:rsidRDefault="00236334" w:rsidP="0094040A">
            <w:pPr>
              <w:pStyle w:val="TabletextsmallHDMES"/>
            </w:pPr>
            <w:r w:rsidRPr="002006F8">
              <w:t xml:space="preserve">Comprehensive Strategic and Economic Partnership </w:t>
            </w:r>
          </w:p>
        </w:tc>
      </w:tr>
      <w:tr w:rsidR="00013435" w:rsidRPr="002006F8" w14:paraId="22051935" w14:textId="77777777" w:rsidTr="001E106A">
        <w:tc>
          <w:tcPr>
            <w:tcW w:w="1384" w:type="dxa"/>
          </w:tcPr>
          <w:p w14:paraId="79D61B6B" w14:textId="56FA5BA0" w:rsidR="00013435" w:rsidRPr="002006F8" w:rsidRDefault="00013435" w:rsidP="0094040A">
            <w:pPr>
              <w:pStyle w:val="TableheadingsmallHDMES"/>
            </w:pPr>
            <w:r>
              <w:t>CSO</w:t>
            </w:r>
          </w:p>
        </w:tc>
        <w:tc>
          <w:tcPr>
            <w:tcW w:w="7619" w:type="dxa"/>
          </w:tcPr>
          <w:p w14:paraId="25E6CAF6" w14:textId="6AE57200" w:rsidR="00013435" w:rsidRPr="002006F8" w:rsidRDefault="00013435" w:rsidP="0094040A">
            <w:pPr>
              <w:pStyle w:val="TabletextsmallHDMES"/>
            </w:pPr>
            <w:r>
              <w:t>C</w:t>
            </w:r>
            <w:r w:rsidRPr="00013435">
              <w:t xml:space="preserve">ivil </w:t>
            </w:r>
            <w:r>
              <w:t>S</w:t>
            </w:r>
            <w:r w:rsidRPr="00013435">
              <w:t xml:space="preserve">ociety </w:t>
            </w:r>
            <w:r>
              <w:t>O</w:t>
            </w:r>
            <w:r w:rsidRPr="00013435">
              <w:t>rganisation</w:t>
            </w:r>
          </w:p>
        </w:tc>
      </w:tr>
      <w:tr w:rsidR="00236334" w:rsidRPr="002006F8" w14:paraId="702BD822" w14:textId="77777777" w:rsidTr="001E106A">
        <w:tc>
          <w:tcPr>
            <w:tcW w:w="1384" w:type="dxa"/>
          </w:tcPr>
          <w:p w14:paraId="76D6B6F3" w14:textId="77777777" w:rsidR="00236334" w:rsidRPr="002006F8" w:rsidRDefault="00236334" w:rsidP="0094040A">
            <w:pPr>
              <w:pStyle w:val="TableheadingsmallHDMES"/>
            </w:pPr>
            <w:r w:rsidRPr="002006F8">
              <w:t>DAC</w:t>
            </w:r>
          </w:p>
        </w:tc>
        <w:tc>
          <w:tcPr>
            <w:tcW w:w="7619" w:type="dxa"/>
          </w:tcPr>
          <w:p w14:paraId="263591EC" w14:textId="478B7A8B" w:rsidR="00236334" w:rsidRPr="002006F8" w:rsidRDefault="00236334" w:rsidP="0094040A">
            <w:pPr>
              <w:pStyle w:val="TabletextsmallHDMES"/>
            </w:pPr>
            <w:r w:rsidRPr="002006F8">
              <w:t xml:space="preserve">Development Assistance Committee </w:t>
            </w:r>
            <w:r w:rsidR="008C62B8">
              <w:t>[</w:t>
            </w:r>
            <w:r w:rsidRPr="002006F8">
              <w:t>OECD</w:t>
            </w:r>
            <w:r w:rsidR="008C62B8">
              <w:t>]</w:t>
            </w:r>
          </w:p>
        </w:tc>
      </w:tr>
      <w:tr w:rsidR="00236334" w:rsidRPr="002006F8" w14:paraId="774888CF" w14:textId="77777777" w:rsidTr="001E106A">
        <w:tc>
          <w:tcPr>
            <w:tcW w:w="1384" w:type="dxa"/>
          </w:tcPr>
          <w:p w14:paraId="5D0F828A" w14:textId="77777777" w:rsidR="00236334" w:rsidRPr="002006F8" w:rsidRDefault="00236334" w:rsidP="0094040A">
            <w:pPr>
              <w:pStyle w:val="TableheadingsmallHDMES"/>
            </w:pPr>
            <w:r w:rsidRPr="002006F8">
              <w:t>DFAT</w:t>
            </w:r>
          </w:p>
        </w:tc>
        <w:tc>
          <w:tcPr>
            <w:tcW w:w="7619" w:type="dxa"/>
          </w:tcPr>
          <w:p w14:paraId="370FE171" w14:textId="4CE90A13" w:rsidR="00236334" w:rsidRPr="002006F8" w:rsidRDefault="00236334" w:rsidP="0094040A">
            <w:pPr>
              <w:pStyle w:val="TabletextsmallHDMES"/>
            </w:pPr>
            <w:r w:rsidRPr="002006F8">
              <w:t xml:space="preserve">Department of Foreign Affairs and Trade </w:t>
            </w:r>
            <w:r w:rsidR="008C62B8">
              <w:t>[</w:t>
            </w:r>
            <w:r w:rsidRPr="002006F8">
              <w:t>Australia</w:t>
            </w:r>
            <w:r w:rsidR="008C62B8">
              <w:t>]</w:t>
            </w:r>
          </w:p>
        </w:tc>
      </w:tr>
      <w:tr w:rsidR="00236334" w:rsidRPr="002006F8" w14:paraId="5EC110D5" w14:textId="77777777" w:rsidTr="001E106A">
        <w:tc>
          <w:tcPr>
            <w:tcW w:w="1384" w:type="dxa"/>
          </w:tcPr>
          <w:p w14:paraId="34B56875" w14:textId="77777777" w:rsidR="00236334" w:rsidRPr="002006F8" w:rsidRDefault="00236334" w:rsidP="0094040A">
            <w:pPr>
              <w:pStyle w:val="TableheadingsmallHDMES"/>
            </w:pPr>
            <w:r w:rsidRPr="002006F8">
              <w:t>EHP</w:t>
            </w:r>
          </w:p>
        </w:tc>
        <w:tc>
          <w:tcPr>
            <w:tcW w:w="7619" w:type="dxa"/>
          </w:tcPr>
          <w:p w14:paraId="2E7522B4" w14:textId="77777777" w:rsidR="00236334" w:rsidRPr="002006F8" w:rsidRDefault="00236334" w:rsidP="0094040A">
            <w:pPr>
              <w:pStyle w:val="TabletextsmallHDMES"/>
            </w:pPr>
            <w:r w:rsidRPr="002006F8">
              <w:t>Eastern Highlands Province</w:t>
            </w:r>
          </w:p>
        </w:tc>
      </w:tr>
      <w:tr w:rsidR="00236334" w:rsidRPr="002006F8" w14:paraId="44EF78E7" w14:textId="77777777" w:rsidTr="001E106A">
        <w:tc>
          <w:tcPr>
            <w:tcW w:w="1384" w:type="dxa"/>
          </w:tcPr>
          <w:p w14:paraId="2FAF931F" w14:textId="2334641B" w:rsidR="00236334" w:rsidRPr="002006F8" w:rsidRDefault="00236334" w:rsidP="0094040A">
            <w:pPr>
              <w:pStyle w:val="TableheadingsmallHDMES"/>
            </w:pPr>
            <w:r w:rsidRPr="002006F8">
              <w:t>E</w:t>
            </w:r>
            <w:r w:rsidR="00572370">
              <w:t>O</w:t>
            </w:r>
            <w:r w:rsidRPr="002006F8">
              <w:t>I</w:t>
            </w:r>
          </w:p>
        </w:tc>
        <w:tc>
          <w:tcPr>
            <w:tcW w:w="7619" w:type="dxa"/>
          </w:tcPr>
          <w:p w14:paraId="7DABDAA2" w14:textId="77777777" w:rsidR="00236334" w:rsidRPr="002006F8" w:rsidRDefault="00236334" w:rsidP="0094040A">
            <w:pPr>
              <w:pStyle w:val="TabletextsmallHDMES"/>
            </w:pPr>
            <w:r w:rsidRPr="002006F8">
              <w:t>End of Investment</w:t>
            </w:r>
          </w:p>
        </w:tc>
      </w:tr>
      <w:tr w:rsidR="00236334" w:rsidRPr="002006F8" w14:paraId="1BA5525C" w14:textId="77777777" w:rsidTr="001E106A">
        <w:tc>
          <w:tcPr>
            <w:tcW w:w="1384" w:type="dxa"/>
          </w:tcPr>
          <w:p w14:paraId="31FE2018" w14:textId="2BF1142F" w:rsidR="00236334" w:rsidRPr="002006F8" w:rsidRDefault="00236334" w:rsidP="0094040A">
            <w:pPr>
              <w:pStyle w:val="TableheadingsmallHDMES"/>
            </w:pPr>
            <w:r w:rsidRPr="002006F8">
              <w:t>E</w:t>
            </w:r>
            <w:r w:rsidR="00572370">
              <w:t>O</w:t>
            </w:r>
            <w:r w:rsidRPr="002006F8">
              <w:t>IO</w:t>
            </w:r>
          </w:p>
        </w:tc>
        <w:tc>
          <w:tcPr>
            <w:tcW w:w="7619" w:type="dxa"/>
          </w:tcPr>
          <w:p w14:paraId="7D21FAF4" w14:textId="77777777" w:rsidR="00236334" w:rsidRPr="002006F8" w:rsidRDefault="00236334" w:rsidP="0094040A">
            <w:pPr>
              <w:pStyle w:val="TabletextsmallHDMES"/>
            </w:pPr>
            <w:r w:rsidRPr="002006F8">
              <w:t>End of Investment Outcome</w:t>
            </w:r>
          </w:p>
        </w:tc>
      </w:tr>
      <w:tr w:rsidR="007079C9" w:rsidRPr="002006F8" w14:paraId="281BB000" w14:textId="77777777" w:rsidTr="001E106A">
        <w:tc>
          <w:tcPr>
            <w:tcW w:w="1384" w:type="dxa"/>
          </w:tcPr>
          <w:p w14:paraId="11504D2D" w14:textId="1937AA86" w:rsidR="007079C9" w:rsidRPr="002006F8" w:rsidRDefault="007079C9" w:rsidP="0094040A">
            <w:pPr>
              <w:pStyle w:val="TableheadingsmallHDMES"/>
            </w:pPr>
            <w:r>
              <w:t>EPC</w:t>
            </w:r>
          </w:p>
        </w:tc>
        <w:tc>
          <w:tcPr>
            <w:tcW w:w="7619" w:type="dxa"/>
          </w:tcPr>
          <w:p w14:paraId="50AD6C2C" w14:textId="5AA027A3" w:rsidR="007079C9" w:rsidRPr="002006F8" w:rsidRDefault="007079C9" w:rsidP="0094040A">
            <w:pPr>
              <w:pStyle w:val="TabletextsmallHDMES"/>
            </w:pPr>
            <w:r w:rsidRPr="007079C9">
              <w:t xml:space="preserve">Expert </w:t>
            </w:r>
            <w:r w:rsidR="00A52489">
              <w:t>Peer</w:t>
            </w:r>
            <w:r w:rsidRPr="007079C9">
              <w:t xml:space="preserve"> Counsellor</w:t>
            </w:r>
          </w:p>
        </w:tc>
      </w:tr>
      <w:tr w:rsidR="00236334" w:rsidRPr="002006F8" w14:paraId="465A671A" w14:textId="77777777" w:rsidTr="001E106A">
        <w:tc>
          <w:tcPr>
            <w:tcW w:w="1384" w:type="dxa"/>
          </w:tcPr>
          <w:p w14:paraId="305566AB" w14:textId="77777777" w:rsidR="00236334" w:rsidRPr="002006F8" w:rsidRDefault="00236334" w:rsidP="0094040A">
            <w:pPr>
              <w:pStyle w:val="TableheadingsmallHDMES"/>
            </w:pPr>
            <w:r w:rsidRPr="002006F8">
              <w:t>FP</w:t>
            </w:r>
          </w:p>
        </w:tc>
        <w:tc>
          <w:tcPr>
            <w:tcW w:w="7619" w:type="dxa"/>
          </w:tcPr>
          <w:p w14:paraId="57508064" w14:textId="77777777" w:rsidR="00236334" w:rsidRPr="002006F8" w:rsidRDefault="00236334" w:rsidP="0094040A">
            <w:pPr>
              <w:pStyle w:val="TabletextsmallHDMES"/>
            </w:pPr>
            <w:r w:rsidRPr="002006F8">
              <w:t>Family Planning</w:t>
            </w:r>
          </w:p>
        </w:tc>
      </w:tr>
      <w:tr w:rsidR="00236334" w:rsidRPr="002006F8" w14:paraId="3C125044" w14:textId="77777777" w:rsidTr="001E106A">
        <w:tc>
          <w:tcPr>
            <w:tcW w:w="1384" w:type="dxa"/>
          </w:tcPr>
          <w:p w14:paraId="15322411" w14:textId="77777777" w:rsidR="00236334" w:rsidRPr="002006F8" w:rsidRDefault="00236334" w:rsidP="0094040A">
            <w:pPr>
              <w:pStyle w:val="TableheadingsmallHDMES"/>
            </w:pPr>
            <w:r w:rsidRPr="002006F8">
              <w:t>FSV</w:t>
            </w:r>
          </w:p>
        </w:tc>
        <w:tc>
          <w:tcPr>
            <w:tcW w:w="7619" w:type="dxa"/>
          </w:tcPr>
          <w:p w14:paraId="3F9E6EED" w14:textId="77777777" w:rsidR="00236334" w:rsidRPr="002006F8" w:rsidRDefault="00236334" w:rsidP="0094040A">
            <w:pPr>
              <w:pStyle w:val="TabletextsmallHDMES"/>
            </w:pPr>
            <w:r w:rsidRPr="002006F8">
              <w:t xml:space="preserve">Family Sexual Violence </w:t>
            </w:r>
          </w:p>
        </w:tc>
      </w:tr>
      <w:tr w:rsidR="007079C9" w:rsidRPr="002006F8" w14:paraId="15D844A9" w14:textId="77777777" w:rsidTr="001E106A">
        <w:tc>
          <w:tcPr>
            <w:tcW w:w="1384" w:type="dxa"/>
          </w:tcPr>
          <w:p w14:paraId="23E09DE4" w14:textId="2997DB1C" w:rsidR="007079C9" w:rsidRPr="002006F8" w:rsidRDefault="007079C9" w:rsidP="0094040A">
            <w:pPr>
              <w:pStyle w:val="TableheadingsmallHDMES"/>
            </w:pPr>
            <w:r>
              <w:t>FSW</w:t>
            </w:r>
          </w:p>
        </w:tc>
        <w:tc>
          <w:tcPr>
            <w:tcW w:w="7619" w:type="dxa"/>
          </w:tcPr>
          <w:p w14:paraId="7B15FEAE" w14:textId="482106D6" w:rsidR="007079C9" w:rsidRPr="002006F8" w:rsidRDefault="007079C9" w:rsidP="0094040A">
            <w:pPr>
              <w:pStyle w:val="TabletextsmallHDMES"/>
            </w:pPr>
            <w:r w:rsidRPr="007079C9">
              <w:t xml:space="preserve">Female </w:t>
            </w:r>
            <w:r>
              <w:t>S</w:t>
            </w:r>
            <w:r w:rsidRPr="007079C9">
              <w:t xml:space="preserve">ex </w:t>
            </w:r>
            <w:r>
              <w:t>W</w:t>
            </w:r>
            <w:r w:rsidRPr="007079C9">
              <w:t>orker</w:t>
            </w:r>
          </w:p>
        </w:tc>
      </w:tr>
      <w:tr w:rsidR="00236334" w:rsidRPr="002006F8" w14:paraId="2151055B" w14:textId="77777777" w:rsidTr="001E106A">
        <w:tc>
          <w:tcPr>
            <w:tcW w:w="1384" w:type="dxa"/>
          </w:tcPr>
          <w:p w14:paraId="259E1633" w14:textId="77777777" w:rsidR="00236334" w:rsidRPr="002006F8" w:rsidRDefault="00236334" w:rsidP="0094040A">
            <w:pPr>
              <w:pStyle w:val="TableheadingsmallHDMES"/>
            </w:pPr>
            <w:r w:rsidRPr="002006F8">
              <w:t>GBV</w:t>
            </w:r>
          </w:p>
        </w:tc>
        <w:tc>
          <w:tcPr>
            <w:tcW w:w="7619" w:type="dxa"/>
          </w:tcPr>
          <w:p w14:paraId="3CC65FAB" w14:textId="4D1D8CE1" w:rsidR="00236334" w:rsidRPr="002006F8" w:rsidRDefault="00236334" w:rsidP="0094040A">
            <w:pPr>
              <w:pStyle w:val="TabletextsmallHDMES"/>
            </w:pPr>
            <w:r w:rsidRPr="002006F8">
              <w:t>Gender</w:t>
            </w:r>
            <w:r w:rsidR="00AA5792">
              <w:t>-</w:t>
            </w:r>
            <w:r w:rsidRPr="002006F8">
              <w:t>Based Violence</w:t>
            </w:r>
          </w:p>
        </w:tc>
      </w:tr>
      <w:tr w:rsidR="00236334" w:rsidRPr="002006F8" w14:paraId="3A87731E" w14:textId="77777777" w:rsidTr="001E106A">
        <w:tc>
          <w:tcPr>
            <w:tcW w:w="1384" w:type="dxa"/>
          </w:tcPr>
          <w:p w14:paraId="3C472C8E" w14:textId="77777777" w:rsidR="00236334" w:rsidRPr="002006F8" w:rsidRDefault="00236334" w:rsidP="0094040A">
            <w:pPr>
              <w:pStyle w:val="TableheadingsmallHDMES"/>
            </w:pPr>
            <w:r w:rsidRPr="002006F8">
              <w:t>GEDSI</w:t>
            </w:r>
          </w:p>
        </w:tc>
        <w:tc>
          <w:tcPr>
            <w:tcW w:w="7619" w:type="dxa"/>
          </w:tcPr>
          <w:p w14:paraId="11851BC8" w14:textId="77777777" w:rsidR="00236334" w:rsidRPr="002006F8" w:rsidRDefault="00236334" w:rsidP="0094040A">
            <w:pPr>
              <w:pStyle w:val="TabletextsmallHDMES"/>
            </w:pPr>
            <w:r w:rsidRPr="002006F8">
              <w:t>Gender Equality, Disability and Social Inclusion</w:t>
            </w:r>
          </w:p>
        </w:tc>
      </w:tr>
      <w:tr w:rsidR="00236334" w:rsidRPr="002006F8" w14:paraId="0725ADB9" w14:textId="77777777" w:rsidTr="001E106A">
        <w:tc>
          <w:tcPr>
            <w:tcW w:w="1384" w:type="dxa"/>
          </w:tcPr>
          <w:p w14:paraId="795806DC" w14:textId="77777777" w:rsidR="00236334" w:rsidRPr="002006F8" w:rsidRDefault="00236334" w:rsidP="0094040A">
            <w:pPr>
              <w:pStyle w:val="TableheadingsmallHDMES"/>
            </w:pPr>
            <w:proofErr w:type="spellStart"/>
            <w:r w:rsidRPr="002006F8">
              <w:t>GoPNG</w:t>
            </w:r>
            <w:proofErr w:type="spellEnd"/>
          </w:p>
        </w:tc>
        <w:tc>
          <w:tcPr>
            <w:tcW w:w="7619" w:type="dxa"/>
          </w:tcPr>
          <w:p w14:paraId="410C1245" w14:textId="66906391" w:rsidR="00236334" w:rsidRPr="002006F8" w:rsidRDefault="00236334" w:rsidP="0094040A">
            <w:pPr>
              <w:pStyle w:val="TabletextsmallHDMES"/>
            </w:pPr>
            <w:r w:rsidRPr="002006F8">
              <w:t>Government of P</w:t>
            </w:r>
            <w:r w:rsidR="008C62B8">
              <w:t xml:space="preserve">apua </w:t>
            </w:r>
            <w:r w:rsidRPr="002006F8">
              <w:t>N</w:t>
            </w:r>
            <w:r w:rsidR="008C62B8">
              <w:t xml:space="preserve">ew </w:t>
            </w:r>
            <w:r w:rsidRPr="002006F8">
              <w:t>G</w:t>
            </w:r>
            <w:r w:rsidR="008C62B8">
              <w:t>uinea</w:t>
            </w:r>
          </w:p>
        </w:tc>
      </w:tr>
      <w:tr w:rsidR="00236334" w:rsidRPr="002006F8" w14:paraId="1CAFFE72" w14:textId="77777777" w:rsidTr="001E106A">
        <w:tc>
          <w:tcPr>
            <w:tcW w:w="1384" w:type="dxa"/>
          </w:tcPr>
          <w:p w14:paraId="4B863EB7" w14:textId="77777777" w:rsidR="00236334" w:rsidRPr="002006F8" w:rsidRDefault="00236334" w:rsidP="0094040A">
            <w:pPr>
              <w:pStyle w:val="TableheadingsmallHDMES"/>
            </w:pPr>
            <w:r w:rsidRPr="002006F8">
              <w:t>GTA</w:t>
            </w:r>
          </w:p>
        </w:tc>
        <w:tc>
          <w:tcPr>
            <w:tcW w:w="7619" w:type="dxa"/>
          </w:tcPr>
          <w:p w14:paraId="7820C845" w14:textId="77777777" w:rsidR="00236334" w:rsidRPr="002006F8" w:rsidRDefault="00236334" w:rsidP="0094040A">
            <w:pPr>
              <w:pStyle w:val="TabletextsmallHDMES"/>
            </w:pPr>
            <w:r w:rsidRPr="002006F8">
              <w:t>Gender Transformative Approach</w:t>
            </w:r>
          </w:p>
        </w:tc>
      </w:tr>
      <w:tr w:rsidR="00236334" w:rsidRPr="002006F8" w14:paraId="62A2ADB7" w14:textId="77777777" w:rsidTr="001E106A">
        <w:tc>
          <w:tcPr>
            <w:tcW w:w="1384" w:type="dxa"/>
          </w:tcPr>
          <w:p w14:paraId="26C12D2A" w14:textId="77777777" w:rsidR="00236334" w:rsidRPr="002006F8" w:rsidRDefault="00236334" w:rsidP="0094040A">
            <w:pPr>
              <w:pStyle w:val="TableheadingsmallHDMES"/>
            </w:pPr>
            <w:r w:rsidRPr="002006F8">
              <w:t>HDMES</w:t>
            </w:r>
          </w:p>
        </w:tc>
        <w:tc>
          <w:tcPr>
            <w:tcW w:w="7619" w:type="dxa"/>
          </w:tcPr>
          <w:p w14:paraId="5BEE5E40" w14:textId="77777777" w:rsidR="00236334" w:rsidRPr="002006F8" w:rsidRDefault="00236334" w:rsidP="0094040A">
            <w:pPr>
              <w:pStyle w:val="TabletextsmallHDMES"/>
            </w:pPr>
            <w:r w:rsidRPr="002006F8">
              <w:t>Human Development Monitoring and Evaluation Services</w:t>
            </w:r>
          </w:p>
        </w:tc>
      </w:tr>
      <w:tr w:rsidR="00236334" w:rsidRPr="002006F8" w14:paraId="495FC449" w14:textId="77777777" w:rsidTr="001E106A">
        <w:tc>
          <w:tcPr>
            <w:tcW w:w="1384" w:type="dxa"/>
          </w:tcPr>
          <w:p w14:paraId="15EF37F9" w14:textId="77777777" w:rsidR="00236334" w:rsidRPr="002006F8" w:rsidRDefault="00236334" w:rsidP="0094040A">
            <w:pPr>
              <w:pStyle w:val="TableheadingsmallHDMES"/>
            </w:pPr>
            <w:r w:rsidRPr="002006F8">
              <w:t>HIV</w:t>
            </w:r>
          </w:p>
        </w:tc>
        <w:tc>
          <w:tcPr>
            <w:tcW w:w="7619" w:type="dxa"/>
          </w:tcPr>
          <w:p w14:paraId="154313EA" w14:textId="77777777" w:rsidR="00236334" w:rsidRPr="002006F8" w:rsidRDefault="00236334" w:rsidP="0094040A">
            <w:pPr>
              <w:pStyle w:val="TabletextsmallHDMES"/>
            </w:pPr>
            <w:r w:rsidRPr="002006F8">
              <w:t>Human Immunodeficiency Virus</w:t>
            </w:r>
          </w:p>
        </w:tc>
      </w:tr>
      <w:tr w:rsidR="00236334" w:rsidRPr="002006F8" w14:paraId="6DE42823" w14:textId="77777777" w:rsidTr="001E106A">
        <w:tc>
          <w:tcPr>
            <w:tcW w:w="1384" w:type="dxa"/>
          </w:tcPr>
          <w:p w14:paraId="79F9FAE9" w14:textId="77777777" w:rsidR="00236334" w:rsidRPr="002006F8" w:rsidRDefault="00236334" w:rsidP="0094040A">
            <w:pPr>
              <w:pStyle w:val="TableheadingsmallHDMES"/>
            </w:pPr>
            <w:r w:rsidRPr="002006F8">
              <w:t>HPDB</w:t>
            </w:r>
          </w:p>
        </w:tc>
        <w:tc>
          <w:tcPr>
            <w:tcW w:w="7619" w:type="dxa"/>
          </w:tcPr>
          <w:p w14:paraId="061BA70C" w14:textId="77777777" w:rsidR="00236334" w:rsidRPr="002006F8" w:rsidRDefault="00236334" w:rsidP="0094040A">
            <w:pPr>
              <w:pStyle w:val="TabletextsmallHDMES"/>
            </w:pPr>
            <w:r w:rsidRPr="002006F8">
              <w:t xml:space="preserve">HIV Patient Data Base </w:t>
            </w:r>
          </w:p>
        </w:tc>
      </w:tr>
      <w:tr w:rsidR="00FA5BF7" w:rsidRPr="002006F8" w14:paraId="71C942A6" w14:textId="77777777" w:rsidTr="001E106A">
        <w:tc>
          <w:tcPr>
            <w:tcW w:w="1384" w:type="dxa"/>
          </w:tcPr>
          <w:p w14:paraId="1ED767B3" w14:textId="17892F60" w:rsidR="00FA5BF7" w:rsidRPr="002006F8" w:rsidRDefault="00FA5BF7" w:rsidP="0094040A">
            <w:pPr>
              <w:pStyle w:val="TableheadingsmallHDMES"/>
            </w:pPr>
            <w:r>
              <w:t>HPP</w:t>
            </w:r>
          </w:p>
        </w:tc>
        <w:tc>
          <w:tcPr>
            <w:tcW w:w="7619" w:type="dxa"/>
          </w:tcPr>
          <w:p w14:paraId="48B20DD3" w14:textId="3B6AE26C" w:rsidR="00FA5BF7" w:rsidRPr="002006F8" w:rsidRDefault="00FA5BF7" w:rsidP="0094040A">
            <w:pPr>
              <w:pStyle w:val="TabletextsmallHDMES"/>
            </w:pPr>
            <w:r w:rsidRPr="00FA5BF7">
              <w:t>Health Portfolio Plan</w:t>
            </w:r>
          </w:p>
        </w:tc>
      </w:tr>
      <w:tr w:rsidR="00236334" w:rsidRPr="002006F8" w14:paraId="1CC5BA39" w14:textId="77777777" w:rsidTr="001E106A">
        <w:tc>
          <w:tcPr>
            <w:tcW w:w="1384" w:type="dxa"/>
          </w:tcPr>
          <w:p w14:paraId="64E4AA11" w14:textId="77777777" w:rsidR="00236334" w:rsidRPr="002006F8" w:rsidRDefault="00236334" w:rsidP="0094040A">
            <w:pPr>
              <w:pStyle w:val="TableheadingsmallHDMES"/>
            </w:pPr>
            <w:r w:rsidRPr="002006F8">
              <w:t>KEQ</w:t>
            </w:r>
          </w:p>
        </w:tc>
        <w:tc>
          <w:tcPr>
            <w:tcW w:w="7619" w:type="dxa"/>
          </w:tcPr>
          <w:p w14:paraId="335D48FC" w14:textId="77777777" w:rsidR="00236334" w:rsidRPr="002006F8" w:rsidRDefault="00236334" w:rsidP="0094040A">
            <w:pPr>
              <w:pStyle w:val="TabletextsmallHDMES"/>
            </w:pPr>
            <w:r w:rsidRPr="002006F8">
              <w:t>Key Evaluation Question</w:t>
            </w:r>
          </w:p>
        </w:tc>
      </w:tr>
      <w:tr w:rsidR="00236334" w:rsidRPr="002006F8" w14:paraId="516DC052" w14:textId="77777777" w:rsidTr="001E106A">
        <w:tc>
          <w:tcPr>
            <w:tcW w:w="1384" w:type="dxa"/>
          </w:tcPr>
          <w:p w14:paraId="6885EBE7" w14:textId="77777777" w:rsidR="00236334" w:rsidRPr="002006F8" w:rsidRDefault="00236334" w:rsidP="0094040A">
            <w:pPr>
              <w:pStyle w:val="TableheadingsmallHDMES"/>
            </w:pPr>
            <w:r w:rsidRPr="002006F8">
              <w:t>KPAC</w:t>
            </w:r>
          </w:p>
        </w:tc>
        <w:tc>
          <w:tcPr>
            <w:tcW w:w="7619" w:type="dxa"/>
          </w:tcPr>
          <w:p w14:paraId="74B7FCE5" w14:textId="77777777" w:rsidR="00236334" w:rsidRPr="002006F8" w:rsidRDefault="00236334" w:rsidP="0094040A">
            <w:pPr>
              <w:pStyle w:val="TabletextsmallHDMES"/>
            </w:pPr>
            <w:r w:rsidRPr="002006F8">
              <w:t>Key Population Advocacy Consortium</w:t>
            </w:r>
          </w:p>
        </w:tc>
      </w:tr>
      <w:tr w:rsidR="006F6CB2" w:rsidRPr="002006F8" w14:paraId="01C41314" w14:textId="77777777" w:rsidTr="001E106A">
        <w:tc>
          <w:tcPr>
            <w:tcW w:w="1384" w:type="dxa"/>
          </w:tcPr>
          <w:p w14:paraId="3BA9A7F4" w14:textId="76ADA99B" w:rsidR="006F6CB2" w:rsidRPr="002006F8" w:rsidRDefault="006F6CB2" w:rsidP="006F6CB2">
            <w:pPr>
              <w:pStyle w:val="TableheadingsmallHDMES"/>
            </w:pPr>
            <w:r w:rsidRPr="00E57F90">
              <w:t>M&amp;E</w:t>
            </w:r>
          </w:p>
        </w:tc>
        <w:tc>
          <w:tcPr>
            <w:tcW w:w="7619" w:type="dxa"/>
          </w:tcPr>
          <w:p w14:paraId="769D0B36" w14:textId="7F5084D5" w:rsidR="006F6CB2" w:rsidRPr="002006F8" w:rsidRDefault="006F6CB2" w:rsidP="006F6CB2">
            <w:pPr>
              <w:pStyle w:val="TabletextsmallHDMES"/>
            </w:pPr>
            <w:r w:rsidRPr="00E57F90">
              <w:t>Monitoring and Evaluation</w:t>
            </w:r>
          </w:p>
        </w:tc>
      </w:tr>
      <w:tr w:rsidR="00FA5BF7" w:rsidRPr="002006F8" w14:paraId="07107316" w14:textId="77777777" w:rsidTr="001E106A">
        <w:tc>
          <w:tcPr>
            <w:tcW w:w="1384" w:type="dxa"/>
          </w:tcPr>
          <w:p w14:paraId="7E5D247E" w14:textId="106FF0C0" w:rsidR="00FA5BF7" w:rsidRPr="002006F8" w:rsidRDefault="00FA5BF7" w:rsidP="0094040A">
            <w:pPr>
              <w:pStyle w:val="TableheadingsmallHDMES"/>
            </w:pPr>
            <w:r>
              <w:t>MEL</w:t>
            </w:r>
          </w:p>
        </w:tc>
        <w:tc>
          <w:tcPr>
            <w:tcW w:w="7619" w:type="dxa"/>
          </w:tcPr>
          <w:p w14:paraId="564DF081" w14:textId="0B35C258" w:rsidR="00FA5BF7" w:rsidRPr="002006F8" w:rsidRDefault="00FA5BF7" w:rsidP="0094040A">
            <w:pPr>
              <w:pStyle w:val="TabletextsmallHDMES"/>
            </w:pPr>
            <w:r>
              <w:t>Monitoring, Evaluation and Learning</w:t>
            </w:r>
          </w:p>
        </w:tc>
      </w:tr>
      <w:tr w:rsidR="00236334" w:rsidRPr="002006F8" w14:paraId="672551F0" w14:textId="77777777" w:rsidTr="001E106A">
        <w:tc>
          <w:tcPr>
            <w:tcW w:w="1384" w:type="dxa"/>
          </w:tcPr>
          <w:p w14:paraId="7A77EF9D" w14:textId="77777777" w:rsidR="00236334" w:rsidRPr="002006F8" w:rsidRDefault="00236334" w:rsidP="0094040A">
            <w:pPr>
              <w:pStyle w:val="TableheadingsmallHDMES"/>
            </w:pPr>
            <w:r w:rsidRPr="002006F8">
              <w:t>MEP</w:t>
            </w:r>
          </w:p>
        </w:tc>
        <w:tc>
          <w:tcPr>
            <w:tcW w:w="7619" w:type="dxa"/>
          </w:tcPr>
          <w:p w14:paraId="66305477" w14:textId="5BD7BE0A" w:rsidR="00236334" w:rsidRPr="002006F8" w:rsidRDefault="00236334" w:rsidP="0094040A">
            <w:pPr>
              <w:pStyle w:val="TabletextsmallHDMES"/>
            </w:pPr>
            <w:r w:rsidRPr="002006F8">
              <w:t xml:space="preserve">Monitoring </w:t>
            </w:r>
            <w:r w:rsidR="008C62B8">
              <w:t xml:space="preserve">and </w:t>
            </w:r>
            <w:r w:rsidRPr="002006F8">
              <w:t>Evaluation Plan</w:t>
            </w:r>
          </w:p>
        </w:tc>
      </w:tr>
      <w:tr w:rsidR="006F6CB2" w:rsidRPr="002006F8" w14:paraId="514E9EF9" w14:textId="77777777" w:rsidTr="001E106A">
        <w:tc>
          <w:tcPr>
            <w:tcW w:w="1384" w:type="dxa"/>
          </w:tcPr>
          <w:p w14:paraId="2B6B69EA" w14:textId="51D14163" w:rsidR="006F6CB2" w:rsidRPr="002006F8" w:rsidRDefault="006F6CB2" w:rsidP="0094040A">
            <w:pPr>
              <w:pStyle w:val="TableheadingsmallHDMES"/>
            </w:pPr>
            <w:r>
              <w:t>MMR</w:t>
            </w:r>
          </w:p>
        </w:tc>
        <w:tc>
          <w:tcPr>
            <w:tcW w:w="7619" w:type="dxa"/>
          </w:tcPr>
          <w:p w14:paraId="52CB0368" w14:textId="66E9E3CE" w:rsidR="006F6CB2" w:rsidRPr="002006F8" w:rsidRDefault="006F6CB2" w:rsidP="0094040A">
            <w:pPr>
              <w:pStyle w:val="TabletextsmallHDMES"/>
            </w:pPr>
            <w:r w:rsidRPr="006F6CB2">
              <w:t xml:space="preserve">Maternal </w:t>
            </w:r>
            <w:r>
              <w:t>M</w:t>
            </w:r>
            <w:r w:rsidRPr="006F6CB2">
              <w:t xml:space="preserve">ortality </w:t>
            </w:r>
            <w:r>
              <w:t>R</w:t>
            </w:r>
            <w:r w:rsidRPr="006F6CB2">
              <w:t>ate</w:t>
            </w:r>
          </w:p>
        </w:tc>
      </w:tr>
      <w:tr w:rsidR="00236334" w:rsidRPr="002006F8" w14:paraId="6DB2E4A3" w14:textId="77777777" w:rsidTr="001E106A">
        <w:tc>
          <w:tcPr>
            <w:tcW w:w="1384" w:type="dxa"/>
          </w:tcPr>
          <w:p w14:paraId="1359DA6C" w14:textId="77777777" w:rsidR="00236334" w:rsidRPr="002006F8" w:rsidRDefault="00236334" w:rsidP="0094040A">
            <w:pPr>
              <w:pStyle w:val="TableheadingsmallHDMES"/>
            </w:pPr>
            <w:r w:rsidRPr="002006F8">
              <w:lastRenderedPageBreak/>
              <w:t>MSM</w:t>
            </w:r>
          </w:p>
        </w:tc>
        <w:tc>
          <w:tcPr>
            <w:tcW w:w="7619" w:type="dxa"/>
          </w:tcPr>
          <w:p w14:paraId="791D221E" w14:textId="77777777" w:rsidR="00236334" w:rsidRPr="002006F8" w:rsidRDefault="00236334" w:rsidP="0094040A">
            <w:pPr>
              <w:pStyle w:val="TabletextsmallHDMES"/>
            </w:pPr>
            <w:r w:rsidRPr="002006F8">
              <w:t>Men who have Sex with Men</w:t>
            </w:r>
          </w:p>
        </w:tc>
      </w:tr>
      <w:tr w:rsidR="00236334" w:rsidRPr="002006F8" w14:paraId="46E75219" w14:textId="77777777" w:rsidTr="001E106A">
        <w:tc>
          <w:tcPr>
            <w:tcW w:w="1384" w:type="dxa"/>
          </w:tcPr>
          <w:p w14:paraId="02FA3848" w14:textId="77777777" w:rsidR="00236334" w:rsidRPr="002006F8" w:rsidRDefault="00236334" w:rsidP="0094040A">
            <w:pPr>
              <w:pStyle w:val="TableheadingsmallHDMES"/>
            </w:pPr>
            <w:r w:rsidRPr="002006F8">
              <w:t>NAC</w:t>
            </w:r>
          </w:p>
        </w:tc>
        <w:tc>
          <w:tcPr>
            <w:tcW w:w="7619" w:type="dxa"/>
          </w:tcPr>
          <w:p w14:paraId="544DC765" w14:textId="01B26677" w:rsidR="00236334" w:rsidRPr="002006F8" w:rsidRDefault="00236334" w:rsidP="0094040A">
            <w:pPr>
              <w:pStyle w:val="TabletextsmallHDMES"/>
            </w:pPr>
            <w:r w:rsidRPr="002006F8">
              <w:t xml:space="preserve">National </w:t>
            </w:r>
            <w:r w:rsidR="008C62B8">
              <w:t>AIDS</w:t>
            </w:r>
            <w:r w:rsidR="008C62B8" w:rsidRPr="002006F8">
              <w:t xml:space="preserve"> </w:t>
            </w:r>
            <w:r w:rsidRPr="002006F8">
              <w:t>Council</w:t>
            </w:r>
          </w:p>
        </w:tc>
      </w:tr>
      <w:tr w:rsidR="00236334" w:rsidRPr="002006F8" w14:paraId="4D250A48" w14:textId="77777777" w:rsidTr="001E106A">
        <w:tc>
          <w:tcPr>
            <w:tcW w:w="1384" w:type="dxa"/>
          </w:tcPr>
          <w:p w14:paraId="334562D9" w14:textId="77777777" w:rsidR="00236334" w:rsidRPr="002006F8" w:rsidRDefault="00236334" w:rsidP="0094040A">
            <w:pPr>
              <w:pStyle w:val="TableheadingsmallHDMES"/>
            </w:pPr>
            <w:r w:rsidRPr="002006F8">
              <w:t>NCD</w:t>
            </w:r>
          </w:p>
        </w:tc>
        <w:tc>
          <w:tcPr>
            <w:tcW w:w="7619" w:type="dxa"/>
          </w:tcPr>
          <w:p w14:paraId="07EDE98A" w14:textId="77777777" w:rsidR="00236334" w:rsidRPr="002006F8" w:rsidRDefault="00236334" w:rsidP="0094040A">
            <w:pPr>
              <w:pStyle w:val="TabletextsmallHDMES"/>
            </w:pPr>
            <w:r w:rsidRPr="002006F8">
              <w:t>National Capital District</w:t>
            </w:r>
          </w:p>
        </w:tc>
      </w:tr>
      <w:tr w:rsidR="00236334" w:rsidRPr="002006F8" w14:paraId="293F9696" w14:textId="77777777" w:rsidTr="001E106A">
        <w:tc>
          <w:tcPr>
            <w:tcW w:w="1384" w:type="dxa"/>
          </w:tcPr>
          <w:p w14:paraId="21083A02" w14:textId="03C6D07A" w:rsidR="00236334" w:rsidRPr="002006F8" w:rsidRDefault="00236334" w:rsidP="0094040A">
            <w:pPr>
              <w:pStyle w:val="TableheadingsmallHDMES"/>
            </w:pPr>
            <w:r w:rsidRPr="002006F8">
              <w:t>NDOH</w:t>
            </w:r>
          </w:p>
        </w:tc>
        <w:tc>
          <w:tcPr>
            <w:tcW w:w="7619" w:type="dxa"/>
          </w:tcPr>
          <w:p w14:paraId="53A62E00" w14:textId="341184B9" w:rsidR="00236334" w:rsidRPr="002006F8" w:rsidRDefault="00236334" w:rsidP="0094040A">
            <w:pPr>
              <w:pStyle w:val="TabletextsmallHDMES"/>
            </w:pPr>
            <w:r w:rsidRPr="002006F8">
              <w:t>National Department of Health</w:t>
            </w:r>
          </w:p>
        </w:tc>
      </w:tr>
      <w:tr w:rsidR="00187E79" w:rsidRPr="002006F8" w14:paraId="273E7936" w14:textId="77777777" w:rsidTr="001E106A">
        <w:tc>
          <w:tcPr>
            <w:tcW w:w="1384" w:type="dxa"/>
          </w:tcPr>
          <w:p w14:paraId="4A6511A0" w14:textId="64153E5C" w:rsidR="00187E79" w:rsidRPr="002006F8" w:rsidRDefault="00187E79" w:rsidP="0094040A">
            <w:pPr>
              <w:pStyle w:val="TableheadingsmallHDMES"/>
            </w:pPr>
            <w:r>
              <w:t>NHIS</w:t>
            </w:r>
          </w:p>
        </w:tc>
        <w:tc>
          <w:tcPr>
            <w:tcW w:w="7619" w:type="dxa"/>
          </w:tcPr>
          <w:p w14:paraId="2262114D" w14:textId="62A0E04C" w:rsidR="00187E79" w:rsidRPr="002006F8" w:rsidRDefault="00187E79" w:rsidP="0094040A">
            <w:pPr>
              <w:pStyle w:val="TabletextsmallHDMES"/>
            </w:pPr>
            <w:r w:rsidRPr="00187E79">
              <w:t>National Health Information System</w:t>
            </w:r>
          </w:p>
        </w:tc>
      </w:tr>
      <w:tr w:rsidR="00236334" w:rsidRPr="002006F8" w14:paraId="17D4350D" w14:textId="77777777" w:rsidTr="001E106A">
        <w:tc>
          <w:tcPr>
            <w:tcW w:w="1384" w:type="dxa"/>
          </w:tcPr>
          <w:p w14:paraId="0780B124" w14:textId="77777777" w:rsidR="00236334" w:rsidRPr="002006F8" w:rsidRDefault="00236334" w:rsidP="0094040A">
            <w:pPr>
              <w:pStyle w:val="TableheadingsmallHDMES"/>
            </w:pPr>
            <w:r w:rsidRPr="002006F8">
              <w:t>NHP</w:t>
            </w:r>
          </w:p>
        </w:tc>
        <w:tc>
          <w:tcPr>
            <w:tcW w:w="7619" w:type="dxa"/>
          </w:tcPr>
          <w:p w14:paraId="6F1871D7" w14:textId="77777777" w:rsidR="00236334" w:rsidRPr="002006F8" w:rsidRDefault="00236334" w:rsidP="0094040A">
            <w:pPr>
              <w:pStyle w:val="TabletextsmallHDMES"/>
            </w:pPr>
            <w:r w:rsidRPr="002006F8">
              <w:t>National Health Plan</w:t>
            </w:r>
          </w:p>
        </w:tc>
      </w:tr>
      <w:tr w:rsidR="00FA5BF7" w:rsidRPr="002006F8" w14:paraId="18CBA2A8" w14:textId="77777777" w:rsidTr="001E106A">
        <w:tc>
          <w:tcPr>
            <w:tcW w:w="1384" w:type="dxa"/>
          </w:tcPr>
          <w:p w14:paraId="29C9F503" w14:textId="7CBACB60" w:rsidR="00FA5BF7" w:rsidRPr="002006F8" w:rsidRDefault="00FA5BF7" w:rsidP="0094040A">
            <w:pPr>
              <w:pStyle w:val="TableheadingsmallHDMES"/>
            </w:pPr>
            <w:r>
              <w:t>OIC</w:t>
            </w:r>
          </w:p>
        </w:tc>
        <w:tc>
          <w:tcPr>
            <w:tcW w:w="7619" w:type="dxa"/>
          </w:tcPr>
          <w:p w14:paraId="43C9338E" w14:textId="4BEF533B" w:rsidR="00FA5BF7" w:rsidRPr="002006F8" w:rsidRDefault="00FA5BF7" w:rsidP="0094040A">
            <w:pPr>
              <w:pStyle w:val="TabletextsmallHDMES"/>
            </w:pPr>
            <w:r>
              <w:t>Officer</w:t>
            </w:r>
            <w:r w:rsidR="008C62B8">
              <w:t>-i</w:t>
            </w:r>
            <w:r>
              <w:t>n</w:t>
            </w:r>
            <w:r w:rsidR="008C62B8">
              <w:t>-</w:t>
            </w:r>
            <w:r>
              <w:t>Charge</w:t>
            </w:r>
          </w:p>
        </w:tc>
      </w:tr>
      <w:tr w:rsidR="00236334" w:rsidRPr="002006F8" w14:paraId="087225EE" w14:textId="77777777" w:rsidTr="001E106A">
        <w:tc>
          <w:tcPr>
            <w:tcW w:w="1384" w:type="dxa"/>
          </w:tcPr>
          <w:p w14:paraId="4303F596" w14:textId="77777777" w:rsidR="00236334" w:rsidRPr="002006F8" w:rsidRDefault="00236334" w:rsidP="0094040A">
            <w:pPr>
              <w:pStyle w:val="TableheadingsmallHDMES"/>
            </w:pPr>
            <w:r w:rsidRPr="002006F8">
              <w:t>PATH</w:t>
            </w:r>
          </w:p>
        </w:tc>
        <w:tc>
          <w:tcPr>
            <w:tcW w:w="7619" w:type="dxa"/>
          </w:tcPr>
          <w:p w14:paraId="09F1485F" w14:textId="3758DCC5" w:rsidR="00236334" w:rsidRPr="002006F8" w:rsidRDefault="00236334" w:rsidP="0094040A">
            <w:pPr>
              <w:pStyle w:val="TabletextsmallHDMES"/>
            </w:pPr>
            <w:r w:rsidRPr="002006F8">
              <w:t>P</w:t>
            </w:r>
            <w:r w:rsidR="008C62B8">
              <w:t xml:space="preserve">apua </w:t>
            </w:r>
            <w:r w:rsidRPr="002006F8">
              <w:t>N</w:t>
            </w:r>
            <w:r w:rsidR="008C62B8">
              <w:t xml:space="preserve">ew </w:t>
            </w:r>
            <w:r w:rsidRPr="002006F8">
              <w:t>G</w:t>
            </w:r>
            <w:r w:rsidR="008C62B8">
              <w:t>uinea–</w:t>
            </w:r>
            <w:r w:rsidRPr="002006F8">
              <w:t>Australia Transition to Health</w:t>
            </w:r>
          </w:p>
        </w:tc>
      </w:tr>
      <w:tr w:rsidR="00236334" w:rsidRPr="002006F8" w14:paraId="2A1EA142" w14:textId="77777777" w:rsidTr="001E106A">
        <w:tc>
          <w:tcPr>
            <w:tcW w:w="1384" w:type="dxa"/>
          </w:tcPr>
          <w:p w14:paraId="1E25BE88" w14:textId="77777777" w:rsidR="00236334" w:rsidRPr="002006F8" w:rsidRDefault="00236334" w:rsidP="0094040A">
            <w:pPr>
              <w:pStyle w:val="TableheadingsmallHDMES"/>
            </w:pPr>
            <w:r w:rsidRPr="002006F8">
              <w:t>PHA</w:t>
            </w:r>
          </w:p>
        </w:tc>
        <w:tc>
          <w:tcPr>
            <w:tcW w:w="7619" w:type="dxa"/>
          </w:tcPr>
          <w:p w14:paraId="290B1B2F" w14:textId="671A3F57" w:rsidR="00236334" w:rsidRPr="002006F8" w:rsidRDefault="00236334" w:rsidP="0094040A">
            <w:pPr>
              <w:pStyle w:val="TabletextsmallHDMES"/>
            </w:pPr>
            <w:r w:rsidRPr="002006F8">
              <w:t>Provincial Health Authorit</w:t>
            </w:r>
            <w:r w:rsidR="008C62B8">
              <w:t>y</w:t>
            </w:r>
          </w:p>
        </w:tc>
      </w:tr>
      <w:tr w:rsidR="00236334" w:rsidRPr="002006F8" w14:paraId="31F98CAF" w14:textId="77777777" w:rsidTr="001E106A">
        <w:tc>
          <w:tcPr>
            <w:tcW w:w="1384" w:type="dxa"/>
          </w:tcPr>
          <w:p w14:paraId="741D29E1" w14:textId="77777777" w:rsidR="00236334" w:rsidRPr="002006F8" w:rsidRDefault="00236334" w:rsidP="0094040A">
            <w:pPr>
              <w:pStyle w:val="TableheadingsmallHDMES"/>
            </w:pPr>
            <w:r w:rsidRPr="002006F8">
              <w:t>PICT</w:t>
            </w:r>
          </w:p>
        </w:tc>
        <w:tc>
          <w:tcPr>
            <w:tcW w:w="7619" w:type="dxa"/>
          </w:tcPr>
          <w:p w14:paraId="1DDC92D4" w14:textId="74FCDB46" w:rsidR="00236334" w:rsidRPr="002006F8" w:rsidRDefault="00236334" w:rsidP="0094040A">
            <w:pPr>
              <w:pStyle w:val="TabletextsmallHDMES"/>
            </w:pPr>
            <w:r w:rsidRPr="002006F8">
              <w:t>Provider</w:t>
            </w:r>
            <w:r w:rsidR="005118BF">
              <w:t>-</w:t>
            </w:r>
            <w:r w:rsidRPr="002006F8">
              <w:t>Initiated Counselling and Testing</w:t>
            </w:r>
          </w:p>
        </w:tc>
      </w:tr>
      <w:tr w:rsidR="00236334" w:rsidRPr="002006F8" w14:paraId="7463D3A2" w14:textId="77777777" w:rsidTr="001E106A">
        <w:tc>
          <w:tcPr>
            <w:tcW w:w="1384" w:type="dxa"/>
          </w:tcPr>
          <w:p w14:paraId="4D96DBDB" w14:textId="77777777" w:rsidR="00236334" w:rsidRPr="002006F8" w:rsidRDefault="00236334" w:rsidP="0094040A">
            <w:pPr>
              <w:pStyle w:val="TableheadingsmallHDMES"/>
            </w:pPr>
            <w:r w:rsidRPr="002006F8">
              <w:t>PLHIV</w:t>
            </w:r>
          </w:p>
        </w:tc>
        <w:tc>
          <w:tcPr>
            <w:tcW w:w="7619" w:type="dxa"/>
          </w:tcPr>
          <w:p w14:paraId="2F7D48EF" w14:textId="77777777" w:rsidR="00236334" w:rsidRPr="002006F8" w:rsidRDefault="00236334" w:rsidP="0094040A">
            <w:pPr>
              <w:pStyle w:val="TabletextsmallHDMES"/>
            </w:pPr>
            <w:r w:rsidRPr="002006F8">
              <w:t>People Living with HIV</w:t>
            </w:r>
          </w:p>
        </w:tc>
      </w:tr>
      <w:tr w:rsidR="00187E79" w:rsidRPr="002006F8" w14:paraId="7B9B6E3A" w14:textId="77777777" w:rsidTr="001E106A">
        <w:tc>
          <w:tcPr>
            <w:tcW w:w="1384" w:type="dxa"/>
          </w:tcPr>
          <w:p w14:paraId="2D542647" w14:textId="7CC4F27C" w:rsidR="00187E79" w:rsidRPr="002006F8" w:rsidRDefault="00187E79" w:rsidP="0094040A">
            <w:pPr>
              <w:pStyle w:val="TableheadingsmallHDMES"/>
            </w:pPr>
            <w:r>
              <w:t>PMG</w:t>
            </w:r>
          </w:p>
        </w:tc>
        <w:tc>
          <w:tcPr>
            <w:tcW w:w="7619" w:type="dxa"/>
          </w:tcPr>
          <w:p w14:paraId="104D2BF1" w14:textId="4CCD2D6E" w:rsidR="00187E79" w:rsidRPr="002006F8" w:rsidRDefault="00187E79" w:rsidP="0094040A">
            <w:pPr>
              <w:pStyle w:val="TabletextsmallHDMES"/>
            </w:pPr>
            <w:r w:rsidRPr="00187E79">
              <w:t>Project Management Group</w:t>
            </w:r>
          </w:p>
        </w:tc>
      </w:tr>
      <w:tr w:rsidR="0094040A" w:rsidRPr="002006F8" w14:paraId="5DB61B6D" w14:textId="77777777" w:rsidTr="001E106A">
        <w:tc>
          <w:tcPr>
            <w:tcW w:w="1384" w:type="dxa"/>
          </w:tcPr>
          <w:p w14:paraId="34BAF3C0" w14:textId="77777777" w:rsidR="0094040A" w:rsidRPr="002006F8" w:rsidRDefault="0094040A" w:rsidP="0094040A">
            <w:pPr>
              <w:pStyle w:val="TableheadingsmallHDMES"/>
            </w:pPr>
            <w:r w:rsidRPr="002006F8">
              <w:t>PNC</w:t>
            </w:r>
          </w:p>
        </w:tc>
        <w:tc>
          <w:tcPr>
            <w:tcW w:w="7619" w:type="dxa"/>
          </w:tcPr>
          <w:p w14:paraId="0325D702" w14:textId="2374F123" w:rsidR="0094040A" w:rsidRPr="002006F8" w:rsidRDefault="0094040A" w:rsidP="0094040A">
            <w:pPr>
              <w:pStyle w:val="TabletextsmallHDMES"/>
            </w:pPr>
            <w:r w:rsidRPr="002006F8">
              <w:t>Post</w:t>
            </w:r>
            <w:r w:rsidR="008C62B8">
              <w:t>n</w:t>
            </w:r>
            <w:r w:rsidRPr="002006F8">
              <w:t>atal Care</w:t>
            </w:r>
          </w:p>
        </w:tc>
      </w:tr>
      <w:tr w:rsidR="0094040A" w:rsidRPr="002006F8" w14:paraId="592FCC85" w14:textId="77777777" w:rsidTr="001E106A">
        <w:tc>
          <w:tcPr>
            <w:tcW w:w="1384" w:type="dxa"/>
          </w:tcPr>
          <w:p w14:paraId="2E470B2E" w14:textId="77777777" w:rsidR="0094040A" w:rsidRPr="002006F8" w:rsidRDefault="0094040A" w:rsidP="0094040A">
            <w:pPr>
              <w:pStyle w:val="TableheadingsmallHDMES"/>
            </w:pPr>
            <w:r w:rsidRPr="002006F8">
              <w:t>PNG</w:t>
            </w:r>
          </w:p>
        </w:tc>
        <w:tc>
          <w:tcPr>
            <w:tcW w:w="7619" w:type="dxa"/>
          </w:tcPr>
          <w:p w14:paraId="7684A160" w14:textId="77777777" w:rsidR="0094040A" w:rsidRPr="002006F8" w:rsidRDefault="0094040A" w:rsidP="0094040A">
            <w:pPr>
              <w:pStyle w:val="TabletextsmallHDMES"/>
            </w:pPr>
            <w:r w:rsidRPr="002006F8">
              <w:t>Papua New Guinea</w:t>
            </w:r>
          </w:p>
        </w:tc>
      </w:tr>
      <w:tr w:rsidR="00187E79" w:rsidRPr="002006F8" w14:paraId="5AAD15BF" w14:textId="77777777" w:rsidTr="001E106A">
        <w:tc>
          <w:tcPr>
            <w:tcW w:w="1384" w:type="dxa"/>
          </w:tcPr>
          <w:p w14:paraId="67E41F97" w14:textId="303B4C04" w:rsidR="00187E79" w:rsidRPr="002006F8" w:rsidRDefault="00187E79" w:rsidP="0094040A">
            <w:pPr>
              <w:pStyle w:val="TableheadingsmallHDMES"/>
            </w:pPr>
            <w:r>
              <w:t>PPE</w:t>
            </w:r>
          </w:p>
        </w:tc>
        <w:tc>
          <w:tcPr>
            <w:tcW w:w="7619" w:type="dxa"/>
          </w:tcPr>
          <w:p w14:paraId="359CC7E3" w14:textId="18D80D96" w:rsidR="00187E79" w:rsidRPr="002006F8" w:rsidRDefault="00187E79" w:rsidP="0094040A">
            <w:pPr>
              <w:pStyle w:val="TabletextsmallHDMES"/>
            </w:pPr>
            <w:r w:rsidRPr="00187E79">
              <w:t xml:space="preserve">Personal </w:t>
            </w:r>
            <w:r>
              <w:t>P</w:t>
            </w:r>
            <w:r w:rsidRPr="00187E79">
              <w:t xml:space="preserve">rotective </w:t>
            </w:r>
            <w:r>
              <w:t>E</w:t>
            </w:r>
            <w:r w:rsidRPr="00187E79">
              <w:t>quipment</w:t>
            </w:r>
          </w:p>
        </w:tc>
      </w:tr>
      <w:tr w:rsidR="0094040A" w:rsidRPr="002006F8" w14:paraId="1B674ADA" w14:textId="77777777" w:rsidTr="001E106A">
        <w:tc>
          <w:tcPr>
            <w:tcW w:w="1384" w:type="dxa"/>
          </w:tcPr>
          <w:p w14:paraId="19C5F2D8" w14:textId="77777777" w:rsidR="0094040A" w:rsidRPr="002006F8" w:rsidRDefault="0094040A" w:rsidP="0094040A">
            <w:pPr>
              <w:pStyle w:val="TableheadingsmallHDMES"/>
            </w:pPr>
            <w:r w:rsidRPr="002006F8">
              <w:t>PPF</w:t>
            </w:r>
          </w:p>
        </w:tc>
        <w:tc>
          <w:tcPr>
            <w:tcW w:w="7619" w:type="dxa"/>
          </w:tcPr>
          <w:p w14:paraId="5A020ADB" w14:textId="77777777" w:rsidR="0094040A" w:rsidRPr="002006F8" w:rsidRDefault="0094040A" w:rsidP="0094040A">
            <w:pPr>
              <w:pStyle w:val="TabletextsmallHDMES"/>
            </w:pPr>
            <w:r w:rsidRPr="002006F8">
              <w:t>PNG Partnership Fund</w:t>
            </w:r>
          </w:p>
        </w:tc>
      </w:tr>
      <w:tr w:rsidR="0094040A" w:rsidRPr="002006F8" w14:paraId="3698C7B3" w14:textId="77777777" w:rsidTr="001E106A">
        <w:tc>
          <w:tcPr>
            <w:tcW w:w="1384" w:type="dxa"/>
          </w:tcPr>
          <w:p w14:paraId="64AF581F" w14:textId="77777777" w:rsidR="0094040A" w:rsidRPr="002006F8" w:rsidRDefault="0094040A" w:rsidP="0094040A">
            <w:pPr>
              <w:pStyle w:val="TableheadingsmallHDMES"/>
            </w:pPr>
            <w:r w:rsidRPr="002006F8">
              <w:t>PPTCT</w:t>
            </w:r>
          </w:p>
        </w:tc>
        <w:tc>
          <w:tcPr>
            <w:tcW w:w="7619" w:type="dxa"/>
          </w:tcPr>
          <w:p w14:paraId="35D48FAE" w14:textId="16FB4433" w:rsidR="0094040A" w:rsidRPr="002006F8" w:rsidRDefault="0094040A" w:rsidP="0094040A">
            <w:pPr>
              <w:pStyle w:val="TabletextsmallHDMES"/>
            </w:pPr>
            <w:r w:rsidRPr="002006F8">
              <w:t>Prevention of Parent</w:t>
            </w:r>
            <w:r w:rsidR="008C62B8">
              <w:t>-</w:t>
            </w:r>
            <w:r w:rsidRPr="002006F8">
              <w:t>to</w:t>
            </w:r>
            <w:r w:rsidR="008C62B8">
              <w:t>-</w:t>
            </w:r>
            <w:r w:rsidRPr="002006F8">
              <w:t xml:space="preserve">Child Transmission </w:t>
            </w:r>
          </w:p>
        </w:tc>
      </w:tr>
      <w:tr w:rsidR="00187E79" w:rsidRPr="002006F8" w14:paraId="40C04CBC" w14:textId="77777777" w:rsidTr="001E106A">
        <w:tc>
          <w:tcPr>
            <w:tcW w:w="1384" w:type="dxa"/>
          </w:tcPr>
          <w:p w14:paraId="7FC274F4" w14:textId="4A1C15A8" w:rsidR="00187E79" w:rsidRPr="002006F8" w:rsidRDefault="00187E79" w:rsidP="0094040A">
            <w:pPr>
              <w:pStyle w:val="TableheadingsmallHDMES"/>
            </w:pPr>
            <w:r>
              <w:t>PSF</w:t>
            </w:r>
          </w:p>
        </w:tc>
        <w:tc>
          <w:tcPr>
            <w:tcW w:w="7619" w:type="dxa"/>
          </w:tcPr>
          <w:p w14:paraId="620DA6AE" w14:textId="10C2ABAB" w:rsidR="00187E79" w:rsidRPr="002006F8" w:rsidRDefault="00187E79" w:rsidP="0094040A">
            <w:pPr>
              <w:pStyle w:val="TabletextsmallHDMES"/>
            </w:pPr>
            <w:r w:rsidRPr="00187E79">
              <w:t>Partnering for Strong Families</w:t>
            </w:r>
          </w:p>
        </w:tc>
      </w:tr>
      <w:tr w:rsidR="0094040A" w:rsidRPr="002006F8" w14:paraId="6D08F1F4" w14:textId="77777777" w:rsidTr="001E106A">
        <w:tc>
          <w:tcPr>
            <w:tcW w:w="1384" w:type="dxa"/>
          </w:tcPr>
          <w:p w14:paraId="1E31EE6E" w14:textId="77777777" w:rsidR="0094040A" w:rsidRPr="002006F8" w:rsidRDefault="0094040A" w:rsidP="0094040A">
            <w:pPr>
              <w:pStyle w:val="TableheadingsmallHDMES"/>
            </w:pPr>
            <w:r w:rsidRPr="002006F8">
              <w:t>PWD</w:t>
            </w:r>
          </w:p>
        </w:tc>
        <w:tc>
          <w:tcPr>
            <w:tcW w:w="7619" w:type="dxa"/>
          </w:tcPr>
          <w:p w14:paraId="7C94A19D" w14:textId="3FA40C89" w:rsidR="0094040A" w:rsidRPr="002006F8" w:rsidRDefault="0094040A" w:rsidP="0094040A">
            <w:pPr>
              <w:pStyle w:val="TabletextsmallHDMES"/>
            </w:pPr>
            <w:r w:rsidRPr="002006F8">
              <w:t>Person</w:t>
            </w:r>
            <w:r w:rsidR="000927CE">
              <w:t>s</w:t>
            </w:r>
            <w:r w:rsidRPr="002006F8">
              <w:t xml:space="preserve"> with Disabilit</w:t>
            </w:r>
            <w:r w:rsidR="00566254">
              <w:t>ies</w:t>
            </w:r>
          </w:p>
        </w:tc>
      </w:tr>
      <w:tr w:rsidR="0094040A" w:rsidRPr="002006F8" w14:paraId="267DD114" w14:textId="77777777" w:rsidTr="001E106A">
        <w:tc>
          <w:tcPr>
            <w:tcW w:w="1384" w:type="dxa"/>
          </w:tcPr>
          <w:p w14:paraId="0B370977" w14:textId="77777777" w:rsidR="0094040A" w:rsidRPr="002006F8" w:rsidRDefault="0094040A" w:rsidP="0094040A">
            <w:pPr>
              <w:pStyle w:val="TableheadingsmallHDMES"/>
            </w:pPr>
            <w:r w:rsidRPr="002006F8">
              <w:t>SH</w:t>
            </w:r>
          </w:p>
        </w:tc>
        <w:tc>
          <w:tcPr>
            <w:tcW w:w="7619" w:type="dxa"/>
          </w:tcPr>
          <w:p w14:paraId="5972DC64" w14:textId="77777777" w:rsidR="0094040A" w:rsidRPr="002006F8" w:rsidRDefault="0094040A" w:rsidP="0094040A">
            <w:pPr>
              <w:pStyle w:val="TabletextsmallHDMES"/>
            </w:pPr>
            <w:r w:rsidRPr="002006F8">
              <w:t>Sexual Health</w:t>
            </w:r>
          </w:p>
        </w:tc>
      </w:tr>
      <w:tr w:rsidR="0094040A" w:rsidRPr="002006F8" w14:paraId="7416F6CA" w14:textId="77777777" w:rsidTr="001E106A">
        <w:tc>
          <w:tcPr>
            <w:tcW w:w="1384" w:type="dxa"/>
          </w:tcPr>
          <w:p w14:paraId="43CAC38F" w14:textId="77777777" w:rsidR="0094040A" w:rsidRPr="002006F8" w:rsidRDefault="0094040A" w:rsidP="0094040A">
            <w:pPr>
              <w:pStyle w:val="TableheadingsmallHDMES"/>
            </w:pPr>
            <w:r w:rsidRPr="002006F8">
              <w:t>SLA</w:t>
            </w:r>
          </w:p>
        </w:tc>
        <w:tc>
          <w:tcPr>
            <w:tcW w:w="7619" w:type="dxa"/>
          </w:tcPr>
          <w:p w14:paraId="54BD0FE0" w14:textId="77777777" w:rsidR="0094040A" w:rsidRPr="002006F8" w:rsidRDefault="0094040A" w:rsidP="0094040A">
            <w:pPr>
              <w:pStyle w:val="TabletextsmallHDMES"/>
            </w:pPr>
            <w:r w:rsidRPr="002006F8">
              <w:t>Service Level Agreement</w:t>
            </w:r>
          </w:p>
        </w:tc>
      </w:tr>
      <w:tr w:rsidR="00572370" w:rsidRPr="002006F8" w14:paraId="2974DC27" w14:textId="77777777" w:rsidTr="00572370">
        <w:tblPrEx>
          <w:tblLook w:val="04A0" w:firstRow="1" w:lastRow="0" w:firstColumn="1" w:lastColumn="0" w:noHBand="0" w:noVBand="1"/>
        </w:tblPrEx>
        <w:tc>
          <w:tcPr>
            <w:tcW w:w="1384" w:type="dxa"/>
          </w:tcPr>
          <w:p w14:paraId="67E6DAB9" w14:textId="77777777" w:rsidR="00572370" w:rsidRPr="002006F8" w:rsidRDefault="00572370" w:rsidP="003B5D22">
            <w:pPr>
              <w:pStyle w:val="TableheadingsmallHDMES"/>
            </w:pPr>
            <w:r w:rsidRPr="002006F8">
              <w:t>SRH</w:t>
            </w:r>
          </w:p>
        </w:tc>
        <w:tc>
          <w:tcPr>
            <w:tcW w:w="7619" w:type="dxa"/>
          </w:tcPr>
          <w:p w14:paraId="1E61CFFD" w14:textId="77777777" w:rsidR="00572370" w:rsidRPr="002006F8" w:rsidRDefault="00572370" w:rsidP="003B5D22">
            <w:pPr>
              <w:pStyle w:val="TabletextsmallHDMES"/>
            </w:pPr>
            <w:r w:rsidRPr="002006F8">
              <w:t>Sexual and Reproductive Health</w:t>
            </w:r>
          </w:p>
        </w:tc>
      </w:tr>
      <w:tr w:rsidR="0094040A" w:rsidRPr="002006F8" w14:paraId="6D5C0CEC" w14:textId="77777777" w:rsidTr="001E106A">
        <w:tc>
          <w:tcPr>
            <w:tcW w:w="1384" w:type="dxa"/>
          </w:tcPr>
          <w:p w14:paraId="30068B3C" w14:textId="77777777" w:rsidR="0094040A" w:rsidRPr="002006F8" w:rsidRDefault="0094040A" w:rsidP="0094040A">
            <w:pPr>
              <w:pStyle w:val="TableheadingsmallHDMES"/>
            </w:pPr>
            <w:r w:rsidRPr="002006F8">
              <w:t>SRHIP</w:t>
            </w:r>
          </w:p>
        </w:tc>
        <w:tc>
          <w:tcPr>
            <w:tcW w:w="7619" w:type="dxa"/>
          </w:tcPr>
          <w:p w14:paraId="06184D59" w14:textId="1381B452" w:rsidR="0094040A" w:rsidRPr="002006F8" w:rsidRDefault="0094040A" w:rsidP="0094040A">
            <w:pPr>
              <w:pStyle w:val="TabletextsmallHDMES"/>
            </w:pPr>
            <w:r w:rsidRPr="002006F8">
              <w:t xml:space="preserve">Sexual and Reproductive Health Integration </w:t>
            </w:r>
            <w:r w:rsidR="000001D4">
              <w:t>Project</w:t>
            </w:r>
          </w:p>
        </w:tc>
      </w:tr>
      <w:tr w:rsidR="0094040A" w:rsidRPr="002006F8" w14:paraId="65C764C6" w14:textId="77777777" w:rsidTr="001E106A">
        <w:tc>
          <w:tcPr>
            <w:tcW w:w="1384" w:type="dxa"/>
          </w:tcPr>
          <w:p w14:paraId="040EBF59" w14:textId="77777777" w:rsidR="0094040A" w:rsidRPr="002006F8" w:rsidRDefault="0094040A" w:rsidP="0094040A">
            <w:pPr>
              <w:pStyle w:val="TableheadingsmallHDMES"/>
            </w:pPr>
            <w:r w:rsidRPr="002006F8">
              <w:t>STI</w:t>
            </w:r>
          </w:p>
        </w:tc>
        <w:tc>
          <w:tcPr>
            <w:tcW w:w="7619" w:type="dxa"/>
          </w:tcPr>
          <w:p w14:paraId="44CF74FA" w14:textId="71EF6B61" w:rsidR="0094040A" w:rsidRPr="002006F8" w:rsidRDefault="0094040A" w:rsidP="0094040A">
            <w:pPr>
              <w:pStyle w:val="TabletextsmallHDMES"/>
            </w:pPr>
            <w:r w:rsidRPr="002006F8">
              <w:t>Sexually Transmitted Infection</w:t>
            </w:r>
          </w:p>
        </w:tc>
      </w:tr>
      <w:tr w:rsidR="00187E79" w:rsidRPr="002006F8" w14:paraId="350D839F" w14:textId="77777777" w:rsidTr="001E106A">
        <w:tc>
          <w:tcPr>
            <w:tcW w:w="1384" w:type="dxa"/>
          </w:tcPr>
          <w:p w14:paraId="2CE6E93A" w14:textId="54744734" w:rsidR="00187E79" w:rsidRPr="002006F8" w:rsidRDefault="00187E79" w:rsidP="0094040A">
            <w:pPr>
              <w:pStyle w:val="TableheadingsmallHDMES"/>
            </w:pPr>
            <w:r>
              <w:t>TAG</w:t>
            </w:r>
          </w:p>
        </w:tc>
        <w:tc>
          <w:tcPr>
            <w:tcW w:w="7619" w:type="dxa"/>
          </w:tcPr>
          <w:p w14:paraId="318E2426" w14:textId="0CC0B90E" w:rsidR="00187E79" w:rsidRPr="002006F8" w:rsidRDefault="00187E79" w:rsidP="0094040A">
            <w:pPr>
              <w:pStyle w:val="TabletextsmallHDMES"/>
            </w:pPr>
            <w:r w:rsidRPr="00187E79">
              <w:t>Technical Advisory Group</w:t>
            </w:r>
          </w:p>
        </w:tc>
      </w:tr>
      <w:tr w:rsidR="000B0450" w:rsidRPr="002006F8" w14:paraId="739A01F5" w14:textId="77777777" w:rsidTr="001E106A">
        <w:tc>
          <w:tcPr>
            <w:tcW w:w="1384" w:type="dxa"/>
          </w:tcPr>
          <w:p w14:paraId="59C86567" w14:textId="1B5C425D" w:rsidR="000B0450" w:rsidRPr="002006F8" w:rsidRDefault="000B0450" w:rsidP="0094040A">
            <w:pPr>
              <w:pStyle w:val="TableheadingsmallHDMES"/>
            </w:pPr>
            <w:r>
              <w:t>TB</w:t>
            </w:r>
          </w:p>
        </w:tc>
        <w:tc>
          <w:tcPr>
            <w:tcW w:w="7619" w:type="dxa"/>
          </w:tcPr>
          <w:p w14:paraId="77E6FD8D" w14:textId="0131648D" w:rsidR="000B0450" w:rsidRPr="002006F8" w:rsidRDefault="000B0450" w:rsidP="0094040A">
            <w:pPr>
              <w:pStyle w:val="TabletextsmallHDMES"/>
            </w:pPr>
            <w:r>
              <w:t>Tuberculosis</w:t>
            </w:r>
          </w:p>
        </w:tc>
      </w:tr>
      <w:tr w:rsidR="0094040A" w:rsidRPr="002006F8" w14:paraId="7E4F1FE9" w14:textId="77777777" w:rsidTr="001E106A">
        <w:tc>
          <w:tcPr>
            <w:tcW w:w="1384" w:type="dxa"/>
          </w:tcPr>
          <w:p w14:paraId="2D71E47C" w14:textId="77777777" w:rsidR="0094040A" w:rsidRPr="002006F8" w:rsidRDefault="0094040A" w:rsidP="0094040A">
            <w:pPr>
              <w:pStyle w:val="TableheadingsmallHDMES"/>
            </w:pPr>
            <w:r w:rsidRPr="002006F8">
              <w:t>TB BMU</w:t>
            </w:r>
          </w:p>
        </w:tc>
        <w:tc>
          <w:tcPr>
            <w:tcW w:w="7619" w:type="dxa"/>
          </w:tcPr>
          <w:p w14:paraId="055739C0" w14:textId="1274F695" w:rsidR="0094040A" w:rsidRPr="002006F8" w:rsidRDefault="0094040A" w:rsidP="0094040A">
            <w:pPr>
              <w:pStyle w:val="TabletextsmallHDMES"/>
            </w:pPr>
            <w:r w:rsidRPr="002006F8">
              <w:t xml:space="preserve">Tuberculosis </w:t>
            </w:r>
            <w:r w:rsidR="000927CE">
              <w:t>Basic</w:t>
            </w:r>
            <w:r w:rsidR="000927CE" w:rsidRPr="002006F8">
              <w:t xml:space="preserve"> </w:t>
            </w:r>
            <w:r w:rsidRPr="002006F8">
              <w:t>Medical Unit</w:t>
            </w:r>
          </w:p>
        </w:tc>
      </w:tr>
      <w:tr w:rsidR="00187E79" w:rsidRPr="002006F8" w14:paraId="7DE1E450" w14:textId="77777777" w:rsidTr="001E106A">
        <w:tc>
          <w:tcPr>
            <w:tcW w:w="1384" w:type="dxa"/>
          </w:tcPr>
          <w:p w14:paraId="70012F38" w14:textId="183E923F" w:rsidR="00187E79" w:rsidRPr="002006F8" w:rsidRDefault="00187E79" w:rsidP="0094040A">
            <w:pPr>
              <w:pStyle w:val="TableheadingsmallHDMES"/>
            </w:pPr>
            <w:r>
              <w:t>TG</w:t>
            </w:r>
          </w:p>
        </w:tc>
        <w:tc>
          <w:tcPr>
            <w:tcW w:w="7619" w:type="dxa"/>
          </w:tcPr>
          <w:p w14:paraId="787D66E9" w14:textId="2C246D2D" w:rsidR="00187E79" w:rsidRPr="002006F8" w:rsidRDefault="00187E79" w:rsidP="0094040A">
            <w:pPr>
              <w:pStyle w:val="TabletextsmallHDMES"/>
            </w:pPr>
            <w:r w:rsidRPr="00187E79">
              <w:t xml:space="preserve">Transgender </w:t>
            </w:r>
            <w:r>
              <w:t>G</w:t>
            </w:r>
            <w:r w:rsidRPr="00187E79">
              <w:t>roup</w:t>
            </w:r>
          </w:p>
        </w:tc>
      </w:tr>
      <w:tr w:rsidR="0094040A" w:rsidRPr="002006F8" w14:paraId="05B77BE1" w14:textId="77777777" w:rsidTr="001E106A">
        <w:tc>
          <w:tcPr>
            <w:tcW w:w="1384" w:type="dxa"/>
          </w:tcPr>
          <w:p w14:paraId="3C883172" w14:textId="0C7D0FEC" w:rsidR="0094040A" w:rsidRPr="002006F8" w:rsidRDefault="0094040A" w:rsidP="0094040A">
            <w:pPr>
              <w:pStyle w:val="TableheadingsmallHDMES"/>
            </w:pPr>
            <w:r w:rsidRPr="002006F8">
              <w:t>T</w:t>
            </w:r>
            <w:r w:rsidR="0060301C">
              <w:t>O</w:t>
            </w:r>
            <w:r w:rsidRPr="002006F8">
              <w:t>C</w:t>
            </w:r>
          </w:p>
        </w:tc>
        <w:tc>
          <w:tcPr>
            <w:tcW w:w="7619" w:type="dxa"/>
          </w:tcPr>
          <w:p w14:paraId="4FDDA95F" w14:textId="77777777" w:rsidR="0094040A" w:rsidRPr="002006F8" w:rsidRDefault="0094040A" w:rsidP="0094040A">
            <w:pPr>
              <w:pStyle w:val="TabletextsmallHDMES"/>
            </w:pPr>
            <w:r w:rsidRPr="002006F8">
              <w:t>Theory of Change</w:t>
            </w:r>
          </w:p>
        </w:tc>
      </w:tr>
      <w:tr w:rsidR="0094040A" w:rsidRPr="002006F8" w14:paraId="456525C7" w14:textId="77777777" w:rsidTr="001E106A">
        <w:tc>
          <w:tcPr>
            <w:tcW w:w="1384" w:type="dxa"/>
          </w:tcPr>
          <w:p w14:paraId="6B181C76" w14:textId="34D88988" w:rsidR="0094040A" w:rsidRPr="002006F8" w:rsidRDefault="0094040A" w:rsidP="0094040A">
            <w:pPr>
              <w:pStyle w:val="TableheadingsmallHDMES"/>
            </w:pPr>
            <w:r w:rsidRPr="002006F8">
              <w:t>T</w:t>
            </w:r>
            <w:r w:rsidR="0060301C">
              <w:t>O</w:t>
            </w:r>
            <w:r w:rsidRPr="002006F8">
              <w:t>R</w:t>
            </w:r>
          </w:p>
        </w:tc>
        <w:tc>
          <w:tcPr>
            <w:tcW w:w="7619" w:type="dxa"/>
          </w:tcPr>
          <w:p w14:paraId="1708BDC6" w14:textId="77777777" w:rsidR="0094040A" w:rsidRPr="002006F8" w:rsidRDefault="0094040A" w:rsidP="0094040A">
            <w:pPr>
              <w:pStyle w:val="TabletextsmallHDMES"/>
            </w:pPr>
            <w:r w:rsidRPr="002006F8">
              <w:t>Terms of Reference</w:t>
            </w:r>
          </w:p>
        </w:tc>
      </w:tr>
      <w:tr w:rsidR="0094040A" w:rsidRPr="002006F8" w14:paraId="7A4A751D" w14:textId="77777777" w:rsidTr="001E106A">
        <w:tc>
          <w:tcPr>
            <w:tcW w:w="1384" w:type="dxa"/>
          </w:tcPr>
          <w:p w14:paraId="54671CC2" w14:textId="77777777" w:rsidR="0094040A" w:rsidRPr="002006F8" w:rsidRDefault="0094040A" w:rsidP="0094040A">
            <w:pPr>
              <w:pStyle w:val="TableheadingsmallHDMES"/>
            </w:pPr>
            <w:r w:rsidRPr="002006F8">
              <w:t>TWG</w:t>
            </w:r>
          </w:p>
        </w:tc>
        <w:tc>
          <w:tcPr>
            <w:tcW w:w="7619" w:type="dxa"/>
          </w:tcPr>
          <w:p w14:paraId="12C713AC" w14:textId="77777777" w:rsidR="0094040A" w:rsidRPr="002006F8" w:rsidRDefault="0094040A" w:rsidP="0094040A">
            <w:pPr>
              <w:pStyle w:val="TabletextsmallHDMES"/>
            </w:pPr>
            <w:r w:rsidRPr="002006F8">
              <w:t>Technical Working Group</w:t>
            </w:r>
          </w:p>
        </w:tc>
      </w:tr>
      <w:tr w:rsidR="0094040A" w:rsidRPr="002006F8" w14:paraId="3F5676D2" w14:textId="77777777" w:rsidTr="001E106A">
        <w:tc>
          <w:tcPr>
            <w:tcW w:w="1384" w:type="dxa"/>
          </w:tcPr>
          <w:p w14:paraId="157BCC41" w14:textId="77777777" w:rsidR="0094040A" w:rsidRPr="002006F8" w:rsidRDefault="0094040A" w:rsidP="0094040A">
            <w:pPr>
              <w:pStyle w:val="TableheadingsmallHDMES"/>
            </w:pPr>
            <w:r w:rsidRPr="002006F8">
              <w:t>VCCT</w:t>
            </w:r>
          </w:p>
        </w:tc>
        <w:tc>
          <w:tcPr>
            <w:tcW w:w="7619" w:type="dxa"/>
          </w:tcPr>
          <w:p w14:paraId="495790AF" w14:textId="77777777" w:rsidR="0094040A" w:rsidRPr="002006F8" w:rsidRDefault="0094040A" w:rsidP="0094040A">
            <w:pPr>
              <w:pStyle w:val="TabletextsmallHDMES"/>
            </w:pPr>
            <w:r w:rsidRPr="002006F8">
              <w:t>Voluntary Confidential Counselling and Testing</w:t>
            </w:r>
          </w:p>
        </w:tc>
      </w:tr>
      <w:tr w:rsidR="0094040A" w:rsidRPr="002006F8" w14:paraId="4F1B2130" w14:textId="77777777" w:rsidTr="001E106A">
        <w:tc>
          <w:tcPr>
            <w:tcW w:w="1384" w:type="dxa"/>
          </w:tcPr>
          <w:p w14:paraId="731929AE" w14:textId="7220F41B" w:rsidR="0094040A" w:rsidRPr="002006F8" w:rsidRDefault="0094040A" w:rsidP="0094040A">
            <w:pPr>
              <w:pStyle w:val="TableheadingsmallHDMES"/>
            </w:pPr>
            <w:r w:rsidRPr="002006F8">
              <w:t>V</w:t>
            </w:r>
            <w:r w:rsidR="000927CE">
              <w:t>F</w:t>
            </w:r>
            <w:r w:rsidRPr="002006F8">
              <w:t>M</w:t>
            </w:r>
          </w:p>
        </w:tc>
        <w:tc>
          <w:tcPr>
            <w:tcW w:w="7619" w:type="dxa"/>
          </w:tcPr>
          <w:p w14:paraId="2760FEC9" w14:textId="77777777" w:rsidR="0094040A" w:rsidRPr="002006F8" w:rsidRDefault="0094040A" w:rsidP="0094040A">
            <w:pPr>
              <w:pStyle w:val="TabletextsmallHDMES"/>
            </w:pPr>
            <w:r w:rsidRPr="002006F8">
              <w:t>Value for Money</w:t>
            </w:r>
          </w:p>
        </w:tc>
      </w:tr>
      <w:tr w:rsidR="008F0C82" w:rsidRPr="002006F8" w14:paraId="2C925082" w14:textId="77777777" w:rsidTr="001E106A">
        <w:tc>
          <w:tcPr>
            <w:tcW w:w="1384" w:type="dxa"/>
          </w:tcPr>
          <w:p w14:paraId="7EB18893" w14:textId="59955B6F" w:rsidR="008F0C82" w:rsidRPr="002006F8" w:rsidRDefault="008F0C82" w:rsidP="0094040A">
            <w:pPr>
              <w:pStyle w:val="TableheadingsmallHDMES"/>
            </w:pPr>
            <w:r>
              <w:t>WHO</w:t>
            </w:r>
          </w:p>
        </w:tc>
        <w:tc>
          <w:tcPr>
            <w:tcW w:w="7619" w:type="dxa"/>
          </w:tcPr>
          <w:p w14:paraId="7BD16EBD" w14:textId="11F46836" w:rsidR="008F0C82" w:rsidRPr="002006F8" w:rsidRDefault="008F0C82" w:rsidP="0094040A">
            <w:pPr>
              <w:pStyle w:val="TabletextsmallHDMES"/>
            </w:pPr>
            <w:r>
              <w:t>World Health Organization</w:t>
            </w:r>
          </w:p>
        </w:tc>
      </w:tr>
      <w:bookmarkEnd w:id="0"/>
    </w:tbl>
    <w:p w14:paraId="331737BA" w14:textId="77777777" w:rsidR="00544665" w:rsidRPr="002006F8" w:rsidRDefault="00544665" w:rsidP="00575085">
      <w:pPr>
        <w:pStyle w:val="BodytextHDMES"/>
      </w:pPr>
    </w:p>
    <w:p w14:paraId="1CC1AE91" w14:textId="77777777" w:rsidR="00EB3CE6" w:rsidRPr="002006F8" w:rsidRDefault="00EB3CE6" w:rsidP="00575085">
      <w:pPr>
        <w:pStyle w:val="BodytextHDMES"/>
        <w:sectPr w:rsidR="00EB3CE6" w:rsidRPr="002006F8" w:rsidSect="00E93A1C">
          <w:headerReference w:type="default" r:id="rId17"/>
          <w:footerReference w:type="default" r:id="rId18"/>
          <w:pgSz w:w="11906" w:h="16838" w:code="9"/>
          <w:pgMar w:top="1418" w:right="1418" w:bottom="1418" w:left="1418" w:header="709" w:footer="709" w:gutter="0"/>
          <w:pgNumType w:fmt="lowerRoman" w:start="1"/>
          <w:cols w:space="708"/>
          <w:docGrid w:linePitch="360"/>
        </w:sectPr>
      </w:pPr>
    </w:p>
    <w:p w14:paraId="4D52BBE7" w14:textId="31EBE4F1" w:rsidR="00544665" w:rsidRPr="002006F8" w:rsidRDefault="00DD3B24" w:rsidP="00F82D45">
      <w:pPr>
        <w:pStyle w:val="Heading1"/>
      </w:pPr>
      <w:bookmarkStart w:id="1" w:name="_Toc140348403"/>
      <w:r w:rsidRPr="002006F8">
        <w:lastRenderedPageBreak/>
        <w:t xml:space="preserve">Executive </w:t>
      </w:r>
      <w:r w:rsidR="00F82D45">
        <w:t>s</w:t>
      </w:r>
      <w:r w:rsidRPr="002006F8">
        <w:t>ummary</w:t>
      </w:r>
      <w:bookmarkEnd w:id="1"/>
    </w:p>
    <w:p w14:paraId="7F6F7954" w14:textId="4FFF95E4" w:rsidR="00A47C13" w:rsidRPr="002006F8" w:rsidRDefault="00A47C13" w:rsidP="00A47C13">
      <w:pPr>
        <w:pStyle w:val="BodytextboldbluevariantHDMES"/>
      </w:pPr>
      <w:r w:rsidRPr="002006F8">
        <w:t>Background</w:t>
      </w:r>
      <w:r w:rsidR="004106D9">
        <w:t xml:space="preserve"> and context</w:t>
      </w:r>
    </w:p>
    <w:p w14:paraId="583259D6" w14:textId="47EA69E8" w:rsidR="00855A89" w:rsidRPr="002006F8" w:rsidRDefault="002F0DF6" w:rsidP="002F0DF6">
      <w:pPr>
        <w:pStyle w:val="BodytextHDMES"/>
      </w:pPr>
      <w:r w:rsidRPr="002006F8">
        <w:t xml:space="preserve">Papua New Guinea (PNG) experiences some of the highest rates of sexually transmitted infections (STIs) in the world, and among the highest rates of Human Immunodeficiency Virus (HIV) in the Western Pacific region. Access to quality HIV/STI and reproductive health services, family planning </w:t>
      </w:r>
      <w:r w:rsidR="00572370">
        <w:t xml:space="preserve">(FP) </w:t>
      </w:r>
      <w:r w:rsidRPr="002006F8">
        <w:t xml:space="preserve">and contraceptive choices is low. In PNG, women, girls, and marginalised groups are disproportionately affected by poor sexual </w:t>
      </w:r>
      <w:r w:rsidR="000E1013">
        <w:t xml:space="preserve">and </w:t>
      </w:r>
      <w:r w:rsidRPr="002006F8">
        <w:t xml:space="preserve">reproductive health (SRH) outcomes, because of constraints in the health sector and the challenging geographic environment. </w:t>
      </w:r>
      <w:r w:rsidR="000E1013">
        <w:t>The</w:t>
      </w:r>
      <w:r w:rsidR="000E1013" w:rsidRPr="002006F8">
        <w:t xml:space="preserve"> </w:t>
      </w:r>
      <w:r w:rsidRPr="002006F8">
        <w:t xml:space="preserve">maternal mortality rate (MMR) </w:t>
      </w:r>
      <w:r w:rsidR="000E1013">
        <w:t xml:space="preserve">in PNG </w:t>
      </w:r>
      <w:r w:rsidRPr="002006F8">
        <w:t xml:space="preserve">is high. A </w:t>
      </w:r>
      <w:r w:rsidR="008F0C82">
        <w:t>World Health Organization (</w:t>
      </w:r>
      <w:r w:rsidRPr="002006F8">
        <w:t>WHO</w:t>
      </w:r>
      <w:r w:rsidR="008F0C82">
        <w:t>)</w:t>
      </w:r>
      <w:r w:rsidRPr="002006F8">
        <w:t xml:space="preserve"> report using service trends indicated </w:t>
      </w:r>
      <w:r w:rsidR="000E1013">
        <w:t>that</w:t>
      </w:r>
      <w:r w:rsidR="000E1013" w:rsidRPr="002006F8">
        <w:t xml:space="preserve"> </w:t>
      </w:r>
      <w:r w:rsidRPr="002006F8">
        <w:t>MMR was around 215 per 100,000 live births in 2016</w:t>
      </w:r>
      <w:r w:rsidR="000E1013">
        <w:t>.</w:t>
      </w:r>
      <w:r w:rsidRPr="002006F8">
        <w:rPr>
          <w:rStyle w:val="FootnoteReference"/>
        </w:rPr>
        <w:footnoteReference w:id="1"/>
      </w:r>
    </w:p>
    <w:p w14:paraId="1EAD38CB" w14:textId="77777777" w:rsidR="002F0DF6" w:rsidRPr="002006F8" w:rsidRDefault="002F0DF6" w:rsidP="00A47C13">
      <w:pPr>
        <w:pStyle w:val="BodytextboldbluevariantHDMES"/>
      </w:pPr>
      <w:r w:rsidRPr="002006F8">
        <w:t>About the program</w:t>
      </w:r>
    </w:p>
    <w:p w14:paraId="7668733F" w14:textId="7E379A10" w:rsidR="007A7C0F" w:rsidRPr="002006F8" w:rsidRDefault="002F0DF6" w:rsidP="002F0DF6">
      <w:pPr>
        <w:pStyle w:val="BodytextHDMES"/>
      </w:pPr>
      <w:r w:rsidRPr="002006F8">
        <w:t xml:space="preserve">The Sexual and Reproductive Health Integration Project (SRHIP) is an AUD19,274,549 investment (July 2017 to February 2022) by the Australian Government Department of Foreign Affairs and Trade (DFAT). The </w:t>
      </w:r>
      <w:r w:rsidR="00DC52CD">
        <w:t>P</w:t>
      </w:r>
      <w:r w:rsidRPr="002006F8">
        <w:t xml:space="preserve">hase </w:t>
      </w:r>
      <w:r w:rsidR="00DC52CD">
        <w:t>1</w:t>
      </w:r>
      <w:r w:rsidRPr="002006F8">
        <w:t xml:space="preserve"> project goal was to contribute to ‘SRH services for women, girls, and vulnerable groups’, and the </w:t>
      </w:r>
      <w:r w:rsidR="000001D4">
        <w:t>E</w:t>
      </w:r>
      <w:r w:rsidRPr="002006F8">
        <w:t xml:space="preserve">nd of </w:t>
      </w:r>
      <w:r w:rsidR="000001D4">
        <w:t>I</w:t>
      </w:r>
      <w:r w:rsidRPr="002006F8">
        <w:t xml:space="preserve">nvestment </w:t>
      </w:r>
      <w:r w:rsidR="000001D4">
        <w:t>O</w:t>
      </w:r>
      <w:r w:rsidRPr="002006F8">
        <w:t xml:space="preserve">utcome </w:t>
      </w:r>
      <w:r w:rsidR="000001D4">
        <w:t xml:space="preserve">(EOIO) </w:t>
      </w:r>
      <w:r w:rsidRPr="002006F8">
        <w:t>was to strengthen systems for the delivery of high quality, scaled SRH services, in primary health services at Catholic Church Health Services (CCHS) and Anglicare PNG (APNG) facilities. The SRHIP design was developed in response to a DFAT tender</w:t>
      </w:r>
      <w:r w:rsidR="008F0C82">
        <w:t>,</w:t>
      </w:r>
      <w:r w:rsidRPr="002006F8">
        <w:t xml:space="preserve"> which targeted SRH services for women and girls in PNG, with a focus on primary health services, integration, inclusiveness, and partnerships. Additional DFAT funding of AUD490,734 was provided to SRHIP to support the COVID</w:t>
      </w:r>
      <w:r w:rsidR="008F4EA4">
        <w:t>-19</w:t>
      </w:r>
      <w:r w:rsidRPr="002006F8">
        <w:t xml:space="preserve"> vaccine roll</w:t>
      </w:r>
      <w:r w:rsidR="006F2F00">
        <w:t>-</w:t>
      </w:r>
      <w:r w:rsidRPr="002006F8">
        <w:t>out between February 2022 and December</w:t>
      </w:r>
      <w:r w:rsidR="008F0C82">
        <w:t> </w:t>
      </w:r>
      <w:r w:rsidRPr="002006F8">
        <w:t>2022 (</w:t>
      </w:r>
      <w:r w:rsidR="008F4EA4">
        <w:t xml:space="preserve">as </w:t>
      </w:r>
      <w:r w:rsidRPr="002006F8">
        <w:t xml:space="preserve">outlined in section </w:t>
      </w:r>
      <w:r w:rsidR="008F0C82">
        <w:t>4</w:t>
      </w:r>
      <w:r w:rsidRPr="002006F8">
        <w:t>.6).</w:t>
      </w:r>
    </w:p>
    <w:p w14:paraId="201A3E3C" w14:textId="735F90B0" w:rsidR="002F0DF6" w:rsidRPr="002006F8" w:rsidRDefault="002F0DF6" w:rsidP="00E975C0">
      <w:pPr>
        <w:pStyle w:val="BodytextboldHDMES"/>
      </w:pPr>
      <w:r w:rsidRPr="002006F8">
        <w:t>Implementation</w:t>
      </w:r>
    </w:p>
    <w:p w14:paraId="29D25180" w14:textId="1F960C5C" w:rsidR="002F0DF6" w:rsidRPr="002006F8" w:rsidRDefault="002F0DF6" w:rsidP="002F0DF6">
      <w:pPr>
        <w:pStyle w:val="BodytextHDMES"/>
      </w:pPr>
      <w:r w:rsidRPr="002006F8">
        <w:t xml:space="preserve">SRHIP operated over </w:t>
      </w:r>
      <w:r w:rsidR="00DC52CD">
        <w:t>2</w:t>
      </w:r>
      <w:r w:rsidRPr="002006F8">
        <w:t xml:space="preserve"> phases. Phase </w:t>
      </w:r>
      <w:r w:rsidR="00DC52CD">
        <w:t>1</w:t>
      </w:r>
      <w:r w:rsidRPr="002006F8">
        <w:t xml:space="preserve"> (2017 to 2020) </w:t>
      </w:r>
      <w:r w:rsidR="008F4EA4">
        <w:t xml:space="preserve">was </w:t>
      </w:r>
      <w:r w:rsidRPr="002006F8">
        <w:t xml:space="preserve">managed under the PNG Partnership Fund (PPF) and </w:t>
      </w:r>
      <w:r w:rsidR="00DC52CD">
        <w:t>P</w:t>
      </w:r>
      <w:r w:rsidRPr="002006F8">
        <w:t xml:space="preserve">hase </w:t>
      </w:r>
      <w:r w:rsidR="00DC52CD">
        <w:t>2</w:t>
      </w:r>
      <w:r w:rsidRPr="002006F8">
        <w:t xml:space="preserve"> (2020 </w:t>
      </w:r>
      <w:r w:rsidR="008F4EA4">
        <w:t>to</w:t>
      </w:r>
      <w:r w:rsidR="008F4EA4" w:rsidRPr="002006F8">
        <w:t xml:space="preserve"> </w:t>
      </w:r>
      <w:r w:rsidRPr="002006F8">
        <w:t>2022) under the PNG</w:t>
      </w:r>
      <w:r w:rsidR="00F379A6">
        <w:t>–</w:t>
      </w:r>
      <w:r w:rsidRPr="002006F8">
        <w:t xml:space="preserve">Australia Transition to Health </w:t>
      </w:r>
      <w:r w:rsidR="00F379A6">
        <w:t xml:space="preserve">(PATH) </w:t>
      </w:r>
      <w:r w:rsidRPr="002006F8">
        <w:t xml:space="preserve">program. PPF and PATH were </w:t>
      </w:r>
      <w:r w:rsidR="008F4EA4">
        <w:t xml:space="preserve">(and PATH continues to be) </w:t>
      </w:r>
      <w:r w:rsidRPr="002006F8">
        <w:t xml:space="preserve">managed by </w:t>
      </w:r>
      <w:proofErr w:type="spellStart"/>
      <w:r w:rsidRPr="002006F8">
        <w:t>Abt</w:t>
      </w:r>
      <w:proofErr w:type="spellEnd"/>
      <w:r w:rsidRPr="002006F8">
        <w:t xml:space="preserve"> Associates. PATH is a key investment under </w:t>
      </w:r>
      <w:r w:rsidR="008F4EA4">
        <w:t xml:space="preserve">the </w:t>
      </w:r>
      <w:r w:rsidRPr="002006F8">
        <w:t xml:space="preserve">DFAT </w:t>
      </w:r>
      <w:r w:rsidRPr="0092061B">
        <w:rPr>
          <w:i/>
          <w:iCs/>
        </w:rPr>
        <w:t>Health Portfolio Plan</w:t>
      </w:r>
      <w:r w:rsidR="002F3D3F" w:rsidRPr="0092061B">
        <w:rPr>
          <w:i/>
          <w:iCs/>
        </w:rPr>
        <w:t xml:space="preserve"> 2018–2023</w:t>
      </w:r>
      <w:r w:rsidR="00FA5BF7">
        <w:t xml:space="preserve"> (HPP)</w:t>
      </w:r>
      <w:r w:rsidRPr="002006F8">
        <w:t xml:space="preserve"> and represents an evolving shift from a donor</w:t>
      </w:r>
      <w:r w:rsidR="00013435">
        <w:t>–</w:t>
      </w:r>
      <w:r w:rsidRPr="002006F8">
        <w:t>recipient relationship to a more strategic partnership, under the Comprehensive Strategic and Economic Partnership (CSEP)</w:t>
      </w:r>
      <w:r w:rsidR="008F4EA4">
        <w:t>.</w:t>
      </w:r>
      <w:r w:rsidRPr="002006F8">
        <w:rPr>
          <w:rStyle w:val="FootnoteReference"/>
        </w:rPr>
        <w:footnoteReference w:id="2"/>
      </w:r>
      <w:r w:rsidRPr="002006F8">
        <w:t xml:space="preserve"> </w:t>
      </w:r>
    </w:p>
    <w:p w14:paraId="048D5CD7" w14:textId="6B9C6D4F" w:rsidR="007A7C0F" w:rsidRPr="002006F8" w:rsidRDefault="002F0DF6" w:rsidP="002F0DF6">
      <w:pPr>
        <w:pStyle w:val="BodytextHDMES"/>
      </w:pPr>
      <w:r w:rsidRPr="002006F8">
        <w:t>SRHIP is implemented by a consortium of Australian and P</w:t>
      </w:r>
      <w:r w:rsidR="00013435">
        <w:t xml:space="preserve">apua </w:t>
      </w:r>
      <w:r w:rsidRPr="002006F8">
        <w:t>N</w:t>
      </w:r>
      <w:r w:rsidR="00013435">
        <w:t xml:space="preserve">ew </w:t>
      </w:r>
      <w:r w:rsidRPr="002006F8">
        <w:t>G</w:t>
      </w:r>
      <w:r w:rsidR="00013435">
        <w:t>uinean</w:t>
      </w:r>
      <w:r w:rsidRPr="002006F8">
        <w:t xml:space="preserve"> faith-based and civil society organisations</w:t>
      </w:r>
      <w:r w:rsidR="00013435">
        <w:t xml:space="preserve"> (CSOs)</w:t>
      </w:r>
      <w:r w:rsidRPr="002006F8">
        <w:t xml:space="preserve">, combining the </w:t>
      </w:r>
      <w:r w:rsidR="00E836FF">
        <w:t xml:space="preserve">efforts of </w:t>
      </w:r>
      <w:r w:rsidRPr="002006F8">
        <w:t>Catholic Church Health Services, Burnet Institute (BI), Australian Society for HIV, Viral Hepatitis and Sexual Health Medicine (ASHM)</w:t>
      </w:r>
      <w:r w:rsidR="00E836FF">
        <w:t>,</w:t>
      </w:r>
      <w:r w:rsidRPr="002006F8">
        <w:t xml:space="preserve"> and </w:t>
      </w:r>
      <w:proofErr w:type="spellStart"/>
      <w:r w:rsidRPr="00411B35">
        <w:rPr>
          <w:i/>
          <w:iCs/>
        </w:rPr>
        <w:t>Igat</w:t>
      </w:r>
      <w:proofErr w:type="spellEnd"/>
      <w:r w:rsidRPr="00411B35">
        <w:rPr>
          <w:i/>
          <w:iCs/>
        </w:rPr>
        <w:t xml:space="preserve"> Hope</w:t>
      </w:r>
      <w:r w:rsidRPr="002006F8">
        <w:t>.</w:t>
      </w:r>
    </w:p>
    <w:p w14:paraId="6CCF0400" w14:textId="5206E64E" w:rsidR="004106D9" w:rsidRPr="004106D9" w:rsidRDefault="004106D9" w:rsidP="00BB0766">
      <w:pPr>
        <w:pStyle w:val="Bulletlist1HDMES"/>
      </w:pPr>
      <w:r w:rsidRPr="004106D9">
        <w:rPr>
          <w:b/>
          <w:bCs/>
        </w:rPr>
        <w:t>CCHS</w:t>
      </w:r>
      <w:r w:rsidRPr="004106D9">
        <w:t>: was the project lead and managed the contract, compliance, governance, implementation, and reporting. CCHS is administered by the Catholic Church and is fully integrated into the PNG government health system.</w:t>
      </w:r>
    </w:p>
    <w:p w14:paraId="3E2F6691" w14:textId="6D136764" w:rsidR="00BB0766" w:rsidRPr="002006F8" w:rsidRDefault="00BB0766" w:rsidP="00BB0766">
      <w:pPr>
        <w:pStyle w:val="Bulletlist1HDMES"/>
      </w:pPr>
      <w:r w:rsidRPr="0092061B">
        <w:rPr>
          <w:b/>
          <w:bCs/>
        </w:rPr>
        <w:t>ASHM</w:t>
      </w:r>
      <w:r w:rsidRPr="002006F8">
        <w:t>: provided technical assistance</w:t>
      </w:r>
      <w:r w:rsidR="00013435">
        <w:t>,</w:t>
      </w:r>
      <w:r w:rsidRPr="002006F8">
        <w:t xml:space="preserve"> specifically </w:t>
      </w:r>
      <w:r w:rsidR="00E836FF">
        <w:t xml:space="preserve">for </w:t>
      </w:r>
      <w:r w:rsidRPr="002006F8">
        <w:t>clinical and medical training and support for operations, clinical services, referral pathways, gender transformative processes, and responding to COVID-19</w:t>
      </w:r>
      <w:r w:rsidR="00013435">
        <w:t>,</w:t>
      </w:r>
      <w:r w:rsidRPr="002006F8">
        <w:t xml:space="preserve"> and was a key contributor to </w:t>
      </w:r>
      <w:r w:rsidR="00C07221">
        <w:t>the</w:t>
      </w:r>
      <w:r w:rsidR="00C07221" w:rsidRPr="002006F8">
        <w:t xml:space="preserve"> </w:t>
      </w:r>
      <w:r w:rsidRPr="002006F8">
        <w:t>monitoring and evaluation planning and activities</w:t>
      </w:r>
      <w:r w:rsidR="00C07221">
        <w:t xml:space="preserve"> of SRHIP</w:t>
      </w:r>
      <w:r w:rsidRPr="002006F8">
        <w:t xml:space="preserve">. </w:t>
      </w:r>
    </w:p>
    <w:p w14:paraId="3B7EA6F0" w14:textId="6A23335C" w:rsidR="00BB0766" w:rsidRPr="002006F8" w:rsidRDefault="00BB0766" w:rsidP="00BB0766">
      <w:pPr>
        <w:pStyle w:val="Bulletlist1HDMES"/>
      </w:pPr>
      <w:r w:rsidRPr="0092061B">
        <w:rPr>
          <w:b/>
          <w:bCs/>
        </w:rPr>
        <w:lastRenderedPageBreak/>
        <w:t>Burnet Institute</w:t>
      </w:r>
      <w:r w:rsidRPr="002006F8">
        <w:t>: contributed technical advice and guidance, w</w:t>
      </w:r>
      <w:r w:rsidR="00013435">
        <w:t>as</w:t>
      </w:r>
      <w:r w:rsidRPr="002006F8">
        <w:t xml:space="preserve"> responsible for strategic planning of clinical integration, and </w:t>
      </w:r>
      <w:r w:rsidR="00013435">
        <w:t xml:space="preserve">provided </w:t>
      </w:r>
      <w:r w:rsidRPr="002006F8">
        <w:t>technical advice on client-centred peer counselling and inclusiveness.</w:t>
      </w:r>
    </w:p>
    <w:p w14:paraId="48F40210" w14:textId="4BC689E5" w:rsidR="00BB0766" w:rsidRPr="002006F8" w:rsidRDefault="00BB0766" w:rsidP="00BB0766">
      <w:pPr>
        <w:pStyle w:val="Bulletlist1HDMES"/>
      </w:pPr>
      <w:proofErr w:type="spellStart"/>
      <w:r w:rsidRPr="0092061B">
        <w:rPr>
          <w:b/>
          <w:bCs/>
          <w:i/>
          <w:iCs/>
        </w:rPr>
        <w:t>Igat</w:t>
      </w:r>
      <w:proofErr w:type="spellEnd"/>
      <w:r w:rsidRPr="0092061B">
        <w:rPr>
          <w:b/>
          <w:bCs/>
          <w:i/>
          <w:iCs/>
        </w:rPr>
        <w:t xml:space="preserve"> Hope</w:t>
      </w:r>
      <w:r w:rsidRPr="002006F8">
        <w:t xml:space="preserve">: led </w:t>
      </w:r>
      <w:r w:rsidR="00C07221">
        <w:t xml:space="preserve">the </w:t>
      </w:r>
      <w:r w:rsidRPr="002006F8">
        <w:t>SRHIP work on peer counselling and provided lived experience regarding quality services for key populations and people living with HIV (PLHIV)</w:t>
      </w:r>
      <w:r w:rsidR="00A84651">
        <w:t>.</w:t>
      </w:r>
    </w:p>
    <w:p w14:paraId="54000424" w14:textId="1AA4E46B" w:rsidR="007A7C0F" w:rsidRPr="002006F8" w:rsidRDefault="00BB0766" w:rsidP="00BB0766">
      <w:pPr>
        <w:pStyle w:val="Bulletlist1HDMES"/>
      </w:pPr>
      <w:r w:rsidRPr="0092061B">
        <w:rPr>
          <w:b/>
          <w:bCs/>
        </w:rPr>
        <w:t>Anglicare</w:t>
      </w:r>
      <w:r w:rsidRPr="002006F8">
        <w:t xml:space="preserve">: is a health service delivery agency </w:t>
      </w:r>
      <w:r w:rsidR="00E836FF">
        <w:t xml:space="preserve">for HIV/STIs </w:t>
      </w:r>
      <w:r w:rsidRPr="002006F8">
        <w:t>in PNG. It exited SRHIP in December 2019.</w:t>
      </w:r>
    </w:p>
    <w:p w14:paraId="1FABBB3D" w14:textId="6AD39387" w:rsidR="007A7C0F" w:rsidRPr="002006F8" w:rsidRDefault="007A7C0F" w:rsidP="00BB0766">
      <w:pPr>
        <w:pStyle w:val="BlanklinespaceHDMES"/>
      </w:pPr>
    </w:p>
    <w:p w14:paraId="1A3AC4B1" w14:textId="77777777" w:rsidR="00BB0766" w:rsidRPr="002006F8" w:rsidRDefault="00BB0766" w:rsidP="00A47C13">
      <w:pPr>
        <w:pStyle w:val="BodytextboldbluevariantHDMES"/>
      </w:pPr>
      <w:r w:rsidRPr="002006F8">
        <w:t xml:space="preserve">Intended program </w:t>
      </w:r>
      <w:proofErr w:type="gramStart"/>
      <w:r w:rsidRPr="002006F8">
        <w:t>outcomes</w:t>
      </w:r>
      <w:proofErr w:type="gramEnd"/>
    </w:p>
    <w:p w14:paraId="5B98703F" w14:textId="00651C57" w:rsidR="007A7C0F" w:rsidRPr="002006F8" w:rsidRDefault="00BB0766" w:rsidP="00BB0766">
      <w:pPr>
        <w:pStyle w:val="BodytextHDMES"/>
      </w:pPr>
      <w:r w:rsidRPr="002006F8">
        <w:t xml:space="preserve">The aim of SRHIP was to improve sexual </w:t>
      </w:r>
      <w:r w:rsidR="00E836FF">
        <w:t xml:space="preserve">and </w:t>
      </w:r>
      <w:r w:rsidRPr="002006F8">
        <w:t>reproductive health for women, girls, and vulnerable groups through better organisational alignment, workforce development, health service improvements</w:t>
      </w:r>
      <w:r w:rsidR="00E836FF">
        <w:t>,</w:t>
      </w:r>
      <w:r w:rsidRPr="002006F8">
        <w:t xml:space="preserve"> and community engagement. The project outline for both phases is provided in Table 1.1</w:t>
      </w:r>
      <w:r w:rsidR="0097674B">
        <w:t>.1</w:t>
      </w:r>
      <w:r w:rsidRPr="002006F8">
        <w:t>. The core of SRHIP, however, was a change management strategy to integrate 22 silo</w:t>
      </w:r>
      <w:r w:rsidR="00E836FF">
        <w:t>ed</w:t>
      </w:r>
      <w:r w:rsidRPr="002006F8">
        <w:t xml:space="preserve"> HIV and sexual health (SH) voluntary confidential counselling and testing</w:t>
      </w:r>
      <w:r w:rsidR="00572370">
        <w:t xml:space="preserve"> (VCCT)</w:t>
      </w:r>
      <w:r w:rsidRPr="002006F8">
        <w:t xml:space="preserve"> sites into primary health facilities. While reproductive health is referred to in the title and in the outcomes of </w:t>
      </w:r>
      <w:r w:rsidR="00DC52CD">
        <w:t>P</w:t>
      </w:r>
      <w:r w:rsidRPr="002006F8">
        <w:t xml:space="preserve">hase </w:t>
      </w:r>
      <w:r w:rsidR="00DC52CD">
        <w:t>1</w:t>
      </w:r>
      <w:r w:rsidRPr="002006F8">
        <w:t>, the disease focus is HIV and SH. Reproductive health was not central to SRHIP</w:t>
      </w:r>
      <w:r w:rsidR="00013435">
        <w:t>,</w:t>
      </w:r>
      <w:r w:rsidRPr="002006F8">
        <w:t xml:space="preserve"> although reproductive outcomes were cited as indirect achievements. The revised </w:t>
      </w:r>
      <w:r w:rsidR="00A52489">
        <w:t>P</w:t>
      </w:r>
      <w:r w:rsidRPr="002006F8">
        <w:t xml:space="preserve">rogram </w:t>
      </w:r>
      <w:r w:rsidR="00A52489">
        <w:t>L</w:t>
      </w:r>
      <w:r w:rsidRPr="002006F8">
        <w:t xml:space="preserve">ogic in </w:t>
      </w:r>
      <w:r w:rsidR="00DC52CD">
        <w:t>P</w:t>
      </w:r>
      <w:r w:rsidRPr="002006F8">
        <w:t xml:space="preserve">hase </w:t>
      </w:r>
      <w:r w:rsidR="00DC52CD">
        <w:t>2</w:t>
      </w:r>
      <w:r w:rsidRPr="002006F8">
        <w:t xml:space="preserve">, which removed references to reproductive health, more accurately represents the intention of SRHIP. More details about </w:t>
      </w:r>
      <w:r w:rsidR="00845ADE">
        <w:t>the</w:t>
      </w:r>
      <w:r w:rsidR="00845ADE" w:rsidRPr="002006F8">
        <w:t xml:space="preserve"> </w:t>
      </w:r>
      <w:r w:rsidR="00845ADE">
        <w:t>P</w:t>
      </w:r>
      <w:r w:rsidRPr="002006F8">
        <w:t xml:space="preserve">rogram </w:t>
      </w:r>
      <w:r w:rsidR="00845ADE">
        <w:t>L</w:t>
      </w:r>
      <w:r w:rsidRPr="002006F8">
        <w:t xml:space="preserve">ogic </w:t>
      </w:r>
      <w:r w:rsidR="00845ADE">
        <w:t>for SRHIP</w:t>
      </w:r>
      <w:r w:rsidR="00C07221">
        <w:t xml:space="preserve"> </w:t>
      </w:r>
      <w:r w:rsidRPr="002006F8">
        <w:t xml:space="preserve">are covered in section </w:t>
      </w:r>
      <w:r w:rsidR="00013435">
        <w:t>2</w:t>
      </w:r>
      <w:r w:rsidR="00013435" w:rsidRPr="002006F8">
        <w:t xml:space="preserve"> </w:t>
      </w:r>
      <w:r w:rsidRPr="002006F8">
        <w:t xml:space="preserve">of the report. </w:t>
      </w:r>
    </w:p>
    <w:p w14:paraId="021718B3" w14:textId="2772718F" w:rsidR="00BB0766" w:rsidRPr="002006F8" w:rsidRDefault="00BB0766" w:rsidP="00BB557E">
      <w:pPr>
        <w:pStyle w:val="TableheadinginlistHDMES"/>
      </w:pPr>
      <w:bookmarkStart w:id="2" w:name="_Toc140348430"/>
      <w:r w:rsidRPr="002006F8">
        <w:t>Table 1.1</w:t>
      </w:r>
      <w:r w:rsidR="003F0555">
        <w:t>.1</w:t>
      </w:r>
      <w:r w:rsidRPr="002006F8">
        <w:t xml:space="preserve"> Phase </w:t>
      </w:r>
      <w:r w:rsidR="00DC52CD">
        <w:t>1</w:t>
      </w:r>
      <w:r w:rsidRPr="002006F8">
        <w:t xml:space="preserve"> and </w:t>
      </w:r>
      <w:r w:rsidR="00DC52CD">
        <w:t>P</w:t>
      </w:r>
      <w:r w:rsidRPr="002006F8">
        <w:t xml:space="preserve">hase </w:t>
      </w:r>
      <w:r w:rsidR="00DC52CD">
        <w:t>2</w:t>
      </w:r>
      <w:r w:rsidRPr="002006F8">
        <w:t xml:space="preserve"> intended SRHIP program </w:t>
      </w:r>
      <w:proofErr w:type="gramStart"/>
      <w:r w:rsidRPr="002006F8">
        <w:t>outcomes</w:t>
      </w:r>
      <w:bookmarkEnd w:id="2"/>
      <w:proofErr w:type="gramEnd"/>
    </w:p>
    <w:tbl>
      <w:tblPr>
        <w:tblStyle w:val="ComplexverticaltableHDMES"/>
        <w:tblW w:w="0" w:type="auto"/>
        <w:tblLook w:val="06A0" w:firstRow="1" w:lastRow="0" w:firstColumn="1" w:lastColumn="0" w:noHBand="1" w:noVBand="1"/>
      </w:tblPr>
      <w:tblGrid>
        <w:gridCol w:w="1413"/>
        <w:gridCol w:w="3752"/>
        <w:gridCol w:w="3895"/>
      </w:tblGrid>
      <w:tr w:rsidR="00775024" w14:paraId="26D3131A" w14:textId="77777777" w:rsidTr="00470C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3" w:type="dxa"/>
          </w:tcPr>
          <w:p w14:paraId="28F97038" w14:textId="60861CFB" w:rsidR="00775024" w:rsidRDefault="00775024" w:rsidP="00775024">
            <w:pPr>
              <w:pStyle w:val="TableheadingsmallreverseHDMES"/>
            </w:pPr>
            <w:r>
              <w:t>Details</w:t>
            </w:r>
          </w:p>
        </w:tc>
        <w:tc>
          <w:tcPr>
            <w:tcW w:w="3752" w:type="dxa"/>
          </w:tcPr>
          <w:p w14:paraId="0452E45F" w14:textId="1A1FAEC8" w:rsidR="00775024" w:rsidRDefault="00775024" w:rsidP="00775024">
            <w:pPr>
              <w:pStyle w:val="TableheadingsmallreverseHDMES"/>
              <w:cnfStyle w:val="100000000000" w:firstRow="1" w:lastRow="0" w:firstColumn="0" w:lastColumn="0" w:oddVBand="0" w:evenVBand="0" w:oddHBand="0" w:evenHBand="0" w:firstRowFirstColumn="0" w:firstRowLastColumn="0" w:lastRowFirstColumn="0" w:lastRowLastColumn="0"/>
            </w:pPr>
            <w:r>
              <w:t>Phase 1</w:t>
            </w:r>
          </w:p>
        </w:tc>
        <w:tc>
          <w:tcPr>
            <w:tcW w:w="3895" w:type="dxa"/>
          </w:tcPr>
          <w:p w14:paraId="7B0FC3AF" w14:textId="5E948815" w:rsidR="00775024" w:rsidRDefault="00775024" w:rsidP="00775024">
            <w:pPr>
              <w:pStyle w:val="TableheadingsmallreverseHDMES"/>
              <w:cnfStyle w:val="100000000000" w:firstRow="1" w:lastRow="0" w:firstColumn="0" w:lastColumn="0" w:oddVBand="0" w:evenVBand="0" w:oddHBand="0" w:evenHBand="0" w:firstRowFirstColumn="0" w:firstRowLastColumn="0" w:lastRowFirstColumn="0" w:lastRowLastColumn="0"/>
            </w:pPr>
            <w:r>
              <w:t>Phase 2</w:t>
            </w:r>
          </w:p>
        </w:tc>
      </w:tr>
      <w:tr w:rsidR="00775024" w14:paraId="36D7C702" w14:textId="77777777" w:rsidTr="00F82A9E">
        <w:tc>
          <w:tcPr>
            <w:cnfStyle w:val="001000000000" w:firstRow="0" w:lastRow="0" w:firstColumn="1" w:lastColumn="0" w:oddVBand="0" w:evenVBand="0" w:oddHBand="0" w:evenHBand="0" w:firstRowFirstColumn="0" w:firstRowLastColumn="0" w:lastRowFirstColumn="0" w:lastRowLastColumn="0"/>
            <w:tcW w:w="1413" w:type="dxa"/>
          </w:tcPr>
          <w:p w14:paraId="0A90901C" w14:textId="28D26A3D" w:rsidR="00775024" w:rsidRDefault="00775024" w:rsidP="003F0555">
            <w:pPr>
              <w:pStyle w:val="TableheadingsmallHDMES"/>
            </w:pPr>
            <w:r w:rsidRPr="000D4F7E">
              <w:t>Goal</w:t>
            </w:r>
          </w:p>
        </w:tc>
        <w:tc>
          <w:tcPr>
            <w:tcW w:w="3752" w:type="dxa"/>
          </w:tcPr>
          <w:p w14:paraId="66F53678" w14:textId="2B42676D" w:rsidR="00775024" w:rsidRDefault="00775024" w:rsidP="003F0555">
            <w:pPr>
              <w:pStyle w:val="TabletextsmallHDMES"/>
              <w:cnfStyle w:val="000000000000" w:firstRow="0" w:lastRow="0" w:firstColumn="0" w:lastColumn="0" w:oddVBand="0" w:evenVBand="0" w:oddHBand="0" w:evenHBand="0" w:firstRowFirstColumn="0" w:firstRowLastColumn="0" w:lastRowFirstColumn="0" w:lastRowLastColumn="0"/>
            </w:pPr>
            <w:r w:rsidRPr="000D4F7E">
              <w:t xml:space="preserve">Improved SRH and wellbeing for women, </w:t>
            </w:r>
            <w:proofErr w:type="gramStart"/>
            <w:r w:rsidRPr="000D4F7E">
              <w:t>girls</w:t>
            </w:r>
            <w:proofErr w:type="gramEnd"/>
            <w:r w:rsidRPr="000D4F7E">
              <w:t xml:space="preserve"> and vulnerable groups.</w:t>
            </w:r>
          </w:p>
        </w:tc>
        <w:tc>
          <w:tcPr>
            <w:tcW w:w="3895" w:type="dxa"/>
          </w:tcPr>
          <w:p w14:paraId="6837918D" w14:textId="2D867C18" w:rsidR="00775024" w:rsidRDefault="00775024" w:rsidP="003F0555">
            <w:pPr>
              <w:pStyle w:val="TabletextsmallHDMES"/>
              <w:cnfStyle w:val="000000000000" w:firstRow="0" w:lastRow="0" w:firstColumn="0" w:lastColumn="0" w:oddVBand="0" w:evenVBand="0" w:oddHBand="0" w:evenHBand="0" w:firstRowFirstColumn="0" w:firstRowLastColumn="0" w:lastRowFirstColumn="0" w:lastRowLastColumn="0"/>
            </w:pPr>
            <w:r w:rsidRPr="000D4F7E">
              <w:t>Delivery of quality, scaled SRH services through strengthened systems, strengthened services, strengthened partnerships, and strengthened engagement at identified CCHS health facilities.</w:t>
            </w:r>
          </w:p>
        </w:tc>
      </w:tr>
      <w:tr w:rsidR="00775024" w14:paraId="667E6727" w14:textId="77777777" w:rsidTr="00F82A9E">
        <w:tc>
          <w:tcPr>
            <w:cnfStyle w:val="001000000000" w:firstRow="0" w:lastRow="0" w:firstColumn="1" w:lastColumn="0" w:oddVBand="0" w:evenVBand="0" w:oddHBand="0" w:evenHBand="0" w:firstRowFirstColumn="0" w:firstRowLastColumn="0" w:lastRowFirstColumn="0" w:lastRowLastColumn="0"/>
            <w:tcW w:w="1413" w:type="dxa"/>
          </w:tcPr>
          <w:p w14:paraId="0EFA6A13" w14:textId="237A5D41" w:rsidR="00775024" w:rsidRDefault="00775024" w:rsidP="003F0555">
            <w:pPr>
              <w:pStyle w:val="TableheadingsmallHDMES"/>
            </w:pPr>
            <w:r w:rsidRPr="00E202CC">
              <w:t>End of Project Outcomes</w:t>
            </w:r>
          </w:p>
        </w:tc>
        <w:tc>
          <w:tcPr>
            <w:tcW w:w="3752" w:type="dxa"/>
          </w:tcPr>
          <w:p w14:paraId="37C42648" w14:textId="28585B22" w:rsidR="00775024" w:rsidRDefault="00775024" w:rsidP="003F0555">
            <w:pPr>
              <w:pStyle w:val="TabletextsmallHDMES"/>
              <w:cnfStyle w:val="000000000000" w:firstRow="0" w:lastRow="0" w:firstColumn="0" w:lastColumn="0" w:oddVBand="0" w:evenVBand="0" w:oddHBand="0" w:evenHBand="0" w:firstRowFirstColumn="0" w:firstRowLastColumn="0" w:lastRowFirstColumn="0" w:lastRowLastColumn="0"/>
            </w:pPr>
            <w:r w:rsidRPr="00E202CC">
              <w:t>Strengthened systems for delivery of quality, scaled, SRH services through integration with primary health at CCHS facilities.</w:t>
            </w:r>
          </w:p>
        </w:tc>
        <w:tc>
          <w:tcPr>
            <w:tcW w:w="3895" w:type="dxa"/>
          </w:tcPr>
          <w:p w14:paraId="7AFD67A7" w14:textId="543AD884" w:rsidR="00775024" w:rsidRDefault="00775024" w:rsidP="003F0555">
            <w:pPr>
              <w:pStyle w:val="TabletextsmallHDMES"/>
              <w:cnfStyle w:val="000000000000" w:firstRow="0" w:lastRow="0" w:firstColumn="0" w:lastColumn="0" w:oddVBand="0" w:evenVBand="0" w:oddHBand="0" w:evenHBand="0" w:firstRowFirstColumn="0" w:firstRowLastColumn="0" w:lastRowFirstColumn="0" w:lastRowLastColumn="0"/>
            </w:pPr>
            <w:r>
              <w:t>–</w:t>
            </w:r>
          </w:p>
        </w:tc>
      </w:tr>
      <w:tr w:rsidR="00775024" w14:paraId="0CE7B0FE" w14:textId="77777777" w:rsidTr="00F82A9E">
        <w:tc>
          <w:tcPr>
            <w:cnfStyle w:val="001000000000" w:firstRow="0" w:lastRow="0" w:firstColumn="1" w:lastColumn="0" w:oddVBand="0" w:evenVBand="0" w:oddHBand="0" w:evenHBand="0" w:firstRowFirstColumn="0" w:firstRowLastColumn="0" w:lastRowFirstColumn="0" w:lastRowLastColumn="0"/>
            <w:tcW w:w="1413" w:type="dxa"/>
          </w:tcPr>
          <w:p w14:paraId="1A483C2E" w14:textId="34EF77AE" w:rsidR="00775024" w:rsidRDefault="00775024" w:rsidP="003F0555">
            <w:pPr>
              <w:pStyle w:val="TableheadingsmallHDMES"/>
            </w:pPr>
            <w:r>
              <w:t>Outcomes</w:t>
            </w:r>
          </w:p>
        </w:tc>
        <w:tc>
          <w:tcPr>
            <w:tcW w:w="3752" w:type="dxa"/>
          </w:tcPr>
          <w:p w14:paraId="28DAE314" w14:textId="0D4702F0" w:rsidR="00775024" w:rsidRPr="003F0555" w:rsidRDefault="00775024" w:rsidP="003F0555">
            <w:pPr>
              <w:pStyle w:val="TabletextsmallHDMES"/>
              <w:cnfStyle w:val="000000000000" w:firstRow="0" w:lastRow="0" w:firstColumn="0" w:lastColumn="0" w:oddVBand="0" w:evenVBand="0" w:oddHBand="0" w:evenHBand="0" w:firstRowFirstColumn="0" w:firstRowLastColumn="0" w:lastRowFirstColumn="0" w:lastRowLastColumn="0"/>
              <w:rPr>
                <w:b/>
                <w:bCs/>
              </w:rPr>
            </w:pPr>
            <w:r w:rsidRPr="003F0555">
              <w:rPr>
                <w:b/>
                <w:bCs/>
              </w:rPr>
              <w:t>Strong systems</w:t>
            </w:r>
          </w:p>
          <w:p w14:paraId="704648D5" w14:textId="0A1FD865" w:rsidR="00775024" w:rsidRDefault="00775024" w:rsidP="003F0555">
            <w:pPr>
              <w:pStyle w:val="Tablebullet1smallHDMES"/>
              <w:cnfStyle w:val="000000000000" w:firstRow="0" w:lastRow="0" w:firstColumn="0" w:lastColumn="0" w:oddVBand="0" w:evenVBand="0" w:oddHBand="0" w:evenHBand="0" w:firstRowFirstColumn="0" w:firstRowLastColumn="0" w:lastRowFirstColumn="0" w:lastRowLastColumn="0"/>
            </w:pPr>
            <w:r>
              <w:t xml:space="preserve">Ensuring the CCHS Health </w:t>
            </w:r>
            <w:r w:rsidR="00E836FF">
              <w:t xml:space="preserve">and </w:t>
            </w:r>
            <w:r>
              <w:t xml:space="preserve">HIV </w:t>
            </w:r>
            <w:r w:rsidR="00E836FF">
              <w:t>S</w:t>
            </w:r>
            <w:r>
              <w:t>trategy is consistent across national and diocese operations.</w:t>
            </w:r>
          </w:p>
          <w:p w14:paraId="53651A06" w14:textId="54D1ECAC" w:rsidR="00775024" w:rsidRDefault="00775024" w:rsidP="003F0555">
            <w:pPr>
              <w:pStyle w:val="Tablebullet1smallHDMES"/>
              <w:cnfStyle w:val="000000000000" w:firstRow="0" w:lastRow="0" w:firstColumn="0" w:lastColumn="0" w:oddVBand="0" w:evenVBand="0" w:oddHBand="0" w:evenHBand="0" w:firstRowFirstColumn="0" w:firstRowLastColumn="0" w:lastRowFirstColumn="0" w:lastRowLastColumn="0"/>
            </w:pPr>
            <w:r>
              <w:t>Ensuring CCHS services are recognised within the national health system, including reporting of quality data through the National Health Information System.</w:t>
            </w:r>
          </w:p>
          <w:p w14:paraId="68A441C0" w14:textId="02BD4388" w:rsidR="00775024" w:rsidRPr="003F0555" w:rsidRDefault="00775024" w:rsidP="003F0555">
            <w:pPr>
              <w:pStyle w:val="TabletextsmallHDMES"/>
              <w:cnfStyle w:val="000000000000" w:firstRow="0" w:lastRow="0" w:firstColumn="0" w:lastColumn="0" w:oddVBand="0" w:evenVBand="0" w:oddHBand="0" w:evenHBand="0" w:firstRowFirstColumn="0" w:firstRowLastColumn="0" w:lastRowFirstColumn="0" w:lastRowLastColumn="0"/>
              <w:rPr>
                <w:b/>
                <w:bCs/>
              </w:rPr>
            </w:pPr>
            <w:r w:rsidRPr="003F0555">
              <w:rPr>
                <w:b/>
                <w:bCs/>
              </w:rPr>
              <w:t>Strong services</w:t>
            </w:r>
          </w:p>
          <w:p w14:paraId="007B6056" w14:textId="77777777" w:rsidR="00775024" w:rsidRDefault="00775024" w:rsidP="003F0555">
            <w:pPr>
              <w:pStyle w:val="Tablebullet1smallHDMES"/>
              <w:cnfStyle w:val="000000000000" w:firstRow="0" w:lastRow="0" w:firstColumn="0" w:lastColumn="0" w:oddVBand="0" w:evenVBand="0" w:oddHBand="0" w:evenHBand="0" w:firstRowFirstColumn="0" w:firstRowLastColumn="0" w:lastRowFirstColumn="0" w:lastRowLastColumn="0"/>
            </w:pPr>
            <w:r>
              <w:t>Effective, sustainable systems enhance integration and scale up HIV, STI, and SRH services in selected provinces.</w:t>
            </w:r>
          </w:p>
          <w:p w14:paraId="182B60D7" w14:textId="77777777" w:rsidR="00775024" w:rsidRDefault="00775024" w:rsidP="003F0555">
            <w:pPr>
              <w:pStyle w:val="Tablebullet1smallHDMES"/>
              <w:cnfStyle w:val="000000000000" w:firstRow="0" w:lastRow="0" w:firstColumn="0" w:lastColumn="0" w:oddVBand="0" w:evenVBand="0" w:oddHBand="0" w:evenHBand="0" w:firstRowFirstColumn="0" w:firstRowLastColumn="0" w:lastRowFirstColumn="0" w:lastRowLastColumn="0"/>
            </w:pPr>
            <w:r>
              <w:t>Improve quality and reach of HIV, STI and broader SRH services.</w:t>
            </w:r>
          </w:p>
          <w:p w14:paraId="532EE847" w14:textId="0890CA50" w:rsidR="00775024" w:rsidRDefault="00775024" w:rsidP="003F0555">
            <w:pPr>
              <w:pStyle w:val="Tablebullet1smallHDMES"/>
              <w:cnfStyle w:val="000000000000" w:firstRow="0" w:lastRow="0" w:firstColumn="0" w:lastColumn="0" w:oddVBand="0" w:evenVBand="0" w:oddHBand="0" w:evenHBand="0" w:firstRowFirstColumn="0" w:firstRowLastColumn="0" w:lastRowFirstColumn="0" w:lastRowLastColumn="0"/>
            </w:pPr>
            <w:r>
              <w:t>Ensuring that HIV, STI, SRH and primary health facilities and workforce are trained and supported throughout the integration process</w:t>
            </w:r>
            <w:r w:rsidR="0060301C">
              <w:t>.</w:t>
            </w:r>
          </w:p>
          <w:p w14:paraId="4991DEC5" w14:textId="31D46BA9" w:rsidR="00775024" w:rsidRPr="003F0555" w:rsidRDefault="00775024" w:rsidP="003F0555">
            <w:pPr>
              <w:pStyle w:val="TabletextsmallHDMES"/>
              <w:cnfStyle w:val="000000000000" w:firstRow="0" w:lastRow="0" w:firstColumn="0" w:lastColumn="0" w:oddVBand="0" w:evenVBand="0" w:oddHBand="0" w:evenHBand="0" w:firstRowFirstColumn="0" w:firstRowLastColumn="0" w:lastRowFirstColumn="0" w:lastRowLastColumn="0"/>
              <w:rPr>
                <w:b/>
                <w:bCs/>
              </w:rPr>
            </w:pPr>
            <w:r w:rsidRPr="003F0555">
              <w:rPr>
                <w:b/>
                <w:bCs/>
              </w:rPr>
              <w:lastRenderedPageBreak/>
              <w:t>Strong engagement</w:t>
            </w:r>
          </w:p>
          <w:p w14:paraId="60397199" w14:textId="3D32EF2A" w:rsidR="00775024" w:rsidRDefault="00775024" w:rsidP="003F0555">
            <w:pPr>
              <w:pStyle w:val="Tablebullet1smallHDMES"/>
              <w:cnfStyle w:val="000000000000" w:firstRow="0" w:lastRow="0" w:firstColumn="0" w:lastColumn="0" w:oddVBand="0" w:evenVBand="0" w:oddHBand="0" w:evenHBand="0" w:firstRowFirstColumn="0" w:firstRowLastColumn="0" w:lastRowFirstColumn="0" w:lastRowLastColumn="0"/>
            </w:pPr>
            <w:r>
              <w:t>Communities demonstrate increased health</w:t>
            </w:r>
            <w:r w:rsidR="0060301C">
              <w:t>-</w:t>
            </w:r>
            <w:r>
              <w:t>seeking behaviours related to SRH and wellbeing.</w:t>
            </w:r>
          </w:p>
        </w:tc>
        <w:tc>
          <w:tcPr>
            <w:tcW w:w="3895" w:type="dxa"/>
          </w:tcPr>
          <w:p w14:paraId="3723F4C9" w14:textId="77777777" w:rsidR="00775024" w:rsidRPr="003F0555" w:rsidRDefault="00775024" w:rsidP="003F0555">
            <w:pPr>
              <w:pStyle w:val="TabletextsmallHDMES"/>
              <w:cnfStyle w:val="000000000000" w:firstRow="0" w:lastRow="0" w:firstColumn="0" w:lastColumn="0" w:oddVBand="0" w:evenVBand="0" w:oddHBand="0" w:evenHBand="0" w:firstRowFirstColumn="0" w:firstRowLastColumn="0" w:lastRowFirstColumn="0" w:lastRowLastColumn="0"/>
              <w:rPr>
                <w:b/>
                <w:bCs/>
              </w:rPr>
            </w:pPr>
            <w:r w:rsidRPr="003F0555">
              <w:rPr>
                <w:b/>
                <w:bCs/>
              </w:rPr>
              <w:lastRenderedPageBreak/>
              <w:t>Strong systems</w:t>
            </w:r>
          </w:p>
          <w:p w14:paraId="797285B4" w14:textId="77777777" w:rsidR="00775024" w:rsidRDefault="00775024" w:rsidP="003F0555">
            <w:pPr>
              <w:pStyle w:val="Tablebullet1smallHDMES"/>
              <w:cnfStyle w:val="000000000000" w:firstRow="0" w:lastRow="0" w:firstColumn="0" w:lastColumn="0" w:oddVBand="0" w:evenVBand="0" w:oddHBand="0" w:evenHBand="0" w:firstRowFirstColumn="0" w:firstRowLastColumn="0" w:lastRowFirstColumn="0" w:lastRowLastColumn="0"/>
            </w:pPr>
            <w:r>
              <w:t xml:space="preserve">Strengthened integrated systems for management, monitoring and evaluation of high performing (effective and efficient) programs and services. </w:t>
            </w:r>
          </w:p>
          <w:p w14:paraId="39804BF1" w14:textId="660DF4A6" w:rsidR="00775024" w:rsidRPr="003F0555" w:rsidRDefault="00775024" w:rsidP="003F0555">
            <w:pPr>
              <w:pStyle w:val="TabletextsmallHDMES"/>
              <w:cnfStyle w:val="000000000000" w:firstRow="0" w:lastRow="0" w:firstColumn="0" w:lastColumn="0" w:oddVBand="0" w:evenVBand="0" w:oddHBand="0" w:evenHBand="0" w:firstRowFirstColumn="0" w:firstRowLastColumn="0" w:lastRowFirstColumn="0" w:lastRowLastColumn="0"/>
              <w:rPr>
                <w:b/>
                <w:bCs/>
              </w:rPr>
            </w:pPr>
            <w:r w:rsidRPr="003F0555">
              <w:rPr>
                <w:b/>
                <w:bCs/>
              </w:rPr>
              <w:t>Strong services</w:t>
            </w:r>
          </w:p>
          <w:p w14:paraId="09EE38A4" w14:textId="77777777" w:rsidR="00775024" w:rsidRDefault="00775024" w:rsidP="003F0555">
            <w:pPr>
              <w:pStyle w:val="Tablebullet1smallHDMES"/>
              <w:cnfStyle w:val="000000000000" w:firstRow="0" w:lastRow="0" w:firstColumn="0" w:lastColumn="0" w:oddVBand="0" w:evenVBand="0" w:oddHBand="0" w:evenHBand="0" w:firstRowFirstColumn="0" w:firstRowLastColumn="0" w:lastRowFirstColumn="0" w:lastRowLastColumn="0"/>
            </w:pPr>
            <w:r>
              <w:t xml:space="preserve">Strengthened integrated services providing high-quality HIV and SH care. </w:t>
            </w:r>
          </w:p>
          <w:p w14:paraId="12FFA820" w14:textId="0DF6C689" w:rsidR="00775024" w:rsidRPr="003F0555" w:rsidRDefault="00775024" w:rsidP="003F0555">
            <w:pPr>
              <w:pStyle w:val="TabletextsmallHDMES"/>
              <w:cnfStyle w:val="000000000000" w:firstRow="0" w:lastRow="0" w:firstColumn="0" w:lastColumn="0" w:oddVBand="0" w:evenVBand="0" w:oddHBand="0" w:evenHBand="0" w:firstRowFirstColumn="0" w:firstRowLastColumn="0" w:lastRowFirstColumn="0" w:lastRowLastColumn="0"/>
              <w:rPr>
                <w:b/>
                <w:bCs/>
              </w:rPr>
            </w:pPr>
            <w:r w:rsidRPr="003F0555">
              <w:rPr>
                <w:b/>
                <w:bCs/>
              </w:rPr>
              <w:t>Strong engagement</w:t>
            </w:r>
          </w:p>
          <w:p w14:paraId="74E17E1B" w14:textId="77777777" w:rsidR="00775024" w:rsidRDefault="00775024" w:rsidP="003F0555">
            <w:pPr>
              <w:pStyle w:val="Tablebullet1smallHDMES"/>
              <w:cnfStyle w:val="000000000000" w:firstRow="0" w:lastRow="0" w:firstColumn="0" w:lastColumn="0" w:oddVBand="0" w:evenVBand="0" w:oddHBand="0" w:evenHBand="0" w:firstRowFirstColumn="0" w:firstRowLastColumn="0" w:lastRowFirstColumn="0" w:lastRowLastColumn="0"/>
            </w:pPr>
            <w:r>
              <w:t>Strengthened engagement with community and key populations promoting universal access to quality HIV and SH services.</w:t>
            </w:r>
          </w:p>
          <w:p w14:paraId="09AFD1A4" w14:textId="4F2B32C3" w:rsidR="00775024" w:rsidRPr="003F0555" w:rsidRDefault="00775024" w:rsidP="003F0555">
            <w:pPr>
              <w:pStyle w:val="TabletextsmallHDMES"/>
              <w:cnfStyle w:val="000000000000" w:firstRow="0" w:lastRow="0" w:firstColumn="0" w:lastColumn="0" w:oddVBand="0" w:evenVBand="0" w:oddHBand="0" w:evenHBand="0" w:firstRowFirstColumn="0" w:firstRowLastColumn="0" w:lastRowFirstColumn="0" w:lastRowLastColumn="0"/>
              <w:rPr>
                <w:b/>
                <w:bCs/>
              </w:rPr>
            </w:pPr>
            <w:r w:rsidRPr="003F0555">
              <w:rPr>
                <w:b/>
                <w:bCs/>
              </w:rPr>
              <w:t>Strong partnerships</w:t>
            </w:r>
          </w:p>
          <w:p w14:paraId="16C7DFF6" w14:textId="390A2F8F" w:rsidR="00775024" w:rsidRDefault="00775024" w:rsidP="003F0555">
            <w:pPr>
              <w:pStyle w:val="Tablebullet1smallHDMES"/>
              <w:cnfStyle w:val="000000000000" w:firstRow="0" w:lastRow="0" w:firstColumn="0" w:lastColumn="0" w:oddVBand="0" w:evenVBand="0" w:oddHBand="0" w:evenHBand="0" w:firstRowFirstColumn="0" w:firstRowLastColumn="0" w:lastRowFirstColumn="0" w:lastRowLastColumn="0"/>
            </w:pPr>
            <w:r>
              <w:t>Strengthened partnerships supporting a harmonised national and provincial HIV and SH response.</w:t>
            </w:r>
          </w:p>
        </w:tc>
      </w:tr>
    </w:tbl>
    <w:p w14:paraId="4B1B4F83" w14:textId="77777777" w:rsidR="00BB0766" w:rsidRPr="002006F8" w:rsidRDefault="00BB0766" w:rsidP="0087280F">
      <w:pPr>
        <w:pStyle w:val="BlanklinespaceHDMES"/>
      </w:pPr>
    </w:p>
    <w:p w14:paraId="232E064C" w14:textId="77777777" w:rsidR="00BB0766" w:rsidRPr="002006F8" w:rsidRDefault="00BB0766" w:rsidP="00A47C13">
      <w:pPr>
        <w:pStyle w:val="BodytextboldbluevariantHDMES"/>
      </w:pPr>
      <w:r w:rsidRPr="002006F8">
        <w:t>About this evaluation</w:t>
      </w:r>
    </w:p>
    <w:p w14:paraId="37B45233" w14:textId="7CAE50D0" w:rsidR="00BB0766" w:rsidRPr="002006F8" w:rsidRDefault="00BB0766" w:rsidP="00BB0766">
      <w:pPr>
        <w:pStyle w:val="BodytextHDMES"/>
      </w:pPr>
      <w:r w:rsidRPr="002006F8">
        <w:t>The Australian High Commission (AHC) in Port Moresby requested an end</w:t>
      </w:r>
      <w:r w:rsidR="00AA5792">
        <w:t>-</w:t>
      </w:r>
      <w:r w:rsidRPr="002006F8">
        <w:t>of</w:t>
      </w:r>
      <w:r w:rsidR="00AA5792">
        <w:t>-</w:t>
      </w:r>
      <w:r w:rsidRPr="002006F8">
        <w:t xml:space="preserve">program evaluation for SRHIP, covering </w:t>
      </w:r>
      <w:r w:rsidR="00DC52CD">
        <w:t>P</w:t>
      </w:r>
      <w:r w:rsidRPr="002006F8">
        <w:t xml:space="preserve">hases </w:t>
      </w:r>
      <w:r w:rsidR="00DC52CD">
        <w:t>1</w:t>
      </w:r>
      <w:r w:rsidRPr="002006F8">
        <w:t xml:space="preserve"> and </w:t>
      </w:r>
      <w:r w:rsidR="00DC52CD">
        <w:t>2</w:t>
      </w:r>
      <w:r w:rsidRPr="002006F8">
        <w:t>, to assess the project’s progress towards its stated goals and outcomes. The evaluation was required to identify achievements, challenges, and lessons learned. This evaluation will help inform future</w:t>
      </w:r>
      <w:r w:rsidR="00A52489">
        <w:t xml:space="preserve"> DFAT</w:t>
      </w:r>
      <w:r w:rsidRPr="002006F8">
        <w:t xml:space="preserve"> investments in HIV/STI and </w:t>
      </w:r>
      <w:proofErr w:type="gramStart"/>
      <w:r w:rsidRPr="002006F8">
        <w:t>SRH, and</w:t>
      </w:r>
      <w:proofErr w:type="gramEnd"/>
      <w:r w:rsidRPr="002006F8">
        <w:t xml:space="preserve"> support future planning with the PNG National Department of Health (NDOH) and Provincial Health Authorities (PHAs). This independent evaluation was conducted by the Human Development Monitoring and Evaluation Services</w:t>
      </w:r>
      <w:r w:rsidR="00E836FF">
        <w:t xml:space="preserve"> (</w:t>
      </w:r>
      <w:r w:rsidR="00C8541D">
        <w:t>HDMES</w:t>
      </w:r>
      <w:r w:rsidR="00E836FF">
        <w:t>)</w:t>
      </w:r>
      <w:r w:rsidRPr="002006F8">
        <w:t xml:space="preserve"> in the period November 2021 to May 2022. It follows the DFAT commissioned PPF review in 2019, which included an evaluation of SRHIP </w:t>
      </w:r>
      <w:r w:rsidR="00DC52CD">
        <w:t>P</w:t>
      </w:r>
      <w:r w:rsidRPr="002006F8">
        <w:t xml:space="preserve">hase </w:t>
      </w:r>
      <w:r w:rsidR="00DC52CD">
        <w:t>1</w:t>
      </w:r>
      <w:r w:rsidRPr="002006F8">
        <w:t xml:space="preserve">, </w:t>
      </w:r>
      <w:r w:rsidR="00E836FF">
        <w:t xml:space="preserve">and was </w:t>
      </w:r>
      <w:r w:rsidRPr="002006F8">
        <w:t>also undertaken by HDMES</w:t>
      </w:r>
      <w:r w:rsidR="00C850AB">
        <w:t>.</w:t>
      </w:r>
      <w:r w:rsidRPr="002006F8">
        <w:rPr>
          <w:rStyle w:val="FootnoteReference"/>
        </w:rPr>
        <w:footnoteReference w:id="3"/>
      </w:r>
    </w:p>
    <w:p w14:paraId="1BC23809" w14:textId="4BEC9DC0" w:rsidR="00BB0766" w:rsidRPr="002006F8" w:rsidRDefault="00BB0766" w:rsidP="00A47C13">
      <w:pPr>
        <w:pStyle w:val="BodytextboldbluevariantHDMES"/>
      </w:pPr>
      <w:r w:rsidRPr="002006F8">
        <w:t xml:space="preserve">Key </w:t>
      </w:r>
      <w:r w:rsidR="00C850AB">
        <w:t>E</w:t>
      </w:r>
      <w:r w:rsidRPr="002006F8">
        <w:t xml:space="preserve">valuation </w:t>
      </w:r>
      <w:r w:rsidR="00C850AB">
        <w:t>Q</w:t>
      </w:r>
      <w:r w:rsidRPr="002006F8">
        <w:t>uestions</w:t>
      </w:r>
    </w:p>
    <w:p w14:paraId="04EC6C04" w14:textId="025BDA13" w:rsidR="00BB0766" w:rsidRPr="002006F8" w:rsidRDefault="00BB0766" w:rsidP="00BB0766">
      <w:pPr>
        <w:pStyle w:val="BodytextHDMES"/>
      </w:pPr>
      <w:r w:rsidRPr="002006F8">
        <w:t xml:space="preserve">The </w:t>
      </w:r>
      <w:r w:rsidR="00C850AB">
        <w:t>K</w:t>
      </w:r>
      <w:r w:rsidRPr="002006F8">
        <w:t xml:space="preserve">ey </w:t>
      </w:r>
      <w:r w:rsidR="00C850AB">
        <w:t>E</w:t>
      </w:r>
      <w:r w:rsidRPr="002006F8">
        <w:t xml:space="preserve">valuation </w:t>
      </w:r>
      <w:r w:rsidR="00C850AB">
        <w:t>Q</w:t>
      </w:r>
      <w:r w:rsidRPr="002006F8">
        <w:t xml:space="preserve">uestions were developed in consultation with DFAT (refer </w:t>
      </w:r>
      <w:r w:rsidR="0060301C">
        <w:t xml:space="preserve">to </w:t>
      </w:r>
      <w:r w:rsidRPr="002006F8">
        <w:t xml:space="preserve">section </w:t>
      </w:r>
      <w:r w:rsidR="0060301C">
        <w:t>4</w:t>
      </w:r>
      <w:r w:rsidR="0060301C" w:rsidRPr="002006F8">
        <w:t xml:space="preserve"> </w:t>
      </w:r>
      <w:r w:rsidRPr="002006F8">
        <w:t xml:space="preserve">of the report). </w:t>
      </w:r>
    </w:p>
    <w:p w14:paraId="7CF89883" w14:textId="77777777" w:rsidR="00BB0766" w:rsidRPr="002006F8" w:rsidRDefault="00BB0766" w:rsidP="00A47C13">
      <w:pPr>
        <w:pStyle w:val="BodytextboldbluevariantHDMES"/>
      </w:pPr>
      <w:r w:rsidRPr="002006F8">
        <w:t>Methods</w:t>
      </w:r>
    </w:p>
    <w:p w14:paraId="67FFC93B" w14:textId="0E0C8741" w:rsidR="00BB0766" w:rsidRPr="002006F8" w:rsidRDefault="00BB0766" w:rsidP="00BB0766">
      <w:pPr>
        <w:pStyle w:val="BodytextHDMES"/>
      </w:pPr>
      <w:r w:rsidRPr="002006F8">
        <w:t xml:space="preserve">This review was implemented in accordance with DFAT Monitoring and Evaluation </w:t>
      </w:r>
      <w:r w:rsidR="00CB2C3F">
        <w:t xml:space="preserve">(M&amp;E) </w:t>
      </w:r>
      <w:r w:rsidRPr="002006F8">
        <w:t xml:space="preserve">Standards. A multi-methods approach was adopted, incorporating qualitative and quantitative data. Interviews were undertaken with 92 informants from program, government, DFAT, community, and health service users. A desk review of over 90 documents and field visits to </w:t>
      </w:r>
      <w:r w:rsidR="0060301C">
        <w:t>6</w:t>
      </w:r>
      <w:r w:rsidRPr="002006F8">
        <w:t xml:space="preserve"> provinces were completed. </w:t>
      </w:r>
    </w:p>
    <w:p w14:paraId="5AD7CF26" w14:textId="77777777" w:rsidR="00BB0766" w:rsidRPr="002006F8" w:rsidRDefault="00BB0766" w:rsidP="00A47C13">
      <w:pPr>
        <w:pStyle w:val="BodytextboldbluevariantHDMES"/>
      </w:pPr>
      <w:r w:rsidRPr="002006F8">
        <w:t>Limitations</w:t>
      </w:r>
    </w:p>
    <w:p w14:paraId="2432C22B" w14:textId="46A3D9DB" w:rsidR="00BB0766" w:rsidRPr="002006F8" w:rsidRDefault="00BB0766" w:rsidP="00BB0766">
      <w:pPr>
        <w:pStyle w:val="BodytextHDMES"/>
      </w:pPr>
      <w:r w:rsidRPr="002006F8">
        <w:t xml:space="preserve">Due to COVID-19 constraints in Australia and PNG, many interviews were conducted via Zoom or </w:t>
      </w:r>
      <w:r w:rsidR="00A70580">
        <w:t>tele</w:t>
      </w:r>
      <w:r w:rsidRPr="002006F8">
        <w:t xml:space="preserve">phone. It is likely </w:t>
      </w:r>
      <w:r w:rsidR="0060301C">
        <w:t xml:space="preserve">that </w:t>
      </w:r>
      <w:r w:rsidRPr="002006F8">
        <w:t xml:space="preserve">this introduced some constraints due to limited </w:t>
      </w:r>
      <w:r w:rsidR="004D6A22">
        <w:t xml:space="preserve">opportunity for </w:t>
      </w:r>
      <w:r w:rsidRPr="002006F8">
        <w:t xml:space="preserve">rapport with online interviewees. While initially conceived as an end-of-program evaluation, the funding period for the project was extended by DFAT up to December 2023. As the evaluation captures data only to December 2021, this evaluation does not capture the full program period and </w:t>
      </w:r>
      <w:r w:rsidR="00C07221">
        <w:t>the</w:t>
      </w:r>
      <w:r w:rsidR="00C07221" w:rsidRPr="002006F8">
        <w:t xml:space="preserve"> </w:t>
      </w:r>
      <w:r w:rsidRPr="002006F8">
        <w:t>total performance</w:t>
      </w:r>
      <w:r w:rsidR="00C07221">
        <w:t xml:space="preserve"> of SRHIP</w:t>
      </w:r>
      <w:r w:rsidRPr="002006F8">
        <w:t>.</w:t>
      </w:r>
    </w:p>
    <w:p w14:paraId="4A4FAB89" w14:textId="77777777" w:rsidR="00BB0766" w:rsidRPr="002006F8" w:rsidRDefault="00BB0766" w:rsidP="00A47C13">
      <w:pPr>
        <w:pStyle w:val="BodytextboldbluevariantHDMES"/>
      </w:pPr>
      <w:r w:rsidRPr="002006F8">
        <w:t>Findings</w:t>
      </w:r>
    </w:p>
    <w:p w14:paraId="6D747E49" w14:textId="77777777" w:rsidR="00BB0766" w:rsidRPr="0087280F" w:rsidRDefault="00BB0766" w:rsidP="0087280F">
      <w:pPr>
        <w:pStyle w:val="BodytextboldHDMES"/>
      </w:pPr>
      <w:r w:rsidRPr="0087280F">
        <w:t>Impact</w:t>
      </w:r>
    </w:p>
    <w:p w14:paraId="291D965B" w14:textId="7F7EE526" w:rsidR="00BB0766" w:rsidRDefault="00BB0766" w:rsidP="00BB0766">
      <w:pPr>
        <w:pStyle w:val="BodytextHDMES"/>
      </w:pPr>
      <w:r w:rsidRPr="002006F8">
        <w:t>SRHIP contributed to managing HIV and STI</w:t>
      </w:r>
      <w:r w:rsidR="008C5355">
        <w:t>s</w:t>
      </w:r>
      <w:r w:rsidRPr="002006F8">
        <w:t xml:space="preserve"> in PNG, providing a significant number of services. In 2019</w:t>
      </w:r>
      <w:r w:rsidR="00A70580">
        <w:t>,</w:t>
      </w:r>
      <w:r w:rsidRPr="002006F8">
        <w:t xml:space="preserve"> SRHIP identified 25% of all new HIV cases nationally (840/3</w:t>
      </w:r>
      <w:r w:rsidR="00BE1F87">
        <w:t>,</w:t>
      </w:r>
      <w:r w:rsidRPr="002006F8">
        <w:t>300)</w:t>
      </w:r>
      <w:r w:rsidRPr="002006F8">
        <w:rPr>
          <w:rStyle w:val="FootnoteReference"/>
        </w:rPr>
        <w:footnoteReference w:id="4"/>
      </w:r>
      <w:r w:rsidRPr="002006F8">
        <w:t>, and achieved an anti-retroviral therapy (ART) uptake of 83</w:t>
      </w:r>
      <w:r w:rsidR="0060301C">
        <w:t>%</w:t>
      </w:r>
      <w:r w:rsidRPr="002006F8">
        <w:t xml:space="preserve"> (700/840)</w:t>
      </w:r>
      <w:r w:rsidR="00745626" w:rsidRPr="002006F8">
        <w:rPr>
          <w:rStyle w:val="FootnoteReference"/>
        </w:rPr>
        <w:footnoteReference w:id="5"/>
      </w:r>
      <w:r w:rsidRPr="002006F8">
        <w:t>, higher than the national average of 52</w:t>
      </w:r>
      <w:r w:rsidR="0060301C">
        <w:t>%</w:t>
      </w:r>
      <w:r w:rsidR="00745626" w:rsidRPr="002006F8">
        <w:rPr>
          <w:rStyle w:val="FootnoteReference"/>
        </w:rPr>
        <w:footnoteReference w:id="6"/>
      </w:r>
      <w:r w:rsidRPr="002006F8">
        <w:t xml:space="preserve">. From inception to December 2021, it supported over 92,660 HIV tests, 13,500 people to access treatment for STIs, 3,200 people initiated on HIV treatment, and 3,591 </w:t>
      </w:r>
      <w:r w:rsidR="00FF4B22">
        <w:t xml:space="preserve">people to </w:t>
      </w:r>
      <w:r w:rsidRPr="002006F8">
        <w:t>receive ART.</w:t>
      </w:r>
      <w:r w:rsidR="00745626" w:rsidRPr="002006F8">
        <w:rPr>
          <w:rStyle w:val="FootnoteReference"/>
        </w:rPr>
        <w:footnoteReference w:id="7"/>
      </w:r>
      <w:r w:rsidRPr="002006F8">
        <w:t xml:space="preserve"> With</w:t>
      </w:r>
      <w:r w:rsidR="0060301C">
        <w:t xml:space="preserve"> the</w:t>
      </w:r>
      <w:r w:rsidRPr="002006F8">
        <w:t xml:space="preserve"> total </w:t>
      </w:r>
      <w:r w:rsidR="0060301C">
        <w:lastRenderedPageBreak/>
        <w:t xml:space="preserve">number of </w:t>
      </w:r>
      <w:r w:rsidRPr="002006F8">
        <w:t xml:space="preserve">people across PNG on ART estimated </w:t>
      </w:r>
      <w:r w:rsidR="0060301C">
        <w:t>to be</w:t>
      </w:r>
      <w:r w:rsidRPr="002006F8">
        <w:t xml:space="preserve"> 32,018</w:t>
      </w:r>
      <w:r w:rsidR="00745626" w:rsidRPr="002006F8">
        <w:rPr>
          <w:rStyle w:val="FootnoteReference"/>
        </w:rPr>
        <w:footnoteReference w:id="8"/>
      </w:r>
      <w:r w:rsidRPr="002006F8">
        <w:t xml:space="preserve"> in 2019, SRHIP </w:t>
      </w:r>
      <w:r w:rsidR="0060301C">
        <w:t xml:space="preserve">– </w:t>
      </w:r>
      <w:r w:rsidR="0060301C" w:rsidRPr="0060301C">
        <w:t xml:space="preserve">through its 22 facilities </w:t>
      </w:r>
      <w:r w:rsidR="0060301C">
        <w:t xml:space="preserve">– </w:t>
      </w:r>
      <w:r w:rsidRPr="002006F8">
        <w:t>was supporting over 10% of all ART clients in PNG (3</w:t>
      </w:r>
      <w:r w:rsidR="00BE1F87">
        <w:t>,</w:t>
      </w:r>
      <w:r w:rsidRPr="002006F8">
        <w:t>591/32,018)</w:t>
      </w:r>
      <w:r w:rsidR="00745626" w:rsidRPr="002006F8">
        <w:rPr>
          <w:rStyle w:val="FootnoteReference"/>
        </w:rPr>
        <w:footnoteReference w:id="9"/>
      </w:r>
      <w:r w:rsidR="00BE1F87">
        <w:t>.</w:t>
      </w:r>
    </w:p>
    <w:p w14:paraId="6F1DE0D2" w14:textId="77777777" w:rsidR="00BB0766" w:rsidRPr="002006F8" w:rsidRDefault="00BB0766" w:rsidP="0087280F">
      <w:pPr>
        <w:pStyle w:val="BodytextboldHDMES"/>
      </w:pPr>
      <w:r w:rsidRPr="002006F8">
        <w:t>Effectiveness</w:t>
      </w:r>
    </w:p>
    <w:p w14:paraId="6846C83B" w14:textId="77777777" w:rsidR="00BB0766" w:rsidRPr="002006F8" w:rsidRDefault="00BB0766" w:rsidP="002C2C26">
      <w:pPr>
        <w:pStyle w:val="BodytextbolditalicbluevariantHDMES"/>
      </w:pPr>
      <w:r w:rsidRPr="002006F8">
        <w:t>Strong systems</w:t>
      </w:r>
    </w:p>
    <w:p w14:paraId="7E7C67A8" w14:textId="5AC02370" w:rsidR="00BB0766" w:rsidRPr="002006F8" w:rsidRDefault="00BB0766" w:rsidP="00BB0766">
      <w:pPr>
        <w:pStyle w:val="BodytextHDMES"/>
      </w:pPr>
      <w:r w:rsidRPr="002006F8">
        <w:rPr>
          <w:b/>
          <w:bCs/>
        </w:rPr>
        <w:t>Capacity building for health system management:</w:t>
      </w:r>
      <w:r w:rsidRPr="002006F8">
        <w:t xml:space="preserve"> SRHIP delivered capacity building and improved health service management through training and follow</w:t>
      </w:r>
      <w:r w:rsidR="00D45F01">
        <w:t>-</w:t>
      </w:r>
      <w:r w:rsidRPr="002006F8">
        <w:t>up support to CCHS and PHA staff on a wide range of project and management topics</w:t>
      </w:r>
      <w:r w:rsidR="00D45F01">
        <w:t>,</w:t>
      </w:r>
      <w:r w:rsidRPr="002006F8">
        <w:t xml:space="preserve"> from finance to monitoring and evaluation. </w:t>
      </w:r>
    </w:p>
    <w:p w14:paraId="2168BDFE" w14:textId="478DE5AF" w:rsidR="00BB0766" w:rsidRPr="002006F8" w:rsidRDefault="00BB0766" w:rsidP="00BB0766">
      <w:pPr>
        <w:pStyle w:val="BodytextHDMES"/>
      </w:pPr>
      <w:r w:rsidRPr="002006F8">
        <w:rPr>
          <w:b/>
          <w:bCs/>
        </w:rPr>
        <w:t>Collaboration with national and provincial governments:</w:t>
      </w:r>
      <w:r w:rsidRPr="002006F8">
        <w:t xml:space="preserve"> SRHIP engaged with the Government of Papua New Guinea (</w:t>
      </w:r>
      <w:proofErr w:type="spellStart"/>
      <w:r w:rsidRPr="002006F8">
        <w:t>GoPNG</w:t>
      </w:r>
      <w:proofErr w:type="spellEnd"/>
      <w:r w:rsidRPr="002006F8">
        <w:t>)</w:t>
      </w:r>
      <w:r w:rsidR="00F379A6">
        <w:t>,</w:t>
      </w:r>
      <w:r w:rsidRPr="002006F8">
        <w:t xml:space="preserve"> specifically NDOH and Provincial Health Authorities (PHA</w:t>
      </w:r>
      <w:r w:rsidR="00E16AB7">
        <w:t>s</w:t>
      </w:r>
      <w:r w:rsidRPr="002006F8">
        <w:t xml:space="preserve">). Technical engagement with NDOH was primarily through the HIV </w:t>
      </w:r>
      <w:r w:rsidR="00D45F01">
        <w:t>Technical Working Group (</w:t>
      </w:r>
      <w:r w:rsidRPr="002006F8">
        <w:t>TWG</w:t>
      </w:r>
      <w:r w:rsidR="00D45F01">
        <w:t>)</w:t>
      </w:r>
      <w:r w:rsidRPr="002006F8">
        <w:t xml:space="preserve"> and</w:t>
      </w:r>
      <w:r w:rsidR="00D45F01">
        <w:t xml:space="preserve"> the</w:t>
      </w:r>
      <w:r w:rsidRPr="002006F8">
        <w:t xml:space="preserve"> National Health Information System (NHIS).</w:t>
      </w:r>
    </w:p>
    <w:p w14:paraId="4A4D90A4" w14:textId="77777777" w:rsidR="001D33C1" w:rsidRPr="002006F8" w:rsidRDefault="001D33C1" w:rsidP="002C2C26">
      <w:pPr>
        <w:pStyle w:val="BodytextbolditalicbluevariantHDMES"/>
      </w:pPr>
      <w:r w:rsidRPr="002006F8">
        <w:t>Strong services</w:t>
      </w:r>
    </w:p>
    <w:p w14:paraId="14B06C7A" w14:textId="2A4FB362" w:rsidR="001D33C1" w:rsidRPr="002006F8" w:rsidRDefault="001D33C1" w:rsidP="001D33C1">
      <w:pPr>
        <w:pStyle w:val="BodytextHDMES"/>
      </w:pPr>
      <w:r w:rsidRPr="002006F8">
        <w:rPr>
          <w:b/>
          <w:bCs/>
        </w:rPr>
        <w:t>Integration of HIV and SH services:</w:t>
      </w:r>
      <w:r w:rsidRPr="002006F8">
        <w:t xml:space="preserve"> SRHIP has been successful in trialling the integration of standalone silo</w:t>
      </w:r>
      <w:r w:rsidR="00A70580">
        <w:t>ed</w:t>
      </w:r>
      <w:r w:rsidRPr="002006F8">
        <w:t xml:space="preserve"> HIV/STI services into primary health facilities</w:t>
      </w:r>
      <w:r w:rsidR="00A70580">
        <w:t>,</w:t>
      </w:r>
      <w:r w:rsidRPr="002006F8">
        <w:t xml:space="preserve"> using a structured approach based on the WHO Integration</w:t>
      </w:r>
      <w:r w:rsidR="00D45F01">
        <w:t xml:space="preserve"> </w:t>
      </w:r>
      <w:r w:rsidRPr="002006F8">
        <w:t xml:space="preserve">Toolkit. By the end of </w:t>
      </w:r>
      <w:r w:rsidR="00DC52CD">
        <w:t>P</w:t>
      </w:r>
      <w:r w:rsidRPr="002006F8">
        <w:t xml:space="preserve">hase </w:t>
      </w:r>
      <w:r w:rsidR="00DC52CD">
        <w:t>1</w:t>
      </w:r>
      <w:r w:rsidRPr="002006F8">
        <w:t>, 18 of the 22 sites were functionally integrated</w:t>
      </w:r>
      <w:r w:rsidR="00973236">
        <w:t>,</w:t>
      </w:r>
      <w:r w:rsidRPr="002006F8">
        <w:t xml:space="preserve"> with operational changes inclusive of patient files, staffing roles and placements, and clinical pathways all completed. In </w:t>
      </w:r>
      <w:r w:rsidR="00DC52CD">
        <w:t>P</w:t>
      </w:r>
      <w:r w:rsidRPr="002006F8">
        <w:t xml:space="preserve">hase </w:t>
      </w:r>
      <w:r w:rsidR="00DC52CD">
        <w:t>2</w:t>
      </w:r>
      <w:r w:rsidRPr="002006F8">
        <w:t xml:space="preserve">, </w:t>
      </w:r>
      <w:r w:rsidR="00F82A9E">
        <w:t xml:space="preserve">there were </w:t>
      </w:r>
      <w:r w:rsidRPr="002006F8">
        <w:t xml:space="preserve">13 </w:t>
      </w:r>
      <w:r w:rsidR="00F82A9E">
        <w:t xml:space="preserve">sites </w:t>
      </w:r>
      <w:r w:rsidRPr="002006F8">
        <w:t>integrated</w:t>
      </w:r>
      <w:r w:rsidR="00F82A9E">
        <w:t xml:space="preserve"> that</w:t>
      </w:r>
      <w:r w:rsidRPr="002006F8">
        <w:t xml:space="preserve"> continued to receive management support to strengthen the integration changes. </w:t>
      </w:r>
    </w:p>
    <w:p w14:paraId="4F3E5132" w14:textId="357DB2EA" w:rsidR="001D33C1" w:rsidRPr="002006F8" w:rsidRDefault="001D33C1" w:rsidP="001D33C1">
      <w:pPr>
        <w:pStyle w:val="BodytextHDMES"/>
      </w:pPr>
      <w:r w:rsidRPr="002006F8">
        <w:rPr>
          <w:b/>
          <w:bCs/>
        </w:rPr>
        <w:t>Referral pathways:</w:t>
      </w:r>
      <w:r w:rsidRPr="002006F8">
        <w:t xml:space="preserve"> A SRH Referral Protocol was developed early in </w:t>
      </w:r>
      <w:r w:rsidR="00DC52CD">
        <w:t>P</w:t>
      </w:r>
      <w:r w:rsidRPr="002006F8">
        <w:t xml:space="preserve">hase </w:t>
      </w:r>
      <w:r w:rsidR="00DC52CD">
        <w:t>1</w:t>
      </w:r>
      <w:r w:rsidRPr="002006F8">
        <w:t xml:space="preserve"> (March 2018) to guide staff when referring patients to specialist family planning clinics. The protocol was never operationalised</w:t>
      </w:r>
      <w:r w:rsidR="00973236">
        <w:t>,</w:t>
      </w:r>
      <w:r w:rsidRPr="002006F8">
        <w:t xml:space="preserve"> as the SRH Referral Policy was not approved until July 2022. </w:t>
      </w:r>
    </w:p>
    <w:p w14:paraId="24BDD2F1" w14:textId="308C101A" w:rsidR="001D33C1" w:rsidRPr="002006F8" w:rsidRDefault="001D33C1" w:rsidP="001D33C1">
      <w:pPr>
        <w:pStyle w:val="BodytextHDMES"/>
      </w:pPr>
      <w:r w:rsidRPr="002006F8">
        <w:rPr>
          <w:b/>
          <w:bCs/>
        </w:rPr>
        <w:t>HIV/STI clinical practice training:</w:t>
      </w:r>
      <w:r w:rsidRPr="002006F8">
        <w:t xml:space="preserve"> Feedback on training was unanimously positive. Interviews indicated SRHIP had enabled non-HIV clinicians to identify and refer potential clients for counselling and testing. </w:t>
      </w:r>
    </w:p>
    <w:p w14:paraId="215230FC" w14:textId="7F29773C" w:rsidR="001D33C1" w:rsidRPr="002006F8" w:rsidRDefault="001D33C1" w:rsidP="001D33C1">
      <w:pPr>
        <w:pStyle w:val="BodytextHDMES"/>
      </w:pPr>
      <w:r w:rsidRPr="002006F8">
        <w:rPr>
          <w:b/>
          <w:bCs/>
        </w:rPr>
        <w:t>HIV/STI testing and treatment:</w:t>
      </w:r>
      <w:r w:rsidRPr="002006F8">
        <w:t xml:space="preserve"> SRHIP delivered a high volume of HIV/STI testing and treatment, exceeding project targets. During </w:t>
      </w:r>
      <w:r w:rsidR="00DC52CD">
        <w:t>P</w:t>
      </w:r>
      <w:r w:rsidRPr="002006F8">
        <w:t xml:space="preserve">hase </w:t>
      </w:r>
      <w:r w:rsidR="00DC52CD">
        <w:t>2</w:t>
      </w:r>
      <w:r w:rsidRPr="002006F8">
        <w:t xml:space="preserve">, </w:t>
      </w:r>
      <w:r w:rsidR="00C07221">
        <w:t xml:space="preserve">the </w:t>
      </w:r>
      <w:r w:rsidRPr="002006F8">
        <w:t xml:space="preserve">SRHIP </w:t>
      </w:r>
      <w:r w:rsidR="00C07221">
        <w:t>P</w:t>
      </w:r>
      <w:r w:rsidRPr="002006F8">
        <w:t>rescriber training resulted in 37 new ART prescribers and the roll</w:t>
      </w:r>
      <w:r w:rsidR="00135D5F">
        <w:t>-</w:t>
      </w:r>
      <w:r w:rsidRPr="002006F8">
        <w:t xml:space="preserve">out of Complex HIV Case </w:t>
      </w:r>
      <w:r w:rsidR="00566254">
        <w:t>M</w:t>
      </w:r>
      <w:r w:rsidRPr="002006F8">
        <w:t>anagement</w:t>
      </w:r>
      <w:r w:rsidR="00973236">
        <w:t>,</w:t>
      </w:r>
      <w:r w:rsidRPr="002006F8">
        <w:t xml:space="preserve"> which reduced total complex HIV care cases. </w:t>
      </w:r>
    </w:p>
    <w:p w14:paraId="692DE752" w14:textId="77777777" w:rsidR="00BB0766" w:rsidRPr="002006F8" w:rsidRDefault="001D33C1" w:rsidP="001D33C1">
      <w:pPr>
        <w:pStyle w:val="BodytextHDMES"/>
      </w:pPr>
      <w:r w:rsidRPr="002006F8">
        <w:rPr>
          <w:b/>
          <w:bCs/>
        </w:rPr>
        <w:t>Counselling services:</w:t>
      </w:r>
      <w:r w:rsidRPr="002006F8">
        <w:t xml:space="preserve"> Stakeholders reported that CCHS provides high-quality counselling services and that SRHIP has made a positive contribution to clinical capacity.</w:t>
      </w:r>
    </w:p>
    <w:p w14:paraId="21102256" w14:textId="77777777" w:rsidR="001D33C1" w:rsidRPr="002006F8" w:rsidRDefault="001D33C1" w:rsidP="0074143E">
      <w:pPr>
        <w:pStyle w:val="BodytextbolditalicbluevariantHDMES"/>
      </w:pPr>
      <w:r w:rsidRPr="002006F8">
        <w:t>Strong partnerships</w:t>
      </w:r>
    </w:p>
    <w:p w14:paraId="03020627" w14:textId="75D09ADC" w:rsidR="001D33C1" w:rsidRPr="002006F8" w:rsidRDefault="001D33C1" w:rsidP="001D33C1">
      <w:pPr>
        <w:pStyle w:val="BodytextHDMES"/>
      </w:pPr>
      <w:r w:rsidRPr="002006F8">
        <w:rPr>
          <w:b/>
          <w:bCs/>
        </w:rPr>
        <w:t>Partnerships with PHAs:</w:t>
      </w:r>
      <w:r w:rsidRPr="002006F8">
        <w:t xml:space="preserve"> Collaboration between PHAs and </w:t>
      </w:r>
      <w:r w:rsidR="0029666F">
        <w:t>d</w:t>
      </w:r>
      <w:r w:rsidRPr="002006F8">
        <w:t xml:space="preserve">iocese offices varied from province to province. In some provinces there were strong informal partnerships </w:t>
      </w:r>
      <w:r w:rsidR="00E16AB7">
        <w:t>for</w:t>
      </w:r>
      <w:r w:rsidR="00973236" w:rsidRPr="002006F8">
        <w:t xml:space="preserve"> </w:t>
      </w:r>
      <w:r w:rsidRPr="002006F8">
        <w:t xml:space="preserve">clinical referrals, especially laboratory and pathology services, but only </w:t>
      </w:r>
      <w:r w:rsidR="00973236">
        <w:t>2</w:t>
      </w:r>
      <w:r w:rsidR="00973236" w:rsidRPr="002006F8">
        <w:t xml:space="preserve"> </w:t>
      </w:r>
      <w:r w:rsidRPr="002006F8">
        <w:t xml:space="preserve">out of 11 </w:t>
      </w:r>
      <w:r w:rsidR="00566254">
        <w:t>S</w:t>
      </w:r>
      <w:r w:rsidRPr="002006F8">
        <w:t xml:space="preserve">ervice </w:t>
      </w:r>
      <w:r w:rsidR="00566254">
        <w:t>L</w:t>
      </w:r>
      <w:r w:rsidRPr="002006F8">
        <w:t xml:space="preserve">evel </w:t>
      </w:r>
      <w:r w:rsidR="00566254">
        <w:t>A</w:t>
      </w:r>
      <w:r w:rsidRPr="002006F8">
        <w:t xml:space="preserve">greements (SLAs) were signed. </w:t>
      </w:r>
    </w:p>
    <w:p w14:paraId="7FB2AF86" w14:textId="68013857" w:rsidR="001D33C1" w:rsidRPr="002006F8" w:rsidRDefault="001D33C1" w:rsidP="001D33C1">
      <w:pPr>
        <w:pStyle w:val="BodytextHDMES"/>
      </w:pPr>
      <w:r w:rsidRPr="002006F8">
        <w:rPr>
          <w:b/>
          <w:bCs/>
        </w:rPr>
        <w:t>Collaboration with NDOH:</w:t>
      </w:r>
      <w:r w:rsidRPr="002006F8">
        <w:t xml:space="preserve"> SRHIP was a participant </w:t>
      </w:r>
      <w:r w:rsidR="00D45F01">
        <w:t>i</w:t>
      </w:r>
      <w:r w:rsidRPr="002006F8">
        <w:t>n the national HIV TWG and contributed to technical matters</w:t>
      </w:r>
      <w:r w:rsidR="00973236">
        <w:t>,</w:t>
      </w:r>
      <w:r w:rsidRPr="002006F8">
        <w:t xml:space="preserve"> such as new treatment protocols. Program updates</w:t>
      </w:r>
      <w:r w:rsidR="00973236">
        <w:t>,</w:t>
      </w:r>
      <w:r w:rsidRPr="002006F8">
        <w:t xml:space="preserve"> however</w:t>
      </w:r>
      <w:r w:rsidR="00973236">
        <w:t>,</w:t>
      </w:r>
      <w:r w:rsidRPr="002006F8">
        <w:t xml:space="preserve"> were not presented</w:t>
      </w:r>
      <w:r w:rsidR="00973236">
        <w:t>,</w:t>
      </w:r>
      <w:r w:rsidRPr="002006F8">
        <w:t xml:space="preserve"> resulting in NDOH having little understanding or awareness of SRHIP. </w:t>
      </w:r>
    </w:p>
    <w:p w14:paraId="0504B214" w14:textId="6B357152" w:rsidR="00BB0766" w:rsidRPr="002006F8" w:rsidRDefault="001D33C1" w:rsidP="001D33C1">
      <w:pPr>
        <w:pStyle w:val="BodytextHDMES"/>
      </w:pPr>
      <w:r w:rsidRPr="002006F8">
        <w:rPr>
          <w:b/>
          <w:bCs/>
        </w:rPr>
        <w:lastRenderedPageBreak/>
        <w:t>Collaboration among DFAT-funded HIV/STI initiatives:</w:t>
      </w:r>
      <w:r w:rsidRPr="002006F8">
        <w:t xml:space="preserve"> Partnerships between DFAT SRH investments </w:t>
      </w:r>
      <w:r w:rsidR="00973236">
        <w:t>were</w:t>
      </w:r>
      <w:r w:rsidR="00973236" w:rsidRPr="002006F8">
        <w:t xml:space="preserve"> </w:t>
      </w:r>
      <w:r w:rsidRPr="002006F8">
        <w:t>weak. Under PPF</w:t>
      </w:r>
      <w:r w:rsidR="00973236">
        <w:t>,</w:t>
      </w:r>
      <w:r w:rsidRPr="002006F8">
        <w:t xml:space="preserve"> there was some cross</w:t>
      </w:r>
      <w:r w:rsidR="00973236">
        <w:t>-</w:t>
      </w:r>
      <w:r w:rsidRPr="002006F8">
        <w:t>project communication about SRH investments, but no program alignment. This remains an area of need for PATH and DFAT.</w:t>
      </w:r>
    </w:p>
    <w:p w14:paraId="20306031" w14:textId="77777777" w:rsidR="001D33C1" w:rsidRPr="002006F8" w:rsidRDefault="001D33C1" w:rsidP="0074143E">
      <w:pPr>
        <w:pStyle w:val="BodytextbolditalicbluevariantHDMES"/>
      </w:pPr>
      <w:r w:rsidRPr="002006F8">
        <w:t>Strong engagement</w:t>
      </w:r>
    </w:p>
    <w:p w14:paraId="7AE6F0BE" w14:textId="7C49477A" w:rsidR="001D33C1" w:rsidRPr="002006F8" w:rsidRDefault="001D33C1" w:rsidP="001D33C1">
      <w:pPr>
        <w:pStyle w:val="BodytextHDMES"/>
      </w:pPr>
      <w:r w:rsidRPr="002006F8">
        <w:rPr>
          <w:b/>
          <w:bCs/>
        </w:rPr>
        <w:t>Community engagement:</w:t>
      </w:r>
      <w:r w:rsidRPr="002006F8">
        <w:t xml:space="preserve"> Community engagement was delivered through outreach services providing STI screening, and HIV counselling and testing, as part of integrated primary health outreach services. Data on </w:t>
      </w:r>
      <w:r w:rsidR="00973236">
        <w:t xml:space="preserve">the </w:t>
      </w:r>
      <w:r w:rsidRPr="002006F8">
        <w:t>number of outreach sessions or clients was unavailable</w:t>
      </w:r>
      <w:r w:rsidR="00973236">
        <w:t>,</w:t>
      </w:r>
      <w:r w:rsidRPr="002006F8">
        <w:t xml:space="preserve"> so progress could not be measured. </w:t>
      </w:r>
    </w:p>
    <w:p w14:paraId="08AEAB07" w14:textId="5A3C0D10" w:rsidR="001D33C1" w:rsidRPr="002006F8" w:rsidRDefault="001D33C1" w:rsidP="001D33C1">
      <w:pPr>
        <w:pStyle w:val="BodytextHDMES"/>
      </w:pPr>
      <w:r w:rsidRPr="002006F8">
        <w:rPr>
          <w:b/>
          <w:bCs/>
        </w:rPr>
        <w:t>Engagement with diverse and key populations:</w:t>
      </w:r>
      <w:r w:rsidRPr="002006F8">
        <w:t xml:space="preserve"> SRHIP engagement with key populations progressed slowly and results are limited. The </w:t>
      </w:r>
      <w:r w:rsidR="00EE4FEE">
        <w:t xml:space="preserve">development of the </w:t>
      </w:r>
      <w:r w:rsidRPr="002006F8">
        <w:t xml:space="preserve">Behaviour Change </w:t>
      </w:r>
      <w:r w:rsidR="00A156D9">
        <w:t>Communication</w:t>
      </w:r>
      <w:r w:rsidR="00A52489">
        <w:t xml:space="preserve"> </w:t>
      </w:r>
      <w:r w:rsidRPr="002006F8">
        <w:t>Toolkit was a key success</w:t>
      </w:r>
      <w:r w:rsidR="00973236">
        <w:t>,</w:t>
      </w:r>
      <w:r w:rsidRPr="002006F8">
        <w:t xml:space="preserve"> but formal partnerships with national advocacy groups, such as Key Population Advocacy Consortium (KPAC) and Callan Services, had not been completed at the time of the evaluation. SRHIP clinics reported they were receiving and treating </w:t>
      </w:r>
      <w:r w:rsidR="00566254">
        <w:t>persons</w:t>
      </w:r>
      <w:r w:rsidR="00566254" w:rsidRPr="002006F8">
        <w:t xml:space="preserve"> </w:t>
      </w:r>
      <w:r w:rsidRPr="002006F8">
        <w:t>with disabilities (PWD)</w:t>
      </w:r>
      <w:r w:rsidR="00973236">
        <w:t>,</w:t>
      </w:r>
      <w:r w:rsidRPr="002006F8">
        <w:t xml:space="preserve"> but data on numbers was not captured. </w:t>
      </w:r>
    </w:p>
    <w:p w14:paraId="2FE3E4B7" w14:textId="73AE093C" w:rsidR="00BB0766" w:rsidRPr="002006F8" w:rsidRDefault="001D33C1" w:rsidP="001D33C1">
      <w:pPr>
        <w:pStyle w:val="BodytextHDMES"/>
      </w:pPr>
      <w:r w:rsidRPr="002006F8">
        <w:rPr>
          <w:b/>
          <w:bCs/>
        </w:rPr>
        <w:t>Engagement with children and adolescents:</w:t>
      </w:r>
      <w:r w:rsidRPr="002006F8">
        <w:t xml:space="preserve"> Progress on youth activities has been slow. A Youth and Adolescent Advisory Committee was established in </w:t>
      </w:r>
      <w:r w:rsidR="00DC52CD">
        <w:t>P</w:t>
      </w:r>
      <w:r w:rsidRPr="002006F8">
        <w:t xml:space="preserve">hase </w:t>
      </w:r>
      <w:r w:rsidR="00DC52CD">
        <w:t>1</w:t>
      </w:r>
      <w:r w:rsidRPr="002006F8">
        <w:t xml:space="preserve"> and a needs assessment undertaken in </w:t>
      </w:r>
      <w:r w:rsidR="00DC52CD">
        <w:t>P</w:t>
      </w:r>
      <w:r w:rsidRPr="002006F8">
        <w:t xml:space="preserve">hase </w:t>
      </w:r>
      <w:r w:rsidR="00DC52CD">
        <w:t>2,</w:t>
      </w:r>
      <w:r w:rsidRPr="002006F8">
        <w:t xml:space="preserve"> but there was limited evidence of practical steps to engage with young people. </w:t>
      </w:r>
    </w:p>
    <w:p w14:paraId="54CA0AA9" w14:textId="77777777" w:rsidR="00BB0766" w:rsidRPr="002006F8" w:rsidRDefault="001D33C1" w:rsidP="00A156D9">
      <w:pPr>
        <w:pStyle w:val="BodytextboldHDMES"/>
      </w:pPr>
      <w:r w:rsidRPr="002006F8">
        <w:t>Relevance and coherence</w:t>
      </w:r>
    </w:p>
    <w:p w14:paraId="6607C87D" w14:textId="77777777" w:rsidR="001D33C1" w:rsidRPr="002006F8" w:rsidRDefault="001D33C1" w:rsidP="00A156D9">
      <w:pPr>
        <w:pStyle w:val="BodytextbolditalicbluevariantHDMES"/>
      </w:pPr>
      <w:r w:rsidRPr="002006F8">
        <w:t>Relevance</w:t>
      </w:r>
    </w:p>
    <w:p w14:paraId="53A34E1B" w14:textId="76A5252D" w:rsidR="001D33C1" w:rsidRPr="002006F8" w:rsidRDefault="001D33C1" w:rsidP="001D33C1">
      <w:pPr>
        <w:pStyle w:val="BodytextHDMES"/>
      </w:pPr>
      <w:r w:rsidRPr="002006F8">
        <w:rPr>
          <w:b/>
          <w:bCs/>
        </w:rPr>
        <w:t>Relevance to PNG context and key populations:</w:t>
      </w:r>
      <w:r w:rsidRPr="002006F8">
        <w:t xml:space="preserve"> SRHIP is relevant to the PNG context</w:t>
      </w:r>
      <w:r w:rsidR="00352197">
        <w:t>,</w:t>
      </w:r>
      <w:r w:rsidRPr="002006F8">
        <w:t xml:space="preserve"> as it responds to PNG’s HIV epidemic and high rates of STIs. Even though progress was limited, the project design is relevant in terms of its focus on key populations</w:t>
      </w:r>
      <w:r w:rsidR="00352197">
        <w:t>,</w:t>
      </w:r>
      <w:r w:rsidRPr="002006F8">
        <w:t xml:space="preserve"> as these groups carry higher disease rates than the general </w:t>
      </w:r>
      <w:proofErr w:type="gramStart"/>
      <w:r w:rsidRPr="002006F8">
        <w:t>population, and</w:t>
      </w:r>
      <w:proofErr w:type="gramEnd"/>
      <w:r w:rsidRPr="002006F8">
        <w:t xml:space="preserve"> </w:t>
      </w:r>
      <w:r w:rsidR="0031523D">
        <w:t xml:space="preserve">have </w:t>
      </w:r>
      <w:r w:rsidRPr="002006F8">
        <w:t xml:space="preserve">significant unmet HIV/STI and reproductive health needs. </w:t>
      </w:r>
    </w:p>
    <w:p w14:paraId="3AF854D3" w14:textId="77777777" w:rsidR="001D33C1" w:rsidRPr="002006F8" w:rsidRDefault="001D33C1" w:rsidP="00A156D9">
      <w:pPr>
        <w:pStyle w:val="BodytextbolditalicbluevariantHDMES"/>
      </w:pPr>
      <w:r w:rsidRPr="002006F8">
        <w:t>Coherence</w:t>
      </w:r>
    </w:p>
    <w:p w14:paraId="63DAF585" w14:textId="081AA9BE" w:rsidR="001D33C1" w:rsidRPr="002006F8" w:rsidRDefault="001D33C1" w:rsidP="001D33C1">
      <w:pPr>
        <w:pStyle w:val="BodytextHDMES"/>
      </w:pPr>
      <w:r w:rsidRPr="002006F8">
        <w:rPr>
          <w:b/>
          <w:bCs/>
        </w:rPr>
        <w:t>Alignment with the Government of PNG, DFAT</w:t>
      </w:r>
      <w:r w:rsidR="0031523D">
        <w:rPr>
          <w:b/>
          <w:bCs/>
        </w:rPr>
        <w:t>,</w:t>
      </w:r>
      <w:r w:rsidRPr="002006F8">
        <w:rPr>
          <w:b/>
          <w:bCs/>
        </w:rPr>
        <w:t xml:space="preserve"> and sector stakeholders:</w:t>
      </w:r>
      <w:r w:rsidRPr="002006F8">
        <w:t xml:space="preserve"> </w:t>
      </w:r>
      <w:r w:rsidRPr="0092061B">
        <w:rPr>
          <w:i/>
          <w:iCs/>
        </w:rPr>
        <w:t>SRHIP aligns with the PNG National Health Plan 2011–2020</w:t>
      </w:r>
      <w:r w:rsidRPr="002006F8">
        <w:t xml:space="preserve"> and the </w:t>
      </w:r>
      <w:r w:rsidR="00E16AB7" w:rsidRPr="0092061B">
        <w:rPr>
          <w:i/>
          <w:iCs/>
        </w:rPr>
        <w:t xml:space="preserve">Papua New Guinea </w:t>
      </w:r>
      <w:r w:rsidRPr="0092061B">
        <w:rPr>
          <w:i/>
          <w:iCs/>
        </w:rPr>
        <w:t xml:space="preserve">National STI and HIV </w:t>
      </w:r>
      <w:r w:rsidR="00E16AB7" w:rsidRPr="0092061B">
        <w:rPr>
          <w:i/>
          <w:iCs/>
        </w:rPr>
        <w:t>S</w:t>
      </w:r>
      <w:r w:rsidRPr="0092061B">
        <w:rPr>
          <w:i/>
          <w:iCs/>
        </w:rPr>
        <w:t>trategy 2018–2022</w:t>
      </w:r>
      <w:r w:rsidRPr="002006F8">
        <w:t xml:space="preserve">. CCHS has updated its strategic plan in line with the new </w:t>
      </w:r>
      <w:r w:rsidRPr="0092061B">
        <w:rPr>
          <w:i/>
          <w:iCs/>
        </w:rPr>
        <w:t>N</w:t>
      </w:r>
      <w:r w:rsidR="008B6ABF" w:rsidRPr="0092061B">
        <w:rPr>
          <w:i/>
          <w:iCs/>
        </w:rPr>
        <w:t xml:space="preserve">ational </w:t>
      </w:r>
      <w:r w:rsidRPr="0092061B">
        <w:rPr>
          <w:i/>
          <w:iCs/>
        </w:rPr>
        <w:t>H</w:t>
      </w:r>
      <w:r w:rsidR="008B6ABF" w:rsidRPr="0092061B">
        <w:rPr>
          <w:i/>
          <w:iCs/>
        </w:rPr>
        <w:t xml:space="preserve">ealth </w:t>
      </w:r>
      <w:r w:rsidRPr="0092061B">
        <w:rPr>
          <w:i/>
          <w:iCs/>
        </w:rPr>
        <w:t>P</w:t>
      </w:r>
      <w:r w:rsidR="008B6ABF" w:rsidRPr="0092061B">
        <w:rPr>
          <w:i/>
          <w:iCs/>
        </w:rPr>
        <w:t>lan</w:t>
      </w:r>
      <w:r w:rsidRPr="0092061B">
        <w:rPr>
          <w:i/>
          <w:iCs/>
        </w:rPr>
        <w:t xml:space="preserve"> 2021–2030</w:t>
      </w:r>
      <w:r w:rsidR="0031523D">
        <w:t xml:space="preserve"> (NHP)</w:t>
      </w:r>
      <w:r w:rsidRPr="002006F8">
        <w:t>. SRHIP aligns well with DFAT priorities in PNG. When first designed</w:t>
      </w:r>
      <w:r w:rsidR="008B6ABF">
        <w:t>,</w:t>
      </w:r>
      <w:r w:rsidRPr="002006F8">
        <w:t xml:space="preserve"> it reflected the </w:t>
      </w:r>
      <w:r w:rsidRPr="002F3D3F">
        <w:t>DFAT</w:t>
      </w:r>
      <w:r w:rsidRPr="0092061B">
        <w:rPr>
          <w:i/>
          <w:iCs/>
        </w:rPr>
        <w:t xml:space="preserve"> Health and Development Strategy 2015</w:t>
      </w:r>
      <w:r w:rsidR="0031523D" w:rsidRPr="0092061B">
        <w:rPr>
          <w:i/>
          <w:iCs/>
        </w:rPr>
        <w:t>–</w:t>
      </w:r>
      <w:r w:rsidRPr="0092061B">
        <w:rPr>
          <w:i/>
          <w:iCs/>
        </w:rPr>
        <w:t>2020</w:t>
      </w:r>
      <w:r w:rsidRPr="002006F8">
        <w:t xml:space="preserve"> and </w:t>
      </w:r>
      <w:r w:rsidRPr="0092061B">
        <w:rPr>
          <w:i/>
          <w:iCs/>
        </w:rPr>
        <w:t>Aid Investment Plan</w:t>
      </w:r>
      <w:r w:rsidR="008B6ABF" w:rsidRPr="0092061B">
        <w:rPr>
          <w:i/>
          <w:iCs/>
        </w:rPr>
        <w:t>:</w:t>
      </w:r>
      <w:r w:rsidRPr="0092061B">
        <w:rPr>
          <w:i/>
          <w:iCs/>
        </w:rPr>
        <w:t xml:space="preserve"> PNG</w:t>
      </w:r>
      <w:r w:rsidR="008B6ABF" w:rsidRPr="0092061B">
        <w:rPr>
          <w:i/>
          <w:iCs/>
        </w:rPr>
        <w:t>, 2015–16 to 2017–18 (extended to 2018–19)</w:t>
      </w:r>
      <w:r w:rsidRPr="002006F8">
        <w:t xml:space="preserve"> (2018) (Objective 3). It is aligned with</w:t>
      </w:r>
      <w:r w:rsidR="0031523D">
        <w:t xml:space="preserve"> the</w:t>
      </w:r>
      <w:r w:rsidRPr="002006F8">
        <w:t xml:space="preserve"> DFAT </w:t>
      </w:r>
      <w:r w:rsidRPr="0092061B">
        <w:rPr>
          <w:i/>
          <w:iCs/>
        </w:rPr>
        <w:t>Health Portfolio Plan 2018</w:t>
      </w:r>
      <w:r w:rsidR="0031523D" w:rsidRPr="0092061B">
        <w:rPr>
          <w:i/>
          <w:iCs/>
        </w:rPr>
        <w:t>–</w:t>
      </w:r>
      <w:r w:rsidRPr="0092061B">
        <w:rPr>
          <w:i/>
          <w:iCs/>
        </w:rPr>
        <w:t>2023</w:t>
      </w:r>
      <w:r w:rsidRPr="002006F8">
        <w:t>, specifically Outcome 3. SRHIP engagement with other sector actors has been limited, due to limited oversight from DFAT through PATH.</w:t>
      </w:r>
    </w:p>
    <w:p w14:paraId="6209EB79" w14:textId="77777777" w:rsidR="001D33C1" w:rsidRPr="002006F8" w:rsidRDefault="001D33C1" w:rsidP="00A156D9">
      <w:pPr>
        <w:pStyle w:val="BodytextboldHDMES"/>
      </w:pPr>
      <w:r w:rsidRPr="002006F8">
        <w:t>Gender</w:t>
      </w:r>
    </w:p>
    <w:p w14:paraId="319B59F9" w14:textId="0FC1BDFD" w:rsidR="001D33C1" w:rsidRPr="002006F8" w:rsidRDefault="001D33C1" w:rsidP="001D33C1">
      <w:pPr>
        <w:pStyle w:val="BodytextHDMES"/>
      </w:pPr>
      <w:r w:rsidRPr="002006F8">
        <w:t>SRHIP provided a high volume of services for women</w:t>
      </w:r>
      <w:r w:rsidR="007D3E9F">
        <w:t>,</w:t>
      </w:r>
      <w:r w:rsidRPr="002006F8">
        <w:t xml:space="preserve"> with 58,000 of the 94,000 people tested for HIV being women and girls, and 60</w:t>
      </w:r>
      <w:r w:rsidR="00FF4B22">
        <w:t>%</w:t>
      </w:r>
      <w:r w:rsidRPr="002006F8">
        <w:t xml:space="preserve"> of the 3,200 people identified as HIV</w:t>
      </w:r>
      <w:r w:rsidR="0031523D">
        <w:t>-</w:t>
      </w:r>
      <w:r w:rsidRPr="002006F8">
        <w:t xml:space="preserve">positive </w:t>
      </w:r>
      <w:r w:rsidR="007D3E9F">
        <w:t>being</w:t>
      </w:r>
      <w:r w:rsidRPr="002006F8">
        <w:t xml:space="preserve"> women. Capacity building in the </w:t>
      </w:r>
      <w:r w:rsidR="006D2A9B">
        <w:t>g</w:t>
      </w:r>
      <w:r w:rsidRPr="002006F8">
        <w:t xml:space="preserve">ender </w:t>
      </w:r>
      <w:r w:rsidR="006D2A9B">
        <w:t>t</w:t>
      </w:r>
      <w:r w:rsidRPr="002006F8">
        <w:t xml:space="preserve">ransformative </w:t>
      </w:r>
      <w:r w:rsidR="006D2A9B">
        <w:t>a</w:t>
      </w:r>
      <w:r w:rsidRPr="002006F8">
        <w:t xml:space="preserve">pproach for health services was incomplete at the time of the </w:t>
      </w:r>
      <w:proofErr w:type="gramStart"/>
      <w:r w:rsidRPr="002006F8">
        <w:t>evaluation</w:t>
      </w:r>
      <w:r w:rsidR="007D3E9F">
        <w:t>,</w:t>
      </w:r>
      <w:r w:rsidRPr="002006F8">
        <w:t xml:space="preserve"> but</w:t>
      </w:r>
      <w:proofErr w:type="gramEnd"/>
      <w:r w:rsidRPr="002006F8">
        <w:t xml:space="preserve"> scheduled for 2022. There were crucial oversights and missed opportunities that compromised </w:t>
      </w:r>
      <w:r w:rsidR="00D77847">
        <w:t>the</w:t>
      </w:r>
      <w:r w:rsidR="00D77847" w:rsidRPr="002006F8">
        <w:t xml:space="preserve"> </w:t>
      </w:r>
      <w:r w:rsidRPr="002006F8">
        <w:t xml:space="preserve">capacity </w:t>
      </w:r>
      <w:r w:rsidR="00D77847">
        <w:t xml:space="preserve">of SRHIP </w:t>
      </w:r>
      <w:r w:rsidRPr="002006F8">
        <w:t xml:space="preserve">to deliver on gender and women’s health (see </w:t>
      </w:r>
      <w:r w:rsidR="007D3E9F">
        <w:t>s</w:t>
      </w:r>
      <w:r w:rsidRPr="002006F8">
        <w:t xml:space="preserve">ection </w:t>
      </w:r>
      <w:r w:rsidR="007D3E9F">
        <w:t>4</w:t>
      </w:r>
      <w:r w:rsidRPr="002006F8">
        <w:t xml:space="preserve">.4 of the report). </w:t>
      </w:r>
    </w:p>
    <w:p w14:paraId="2FD77735" w14:textId="77777777" w:rsidR="00534599" w:rsidRPr="002006F8" w:rsidRDefault="00534599" w:rsidP="00D77847">
      <w:pPr>
        <w:pStyle w:val="BodytextboldHDMES"/>
      </w:pPr>
      <w:r w:rsidRPr="002006F8">
        <w:t>Sustainability</w:t>
      </w:r>
    </w:p>
    <w:p w14:paraId="7804E63F" w14:textId="16A24963" w:rsidR="00534599" w:rsidRPr="002006F8" w:rsidRDefault="00534599" w:rsidP="00534599">
      <w:pPr>
        <w:pStyle w:val="BodytextHDMES"/>
      </w:pPr>
      <w:r w:rsidRPr="002006F8">
        <w:rPr>
          <w:b/>
          <w:bCs/>
        </w:rPr>
        <w:t>Resourcing sustainability:</w:t>
      </w:r>
      <w:r w:rsidRPr="002006F8">
        <w:t xml:space="preserve"> The SRHIP consortium model offers a positive approach for PNG. Incorporating a blend of local and international capability offers technical value and contributes to </w:t>
      </w:r>
      <w:r w:rsidRPr="002006F8">
        <w:lastRenderedPageBreak/>
        <w:t>sustainability through the transfer of skills. The combination of organisations, expertise</w:t>
      </w:r>
      <w:r w:rsidR="005F74FD">
        <w:t>,</w:t>
      </w:r>
      <w:r w:rsidRPr="002006F8">
        <w:t xml:space="preserve"> and management fees, however, are critical if partnerships are to be effective and financially feasible. </w:t>
      </w:r>
    </w:p>
    <w:p w14:paraId="6F01EF5A" w14:textId="1712733C" w:rsidR="00534599" w:rsidRPr="002006F8" w:rsidRDefault="00534599" w:rsidP="00534599">
      <w:pPr>
        <w:pStyle w:val="BodytextHDMES"/>
      </w:pPr>
      <w:r w:rsidRPr="002006F8">
        <w:rPr>
          <w:b/>
          <w:bCs/>
        </w:rPr>
        <w:t>National ownership over program outcomes:</w:t>
      </w:r>
      <w:r w:rsidRPr="002006F8">
        <w:t xml:space="preserve"> National ownership over SRHIP outcomes and collaboration is minimal. Members of the consorti</w:t>
      </w:r>
      <w:r w:rsidR="00354CDF">
        <w:t>um</w:t>
      </w:r>
      <w:r w:rsidRPr="002006F8">
        <w:t xml:space="preserve"> did not engage effectively with the NDOH about the program. Greater communication from DFAT, through PATH, could have improved awareness of SRHIP and other DFAT investments. </w:t>
      </w:r>
    </w:p>
    <w:p w14:paraId="38484243" w14:textId="6ED5AE4B" w:rsidR="00534599" w:rsidRPr="002006F8" w:rsidRDefault="00534599" w:rsidP="00534599">
      <w:pPr>
        <w:pStyle w:val="BodytextHDMES"/>
      </w:pPr>
      <w:r w:rsidRPr="002006F8">
        <w:rPr>
          <w:b/>
          <w:bCs/>
        </w:rPr>
        <w:t>Engagement with PHAs:</w:t>
      </w:r>
      <w:r w:rsidRPr="002006F8">
        <w:t xml:space="preserve"> Engagement with PHAs has been stronger </w:t>
      </w:r>
      <w:r w:rsidR="00F6428A">
        <w:t>for</w:t>
      </w:r>
      <w:r w:rsidRPr="002006F8">
        <w:t xml:space="preserve"> clinical and medical matters, but weak </w:t>
      </w:r>
      <w:r w:rsidR="00F6428A">
        <w:t>for</w:t>
      </w:r>
      <w:r w:rsidRPr="002006F8">
        <w:t xml:space="preserve"> leadership and governance</w:t>
      </w:r>
      <w:r w:rsidR="00F6428A">
        <w:t>,</w:t>
      </w:r>
      <w:r w:rsidRPr="002006F8">
        <w:t xml:space="preserve"> largely due to</w:t>
      </w:r>
      <w:r w:rsidR="00F6428A">
        <w:t xml:space="preserve"> a</w:t>
      </w:r>
      <w:r w:rsidRPr="002006F8">
        <w:t xml:space="preserve"> lack of PHA readiness. </w:t>
      </w:r>
    </w:p>
    <w:p w14:paraId="4722D3D7" w14:textId="168C5CD3" w:rsidR="001D33C1" w:rsidRPr="002006F8" w:rsidRDefault="00534599" w:rsidP="00534599">
      <w:pPr>
        <w:pStyle w:val="BodytextHDMES"/>
      </w:pPr>
      <w:r w:rsidRPr="002006F8">
        <w:rPr>
          <w:b/>
          <w:bCs/>
        </w:rPr>
        <w:t>Financial sustainability of health services:</w:t>
      </w:r>
      <w:r w:rsidRPr="002006F8">
        <w:t xml:space="preserve"> By absorbing silo</w:t>
      </w:r>
      <w:r w:rsidR="005F74FD">
        <w:t>ed</w:t>
      </w:r>
      <w:r w:rsidRPr="002006F8">
        <w:t xml:space="preserve"> HIV/STI services into primary health</w:t>
      </w:r>
      <w:r w:rsidR="005F74FD">
        <w:t xml:space="preserve"> </w:t>
      </w:r>
      <w:r w:rsidRPr="002006F8">
        <w:t>care facilities, SRHIP has provided a model that could increase financial efficiency. Of the 22 clinics, 9</w:t>
      </w:r>
      <w:r w:rsidR="005F74FD">
        <w:t> </w:t>
      </w:r>
      <w:r w:rsidRPr="002006F8">
        <w:t>are now fully supported by CCHS and 13 are still supported with DFAT funds.</w:t>
      </w:r>
    </w:p>
    <w:p w14:paraId="1E25AE3B" w14:textId="77777777" w:rsidR="00534599" w:rsidRPr="002006F8" w:rsidRDefault="00534599" w:rsidP="00D77847">
      <w:pPr>
        <w:pStyle w:val="BodytextboldHDMES"/>
      </w:pPr>
      <w:r w:rsidRPr="002006F8">
        <w:t>Efficiency</w:t>
      </w:r>
    </w:p>
    <w:p w14:paraId="6F66C6AA" w14:textId="21D1BB95" w:rsidR="00F6428A" w:rsidRDefault="00534599" w:rsidP="00534599">
      <w:pPr>
        <w:pStyle w:val="BodytextHDMES"/>
      </w:pPr>
      <w:r w:rsidRPr="002006F8">
        <w:rPr>
          <w:b/>
          <w:bCs/>
        </w:rPr>
        <w:t>Cost-effectiveness and efficiency:</w:t>
      </w:r>
      <w:r w:rsidRPr="002006F8">
        <w:t xml:space="preserve"> From an operational perspective, </w:t>
      </w:r>
      <w:r w:rsidR="00D77847">
        <w:t xml:space="preserve">the </w:t>
      </w:r>
      <w:r w:rsidRPr="002006F8">
        <w:t xml:space="preserve">SRHIP approach to integration offers other service providers an opportunity to learn from the project’s experiences. However, the degree to which the integration has led to efficiency gains is unclear. While SRHIP provided efficiencies for clients and patients, by minimising travel to both HIV clinics and primary health facilities, the cost versus impact of this investment could not be determined. A financial data analysis was not part of the evaluation </w:t>
      </w:r>
      <w:proofErr w:type="gramStart"/>
      <w:r w:rsidRPr="002006F8">
        <w:t>scope</w:t>
      </w:r>
      <w:proofErr w:type="gramEnd"/>
      <w:r w:rsidRPr="002006F8">
        <w:t xml:space="preserve"> and the evaluators did not undertake a comparative analysis with other clinics. </w:t>
      </w:r>
    </w:p>
    <w:p w14:paraId="15DA552B" w14:textId="77777777" w:rsidR="000058B3" w:rsidRPr="002006F8" w:rsidRDefault="00534599" w:rsidP="000058B3">
      <w:pPr>
        <w:pStyle w:val="BodytextHDMES"/>
      </w:pPr>
      <w:r w:rsidRPr="005F74FD">
        <w:rPr>
          <w:b/>
          <w:bCs/>
        </w:rPr>
        <w:t>Consortium structure:</w:t>
      </w:r>
      <w:r w:rsidRPr="002006F8">
        <w:t xml:space="preserve"> SRHIP comprised an innovative mix of partners with local and international expertise that covered most of the broader program needs</w:t>
      </w:r>
      <w:r w:rsidR="00F6428A">
        <w:t>.</w:t>
      </w:r>
      <w:r w:rsidRPr="002006F8">
        <w:t xml:space="preserve"> </w:t>
      </w:r>
      <w:r w:rsidR="00F6428A">
        <w:t>T</w:t>
      </w:r>
      <w:r w:rsidRPr="002006F8">
        <w:t>his provided a strong foundational base for the team. As the lead, CCHS delivered grant and project management</w:t>
      </w:r>
      <w:r w:rsidR="00F6428A">
        <w:t>,</w:t>
      </w:r>
      <w:r w:rsidRPr="002006F8">
        <w:t xml:space="preserve"> but either lacked focus, or technical direction from within the partnership, to adequately address inclusive and referral activities, and communication and external relations. The international partners provided technical assistance throughout the project and skilfully adapted to online working arrangements during the COVID</w:t>
      </w:r>
      <w:r w:rsidR="005F74FD">
        <w:t>-19</w:t>
      </w:r>
      <w:r w:rsidRPr="002006F8">
        <w:t xml:space="preserve"> pandemic. ASHM provided competent leadership </w:t>
      </w:r>
      <w:r w:rsidR="00664CF7">
        <w:t xml:space="preserve">for </w:t>
      </w:r>
      <w:r w:rsidRPr="002006F8">
        <w:t>medical and clinical training</w:t>
      </w:r>
      <w:r w:rsidR="00F6428A">
        <w:t>,</w:t>
      </w:r>
      <w:r w:rsidRPr="002006F8">
        <w:t xml:space="preserve"> but had limited skills in </w:t>
      </w:r>
      <w:r w:rsidR="00F6428A">
        <w:t>g</w:t>
      </w:r>
      <w:r w:rsidRPr="002006F8">
        <w:t xml:space="preserve">ender and </w:t>
      </w:r>
      <w:r w:rsidR="00FA5BF7">
        <w:t xml:space="preserve">monitoring, </w:t>
      </w:r>
      <w:proofErr w:type="gramStart"/>
      <w:r w:rsidR="00FA5BF7">
        <w:t>evaluation</w:t>
      </w:r>
      <w:proofErr w:type="gramEnd"/>
      <w:r w:rsidR="00FA5BF7">
        <w:t xml:space="preserve"> and learning (</w:t>
      </w:r>
      <w:r w:rsidRPr="002006F8">
        <w:t>MEL</w:t>
      </w:r>
      <w:r w:rsidR="00FA5BF7">
        <w:t>)</w:t>
      </w:r>
      <w:r w:rsidRPr="002006F8">
        <w:t>. B</w:t>
      </w:r>
      <w:r w:rsidR="005F74FD">
        <w:t xml:space="preserve">urnet </w:t>
      </w:r>
      <w:r w:rsidRPr="002006F8">
        <w:t>I</w:t>
      </w:r>
      <w:r w:rsidR="005F74FD">
        <w:t>nstitute</w:t>
      </w:r>
      <w:r w:rsidRPr="002006F8">
        <w:t xml:space="preserve"> provided niche products for SRHIP, such as the Integration Model and Behaviour Change </w:t>
      </w:r>
      <w:r w:rsidR="00A156D9">
        <w:t>Communication</w:t>
      </w:r>
      <w:r w:rsidR="00A156D9" w:rsidRPr="002006F8">
        <w:t xml:space="preserve"> </w:t>
      </w:r>
      <w:r w:rsidRPr="002006F8">
        <w:t>Toolkit, but had high staff turnover</w:t>
      </w:r>
      <w:r w:rsidR="0094315C">
        <w:t>, which</w:t>
      </w:r>
      <w:r w:rsidRPr="002006F8">
        <w:t xml:space="preserve"> comprom</w:t>
      </w:r>
      <w:r w:rsidR="0094315C">
        <w:t>ised</w:t>
      </w:r>
      <w:r w:rsidRPr="002006F8">
        <w:t xml:space="preserve"> momentum. </w:t>
      </w:r>
      <w:proofErr w:type="spellStart"/>
      <w:r w:rsidR="000058B3" w:rsidRPr="00411B35">
        <w:rPr>
          <w:i/>
          <w:iCs/>
        </w:rPr>
        <w:t>Igat</w:t>
      </w:r>
      <w:proofErr w:type="spellEnd"/>
      <w:r w:rsidR="000058B3" w:rsidRPr="00411B35">
        <w:rPr>
          <w:i/>
          <w:iCs/>
        </w:rPr>
        <w:t xml:space="preserve"> Hope</w:t>
      </w:r>
      <w:r w:rsidR="000058B3" w:rsidRPr="002006F8">
        <w:t xml:space="preserve"> brought learned experience of key populations through its </w:t>
      </w:r>
      <w:r w:rsidR="000058B3">
        <w:t>E</w:t>
      </w:r>
      <w:r w:rsidR="000058B3" w:rsidRPr="002006F8">
        <w:t xml:space="preserve">xpert </w:t>
      </w:r>
      <w:r w:rsidR="000058B3">
        <w:t>P</w:t>
      </w:r>
      <w:r w:rsidR="000058B3" w:rsidRPr="002006F8">
        <w:t xml:space="preserve">eer </w:t>
      </w:r>
      <w:r w:rsidR="000058B3">
        <w:t>C</w:t>
      </w:r>
      <w:r w:rsidR="000058B3" w:rsidRPr="002006F8">
        <w:t>ounsellor network</w:t>
      </w:r>
      <w:r w:rsidR="000058B3">
        <w:t>,</w:t>
      </w:r>
      <w:r w:rsidR="000058B3" w:rsidRPr="002006F8">
        <w:t xml:space="preserve"> but </w:t>
      </w:r>
      <w:r w:rsidR="000058B3">
        <w:t>its</w:t>
      </w:r>
      <w:r w:rsidR="000058B3" w:rsidRPr="002006F8">
        <w:t xml:space="preserve"> limited footprint within the project to only </w:t>
      </w:r>
      <w:r w:rsidR="000058B3">
        <w:t>2</w:t>
      </w:r>
      <w:r w:rsidR="000058B3" w:rsidRPr="002006F8">
        <w:t xml:space="preserve"> provinces</w:t>
      </w:r>
      <w:r w:rsidR="000058B3">
        <w:t>,</w:t>
      </w:r>
      <w:r w:rsidR="000058B3" w:rsidRPr="002006F8">
        <w:t xml:space="preserve"> and </w:t>
      </w:r>
      <w:r w:rsidR="000058B3">
        <w:t xml:space="preserve">its </w:t>
      </w:r>
      <w:r w:rsidR="000058B3" w:rsidRPr="002006F8">
        <w:t xml:space="preserve">constrained organisational capability, meant </w:t>
      </w:r>
      <w:r w:rsidR="000058B3">
        <w:t>its</w:t>
      </w:r>
      <w:r w:rsidR="000058B3" w:rsidRPr="002006F8">
        <w:t xml:space="preserve"> value could not be scaled. </w:t>
      </w:r>
    </w:p>
    <w:p w14:paraId="78364684" w14:textId="342D6A21" w:rsidR="00534599" w:rsidRPr="002006F8" w:rsidRDefault="00534599" w:rsidP="00534599">
      <w:pPr>
        <w:pStyle w:val="BodytextHDMES"/>
      </w:pPr>
      <w:r w:rsidRPr="002006F8">
        <w:rPr>
          <w:b/>
          <w:bCs/>
        </w:rPr>
        <w:t>Governance mechanisms:</w:t>
      </w:r>
      <w:r w:rsidRPr="002006F8">
        <w:t xml:space="preserve"> SRHIP established an internal Project Management Group (PMG) and Technical Advisory Group (TAG) early</w:t>
      </w:r>
      <w:r w:rsidR="0094315C">
        <w:t>,</w:t>
      </w:r>
      <w:r w:rsidRPr="002006F8">
        <w:t xml:space="preserve"> which provided the partnership with cohesion early in the grant. Through the course of </w:t>
      </w:r>
      <w:r w:rsidR="00DC52CD">
        <w:t>P</w:t>
      </w:r>
      <w:r w:rsidRPr="002006F8">
        <w:t xml:space="preserve">hase </w:t>
      </w:r>
      <w:r w:rsidR="00DC52CD">
        <w:t>1</w:t>
      </w:r>
      <w:r w:rsidRPr="002006F8">
        <w:t xml:space="preserve"> and </w:t>
      </w:r>
      <w:r w:rsidR="00DC52CD">
        <w:t>2</w:t>
      </w:r>
      <w:r w:rsidRPr="002006F8">
        <w:t>, this strengthened CCHS management capability</w:t>
      </w:r>
      <w:r w:rsidR="0094315C">
        <w:t>,</w:t>
      </w:r>
      <w:r w:rsidRPr="002006F8">
        <w:t xml:space="preserve"> as </w:t>
      </w:r>
      <w:r w:rsidR="005F74FD">
        <w:t>it</w:t>
      </w:r>
      <w:r w:rsidR="005F74FD" w:rsidRPr="002006F8">
        <w:t xml:space="preserve"> </w:t>
      </w:r>
      <w:r w:rsidRPr="002006F8">
        <w:t>drove leadership and management training</w:t>
      </w:r>
      <w:r w:rsidR="0094315C">
        <w:t xml:space="preserve"> session</w:t>
      </w:r>
      <w:r w:rsidRPr="002006F8">
        <w:t xml:space="preserve">s, reports, and governance and compliance activities. Engagement between the national CCHS head office and </w:t>
      </w:r>
      <w:r w:rsidR="0029666F">
        <w:t>d</w:t>
      </w:r>
      <w:r w:rsidRPr="002006F8">
        <w:t>iocese offices was consistent</w:t>
      </w:r>
      <w:r w:rsidR="0094315C">
        <w:t>,</w:t>
      </w:r>
      <w:r w:rsidRPr="002006F8">
        <w:t xml:space="preserve"> </w:t>
      </w:r>
      <w:r w:rsidR="0094315C">
        <w:t>except for</w:t>
      </w:r>
      <w:r w:rsidRPr="002006F8">
        <w:t xml:space="preserve"> the period of COVID</w:t>
      </w:r>
      <w:r w:rsidR="005F74FD">
        <w:t>-19</w:t>
      </w:r>
      <w:r w:rsidRPr="002006F8">
        <w:t xml:space="preserve"> travel restrictions. Provincial visits have strengthened the communication and engagement between </w:t>
      </w:r>
      <w:r w:rsidR="0029666F">
        <w:t>d</w:t>
      </w:r>
      <w:r w:rsidRPr="002006F8">
        <w:t>iocese teams and SRHIP management.</w:t>
      </w:r>
    </w:p>
    <w:p w14:paraId="553C1B55" w14:textId="3DE4AAF6" w:rsidR="001D33C1" w:rsidRPr="002006F8" w:rsidRDefault="00534599" w:rsidP="00534599">
      <w:pPr>
        <w:pStyle w:val="BodytextHDMES"/>
      </w:pPr>
      <w:r w:rsidRPr="002006F8">
        <w:rPr>
          <w:b/>
          <w:bCs/>
        </w:rPr>
        <w:t>Adaptive management:</w:t>
      </w:r>
      <w:r w:rsidRPr="002006F8">
        <w:t xml:space="preserve"> Adaptive management was evident in the relationship between SRHIP and PPF, but not PATH. By discontinuing the quarterly field trips, biannual reflection workshops</w:t>
      </w:r>
      <w:r w:rsidR="005F74FD">
        <w:t>,</w:t>
      </w:r>
      <w:r w:rsidRPr="002006F8">
        <w:t xml:space="preserve"> and post</w:t>
      </w:r>
      <w:r w:rsidR="005F74FD">
        <w:t>-</w:t>
      </w:r>
      <w:r w:rsidRPr="002006F8">
        <w:t xml:space="preserve">report reviews carried out under PPF, there has been no cross-program collaboration and learning between SRHIP and wider PATH structures. Within SRHIP, internal reflection workshops </w:t>
      </w:r>
      <w:r w:rsidRPr="002006F8">
        <w:lastRenderedPageBreak/>
        <w:t xml:space="preserve">occurred at key junctures, such as between </w:t>
      </w:r>
      <w:r w:rsidR="00DC52CD">
        <w:t>P</w:t>
      </w:r>
      <w:r w:rsidRPr="002006F8">
        <w:t xml:space="preserve">hase </w:t>
      </w:r>
      <w:r w:rsidR="00DC52CD">
        <w:t>1</w:t>
      </w:r>
      <w:r w:rsidRPr="002006F8">
        <w:t xml:space="preserve"> and </w:t>
      </w:r>
      <w:r w:rsidR="00DC52CD">
        <w:t>2</w:t>
      </w:r>
      <w:r w:rsidRPr="002006F8">
        <w:t>, but there was limited evidence of regular, ongoing, evidence-based reflection that could have informed ongoing learning and decision</w:t>
      </w:r>
      <w:r w:rsidR="00AA5792">
        <w:t>-</w:t>
      </w:r>
      <w:r w:rsidRPr="002006F8">
        <w:t>making.</w:t>
      </w:r>
    </w:p>
    <w:p w14:paraId="7DF15C93" w14:textId="77777777" w:rsidR="00534599" w:rsidRPr="0017233B" w:rsidRDefault="00534599" w:rsidP="0017233B">
      <w:pPr>
        <w:pStyle w:val="BodytextnospacingHDMES"/>
        <w:rPr>
          <w:b/>
          <w:bCs/>
        </w:rPr>
      </w:pPr>
      <w:r w:rsidRPr="0017233B">
        <w:rPr>
          <w:b/>
          <w:bCs/>
        </w:rPr>
        <w:t>Operational research and monitoring and evaluation:</w:t>
      </w:r>
    </w:p>
    <w:p w14:paraId="2F79654B" w14:textId="1ED806BA" w:rsidR="00534599" w:rsidRPr="002006F8" w:rsidRDefault="00534599" w:rsidP="00534599">
      <w:pPr>
        <w:pStyle w:val="BodytextHDMES"/>
      </w:pPr>
      <w:r w:rsidRPr="002006F8">
        <w:rPr>
          <w:i/>
          <w:iCs/>
        </w:rPr>
        <w:t xml:space="preserve">Operational </w:t>
      </w:r>
      <w:r w:rsidR="00F573BB">
        <w:rPr>
          <w:i/>
          <w:iCs/>
        </w:rPr>
        <w:t>r</w:t>
      </w:r>
      <w:r w:rsidRPr="002006F8">
        <w:rPr>
          <w:i/>
          <w:iCs/>
        </w:rPr>
        <w:t>esearch:</w:t>
      </w:r>
      <w:r w:rsidRPr="002006F8">
        <w:t xml:space="preserve"> One of the two operational research activities was </w:t>
      </w:r>
      <w:proofErr w:type="gramStart"/>
      <w:r w:rsidRPr="002006F8">
        <w:t>completed</w:t>
      </w:r>
      <w:r w:rsidR="006047B7">
        <w:t>,</w:t>
      </w:r>
      <w:r w:rsidRPr="002006F8">
        <w:t xml:space="preserve"> but</w:t>
      </w:r>
      <w:proofErr w:type="gramEnd"/>
      <w:r w:rsidRPr="002006F8">
        <w:t xml:space="preserve"> was not available to the evaluation team. Its impact for management and adaptive learning was not known. </w:t>
      </w:r>
    </w:p>
    <w:p w14:paraId="5F2FCBAE" w14:textId="5C497635" w:rsidR="00534599" w:rsidRPr="002006F8" w:rsidRDefault="00534599" w:rsidP="00534599">
      <w:pPr>
        <w:pStyle w:val="BodytextHDMES"/>
      </w:pPr>
      <w:r w:rsidRPr="002006F8">
        <w:rPr>
          <w:i/>
          <w:iCs/>
        </w:rPr>
        <w:t xml:space="preserve">Theory of </w:t>
      </w:r>
      <w:r w:rsidR="005F74FD">
        <w:rPr>
          <w:i/>
          <w:iCs/>
        </w:rPr>
        <w:t>C</w:t>
      </w:r>
      <w:r w:rsidRPr="002006F8">
        <w:rPr>
          <w:i/>
          <w:iCs/>
        </w:rPr>
        <w:t>hange:</w:t>
      </w:r>
      <w:r w:rsidRPr="002006F8">
        <w:t xml:space="preserve"> Theory of </w:t>
      </w:r>
      <w:r w:rsidR="005F74FD">
        <w:t>C</w:t>
      </w:r>
      <w:r w:rsidRPr="002006F8">
        <w:t>hange (T</w:t>
      </w:r>
      <w:r w:rsidR="0060301C">
        <w:t>O</w:t>
      </w:r>
      <w:r w:rsidRPr="002006F8">
        <w:t>C) designs were developed by ASHM in consultation with consorti</w:t>
      </w:r>
      <w:r w:rsidR="00354CDF">
        <w:t>um</w:t>
      </w:r>
      <w:r w:rsidRPr="002006F8">
        <w:t xml:space="preserve"> members</w:t>
      </w:r>
      <w:r w:rsidR="006047B7">
        <w:t>,</w:t>
      </w:r>
      <w:r w:rsidRPr="002006F8">
        <w:t xml:space="preserve"> but these lacked technical rigour and did not clearly articulate </w:t>
      </w:r>
      <w:r w:rsidR="00D77847">
        <w:t>the</w:t>
      </w:r>
      <w:r w:rsidR="00D77847" w:rsidRPr="002006F8">
        <w:t xml:space="preserve"> </w:t>
      </w:r>
      <w:r w:rsidRPr="002006F8">
        <w:t>causal pathways</w:t>
      </w:r>
      <w:r w:rsidR="00D77847">
        <w:t xml:space="preserve"> of SRHIP</w:t>
      </w:r>
      <w:r w:rsidRPr="002006F8">
        <w:t>. A review of the T</w:t>
      </w:r>
      <w:r w:rsidR="0060301C">
        <w:t>O</w:t>
      </w:r>
      <w:r w:rsidRPr="002006F8">
        <w:t xml:space="preserve">C occurred between </w:t>
      </w:r>
      <w:r w:rsidR="00DC52CD">
        <w:t>P</w:t>
      </w:r>
      <w:r w:rsidRPr="002006F8">
        <w:t xml:space="preserve">hase </w:t>
      </w:r>
      <w:r w:rsidR="00DC52CD">
        <w:t>1</w:t>
      </w:r>
      <w:r w:rsidRPr="002006F8">
        <w:t xml:space="preserve"> and </w:t>
      </w:r>
      <w:proofErr w:type="gramStart"/>
      <w:r w:rsidR="00DC52CD">
        <w:t>2,</w:t>
      </w:r>
      <w:r w:rsidRPr="002006F8">
        <w:t xml:space="preserve"> but</w:t>
      </w:r>
      <w:proofErr w:type="gramEnd"/>
      <w:r w:rsidRPr="002006F8">
        <w:t xml:space="preserve"> was not reviewed periodically. </w:t>
      </w:r>
    </w:p>
    <w:p w14:paraId="47A5BF75" w14:textId="4446A6FC" w:rsidR="00534599" w:rsidRPr="002006F8" w:rsidRDefault="00534599" w:rsidP="00534599">
      <w:pPr>
        <w:pStyle w:val="BodytextHDMES"/>
      </w:pPr>
      <w:r w:rsidRPr="002006F8">
        <w:rPr>
          <w:i/>
          <w:iCs/>
        </w:rPr>
        <w:t>Monitoring and Evaluation Plan</w:t>
      </w:r>
      <w:r w:rsidR="00F379A6">
        <w:rPr>
          <w:i/>
          <w:iCs/>
        </w:rPr>
        <w:t xml:space="preserve"> (MEP)</w:t>
      </w:r>
      <w:r w:rsidRPr="002006F8">
        <w:rPr>
          <w:i/>
          <w:iCs/>
        </w:rPr>
        <w:t>:</w:t>
      </w:r>
      <w:r w:rsidRPr="002006F8">
        <w:t xml:space="preserve"> The SRHIP MEP focused mostly on aggregated data capturing inputs and outputs, and prioritised </w:t>
      </w:r>
      <w:proofErr w:type="spellStart"/>
      <w:r w:rsidRPr="002006F8">
        <w:t>GoPNG</w:t>
      </w:r>
      <w:proofErr w:type="spellEnd"/>
      <w:r w:rsidRPr="002006F8">
        <w:t xml:space="preserve"> NHIS indicators to align with national health service indicators. The MEP did not support meaningful data collection, reporting, learning and adap</w:t>
      </w:r>
      <w:r w:rsidR="00003ED5">
        <w:t>ta</w:t>
      </w:r>
      <w:r w:rsidRPr="002006F8">
        <w:t xml:space="preserve">tion, in line with DFAT standards. Important elements of the MEP are discussed in greater detail </w:t>
      </w:r>
      <w:r w:rsidR="00BF2BB6">
        <w:t>later in</w:t>
      </w:r>
      <w:r w:rsidRPr="002006F8">
        <w:t xml:space="preserve"> the report. </w:t>
      </w:r>
    </w:p>
    <w:p w14:paraId="3CAEBEE6" w14:textId="570BD5A1" w:rsidR="00534599" w:rsidRPr="002006F8" w:rsidRDefault="00534599" w:rsidP="00534599">
      <w:pPr>
        <w:pStyle w:val="BodytextHDMES"/>
      </w:pPr>
      <w:r w:rsidRPr="002006F8">
        <w:rPr>
          <w:i/>
          <w:iCs/>
        </w:rPr>
        <w:t xml:space="preserve">Learning and </w:t>
      </w:r>
      <w:r w:rsidR="006047B7">
        <w:rPr>
          <w:i/>
          <w:iCs/>
        </w:rPr>
        <w:t>a</w:t>
      </w:r>
      <w:r w:rsidRPr="002006F8">
        <w:rPr>
          <w:i/>
          <w:iCs/>
        </w:rPr>
        <w:t>daptive management:</w:t>
      </w:r>
      <w:r w:rsidRPr="002006F8">
        <w:t xml:space="preserve"> Critical interrogation of project implementation was a core agenda item of SRHIP PMG and TAG meetings. Beyond this, however, it appeared key managers </w:t>
      </w:r>
      <w:r w:rsidR="006047B7">
        <w:t>d</w:t>
      </w:r>
      <w:r w:rsidRPr="002006F8">
        <w:t>i</w:t>
      </w:r>
      <w:r w:rsidR="006047B7">
        <w:t>d</w:t>
      </w:r>
      <w:r w:rsidRPr="002006F8">
        <w:t xml:space="preserve"> not engage in regular, formal reflections of M&amp;E data. </w:t>
      </w:r>
    </w:p>
    <w:p w14:paraId="16DE5DC4" w14:textId="7C0F5C5F" w:rsidR="001D33C1" w:rsidRPr="002006F8" w:rsidRDefault="00534599" w:rsidP="00534599">
      <w:pPr>
        <w:pStyle w:val="BodytextHDMES"/>
      </w:pPr>
      <w:r w:rsidRPr="002006F8">
        <w:rPr>
          <w:i/>
          <w:iCs/>
        </w:rPr>
        <w:t>Reporting:</w:t>
      </w:r>
      <w:r w:rsidRPr="002006F8">
        <w:t xml:space="preserve"> Reporting compared </w:t>
      </w:r>
      <w:r w:rsidR="00E94482">
        <w:t>6</w:t>
      </w:r>
      <w:r w:rsidRPr="002006F8">
        <w:t>-monthly and annual targets only, making interpretation of cumulative program results difficult. The reports reflected the focus of working to activities and targets in the MEP, rather than drawing on data to consider and interrogate performance against outcomes.</w:t>
      </w:r>
    </w:p>
    <w:p w14:paraId="6BBFE45E" w14:textId="7457B560" w:rsidR="00534599" w:rsidRPr="002006F8" w:rsidRDefault="00534599" w:rsidP="00A47C13">
      <w:pPr>
        <w:pStyle w:val="BodytextboldbluevariantHDMES"/>
      </w:pPr>
      <w:r w:rsidRPr="002006F8">
        <w:t>Impact of COVID</w:t>
      </w:r>
      <w:r w:rsidR="003B6EC4">
        <w:t>-</w:t>
      </w:r>
      <w:r w:rsidRPr="002006F8">
        <w:t>19 pandemic</w:t>
      </w:r>
    </w:p>
    <w:p w14:paraId="3BA8E4E2" w14:textId="7E1B3BE7" w:rsidR="001D33C1" w:rsidRPr="002006F8" w:rsidRDefault="00534599" w:rsidP="00534599">
      <w:pPr>
        <w:pStyle w:val="BodytextHDMES"/>
      </w:pPr>
      <w:r w:rsidRPr="002006F8">
        <w:t>SRHIP was impacted by COVID-19</w:t>
      </w:r>
      <w:r w:rsidR="003B6EC4">
        <w:t>,</w:t>
      </w:r>
      <w:r w:rsidRPr="002006F8">
        <w:t xml:space="preserve"> resulting in critical delays </w:t>
      </w:r>
      <w:r w:rsidR="003B6EC4">
        <w:t>to</w:t>
      </w:r>
      <w:r w:rsidR="003B6EC4" w:rsidRPr="002006F8">
        <w:t xml:space="preserve"> </w:t>
      </w:r>
      <w:r w:rsidRPr="002006F8">
        <w:t>project progress</w:t>
      </w:r>
      <w:r w:rsidR="003B6EC4">
        <w:t>,</w:t>
      </w:r>
      <w:r w:rsidRPr="002006F8">
        <w:t xml:space="preserve"> such as inclusive activities for key populations, youth, and gender</w:t>
      </w:r>
      <w:r w:rsidR="003B6EC4">
        <w:t>;</w:t>
      </w:r>
      <w:r w:rsidRPr="002006F8">
        <w:t xml:space="preserve"> and inability to access NDOH data for SRHIP reports. Frontline health workers also struggled with newly introduced COVID-19 protocols, illness, sick leave, burnout, and community resistance due to COVID</w:t>
      </w:r>
      <w:r w:rsidR="00E94482">
        <w:t>-19</w:t>
      </w:r>
      <w:r w:rsidRPr="002006F8">
        <w:t xml:space="preserve"> vaccine hesitancy. Additionally, travel restrictions prevented international technical advis</w:t>
      </w:r>
      <w:r w:rsidR="00003ED5">
        <w:t>e</w:t>
      </w:r>
      <w:r w:rsidRPr="002006F8">
        <w:t xml:space="preserve">rs from making scheduled country trips. </w:t>
      </w:r>
      <w:proofErr w:type="gramStart"/>
      <w:r w:rsidRPr="002006F8">
        <w:t xml:space="preserve">All </w:t>
      </w:r>
      <w:r w:rsidR="003B6EC4">
        <w:t>of</w:t>
      </w:r>
      <w:proofErr w:type="gramEnd"/>
      <w:r w:rsidR="003B6EC4">
        <w:t xml:space="preserve"> </w:t>
      </w:r>
      <w:r w:rsidRPr="002006F8">
        <w:t>these</w:t>
      </w:r>
      <w:r w:rsidR="003B6EC4">
        <w:t xml:space="preserve"> challenges</w:t>
      </w:r>
      <w:r w:rsidRPr="002006F8">
        <w:t xml:space="preserve"> compromised project momentum in 2021 and 2022. </w:t>
      </w:r>
    </w:p>
    <w:p w14:paraId="596179F5" w14:textId="77777777" w:rsidR="00121DCA" w:rsidRPr="002006F8" w:rsidRDefault="00121DCA" w:rsidP="00A47C13">
      <w:pPr>
        <w:pStyle w:val="BodytextboldbluevariantHDMES"/>
      </w:pPr>
      <w:r w:rsidRPr="002006F8">
        <w:t>Conclusion and recommendations</w:t>
      </w:r>
    </w:p>
    <w:p w14:paraId="78D4DD1D" w14:textId="33B97A95" w:rsidR="0017233B" w:rsidRDefault="0017233B" w:rsidP="0017233B">
      <w:pPr>
        <w:pStyle w:val="BodytextboldHDMES"/>
      </w:pPr>
      <w:r>
        <w:t>Conclusion</w:t>
      </w:r>
    </w:p>
    <w:p w14:paraId="0B908D44" w14:textId="1ADF9D91" w:rsidR="00121DCA" w:rsidRPr="002006F8" w:rsidRDefault="00121DCA" w:rsidP="00121DCA">
      <w:pPr>
        <w:pStyle w:val="BodytextHDMES"/>
      </w:pPr>
      <w:r w:rsidRPr="002006F8">
        <w:t xml:space="preserve">On balance, this evaluation finds that SRHIP has made progress on the </w:t>
      </w:r>
      <w:r w:rsidR="00DC52CD">
        <w:t>P</w:t>
      </w:r>
      <w:r w:rsidRPr="002006F8">
        <w:t xml:space="preserve">hase </w:t>
      </w:r>
      <w:r w:rsidR="00DC52CD">
        <w:t>2</w:t>
      </w:r>
      <w:r w:rsidRPr="002006F8">
        <w:t xml:space="preserve"> stated goal and has scaled up integrated quality HIV and sexual health services at identified CCHS facilities. While not all outcomes were achieved in full, from inception to December 2021, the consorti</w:t>
      </w:r>
      <w:r w:rsidR="00354CDF">
        <w:t>um</w:t>
      </w:r>
      <w:r w:rsidRPr="002006F8">
        <w:t xml:space="preserve"> made more progress on </w:t>
      </w:r>
      <w:r w:rsidR="00D85D3A">
        <w:t>O</w:t>
      </w:r>
      <w:r w:rsidRPr="002006F8">
        <w:t xml:space="preserve">utcomes </w:t>
      </w:r>
      <w:r w:rsidR="00D85D3A">
        <w:t>1</w:t>
      </w:r>
      <w:r w:rsidRPr="002006F8">
        <w:t xml:space="preserve"> and </w:t>
      </w:r>
      <w:r w:rsidR="00D85D3A">
        <w:t>2</w:t>
      </w:r>
      <w:r w:rsidRPr="002006F8">
        <w:t xml:space="preserve">, mixed progress on </w:t>
      </w:r>
      <w:r w:rsidR="0029666F">
        <w:t>O</w:t>
      </w:r>
      <w:r w:rsidRPr="002006F8">
        <w:t xml:space="preserve">utcome </w:t>
      </w:r>
      <w:r w:rsidR="0029666F">
        <w:t>3</w:t>
      </w:r>
      <w:r w:rsidRPr="002006F8">
        <w:t xml:space="preserve">, and minimal progress on </w:t>
      </w:r>
      <w:r w:rsidR="0029666F">
        <w:t>O</w:t>
      </w:r>
      <w:r w:rsidRPr="002006F8">
        <w:t xml:space="preserve">utcome </w:t>
      </w:r>
      <w:r w:rsidR="0029666F">
        <w:t>4</w:t>
      </w:r>
      <w:r w:rsidRPr="002006F8">
        <w:t xml:space="preserve">. </w:t>
      </w:r>
    </w:p>
    <w:p w14:paraId="43881456" w14:textId="61B1D3E7" w:rsidR="00121DCA" w:rsidRPr="002006F8" w:rsidRDefault="00121DCA" w:rsidP="00121DCA">
      <w:pPr>
        <w:pStyle w:val="BodytextHDMES"/>
      </w:pPr>
      <w:r w:rsidRPr="002006F8">
        <w:t>Given CCH</w:t>
      </w:r>
      <w:r w:rsidR="00E94482">
        <w:t>S</w:t>
      </w:r>
      <w:r w:rsidRPr="002006F8">
        <w:t xml:space="preserve"> experience with DFAT grants, it performed strongly in upholding donor requirements and pivoted well to embed </w:t>
      </w:r>
      <w:proofErr w:type="spellStart"/>
      <w:r w:rsidRPr="002006F8">
        <w:t>GoPNG</w:t>
      </w:r>
      <w:proofErr w:type="spellEnd"/>
      <w:r w:rsidRPr="002006F8">
        <w:t xml:space="preserve"> strategies, policies, and COVID</w:t>
      </w:r>
      <w:r w:rsidR="00E94482">
        <w:t>-19</w:t>
      </w:r>
      <w:r w:rsidRPr="002006F8">
        <w:t xml:space="preserve"> requirements in executive and program operations. With compl</w:t>
      </w:r>
      <w:r w:rsidR="00E94482">
        <w:t>e</w:t>
      </w:r>
      <w:r w:rsidRPr="002006F8">
        <w:t xml:space="preserve">mentary support from </w:t>
      </w:r>
      <w:proofErr w:type="gramStart"/>
      <w:r w:rsidRPr="002006F8">
        <w:t>ASHM, and</w:t>
      </w:r>
      <w:proofErr w:type="gramEnd"/>
      <w:r w:rsidRPr="002006F8">
        <w:t xml:space="preserve"> given </w:t>
      </w:r>
      <w:r w:rsidR="00E94482">
        <w:t>that the</w:t>
      </w:r>
      <w:r w:rsidR="00E94482" w:rsidRPr="002006F8">
        <w:t xml:space="preserve"> </w:t>
      </w:r>
      <w:r w:rsidRPr="002006F8">
        <w:t xml:space="preserve">core business </w:t>
      </w:r>
      <w:r w:rsidR="00E94482">
        <w:t xml:space="preserve">of CCHS is </w:t>
      </w:r>
      <w:r w:rsidRPr="002006F8">
        <w:t>as a service provider, SRHIP upscaled quality services</w:t>
      </w:r>
      <w:r w:rsidR="00D85D3A">
        <w:t>,</w:t>
      </w:r>
      <w:r w:rsidRPr="002006F8">
        <w:t xml:space="preserve"> delivering more complete HIV and SH care. SRHIP made headway on technical and clinical activities, but struggled with activities beyond these</w:t>
      </w:r>
      <w:r w:rsidR="00D85D3A">
        <w:t>,</w:t>
      </w:r>
      <w:r w:rsidRPr="002006F8">
        <w:t xml:space="preserve"> such as gender, external relations</w:t>
      </w:r>
      <w:r w:rsidR="00E94482">
        <w:t>,</w:t>
      </w:r>
      <w:r w:rsidRPr="002006F8">
        <w:t xml:space="preserve"> and communications. These were areas of weakness not within the consorti</w:t>
      </w:r>
      <w:r w:rsidR="00354CDF">
        <w:t>um</w:t>
      </w:r>
      <w:r w:rsidRPr="002006F8">
        <w:t xml:space="preserve"> mix. Inclusiveness was </w:t>
      </w:r>
      <w:r w:rsidR="00D77847">
        <w:t>the</w:t>
      </w:r>
      <w:r w:rsidR="00D77847" w:rsidRPr="002006F8">
        <w:t xml:space="preserve"> </w:t>
      </w:r>
      <w:r w:rsidRPr="002006F8">
        <w:t>slowest performing area</w:t>
      </w:r>
      <w:r w:rsidR="00D77847">
        <w:t xml:space="preserve"> for SRHIP</w:t>
      </w:r>
      <w:r w:rsidR="00D85D3A">
        <w:t>,</w:t>
      </w:r>
      <w:r w:rsidRPr="002006F8">
        <w:t xml:space="preserve"> even though the </w:t>
      </w:r>
      <w:r w:rsidR="00BB6DFE">
        <w:t>Behaviour Change Communication</w:t>
      </w:r>
      <w:r w:rsidRPr="002006F8">
        <w:t xml:space="preserve"> Toolkit was </w:t>
      </w:r>
      <w:proofErr w:type="spellStart"/>
      <w:r w:rsidRPr="002006F8">
        <w:t>groundbreaking</w:t>
      </w:r>
      <w:proofErr w:type="spellEnd"/>
      <w:r w:rsidRPr="002006F8">
        <w:t xml:space="preserve">. SRHIP failed to address barriers for youth, sex workers, men who have sex with men, transgender </w:t>
      </w:r>
      <w:r w:rsidR="00A90F66">
        <w:t xml:space="preserve">individuals, </w:t>
      </w:r>
      <w:r w:rsidRPr="002006F8">
        <w:t xml:space="preserve">and people with </w:t>
      </w:r>
      <w:r w:rsidRPr="002006F8">
        <w:lastRenderedPageBreak/>
        <w:t>disabilities</w:t>
      </w:r>
      <w:r w:rsidR="00D85D3A">
        <w:t>,</w:t>
      </w:r>
      <w:r w:rsidRPr="002006F8">
        <w:t xml:space="preserve"> as it underestimated the time and effort needed to cascade the </w:t>
      </w:r>
      <w:r w:rsidR="00D85D3A">
        <w:t>t</w:t>
      </w:r>
      <w:r w:rsidRPr="002006F8">
        <w:t>oolkit, upskill health staff</w:t>
      </w:r>
      <w:r w:rsidR="00E94482">
        <w:t>,</w:t>
      </w:r>
      <w:r w:rsidRPr="002006F8">
        <w:t xml:space="preserve"> and build key population networks. Had SRHIP commenced this outcome earlier, more progress would have been made. </w:t>
      </w:r>
    </w:p>
    <w:p w14:paraId="56810EA4" w14:textId="42F1D3EC" w:rsidR="00121DCA" w:rsidRPr="002006F8" w:rsidRDefault="00121DCA" w:rsidP="00121DCA">
      <w:pPr>
        <w:pStyle w:val="BodytextHDMES"/>
      </w:pPr>
      <w:r w:rsidRPr="002006F8">
        <w:t>A key lesson from this evaluation was the lost opportunity to include reproductive health in the design, which would have provided greater value for money, compounded health impacts, and improved SR</w:t>
      </w:r>
      <w:r w:rsidR="00FA5BF7">
        <w:t>H</w:t>
      </w:r>
      <w:r w:rsidRPr="002006F8">
        <w:t xml:space="preserve">IP’s gender credentials and maternal outcomes. </w:t>
      </w:r>
    </w:p>
    <w:p w14:paraId="301B9CE5" w14:textId="35F0EB60" w:rsidR="00121DCA" w:rsidRPr="002006F8" w:rsidRDefault="00121DCA" w:rsidP="00121DCA">
      <w:pPr>
        <w:pStyle w:val="BodytextHDMES"/>
      </w:pPr>
      <w:r w:rsidRPr="002006F8">
        <w:t>The ambitiousness of SRHIP</w:t>
      </w:r>
      <w:r w:rsidR="00E94482">
        <w:t>,</w:t>
      </w:r>
      <w:r w:rsidRPr="002006F8">
        <w:t xml:space="preserve"> and the complexity of implementing integrated primary health services in PNG, to donor timelines, means that there is still more to be done. This review recommends that HIV and STI interventions continue to be funded. Projects with a quality and evidence-based focus should be resourced, especially those that apply structured approaches to working with and through PNG organisations and </w:t>
      </w:r>
      <w:proofErr w:type="spellStart"/>
      <w:r w:rsidRPr="002006F8">
        <w:t>GoPNG</w:t>
      </w:r>
      <w:proofErr w:type="spellEnd"/>
      <w:r w:rsidRPr="002006F8">
        <w:t xml:space="preserve"> systems. Where necessary, international expertise or organisational capacity to partner with local organisations should be embraced, to strengthen rather than substitute gaps in local capacity. Continuing inclusive activities and mainstreaming access for marginal and key populations is strongly recommended. Engaging local organisations with expertise in this area, such as </w:t>
      </w:r>
      <w:proofErr w:type="spellStart"/>
      <w:r w:rsidRPr="00411B35">
        <w:rPr>
          <w:i/>
          <w:iCs/>
        </w:rPr>
        <w:t>Igat</w:t>
      </w:r>
      <w:proofErr w:type="spellEnd"/>
      <w:r w:rsidRPr="00411B35">
        <w:rPr>
          <w:i/>
          <w:iCs/>
        </w:rPr>
        <w:t xml:space="preserve"> Hope</w:t>
      </w:r>
      <w:r w:rsidRPr="002006F8">
        <w:t>, would be advantageous</w:t>
      </w:r>
      <w:r w:rsidR="00DF7026">
        <w:t>,</w:t>
      </w:r>
      <w:r w:rsidRPr="002006F8">
        <w:t xml:space="preserve"> but these</w:t>
      </w:r>
      <w:r w:rsidR="00DF7026">
        <w:t xml:space="preserve"> organisations</w:t>
      </w:r>
      <w:r w:rsidRPr="002006F8">
        <w:t xml:space="preserve"> often need significant administrative and management strengthening if they are to operate at scale. Incorporating targeted approaches for men</w:t>
      </w:r>
      <w:r w:rsidR="00DF7026">
        <w:t xml:space="preserve"> and</w:t>
      </w:r>
      <w:r w:rsidRPr="002006F8">
        <w:t xml:space="preserve"> women, as well as youth, transgender individuals</w:t>
      </w:r>
      <w:r w:rsidR="00A90F66">
        <w:t>,</w:t>
      </w:r>
      <w:r w:rsidRPr="002006F8">
        <w:t xml:space="preserve"> and other key population subgroups</w:t>
      </w:r>
      <w:r w:rsidR="00A90F66">
        <w:t>,</w:t>
      </w:r>
      <w:r w:rsidRPr="002006F8">
        <w:t xml:space="preserve"> is necessary if better sexual health outcomes are to be achieved. More effective communication with NDOH is critical and relationship management should be led by DFAT, as part of </w:t>
      </w:r>
      <w:r w:rsidR="00A90F66">
        <w:t>its</w:t>
      </w:r>
      <w:r w:rsidR="00A90F66" w:rsidRPr="002006F8">
        <w:t xml:space="preserve"> </w:t>
      </w:r>
      <w:r w:rsidRPr="002006F8">
        <w:t xml:space="preserve">donor and </w:t>
      </w:r>
      <w:proofErr w:type="spellStart"/>
      <w:r w:rsidRPr="002006F8">
        <w:t>GoPNG</w:t>
      </w:r>
      <w:proofErr w:type="spellEnd"/>
      <w:r w:rsidRPr="002006F8">
        <w:t xml:space="preserve"> advocacy activities. Finally, third parties should be engaged for rigorous analysis of project proposals, theory of change, gender approaches</w:t>
      </w:r>
      <w:r w:rsidR="00A90F66">
        <w:t>,</w:t>
      </w:r>
      <w:r w:rsidRPr="002006F8">
        <w:t xml:space="preserve"> and monitoring and evaluation plans. This should be done at the outset and throughout the implementation period to ensure stronger adherence to donor requirements and program aspirations. </w:t>
      </w:r>
    </w:p>
    <w:p w14:paraId="2E5EC593" w14:textId="0A3DDCEF" w:rsidR="001D33C1" w:rsidRPr="002006F8" w:rsidRDefault="00121DCA" w:rsidP="00121DCA">
      <w:pPr>
        <w:pStyle w:val="BodytextHDMES"/>
      </w:pPr>
      <w:r w:rsidRPr="002006F8">
        <w:t>The following recommendations are offered to strengthen the current and potential investments in HIV/STI and SRH and to optimise DFAT investments to date.</w:t>
      </w:r>
    </w:p>
    <w:p w14:paraId="04CE5DB7" w14:textId="77777777" w:rsidR="00121DCA" w:rsidRPr="002006F8" w:rsidRDefault="00121DCA" w:rsidP="002C2C26">
      <w:pPr>
        <w:pStyle w:val="BodytextboldHDMES"/>
      </w:pPr>
      <w:r w:rsidRPr="002006F8">
        <w:t>Recommendations</w:t>
      </w:r>
    </w:p>
    <w:p w14:paraId="7BEDE9A1" w14:textId="025173E7" w:rsidR="00121DCA" w:rsidRPr="002006F8" w:rsidRDefault="00121DCA" w:rsidP="00121DCA">
      <w:pPr>
        <w:pStyle w:val="BodytextHDMES"/>
      </w:pPr>
      <w:r w:rsidRPr="002006F8">
        <w:t xml:space="preserve">The following recommendations have been developed to strengthen the SRHIP investment. </w:t>
      </w:r>
    </w:p>
    <w:p w14:paraId="7128AF82" w14:textId="72BA768E" w:rsidR="00121DCA" w:rsidRPr="002006F8" w:rsidRDefault="00121DCA" w:rsidP="000A10B9">
      <w:pPr>
        <w:pStyle w:val="BodytextbolditalicHDMES"/>
        <w:spacing w:after="120"/>
      </w:pPr>
      <w:r w:rsidRPr="002006F8">
        <w:t xml:space="preserve">Recommendations </w:t>
      </w:r>
      <w:r w:rsidR="00DF7026">
        <w:t>1</w:t>
      </w:r>
      <w:r w:rsidRPr="002006F8">
        <w:t xml:space="preserve"> to </w:t>
      </w:r>
      <w:r w:rsidR="00DF7026">
        <w:t>3</w:t>
      </w:r>
      <w:r w:rsidRPr="002006F8">
        <w:t xml:space="preserve"> are proposed for action during the remainder of </w:t>
      </w:r>
      <w:r w:rsidR="00DC52CD">
        <w:t>P</w:t>
      </w:r>
      <w:r w:rsidRPr="002006F8">
        <w:t xml:space="preserve">hase </w:t>
      </w:r>
      <w:r w:rsidR="00DC52CD">
        <w:t>2</w:t>
      </w:r>
      <w:r w:rsidRPr="002006F8">
        <w:t>, and to be actioned by SRHIP</w:t>
      </w:r>
      <w:r w:rsidR="00DF7026">
        <w:t>.</w:t>
      </w:r>
      <w:r w:rsidRPr="002006F8">
        <w:t xml:space="preserve"> </w:t>
      </w:r>
    </w:p>
    <w:p w14:paraId="40E20F54" w14:textId="76631F0B" w:rsidR="00121DCA" w:rsidRPr="002006F8" w:rsidRDefault="00121DCA" w:rsidP="00121DCA">
      <w:pPr>
        <w:pStyle w:val="BodytextHDMES"/>
      </w:pPr>
      <w:r w:rsidRPr="002006F8">
        <w:rPr>
          <w:b/>
          <w:bCs/>
        </w:rPr>
        <w:t xml:space="preserve">Recommendation </w:t>
      </w:r>
      <w:r w:rsidR="00DF7026">
        <w:rPr>
          <w:b/>
          <w:bCs/>
        </w:rPr>
        <w:t>1</w:t>
      </w:r>
      <w:r w:rsidRPr="002006F8">
        <w:rPr>
          <w:b/>
          <w:bCs/>
        </w:rPr>
        <w:t>:</w:t>
      </w:r>
      <w:r w:rsidRPr="002006F8">
        <w:t xml:space="preserve"> The SRHIP consortium continue</w:t>
      </w:r>
      <w:r w:rsidR="00354CDF">
        <w:t>s</w:t>
      </w:r>
      <w:r w:rsidRPr="002006F8">
        <w:t xml:space="preserve"> to finalise integration activities and deliver on committed targets. </w:t>
      </w:r>
    </w:p>
    <w:p w14:paraId="3B72E228" w14:textId="53AAD3C5" w:rsidR="00121DCA" w:rsidRPr="002006F8" w:rsidRDefault="00121DCA" w:rsidP="00121DCA">
      <w:pPr>
        <w:pStyle w:val="BodytextHDMES"/>
      </w:pPr>
      <w:r w:rsidRPr="002006F8">
        <w:rPr>
          <w:b/>
          <w:bCs/>
        </w:rPr>
        <w:t xml:space="preserve">Recommendation </w:t>
      </w:r>
      <w:r w:rsidR="00DF7026">
        <w:rPr>
          <w:b/>
          <w:bCs/>
        </w:rPr>
        <w:t>2</w:t>
      </w:r>
      <w:r w:rsidRPr="002006F8">
        <w:rPr>
          <w:b/>
          <w:bCs/>
        </w:rPr>
        <w:t>:</w:t>
      </w:r>
      <w:r w:rsidRPr="002006F8">
        <w:t xml:space="preserve"> Progress formalising engagement partnerships with key population and vulnerable groups, to guide inclusive counselling and operational tools and practices. </w:t>
      </w:r>
    </w:p>
    <w:p w14:paraId="415AEDCD" w14:textId="5B8B0043" w:rsidR="001D33C1" w:rsidRPr="002006F8" w:rsidRDefault="00121DCA" w:rsidP="00121DCA">
      <w:pPr>
        <w:pStyle w:val="BodytextHDMES"/>
      </w:pPr>
      <w:r w:rsidRPr="002006F8">
        <w:rPr>
          <w:b/>
          <w:bCs/>
        </w:rPr>
        <w:t xml:space="preserve">Recommendation </w:t>
      </w:r>
      <w:r w:rsidR="00DF7026">
        <w:rPr>
          <w:b/>
          <w:bCs/>
        </w:rPr>
        <w:t>3</w:t>
      </w:r>
      <w:r w:rsidRPr="002006F8">
        <w:rPr>
          <w:b/>
          <w:bCs/>
        </w:rPr>
        <w:t>:</w:t>
      </w:r>
      <w:r w:rsidRPr="002006F8">
        <w:t xml:space="preserve"> Continue to strengthen engagement with community groups to increase SRH awareness, reduce stigma</w:t>
      </w:r>
      <w:r w:rsidR="00A90F66">
        <w:t>,</w:t>
      </w:r>
      <w:r w:rsidRPr="002006F8">
        <w:t xml:space="preserve"> and increase access to services.</w:t>
      </w:r>
    </w:p>
    <w:p w14:paraId="5861A012" w14:textId="35FA3ED9" w:rsidR="00336A2E" w:rsidRPr="002006F8" w:rsidRDefault="00336A2E" w:rsidP="000A10B9">
      <w:pPr>
        <w:pStyle w:val="BodytextbolditalicHDMES"/>
        <w:spacing w:after="120"/>
      </w:pPr>
      <w:r w:rsidRPr="002006F8">
        <w:t xml:space="preserve">Recommendations </w:t>
      </w:r>
      <w:r w:rsidR="00DF7026">
        <w:t>4</w:t>
      </w:r>
      <w:r w:rsidRPr="002006F8">
        <w:t xml:space="preserve"> and </w:t>
      </w:r>
      <w:r w:rsidR="00DF7026">
        <w:t>5</w:t>
      </w:r>
      <w:r w:rsidRPr="002006F8">
        <w:t xml:space="preserve"> are proposed for SRHIP </w:t>
      </w:r>
      <w:r w:rsidR="00DC52CD">
        <w:t>P</w:t>
      </w:r>
      <w:r w:rsidRPr="002006F8">
        <w:t xml:space="preserve">hase </w:t>
      </w:r>
      <w:r w:rsidR="00DC52CD">
        <w:t>3</w:t>
      </w:r>
      <w:r w:rsidRPr="002006F8">
        <w:t xml:space="preserve"> design and </w:t>
      </w:r>
      <w:proofErr w:type="gramStart"/>
      <w:r w:rsidRPr="002006F8">
        <w:t>implementation, and</w:t>
      </w:r>
      <w:proofErr w:type="gramEnd"/>
      <w:r w:rsidRPr="002006F8">
        <w:t xml:space="preserve"> are to be actioned by PATH or DFAT</w:t>
      </w:r>
      <w:r w:rsidR="00DF7026">
        <w:t>.</w:t>
      </w:r>
      <w:r w:rsidRPr="002006F8">
        <w:t xml:space="preserve"> </w:t>
      </w:r>
    </w:p>
    <w:p w14:paraId="3446C122" w14:textId="579135FA" w:rsidR="00336A2E" w:rsidRPr="002006F8" w:rsidRDefault="00336A2E" w:rsidP="00336A2E">
      <w:pPr>
        <w:pStyle w:val="BodytextHDMES"/>
      </w:pPr>
      <w:r w:rsidRPr="002006F8">
        <w:rPr>
          <w:b/>
          <w:bCs/>
        </w:rPr>
        <w:t xml:space="preserve">Recommendation </w:t>
      </w:r>
      <w:r w:rsidR="00DF7026">
        <w:rPr>
          <w:b/>
          <w:bCs/>
        </w:rPr>
        <w:t>4</w:t>
      </w:r>
      <w:r w:rsidRPr="002006F8">
        <w:rPr>
          <w:b/>
          <w:bCs/>
        </w:rPr>
        <w:t>:</w:t>
      </w:r>
      <w:r w:rsidRPr="002006F8">
        <w:t xml:space="preserve"> DFAT and PATH frame the scope of a </w:t>
      </w:r>
      <w:r w:rsidR="00DC52CD">
        <w:t>P</w:t>
      </w:r>
      <w:r w:rsidRPr="002006F8">
        <w:t xml:space="preserve">hase </w:t>
      </w:r>
      <w:r w:rsidR="00DC52CD">
        <w:t>3</w:t>
      </w:r>
      <w:r w:rsidRPr="002006F8">
        <w:t xml:space="preserve"> to incorporate learning from SRHIP </w:t>
      </w:r>
      <w:r w:rsidR="00DC52CD">
        <w:t>Phase 1</w:t>
      </w:r>
      <w:r w:rsidRPr="002006F8">
        <w:t xml:space="preserve"> and </w:t>
      </w:r>
      <w:r w:rsidR="00DC52CD">
        <w:t>2</w:t>
      </w:r>
      <w:r w:rsidRPr="002006F8">
        <w:t>, in conjunction with developments in national and subnational responses to HIV/STI.</w:t>
      </w:r>
    </w:p>
    <w:p w14:paraId="196C1317" w14:textId="78D0ACC8" w:rsidR="00336A2E" w:rsidRPr="002006F8" w:rsidRDefault="00336A2E" w:rsidP="00336A2E">
      <w:pPr>
        <w:pStyle w:val="BodytextHDMES"/>
      </w:pPr>
      <w:r w:rsidRPr="002006F8">
        <w:rPr>
          <w:b/>
          <w:bCs/>
        </w:rPr>
        <w:lastRenderedPageBreak/>
        <w:t xml:space="preserve">Recommendation </w:t>
      </w:r>
      <w:r w:rsidR="00DF7026">
        <w:rPr>
          <w:b/>
          <w:bCs/>
        </w:rPr>
        <w:t>5</w:t>
      </w:r>
      <w:r w:rsidRPr="002006F8">
        <w:rPr>
          <w:b/>
          <w:bCs/>
        </w:rPr>
        <w:t>:</w:t>
      </w:r>
      <w:r w:rsidRPr="002006F8">
        <w:t xml:space="preserve"> PATH to actively support and collaborate with grantees and SRHIP under the Frontline Health Outcomes </w:t>
      </w:r>
      <w:r w:rsidR="00A90F66">
        <w:t>work</w:t>
      </w:r>
      <w:r w:rsidRPr="002006F8">
        <w:t xml:space="preserve">stream to improve mutual implementation and governance activities. </w:t>
      </w:r>
    </w:p>
    <w:p w14:paraId="622515BF" w14:textId="7881633F" w:rsidR="00336A2E" w:rsidRPr="002006F8" w:rsidRDefault="00336A2E" w:rsidP="000A10B9">
      <w:pPr>
        <w:pStyle w:val="BodytextbolditalicHDMES"/>
        <w:spacing w:after="120"/>
      </w:pPr>
      <w:r w:rsidRPr="002006F8">
        <w:t xml:space="preserve">Recommendation </w:t>
      </w:r>
      <w:r w:rsidR="00DF7026">
        <w:t>6</w:t>
      </w:r>
      <w:r w:rsidRPr="002006F8">
        <w:t xml:space="preserve"> is proposed for future DFAT programming in HIV/STI/SRH and family planning in </w:t>
      </w:r>
      <w:proofErr w:type="gramStart"/>
      <w:r w:rsidRPr="002006F8">
        <w:t>PNG, and</w:t>
      </w:r>
      <w:proofErr w:type="gramEnd"/>
      <w:r w:rsidRPr="002006F8">
        <w:t xml:space="preserve"> is to be actioned by DFAT</w:t>
      </w:r>
      <w:r w:rsidR="00DF7026">
        <w:t>.</w:t>
      </w:r>
      <w:r w:rsidRPr="002006F8">
        <w:t xml:space="preserve"> </w:t>
      </w:r>
    </w:p>
    <w:p w14:paraId="43C029A9" w14:textId="48408561" w:rsidR="00121DCA" w:rsidRPr="002006F8" w:rsidRDefault="00336A2E" w:rsidP="00336A2E">
      <w:pPr>
        <w:pStyle w:val="BodytextHDMES"/>
      </w:pPr>
      <w:r w:rsidRPr="002006F8">
        <w:rPr>
          <w:b/>
          <w:bCs/>
        </w:rPr>
        <w:t xml:space="preserve">Recommendation </w:t>
      </w:r>
      <w:r w:rsidR="00DF7026">
        <w:rPr>
          <w:b/>
          <w:bCs/>
        </w:rPr>
        <w:t>6</w:t>
      </w:r>
      <w:r w:rsidRPr="002006F8">
        <w:rPr>
          <w:b/>
          <w:bCs/>
        </w:rPr>
        <w:t>:</w:t>
      </w:r>
      <w:r w:rsidRPr="002006F8">
        <w:t xml:space="preserve"> In national and subnational forums, and in collaboration with other donors and program implementers, DFAT continue</w:t>
      </w:r>
      <w:r w:rsidR="00DF7026">
        <w:t>s</w:t>
      </w:r>
      <w:r w:rsidRPr="002006F8">
        <w:t xml:space="preserve"> to communicate about existing and new project investments in HIV/STI and SRH to enhance coordination and coherence across donors, and with NDOH and PHAs.</w:t>
      </w:r>
    </w:p>
    <w:p w14:paraId="3AA19881" w14:textId="77777777" w:rsidR="007A7C0F" w:rsidRPr="002006F8" w:rsidRDefault="007A7C0F" w:rsidP="00575085">
      <w:pPr>
        <w:pStyle w:val="BodytextHDMES"/>
      </w:pPr>
    </w:p>
    <w:p w14:paraId="64645C10" w14:textId="77777777" w:rsidR="007A7C0F" w:rsidRPr="002006F8" w:rsidRDefault="007A7C0F" w:rsidP="00575085">
      <w:pPr>
        <w:pStyle w:val="BodytextHDMES"/>
        <w:sectPr w:rsidR="007A7C0F" w:rsidRPr="002006F8" w:rsidSect="00544665">
          <w:headerReference w:type="default" r:id="rId19"/>
          <w:footerReference w:type="default" r:id="rId20"/>
          <w:pgSz w:w="11906" w:h="16838" w:code="9"/>
          <w:pgMar w:top="1418" w:right="1418" w:bottom="1418" w:left="1418" w:header="709" w:footer="709" w:gutter="0"/>
          <w:pgNumType w:start="1"/>
          <w:cols w:space="708"/>
          <w:docGrid w:linePitch="360"/>
        </w:sectPr>
      </w:pPr>
    </w:p>
    <w:p w14:paraId="792CAB6C" w14:textId="77777777" w:rsidR="00DD3B24" w:rsidRPr="002006F8" w:rsidRDefault="00BE6DEA" w:rsidP="00E4253C">
      <w:pPr>
        <w:pStyle w:val="Heading1numberedHDMES"/>
      </w:pPr>
      <w:bookmarkStart w:id="3" w:name="_Toc140348404"/>
      <w:r w:rsidRPr="002006F8">
        <w:lastRenderedPageBreak/>
        <w:t>Context</w:t>
      </w:r>
      <w:bookmarkEnd w:id="3"/>
    </w:p>
    <w:p w14:paraId="7E676065" w14:textId="1A29F07D" w:rsidR="007A7C0F" w:rsidRPr="002006F8" w:rsidRDefault="00BE6DEA" w:rsidP="0017233B">
      <w:pPr>
        <w:pStyle w:val="Heading2numberedHDMES"/>
      </w:pPr>
      <w:bookmarkStart w:id="4" w:name="_Toc140348405"/>
      <w:r w:rsidRPr="002006F8">
        <w:t>Burden of HIV, STIs and SRH</w:t>
      </w:r>
      <w:bookmarkEnd w:id="4"/>
    </w:p>
    <w:p w14:paraId="5EE9FD1F" w14:textId="1873114C" w:rsidR="007A7C0F" w:rsidRPr="002006F8" w:rsidRDefault="00BE6DEA" w:rsidP="00BE6DEA">
      <w:pPr>
        <w:pStyle w:val="BodytextHDMES"/>
      </w:pPr>
      <w:r w:rsidRPr="002006F8">
        <w:rPr>
          <w:b/>
          <w:bCs/>
        </w:rPr>
        <w:t>PNG’s HIV epidemic is a mixed epidemic with variations in prevalence and incidence across population groups.</w:t>
      </w:r>
      <w:r w:rsidRPr="002006F8">
        <w:t xml:space="preserve"> In 2017, the prevalence for the general population was estimated to be 0.9</w:t>
      </w:r>
      <w:r w:rsidR="00FF4B22">
        <w:t>%</w:t>
      </w:r>
      <w:r w:rsidRPr="002006F8">
        <w:t>, with at least 48,000 PLHIV. Annual incidence was considered at 3,300 new cases per year. These estimates could be higher, as approximately 20</w:t>
      </w:r>
      <w:r w:rsidR="00FF4B22">
        <w:t>%</w:t>
      </w:r>
      <w:r w:rsidRPr="002006F8">
        <w:t xml:space="preserve"> of PLHIV do not know their status</w:t>
      </w:r>
      <w:r w:rsidR="00E304F0">
        <w:t>.</w:t>
      </w:r>
      <w:r w:rsidRPr="002006F8">
        <w:rPr>
          <w:rStyle w:val="FootnoteReference"/>
        </w:rPr>
        <w:footnoteReference w:id="10"/>
      </w:r>
      <w:r w:rsidRPr="002006F8">
        <w:t xml:space="preserve"> Sub</w:t>
      </w:r>
      <w:r w:rsidR="00313B08">
        <w:t>-</w:t>
      </w:r>
      <w:r w:rsidRPr="002006F8">
        <w:t>populations, such as female sex workers (FSW</w:t>
      </w:r>
      <w:r w:rsidR="007079C9">
        <w:t>s</w:t>
      </w:r>
      <w:r w:rsidRPr="002006F8">
        <w:t>), men who have sex with men (MSM)</w:t>
      </w:r>
      <w:r w:rsidR="00E304F0">
        <w:t>,</w:t>
      </w:r>
      <w:r w:rsidRPr="002006F8">
        <w:t xml:space="preserve"> and transgender groups (TG)</w:t>
      </w:r>
      <w:r w:rsidR="00E304F0">
        <w:t>,</w:t>
      </w:r>
      <w:r w:rsidRPr="002006F8">
        <w:t xml:space="preserve"> have higher HIV rates than the wider community. In 2017</w:t>
      </w:r>
      <w:r w:rsidR="00E304F0">
        <w:t>,</w:t>
      </w:r>
      <w:r w:rsidRPr="002006F8">
        <w:t xml:space="preserve"> the HIV prevalence was 14.9</w:t>
      </w:r>
      <w:r w:rsidR="00FF4B22">
        <w:t>%</w:t>
      </w:r>
      <w:r w:rsidRPr="002006F8">
        <w:t xml:space="preserve"> for FSW</w:t>
      </w:r>
      <w:r w:rsidR="007079C9">
        <w:t>s</w:t>
      </w:r>
      <w:r w:rsidRPr="002006F8">
        <w:t xml:space="preserve"> and 8.5</w:t>
      </w:r>
      <w:r w:rsidR="00FF4B22">
        <w:t>%</w:t>
      </w:r>
      <w:r w:rsidRPr="002006F8">
        <w:t xml:space="preserve"> for MSM. Furthermore, the HIV prevalence varies according to geography, with higher rates recorded in urban areas. Port Moresby, </w:t>
      </w:r>
      <w:r w:rsidR="00E304F0">
        <w:t xml:space="preserve">the </w:t>
      </w:r>
      <w:r w:rsidRPr="002006F8">
        <w:t xml:space="preserve">national capital, is considered to have the highest burden of HIV. This is followed by regional clusters in </w:t>
      </w:r>
      <w:proofErr w:type="spellStart"/>
      <w:r w:rsidRPr="002006F8">
        <w:t>Lae</w:t>
      </w:r>
      <w:proofErr w:type="spellEnd"/>
      <w:r w:rsidRPr="002006F8">
        <w:t xml:space="preserve">, </w:t>
      </w:r>
      <w:r w:rsidR="00BD04A1">
        <w:t xml:space="preserve">Mount </w:t>
      </w:r>
      <w:r w:rsidRPr="002006F8">
        <w:t xml:space="preserve">Hagen, Goroka, </w:t>
      </w:r>
      <w:proofErr w:type="spellStart"/>
      <w:r w:rsidRPr="002006F8">
        <w:t>Jiwaka</w:t>
      </w:r>
      <w:proofErr w:type="spellEnd"/>
      <w:r w:rsidRPr="002006F8">
        <w:t xml:space="preserve">, </w:t>
      </w:r>
      <w:proofErr w:type="spellStart"/>
      <w:r w:rsidRPr="002006F8">
        <w:t>Simbu</w:t>
      </w:r>
      <w:proofErr w:type="spellEnd"/>
      <w:r w:rsidRPr="002006F8">
        <w:t>, and Southern Highlands. Nationally, access to and uptake of ART is estimated to be 52</w:t>
      </w:r>
      <w:r w:rsidR="00FF4B22">
        <w:t>%</w:t>
      </w:r>
      <w:r w:rsidRPr="002006F8">
        <w:t xml:space="preserve"> of PLHIV</w:t>
      </w:r>
      <w:r w:rsidR="00E304F0">
        <w:t>.</w:t>
      </w:r>
      <w:r w:rsidRPr="002006F8">
        <w:rPr>
          <w:rStyle w:val="FootnoteReference"/>
        </w:rPr>
        <w:footnoteReference w:id="11"/>
      </w:r>
      <w:r w:rsidRPr="002006F8">
        <w:t xml:space="preserve"> HIV prevention activities include condom distribution, pre</w:t>
      </w:r>
      <w:r w:rsidR="00E304F0">
        <w:t>-</w:t>
      </w:r>
      <w:r w:rsidRPr="002006F8">
        <w:t xml:space="preserve"> and post</w:t>
      </w:r>
      <w:r w:rsidR="00E304F0">
        <w:t>-</w:t>
      </w:r>
      <w:r w:rsidRPr="002006F8">
        <w:t>exposure prophylaxis, voluntary male circumcision</w:t>
      </w:r>
      <w:r w:rsidR="00E304F0">
        <w:t>,</w:t>
      </w:r>
      <w:r w:rsidRPr="002006F8">
        <w:t xml:space="preserve"> and education and awareness campaigns. Data on condom use is general. Recent reports indicate access and use of condoms in the general population is low. Recent interventions to reach and test key populations indicate nearly half </w:t>
      </w:r>
      <w:r w:rsidR="00BD04A1">
        <w:t xml:space="preserve">of </w:t>
      </w:r>
      <w:r w:rsidRPr="002006F8">
        <w:t>the estimated FSW</w:t>
      </w:r>
      <w:r w:rsidR="007079C9">
        <w:t>s</w:t>
      </w:r>
      <w:r w:rsidR="00BE1F87">
        <w:t>,</w:t>
      </w:r>
      <w:r w:rsidRPr="002006F8">
        <w:t xml:space="preserve"> MSM</w:t>
      </w:r>
      <w:r w:rsidR="00E304F0">
        <w:t>,</w:t>
      </w:r>
      <w:r w:rsidR="00BE1F87">
        <w:t xml:space="preserve"> and</w:t>
      </w:r>
      <w:r w:rsidRPr="002006F8">
        <w:t xml:space="preserve"> TG were reached in 2019.</w:t>
      </w:r>
      <w:r w:rsidRPr="002006F8">
        <w:rPr>
          <w:rStyle w:val="FootnoteReference"/>
        </w:rPr>
        <w:footnoteReference w:id="12"/>
      </w:r>
    </w:p>
    <w:p w14:paraId="51A086F8" w14:textId="5C19E669" w:rsidR="00BE6DEA" w:rsidRPr="002006F8" w:rsidRDefault="00BE6DEA" w:rsidP="00BE6DEA">
      <w:pPr>
        <w:pStyle w:val="BodytextHDMES"/>
      </w:pPr>
      <w:r w:rsidRPr="002006F8">
        <w:rPr>
          <w:b/>
          <w:bCs/>
        </w:rPr>
        <w:t>STIs increase the risk of HIV transmission and are a health burden on their own.</w:t>
      </w:r>
      <w:r w:rsidRPr="002006F8">
        <w:t xml:space="preserve"> Research indicates that the STI burden in PNG has been high since 2012</w:t>
      </w:r>
      <w:r w:rsidRPr="002006F8">
        <w:rPr>
          <w:rStyle w:val="FootnoteReference"/>
        </w:rPr>
        <w:footnoteReference w:id="13"/>
      </w:r>
      <w:r w:rsidRPr="002006F8">
        <w:t xml:space="preserve"> and the national prevalence is the highest in the Western Pacific region</w:t>
      </w:r>
      <w:r w:rsidR="00DE1915" w:rsidRPr="002006F8">
        <w:rPr>
          <w:rStyle w:val="FootnoteReference"/>
        </w:rPr>
        <w:footnoteReference w:id="14"/>
      </w:r>
      <w:r w:rsidRPr="002006F8">
        <w:t>. A 2016 study reported 43</w:t>
      </w:r>
      <w:r w:rsidR="00FF4B22">
        <w:t>%</w:t>
      </w:r>
      <w:r w:rsidRPr="002006F8">
        <w:t xml:space="preserve"> of women attending antenatal clinics were diagnosed with an STI</w:t>
      </w:r>
      <w:r w:rsidR="00DE1915" w:rsidRPr="002006F8">
        <w:rPr>
          <w:rStyle w:val="FootnoteReference"/>
        </w:rPr>
        <w:footnoteReference w:id="15"/>
      </w:r>
      <w:r w:rsidRPr="002006F8">
        <w:t xml:space="preserve"> and over half of FSW</w:t>
      </w:r>
      <w:r w:rsidR="007079C9">
        <w:t>s</w:t>
      </w:r>
      <w:r w:rsidRPr="002006F8">
        <w:t xml:space="preserve"> and 34</w:t>
      </w:r>
      <w:r w:rsidR="00FF4B22">
        <w:t>%</w:t>
      </w:r>
      <w:r w:rsidRPr="002006F8">
        <w:t xml:space="preserve"> of MSM have more than one STI</w:t>
      </w:r>
      <w:r w:rsidR="00DE1915" w:rsidRPr="002006F8">
        <w:rPr>
          <w:rStyle w:val="FootnoteReference"/>
        </w:rPr>
        <w:footnoteReference w:id="16"/>
      </w:r>
      <w:r w:rsidRPr="002006F8">
        <w:t xml:space="preserve">. </w:t>
      </w:r>
    </w:p>
    <w:p w14:paraId="1666C9D6" w14:textId="527920E4" w:rsidR="00BE6DEA" w:rsidRDefault="00BE6DEA" w:rsidP="00BE6DEA">
      <w:pPr>
        <w:pStyle w:val="BodytextHDMES"/>
      </w:pPr>
      <w:r w:rsidRPr="002006F8">
        <w:rPr>
          <w:b/>
          <w:bCs/>
        </w:rPr>
        <w:t>PNG’s maternal mortality rate is high, but the rate varies depending on the data source.</w:t>
      </w:r>
      <w:r w:rsidRPr="002006F8">
        <w:t xml:space="preserve"> A WHO report using service data trends indicated the MMR was around 215 per 100,000 live births in 2016</w:t>
      </w:r>
      <w:r w:rsidR="000F015C">
        <w:t>.</w:t>
      </w:r>
      <w:r w:rsidR="00DE1915" w:rsidRPr="002006F8">
        <w:rPr>
          <w:rStyle w:val="FootnoteReference"/>
        </w:rPr>
        <w:footnoteReference w:id="17"/>
      </w:r>
      <w:r w:rsidRPr="002006F8">
        <w:t xml:space="preserve"> National reports indicate significant weakness in </w:t>
      </w:r>
      <w:r w:rsidR="000B0450">
        <w:t>antenatal care (</w:t>
      </w:r>
      <w:r w:rsidRPr="002006F8">
        <w:t>ANC</w:t>
      </w:r>
      <w:r w:rsidR="000B0450">
        <w:t>)</w:t>
      </w:r>
      <w:r w:rsidRPr="002006F8">
        <w:t xml:space="preserve"> attendance, family planning uptake</w:t>
      </w:r>
      <w:r w:rsidR="000F015C">
        <w:t>,</w:t>
      </w:r>
      <w:r w:rsidRPr="002006F8">
        <w:t xml:space="preserve"> and supervised deliveries. The </w:t>
      </w:r>
      <w:r w:rsidR="00855834" w:rsidRPr="0092061B">
        <w:rPr>
          <w:i/>
          <w:iCs/>
        </w:rPr>
        <w:t xml:space="preserve">2019 </w:t>
      </w:r>
      <w:r w:rsidRPr="0092061B">
        <w:rPr>
          <w:i/>
          <w:iCs/>
        </w:rPr>
        <w:t>Sector Performance Annual Review</w:t>
      </w:r>
      <w:r w:rsidRPr="002006F8">
        <w:t xml:space="preserve"> (SPAR) </w:t>
      </w:r>
      <w:r w:rsidR="00855834">
        <w:t xml:space="preserve">in 2020 </w:t>
      </w:r>
      <w:r w:rsidRPr="002006F8">
        <w:t>reported that only 48</w:t>
      </w:r>
      <w:r w:rsidR="00FF4B22">
        <w:t>%</w:t>
      </w:r>
      <w:r w:rsidRPr="002006F8">
        <w:t xml:space="preserve"> of pregnant women attend </w:t>
      </w:r>
      <w:r w:rsidR="00313C99">
        <w:t>an</w:t>
      </w:r>
      <w:r w:rsidR="00313C99" w:rsidRPr="002006F8">
        <w:t xml:space="preserve"> </w:t>
      </w:r>
      <w:r w:rsidRPr="002006F8">
        <w:t>ANC clinic and only 36</w:t>
      </w:r>
      <w:r w:rsidR="00FF4B22">
        <w:t>%</w:t>
      </w:r>
      <w:r w:rsidRPr="002006F8">
        <w:t xml:space="preserve"> have a supervised delivery in a health facility</w:t>
      </w:r>
      <w:r w:rsidR="000F015C">
        <w:t>.</w:t>
      </w:r>
      <w:r w:rsidR="00DE1915" w:rsidRPr="002006F8">
        <w:rPr>
          <w:rStyle w:val="FootnoteReference"/>
        </w:rPr>
        <w:footnoteReference w:id="18"/>
      </w:r>
      <w:r w:rsidRPr="002006F8">
        <w:t xml:space="preserve"> UNAID</w:t>
      </w:r>
      <w:r w:rsidR="00313C99">
        <w:t>S</w:t>
      </w:r>
      <w:r w:rsidRPr="002006F8">
        <w:t xml:space="preserve"> report</w:t>
      </w:r>
      <w:r w:rsidR="00480046">
        <w:t>s</w:t>
      </w:r>
      <w:r w:rsidRPr="002006F8">
        <w:t xml:space="preserve"> that only 1 in 5 women are tested for HIV in ANC clinics.</w:t>
      </w:r>
      <w:r w:rsidR="00480046">
        <w:rPr>
          <w:rStyle w:val="FootnoteReference"/>
        </w:rPr>
        <w:footnoteReference w:id="19"/>
      </w:r>
      <w:r w:rsidRPr="002006F8">
        <w:t xml:space="preserve"> Only 136 couples out of every 1</w:t>
      </w:r>
      <w:r w:rsidR="00313C99">
        <w:t>,</w:t>
      </w:r>
      <w:r w:rsidRPr="002006F8">
        <w:t>000 women of reproductive age are using modern contraceptive methods (</w:t>
      </w:r>
      <w:proofErr w:type="gramStart"/>
      <w:r w:rsidRPr="002006F8">
        <w:t>e.g.</w:t>
      </w:r>
      <w:proofErr w:type="gramEnd"/>
      <w:r w:rsidRPr="002006F8">
        <w:t xml:space="preserve"> oral contraceptives, implants, </w:t>
      </w:r>
      <w:r w:rsidR="00313C99">
        <w:t xml:space="preserve">or </w:t>
      </w:r>
      <w:r w:rsidRPr="002006F8">
        <w:t>condoms). Alternat</w:t>
      </w:r>
      <w:r w:rsidR="000F015C">
        <w:t>iv</w:t>
      </w:r>
      <w:r w:rsidRPr="002006F8">
        <w:t>e data indicates the contraceptive rate is around 25</w:t>
      </w:r>
      <w:r w:rsidR="00FF4B22">
        <w:t>%</w:t>
      </w:r>
      <w:r w:rsidRPr="002006F8">
        <w:t xml:space="preserve">, and unmet family planning need </w:t>
      </w:r>
      <w:r w:rsidR="00313C99">
        <w:t xml:space="preserve">is </w:t>
      </w:r>
      <w:r w:rsidRPr="002006F8">
        <w:t>about 30</w:t>
      </w:r>
      <w:r w:rsidR="00FF4B22">
        <w:t>%</w:t>
      </w:r>
      <w:r w:rsidRPr="002006F8">
        <w:t>.</w:t>
      </w:r>
      <w:r w:rsidR="00DE1915" w:rsidRPr="002006F8">
        <w:rPr>
          <w:rStyle w:val="FootnoteReference"/>
        </w:rPr>
        <w:footnoteReference w:id="20"/>
      </w:r>
      <w:r w:rsidRPr="002006F8">
        <w:t xml:space="preserve"> Women who are educated, over 20 years of age</w:t>
      </w:r>
      <w:r w:rsidR="0078597D">
        <w:t>,</w:t>
      </w:r>
      <w:r w:rsidRPr="002006F8">
        <w:t xml:space="preserve"> and living in urban areas</w:t>
      </w:r>
      <w:r w:rsidR="0078597D">
        <w:t>,</w:t>
      </w:r>
      <w:r w:rsidRPr="002006F8">
        <w:t xml:space="preserve"> have better access to contraception than those under 20 years</w:t>
      </w:r>
      <w:r w:rsidR="00313C99">
        <w:t xml:space="preserve"> of age</w:t>
      </w:r>
      <w:r w:rsidRPr="002006F8">
        <w:t>, in remote locations</w:t>
      </w:r>
      <w:r w:rsidR="0078597D">
        <w:t>,</w:t>
      </w:r>
      <w:r w:rsidRPr="002006F8">
        <w:t xml:space="preserve"> or with lower education attainment</w:t>
      </w:r>
      <w:r w:rsidR="0078597D">
        <w:t>.</w:t>
      </w:r>
      <w:r w:rsidR="00DE1915" w:rsidRPr="002006F8">
        <w:rPr>
          <w:rStyle w:val="FootnoteReference"/>
        </w:rPr>
        <w:footnoteReference w:id="21"/>
      </w:r>
    </w:p>
    <w:p w14:paraId="0A8F18BB" w14:textId="73823CC9" w:rsidR="00427A06" w:rsidRPr="002006F8" w:rsidRDefault="00817477" w:rsidP="00E4253C">
      <w:pPr>
        <w:pStyle w:val="Heading1numberedHDMES"/>
      </w:pPr>
      <w:bookmarkStart w:id="6" w:name="_Toc140237353"/>
      <w:bookmarkStart w:id="7" w:name="_Toc140348406"/>
      <w:bookmarkEnd w:id="6"/>
      <w:r w:rsidRPr="002006F8">
        <w:lastRenderedPageBreak/>
        <w:t>About the program</w:t>
      </w:r>
      <w:bookmarkEnd w:id="7"/>
    </w:p>
    <w:p w14:paraId="2EB46280" w14:textId="2AF8DD0A" w:rsidR="00E4253C" w:rsidRPr="002006F8" w:rsidRDefault="00E4253C" w:rsidP="00E4253C">
      <w:pPr>
        <w:pStyle w:val="BodytextHDMES"/>
      </w:pPr>
      <w:r w:rsidRPr="002006F8">
        <w:t xml:space="preserve">The Sexual and Reproductive Health Integration Project is an Australian Government AUD19,274,549 investment to assist the Government </w:t>
      </w:r>
      <w:r w:rsidR="00352197">
        <w:t xml:space="preserve">of </w:t>
      </w:r>
      <w:r w:rsidRPr="002006F8">
        <w:t>PNG in health service delivery. It spanned the period July</w:t>
      </w:r>
      <w:r w:rsidR="00FF0CE7">
        <w:t> </w:t>
      </w:r>
      <w:r w:rsidRPr="002006F8">
        <w:t xml:space="preserve">2017 to February 2022 and was implemented in </w:t>
      </w:r>
      <w:r w:rsidR="00DC52CD">
        <w:t>2</w:t>
      </w:r>
      <w:r w:rsidRPr="002006F8">
        <w:t xml:space="preserve"> phases: </w:t>
      </w:r>
      <w:r w:rsidR="00DC52CD">
        <w:t>P</w:t>
      </w:r>
      <w:r w:rsidRPr="002006F8">
        <w:t xml:space="preserve">hase </w:t>
      </w:r>
      <w:r w:rsidR="00DC52CD">
        <w:t>1</w:t>
      </w:r>
      <w:r w:rsidRPr="002006F8">
        <w:t xml:space="preserve"> from 1 July 2017 to 31 May 2020 and </w:t>
      </w:r>
      <w:r w:rsidR="00DC52CD">
        <w:t>P</w:t>
      </w:r>
      <w:r w:rsidRPr="002006F8">
        <w:t xml:space="preserve">hase </w:t>
      </w:r>
      <w:r w:rsidR="00DC52CD">
        <w:t>2</w:t>
      </w:r>
      <w:r w:rsidRPr="002006F8">
        <w:t xml:space="preserve"> from 1</w:t>
      </w:r>
      <w:r w:rsidR="00DC52CD">
        <w:t> </w:t>
      </w:r>
      <w:r w:rsidRPr="002006F8">
        <w:t>July</w:t>
      </w:r>
      <w:r w:rsidR="00DC52CD">
        <w:t> </w:t>
      </w:r>
      <w:r w:rsidRPr="002006F8">
        <w:t>2020 to 28 February 2022</w:t>
      </w:r>
      <w:r w:rsidR="0078597D">
        <w:t>.</w:t>
      </w:r>
      <w:r w:rsidRPr="002006F8">
        <w:rPr>
          <w:vertAlign w:val="superscript"/>
        </w:rPr>
        <w:footnoteReference w:id="22"/>
      </w:r>
      <w:r w:rsidRPr="002006F8">
        <w:t xml:space="preserve"> An additional AUD490,734 was provided to SRHIP to support service delivery for the COVID</w:t>
      </w:r>
      <w:r w:rsidR="0078597D">
        <w:t>-19</w:t>
      </w:r>
      <w:r w:rsidRPr="002006F8">
        <w:t xml:space="preserve"> vaccine roll-out, between February 2022 and December 2022</w:t>
      </w:r>
      <w:r w:rsidR="00351C44">
        <w:t>.</w:t>
      </w:r>
    </w:p>
    <w:p w14:paraId="5933948D" w14:textId="688D767E" w:rsidR="00E4253C" w:rsidRPr="002006F8" w:rsidRDefault="00E4253C" w:rsidP="00E4253C">
      <w:pPr>
        <w:pStyle w:val="BodytextHDMES"/>
      </w:pPr>
      <w:r w:rsidRPr="002006F8">
        <w:t>SRHIP was developed in response to a DFAT</w:t>
      </w:r>
      <w:r w:rsidR="00AA5792">
        <w:t>-</w:t>
      </w:r>
      <w:r w:rsidRPr="002006F8">
        <w:t>funded tender</w:t>
      </w:r>
      <w:r w:rsidR="00351C44">
        <w:t>,</w:t>
      </w:r>
      <w:r w:rsidRPr="002006F8">
        <w:t xml:space="preserve"> which sought to improve SRH primary health services for women and girls. The project design was also to encompass integration, inclusion, and partnerships. The project goal</w:t>
      </w:r>
      <w:r w:rsidRPr="002006F8">
        <w:rPr>
          <w:vertAlign w:val="superscript"/>
        </w:rPr>
        <w:footnoteReference w:id="23"/>
      </w:r>
      <w:r w:rsidRPr="002006F8">
        <w:t xml:space="preserve"> was to deliver quality and scaled SRH services at identified CCHS health facilities through </w:t>
      </w:r>
      <w:r w:rsidR="00351C44">
        <w:t>4</w:t>
      </w:r>
      <w:r w:rsidR="00351C44" w:rsidRPr="002006F8">
        <w:t xml:space="preserve"> </w:t>
      </w:r>
      <w:r w:rsidRPr="002006F8">
        <w:t xml:space="preserve">outcomes – strengthened systems, services, partnerships, and engagement. </w:t>
      </w:r>
    </w:p>
    <w:p w14:paraId="2AD6CD13" w14:textId="084033B3" w:rsidR="00E4253C" w:rsidRPr="002006F8" w:rsidRDefault="00E4253C" w:rsidP="00E4253C">
      <w:pPr>
        <w:pStyle w:val="BodytextHDMES"/>
      </w:pPr>
      <w:r w:rsidRPr="002006F8">
        <w:t xml:space="preserve">Prior to SRHIP, Catholic Church Health Services and Anglicare PNG supported a network of VCCT sites (22 for CCHS and </w:t>
      </w:r>
      <w:r w:rsidR="00351C44">
        <w:t>2</w:t>
      </w:r>
      <w:r w:rsidRPr="002006F8">
        <w:t xml:space="preserve"> for APNG)</w:t>
      </w:r>
      <w:r w:rsidR="00351C44">
        <w:t xml:space="preserve"> that</w:t>
      </w:r>
      <w:r w:rsidRPr="002006F8">
        <w:t xml:space="preserve"> had been receiving DFAT funding. The sites provided HIV counselling, testing, prescribing of ART, STI syndromic management, home-based care, and support for PLHIV. With </w:t>
      </w:r>
      <w:r w:rsidR="00A52489">
        <w:t>the</w:t>
      </w:r>
      <w:r w:rsidR="00A52489" w:rsidRPr="002006F8">
        <w:t xml:space="preserve"> </w:t>
      </w:r>
      <w:r w:rsidRPr="002006F8">
        <w:t>retreat</w:t>
      </w:r>
      <w:r w:rsidR="00A52489">
        <w:t xml:space="preserve"> of DFAT</w:t>
      </w:r>
      <w:r w:rsidRPr="002006F8">
        <w:t xml:space="preserve"> from funding standalone silo</w:t>
      </w:r>
      <w:r w:rsidR="0078597D">
        <w:t>ed</w:t>
      </w:r>
      <w:r w:rsidRPr="002006F8">
        <w:t xml:space="preserve"> HIV services, the SRHIP design set out to incorporate the VCCT sites into primary health facilities (</w:t>
      </w:r>
      <w:r w:rsidR="00351C44">
        <w:t>a</w:t>
      </w:r>
      <w:r w:rsidRPr="002006F8">
        <w:t xml:space="preserve">id </w:t>
      </w:r>
      <w:r w:rsidR="00351C44">
        <w:t>p</w:t>
      </w:r>
      <w:r w:rsidRPr="002006F8">
        <w:t xml:space="preserve">osts, </w:t>
      </w:r>
      <w:r w:rsidR="00351C44">
        <w:t>h</w:t>
      </w:r>
      <w:r w:rsidRPr="002006F8">
        <w:t xml:space="preserve">ealth </w:t>
      </w:r>
      <w:r w:rsidR="00351C44">
        <w:t>c</w:t>
      </w:r>
      <w:r w:rsidRPr="002006F8">
        <w:t>entres</w:t>
      </w:r>
      <w:r w:rsidR="0078597D">
        <w:t>,</w:t>
      </w:r>
      <w:r w:rsidRPr="002006F8">
        <w:t xml:space="preserve"> and </w:t>
      </w:r>
      <w:r w:rsidR="00351C44">
        <w:t>u</w:t>
      </w:r>
      <w:r w:rsidRPr="002006F8">
        <w:t xml:space="preserve">rban </w:t>
      </w:r>
      <w:r w:rsidR="00351C44">
        <w:t>c</w:t>
      </w:r>
      <w:r w:rsidRPr="002006F8">
        <w:t>linics)</w:t>
      </w:r>
      <w:r w:rsidRPr="002006F8">
        <w:rPr>
          <w:vertAlign w:val="superscript"/>
        </w:rPr>
        <w:footnoteReference w:id="24"/>
      </w:r>
      <w:r w:rsidRPr="002006F8">
        <w:t xml:space="preserve">, to preserve the VCCT services and strengthen the quality and reach of HIV and SH service delivery. </w:t>
      </w:r>
    </w:p>
    <w:p w14:paraId="0D86224E" w14:textId="6C8F937F" w:rsidR="00E4253C" w:rsidRPr="002006F8" w:rsidRDefault="00E4253C" w:rsidP="00E4253C">
      <w:pPr>
        <w:pStyle w:val="BodytextHDMES"/>
      </w:pPr>
      <w:r w:rsidRPr="002006F8">
        <w:t>The scope of the tender was aimed at strengthening sexual</w:t>
      </w:r>
      <w:r w:rsidR="00351C44">
        <w:t xml:space="preserve"> and</w:t>
      </w:r>
      <w:r w:rsidRPr="002006F8">
        <w:t xml:space="preserve"> reproductive health. Even though this was retained in </w:t>
      </w:r>
      <w:r w:rsidR="00D77847">
        <w:t>the name of SRHIP</w:t>
      </w:r>
      <w:r w:rsidRPr="002006F8">
        <w:t>, there was no clear explanation about how SRHIP would define or manage women’s health, and reproductive services such as antenatal and postnatal care were not visible in the design. The benefits and positive impacts on reproductive outcomes resulting from managing and treating HIV and STIs</w:t>
      </w:r>
      <w:r w:rsidR="00351C44">
        <w:t>,</w:t>
      </w:r>
      <w:r w:rsidRPr="002006F8">
        <w:t xml:space="preserve"> however, were well cited to justify a focus on HIV and SH. SRHIP focused on sexual health, integration, primary health care, inclusion, and partnerships. Given that the proposal, and its </w:t>
      </w:r>
      <w:r w:rsidR="00CB2C3F">
        <w:t>M</w:t>
      </w:r>
      <w:r w:rsidRPr="002006F8">
        <w:t xml:space="preserve">onitoring and </w:t>
      </w:r>
      <w:r w:rsidR="00CB2C3F">
        <w:t>E</w:t>
      </w:r>
      <w:r w:rsidRPr="002006F8">
        <w:t xml:space="preserve">valuation </w:t>
      </w:r>
      <w:r w:rsidR="00CB2C3F">
        <w:t>P</w:t>
      </w:r>
      <w:r w:rsidRPr="002006F8">
        <w:t>lan, were accepted and approved by DFAT, it is assumed that SRHIP was recognised as offering an important and valuable development for HIV and primary health services in PNG</w:t>
      </w:r>
      <w:r w:rsidR="009F132A">
        <w:t>.</w:t>
      </w:r>
      <w:r w:rsidRPr="002006F8">
        <w:rPr>
          <w:rStyle w:val="FootnoteReference"/>
        </w:rPr>
        <w:footnoteReference w:id="25"/>
      </w:r>
      <w:r w:rsidRPr="002006F8">
        <w:t xml:space="preserve"> It is noteworthy that at the same time and under the same umbrella of the PNG Partnership Fund another DFAT investment called Partnering for Strong Families (PSF) directly focused on reproductive health through </w:t>
      </w:r>
      <w:r w:rsidR="009F132A">
        <w:t>a</w:t>
      </w:r>
      <w:r w:rsidR="009F132A" w:rsidRPr="002006F8">
        <w:t xml:space="preserve"> </w:t>
      </w:r>
      <w:r w:rsidRPr="002006F8">
        <w:t>consorti</w:t>
      </w:r>
      <w:r w:rsidR="00354CDF">
        <w:t>um</w:t>
      </w:r>
      <w:r w:rsidRPr="002006F8">
        <w:t xml:space="preserve"> </w:t>
      </w:r>
      <w:r w:rsidR="009F132A">
        <w:t>with</w:t>
      </w:r>
      <w:r w:rsidR="009F132A" w:rsidRPr="002006F8">
        <w:t xml:space="preserve"> </w:t>
      </w:r>
      <w:r w:rsidRPr="002006F8">
        <w:t xml:space="preserve">Marie Stopes </w:t>
      </w:r>
      <w:r w:rsidR="009F132A">
        <w:t xml:space="preserve">PNG </w:t>
      </w:r>
      <w:r w:rsidRPr="002006F8">
        <w:t>and Susu Mamas. Interviewees commented that PSF directly focused on reproductive health</w:t>
      </w:r>
      <w:r w:rsidR="009F132A">
        <w:t>,</w:t>
      </w:r>
      <w:r w:rsidRPr="002006F8">
        <w:t xml:space="preserve"> while SRHIP focused on sexual health, and both focused on quality services, partnerships, inclusion</w:t>
      </w:r>
      <w:r w:rsidR="009F132A">
        <w:t>,</w:t>
      </w:r>
      <w:r w:rsidRPr="002006F8">
        <w:t xml:space="preserve"> and integration. </w:t>
      </w:r>
    </w:p>
    <w:p w14:paraId="6DDEB9FD" w14:textId="4D8F61FB" w:rsidR="00E4253C" w:rsidRPr="002006F8" w:rsidRDefault="00E4253C" w:rsidP="00E4253C">
      <w:pPr>
        <w:pStyle w:val="BodytextHDMES"/>
      </w:pPr>
      <w:r w:rsidRPr="002006F8">
        <w:t xml:space="preserve">SRHIP </w:t>
      </w:r>
      <w:r w:rsidR="00DC52CD">
        <w:t>P</w:t>
      </w:r>
      <w:r w:rsidRPr="002006F8">
        <w:t xml:space="preserve">hase </w:t>
      </w:r>
      <w:r w:rsidR="00DC52CD">
        <w:t>1</w:t>
      </w:r>
      <w:r w:rsidRPr="002006F8">
        <w:t xml:space="preserve"> had a three-pronged approach reflected in the </w:t>
      </w:r>
      <w:r w:rsidR="00351C44">
        <w:t>3</w:t>
      </w:r>
      <w:r w:rsidR="00351C44" w:rsidRPr="002006F8">
        <w:t xml:space="preserve"> </w:t>
      </w:r>
      <w:r w:rsidRPr="002006F8">
        <w:t xml:space="preserve">intermediate outcomes. </w:t>
      </w:r>
      <w:r w:rsidR="009F132A">
        <w:t>The first was</w:t>
      </w:r>
      <w:r w:rsidRPr="002006F8">
        <w:t xml:space="preserve"> to build the capacity of the management systems and processes of the PNG implementing partners</w:t>
      </w:r>
      <w:r w:rsidR="009F132A">
        <w:t>,</w:t>
      </w:r>
      <w:r w:rsidRPr="002006F8">
        <w:t xml:space="preserve"> CCHS, </w:t>
      </w:r>
      <w:proofErr w:type="spellStart"/>
      <w:r w:rsidRPr="002006F8">
        <w:rPr>
          <w:i/>
          <w:iCs/>
        </w:rPr>
        <w:t>Igat</w:t>
      </w:r>
      <w:proofErr w:type="spellEnd"/>
      <w:r w:rsidRPr="002006F8">
        <w:rPr>
          <w:i/>
          <w:iCs/>
        </w:rPr>
        <w:t xml:space="preserve"> Hope</w:t>
      </w:r>
      <w:r w:rsidR="009F132A">
        <w:t>,</w:t>
      </w:r>
      <w:r w:rsidRPr="002006F8">
        <w:t xml:space="preserve"> and APNG, and establish institutional and administrative foundations required to drive the integration agenda. </w:t>
      </w:r>
      <w:r w:rsidR="009F132A">
        <w:t>The second was</w:t>
      </w:r>
      <w:r w:rsidRPr="002006F8">
        <w:t xml:space="preserve"> to strengthen and enhance the capacity of frontline health workers and clinical mechanisms to deliver high</w:t>
      </w:r>
      <w:r w:rsidR="009F132A">
        <w:t>-</w:t>
      </w:r>
      <w:r w:rsidRPr="002006F8">
        <w:t xml:space="preserve">quality integrated services. </w:t>
      </w:r>
      <w:r w:rsidR="009F132A">
        <w:t>The third was</w:t>
      </w:r>
      <w:r w:rsidRPr="002006F8">
        <w:t xml:space="preserve"> to </w:t>
      </w:r>
      <w:r w:rsidRPr="002006F8">
        <w:lastRenderedPageBreak/>
        <w:t>strengthen engagement with communities through behaviour change communication to improve health</w:t>
      </w:r>
      <w:r w:rsidR="009F132A">
        <w:t>-</w:t>
      </w:r>
      <w:r w:rsidRPr="002006F8">
        <w:t xml:space="preserve">seeking behaviour. </w:t>
      </w:r>
    </w:p>
    <w:p w14:paraId="14920CD5" w14:textId="5C4F38D1" w:rsidR="00E4253C" w:rsidRPr="002006F8" w:rsidRDefault="00E4253C" w:rsidP="00E4253C">
      <w:pPr>
        <w:pStyle w:val="BodytextHDMES"/>
      </w:pPr>
      <w:r w:rsidRPr="002006F8">
        <w:t xml:space="preserve">In late 2019, as </w:t>
      </w:r>
      <w:r w:rsidR="00DC52CD">
        <w:t>P</w:t>
      </w:r>
      <w:r w:rsidRPr="002006F8">
        <w:t xml:space="preserve">hase </w:t>
      </w:r>
      <w:r w:rsidR="00DC52CD">
        <w:t>1</w:t>
      </w:r>
      <w:r w:rsidRPr="002006F8">
        <w:t xml:space="preserve"> was ending, DFAT commissioned an independent review of the PPF grant, which managed SRHIP. The evaluation recommended SRHIP strengthen key areas. These included: stronger focus on how HIV and SH services would be integrated with primary health clinics; building structured referral pathways to other allied services; developing clearer definitions regarding what service integration looked like; improving access for key populations; and improving monitoring and evaluation</w:t>
      </w:r>
      <w:r w:rsidR="00BA35C1">
        <w:t>.</w:t>
      </w:r>
      <w:r w:rsidRPr="002006F8">
        <w:rPr>
          <w:rStyle w:val="FootnoteReference"/>
        </w:rPr>
        <w:footnoteReference w:id="26"/>
      </w:r>
    </w:p>
    <w:p w14:paraId="42030CD6" w14:textId="6BD6BDE9" w:rsidR="00E4253C" w:rsidRPr="002006F8" w:rsidRDefault="00E4253C" w:rsidP="00E4253C">
      <w:pPr>
        <w:pStyle w:val="BodytextHDMES"/>
      </w:pPr>
      <w:r w:rsidRPr="002006F8">
        <w:t xml:space="preserve">In view of the findings from the PPF review, </w:t>
      </w:r>
      <w:r w:rsidR="00D77847">
        <w:t>the</w:t>
      </w:r>
      <w:r w:rsidR="00D77847" w:rsidRPr="002006F8">
        <w:t xml:space="preserve"> </w:t>
      </w:r>
      <w:r w:rsidRPr="002006F8">
        <w:t xml:space="preserve">second phase </w:t>
      </w:r>
      <w:r w:rsidR="00D77847">
        <w:t xml:space="preserve">of SRHIP </w:t>
      </w:r>
      <w:r w:rsidRPr="002006F8">
        <w:t>consolidated the transition agenda and revised critical elements. Th</w:t>
      </w:r>
      <w:r w:rsidR="00091A7D">
        <w:t>is</w:t>
      </w:r>
      <w:r w:rsidRPr="002006F8">
        <w:t xml:space="preserve"> included more purposely reviewing the project outcomes and revising the </w:t>
      </w:r>
      <w:r w:rsidR="00A52489">
        <w:t>P</w:t>
      </w:r>
      <w:r w:rsidRPr="002006F8">
        <w:t xml:space="preserve">rogram </w:t>
      </w:r>
      <w:r w:rsidR="00A52489">
        <w:t>L</w:t>
      </w:r>
      <w:r w:rsidRPr="002006F8">
        <w:t xml:space="preserve">ogic; developing a structured approach, </w:t>
      </w:r>
      <w:proofErr w:type="gramStart"/>
      <w:r w:rsidRPr="002006F8">
        <w:t>framework</w:t>
      </w:r>
      <w:proofErr w:type="gramEnd"/>
      <w:r w:rsidRPr="002006F8">
        <w:t xml:space="preserve"> and definitions for integration; </w:t>
      </w:r>
      <w:r w:rsidR="00BA35C1">
        <w:t xml:space="preserve">having </w:t>
      </w:r>
      <w:r w:rsidRPr="002006F8">
        <w:t xml:space="preserve">a clearer focus on staff capability to support quality integrated services; and more considered approaches to community engagement with vulnerable groups to improve inclusiveness and universal access. </w:t>
      </w:r>
    </w:p>
    <w:p w14:paraId="0A105632" w14:textId="75DC7095" w:rsidR="00855A89" w:rsidRPr="002006F8" w:rsidRDefault="00E4253C" w:rsidP="00E4253C">
      <w:pPr>
        <w:pStyle w:val="BodytextHDMES"/>
      </w:pPr>
      <w:r w:rsidRPr="002006F8">
        <w:t>In summary</w:t>
      </w:r>
      <w:r w:rsidR="00BA35C1">
        <w:t>,</w:t>
      </w:r>
      <w:r w:rsidRPr="002006F8">
        <w:t xml:space="preserve"> the strategic areas across both phases were consistent and SRHIP focused on </w:t>
      </w:r>
      <w:r w:rsidR="00091A7D">
        <w:t>4</w:t>
      </w:r>
      <w:r w:rsidRPr="002006F8">
        <w:t xml:space="preserve"> core areas: institutional and organisational capacity; health service capacity; partnership harmonisation capacity; and diversity and inclusion capacity. Phase </w:t>
      </w:r>
      <w:r w:rsidR="00594BC6">
        <w:t>1</w:t>
      </w:r>
      <w:r w:rsidRPr="002006F8">
        <w:t xml:space="preserve"> was an inception and learning period, and </w:t>
      </w:r>
      <w:r w:rsidR="00DC52CD">
        <w:t>P</w:t>
      </w:r>
      <w:r w:rsidRPr="002006F8">
        <w:t xml:space="preserve">hase </w:t>
      </w:r>
      <w:r w:rsidR="00DC52CD">
        <w:t>2</w:t>
      </w:r>
      <w:r w:rsidRPr="002006F8">
        <w:t xml:space="preserve"> </w:t>
      </w:r>
      <w:r w:rsidR="00091A7D">
        <w:t xml:space="preserve">was </w:t>
      </w:r>
      <w:r w:rsidRPr="002006F8">
        <w:t xml:space="preserve">a consolidation period. The </w:t>
      </w:r>
      <w:r w:rsidR="00BA35C1">
        <w:t>P</w:t>
      </w:r>
      <w:r w:rsidRPr="002006F8">
        <w:t xml:space="preserve">rogram </w:t>
      </w:r>
      <w:r w:rsidR="00BA35C1">
        <w:t>L</w:t>
      </w:r>
      <w:r w:rsidRPr="002006F8">
        <w:t xml:space="preserve">ogic for </w:t>
      </w:r>
      <w:r w:rsidR="00DC52CD">
        <w:t>P</w:t>
      </w:r>
      <w:r w:rsidRPr="002006F8">
        <w:t xml:space="preserve">hase </w:t>
      </w:r>
      <w:r w:rsidR="00DC52CD">
        <w:t>1</w:t>
      </w:r>
      <w:r w:rsidRPr="002006F8">
        <w:t xml:space="preserve"> and the </w:t>
      </w:r>
      <w:r w:rsidR="00BA35C1">
        <w:t>T</w:t>
      </w:r>
      <w:r w:rsidRPr="002006F8">
        <w:t xml:space="preserve">heory of </w:t>
      </w:r>
      <w:r w:rsidR="00BA35C1">
        <w:t>C</w:t>
      </w:r>
      <w:r w:rsidRPr="002006F8">
        <w:t xml:space="preserve">hange for </w:t>
      </w:r>
      <w:r w:rsidR="00DC52CD">
        <w:t>P</w:t>
      </w:r>
      <w:r w:rsidRPr="002006F8">
        <w:t xml:space="preserve">hase </w:t>
      </w:r>
      <w:r w:rsidR="00DC52CD">
        <w:t>2</w:t>
      </w:r>
      <w:r w:rsidRPr="002006F8">
        <w:t xml:space="preserve"> are provided in Annex </w:t>
      </w:r>
      <w:r w:rsidR="00486867">
        <w:t>7</w:t>
      </w:r>
      <w:r w:rsidRPr="002006F8">
        <w:t>.1, but these are synthesi</w:t>
      </w:r>
      <w:r w:rsidR="00003ED5">
        <w:t>s</w:t>
      </w:r>
      <w:r w:rsidRPr="002006F8">
        <w:t xml:space="preserve">ed in Table </w:t>
      </w:r>
      <w:r w:rsidR="00005CF5">
        <w:t>2</w:t>
      </w:r>
      <w:r w:rsidRPr="002006F8">
        <w:t>.1</w:t>
      </w:r>
      <w:r w:rsidR="00005CF5">
        <w:t>.1</w:t>
      </w:r>
      <w:r w:rsidRPr="002006F8">
        <w:t xml:space="preserve"> below.</w:t>
      </w:r>
    </w:p>
    <w:p w14:paraId="2FC77795" w14:textId="72DA14F0" w:rsidR="007A7C0F" w:rsidRPr="002006F8" w:rsidRDefault="001306A8" w:rsidP="00BB557E">
      <w:pPr>
        <w:pStyle w:val="TableheadinginlistHDMES"/>
      </w:pPr>
      <w:bookmarkStart w:id="8" w:name="_Toc140348431"/>
      <w:r w:rsidRPr="002006F8">
        <w:t xml:space="preserve">Table </w:t>
      </w:r>
      <w:r w:rsidR="00290305">
        <w:t>2</w:t>
      </w:r>
      <w:r w:rsidRPr="002006F8">
        <w:t>.1</w:t>
      </w:r>
      <w:r w:rsidR="00717B14">
        <w:t>.1</w:t>
      </w:r>
      <w:r w:rsidRPr="002006F8">
        <w:t xml:space="preserve"> Program design across </w:t>
      </w:r>
      <w:r w:rsidR="00717B14">
        <w:t>P</w:t>
      </w:r>
      <w:r w:rsidRPr="002006F8">
        <w:t xml:space="preserve">hase </w:t>
      </w:r>
      <w:r w:rsidR="00717B14">
        <w:t>1</w:t>
      </w:r>
      <w:r w:rsidRPr="002006F8">
        <w:t xml:space="preserve"> and </w:t>
      </w:r>
      <w:r w:rsidR="00717B14">
        <w:t>P</w:t>
      </w:r>
      <w:r w:rsidRPr="002006F8">
        <w:t xml:space="preserve">hase </w:t>
      </w:r>
      <w:r w:rsidR="00717B14">
        <w:t>2</w:t>
      </w:r>
      <w:r w:rsidRPr="002006F8">
        <w:t xml:space="preserve"> of SRHIP</w:t>
      </w:r>
      <w:bookmarkEnd w:id="8"/>
    </w:p>
    <w:tbl>
      <w:tblPr>
        <w:tblStyle w:val="ComplexverticaltableHDMES"/>
        <w:tblW w:w="0" w:type="auto"/>
        <w:tblLook w:val="06A0" w:firstRow="1" w:lastRow="0" w:firstColumn="1" w:lastColumn="0" w:noHBand="1" w:noVBand="1"/>
      </w:tblPr>
      <w:tblGrid>
        <w:gridCol w:w="1696"/>
        <w:gridCol w:w="2268"/>
        <w:gridCol w:w="5096"/>
      </w:tblGrid>
      <w:tr w:rsidR="0085798B" w:rsidRPr="002006F8" w14:paraId="65047814" w14:textId="77777777" w:rsidTr="00470C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14:paraId="4ED97BB4" w14:textId="776C6B66" w:rsidR="0085798B" w:rsidRPr="002006F8" w:rsidRDefault="0085798B" w:rsidP="0085798B">
            <w:pPr>
              <w:pStyle w:val="TableheadingsmallreverseHDMES"/>
            </w:pPr>
            <w:r w:rsidRPr="002006F8">
              <w:t>Strategy</w:t>
            </w:r>
          </w:p>
        </w:tc>
        <w:tc>
          <w:tcPr>
            <w:tcW w:w="2268" w:type="dxa"/>
          </w:tcPr>
          <w:p w14:paraId="086B9005" w14:textId="3E35D0DD" w:rsidR="0085798B" w:rsidRPr="002006F8" w:rsidRDefault="0085798B" w:rsidP="0085798B">
            <w:pPr>
              <w:pStyle w:val="TableheadingsmallreverseHDMES"/>
              <w:cnfStyle w:val="100000000000" w:firstRow="1" w:lastRow="0" w:firstColumn="0" w:lastColumn="0" w:oddVBand="0" w:evenVBand="0" w:oddHBand="0" w:evenHBand="0" w:firstRowFirstColumn="0" w:firstRowLastColumn="0" w:lastRowFirstColumn="0" w:lastRowLastColumn="0"/>
            </w:pPr>
            <w:r w:rsidRPr="002006F8">
              <w:t>Outcome</w:t>
            </w:r>
            <w:r w:rsidRPr="002006F8">
              <w:rPr>
                <w:rStyle w:val="FootnoteReference"/>
              </w:rPr>
              <w:footnoteReference w:id="27"/>
            </w:r>
          </w:p>
        </w:tc>
        <w:tc>
          <w:tcPr>
            <w:tcW w:w="5096" w:type="dxa"/>
          </w:tcPr>
          <w:p w14:paraId="2180CB50" w14:textId="01689F0B" w:rsidR="0085798B" w:rsidRPr="002006F8" w:rsidRDefault="0085798B" w:rsidP="0085798B">
            <w:pPr>
              <w:pStyle w:val="TableheadingsmallreverseHDMES"/>
              <w:cnfStyle w:val="100000000000" w:firstRow="1" w:lastRow="0" w:firstColumn="0" w:lastColumn="0" w:oddVBand="0" w:evenVBand="0" w:oddHBand="0" w:evenHBand="0" w:firstRowFirstColumn="0" w:firstRowLastColumn="0" w:lastRowFirstColumn="0" w:lastRowLastColumn="0"/>
            </w:pPr>
            <w:r w:rsidRPr="002006F8">
              <w:t>Key activities</w:t>
            </w:r>
          </w:p>
        </w:tc>
      </w:tr>
      <w:tr w:rsidR="0085798B" w:rsidRPr="002006F8" w14:paraId="7BB6AC5F" w14:textId="77777777" w:rsidTr="0092061B">
        <w:tc>
          <w:tcPr>
            <w:cnfStyle w:val="001000000000" w:firstRow="0" w:lastRow="0" w:firstColumn="1" w:lastColumn="0" w:oddVBand="0" w:evenVBand="0" w:oddHBand="0" w:evenHBand="0" w:firstRowFirstColumn="0" w:firstRowLastColumn="0" w:lastRowFirstColumn="0" w:lastRowLastColumn="0"/>
            <w:tcW w:w="1696" w:type="dxa"/>
          </w:tcPr>
          <w:p w14:paraId="777F840F" w14:textId="61256A71" w:rsidR="0085798B" w:rsidRPr="002006F8" w:rsidRDefault="0085798B" w:rsidP="00330C7E">
            <w:pPr>
              <w:pStyle w:val="TableheadingverysmallHDMES"/>
            </w:pPr>
            <w:r w:rsidRPr="002006F8">
              <w:t>Strengthening services</w:t>
            </w:r>
          </w:p>
        </w:tc>
        <w:tc>
          <w:tcPr>
            <w:tcW w:w="2268" w:type="dxa"/>
          </w:tcPr>
          <w:p w14:paraId="71FA29C2" w14:textId="74A8732A" w:rsidR="0085798B" w:rsidRPr="002006F8" w:rsidRDefault="0085798B" w:rsidP="00330C7E">
            <w:pPr>
              <w:pStyle w:val="TabletextsmallHDMES"/>
              <w:cnfStyle w:val="000000000000" w:firstRow="0" w:lastRow="0" w:firstColumn="0" w:lastColumn="0" w:oddVBand="0" w:evenVBand="0" w:oddHBand="0" w:evenHBand="0" w:firstRowFirstColumn="0" w:firstRowLastColumn="0" w:lastRowFirstColumn="0" w:lastRowLastColumn="0"/>
            </w:pPr>
            <w:r w:rsidRPr="002006F8">
              <w:t>Strengthened integrated services providing high-quality sexual health care.</w:t>
            </w:r>
          </w:p>
        </w:tc>
        <w:tc>
          <w:tcPr>
            <w:tcW w:w="5096" w:type="dxa"/>
          </w:tcPr>
          <w:p w14:paraId="38DFE570" w14:textId="7BB971E9" w:rsidR="0085798B" w:rsidRPr="002006F8" w:rsidRDefault="0085798B" w:rsidP="00352197">
            <w:pPr>
              <w:pStyle w:val="Tablebullet1smallHDMES"/>
              <w:cnfStyle w:val="000000000000" w:firstRow="0" w:lastRow="0" w:firstColumn="0" w:lastColumn="0" w:oddVBand="0" w:evenVBand="0" w:oddHBand="0" w:evenHBand="0" w:firstRowFirstColumn="0" w:firstRowLastColumn="0" w:lastRowFirstColumn="0" w:lastRowLastColumn="0"/>
            </w:pPr>
            <w:r w:rsidRPr="002006F8">
              <w:t>Support integration of standalone HIV and SH services delivered by CCHS into CCHS</w:t>
            </w:r>
            <w:r w:rsidR="00507933">
              <w:t>-</w:t>
            </w:r>
            <w:r w:rsidRPr="002006F8">
              <w:t xml:space="preserve">managed </w:t>
            </w:r>
            <w:proofErr w:type="spellStart"/>
            <w:r w:rsidRPr="002006F8">
              <w:t>GoPNG</w:t>
            </w:r>
            <w:proofErr w:type="spellEnd"/>
            <w:r w:rsidRPr="002006F8">
              <w:t xml:space="preserve"> primary health care facilities.</w:t>
            </w:r>
          </w:p>
          <w:p w14:paraId="0071C359" w14:textId="1453F06F" w:rsidR="0085798B" w:rsidRPr="002006F8" w:rsidRDefault="0085798B" w:rsidP="00330C7E">
            <w:pPr>
              <w:pStyle w:val="Tablebullet1smallHDMES"/>
              <w:cnfStyle w:val="000000000000" w:firstRow="0" w:lastRow="0" w:firstColumn="0" w:lastColumn="0" w:oddVBand="0" w:evenVBand="0" w:oddHBand="0" w:evenHBand="0" w:firstRowFirstColumn="0" w:firstRowLastColumn="0" w:lastRowFirstColumn="0" w:lastRowLastColumn="0"/>
            </w:pPr>
            <w:r w:rsidRPr="002006F8">
              <w:t>Support implementation of referral pathways</w:t>
            </w:r>
            <w:r w:rsidR="00507933">
              <w:t>,</w:t>
            </w:r>
            <w:r w:rsidRPr="002006F8">
              <w:t xml:space="preserve"> both within the CCHS network, between CCHS and external partners, and between other stakeholders in the primary health care network.</w:t>
            </w:r>
          </w:p>
          <w:p w14:paraId="275FCFA7" w14:textId="733B7E4E" w:rsidR="0085798B" w:rsidRPr="002006F8" w:rsidRDefault="0085798B" w:rsidP="00330C7E">
            <w:pPr>
              <w:pStyle w:val="Tablebullet1smallHDMES"/>
              <w:cnfStyle w:val="000000000000" w:firstRow="0" w:lastRow="0" w:firstColumn="0" w:lastColumn="0" w:oddVBand="0" w:evenVBand="0" w:oddHBand="0" w:evenHBand="0" w:firstRowFirstColumn="0" w:firstRowLastColumn="0" w:lastRowFirstColumn="0" w:lastRowLastColumn="0"/>
            </w:pPr>
            <w:r w:rsidRPr="002006F8">
              <w:t>Train health workers in CCHS and primary health services to deliver high quality HIV and SH services, counselling services, and outreach to key populations.</w:t>
            </w:r>
          </w:p>
          <w:p w14:paraId="2520F07D" w14:textId="21ADF47D" w:rsidR="0085798B" w:rsidRPr="002006F8" w:rsidRDefault="0085798B" w:rsidP="00330C7E">
            <w:pPr>
              <w:pStyle w:val="Tablebullet1smallHDMES"/>
              <w:cnfStyle w:val="000000000000" w:firstRow="0" w:lastRow="0" w:firstColumn="0" w:lastColumn="0" w:oddVBand="0" w:evenVBand="0" w:oddHBand="0" w:evenHBand="0" w:firstRowFirstColumn="0" w:firstRowLastColumn="0" w:lastRowFirstColumn="0" w:lastRowLastColumn="0"/>
            </w:pPr>
            <w:r w:rsidRPr="002006F8">
              <w:t>Support the scaled delivery of HIV and SH services.</w:t>
            </w:r>
          </w:p>
        </w:tc>
      </w:tr>
      <w:tr w:rsidR="00330C7E" w:rsidRPr="002006F8" w14:paraId="35DD9D39" w14:textId="77777777" w:rsidTr="0092061B">
        <w:tc>
          <w:tcPr>
            <w:cnfStyle w:val="001000000000" w:firstRow="0" w:lastRow="0" w:firstColumn="1" w:lastColumn="0" w:oddVBand="0" w:evenVBand="0" w:oddHBand="0" w:evenHBand="0" w:firstRowFirstColumn="0" w:firstRowLastColumn="0" w:lastRowFirstColumn="0" w:lastRowLastColumn="0"/>
            <w:tcW w:w="1696" w:type="dxa"/>
          </w:tcPr>
          <w:p w14:paraId="29FFA4DC" w14:textId="0AC3298D" w:rsidR="00330C7E" w:rsidRPr="002006F8" w:rsidRDefault="00330C7E" w:rsidP="00330C7E">
            <w:pPr>
              <w:pStyle w:val="TableheadingverysmallHDMES"/>
            </w:pPr>
            <w:r w:rsidRPr="002006F8">
              <w:t>Strengthening engagement</w:t>
            </w:r>
          </w:p>
        </w:tc>
        <w:tc>
          <w:tcPr>
            <w:tcW w:w="2268" w:type="dxa"/>
          </w:tcPr>
          <w:p w14:paraId="4F645893" w14:textId="6E876A00" w:rsidR="00330C7E" w:rsidRPr="002006F8" w:rsidRDefault="00330C7E" w:rsidP="00330C7E">
            <w:pPr>
              <w:pStyle w:val="TabletextsmallHDMES"/>
              <w:cnfStyle w:val="000000000000" w:firstRow="0" w:lastRow="0" w:firstColumn="0" w:lastColumn="0" w:oddVBand="0" w:evenVBand="0" w:oddHBand="0" w:evenHBand="0" w:firstRowFirstColumn="0" w:firstRowLastColumn="0" w:lastRowFirstColumn="0" w:lastRowLastColumn="0"/>
            </w:pPr>
            <w:r w:rsidRPr="002006F8">
              <w:t>Strengthened engagement with community and key populations promoting universal access to quality HIV and sexual health services.</w:t>
            </w:r>
          </w:p>
        </w:tc>
        <w:tc>
          <w:tcPr>
            <w:tcW w:w="5096" w:type="dxa"/>
          </w:tcPr>
          <w:p w14:paraId="2162E0AB" w14:textId="77777777" w:rsidR="00330C7E" w:rsidRPr="002006F8" w:rsidRDefault="00330C7E" w:rsidP="00330C7E">
            <w:pPr>
              <w:pStyle w:val="Tablebullet1smallHDMES"/>
              <w:cnfStyle w:val="000000000000" w:firstRow="0" w:lastRow="0" w:firstColumn="0" w:lastColumn="0" w:oddVBand="0" w:evenVBand="0" w:oddHBand="0" w:evenHBand="0" w:firstRowFirstColumn="0" w:firstRowLastColumn="0" w:lastRowFirstColumn="0" w:lastRowLastColumn="0"/>
            </w:pPr>
            <w:r w:rsidRPr="002006F8">
              <w:t xml:space="preserve">Build strong relationships with community and key populations. </w:t>
            </w:r>
          </w:p>
          <w:p w14:paraId="12271941" w14:textId="77777777" w:rsidR="00330C7E" w:rsidRPr="002006F8" w:rsidRDefault="00330C7E" w:rsidP="00330C7E">
            <w:pPr>
              <w:pStyle w:val="Tablebullet1smallHDMES"/>
              <w:cnfStyle w:val="000000000000" w:firstRow="0" w:lastRow="0" w:firstColumn="0" w:lastColumn="0" w:oddVBand="0" w:evenVBand="0" w:oddHBand="0" w:evenHBand="0" w:firstRowFirstColumn="0" w:firstRowLastColumn="0" w:lastRowFirstColumn="0" w:lastRowLastColumn="0"/>
            </w:pPr>
            <w:r w:rsidRPr="002006F8">
              <w:t>CCHS and primary health services provide high-quality health services to key populations.</w:t>
            </w:r>
          </w:p>
          <w:p w14:paraId="57A6D246" w14:textId="010090A8" w:rsidR="00330C7E" w:rsidRPr="002006F8" w:rsidRDefault="00330C7E" w:rsidP="00330C7E">
            <w:pPr>
              <w:pStyle w:val="Tablebullet1smallHDMES"/>
              <w:cnfStyle w:val="000000000000" w:firstRow="0" w:lastRow="0" w:firstColumn="0" w:lastColumn="0" w:oddVBand="0" w:evenVBand="0" w:oddHBand="0" w:evenHBand="0" w:firstRowFirstColumn="0" w:firstRowLastColumn="0" w:lastRowFirstColumn="0" w:lastRowLastColumn="0"/>
            </w:pPr>
            <w:r w:rsidRPr="002006F8">
              <w:t>Build capacity of health services to implement gender transformative models of health care.</w:t>
            </w:r>
          </w:p>
        </w:tc>
      </w:tr>
      <w:tr w:rsidR="00330C7E" w:rsidRPr="002006F8" w14:paraId="235A4D1B" w14:textId="77777777" w:rsidTr="0092061B">
        <w:tc>
          <w:tcPr>
            <w:cnfStyle w:val="001000000000" w:firstRow="0" w:lastRow="0" w:firstColumn="1" w:lastColumn="0" w:oddVBand="0" w:evenVBand="0" w:oddHBand="0" w:evenHBand="0" w:firstRowFirstColumn="0" w:firstRowLastColumn="0" w:lastRowFirstColumn="0" w:lastRowLastColumn="0"/>
            <w:tcW w:w="1696" w:type="dxa"/>
          </w:tcPr>
          <w:p w14:paraId="11E56CBA" w14:textId="65844C92" w:rsidR="00330C7E" w:rsidRPr="002006F8" w:rsidRDefault="00330C7E" w:rsidP="00330C7E">
            <w:pPr>
              <w:pStyle w:val="TableheadingverysmallHDMES"/>
            </w:pPr>
            <w:r w:rsidRPr="002006F8">
              <w:t>Strengthening partnerships</w:t>
            </w:r>
          </w:p>
        </w:tc>
        <w:tc>
          <w:tcPr>
            <w:tcW w:w="2268" w:type="dxa"/>
          </w:tcPr>
          <w:p w14:paraId="2988C6F5" w14:textId="268E44C1" w:rsidR="00330C7E" w:rsidRPr="002006F8" w:rsidRDefault="00330C7E" w:rsidP="00330C7E">
            <w:pPr>
              <w:pStyle w:val="TabletextsmallHDMES"/>
              <w:cnfStyle w:val="000000000000" w:firstRow="0" w:lastRow="0" w:firstColumn="0" w:lastColumn="0" w:oddVBand="0" w:evenVBand="0" w:oddHBand="0" w:evenHBand="0" w:firstRowFirstColumn="0" w:firstRowLastColumn="0" w:lastRowFirstColumn="0" w:lastRowLastColumn="0"/>
            </w:pPr>
            <w:r w:rsidRPr="002006F8">
              <w:t>Strengthened partnerships supporting a harmonised national and provincial HIV and SH response.</w:t>
            </w:r>
          </w:p>
        </w:tc>
        <w:tc>
          <w:tcPr>
            <w:tcW w:w="5096" w:type="dxa"/>
          </w:tcPr>
          <w:p w14:paraId="27121603" w14:textId="449AB8F2" w:rsidR="00330C7E" w:rsidRPr="002006F8" w:rsidRDefault="00330C7E" w:rsidP="00330C7E">
            <w:pPr>
              <w:pStyle w:val="Tablebullet1smallHDMES"/>
              <w:cnfStyle w:val="000000000000" w:firstRow="0" w:lastRow="0" w:firstColumn="0" w:lastColumn="0" w:oddVBand="0" w:evenVBand="0" w:oddHBand="0" w:evenHBand="0" w:firstRowFirstColumn="0" w:firstRowLastColumn="0" w:lastRowFirstColumn="0" w:lastRowLastColumn="0"/>
            </w:pPr>
            <w:r w:rsidRPr="002006F8">
              <w:t>Build partnerships between CCHS services, PHAs and NDOH.</w:t>
            </w:r>
          </w:p>
          <w:p w14:paraId="7F455EFF" w14:textId="7EB5F48D" w:rsidR="00330C7E" w:rsidRPr="002006F8" w:rsidRDefault="00330C7E" w:rsidP="00330C7E">
            <w:pPr>
              <w:pStyle w:val="Tablebullet1smallHDMES"/>
              <w:cnfStyle w:val="000000000000" w:firstRow="0" w:lastRow="0" w:firstColumn="0" w:lastColumn="0" w:oddVBand="0" w:evenVBand="0" w:oddHBand="0" w:evenHBand="0" w:firstRowFirstColumn="0" w:firstRowLastColumn="0" w:lastRowFirstColumn="0" w:lastRowLastColumn="0"/>
            </w:pPr>
            <w:r w:rsidRPr="002006F8">
              <w:t>NDOH and PHAs participate in governance of SRHIP.</w:t>
            </w:r>
          </w:p>
        </w:tc>
      </w:tr>
      <w:tr w:rsidR="00330C7E" w:rsidRPr="002006F8" w14:paraId="1A303FF1" w14:textId="77777777" w:rsidTr="0092061B">
        <w:tc>
          <w:tcPr>
            <w:cnfStyle w:val="001000000000" w:firstRow="0" w:lastRow="0" w:firstColumn="1" w:lastColumn="0" w:oddVBand="0" w:evenVBand="0" w:oddHBand="0" w:evenHBand="0" w:firstRowFirstColumn="0" w:firstRowLastColumn="0" w:lastRowFirstColumn="0" w:lastRowLastColumn="0"/>
            <w:tcW w:w="1696" w:type="dxa"/>
          </w:tcPr>
          <w:p w14:paraId="5A4CD102" w14:textId="0CF71001" w:rsidR="00330C7E" w:rsidRPr="002006F8" w:rsidRDefault="00330C7E" w:rsidP="00330C7E">
            <w:pPr>
              <w:pStyle w:val="TableheadingverysmallHDMES"/>
            </w:pPr>
            <w:r w:rsidRPr="002006F8">
              <w:lastRenderedPageBreak/>
              <w:t>Strengthening systems</w:t>
            </w:r>
          </w:p>
        </w:tc>
        <w:tc>
          <w:tcPr>
            <w:tcW w:w="2268" w:type="dxa"/>
          </w:tcPr>
          <w:p w14:paraId="4FFB2F83" w14:textId="2573C0DB" w:rsidR="00330C7E" w:rsidRPr="002006F8" w:rsidRDefault="00330C7E" w:rsidP="00330C7E">
            <w:pPr>
              <w:pStyle w:val="TabletextsmallHDMES"/>
              <w:cnfStyle w:val="000000000000" w:firstRow="0" w:lastRow="0" w:firstColumn="0" w:lastColumn="0" w:oddVBand="0" w:evenVBand="0" w:oddHBand="0" w:evenHBand="0" w:firstRowFirstColumn="0" w:firstRowLastColumn="0" w:lastRowFirstColumn="0" w:lastRowLastColumn="0"/>
            </w:pPr>
            <w:r w:rsidRPr="002006F8">
              <w:t>Strengthened harmonised systems for management, monitoring and evaluation of high</w:t>
            </w:r>
            <w:r w:rsidR="00507933">
              <w:t>-</w:t>
            </w:r>
            <w:r w:rsidRPr="002006F8">
              <w:t>performing (effective and efficient) projects and services.</w:t>
            </w:r>
          </w:p>
        </w:tc>
        <w:tc>
          <w:tcPr>
            <w:tcW w:w="5096" w:type="dxa"/>
          </w:tcPr>
          <w:p w14:paraId="04BE083D" w14:textId="64BA604E" w:rsidR="00330C7E" w:rsidRPr="002006F8" w:rsidRDefault="00330C7E" w:rsidP="00330C7E">
            <w:pPr>
              <w:pStyle w:val="Tablebullet1smallHDMES"/>
              <w:cnfStyle w:val="000000000000" w:firstRow="0" w:lastRow="0" w:firstColumn="0" w:lastColumn="0" w:oddVBand="0" w:evenVBand="0" w:oddHBand="0" w:evenHBand="0" w:firstRowFirstColumn="0" w:firstRowLastColumn="0" w:lastRowFirstColumn="0" w:lastRowLastColumn="0"/>
            </w:pPr>
            <w:r w:rsidRPr="002006F8">
              <w:t xml:space="preserve">Capacity building </w:t>
            </w:r>
            <w:r w:rsidR="00091A7D">
              <w:t>for</w:t>
            </w:r>
            <w:r w:rsidRPr="002006F8">
              <w:t xml:space="preserve"> health service management for CCHS and primary health service providers.</w:t>
            </w:r>
          </w:p>
          <w:p w14:paraId="094EC51C" w14:textId="77777777" w:rsidR="00330C7E" w:rsidRPr="002006F8" w:rsidRDefault="00330C7E" w:rsidP="00330C7E">
            <w:pPr>
              <w:pStyle w:val="Tablebullet1smallHDMES"/>
              <w:cnfStyle w:val="000000000000" w:firstRow="0" w:lastRow="0" w:firstColumn="0" w:lastColumn="0" w:oddVBand="0" w:evenVBand="0" w:oddHBand="0" w:evenHBand="0" w:firstRowFirstColumn="0" w:firstRowLastColumn="0" w:lastRowFirstColumn="0" w:lastRowLastColumn="0"/>
            </w:pPr>
            <w:r w:rsidRPr="002006F8">
              <w:t>Harmonise strategic direction and policy and procedures of CCHS services with provincial and national health policies and procedures.</w:t>
            </w:r>
          </w:p>
          <w:p w14:paraId="725AA31B" w14:textId="5D0D8CDE" w:rsidR="00330C7E" w:rsidRPr="002006F8" w:rsidRDefault="00330C7E" w:rsidP="00A84651">
            <w:pPr>
              <w:pStyle w:val="Tablebullet1smallHDMES"/>
              <w:cnfStyle w:val="000000000000" w:firstRow="0" w:lastRow="0" w:firstColumn="0" w:lastColumn="0" w:oddVBand="0" w:evenVBand="0" w:oddHBand="0" w:evenHBand="0" w:firstRowFirstColumn="0" w:firstRowLastColumn="0" w:lastRowFirstColumn="0" w:lastRowLastColumn="0"/>
            </w:pPr>
            <w:r w:rsidRPr="002006F8">
              <w:t>Harmonise data collection and information sharing between the CCHS network and provincial and national data collection methods.</w:t>
            </w:r>
          </w:p>
        </w:tc>
      </w:tr>
    </w:tbl>
    <w:p w14:paraId="12436A8B" w14:textId="77777777" w:rsidR="00E4253C" w:rsidRPr="002006F8" w:rsidRDefault="00E4253C" w:rsidP="00330C7E">
      <w:pPr>
        <w:pStyle w:val="BlanklinespaceHDMES"/>
      </w:pPr>
    </w:p>
    <w:p w14:paraId="050E7BA1" w14:textId="37A2499B" w:rsidR="001306A8" w:rsidRPr="00F60AB6" w:rsidRDefault="001306A8" w:rsidP="00F60AB6">
      <w:pPr>
        <w:pStyle w:val="Heading2numberedHDMES"/>
      </w:pPr>
      <w:bookmarkStart w:id="9" w:name="_Toc140348407"/>
      <w:r w:rsidRPr="00F60AB6">
        <w:t>Program management and implementation</w:t>
      </w:r>
      <w:bookmarkEnd w:id="9"/>
    </w:p>
    <w:p w14:paraId="17A98E95" w14:textId="77777777" w:rsidR="001306A8" w:rsidRPr="002006F8" w:rsidRDefault="001306A8" w:rsidP="00F60AB6">
      <w:pPr>
        <w:pStyle w:val="Heading3"/>
      </w:pPr>
      <w:r w:rsidRPr="002006F8">
        <w:t>Management</w:t>
      </w:r>
    </w:p>
    <w:p w14:paraId="5ECF9B5B" w14:textId="50AD84C0" w:rsidR="001306A8" w:rsidRPr="002006F8" w:rsidRDefault="001306A8" w:rsidP="001306A8">
      <w:pPr>
        <w:pStyle w:val="BodytextHDMES"/>
      </w:pPr>
      <w:r w:rsidRPr="002006F8">
        <w:t xml:space="preserve">SRHIP </w:t>
      </w:r>
      <w:r w:rsidR="00DC52CD">
        <w:t>P</w:t>
      </w:r>
      <w:r w:rsidRPr="002006F8">
        <w:t xml:space="preserve">hase </w:t>
      </w:r>
      <w:r w:rsidR="00DC52CD">
        <w:t>1</w:t>
      </w:r>
      <w:r w:rsidRPr="002006F8">
        <w:t xml:space="preserve"> was managed under the PNG Partnership Fund</w:t>
      </w:r>
      <w:r w:rsidR="00F379A6">
        <w:t>,</w:t>
      </w:r>
      <w:r w:rsidRPr="002006F8">
        <w:t xml:space="preserve"> while </w:t>
      </w:r>
      <w:r w:rsidR="00010B30">
        <w:t>P</w:t>
      </w:r>
      <w:r w:rsidRPr="002006F8">
        <w:t xml:space="preserve">hase </w:t>
      </w:r>
      <w:r w:rsidR="00010B30">
        <w:t>2</w:t>
      </w:r>
      <w:r w:rsidRPr="002006F8">
        <w:t xml:space="preserve"> was managed under the PATH program, </w:t>
      </w:r>
      <w:r w:rsidR="00091A7D">
        <w:t xml:space="preserve">which is </w:t>
      </w:r>
      <w:r w:rsidRPr="002006F8">
        <w:t xml:space="preserve">the subsequent investment to PPF. PPF and PATH were </w:t>
      </w:r>
      <w:proofErr w:type="gramStart"/>
      <w:r w:rsidRPr="002006F8">
        <w:t>mutually</w:t>
      </w:r>
      <w:r w:rsidR="00AE5D74">
        <w:t>-</w:t>
      </w:r>
      <w:r w:rsidRPr="002006F8">
        <w:t>agreed</w:t>
      </w:r>
      <w:proofErr w:type="gramEnd"/>
      <w:r w:rsidRPr="002006F8">
        <w:t xml:space="preserve"> initiatives between the Government of Australia and </w:t>
      </w:r>
      <w:r w:rsidR="00091A7D">
        <w:t xml:space="preserve">the </w:t>
      </w:r>
      <w:r w:rsidRPr="002006F8">
        <w:t>Go</w:t>
      </w:r>
      <w:r w:rsidR="00352197" w:rsidRPr="00352197">
        <w:t xml:space="preserve">vernment of </w:t>
      </w:r>
      <w:r w:rsidRPr="002006F8">
        <w:t xml:space="preserve">PNG, and both </w:t>
      </w:r>
      <w:r w:rsidR="00091A7D">
        <w:t xml:space="preserve">have </w:t>
      </w:r>
      <w:r w:rsidRPr="002006F8">
        <w:t xml:space="preserve">provided grants to NGOs to deliver services on behalf of </w:t>
      </w:r>
      <w:proofErr w:type="spellStart"/>
      <w:r w:rsidRPr="002006F8">
        <w:t>GoPNG</w:t>
      </w:r>
      <w:proofErr w:type="spellEnd"/>
      <w:r w:rsidRPr="002006F8">
        <w:t xml:space="preserve">. PPF and PATH were </w:t>
      </w:r>
      <w:r w:rsidR="00AE5D74">
        <w:t xml:space="preserve">both </w:t>
      </w:r>
      <w:r w:rsidRPr="002006F8">
        <w:t xml:space="preserve">managed by </w:t>
      </w:r>
      <w:proofErr w:type="spellStart"/>
      <w:r w:rsidRPr="002006F8">
        <w:t>Abt</w:t>
      </w:r>
      <w:proofErr w:type="spellEnd"/>
      <w:r w:rsidRPr="002006F8">
        <w:t xml:space="preserve"> Associates</w:t>
      </w:r>
      <w:r w:rsidR="00AE5D74">
        <w:t xml:space="preserve"> in the period covered by this review</w:t>
      </w:r>
      <w:r w:rsidRPr="002006F8">
        <w:t xml:space="preserve">. </w:t>
      </w:r>
    </w:p>
    <w:p w14:paraId="5D87D8DC" w14:textId="77777777" w:rsidR="001306A8" w:rsidRPr="002006F8" w:rsidRDefault="001306A8" w:rsidP="00F60AB6">
      <w:pPr>
        <w:pStyle w:val="Heading3"/>
      </w:pPr>
      <w:r w:rsidRPr="002006F8">
        <w:t xml:space="preserve">Implementation </w:t>
      </w:r>
    </w:p>
    <w:p w14:paraId="3F9751DA" w14:textId="2BCA9204" w:rsidR="001306A8" w:rsidRPr="002006F8" w:rsidRDefault="001306A8" w:rsidP="001306A8">
      <w:pPr>
        <w:pStyle w:val="BodytextHDMES"/>
      </w:pPr>
      <w:r w:rsidRPr="002006F8">
        <w:t>SRHIP is overseen by a consortium of Australian and Papua New Guinean faith-based and civil society organisations</w:t>
      </w:r>
      <w:r w:rsidR="00091A7D">
        <w:t>,</w:t>
      </w:r>
      <w:r w:rsidRPr="002006F8">
        <w:t xml:space="preserve"> including CCHS, </w:t>
      </w:r>
      <w:r w:rsidR="00091A7D">
        <w:t>A</w:t>
      </w:r>
      <w:r w:rsidRPr="002006F8">
        <w:t>PNG, B</w:t>
      </w:r>
      <w:r w:rsidR="00AE5D74">
        <w:t xml:space="preserve">urnet </w:t>
      </w:r>
      <w:r w:rsidRPr="002006F8">
        <w:t>I</w:t>
      </w:r>
      <w:r w:rsidR="00AE5D74">
        <w:t>nstitute</w:t>
      </w:r>
      <w:r w:rsidRPr="002006F8">
        <w:t>, ASHM</w:t>
      </w:r>
      <w:r w:rsidR="00AE5D74">
        <w:t>,</w:t>
      </w:r>
      <w:r w:rsidRPr="002006F8">
        <w:t xml:space="preserve"> and </w:t>
      </w:r>
      <w:proofErr w:type="spellStart"/>
      <w:r w:rsidRPr="002006F8">
        <w:rPr>
          <w:i/>
          <w:iCs/>
        </w:rPr>
        <w:t>Igat</w:t>
      </w:r>
      <w:proofErr w:type="spellEnd"/>
      <w:r w:rsidRPr="002006F8">
        <w:rPr>
          <w:i/>
          <w:iCs/>
        </w:rPr>
        <w:t xml:space="preserve"> Hope</w:t>
      </w:r>
      <w:r w:rsidRPr="002006F8">
        <w:t>. The consortium partners have combined knowledge and experience in the delivery of health services in PNG, and technical expertise in HIV and STI treatment and management, capacity building, and health management practices.</w:t>
      </w:r>
    </w:p>
    <w:p w14:paraId="2B2C018C" w14:textId="0E62274C" w:rsidR="001306A8" w:rsidRPr="002006F8" w:rsidRDefault="001306A8" w:rsidP="001306A8">
      <w:pPr>
        <w:pStyle w:val="Bulletlist1HDMES"/>
      </w:pPr>
      <w:r w:rsidRPr="002006F8">
        <w:rPr>
          <w:b/>
          <w:bCs/>
        </w:rPr>
        <w:t>CCHS</w:t>
      </w:r>
      <w:r w:rsidRPr="002006F8">
        <w:t xml:space="preserve"> was the project lead for SRHIP, and managed the contract, oversaw compliance and governance, led implementation, and submitted the financial and progress reports. CCHS is administered by the Catholic Church and is fully integrated into the PNG government health system. It delivers health services on behalf of NDOH</w:t>
      </w:r>
      <w:r w:rsidR="00F379A6">
        <w:t>,</w:t>
      </w:r>
      <w:r w:rsidRPr="002006F8">
        <w:t xml:space="preserve"> in line with national policies and strategies</w:t>
      </w:r>
      <w:r w:rsidR="00F379A6">
        <w:t>,</w:t>
      </w:r>
      <w:r w:rsidRPr="002006F8">
        <w:t xml:space="preserve"> through its network of 247 primary health clinics and 22 VCCT sites (now integrated into primary health facilities). Apart from a few roles, all CCHS staff are on the government payroll and </w:t>
      </w:r>
      <w:proofErr w:type="spellStart"/>
      <w:r w:rsidRPr="002006F8">
        <w:t>GoPNG</w:t>
      </w:r>
      <w:proofErr w:type="spellEnd"/>
      <w:r w:rsidRPr="002006F8">
        <w:t xml:space="preserve"> fund</w:t>
      </w:r>
      <w:r w:rsidR="00F53DAA">
        <w:t>s</w:t>
      </w:r>
      <w:r w:rsidRPr="002006F8">
        <w:t xml:space="preserve"> operations for basic health services, drugs, and medical supplies. CCHS supplement</w:t>
      </w:r>
      <w:r w:rsidR="00282205">
        <w:t>s</w:t>
      </w:r>
      <w:r w:rsidRPr="002006F8">
        <w:t xml:space="preserve"> </w:t>
      </w:r>
      <w:r w:rsidR="00F53DAA">
        <w:t>its</w:t>
      </w:r>
      <w:r w:rsidR="00F53DAA" w:rsidRPr="002006F8">
        <w:t xml:space="preserve"> </w:t>
      </w:r>
      <w:r w:rsidRPr="002006F8">
        <w:t xml:space="preserve">financial base with donor grants to optimise </w:t>
      </w:r>
      <w:r w:rsidR="00F53DAA">
        <w:t>its</w:t>
      </w:r>
      <w:r w:rsidR="00F53DAA" w:rsidRPr="002006F8">
        <w:t xml:space="preserve"> </w:t>
      </w:r>
      <w:r w:rsidRPr="002006F8">
        <w:t xml:space="preserve">services and implement key projects. </w:t>
      </w:r>
      <w:r w:rsidR="00F53DAA">
        <w:t>It</w:t>
      </w:r>
      <w:r w:rsidR="00F53DAA" w:rsidRPr="002006F8">
        <w:t xml:space="preserve"> </w:t>
      </w:r>
      <w:r w:rsidRPr="002006F8">
        <w:t>ha</w:t>
      </w:r>
      <w:r w:rsidR="00F53DAA">
        <w:t>s</w:t>
      </w:r>
      <w:r w:rsidRPr="002006F8">
        <w:t xml:space="preserve"> a specific focus on primary health and include</w:t>
      </w:r>
      <w:r w:rsidR="00F53DAA">
        <w:t>s</w:t>
      </w:r>
      <w:r w:rsidRPr="002006F8">
        <w:t xml:space="preserve"> nutrition, tuberculosis</w:t>
      </w:r>
      <w:r w:rsidR="000B0450">
        <w:t xml:space="preserve"> (TB)</w:t>
      </w:r>
      <w:r w:rsidRPr="002006F8">
        <w:t xml:space="preserve">, </w:t>
      </w:r>
      <w:r w:rsidR="00F53DAA">
        <w:t xml:space="preserve">and </w:t>
      </w:r>
      <w:r w:rsidRPr="002006F8">
        <w:t xml:space="preserve">maternal and child health services, </w:t>
      </w:r>
      <w:r w:rsidR="00F53DAA">
        <w:t>as well as</w:t>
      </w:r>
      <w:r w:rsidRPr="002006F8">
        <w:t xml:space="preserve"> HIV and STI counselling, testing and treatment. Static clinics are supplemented with mobile health patrols and health promotion programs. Traditional contraceptive methods acceptable to the Catholic Church (</w:t>
      </w:r>
      <w:proofErr w:type="gramStart"/>
      <w:r w:rsidRPr="002006F8">
        <w:t>e.g.</w:t>
      </w:r>
      <w:proofErr w:type="gramEnd"/>
      <w:r w:rsidRPr="002006F8">
        <w:t xml:space="preserve"> periodic abstinence) are endorsed, but requests for modern methods (e.g. contraceptive pill</w:t>
      </w:r>
      <w:r w:rsidR="00F53DAA">
        <w:t xml:space="preserve"> or</w:t>
      </w:r>
      <w:r w:rsidRPr="002006F8">
        <w:t xml:space="preserve"> implant) are referred to other facilities. </w:t>
      </w:r>
    </w:p>
    <w:p w14:paraId="52441A2C" w14:textId="54CA88E6" w:rsidR="001306A8" w:rsidRPr="002006F8" w:rsidRDefault="001306A8" w:rsidP="001306A8">
      <w:pPr>
        <w:pStyle w:val="Bulletlist1HDMES"/>
      </w:pPr>
      <w:r w:rsidRPr="002006F8">
        <w:rPr>
          <w:b/>
          <w:bCs/>
        </w:rPr>
        <w:t>ASHM</w:t>
      </w:r>
      <w:r w:rsidRPr="002006F8">
        <w:t xml:space="preserve"> provided technical assistance</w:t>
      </w:r>
      <w:r w:rsidR="00F53DAA">
        <w:t>,</w:t>
      </w:r>
      <w:r w:rsidRPr="002006F8">
        <w:t xml:space="preserve"> specifically </w:t>
      </w:r>
      <w:r w:rsidR="001841D1">
        <w:t xml:space="preserve">for </w:t>
      </w:r>
      <w:r w:rsidRPr="002006F8">
        <w:t xml:space="preserve">clinical and medical training and support for operations, clinical services, referral pathways, gender transformative processes, and responding to COVID-19. It provided system strengthening support for CCHS and monitoring and evaluation of SRHIP. ASHM is an Australian not-for-profit organisation that provides support for the HIV, viral hepatitis, and sexual health workforce. </w:t>
      </w:r>
      <w:r w:rsidR="001841D1">
        <w:t>It has</w:t>
      </w:r>
      <w:r w:rsidRPr="002006F8">
        <w:t xml:space="preserve"> been working in PNG for over 20</w:t>
      </w:r>
      <w:r w:rsidR="00F53DAA">
        <w:t> </w:t>
      </w:r>
      <w:r w:rsidRPr="002006F8">
        <w:t xml:space="preserve">years. </w:t>
      </w:r>
    </w:p>
    <w:p w14:paraId="19ACDA4F" w14:textId="6429B78D" w:rsidR="001306A8" w:rsidRPr="002006F8" w:rsidRDefault="001306A8" w:rsidP="001306A8">
      <w:pPr>
        <w:pStyle w:val="Bulletlist1HDMES"/>
      </w:pPr>
      <w:r w:rsidRPr="002006F8">
        <w:rPr>
          <w:b/>
          <w:bCs/>
        </w:rPr>
        <w:t>B</w:t>
      </w:r>
      <w:r w:rsidR="001841D1">
        <w:rPr>
          <w:b/>
          <w:bCs/>
        </w:rPr>
        <w:t xml:space="preserve">urnet </w:t>
      </w:r>
      <w:r w:rsidRPr="002006F8">
        <w:rPr>
          <w:b/>
          <w:bCs/>
        </w:rPr>
        <w:t>I</w:t>
      </w:r>
      <w:r w:rsidR="001841D1">
        <w:rPr>
          <w:b/>
          <w:bCs/>
        </w:rPr>
        <w:t>nstitute</w:t>
      </w:r>
      <w:r w:rsidRPr="002006F8">
        <w:t xml:space="preserve"> contributed technical advice and guidance to the SRHIP consorti</w:t>
      </w:r>
      <w:r w:rsidR="00354CDF">
        <w:t>um</w:t>
      </w:r>
      <w:r w:rsidRPr="002006F8">
        <w:t xml:space="preserve">. </w:t>
      </w:r>
      <w:r w:rsidR="001841D1">
        <w:t>It is</w:t>
      </w:r>
      <w:r w:rsidRPr="002006F8">
        <w:t xml:space="preserve"> responsible for strategic planning, clinical integration, and technical advice on client-centred </w:t>
      </w:r>
      <w:r w:rsidRPr="002006F8">
        <w:lastRenderedPageBreak/>
        <w:t xml:space="preserve">counselling and inclusiveness. </w:t>
      </w:r>
      <w:r w:rsidR="00C8541D">
        <w:t>BI</w:t>
      </w:r>
      <w:r w:rsidRPr="002006F8">
        <w:t xml:space="preserve"> is an Australian not-for-profit organisation </w:t>
      </w:r>
      <w:r w:rsidR="00F53DAA">
        <w:t>that</w:t>
      </w:r>
      <w:r w:rsidR="00F53DAA" w:rsidRPr="002006F8">
        <w:t xml:space="preserve"> </w:t>
      </w:r>
      <w:r w:rsidRPr="002006F8">
        <w:t>focus</w:t>
      </w:r>
      <w:r w:rsidR="00F53DAA">
        <w:t>es</w:t>
      </w:r>
      <w:r w:rsidRPr="002006F8">
        <w:t xml:space="preserve"> on medical research and ha</w:t>
      </w:r>
      <w:r w:rsidR="00F53DAA">
        <w:t>s</w:t>
      </w:r>
      <w:r w:rsidRPr="002006F8">
        <w:t xml:space="preserve"> led or collaborated on health programs in PNG for over 13 years.</w:t>
      </w:r>
    </w:p>
    <w:p w14:paraId="173FD7C0" w14:textId="1094C203" w:rsidR="001306A8" w:rsidRPr="002006F8" w:rsidRDefault="001306A8" w:rsidP="001306A8">
      <w:pPr>
        <w:pStyle w:val="Bulletlist1HDMES"/>
      </w:pPr>
      <w:proofErr w:type="spellStart"/>
      <w:r w:rsidRPr="002006F8">
        <w:rPr>
          <w:b/>
          <w:bCs/>
          <w:i/>
          <w:iCs/>
        </w:rPr>
        <w:t>Igat</w:t>
      </w:r>
      <w:proofErr w:type="spellEnd"/>
      <w:r w:rsidRPr="002006F8">
        <w:rPr>
          <w:b/>
          <w:bCs/>
          <w:i/>
          <w:iCs/>
        </w:rPr>
        <w:t xml:space="preserve"> Hope</w:t>
      </w:r>
      <w:r w:rsidRPr="002006F8">
        <w:t xml:space="preserve"> led </w:t>
      </w:r>
      <w:r w:rsidR="00D77847">
        <w:t xml:space="preserve">the </w:t>
      </w:r>
      <w:r w:rsidRPr="002006F8">
        <w:t xml:space="preserve">SRHIP work on peer counselling and provided technical advice regarding quality services for people living with HIV. </w:t>
      </w:r>
      <w:proofErr w:type="spellStart"/>
      <w:r w:rsidRPr="00411B35">
        <w:rPr>
          <w:i/>
          <w:iCs/>
        </w:rPr>
        <w:t>Igat</w:t>
      </w:r>
      <w:proofErr w:type="spellEnd"/>
      <w:r w:rsidRPr="00411B35">
        <w:rPr>
          <w:i/>
          <w:iCs/>
        </w:rPr>
        <w:t xml:space="preserve"> Hope</w:t>
      </w:r>
      <w:r w:rsidRPr="002006F8">
        <w:t xml:space="preserve"> began operations in 2003 and is the national advocacy network for people living with HIV/AIDS. </w:t>
      </w:r>
      <w:r w:rsidR="001841D1">
        <w:t>It</w:t>
      </w:r>
      <w:r w:rsidR="001841D1" w:rsidRPr="002006F8">
        <w:t xml:space="preserve"> </w:t>
      </w:r>
      <w:r w:rsidRPr="002006F8">
        <w:t>oversee</w:t>
      </w:r>
      <w:r w:rsidR="001841D1">
        <w:t>s</w:t>
      </w:r>
      <w:r w:rsidRPr="002006F8">
        <w:t xml:space="preserve"> member networks in 17</w:t>
      </w:r>
      <w:r w:rsidR="00F53DAA">
        <w:t> </w:t>
      </w:r>
      <w:r w:rsidRPr="002006F8">
        <w:t>provinces in PNG, train</w:t>
      </w:r>
      <w:r w:rsidR="001841D1">
        <w:t>s</w:t>
      </w:r>
      <w:r w:rsidRPr="002006F8">
        <w:t xml:space="preserve"> and support</w:t>
      </w:r>
      <w:r w:rsidR="001841D1">
        <w:t>s</w:t>
      </w:r>
      <w:r w:rsidRPr="002006F8">
        <w:t xml:space="preserve"> peer counsellors and peer educators, and collaborate</w:t>
      </w:r>
      <w:r w:rsidR="001841D1">
        <w:t>s</w:t>
      </w:r>
      <w:r w:rsidRPr="002006F8">
        <w:t xml:space="preserve"> on the delivery of HIV services.</w:t>
      </w:r>
    </w:p>
    <w:p w14:paraId="0744AC6E" w14:textId="48298D4F" w:rsidR="001306A8" w:rsidRPr="002006F8" w:rsidRDefault="001306A8" w:rsidP="001306A8">
      <w:pPr>
        <w:pStyle w:val="Bulletlist1HDMES"/>
      </w:pPr>
      <w:r w:rsidRPr="002006F8">
        <w:rPr>
          <w:b/>
          <w:bCs/>
        </w:rPr>
        <w:t>Anglicare</w:t>
      </w:r>
      <w:r w:rsidRPr="002006F8">
        <w:t xml:space="preserve"> is </w:t>
      </w:r>
      <w:r w:rsidR="001841D1">
        <w:t>a</w:t>
      </w:r>
      <w:r w:rsidRPr="002006F8">
        <w:t xml:space="preserve"> health service delivery agency </w:t>
      </w:r>
      <w:r w:rsidR="001841D1">
        <w:t xml:space="preserve">for HIV/STIs </w:t>
      </w:r>
      <w:r w:rsidRPr="002006F8">
        <w:t xml:space="preserve">in PNG. It was a member of the SRHIP consortium during </w:t>
      </w:r>
      <w:r w:rsidR="00010B30">
        <w:t>P</w:t>
      </w:r>
      <w:r w:rsidRPr="002006F8">
        <w:t xml:space="preserve">hase </w:t>
      </w:r>
      <w:r w:rsidR="00010B30">
        <w:t>1</w:t>
      </w:r>
      <w:r w:rsidRPr="002006F8">
        <w:t xml:space="preserve">, but </w:t>
      </w:r>
      <w:r w:rsidR="00F53DAA">
        <w:t>its</w:t>
      </w:r>
      <w:r w:rsidR="00F53DAA" w:rsidRPr="002006F8">
        <w:t xml:space="preserve"> </w:t>
      </w:r>
      <w:r w:rsidRPr="002006F8">
        <w:t>engagement concluded in December 2019.</w:t>
      </w:r>
    </w:p>
    <w:p w14:paraId="7097BCF8" w14:textId="77777777" w:rsidR="001306A8" w:rsidRPr="002006F8" w:rsidRDefault="001306A8" w:rsidP="001306A8">
      <w:pPr>
        <w:pStyle w:val="BlanklinespaceHDMES"/>
      </w:pPr>
    </w:p>
    <w:p w14:paraId="08395B1A" w14:textId="1E22B250" w:rsidR="001306A8" w:rsidRPr="002006F8" w:rsidRDefault="001306A8" w:rsidP="001306A8">
      <w:pPr>
        <w:pStyle w:val="BodytextHDMES"/>
      </w:pPr>
      <w:r w:rsidRPr="002006F8">
        <w:t xml:space="preserve">SRHIP commenced </w:t>
      </w:r>
      <w:r w:rsidR="00010B30">
        <w:t>P</w:t>
      </w:r>
      <w:r w:rsidRPr="002006F8">
        <w:t xml:space="preserve">hase </w:t>
      </w:r>
      <w:r w:rsidR="00010B30">
        <w:t>1</w:t>
      </w:r>
      <w:r w:rsidRPr="002006F8">
        <w:t xml:space="preserve"> with the full quota of 24 VCCT sites: 22 managed by CCHS and </w:t>
      </w:r>
      <w:r w:rsidR="00F53DAA">
        <w:t>2</w:t>
      </w:r>
      <w:r w:rsidRPr="002006F8">
        <w:t xml:space="preserve"> managed by APNG. APNG concluded its involvement in SRHIP during </w:t>
      </w:r>
      <w:r w:rsidR="00010B30">
        <w:t>P</w:t>
      </w:r>
      <w:r w:rsidRPr="002006F8">
        <w:t xml:space="preserve">hase </w:t>
      </w:r>
      <w:r w:rsidR="00010B30">
        <w:t>1</w:t>
      </w:r>
      <w:r w:rsidRPr="002006F8">
        <w:t xml:space="preserve">, withdrawing its </w:t>
      </w:r>
      <w:r w:rsidR="00F53DAA">
        <w:t>2</w:t>
      </w:r>
      <w:r w:rsidRPr="002006F8">
        <w:t xml:space="preserve"> VCCT sites. SRHIP subsequently focused on the 22 CCHS sites. In </w:t>
      </w:r>
      <w:r w:rsidR="00010B30">
        <w:t>P</w:t>
      </w:r>
      <w:r w:rsidRPr="002006F8">
        <w:t xml:space="preserve">hase </w:t>
      </w:r>
      <w:r w:rsidR="00010B30">
        <w:t>1</w:t>
      </w:r>
      <w:r w:rsidR="00F53DAA">
        <w:t>,</w:t>
      </w:r>
      <w:r w:rsidRPr="002006F8">
        <w:t xml:space="preserve"> SRHIP worked on 22 sites, and in </w:t>
      </w:r>
      <w:r w:rsidR="00010B30">
        <w:t>P</w:t>
      </w:r>
      <w:r w:rsidRPr="002006F8">
        <w:t xml:space="preserve">hase </w:t>
      </w:r>
      <w:r w:rsidR="00010B30">
        <w:t>2</w:t>
      </w:r>
      <w:r w:rsidR="00F53DAA">
        <w:t xml:space="preserve"> it worked on</w:t>
      </w:r>
      <w:r w:rsidRPr="002006F8">
        <w:t xml:space="preserve"> 13 of the original 22</w:t>
      </w:r>
      <w:r w:rsidR="00F53DAA">
        <w:t xml:space="preserve"> sites</w:t>
      </w:r>
      <w:r w:rsidRPr="002006F8">
        <w:t xml:space="preserve"> from </w:t>
      </w:r>
      <w:r w:rsidR="00010B30">
        <w:t>P</w:t>
      </w:r>
      <w:r w:rsidRPr="002006F8">
        <w:t xml:space="preserve">hase </w:t>
      </w:r>
      <w:r w:rsidR="00010B30">
        <w:t>1</w:t>
      </w:r>
      <w:r w:rsidRPr="002006F8">
        <w:t xml:space="preserve">. </w:t>
      </w:r>
    </w:p>
    <w:p w14:paraId="1B68A23B" w14:textId="663DF01E" w:rsidR="00240395" w:rsidRPr="002006F8" w:rsidRDefault="00240395">
      <w:pPr>
        <w:spacing w:after="0" w:line="240" w:lineRule="auto"/>
      </w:pPr>
    </w:p>
    <w:p w14:paraId="1824643D" w14:textId="711065DC" w:rsidR="00427A06" w:rsidRPr="002006F8" w:rsidRDefault="00FA6D9E" w:rsidP="00FA6D9E">
      <w:pPr>
        <w:pStyle w:val="Heading1numberedHDMES"/>
      </w:pPr>
      <w:bookmarkStart w:id="10" w:name="_Toc140348408"/>
      <w:r w:rsidRPr="002006F8">
        <w:t>About this evaluation</w:t>
      </w:r>
      <w:bookmarkEnd w:id="10"/>
    </w:p>
    <w:p w14:paraId="2F010AC1" w14:textId="7BD5CDF8" w:rsidR="00FA6D9E" w:rsidRPr="002006F8" w:rsidRDefault="00FA6D9E" w:rsidP="00FA6D9E">
      <w:pPr>
        <w:pStyle w:val="BodytextHDMES"/>
      </w:pPr>
      <w:r w:rsidRPr="002006F8">
        <w:t>The Australian High Commission in Port Moresby requested an end</w:t>
      </w:r>
      <w:r w:rsidR="00AA5792">
        <w:t>-</w:t>
      </w:r>
      <w:r w:rsidRPr="002006F8">
        <w:t>of</w:t>
      </w:r>
      <w:r w:rsidR="00AA5792">
        <w:t>-</w:t>
      </w:r>
      <w:r w:rsidRPr="002006F8">
        <w:t xml:space="preserve">program evaluation to review </w:t>
      </w:r>
      <w:r w:rsidR="00010B30">
        <w:t>P</w:t>
      </w:r>
      <w:r w:rsidRPr="002006F8">
        <w:t xml:space="preserve">hases </w:t>
      </w:r>
      <w:r w:rsidR="00010B30">
        <w:t>1</w:t>
      </w:r>
      <w:r w:rsidRPr="002006F8">
        <w:t xml:space="preserve"> and </w:t>
      </w:r>
      <w:r w:rsidR="00010B30">
        <w:t>2</w:t>
      </w:r>
      <w:r w:rsidRPr="002006F8">
        <w:t xml:space="preserve">. The evaluation seeks to assess SRHIP progress towards its stated goals and outcomes, and </w:t>
      </w:r>
      <w:r w:rsidR="00932382">
        <w:t xml:space="preserve">to </w:t>
      </w:r>
      <w:r w:rsidRPr="002006F8">
        <w:t xml:space="preserve">identify achievements, challenges, and lessons learned. This review is to inform future </w:t>
      </w:r>
      <w:r w:rsidR="00A52489">
        <w:t xml:space="preserve">DFAT </w:t>
      </w:r>
      <w:r w:rsidRPr="002006F8">
        <w:t>investments in SRH and contribute to collaborative health planning with NDOH and PHAs.</w:t>
      </w:r>
    </w:p>
    <w:p w14:paraId="4726317B" w14:textId="352164FC" w:rsidR="00855A89" w:rsidRPr="002006F8" w:rsidRDefault="00FA6D9E" w:rsidP="00FA6D9E">
      <w:pPr>
        <w:pStyle w:val="BodytextHDMES"/>
      </w:pPr>
      <w:r w:rsidRPr="002006F8">
        <w:t>This independent evaluation was conducted by HDMES</w:t>
      </w:r>
      <w:r w:rsidR="00F53DAA">
        <w:t>,</w:t>
      </w:r>
      <w:r w:rsidRPr="002006F8">
        <w:t xml:space="preserve"> with data collection in the period November 2021 to May 2022. It follows the earlier evaluation undertaken in 2019, which reviewed the PPF and covered SRHIP </w:t>
      </w:r>
      <w:r w:rsidR="00010B30">
        <w:t>P</w:t>
      </w:r>
      <w:r w:rsidRPr="002006F8">
        <w:t xml:space="preserve">hase </w:t>
      </w:r>
      <w:r w:rsidR="00010B30">
        <w:t>1</w:t>
      </w:r>
      <w:r w:rsidRPr="002006F8">
        <w:t>.</w:t>
      </w:r>
    </w:p>
    <w:p w14:paraId="54DEA808" w14:textId="77777777" w:rsidR="00FA6D9E" w:rsidRPr="002006F8" w:rsidRDefault="00FA6D9E" w:rsidP="003707F4">
      <w:pPr>
        <w:pStyle w:val="Heading2numberedHDMES"/>
      </w:pPr>
      <w:bookmarkStart w:id="11" w:name="_Toc140348409"/>
      <w:r w:rsidRPr="002006F8">
        <w:t>Key Evaluation Questions</w:t>
      </w:r>
      <w:bookmarkEnd w:id="11"/>
    </w:p>
    <w:p w14:paraId="06FD0EE4" w14:textId="26BDDF74" w:rsidR="00FA6D9E" w:rsidRPr="002006F8" w:rsidRDefault="00FA6D9E" w:rsidP="00FA6D9E">
      <w:pPr>
        <w:pStyle w:val="BodytextHDMES"/>
      </w:pPr>
      <w:r w:rsidRPr="002006F8">
        <w:t xml:space="preserve">The Key Evaluation Questions were developed in consultation with DFAT and are outlined in </w:t>
      </w:r>
      <w:r w:rsidR="00365807">
        <w:t>T</w:t>
      </w:r>
      <w:r w:rsidRPr="002006F8">
        <w:t>able</w:t>
      </w:r>
      <w:r w:rsidR="00F53DAA">
        <w:t> </w:t>
      </w:r>
      <w:r w:rsidRPr="002006F8">
        <w:t>3.1</w:t>
      </w:r>
      <w:r w:rsidR="0097674B">
        <w:t>.</w:t>
      </w:r>
      <w:r w:rsidR="00005CF5">
        <w:t>1</w:t>
      </w:r>
      <w:r w:rsidRPr="002006F8">
        <w:t xml:space="preserve">. The sub-questions under each </w:t>
      </w:r>
      <w:r w:rsidR="0029666F">
        <w:t>k</w:t>
      </w:r>
      <w:r w:rsidRPr="002006F8">
        <w:t xml:space="preserve">ey </w:t>
      </w:r>
      <w:r w:rsidR="0029666F">
        <w:t>e</w:t>
      </w:r>
      <w:r w:rsidRPr="002006F8">
        <w:t xml:space="preserve">valuation </w:t>
      </w:r>
      <w:r w:rsidR="0029666F">
        <w:t>q</w:t>
      </w:r>
      <w:r w:rsidRPr="002006F8">
        <w:t xml:space="preserve">uestion are shown in Annex </w:t>
      </w:r>
      <w:r w:rsidR="00F53DAA">
        <w:t>7</w:t>
      </w:r>
      <w:r w:rsidRPr="002006F8">
        <w:t>.2.</w:t>
      </w:r>
    </w:p>
    <w:p w14:paraId="34E205F0" w14:textId="5D3221FB" w:rsidR="00FA6D9E" w:rsidRPr="002006F8" w:rsidRDefault="00FA6D9E" w:rsidP="00BB557E">
      <w:pPr>
        <w:pStyle w:val="TableheadinginlistHDMES"/>
      </w:pPr>
      <w:bookmarkStart w:id="12" w:name="_Toc140348432"/>
      <w:r w:rsidRPr="002006F8">
        <w:t xml:space="preserve">Table </w:t>
      </w:r>
      <w:r w:rsidR="00717B14">
        <w:t>3</w:t>
      </w:r>
      <w:r w:rsidRPr="002006F8">
        <w:t>.1</w:t>
      </w:r>
      <w:r w:rsidR="00717B14">
        <w:t>.1</w:t>
      </w:r>
      <w:r w:rsidRPr="002006F8">
        <w:t xml:space="preserve"> Key Evaluation Questions</w:t>
      </w:r>
      <w:bookmarkEnd w:id="12"/>
    </w:p>
    <w:tbl>
      <w:tblPr>
        <w:tblStyle w:val="ComplexverticaltableHDMES"/>
        <w:tblW w:w="0" w:type="auto"/>
        <w:tblLook w:val="06A0" w:firstRow="1" w:lastRow="0" w:firstColumn="1" w:lastColumn="0" w:noHBand="1" w:noVBand="1"/>
      </w:tblPr>
      <w:tblGrid>
        <w:gridCol w:w="2122"/>
        <w:gridCol w:w="6938"/>
      </w:tblGrid>
      <w:tr w:rsidR="00330C7E" w:rsidRPr="002006F8" w14:paraId="6677BB15" w14:textId="77777777" w:rsidTr="005025A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14:paraId="6EC5F227" w14:textId="3E518456" w:rsidR="00330C7E" w:rsidRPr="002006F8" w:rsidRDefault="00330C7E" w:rsidP="00330C7E">
            <w:pPr>
              <w:pStyle w:val="TableheadingsmallreverseHDMES"/>
            </w:pPr>
            <w:r w:rsidRPr="002006F8">
              <w:t>Principle</w:t>
            </w:r>
          </w:p>
        </w:tc>
        <w:tc>
          <w:tcPr>
            <w:tcW w:w="6938" w:type="dxa"/>
          </w:tcPr>
          <w:p w14:paraId="3AE7B782" w14:textId="10F8FC0B" w:rsidR="00330C7E" w:rsidRPr="002006F8" w:rsidRDefault="00330C7E" w:rsidP="00330C7E">
            <w:pPr>
              <w:pStyle w:val="TableheadingsmallreverseHDMES"/>
              <w:cnfStyle w:val="100000000000" w:firstRow="1" w:lastRow="0" w:firstColumn="0" w:lastColumn="0" w:oddVBand="0" w:evenVBand="0" w:oddHBand="0" w:evenHBand="0" w:firstRowFirstColumn="0" w:firstRowLastColumn="0" w:lastRowFirstColumn="0" w:lastRowLastColumn="0"/>
            </w:pPr>
            <w:r w:rsidRPr="002006F8">
              <w:t>Key Evaluation Question</w:t>
            </w:r>
          </w:p>
        </w:tc>
      </w:tr>
      <w:tr w:rsidR="00330C7E" w:rsidRPr="002006F8" w14:paraId="1F9CDB29" w14:textId="77777777" w:rsidTr="00A47C13">
        <w:tc>
          <w:tcPr>
            <w:cnfStyle w:val="001000000000" w:firstRow="0" w:lastRow="0" w:firstColumn="1" w:lastColumn="0" w:oddVBand="0" w:evenVBand="0" w:oddHBand="0" w:evenHBand="0" w:firstRowFirstColumn="0" w:firstRowLastColumn="0" w:lastRowFirstColumn="0" w:lastRowLastColumn="0"/>
            <w:tcW w:w="2122" w:type="dxa"/>
          </w:tcPr>
          <w:p w14:paraId="1A511210" w14:textId="584E9A4D" w:rsidR="00330C7E" w:rsidRPr="002006F8" w:rsidRDefault="00330C7E" w:rsidP="00330C7E">
            <w:pPr>
              <w:pStyle w:val="TableheadingsmallHDMES"/>
            </w:pPr>
            <w:r w:rsidRPr="002006F8">
              <w:t>Impact</w:t>
            </w:r>
          </w:p>
        </w:tc>
        <w:tc>
          <w:tcPr>
            <w:tcW w:w="6938" w:type="dxa"/>
          </w:tcPr>
          <w:p w14:paraId="332EA5D6" w14:textId="3AE9E3D3" w:rsidR="00330C7E" w:rsidRPr="002006F8" w:rsidRDefault="00330C7E" w:rsidP="00330C7E">
            <w:pPr>
              <w:pStyle w:val="TabletextsmallHDMES"/>
              <w:cnfStyle w:val="000000000000" w:firstRow="0" w:lastRow="0" w:firstColumn="0" w:lastColumn="0" w:oddVBand="0" w:evenVBand="0" w:oddHBand="0" w:evenHBand="0" w:firstRowFirstColumn="0" w:firstRowLastColumn="0" w:lastRowFirstColumn="0" w:lastRowLastColumn="0"/>
            </w:pPr>
            <w:r w:rsidRPr="002006F8">
              <w:t>What difference does the intervention make in: strengthening systems for delivery of quality, scaled SRH services, and expanding its reach and coverage of STI, HIV, SRH and primary health services within CCHS facilities?</w:t>
            </w:r>
          </w:p>
        </w:tc>
      </w:tr>
      <w:tr w:rsidR="00330C7E" w:rsidRPr="002006F8" w14:paraId="0CB6FEA9" w14:textId="77777777" w:rsidTr="00A47C13">
        <w:tc>
          <w:tcPr>
            <w:cnfStyle w:val="001000000000" w:firstRow="0" w:lastRow="0" w:firstColumn="1" w:lastColumn="0" w:oddVBand="0" w:evenVBand="0" w:oddHBand="0" w:evenHBand="0" w:firstRowFirstColumn="0" w:firstRowLastColumn="0" w:lastRowFirstColumn="0" w:lastRowLastColumn="0"/>
            <w:tcW w:w="2122" w:type="dxa"/>
          </w:tcPr>
          <w:p w14:paraId="5F907442" w14:textId="5A826B9D" w:rsidR="00330C7E" w:rsidRPr="002006F8" w:rsidRDefault="00330C7E" w:rsidP="00330C7E">
            <w:pPr>
              <w:pStyle w:val="TableheadingsmallHDMES"/>
            </w:pPr>
            <w:r w:rsidRPr="002006F8">
              <w:t>Effectiveness</w:t>
            </w:r>
          </w:p>
        </w:tc>
        <w:tc>
          <w:tcPr>
            <w:tcW w:w="6938" w:type="dxa"/>
          </w:tcPr>
          <w:p w14:paraId="43C8E2F1" w14:textId="39D5E77A" w:rsidR="00330C7E" w:rsidRPr="002006F8" w:rsidRDefault="00330C7E" w:rsidP="00330C7E">
            <w:pPr>
              <w:pStyle w:val="TabletextsmallHDMES"/>
              <w:cnfStyle w:val="000000000000" w:firstRow="0" w:lastRow="0" w:firstColumn="0" w:lastColumn="0" w:oddVBand="0" w:evenVBand="0" w:oddHBand="0" w:evenHBand="0" w:firstRowFirstColumn="0" w:firstRowLastColumn="0" w:lastRowFirstColumn="0" w:lastRowLastColumn="0"/>
            </w:pPr>
            <w:r w:rsidRPr="002006F8">
              <w:t xml:space="preserve">Is the project delivering on outcomes as planned? </w:t>
            </w:r>
          </w:p>
        </w:tc>
      </w:tr>
      <w:tr w:rsidR="00330C7E" w:rsidRPr="002006F8" w14:paraId="683C5FDC" w14:textId="77777777" w:rsidTr="00A47C13">
        <w:tc>
          <w:tcPr>
            <w:cnfStyle w:val="001000000000" w:firstRow="0" w:lastRow="0" w:firstColumn="1" w:lastColumn="0" w:oddVBand="0" w:evenVBand="0" w:oddHBand="0" w:evenHBand="0" w:firstRowFirstColumn="0" w:firstRowLastColumn="0" w:lastRowFirstColumn="0" w:lastRowLastColumn="0"/>
            <w:tcW w:w="2122" w:type="dxa"/>
          </w:tcPr>
          <w:p w14:paraId="63545B54" w14:textId="58675899" w:rsidR="00330C7E" w:rsidRPr="002006F8" w:rsidRDefault="00330C7E" w:rsidP="00330C7E">
            <w:pPr>
              <w:pStyle w:val="TableheadingsmallHDMES"/>
            </w:pPr>
            <w:r w:rsidRPr="002006F8">
              <w:t>Relevance and coherence</w:t>
            </w:r>
          </w:p>
        </w:tc>
        <w:tc>
          <w:tcPr>
            <w:tcW w:w="6938" w:type="dxa"/>
          </w:tcPr>
          <w:p w14:paraId="36409FB9" w14:textId="5E1DF448" w:rsidR="00330C7E" w:rsidRPr="002006F8" w:rsidRDefault="00330C7E" w:rsidP="00330C7E">
            <w:pPr>
              <w:pStyle w:val="TabletextsmallHDMES"/>
              <w:cnfStyle w:val="000000000000" w:firstRow="0" w:lastRow="0" w:firstColumn="0" w:lastColumn="0" w:oddVBand="0" w:evenVBand="0" w:oddHBand="0" w:evenHBand="0" w:firstRowFirstColumn="0" w:firstRowLastColumn="0" w:lastRowFirstColumn="0" w:lastRowLastColumn="0"/>
            </w:pPr>
            <w:r w:rsidRPr="002006F8">
              <w:t xml:space="preserve">How well does the intervention meet the needs of PNG, including those most vulnerable? </w:t>
            </w:r>
          </w:p>
        </w:tc>
      </w:tr>
      <w:tr w:rsidR="00330C7E" w:rsidRPr="002006F8" w14:paraId="2E855466" w14:textId="77777777" w:rsidTr="00A47C13">
        <w:tc>
          <w:tcPr>
            <w:cnfStyle w:val="001000000000" w:firstRow="0" w:lastRow="0" w:firstColumn="1" w:lastColumn="0" w:oddVBand="0" w:evenVBand="0" w:oddHBand="0" w:evenHBand="0" w:firstRowFirstColumn="0" w:firstRowLastColumn="0" w:lastRowFirstColumn="0" w:lastRowLastColumn="0"/>
            <w:tcW w:w="2122" w:type="dxa"/>
          </w:tcPr>
          <w:p w14:paraId="6F366B16" w14:textId="0FBEDB5F" w:rsidR="00330C7E" w:rsidRPr="002006F8" w:rsidRDefault="00330C7E" w:rsidP="00330C7E">
            <w:pPr>
              <w:pStyle w:val="TableheadingsmallHDMES"/>
            </w:pPr>
            <w:r w:rsidRPr="002006F8">
              <w:t>Gender</w:t>
            </w:r>
          </w:p>
        </w:tc>
        <w:tc>
          <w:tcPr>
            <w:tcW w:w="6938" w:type="dxa"/>
          </w:tcPr>
          <w:p w14:paraId="15B727FA" w14:textId="3E315A81" w:rsidR="00330C7E" w:rsidRPr="002006F8" w:rsidRDefault="00330C7E" w:rsidP="00330C7E">
            <w:pPr>
              <w:pStyle w:val="TabletextsmallHDMES"/>
              <w:cnfStyle w:val="000000000000" w:firstRow="0" w:lastRow="0" w:firstColumn="0" w:lastColumn="0" w:oddVBand="0" w:evenVBand="0" w:oddHBand="0" w:evenHBand="0" w:firstRowFirstColumn="0" w:firstRowLastColumn="0" w:lastRowFirstColumn="0" w:lastRowLastColumn="0"/>
            </w:pPr>
            <w:r w:rsidRPr="002006F8">
              <w:t>To what extent have gender and social inclusion principles been incorporated into the program?</w:t>
            </w:r>
          </w:p>
        </w:tc>
      </w:tr>
      <w:tr w:rsidR="00330C7E" w:rsidRPr="002006F8" w14:paraId="1F7B83A7" w14:textId="77777777" w:rsidTr="00A47C13">
        <w:tc>
          <w:tcPr>
            <w:cnfStyle w:val="001000000000" w:firstRow="0" w:lastRow="0" w:firstColumn="1" w:lastColumn="0" w:oddVBand="0" w:evenVBand="0" w:oddHBand="0" w:evenHBand="0" w:firstRowFirstColumn="0" w:firstRowLastColumn="0" w:lastRowFirstColumn="0" w:lastRowLastColumn="0"/>
            <w:tcW w:w="2122" w:type="dxa"/>
          </w:tcPr>
          <w:p w14:paraId="4C0397D5" w14:textId="27F293AB" w:rsidR="00330C7E" w:rsidRPr="002006F8" w:rsidRDefault="00330C7E" w:rsidP="00330C7E">
            <w:pPr>
              <w:pStyle w:val="TableheadingsmallHDMES"/>
            </w:pPr>
            <w:r w:rsidRPr="002006F8">
              <w:t>Sustainability</w:t>
            </w:r>
          </w:p>
        </w:tc>
        <w:tc>
          <w:tcPr>
            <w:tcW w:w="6938" w:type="dxa"/>
          </w:tcPr>
          <w:p w14:paraId="40E4AADC" w14:textId="0669D35E" w:rsidR="00330C7E" w:rsidRPr="002006F8" w:rsidRDefault="00330C7E" w:rsidP="00330C7E">
            <w:pPr>
              <w:pStyle w:val="TabletextsmallHDMES"/>
              <w:cnfStyle w:val="000000000000" w:firstRow="0" w:lastRow="0" w:firstColumn="0" w:lastColumn="0" w:oddVBand="0" w:evenVBand="0" w:oddHBand="0" w:evenHBand="0" w:firstRowFirstColumn="0" w:firstRowLastColumn="0" w:lastRowFirstColumn="0" w:lastRowLastColumn="0"/>
            </w:pPr>
            <w:r w:rsidRPr="002006F8">
              <w:t>To what extent are the positive changes and effects of the investment sustainable after the grant ends?</w:t>
            </w:r>
          </w:p>
        </w:tc>
      </w:tr>
      <w:tr w:rsidR="00330C7E" w:rsidRPr="002006F8" w14:paraId="27A91AD1" w14:textId="77777777" w:rsidTr="00A47C13">
        <w:tc>
          <w:tcPr>
            <w:cnfStyle w:val="001000000000" w:firstRow="0" w:lastRow="0" w:firstColumn="1" w:lastColumn="0" w:oddVBand="0" w:evenVBand="0" w:oddHBand="0" w:evenHBand="0" w:firstRowFirstColumn="0" w:firstRowLastColumn="0" w:lastRowFirstColumn="0" w:lastRowLastColumn="0"/>
            <w:tcW w:w="2122" w:type="dxa"/>
          </w:tcPr>
          <w:p w14:paraId="60766D51" w14:textId="2017DDE4" w:rsidR="00330C7E" w:rsidRPr="002006F8" w:rsidRDefault="00330C7E" w:rsidP="00330C7E">
            <w:pPr>
              <w:pStyle w:val="TableheadingsmallHDMES"/>
            </w:pPr>
            <w:r w:rsidRPr="002006F8">
              <w:t>Efficiency</w:t>
            </w:r>
          </w:p>
        </w:tc>
        <w:tc>
          <w:tcPr>
            <w:tcW w:w="6938" w:type="dxa"/>
          </w:tcPr>
          <w:p w14:paraId="3A4C997D" w14:textId="24DE8216" w:rsidR="00330C7E" w:rsidRPr="002006F8" w:rsidRDefault="00330C7E" w:rsidP="00330C7E">
            <w:pPr>
              <w:pStyle w:val="TabletextsmallHDMES"/>
              <w:cnfStyle w:val="000000000000" w:firstRow="0" w:lastRow="0" w:firstColumn="0" w:lastColumn="0" w:oddVBand="0" w:evenVBand="0" w:oddHBand="0" w:evenHBand="0" w:firstRowFirstColumn="0" w:firstRowLastColumn="0" w:lastRowFirstColumn="0" w:lastRowLastColumn="0"/>
            </w:pPr>
            <w:r w:rsidRPr="002006F8">
              <w:t>To what extent is the organisational model (</w:t>
            </w:r>
            <w:proofErr w:type="gramStart"/>
            <w:r w:rsidRPr="002006F8">
              <w:t>e.g.</w:t>
            </w:r>
            <w:proofErr w:type="gramEnd"/>
            <w:r w:rsidRPr="002006F8">
              <w:t xml:space="preserve"> funding, resource allocation, team structure, governance mechanisms) effective and efficient?</w:t>
            </w:r>
          </w:p>
        </w:tc>
      </w:tr>
      <w:tr w:rsidR="00330C7E" w:rsidRPr="002006F8" w14:paraId="70D48514" w14:textId="77777777" w:rsidTr="00A47C13">
        <w:tc>
          <w:tcPr>
            <w:cnfStyle w:val="001000000000" w:firstRow="0" w:lastRow="0" w:firstColumn="1" w:lastColumn="0" w:oddVBand="0" w:evenVBand="0" w:oddHBand="0" w:evenHBand="0" w:firstRowFirstColumn="0" w:firstRowLastColumn="0" w:lastRowFirstColumn="0" w:lastRowLastColumn="0"/>
            <w:tcW w:w="2122" w:type="dxa"/>
          </w:tcPr>
          <w:p w14:paraId="1D768591" w14:textId="4EA83457" w:rsidR="00330C7E" w:rsidRPr="002006F8" w:rsidRDefault="00330C7E" w:rsidP="00330C7E">
            <w:pPr>
              <w:pStyle w:val="TableheadingsmallHDMES"/>
            </w:pPr>
            <w:r w:rsidRPr="002006F8">
              <w:t>Recommendations</w:t>
            </w:r>
          </w:p>
        </w:tc>
        <w:tc>
          <w:tcPr>
            <w:tcW w:w="6938" w:type="dxa"/>
          </w:tcPr>
          <w:p w14:paraId="66EEC3A5" w14:textId="07313DAB" w:rsidR="00330C7E" w:rsidRPr="002006F8" w:rsidRDefault="00330C7E" w:rsidP="00330C7E">
            <w:pPr>
              <w:pStyle w:val="TabletextsmallHDMES"/>
              <w:cnfStyle w:val="000000000000" w:firstRow="0" w:lastRow="0" w:firstColumn="0" w:lastColumn="0" w:oddVBand="0" w:evenVBand="0" w:oddHBand="0" w:evenHBand="0" w:firstRowFirstColumn="0" w:firstRowLastColumn="0" w:lastRowFirstColumn="0" w:lastRowLastColumn="0"/>
            </w:pPr>
            <w:r w:rsidRPr="002006F8">
              <w:t>What are the lessons learned and recommendations for future DFAT investments in SRH?</w:t>
            </w:r>
          </w:p>
        </w:tc>
      </w:tr>
    </w:tbl>
    <w:p w14:paraId="5536A369" w14:textId="77777777" w:rsidR="00FA6D9E" w:rsidRPr="002006F8" w:rsidRDefault="00FA6D9E" w:rsidP="00FA6D9E">
      <w:pPr>
        <w:pStyle w:val="BodytextHDMES"/>
      </w:pPr>
    </w:p>
    <w:p w14:paraId="5B36F248" w14:textId="77777777" w:rsidR="00FA6D9E" w:rsidRPr="002006F8" w:rsidRDefault="00FA6D9E" w:rsidP="003707F4">
      <w:pPr>
        <w:pStyle w:val="Heading2numberedHDMES"/>
      </w:pPr>
      <w:bookmarkStart w:id="13" w:name="_Toc140348410"/>
      <w:r w:rsidRPr="002006F8">
        <w:t>Methods</w:t>
      </w:r>
      <w:bookmarkEnd w:id="13"/>
      <w:r w:rsidRPr="002006F8">
        <w:t xml:space="preserve"> </w:t>
      </w:r>
    </w:p>
    <w:p w14:paraId="1C9EDB39" w14:textId="65F99902" w:rsidR="00FA6D9E" w:rsidRPr="002006F8" w:rsidRDefault="00FA6D9E" w:rsidP="00FA6D9E">
      <w:pPr>
        <w:pStyle w:val="BodytextHDMES"/>
      </w:pPr>
      <w:r w:rsidRPr="002006F8">
        <w:t>The evaluation was designed and implemented in accordance with DFAT Monitoring and Evaluation Standards. A multi-methods approach was adopted, incorporating qualitative and quantitative data. The evaluation methods included key informant interviews, a document review, and provincial site visits.</w:t>
      </w:r>
    </w:p>
    <w:p w14:paraId="7DE136D8" w14:textId="412A5B23" w:rsidR="00FA6D9E" w:rsidRPr="002006F8" w:rsidRDefault="00FA6D9E" w:rsidP="00FA6D9E">
      <w:pPr>
        <w:pStyle w:val="Bulletlist1HDMES"/>
      </w:pPr>
      <w:r w:rsidRPr="002006F8">
        <w:t xml:space="preserve">Interviews were conducted with 92 stakeholders from NDOH, DFAT, PATH, PHAs, health facilities, SRHIP </w:t>
      </w:r>
      <w:r w:rsidR="00F13224">
        <w:t>c</w:t>
      </w:r>
      <w:r w:rsidRPr="002006F8">
        <w:t>onsorti</w:t>
      </w:r>
      <w:r w:rsidR="00F13224">
        <w:t>um</w:t>
      </w:r>
      <w:r w:rsidR="00F53DAA">
        <w:t xml:space="preserve"> members</w:t>
      </w:r>
      <w:r w:rsidRPr="002006F8">
        <w:t xml:space="preserve">, community leaders, and SRHIP service users. Annex </w:t>
      </w:r>
      <w:r w:rsidR="00F53DAA">
        <w:t>7</w:t>
      </w:r>
      <w:r w:rsidRPr="002006F8">
        <w:t>.3 provides the full list of stakeholders consulted.</w:t>
      </w:r>
    </w:p>
    <w:p w14:paraId="4401F734" w14:textId="764A9205" w:rsidR="00FA6D9E" w:rsidRPr="002006F8" w:rsidRDefault="00FA6D9E" w:rsidP="00FA6D9E">
      <w:pPr>
        <w:pStyle w:val="Bulletlist1HDMES"/>
      </w:pPr>
      <w:r w:rsidRPr="002006F8">
        <w:t>Over 90 documents including SRHIP progress reports, consorti</w:t>
      </w:r>
      <w:r w:rsidR="00F13224">
        <w:t>um</w:t>
      </w:r>
      <w:r w:rsidRPr="002006F8">
        <w:t xml:space="preserve"> agreements, and national planning and policy documents were reviewed. </w:t>
      </w:r>
      <w:r w:rsidR="00932382" w:rsidRPr="002C2C26">
        <w:t>Annex 7.4</w:t>
      </w:r>
      <w:r w:rsidRPr="002006F8">
        <w:t xml:space="preserve"> provides the full list of reviewed documents. </w:t>
      </w:r>
    </w:p>
    <w:p w14:paraId="4308A077" w14:textId="54FA1E1D" w:rsidR="00FA6D9E" w:rsidRPr="002006F8" w:rsidRDefault="00FA6D9E" w:rsidP="00FA6D9E">
      <w:pPr>
        <w:pStyle w:val="Bulletlist1HDMES"/>
      </w:pPr>
      <w:r w:rsidRPr="002006F8">
        <w:t xml:space="preserve">Six provinces were visited </w:t>
      </w:r>
      <w:r w:rsidR="00486867">
        <w:t>–</w:t>
      </w:r>
      <w:r w:rsidRPr="002006F8">
        <w:t xml:space="preserve"> New Ireland, </w:t>
      </w:r>
      <w:proofErr w:type="spellStart"/>
      <w:r w:rsidRPr="002006F8">
        <w:t>Morobe</w:t>
      </w:r>
      <w:proofErr w:type="spellEnd"/>
      <w:r w:rsidRPr="002006F8">
        <w:t xml:space="preserve">, Madang, </w:t>
      </w:r>
      <w:r w:rsidR="000B0450">
        <w:t>National Capital District (</w:t>
      </w:r>
      <w:r w:rsidRPr="002006F8">
        <w:t>NCD</w:t>
      </w:r>
      <w:r w:rsidR="000B0450">
        <w:t>)</w:t>
      </w:r>
      <w:r w:rsidRPr="002006F8">
        <w:t xml:space="preserve">, West Sepik, </w:t>
      </w:r>
      <w:r w:rsidR="00486867">
        <w:t xml:space="preserve">and </w:t>
      </w:r>
      <w:r w:rsidRPr="002006F8">
        <w:t>Eastern Highlands. The provinces were selected with a view to ensur</w:t>
      </w:r>
      <w:r w:rsidR="004D6A22">
        <w:t>ing</w:t>
      </w:r>
      <w:r w:rsidRPr="002006F8">
        <w:t xml:space="preserve"> diversity of provinces.</w:t>
      </w:r>
    </w:p>
    <w:p w14:paraId="5846DE9E" w14:textId="77777777" w:rsidR="00FA6D9E" w:rsidRPr="002006F8" w:rsidRDefault="00FA6D9E" w:rsidP="00FA6D9E">
      <w:pPr>
        <w:pStyle w:val="BlanklinespaceHDMES"/>
      </w:pPr>
    </w:p>
    <w:p w14:paraId="290BB685" w14:textId="1A621A66" w:rsidR="00FA6D9E" w:rsidRPr="002006F8" w:rsidRDefault="00FA6D9E" w:rsidP="00FA6D9E">
      <w:pPr>
        <w:pStyle w:val="BodytextHDMES"/>
      </w:pPr>
      <w:r w:rsidRPr="002006F8">
        <w:t>Data was synthesised against the Key Evaluation Questions and triangulated to develop findings. Findings were tested and developed through a stakeholder workshop in June 2022, and ongoing consultations with the SRHIP team, NDOH</w:t>
      </w:r>
      <w:r w:rsidR="004D6A22">
        <w:t>,</w:t>
      </w:r>
      <w:r w:rsidRPr="002006F8">
        <w:t xml:space="preserve"> and DFAT, </w:t>
      </w:r>
      <w:proofErr w:type="gramStart"/>
      <w:r w:rsidRPr="002006F8">
        <w:t>during the course of</w:t>
      </w:r>
      <w:proofErr w:type="gramEnd"/>
      <w:r w:rsidRPr="002006F8">
        <w:t xml:space="preserve"> the evaluation. Quantitative data presented in this report is drawn from SRHIP progress reports, which included data from inception to December 2021. Stakeholder interviews were conducted up to May 2022. </w:t>
      </w:r>
    </w:p>
    <w:p w14:paraId="3EB712B1" w14:textId="77777777" w:rsidR="00FA6D9E" w:rsidRPr="002006F8" w:rsidRDefault="00FA6D9E" w:rsidP="0017233B">
      <w:pPr>
        <w:pStyle w:val="Heading2numberedHDMES"/>
      </w:pPr>
      <w:bookmarkStart w:id="14" w:name="_Toc140348411"/>
      <w:r w:rsidRPr="002006F8">
        <w:t>Limitations</w:t>
      </w:r>
      <w:bookmarkEnd w:id="14"/>
    </w:p>
    <w:p w14:paraId="1054D371" w14:textId="409B890E" w:rsidR="00FA6D9E" w:rsidRPr="002006F8" w:rsidRDefault="00FA6D9E" w:rsidP="00FA6D9E">
      <w:pPr>
        <w:pStyle w:val="BodytextHDMES"/>
      </w:pPr>
      <w:r w:rsidRPr="002006F8">
        <w:t xml:space="preserve">Due to COVID-19 constraints in Australia and PNG, many interviews were conducted via Zoom or </w:t>
      </w:r>
      <w:r w:rsidR="004D6A22">
        <w:t>tele</w:t>
      </w:r>
      <w:r w:rsidRPr="002006F8">
        <w:t>phone. This may have introduced some constraints to sharing information, due to limited</w:t>
      </w:r>
      <w:r w:rsidR="004D6A22">
        <w:t xml:space="preserve"> opportunity for</w:t>
      </w:r>
      <w:r w:rsidRPr="002006F8">
        <w:t xml:space="preserve"> rapport with online interviewees. Potential biases were mitigated through the interview sample of 92 stakeholders, supplemented by additional qualitative data from the document review. </w:t>
      </w:r>
    </w:p>
    <w:p w14:paraId="7C0AABE9" w14:textId="3256D6F3" w:rsidR="00FA6D9E" w:rsidRPr="002006F8" w:rsidRDefault="00FA6D9E" w:rsidP="00FA6D9E">
      <w:pPr>
        <w:pStyle w:val="BodytextHDMES"/>
      </w:pPr>
      <w:r w:rsidRPr="002006F8">
        <w:t>While initially conceived as an end-of-program evaluation, the program was extended by DFAT up to December 2023, and the evaluation therefore does not capture the full program period.</w:t>
      </w:r>
    </w:p>
    <w:p w14:paraId="67E3B858" w14:textId="77777777" w:rsidR="00437A27" w:rsidRPr="002006F8" w:rsidRDefault="00437A27">
      <w:pPr>
        <w:spacing w:after="0" w:line="240" w:lineRule="auto"/>
      </w:pPr>
      <w:r w:rsidRPr="002006F8">
        <w:br w:type="page"/>
      </w:r>
    </w:p>
    <w:p w14:paraId="2624082C" w14:textId="154BEF0E" w:rsidR="00427A06" w:rsidRPr="002006F8" w:rsidRDefault="00427A06" w:rsidP="00FA6D9E">
      <w:pPr>
        <w:pStyle w:val="Heading1numberedHDMES"/>
      </w:pPr>
      <w:bookmarkStart w:id="15" w:name="_Toc140348412"/>
      <w:r w:rsidRPr="002006F8">
        <w:lastRenderedPageBreak/>
        <w:t>F</w:t>
      </w:r>
      <w:r w:rsidR="00FA6D9E" w:rsidRPr="002006F8">
        <w:t>indings</w:t>
      </w:r>
      <w:bookmarkEnd w:id="15"/>
    </w:p>
    <w:p w14:paraId="4F5A51A8" w14:textId="5862F9E8" w:rsidR="00855A89" w:rsidRPr="002006F8" w:rsidRDefault="00FA6D9E" w:rsidP="00855A89">
      <w:pPr>
        <w:pStyle w:val="BodytextHDMES"/>
      </w:pPr>
      <w:r w:rsidRPr="002006F8">
        <w:t>Findings are presented against the key principles guiding the evaluation questions: impact, effectiveness, relevance and coherence, gender, sustainability, and efficiency.</w:t>
      </w:r>
    </w:p>
    <w:p w14:paraId="56FB736B" w14:textId="1718AFEB" w:rsidR="00B76269" w:rsidRPr="002006F8" w:rsidRDefault="00B12209" w:rsidP="00B12209">
      <w:pPr>
        <w:pStyle w:val="Heading2numberedHDMES"/>
      </w:pPr>
      <w:bookmarkStart w:id="16" w:name="_Toc140348413"/>
      <w:r w:rsidRPr="002006F8">
        <w:t>Impact</w:t>
      </w:r>
      <w:bookmarkEnd w:id="16"/>
    </w:p>
    <w:p w14:paraId="0919AD9E" w14:textId="112F8C0A" w:rsidR="00B12209" w:rsidRPr="002006F8" w:rsidRDefault="00B12209" w:rsidP="000446DA">
      <w:pPr>
        <w:pStyle w:val="TabletextboldHDMES"/>
        <w:pBdr>
          <w:top w:val="single" w:sz="4" w:space="1" w:color="A4E5E0"/>
          <w:left w:val="single" w:sz="4" w:space="4" w:color="A4E5E0"/>
          <w:bottom w:val="single" w:sz="4" w:space="1" w:color="A4E5E0"/>
          <w:right w:val="single" w:sz="4" w:space="4" w:color="A4E5E0"/>
        </w:pBdr>
        <w:shd w:val="clear" w:color="auto" w:fill="A4E5E0"/>
      </w:pPr>
      <w:r w:rsidRPr="002006F8">
        <w:t xml:space="preserve">This section responds to the following </w:t>
      </w:r>
      <w:r w:rsidR="00067AB2">
        <w:t>K</w:t>
      </w:r>
      <w:r w:rsidRPr="002006F8">
        <w:t xml:space="preserve">ey </w:t>
      </w:r>
      <w:r w:rsidR="00067AB2">
        <w:t>E</w:t>
      </w:r>
      <w:r w:rsidRPr="002006F8">
        <w:t xml:space="preserve">valuation </w:t>
      </w:r>
      <w:r w:rsidR="00067AB2">
        <w:t>Q</w:t>
      </w:r>
      <w:r w:rsidRPr="002006F8">
        <w:t>uestions:</w:t>
      </w:r>
    </w:p>
    <w:p w14:paraId="39263DFF" w14:textId="77777777" w:rsidR="00B12209" w:rsidRPr="002006F8" w:rsidRDefault="00B12209" w:rsidP="000446DA">
      <w:pPr>
        <w:pStyle w:val="TabletextHDMES"/>
        <w:pBdr>
          <w:top w:val="single" w:sz="4" w:space="1" w:color="A4E5E0"/>
          <w:left w:val="single" w:sz="4" w:space="4" w:color="A4E5E0"/>
          <w:bottom w:val="single" w:sz="4" w:space="1" w:color="A4E5E0"/>
          <w:right w:val="single" w:sz="4" w:space="4" w:color="A4E5E0"/>
        </w:pBdr>
        <w:shd w:val="clear" w:color="auto" w:fill="A4E5E0"/>
      </w:pPr>
      <w:r w:rsidRPr="002006F8">
        <w:t xml:space="preserve">What difference did the intervention make in: </w:t>
      </w:r>
    </w:p>
    <w:p w14:paraId="0B2530F0" w14:textId="77777777" w:rsidR="00B12209" w:rsidRPr="002006F8" w:rsidRDefault="00B12209" w:rsidP="000446DA">
      <w:pPr>
        <w:pStyle w:val="Tablebullet1HDMES"/>
        <w:pBdr>
          <w:top w:val="single" w:sz="4" w:space="1" w:color="A4E5E0"/>
          <w:left w:val="single" w:sz="4" w:space="4" w:color="A4E5E0"/>
          <w:bottom w:val="single" w:sz="4" w:space="1" w:color="A4E5E0"/>
          <w:right w:val="single" w:sz="4" w:space="4" w:color="A4E5E0"/>
        </w:pBdr>
        <w:shd w:val="clear" w:color="auto" w:fill="A4E5E0"/>
      </w:pPr>
      <w:r w:rsidRPr="002006F8">
        <w:t>Strengthening systems for delivery of quality, scaled SRH services?</w:t>
      </w:r>
    </w:p>
    <w:p w14:paraId="5B11C66A" w14:textId="2CD31DBD" w:rsidR="00FA6D9E" w:rsidRPr="002006F8" w:rsidRDefault="00B12209" w:rsidP="000446DA">
      <w:pPr>
        <w:pStyle w:val="Tablebullet1HDMES"/>
        <w:pBdr>
          <w:top w:val="single" w:sz="4" w:space="1" w:color="A4E5E0"/>
          <w:left w:val="single" w:sz="4" w:space="4" w:color="A4E5E0"/>
          <w:bottom w:val="single" w:sz="4" w:space="1" w:color="A4E5E0"/>
          <w:right w:val="single" w:sz="4" w:space="4" w:color="A4E5E0"/>
        </w:pBdr>
        <w:shd w:val="clear" w:color="auto" w:fill="A4E5E0"/>
      </w:pPr>
      <w:r w:rsidRPr="002006F8">
        <w:t>Expanding reach and coverage of STI, HIV, SRH and primary health services within CCHS facilities?</w:t>
      </w:r>
    </w:p>
    <w:p w14:paraId="11FC90DC" w14:textId="77777777" w:rsidR="00FA6D9E" w:rsidRPr="002006F8" w:rsidRDefault="00FA6D9E" w:rsidP="000446DA">
      <w:pPr>
        <w:pStyle w:val="BlanklinespaceHDMES"/>
      </w:pPr>
    </w:p>
    <w:p w14:paraId="0A7FBA60" w14:textId="2A5BD7FA" w:rsidR="000446DA" w:rsidRPr="002006F8" w:rsidRDefault="000446DA" w:rsidP="000446DA">
      <w:pPr>
        <w:pStyle w:val="Heading3"/>
      </w:pPr>
      <w:r w:rsidRPr="002006F8">
        <w:t xml:space="preserve">Contribution to strengthening </w:t>
      </w:r>
      <w:proofErr w:type="gramStart"/>
      <w:r w:rsidRPr="002006F8">
        <w:t>systems</w:t>
      </w:r>
      <w:proofErr w:type="gramEnd"/>
    </w:p>
    <w:p w14:paraId="611DB71C" w14:textId="7C11F5BE" w:rsidR="000446DA" w:rsidRPr="002006F8" w:rsidRDefault="000446DA" w:rsidP="000446DA">
      <w:pPr>
        <w:pStyle w:val="BodytextHDMES"/>
      </w:pPr>
      <w:r w:rsidRPr="002006F8">
        <w:t xml:space="preserve">In this section, the </w:t>
      </w:r>
      <w:r w:rsidR="00067AB2">
        <w:t>WHO</w:t>
      </w:r>
      <w:r w:rsidRPr="002006F8">
        <w:t xml:space="preserve"> ‘Six Building Blocks of a Health System’ has been adopted as a framework for assessing </w:t>
      </w:r>
      <w:r w:rsidR="00D77847">
        <w:t>the</w:t>
      </w:r>
      <w:r w:rsidR="00D77847" w:rsidRPr="002006F8">
        <w:t xml:space="preserve"> </w:t>
      </w:r>
      <w:r w:rsidRPr="002006F8">
        <w:t>contribution</w:t>
      </w:r>
      <w:r w:rsidR="00D77847">
        <w:t xml:space="preserve"> of SRHIP</w:t>
      </w:r>
      <w:r w:rsidRPr="002006F8">
        <w:t xml:space="preserve"> to strengthening the health system.</w:t>
      </w:r>
      <w:r w:rsidRPr="002006F8">
        <w:rPr>
          <w:rStyle w:val="FootnoteReference"/>
        </w:rPr>
        <w:footnoteReference w:id="28"/>
      </w:r>
      <w:r w:rsidRPr="002006F8">
        <w:t xml:space="preserve"> Table </w:t>
      </w:r>
      <w:r w:rsidR="00290305">
        <w:t>4</w:t>
      </w:r>
      <w:r w:rsidRPr="002006F8">
        <w:t xml:space="preserve">.1.1 summarises findings with a brief description of </w:t>
      </w:r>
      <w:r w:rsidR="00D77847">
        <w:t>the project’s</w:t>
      </w:r>
      <w:r w:rsidR="00D77847" w:rsidRPr="002006F8">
        <w:t xml:space="preserve"> </w:t>
      </w:r>
      <w:r w:rsidRPr="002006F8">
        <w:t xml:space="preserve">contribution. </w:t>
      </w:r>
    </w:p>
    <w:p w14:paraId="4B9D7C97" w14:textId="580D7B20" w:rsidR="00FA6D9E" w:rsidRPr="002006F8" w:rsidRDefault="000446DA" w:rsidP="00BB557E">
      <w:pPr>
        <w:pStyle w:val="TableheadinginlistHDMES"/>
      </w:pPr>
      <w:bookmarkStart w:id="17" w:name="_Toc140348433"/>
      <w:r w:rsidRPr="002006F8">
        <w:t xml:space="preserve">Table </w:t>
      </w:r>
      <w:r w:rsidR="00290305">
        <w:t>4</w:t>
      </w:r>
      <w:r w:rsidRPr="002006F8">
        <w:t xml:space="preserve">.1.1 Assessment of contribution of the program to health systems </w:t>
      </w:r>
      <w:proofErr w:type="gramStart"/>
      <w:r w:rsidRPr="002006F8">
        <w:t>strengthening</w:t>
      </w:r>
      <w:bookmarkEnd w:id="17"/>
      <w:proofErr w:type="gramEnd"/>
    </w:p>
    <w:tbl>
      <w:tblPr>
        <w:tblStyle w:val="ComplexverticaltableHDMES"/>
        <w:tblW w:w="0" w:type="auto"/>
        <w:tblLook w:val="06A0" w:firstRow="1" w:lastRow="0" w:firstColumn="1" w:lastColumn="0" w:noHBand="1" w:noVBand="1"/>
      </w:tblPr>
      <w:tblGrid>
        <w:gridCol w:w="2122"/>
        <w:gridCol w:w="6938"/>
      </w:tblGrid>
      <w:tr w:rsidR="0083794F" w:rsidRPr="002006F8" w14:paraId="47E35177" w14:textId="77777777" w:rsidTr="00B80D3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14:paraId="0EA8CF80" w14:textId="716931F2" w:rsidR="0083794F" w:rsidRPr="002006F8" w:rsidRDefault="0083794F" w:rsidP="0083794F">
            <w:pPr>
              <w:pStyle w:val="TableheadingsmallreverseHDMES"/>
            </w:pPr>
            <w:r w:rsidRPr="002006F8">
              <w:t>Building block</w:t>
            </w:r>
          </w:p>
        </w:tc>
        <w:tc>
          <w:tcPr>
            <w:tcW w:w="6938" w:type="dxa"/>
          </w:tcPr>
          <w:p w14:paraId="7D2D24A2" w14:textId="048B1F0A" w:rsidR="0083794F" w:rsidRPr="002006F8" w:rsidRDefault="0083794F" w:rsidP="0083794F">
            <w:pPr>
              <w:pStyle w:val="TableheadingsmallreverseHDMES"/>
              <w:cnfStyle w:val="100000000000" w:firstRow="1" w:lastRow="0" w:firstColumn="0" w:lastColumn="0" w:oddVBand="0" w:evenVBand="0" w:oddHBand="0" w:evenHBand="0" w:firstRowFirstColumn="0" w:firstRowLastColumn="0" w:lastRowFirstColumn="0" w:lastRowLastColumn="0"/>
            </w:pPr>
            <w:r w:rsidRPr="002006F8">
              <w:t>Assessment of program contribution</w:t>
            </w:r>
          </w:p>
        </w:tc>
      </w:tr>
      <w:tr w:rsidR="0083794F" w:rsidRPr="002006F8" w14:paraId="596942F5" w14:textId="77777777" w:rsidTr="00B80D31">
        <w:tc>
          <w:tcPr>
            <w:cnfStyle w:val="001000000000" w:firstRow="0" w:lastRow="0" w:firstColumn="1" w:lastColumn="0" w:oddVBand="0" w:evenVBand="0" w:oddHBand="0" w:evenHBand="0" w:firstRowFirstColumn="0" w:firstRowLastColumn="0" w:lastRowFirstColumn="0" w:lastRowLastColumn="0"/>
            <w:tcW w:w="2122" w:type="dxa"/>
          </w:tcPr>
          <w:p w14:paraId="4BDC854C" w14:textId="77777777" w:rsidR="0083794F" w:rsidRPr="002006F8" w:rsidRDefault="0083794F" w:rsidP="0083794F">
            <w:pPr>
              <w:pStyle w:val="TableheadingverysmallHDMES"/>
            </w:pPr>
            <w:r w:rsidRPr="002006F8">
              <w:t>Health services</w:t>
            </w:r>
          </w:p>
          <w:p w14:paraId="76B90A62" w14:textId="0AB3BBC8" w:rsidR="0083794F" w:rsidRPr="002006F8" w:rsidRDefault="0083794F" w:rsidP="0083794F">
            <w:pPr>
              <w:pStyle w:val="TabletextsmallHDMES"/>
            </w:pPr>
            <w:r w:rsidRPr="002006F8">
              <w:t>Effective, quality, when needed, to those who need them</w:t>
            </w:r>
          </w:p>
        </w:tc>
        <w:tc>
          <w:tcPr>
            <w:tcW w:w="6938" w:type="dxa"/>
          </w:tcPr>
          <w:p w14:paraId="2550E779" w14:textId="2B25EEA3" w:rsidR="0083794F" w:rsidRPr="002006F8" w:rsidRDefault="0083794F" w:rsidP="0083794F">
            <w:pPr>
              <w:pStyle w:val="Tablebullet1smallHDMES"/>
              <w:cnfStyle w:val="000000000000" w:firstRow="0" w:lastRow="0" w:firstColumn="0" w:lastColumn="0" w:oddVBand="0" w:evenVBand="0" w:oddHBand="0" w:evenHBand="0" w:firstRowFirstColumn="0" w:firstRowLastColumn="0" w:lastRowFirstColumn="0" w:lastRowLastColumn="0"/>
            </w:pPr>
            <w:r w:rsidRPr="002006F8">
              <w:t>SRHIP delivered a high volume of HIV/STI testing and treatment and exceeded most of the clinical targets for HIV/STI testing and treatment (see Table 4.</w:t>
            </w:r>
            <w:r w:rsidR="0017233B">
              <w:t>2.7</w:t>
            </w:r>
            <w:r w:rsidRPr="002006F8">
              <w:t xml:space="preserve">). </w:t>
            </w:r>
          </w:p>
          <w:p w14:paraId="2BCCC0F5" w14:textId="77777777" w:rsidR="0083794F" w:rsidRPr="002006F8" w:rsidRDefault="0083794F" w:rsidP="0083794F">
            <w:pPr>
              <w:pStyle w:val="Tablebullet1smallHDMES"/>
              <w:cnfStyle w:val="000000000000" w:firstRow="0" w:lastRow="0" w:firstColumn="0" w:lastColumn="0" w:oddVBand="0" w:evenVBand="0" w:oddHBand="0" w:evenHBand="0" w:firstRowFirstColumn="0" w:firstRowLastColumn="0" w:lastRowFirstColumn="0" w:lastRowLastColumn="0"/>
            </w:pPr>
            <w:r w:rsidRPr="002006F8">
              <w:t xml:space="preserve">Integrating VCCT sites with primary health clinics was considered a key enabler of expanding access to HIV and STI services. </w:t>
            </w:r>
          </w:p>
          <w:p w14:paraId="69135317" w14:textId="6940B8DB" w:rsidR="0083794F" w:rsidRPr="002006F8" w:rsidRDefault="0083794F" w:rsidP="0083794F">
            <w:pPr>
              <w:pStyle w:val="Tablebullet1smallHDMES"/>
              <w:cnfStyle w:val="000000000000" w:firstRow="0" w:lastRow="0" w:firstColumn="0" w:lastColumn="0" w:oddVBand="0" w:evenVBand="0" w:oddHBand="0" w:evenHBand="0" w:firstRowFirstColumn="0" w:firstRowLastColumn="0" w:lastRowFirstColumn="0" w:lastRowLastColumn="0"/>
            </w:pPr>
            <w:r w:rsidRPr="002006F8">
              <w:t xml:space="preserve">CCHS leveraged the community catchments connected to their primary health clinics to increase its access into the general population. </w:t>
            </w:r>
          </w:p>
          <w:p w14:paraId="25677C43" w14:textId="77777777" w:rsidR="0083794F" w:rsidRPr="002006F8" w:rsidRDefault="0083794F" w:rsidP="0083794F">
            <w:pPr>
              <w:pStyle w:val="Tablebullet1smallHDMES"/>
              <w:cnfStyle w:val="000000000000" w:firstRow="0" w:lastRow="0" w:firstColumn="0" w:lastColumn="0" w:oddVBand="0" w:evenVBand="0" w:oddHBand="0" w:evenHBand="0" w:firstRowFirstColumn="0" w:firstRowLastColumn="0" w:lastRowFirstColumn="0" w:lastRowLastColumn="0"/>
            </w:pPr>
            <w:r w:rsidRPr="002006F8">
              <w:t>SRHIP implemented activities to increase reach to key, or sub-populations, but the actual client reach cannot be quantified as no data was collected on the number of people receiving services who identify as a key population.</w:t>
            </w:r>
          </w:p>
          <w:p w14:paraId="33D04EBC" w14:textId="794728FC" w:rsidR="0083794F" w:rsidRPr="002006F8" w:rsidRDefault="0083794F" w:rsidP="0083794F">
            <w:pPr>
              <w:pStyle w:val="Tablebullet1smallHDMES"/>
              <w:cnfStyle w:val="000000000000" w:firstRow="0" w:lastRow="0" w:firstColumn="0" w:lastColumn="0" w:oddVBand="0" w:evenVBand="0" w:oddHBand="0" w:evenHBand="0" w:firstRowFirstColumn="0" w:firstRowLastColumn="0" w:lastRowFirstColumn="0" w:lastRowLastColumn="0"/>
            </w:pPr>
            <w:r w:rsidRPr="002006F8">
              <w:t>Interviews indicated SRHIP engagement with key or sub-populations such as FSW</w:t>
            </w:r>
            <w:r w:rsidR="007079C9">
              <w:t>s</w:t>
            </w:r>
            <w:r w:rsidRPr="002006F8">
              <w:t xml:space="preserve"> and MSM was limited</w:t>
            </w:r>
            <w:r w:rsidR="00067AB2">
              <w:t>,</w:t>
            </w:r>
            <w:r w:rsidRPr="002006F8">
              <w:t xml:space="preserve"> largely due to COVID</w:t>
            </w:r>
            <w:r w:rsidR="00067AB2">
              <w:t>-19</w:t>
            </w:r>
            <w:r w:rsidRPr="002006F8">
              <w:t xml:space="preserve"> related delays on inclusive activities. </w:t>
            </w:r>
          </w:p>
        </w:tc>
      </w:tr>
      <w:tr w:rsidR="0083794F" w:rsidRPr="002006F8" w14:paraId="25E71C28" w14:textId="77777777" w:rsidTr="00B80D31">
        <w:tc>
          <w:tcPr>
            <w:cnfStyle w:val="001000000000" w:firstRow="0" w:lastRow="0" w:firstColumn="1" w:lastColumn="0" w:oddVBand="0" w:evenVBand="0" w:oddHBand="0" w:evenHBand="0" w:firstRowFirstColumn="0" w:firstRowLastColumn="0" w:lastRowFirstColumn="0" w:lastRowLastColumn="0"/>
            <w:tcW w:w="2122" w:type="dxa"/>
          </w:tcPr>
          <w:p w14:paraId="182FBF7A" w14:textId="77777777" w:rsidR="0083794F" w:rsidRPr="002006F8" w:rsidRDefault="0083794F" w:rsidP="0083794F">
            <w:pPr>
              <w:pStyle w:val="TableheadingverysmallHDMES"/>
            </w:pPr>
            <w:r w:rsidRPr="002006F8">
              <w:t>Health workforce</w:t>
            </w:r>
          </w:p>
          <w:p w14:paraId="363AA7D7" w14:textId="5F3490D6" w:rsidR="0083794F" w:rsidRPr="002006F8" w:rsidRDefault="0083794F" w:rsidP="0083794F">
            <w:pPr>
              <w:pStyle w:val="TabletextsmallHDMES"/>
            </w:pPr>
            <w:r w:rsidRPr="002006F8">
              <w:t>Responsive, fair, efficient, competent, productive.</w:t>
            </w:r>
          </w:p>
        </w:tc>
        <w:tc>
          <w:tcPr>
            <w:tcW w:w="6938" w:type="dxa"/>
          </w:tcPr>
          <w:p w14:paraId="0345C018" w14:textId="1FD30C69" w:rsidR="0083794F" w:rsidRPr="002006F8" w:rsidRDefault="0083794F" w:rsidP="0083794F">
            <w:pPr>
              <w:pStyle w:val="Tablebullet1smallHDMES"/>
              <w:cnfStyle w:val="000000000000" w:firstRow="0" w:lastRow="0" w:firstColumn="0" w:lastColumn="0" w:oddVBand="0" w:evenVBand="0" w:oddHBand="0" w:evenHBand="0" w:firstRowFirstColumn="0" w:firstRowLastColumn="0" w:lastRowFirstColumn="0" w:lastRowLastColumn="0"/>
            </w:pPr>
            <w:r w:rsidRPr="002006F8">
              <w:t xml:space="preserve">SRHIP delivered a range of activities for capacity building through training and mentoring </w:t>
            </w:r>
            <w:r w:rsidR="00067AB2">
              <w:t>d</w:t>
            </w:r>
            <w:r w:rsidRPr="002006F8">
              <w:t>iocese staff, PHAs, and consortium partners on STI/HIV testing and treatment, data management, sensitisation to principles of inclusive service delivery, and health service management.</w:t>
            </w:r>
          </w:p>
        </w:tc>
      </w:tr>
      <w:tr w:rsidR="0083794F" w:rsidRPr="002006F8" w14:paraId="3C5EBC10" w14:textId="77777777" w:rsidTr="00B80D31">
        <w:tc>
          <w:tcPr>
            <w:cnfStyle w:val="001000000000" w:firstRow="0" w:lastRow="0" w:firstColumn="1" w:lastColumn="0" w:oddVBand="0" w:evenVBand="0" w:oddHBand="0" w:evenHBand="0" w:firstRowFirstColumn="0" w:firstRowLastColumn="0" w:lastRowFirstColumn="0" w:lastRowLastColumn="0"/>
            <w:tcW w:w="2122" w:type="dxa"/>
          </w:tcPr>
          <w:p w14:paraId="3F4021AE" w14:textId="77777777" w:rsidR="0083794F" w:rsidRPr="004106D9" w:rsidRDefault="0083794F" w:rsidP="004106D9">
            <w:pPr>
              <w:pStyle w:val="TableheadingverysmallHDMES"/>
            </w:pPr>
            <w:r w:rsidRPr="004106D9">
              <w:t>Health information</w:t>
            </w:r>
          </w:p>
          <w:p w14:paraId="2E2FF04B" w14:textId="1A58D6F2" w:rsidR="0083794F" w:rsidRPr="002006F8" w:rsidRDefault="0083794F" w:rsidP="0083794F">
            <w:pPr>
              <w:pStyle w:val="TabletextsmallHDMES"/>
            </w:pPr>
            <w:r w:rsidRPr="002006F8">
              <w:t>Production, analysis, dissemination, and use of timely information.</w:t>
            </w:r>
          </w:p>
        </w:tc>
        <w:tc>
          <w:tcPr>
            <w:tcW w:w="6938" w:type="dxa"/>
          </w:tcPr>
          <w:p w14:paraId="3E0594AB" w14:textId="77777777" w:rsidR="0083794F" w:rsidRPr="002006F8" w:rsidRDefault="0083794F" w:rsidP="0083794F">
            <w:pPr>
              <w:pStyle w:val="Tablebullet1smallHDMES"/>
              <w:cnfStyle w:val="000000000000" w:firstRow="0" w:lastRow="0" w:firstColumn="0" w:lastColumn="0" w:oddVBand="0" w:evenVBand="0" w:oddHBand="0" w:evenHBand="0" w:firstRowFirstColumn="0" w:firstRowLastColumn="0" w:lastRowFirstColumn="0" w:lastRowLastColumn="0"/>
            </w:pPr>
            <w:r w:rsidRPr="002006F8">
              <w:t>SRHIP contributed to operational improvements and harmonisation of data systems at service and provincial levels, ensuring its facilities were reporting HIV service data into the NDOH NHIS and HIV SURV 1 and 2 systems.</w:t>
            </w:r>
          </w:p>
          <w:p w14:paraId="00223BDA" w14:textId="21C39EBA" w:rsidR="0083794F" w:rsidRPr="002006F8" w:rsidRDefault="0083794F" w:rsidP="0083794F">
            <w:pPr>
              <w:pStyle w:val="Tablebullet1smallHDMES"/>
              <w:cnfStyle w:val="000000000000" w:firstRow="0" w:lastRow="0" w:firstColumn="0" w:lastColumn="0" w:oddVBand="0" w:evenVBand="0" w:oddHBand="0" w:evenHBand="0" w:firstRowFirstColumn="0" w:firstRowLastColumn="0" w:lastRowFirstColumn="0" w:lastRowLastColumn="0"/>
            </w:pPr>
            <w:r w:rsidRPr="002006F8">
              <w:t>Information sharing across government and non-government partners is beyond the capability of SRHIP to influence</w:t>
            </w:r>
            <w:r w:rsidR="00A84651">
              <w:t>.</w:t>
            </w:r>
          </w:p>
        </w:tc>
      </w:tr>
      <w:tr w:rsidR="0083794F" w:rsidRPr="002006F8" w14:paraId="2493E77B" w14:textId="77777777" w:rsidTr="00B80D31">
        <w:tc>
          <w:tcPr>
            <w:cnfStyle w:val="001000000000" w:firstRow="0" w:lastRow="0" w:firstColumn="1" w:lastColumn="0" w:oddVBand="0" w:evenVBand="0" w:oddHBand="0" w:evenHBand="0" w:firstRowFirstColumn="0" w:firstRowLastColumn="0" w:lastRowFirstColumn="0" w:lastRowLastColumn="0"/>
            <w:tcW w:w="2122" w:type="dxa"/>
          </w:tcPr>
          <w:p w14:paraId="3518AC5C" w14:textId="77777777" w:rsidR="0083794F" w:rsidRPr="002006F8" w:rsidRDefault="0083794F" w:rsidP="0083794F">
            <w:pPr>
              <w:pStyle w:val="TableheadingverysmallHDMES"/>
            </w:pPr>
            <w:r w:rsidRPr="002006F8">
              <w:t>Medical products, vaccines, and technologies</w:t>
            </w:r>
          </w:p>
          <w:p w14:paraId="19618F8D" w14:textId="1276A0B3" w:rsidR="0083794F" w:rsidRPr="002006F8" w:rsidRDefault="0083794F" w:rsidP="0083794F">
            <w:pPr>
              <w:pStyle w:val="TabletextsmallHDMES"/>
            </w:pPr>
            <w:r w:rsidRPr="002006F8">
              <w:t>Equitable access, safe, scientifically sound, and cost-effective.</w:t>
            </w:r>
          </w:p>
        </w:tc>
        <w:tc>
          <w:tcPr>
            <w:tcW w:w="6938" w:type="dxa"/>
          </w:tcPr>
          <w:p w14:paraId="1E93E025" w14:textId="7E8FE9F6" w:rsidR="0083794F" w:rsidRPr="002006F8" w:rsidRDefault="0083794F" w:rsidP="0083794F">
            <w:pPr>
              <w:pStyle w:val="Tablebullet1smallHDMES"/>
              <w:cnfStyle w:val="000000000000" w:firstRow="0" w:lastRow="0" w:firstColumn="0" w:lastColumn="0" w:oddVBand="0" w:evenVBand="0" w:oddHBand="0" w:evenHBand="0" w:firstRowFirstColumn="0" w:firstRowLastColumn="0" w:lastRowFirstColumn="0" w:lastRowLastColumn="0"/>
            </w:pPr>
            <w:r w:rsidRPr="002006F8">
              <w:t xml:space="preserve">SRHIP rolled out and adopted the new PNG HIV Treatment Guidelines to all SRHIP facilities, ahead of other service providers. Training was provided for 100 trainees, including SRHIP staff and PHA HIV Coordinators. </w:t>
            </w:r>
          </w:p>
          <w:p w14:paraId="2A0AAF41" w14:textId="77777777" w:rsidR="0083794F" w:rsidRPr="002006F8" w:rsidRDefault="0083794F" w:rsidP="0083794F">
            <w:pPr>
              <w:pStyle w:val="Tablebullet1smallHDMES"/>
              <w:cnfStyle w:val="000000000000" w:firstRow="0" w:lastRow="0" w:firstColumn="0" w:lastColumn="0" w:oddVBand="0" w:evenVBand="0" w:oddHBand="0" w:evenHBand="0" w:firstRowFirstColumn="0" w:firstRowLastColumn="0" w:lastRowFirstColumn="0" w:lastRowLastColumn="0"/>
            </w:pPr>
            <w:r w:rsidRPr="002006F8">
              <w:t xml:space="preserve">SRHIP actively engaged with Area Medical Stores and NDOH to ensure ART and STI medical supplies and drugs were consistently available in both phases. </w:t>
            </w:r>
          </w:p>
          <w:p w14:paraId="4ECCDF00" w14:textId="5A165582" w:rsidR="0083794F" w:rsidRPr="002006F8" w:rsidRDefault="0083794F" w:rsidP="0083794F">
            <w:pPr>
              <w:pStyle w:val="Tablebullet1smallHDMES"/>
              <w:cnfStyle w:val="000000000000" w:firstRow="0" w:lastRow="0" w:firstColumn="0" w:lastColumn="0" w:oddVBand="0" w:evenVBand="0" w:oddHBand="0" w:evenHBand="0" w:firstRowFirstColumn="0" w:firstRowLastColumn="0" w:lastRowFirstColumn="0" w:lastRowLastColumn="0"/>
            </w:pPr>
            <w:r w:rsidRPr="002006F8">
              <w:lastRenderedPageBreak/>
              <w:t>Viral load testing was embedded as part of the clinical HIV/ART protocol in two facilities (M</w:t>
            </w:r>
            <w:r w:rsidR="00067AB2">
              <w:t>oun</w:t>
            </w:r>
            <w:r w:rsidRPr="002006F8">
              <w:t xml:space="preserve">t Hagen and NCD). All other SRHIP clinics collected and sent specimens to </w:t>
            </w:r>
            <w:r w:rsidR="00067AB2">
              <w:t>p</w:t>
            </w:r>
            <w:r w:rsidRPr="002006F8">
              <w:t xml:space="preserve">rovincial </w:t>
            </w:r>
            <w:r w:rsidR="00067AB2">
              <w:t>h</w:t>
            </w:r>
            <w:r w:rsidRPr="002006F8">
              <w:t>ospitals for analysis.</w:t>
            </w:r>
          </w:p>
        </w:tc>
      </w:tr>
      <w:tr w:rsidR="0083794F" w:rsidRPr="002006F8" w14:paraId="7F220097" w14:textId="77777777" w:rsidTr="00B80D31">
        <w:tc>
          <w:tcPr>
            <w:cnfStyle w:val="001000000000" w:firstRow="0" w:lastRow="0" w:firstColumn="1" w:lastColumn="0" w:oddVBand="0" w:evenVBand="0" w:oddHBand="0" w:evenHBand="0" w:firstRowFirstColumn="0" w:firstRowLastColumn="0" w:lastRowFirstColumn="0" w:lastRowLastColumn="0"/>
            <w:tcW w:w="2122" w:type="dxa"/>
          </w:tcPr>
          <w:p w14:paraId="2A78BA68" w14:textId="77777777" w:rsidR="0083794F" w:rsidRPr="002006F8" w:rsidRDefault="0083794F" w:rsidP="0083794F">
            <w:pPr>
              <w:pStyle w:val="TableheadingverysmallHDMES"/>
            </w:pPr>
            <w:r w:rsidRPr="002006F8">
              <w:lastRenderedPageBreak/>
              <w:t>Health financing</w:t>
            </w:r>
          </w:p>
          <w:p w14:paraId="59242369" w14:textId="7493F21B" w:rsidR="0083794F" w:rsidRPr="002006F8" w:rsidRDefault="0083794F" w:rsidP="0083794F">
            <w:pPr>
              <w:pStyle w:val="TabletextsmallHDMES"/>
            </w:pPr>
            <w:r w:rsidRPr="002006F8">
              <w:t>System raises adequate funds for health. Promotes efficiencies.</w:t>
            </w:r>
          </w:p>
        </w:tc>
        <w:tc>
          <w:tcPr>
            <w:tcW w:w="6938" w:type="dxa"/>
          </w:tcPr>
          <w:p w14:paraId="062D37D3" w14:textId="77777777" w:rsidR="0083794F" w:rsidRPr="002006F8" w:rsidRDefault="0083794F" w:rsidP="0083794F">
            <w:pPr>
              <w:pStyle w:val="Tablebullet1smallHDMES"/>
              <w:cnfStyle w:val="000000000000" w:firstRow="0" w:lastRow="0" w:firstColumn="0" w:lastColumn="0" w:oddVBand="0" w:evenVBand="0" w:oddHBand="0" w:evenHBand="0" w:firstRowFirstColumn="0" w:firstRowLastColumn="0" w:lastRowFirstColumn="0" w:lastRowLastColumn="0"/>
            </w:pPr>
            <w:r w:rsidRPr="002006F8">
              <w:t>The cost-effectiveness of the integration of VCCT sites into primary health services was anecdotally highlighted by several stakeholders as positive, reducing operational and overhead costs, but financial analysis was unavailable to support this.</w:t>
            </w:r>
          </w:p>
          <w:p w14:paraId="5A6F6928" w14:textId="7FBB4F12" w:rsidR="0083794F" w:rsidRPr="002006F8" w:rsidRDefault="0083794F" w:rsidP="0083794F">
            <w:pPr>
              <w:pStyle w:val="Tablebullet1smallHDMES"/>
              <w:cnfStyle w:val="000000000000" w:firstRow="0" w:lastRow="0" w:firstColumn="0" w:lastColumn="0" w:oddVBand="0" w:evenVBand="0" w:oddHBand="0" w:evenHBand="0" w:firstRowFirstColumn="0" w:firstRowLastColumn="0" w:lastRowFirstColumn="0" w:lastRowLastColumn="0"/>
            </w:pPr>
            <w:r w:rsidRPr="002006F8">
              <w:t xml:space="preserve">Beyond SRHIP, the capacity of </w:t>
            </w:r>
            <w:proofErr w:type="spellStart"/>
            <w:r w:rsidRPr="002006F8">
              <w:t>GoPNG</w:t>
            </w:r>
            <w:proofErr w:type="spellEnd"/>
            <w:r w:rsidRPr="002006F8">
              <w:t xml:space="preserve"> to finance HIV health projects remains a challenge, with ongoing heavy reliance on donor funding.</w:t>
            </w:r>
          </w:p>
        </w:tc>
      </w:tr>
      <w:tr w:rsidR="0083794F" w:rsidRPr="002006F8" w14:paraId="36EABF0C" w14:textId="77777777" w:rsidTr="00B80D31">
        <w:tc>
          <w:tcPr>
            <w:cnfStyle w:val="001000000000" w:firstRow="0" w:lastRow="0" w:firstColumn="1" w:lastColumn="0" w:oddVBand="0" w:evenVBand="0" w:oddHBand="0" w:evenHBand="0" w:firstRowFirstColumn="0" w:firstRowLastColumn="0" w:lastRowFirstColumn="0" w:lastRowLastColumn="0"/>
            <w:tcW w:w="2122" w:type="dxa"/>
          </w:tcPr>
          <w:p w14:paraId="149C2A20" w14:textId="77777777" w:rsidR="0083794F" w:rsidRPr="002006F8" w:rsidRDefault="0083794F" w:rsidP="0083794F">
            <w:pPr>
              <w:pStyle w:val="TableheadingverysmallHDMES"/>
            </w:pPr>
            <w:r w:rsidRPr="002006F8">
              <w:t>Leadership and governance</w:t>
            </w:r>
          </w:p>
          <w:p w14:paraId="567D919F" w14:textId="4608C78B" w:rsidR="0083794F" w:rsidRPr="002006F8" w:rsidRDefault="0083794F" w:rsidP="0083794F">
            <w:pPr>
              <w:pStyle w:val="TabletextsmallHDMES"/>
            </w:pPr>
            <w:r w:rsidRPr="002006F8">
              <w:t>Effective oversight, coalition-building, regulation, and accountability.</w:t>
            </w:r>
          </w:p>
        </w:tc>
        <w:tc>
          <w:tcPr>
            <w:tcW w:w="6938" w:type="dxa"/>
          </w:tcPr>
          <w:p w14:paraId="2A4868D7" w14:textId="25DB2FC6" w:rsidR="0083794F" w:rsidRPr="002006F8" w:rsidRDefault="0083794F" w:rsidP="0083794F">
            <w:pPr>
              <w:pStyle w:val="Tablebullet1smallHDMES"/>
              <w:cnfStyle w:val="000000000000" w:firstRow="0" w:lastRow="0" w:firstColumn="0" w:lastColumn="0" w:oddVBand="0" w:evenVBand="0" w:oddHBand="0" w:evenHBand="0" w:firstRowFirstColumn="0" w:firstRowLastColumn="0" w:lastRowFirstColumn="0" w:lastRowLastColumn="0"/>
            </w:pPr>
            <w:r w:rsidRPr="002006F8">
              <w:t xml:space="preserve">National and provincial ownership over SRHIP outcomes and collaboration was weak and could be strengthened. SRHIP cannot do this without support from PATH and DFAT. SRHIP is limited in its capacity to engage with and influence NDOH executive and central agency mechanisms. </w:t>
            </w:r>
          </w:p>
        </w:tc>
      </w:tr>
    </w:tbl>
    <w:p w14:paraId="65362B5B" w14:textId="77777777" w:rsidR="00FA6D9E" w:rsidRPr="002006F8" w:rsidRDefault="00FA6D9E" w:rsidP="00221F38">
      <w:pPr>
        <w:pStyle w:val="BlanklinespaceHDMES"/>
      </w:pPr>
    </w:p>
    <w:p w14:paraId="1248CFA5" w14:textId="00F40E9A" w:rsidR="000446DA" w:rsidRPr="002006F8" w:rsidRDefault="000446DA" w:rsidP="000446DA">
      <w:pPr>
        <w:pStyle w:val="Heading3"/>
      </w:pPr>
      <w:r w:rsidRPr="002006F8">
        <w:t>Expanding reach of services</w:t>
      </w:r>
    </w:p>
    <w:p w14:paraId="6FECB0A6" w14:textId="70E59E94" w:rsidR="00FA6D9E" w:rsidRPr="002006F8" w:rsidRDefault="000446DA" w:rsidP="000446DA">
      <w:pPr>
        <w:pStyle w:val="BodytextHDMES"/>
      </w:pPr>
      <w:r w:rsidRPr="002006F8">
        <w:t>SRHIP services have reached a significant proportion of PLHIV in PNG and have contributed to managing HIV in PNG. For example, based on the estimated annual HIV incidence of 3,300 per year (</w:t>
      </w:r>
      <w:r w:rsidR="008F759C">
        <w:t>see</w:t>
      </w:r>
      <w:r w:rsidR="008F759C" w:rsidRPr="002006F8">
        <w:t xml:space="preserve"> </w:t>
      </w:r>
      <w:r w:rsidRPr="002006F8">
        <w:t>section 2.1 above), SRHIP identified around 25% of new HIV</w:t>
      </w:r>
      <w:r w:rsidR="008F759C">
        <w:t>-</w:t>
      </w:r>
      <w:r w:rsidRPr="002006F8">
        <w:t>positive cases in 2019 (840/3</w:t>
      </w:r>
      <w:r w:rsidR="00FF0CE7">
        <w:t>,</w:t>
      </w:r>
      <w:r w:rsidRPr="002006F8">
        <w:t>300). SRHIP also achieved an 83</w:t>
      </w:r>
      <w:r w:rsidR="00FF4B22">
        <w:t>%</w:t>
      </w:r>
      <w:r w:rsidRPr="002006F8">
        <w:t xml:space="preserve"> ART uptake rate (700/840), substantially higher than the national average of 52</w:t>
      </w:r>
      <w:r w:rsidR="00FF4B22">
        <w:t>%</w:t>
      </w:r>
      <w:r w:rsidRPr="002006F8">
        <w:t>. From inception to December 2021, SRHIP has supported:</w:t>
      </w:r>
    </w:p>
    <w:p w14:paraId="588D179A" w14:textId="34018A9A" w:rsidR="000446DA" w:rsidRPr="002006F8" w:rsidRDefault="000446DA" w:rsidP="000446DA">
      <w:pPr>
        <w:pStyle w:val="Bulletlist1HDMES"/>
      </w:pPr>
      <w:r w:rsidRPr="002006F8">
        <w:t xml:space="preserve">Over 92,660 HIV tests through VCCT and </w:t>
      </w:r>
      <w:r w:rsidR="005118BF">
        <w:t>p</w:t>
      </w:r>
      <w:r w:rsidR="005118BF" w:rsidRPr="005118BF">
        <w:t>rovider</w:t>
      </w:r>
      <w:r w:rsidR="005118BF">
        <w:t>-i</w:t>
      </w:r>
      <w:r w:rsidR="005118BF" w:rsidRPr="005118BF">
        <w:t xml:space="preserve">nitiated </w:t>
      </w:r>
      <w:r w:rsidR="005118BF">
        <w:t>c</w:t>
      </w:r>
      <w:r w:rsidR="005118BF" w:rsidRPr="005118BF">
        <w:t xml:space="preserve">ounselling and </w:t>
      </w:r>
      <w:r w:rsidR="005118BF">
        <w:t>t</w:t>
      </w:r>
      <w:r w:rsidR="005118BF" w:rsidRPr="005118BF">
        <w:t xml:space="preserve">esting </w:t>
      </w:r>
      <w:r w:rsidR="005118BF">
        <w:t>(</w:t>
      </w:r>
      <w:r w:rsidRPr="002006F8">
        <w:t>PICT</w:t>
      </w:r>
      <w:r w:rsidR="005118BF">
        <w:t>)</w:t>
      </w:r>
      <w:r w:rsidR="008F759C">
        <w:t>.</w:t>
      </w:r>
    </w:p>
    <w:p w14:paraId="37CF4C3B" w14:textId="3A2F1315" w:rsidR="000446DA" w:rsidRPr="002006F8" w:rsidRDefault="000446DA" w:rsidP="000446DA">
      <w:pPr>
        <w:pStyle w:val="Bulletlist1HDMES"/>
      </w:pPr>
      <w:r w:rsidRPr="002006F8">
        <w:t>Over 13,500 people accessed treatment for STIs</w:t>
      </w:r>
      <w:r w:rsidR="008F759C">
        <w:t>.</w:t>
      </w:r>
    </w:p>
    <w:p w14:paraId="26AC52BF" w14:textId="3AFBDE00" w:rsidR="000446DA" w:rsidRPr="002006F8" w:rsidRDefault="000446DA" w:rsidP="000446DA">
      <w:pPr>
        <w:pStyle w:val="Bulletlist1HDMES"/>
      </w:pPr>
      <w:r w:rsidRPr="002006F8">
        <w:t>Over 3,200 people were initiated on HIV treatment</w:t>
      </w:r>
      <w:r w:rsidR="008F759C">
        <w:t>.</w:t>
      </w:r>
    </w:p>
    <w:p w14:paraId="06955538" w14:textId="0D2DE011" w:rsidR="00FA6D9E" w:rsidRPr="002006F8" w:rsidRDefault="000446DA" w:rsidP="000446DA">
      <w:pPr>
        <w:pStyle w:val="Bulletlist1HDMES"/>
      </w:pPr>
      <w:r w:rsidRPr="002006F8">
        <w:t>Over 3,591 people receiving ART.</w:t>
      </w:r>
      <w:r w:rsidRPr="002006F8">
        <w:rPr>
          <w:rStyle w:val="FootnoteReference"/>
        </w:rPr>
        <w:footnoteReference w:id="29"/>
      </w:r>
    </w:p>
    <w:p w14:paraId="67AB1432" w14:textId="77777777" w:rsidR="00FA6D9E" w:rsidRPr="002006F8" w:rsidRDefault="00FA6D9E" w:rsidP="000446DA">
      <w:pPr>
        <w:pStyle w:val="BlanklinespaceHDMES"/>
      </w:pPr>
    </w:p>
    <w:p w14:paraId="51C61C94" w14:textId="695F1507" w:rsidR="00C85D4C" w:rsidRPr="002006F8" w:rsidRDefault="00C85D4C" w:rsidP="00C85D4C">
      <w:pPr>
        <w:pStyle w:val="BodytextHDMES"/>
      </w:pPr>
      <w:r w:rsidRPr="002006F8">
        <w:t>With total people on ART in PNG in 2019 estimated at 32,018</w:t>
      </w:r>
      <w:r w:rsidRPr="002006F8">
        <w:rPr>
          <w:vertAlign w:val="superscript"/>
        </w:rPr>
        <w:footnoteReference w:id="30"/>
      </w:r>
      <w:r w:rsidRPr="002006F8">
        <w:t>, SRHIP was supporting more than 10% of all clients on ART in PNG (3</w:t>
      </w:r>
      <w:r w:rsidR="00BE1F87">
        <w:t>,</w:t>
      </w:r>
      <w:r w:rsidRPr="002006F8">
        <w:t>591/32,018).</w:t>
      </w:r>
      <w:r w:rsidRPr="002006F8">
        <w:rPr>
          <w:vertAlign w:val="superscript"/>
        </w:rPr>
        <w:footnoteReference w:id="31"/>
      </w:r>
      <w:r w:rsidRPr="002006F8">
        <w:t xml:space="preserve"> </w:t>
      </w:r>
    </w:p>
    <w:p w14:paraId="7B81CE59" w14:textId="43F884B4" w:rsidR="00C85D4C" w:rsidRPr="002006F8" w:rsidRDefault="00C85D4C" w:rsidP="00C85D4C">
      <w:pPr>
        <w:pStyle w:val="BodytextHDMES"/>
      </w:pPr>
      <w:r w:rsidRPr="002006F8">
        <w:t>It is not possible to quantify the extent to which SRHIP expanded reach of STI, HIV, SRH</w:t>
      </w:r>
      <w:r w:rsidR="00F0708B">
        <w:t>,</w:t>
      </w:r>
      <w:r w:rsidRPr="002006F8">
        <w:t xml:space="preserve"> and primary health services within CCHS facilities, because data was not reported by facility or province at the time of this evaluation. However, many interviewees reported that SRHIP did contribute to increased reach of HIV/STI services within CCHS facilities. The following factors were perceived to have contributed to this:</w:t>
      </w:r>
    </w:p>
    <w:p w14:paraId="5BEA7BED" w14:textId="21DD3896" w:rsidR="00C85D4C" w:rsidRPr="002006F8" w:rsidRDefault="00C85D4C" w:rsidP="00C85D4C">
      <w:pPr>
        <w:pStyle w:val="Bulletlist1HDMES"/>
      </w:pPr>
      <w:r w:rsidRPr="002006F8">
        <w:t xml:space="preserve">Integration of HIV/STI services into primary health facilities has allowed clients to access counselling and treatment without the stigma of accessing a standalone HIV/STI service. </w:t>
      </w:r>
    </w:p>
    <w:p w14:paraId="4DA1248A" w14:textId="77777777" w:rsidR="00C85D4C" w:rsidRPr="002006F8" w:rsidRDefault="00C85D4C" w:rsidP="00C85D4C">
      <w:pPr>
        <w:pStyle w:val="Bulletlist1HDMES"/>
      </w:pPr>
      <w:r w:rsidRPr="002006F8">
        <w:t xml:space="preserve">Primary health staff have improved HIV/STI counselling and treatment skills. </w:t>
      </w:r>
    </w:p>
    <w:p w14:paraId="3A039C1F" w14:textId="3ED0A8CF" w:rsidR="00C85D4C" w:rsidRPr="002006F8" w:rsidRDefault="00C85D4C" w:rsidP="00C85D4C">
      <w:pPr>
        <w:pStyle w:val="Bulletlist1HDMES"/>
      </w:pPr>
      <w:r w:rsidRPr="002006F8">
        <w:t>The large population catchment linked to CCHS primary health users enabled more people from remote, rural</w:t>
      </w:r>
      <w:r w:rsidR="00F0708B">
        <w:t>,</w:t>
      </w:r>
      <w:r w:rsidRPr="002006F8">
        <w:t xml:space="preserve"> and urban settlements to receive HIV/STI counselling and testing during outreach. </w:t>
      </w:r>
    </w:p>
    <w:p w14:paraId="378930DF" w14:textId="77777777" w:rsidR="00C85D4C" w:rsidRPr="002006F8" w:rsidRDefault="00C85D4C" w:rsidP="00C85D4C">
      <w:pPr>
        <w:pStyle w:val="Bulletlist1HDMES"/>
      </w:pPr>
      <w:r w:rsidRPr="002006F8">
        <w:lastRenderedPageBreak/>
        <w:t xml:space="preserve">The introduction of counselling services in a primary care setting, buttressing HIV VCCT with holistic care, has encouraged clients to continue treatment. </w:t>
      </w:r>
    </w:p>
    <w:p w14:paraId="165DFB1D" w14:textId="2524AC29" w:rsidR="00FA6D9E" w:rsidRPr="002006F8" w:rsidRDefault="00C85D4C" w:rsidP="00C85D4C">
      <w:pPr>
        <w:pStyle w:val="Bulletlist1HDMES"/>
      </w:pPr>
      <w:r w:rsidRPr="002006F8">
        <w:t>Stakeholders were unanimous in their regard for the quality of STI/HIV testing and treatment provided by CCHS.</w:t>
      </w:r>
    </w:p>
    <w:p w14:paraId="326FAD9D" w14:textId="77777777" w:rsidR="00FA6D9E" w:rsidRPr="002006F8" w:rsidRDefault="00FA6D9E" w:rsidP="00FF0CE7">
      <w:pPr>
        <w:pStyle w:val="BodytextnospacingHDMES"/>
      </w:pPr>
    </w:p>
    <w:p w14:paraId="47DD02EC" w14:textId="27A24402" w:rsidR="00C85D4C" w:rsidRPr="002006F8" w:rsidRDefault="00C85D4C" w:rsidP="00C85D4C">
      <w:pPr>
        <w:pStyle w:val="Heading2numberedHDMES"/>
      </w:pPr>
      <w:bookmarkStart w:id="18" w:name="_Toc140348414"/>
      <w:r w:rsidRPr="002006F8">
        <w:t>Effectiveness</w:t>
      </w:r>
      <w:bookmarkEnd w:id="18"/>
    </w:p>
    <w:p w14:paraId="200EF643" w14:textId="01EF47BC" w:rsidR="00C85D4C" w:rsidRPr="002006F8" w:rsidRDefault="00C85D4C" w:rsidP="006C2EF7">
      <w:pPr>
        <w:pStyle w:val="TabletextHDMES"/>
        <w:pBdr>
          <w:top w:val="single" w:sz="4" w:space="1" w:color="A4E5E0"/>
          <w:left w:val="single" w:sz="4" w:space="4" w:color="A4E5E0"/>
          <w:bottom w:val="single" w:sz="4" w:space="1" w:color="A4E5E0"/>
          <w:right w:val="single" w:sz="4" w:space="4" w:color="A4E5E0"/>
        </w:pBdr>
        <w:shd w:val="clear" w:color="auto" w:fill="A4E5E0"/>
      </w:pPr>
      <w:r w:rsidRPr="002006F8">
        <w:rPr>
          <w:b/>
          <w:bCs/>
        </w:rPr>
        <w:t xml:space="preserve">This section responds to the following </w:t>
      </w:r>
      <w:r w:rsidR="00172B0C">
        <w:rPr>
          <w:b/>
          <w:bCs/>
        </w:rPr>
        <w:t>K</w:t>
      </w:r>
      <w:r w:rsidRPr="002006F8">
        <w:rPr>
          <w:b/>
          <w:bCs/>
        </w:rPr>
        <w:t xml:space="preserve">ey </w:t>
      </w:r>
      <w:r w:rsidR="00172B0C">
        <w:rPr>
          <w:b/>
          <w:bCs/>
        </w:rPr>
        <w:t>E</w:t>
      </w:r>
      <w:r w:rsidRPr="002006F8">
        <w:rPr>
          <w:b/>
          <w:bCs/>
        </w:rPr>
        <w:t xml:space="preserve">valuation </w:t>
      </w:r>
      <w:r w:rsidR="00172B0C">
        <w:rPr>
          <w:b/>
          <w:bCs/>
        </w:rPr>
        <w:t>Q</w:t>
      </w:r>
      <w:r w:rsidRPr="002006F8">
        <w:rPr>
          <w:b/>
          <w:bCs/>
        </w:rPr>
        <w:t>uestion:</w:t>
      </w:r>
      <w:r w:rsidRPr="002006F8">
        <w:t xml:space="preserve"> is the project delivering on outcomes as planned? </w:t>
      </w:r>
    </w:p>
    <w:p w14:paraId="790A1A3D" w14:textId="77777777" w:rsidR="00C85D4C" w:rsidRPr="002006F8" w:rsidRDefault="00C85D4C" w:rsidP="006C2EF7">
      <w:pPr>
        <w:pStyle w:val="TabletextHDMES"/>
        <w:pBdr>
          <w:top w:val="single" w:sz="4" w:space="1" w:color="A4E5E0"/>
          <w:left w:val="single" w:sz="4" w:space="4" w:color="A4E5E0"/>
          <w:bottom w:val="single" w:sz="4" w:space="1" w:color="A4E5E0"/>
          <w:right w:val="single" w:sz="4" w:space="4" w:color="A4E5E0"/>
        </w:pBdr>
        <w:shd w:val="clear" w:color="auto" w:fill="A4E5E0"/>
      </w:pPr>
      <w:r w:rsidRPr="002006F8">
        <w:t>An overview is provided of what has been achieved against the following program outcomes:</w:t>
      </w:r>
    </w:p>
    <w:p w14:paraId="139D9551" w14:textId="77777777" w:rsidR="00C85D4C" w:rsidRPr="002006F8" w:rsidRDefault="00C85D4C" w:rsidP="006C2EF7">
      <w:pPr>
        <w:pStyle w:val="Bulletlist1HDMES"/>
        <w:pBdr>
          <w:top w:val="single" w:sz="4" w:space="1" w:color="A4E5E0"/>
          <w:left w:val="single" w:sz="4" w:space="4" w:color="A4E5E0"/>
          <w:bottom w:val="single" w:sz="4" w:space="1" w:color="A4E5E0"/>
          <w:right w:val="single" w:sz="4" w:space="4" w:color="A4E5E0"/>
        </w:pBdr>
        <w:shd w:val="clear" w:color="auto" w:fill="A4E5E0"/>
      </w:pPr>
      <w:r w:rsidRPr="002006F8">
        <w:rPr>
          <w:b/>
          <w:bCs/>
        </w:rPr>
        <w:t>Strong systems:</w:t>
      </w:r>
      <w:r w:rsidRPr="002006F8">
        <w:t xml:space="preserve"> Strengthened and harmonised systems for management, monitoring, and evaluation of high performing projects and services.</w:t>
      </w:r>
    </w:p>
    <w:p w14:paraId="1F760158" w14:textId="77777777" w:rsidR="00C85D4C" w:rsidRPr="002006F8" w:rsidRDefault="00C85D4C" w:rsidP="006C2EF7">
      <w:pPr>
        <w:pStyle w:val="Bulletlist1HDMES"/>
        <w:pBdr>
          <w:top w:val="single" w:sz="4" w:space="1" w:color="A4E5E0"/>
          <w:left w:val="single" w:sz="4" w:space="4" w:color="A4E5E0"/>
          <w:bottom w:val="single" w:sz="4" w:space="1" w:color="A4E5E0"/>
          <w:right w:val="single" w:sz="4" w:space="4" w:color="A4E5E0"/>
        </w:pBdr>
        <w:shd w:val="clear" w:color="auto" w:fill="A4E5E0"/>
      </w:pPr>
      <w:r w:rsidRPr="002006F8">
        <w:rPr>
          <w:b/>
          <w:bCs/>
        </w:rPr>
        <w:t>Strong services:</w:t>
      </w:r>
      <w:r w:rsidRPr="002006F8">
        <w:t xml:space="preserve"> Strengthened integrated services providing high-quality sexual health care in a primary health setting.</w:t>
      </w:r>
    </w:p>
    <w:p w14:paraId="0D1E5A4C" w14:textId="77777777" w:rsidR="00C85D4C" w:rsidRPr="002006F8" w:rsidRDefault="00C85D4C" w:rsidP="006C2EF7">
      <w:pPr>
        <w:pStyle w:val="Bulletlist1HDMES"/>
        <w:pBdr>
          <w:top w:val="single" w:sz="4" w:space="1" w:color="A4E5E0"/>
          <w:left w:val="single" w:sz="4" w:space="4" w:color="A4E5E0"/>
          <w:bottom w:val="single" w:sz="4" w:space="1" w:color="A4E5E0"/>
          <w:right w:val="single" w:sz="4" w:space="4" w:color="A4E5E0"/>
        </w:pBdr>
        <w:shd w:val="clear" w:color="auto" w:fill="A4E5E0"/>
      </w:pPr>
      <w:r w:rsidRPr="002006F8">
        <w:rPr>
          <w:b/>
          <w:bCs/>
        </w:rPr>
        <w:t>Strong partnerships:</w:t>
      </w:r>
      <w:r w:rsidRPr="002006F8">
        <w:t xml:space="preserve"> Strengthened partnerships supporting a harmonised national and provincial HIV and STI response.</w:t>
      </w:r>
    </w:p>
    <w:p w14:paraId="388F490D" w14:textId="607ADA78" w:rsidR="00C85D4C" w:rsidRPr="002006F8" w:rsidRDefault="00C85D4C" w:rsidP="006C2EF7">
      <w:pPr>
        <w:pStyle w:val="Bulletlist1HDMES"/>
        <w:pBdr>
          <w:top w:val="single" w:sz="4" w:space="1" w:color="A4E5E0"/>
          <w:left w:val="single" w:sz="4" w:space="4" w:color="A4E5E0"/>
          <w:bottom w:val="single" w:sz="4" w:space="1" w:color="A4E5E0"/>
          <w:right w:val="single" w:sz="4" w:space="4" w:color="A4E5E0"/>
        </w:pBdr>
        <w:shd w:val="clear" w:color="auto" w:fill="A4E5E0"/>
      </w:pPr>
      <w:r w:rsidRPr="002006F8">
        <w:rPr>
          <w:b/>
          <w:bCs/>
        </w:rPr>
        <w:t>Strong engagement:</w:t>
      </w:r>
      <w:r w:rsidRPr="002006F8">
        <w:t xml:space="preserve"> Strengthened engagement with community and key populations, promoting universal access to quality HIV and SH services.</w:t>
      </w:r>
    </w:p>
    <w:p w14:paraId="471396CF" w14:textId="77777777" w:rsidR="00C85D4C" w:rsidRPr="002006F8" w:rsidRDefault="00C85D4C" w:rsidP="00C85D4C">
      <w:pPr>
        <w:pStyle w:val="BlanklinespaceHDMES"/>
      </w:pPr>
    </w:p>
    <w:p w14:paraId="29A07BDF" w14:textId="2D6908F7" w:rsidR="00C85D4C" w:rsidRPr="002006F8" w:rsidRDefault="00C85D4C" w:rsidP="009D50C1">
      <w:pPr>
        <w:pStyle w:val="Heading3"/>
        <w:pBdr>
          <w:top w:val="single" w:sz="12" w:space="1" w:color="A4E5E0"/>
          <w:left w:val="single" w:sz="12" w:space="4" w:color="A4E5E0"/>
          <w:bottom w:val="single" w:sz="12" w:space="1" w:color="A4E5E0"/>
          <w:right w:val="single" w:sz="12" w:space="4" w:color="A4E5E0"/>
        </w:pBdr>
      </w:pPr>
      <w:r w:rsidRPr="002006F8">
        <w:t>Key findings</w:t>
      </w:r>
    </w:p>
    <w:p w14:paraId="44576CBC" w14:textId="77777777" w:rsidR="00C85D4C" w:rsidRPr="002006F8" w:rsidRDefault="00C85D4C" w:rsidP="009D50C1">
      <w:pPr>
        <w:pStyle w:val="Heading4"/>
        <w:pBdr>
          <w:top w:val="single" w:sz="12" w:space="1" w:color="A4E5E0"/>
          <w:left w:val="single" w:sz="12" w:space="4" w:color="A4E5E0"/>
          <w:bottom w:val="single" w:sz="12" w:space="1" w:color="A4E5E0"/>
          <w:right w:val="single" w:sz="12" w:space="4" w:color="A4E5E0"/>
        </w:pBdr>
      </w:pPr>
      <w:r w:rsidRPr="002006F8">
        <w:t xml:space="preserve">Strong systems </w:t>
      </w:r>
    </w:p>
    <w:p w14:paraId="68F33F96" w14:textId="539FA8C0" w:rsidR="00C85D4C" w:rsidRPr="002006F8" w:rsidRDefault="00C85D4C" w:rsidP="009D50C1">
      <w:pPr>
        <w:pStyle w:val="Heading5"/>
        <w:pBdr>
          <w:top w:val="single" w:sz="12" w:space="1" w:color="A4E5E0"/>
          <w:left w:val="single" w:sz="12" w:space="4" w:color="A4E5E0"/>
          <w:bottom w:val="single" w:sz="12" w:space="1" w:color="A4E5E0"/>
          <w:right w:val="single" w:sz="12" w:space="4" w:color="A4E5E0"/>
        </w:pBdr>
      </w:pPr>
      <w:r w:rsidRPr="002006F8">
        <w:t>Capacity building for health system management</w:t>
      </w:r>
    </w:p>
    <w:p w14:paraId="56DB4EC8" w14:textId="694E444A" w:rsidR="00C85D4C" w:rsidRPr="002006F8" w:rsidRDefault="00C85D4C" w:rsidP="009D50C1">
      <w:pPr>
        <w:pStyle w:val="Bulletlist1HDMES"/>
        <w:pBdr>
          <w:top w:val="single" w:sz="12" w:space="1" w:color="A4E5E0"/>
          <w:left w:val="single" w:sz="12" w:space="4" w:color="A4E5E0"/>
          <w:bottom w:val="single" w:sz="12" w:space="1" w:color="A4E5E0"/>
          <w:right w:val="single" w:sz="12" w:space="4" w:color="A4E5E0"/>
        </w:pBdr>
      </w:pPr>
      <w:r w:rsidRPr="002006F8">
        <w:t xml:space="preserve">SRHIP delivered capacity building to </w:t>
      </w:r>
      <w:r w:rsidR="00CB2C3F">
        <w:t>d</w:t>
      </w:r>
      <w:r w:rsidRPr="002006F8">
        <w:t xml:space="preserve">ioceses, </w:t>
      </w:r>
      <w:r w:rsidR="00172B0C">
        <w:t xml:space="preserve">and </w:t>
      </w:r>
      <w:r w:rsidR="00CB2C3F">
        <w:t>p</w:t>
      </w:r>
      <w:r w:rsidRPr="002006F8">
        <w:t>rovincial and consortium partners to improve health service management. Training and follow</w:t>
      </w:r>
      <w:r w:rsidR="00172B0C">
        <w:t>-</w:t>
      </w:r>
      <w:r w:rsidRPr="002006F8">
        <w:t xml:space="preserve">up support </w:t>
      </w:r>
      <w:r w:rsidR="00172B0C">
        <w:t xml:space="preserve">was provided </w:t>
      </w:r>
      <w:r w:rsidRPr="002006F8">
        <w:t xml:space="preserve">on topics such as finance, monitoring and evaluation, data management, project management, leadership, communications, and compliance. </w:t>
      </w:r>
    </w:p>
    <w:p w14:paraId="59FE49AE" w14:textId="77777777" w:rsidR="001B636D" w:rsidRPr="002006F8" w:rsidRDefault="001B636D" w:rsidP="009D50C1">
      <w:pPr>
        <w:pStyle w:val="BlanklinespaceHDMES"/>
        <w:pBdr>
          <w:top w:val="single" w:sz="12" w:space="1" w:color="A4E5E0"/>
          <w:left w:val="single" w:sz="12" w:space="4" w:color="A4E5E0"/>
          <w:bottom w:val="single" w:sz="12" w:space="1" w:color="A4E5E0"/>
          <w:right w:val="single" w:sz="12" w:space="4" w:color="A4E5E0"/>
        </w:pBdr>
      </w:pPr>
    </w:p>
    <w:p w14:paraId="366A4113" w14:textId="7A9EA9D0" w:rsidR="00C85D4C" w:rsidRPr="002006F8" w:rsidRDefault="00C85D4C" w:rsidP="009D50C1">
      <w:pPr>
        <w:pStyle w:val="Heading5"/>
        <w:pBdr>
          <w:top w:val="single" w:sz="12" w:space="1" w:color="A4E5E0"/>
          <w:left w:val="single" w:sz="12" w:space="4" w:color="A4E5E0"/>
          <w:bottom w:val="single" w:sz="12" w:space="1" w:color="A4E5E0"/>
          <w:right w:val="single" w:sz="12" w:space="4" w:color="A4E5E0"/>
        </w:pBdr>
      </w:pPr>
      <w:r w:rsidRPr="002006F8">
        <w:t>Collaboration with national and provincial governments</w:t>
      </w:r>
    </w:p>
    <w:p w14:paraId="254F3764" w14:textId="33E59616" w:rsidR="00C85D4C" w:rsidRPr="002006F8" w:rsidRDefault="00C85D4C" w:rsidP="009D50C1">
      <w:pPr>
        <w:pStyle w:val="Bulletlist1HDMES"/>
        <w:pBdr>
          <w:top w:val="single" w:sz="12" w:space="1" w:color="A4E5E0"/>
          <w:left w:val="single" w:sz="12" w:space="4" w:color="A4E5E0"/>
          <w:bottom w:val="single" w:sz="12" w:space="1" w:color="A4E5E0"/>
          <w:right w:val="single" w:sz="12" w:space="4" w:color="A4E5E0"/>
        </w:pBdr>
      </w:pPr>
      <w:r w:rsidRPr="002006F8">
        <w:t xml:space="preserve">SRHIP engaged with </w:t>
      </w:r>
      <w:proofErr w:type="spellStart"/>
      <w:r w:rsidRPr="002006F8">
        <w:t>GoPNG</w:t>
      </w:r>
      <w:proofErr w:type="spellEnd"/>
      <w:r w:rsidRPr="002006F8">
        <w:t xml:space="preserve"> at </w:t>
      </w:r>
      <w:r w:rsidR="00352197">
        <w:t>2</w:t>
      </w:r>
      <w:r w:rsidRPr="002006F8">
        <w:t xml:space="preserve"> levels –</w:t>
      </w:r>
      <w:r w:rsidR="00172B0C">
        <w:t xml:space="preserve"> through</w:t>
      </w:r>
      <w:r w:rsidRPr="002006F8">
        <w:t xml:space="preserve"> the NDOH and PHA</w:t>
      </w:r>
      <w:r w:rsidR="00172B0C">
        <w:t>s</w:t>
      </w:r>
      <w:r w:rsidRPr="002006F8">
        <w:t xml:space="preserve">. Engagement with NDOH was primarily technical and with the PHAs primarily operational. </w:t>
      </w:r>
    </w:p>
    <w:p w14:paraId="6B0CC7B9" w14:textId="13B2B665" w:rsidR="00C85D4C" w:rsidRPr="002006F8" w:rsidRDefault="00C85D4C" w:rsidP="009D50C1">
      <w:pPr>
        <w:pStyle w:val="Bulletlist1HDMES"/>
        <w:pBdr>
          <w:top w:val="single" w:sz="12" w:space="1" w:color="A4E5E0"/>
          <w:left w:val="single" w:sz="12" w:space="4" w:color="A4E5E0"/>
          <w:bottom w:val="single" w:sz="12" w:space="1" w:color="A4E5E0"/>
          <w:right w:val="single" w:sz="12" w:space="4" w:color="A4E5E0"/>
        </w:pBdr>
      </w:pPr>
      <w:r w:rsidRPr="002006F8">
        <w:t>SRHIP worked closely with the NHIS Unit to ensure service data was aligned with NDOH health information system</w:t>
      </w:r>
      <w:r w:rsidR="00172B0C">
        <w:t>s</w:t>
      </w:r>
      <w:r w:rsidRPr="002006F8">
        <w:t xml:space="preserve">, and data was entered into the HIV Patient Data </w:t>
      </w:r>
      <w:r w:rsidR="0029666F">
        <w:t>B</w:t>
      </w:r>
      <w:r w:rsidRPr="002006F8">
        <w:t>ase and the SURV 1 and 2. When NDOH forms were revised</w:t>
      </w:r>
      <w:r w:rsidR="00172B0C">
        <w:t>,</w:t>
      </w:r>
      <w:r w:rsidRPr="002006F8">
        <w:t xml:space="preserve"> CCHS adapted accordingly. Health service training for CCHS staff </w:t>
      </w:r>
      <w:r w:rsidR="00172B0C">
        <w:t>was</w:t>
      </w:r>
      <w:r w:rsidR="00172B0C" w:rsidRPr="002006F8">
        <w:t xml:space="preserve"> </w:t>
      </w:r>
      <w:r w:rsidRPr="002006F8">
        <w:t>extended to NDOH and PHA partners</w:t>
      </w:r>
      <w:r w:rsidR="00172B0C">
        <w:t>,</w:t>
      </w:r>
      <w:r w:rsidRPr="002006F8">
        <w:t xml:space="preserve"> consolidating </w:t>
      </w:r>
      <w:r w:rsidR="00172B0C">
        <w:t xml:space="preserve">the </w:t>
      </w:r>
      <w:r w:rsidRPr="002006F8">
        <w:t>collaboration. During the COVID</w:t>
      </w:r>
      <w:r w:rsidR="00172B0C">
        <w:t>-19</w:t>
      </w:r>
      <w:r w:rsidRPr="002006F8">
        <w:t xml:space="preserve"> pandemic, engagement was delayed</w:t>
      </w:r>
      <w:r w:rsidR="00172B0C">
        <w:t>,</w:t>
      </w:r>
      <w:r w:rsidRPr="002006F8">
        <w:t xml:space="preserve"> which compromised data collection for reports. </w:t>
      </w:r>
    </w:p>
    <w:p w14:paraId="2FE3B006" w14:textId="77777777" w:rsidR="001B636D" w:rsidRPr="002006F8" w:rsidRDefault="001B636D" w:rsidP="009D50C1">
      <w:pPr>
        <w:pStyle w:val="BlanklinespaceHDMES"/>
        <w:pBdr>
          <w:top w:val="single" w:sz="12" w:space="1" w:color="A4E5E0"/>
          <w:left w:val="single" w:sz="12" w:space="4" w:color="A4E5E0"/>
          <w:bottom w:val="single" w:sz="12" w:space="1" w:color="A4E5E0"/>
          <w:right w:val="single" w:sz="12" w:space="4" w:color="A4E5E0"/>
        </w:pBdr>
      </w:pPr>
    </w:p>
    <w:p w14:paraId="64570096" w14:textId="3659D8EC" w:rsidR="00C85D4C" w:rsidRPr="002006F8" w:rsidRDefault="00C85D4C" w:rsidP="009D50C1">
      <w:pPr>
        <w:pStyle w:val="Heading4"/>
        <w:pBdr>
          <w:top w:val="single" w:sz="12" w:space="1" w:color="A4E5E0"/>
          <w:left w:val="single" w:sz="12" w:space="4" w:color="A4E5E0"/>
          <w:bottom w:val="single" w:sz="12" w:space="1" w:color="A4E5E0"/>
          <w:right w:val="single" w:sz="12" w:space="4" w:color="A4E5E0"/>
        </w:pBdr>
      </w:pPr>
      <w:r w:rsidRPr="002006F8">
        <w:t>Strong services</w:t>
      </w:r>
    </w:p>
    <w:p w14:paraId="78BE6869" w14:textId="4A0C0780" w:rsidR="00C85D4C" w:rsidRPr="002006F8" w:rsidRDefault="00C85D4C" w:rsidP="009D50C1">
      <w:pPr>
        <w:pStyle w:val="Heading5"/>
        <w:pBdr>
          <w:top w:val="single" w:sz="12" w:space="1" w:color="A4E5E0"/>
          <w:left w:val="single" w:sz="12" w:space="4" w:color="A4E5E0"/>
          <w:bottom w:val="single" w:sz="12" w:space="1" w:color="A4E5E0"/>
          <w:right w:val="single" w:sz="12" w:space="4" w:color="A4E5E0"/>
        </w:pBdr>
      </w:pPr>
      <w:r w:rsidRPr="002006F8">
        <w:t>Integration of HIV and SH services</w:t>
      </w:r>
    </w:p>
    <w:p w14:paraId="3BB86FE4" w14:textId="5457AE24" w:rsidR="00C85D4C" w:rsidRPr="002006F8" w:rsidRDefault="00C85D4C" w:rsidP="009D50C1">
      <w:pPr>
        <w:pStyle w:val="Bulletlist1HDMES"/>
        <w:pBdr>
          <w:top w:val="single" w:sz="12" w:space="1" w:color="A4E5E0"/>
          <w:left w:val="single" w:sz="12" w:space="4" w:color="A4E5E0"/>
          <w:bottom w:val="single" w:sz="12" w:space="1" w:color="A4E5E0"/>
          <w:right w:val="single" w:sz="12" w:space="4" w:color="A4E5E0"/>
        </w:pBdr>
      </w:pPr>
      <w:r w:rsidRPr="002006F8">
        <w:t xml:space="preserve">SRHIP has been successful in trialling how to integrate standalone HIV/STI services into primary health care facilities. At the end of </w:t>
      </w:r>
      <w:r w:rsidR="00010B30">
        <w:t>P</w:t>
      </w:r>
      <w:r w:rsidRPr="002006F8">
        <w:t xml:space="preserve">hase </w:t>
      </w:r>
      <w:r w:rsidR="00010B30">
        <w:t>1</w:t>
      </w:r>
      <w:r w:rsidR="004C3695">
        <w:t>,</w:t>
      </w:r>
      <w:r w:rsidRPr="002006F8">
        <w:t xml:space="preserve"> a structured framework with </w:t>
      </w:r>
      <w:r w:rsidR="004C3695">
        <w:t>4</w:t>
      </w:r>
      <w:r w:rsidR="004C3695" w:rsidRPr="002006F8">
        <w:t xml:space="preserve"> </w:t>
      </w:r>
      <w:r w:rsidRPr="002006F8">
        <w:t xml:space="preserve">models was developed using the WHO Integration Toolkit. At the end of </w:t>
      </w:r>
      <w:r w:rsidR="00010B30">
        <w:t>P</w:t>
      </w:r>
      <w:r w:rsidRPr="002006F8">
        <w:t xml:space="preserve">hase </w:t>
      </w:r>
      <w:r w:rsidR="00010B30">
        <w:t>1</w:t>
      </w:r>
      <w:r w:rsidRPr="002006F8">
        <w:t xml:space="preserve">, 18 of the 22 sites were successfully integrated, and in </w:t>
      </w:r>
      <w:r w:rsidR="00010B30">
        <w:t>P</w:t>
      </w:r>
      <w:r w:rsidRPr="002006F8">
        <w:t xml:space="preserve">hase </w:t>
      </w:r>
      <w:r w:rsidR="00010B30">
        <w:t>2</w:t>
      </w:r>
      <w:r w:rsidRPr="002006F8">
        <w:t>, 13 had been transitioned but required continued donor</w:t>
      </w:r>
      <w:r w:rsidR="004C3695">
        <w:t>-</w:t>
      </w:r>
      <w:r w:rsidRPr="002006F8">
        <w:t xml:space="preserve">funded management support. The integration process is continuing. </w:t>
      </w:r>
    </w:p>
    <w:p w14:paraId="12B349F5" w14:textId="77777777" w:rsidR="001B636D" w:rsidRDefault="001B636D" w:rsidP="009D50C1">
      <w:pPr>
        <w:pStyle w:val="BlanklinespaceHDMES"/>
        <w:pBdr>
          <w:top w:val="single" w:sz="12" w:space="1" w:color="A4E5E0"/>
          <w:left w:val="single" w:sz="12" w:space="4" w:color="A4E5E0"/>
          <w:bottom w:val="single" w:sz="12" w:space="1" w:color="A4E5E0"/>
          <w:right w:val="single" w:sz="12" w:space="4" w:color="A4E5E0"/>
        </w:pBdr>
      </w:pPr>
    </w:p>
    <w:p w14:paraId="0D745B47" w14:textId="77777777" w:rsidR="00FF0CE7" w:rsidRPr="002006F8" w:rsidRDefault="00FF0CE7" w:rsidP="009D50C1">
      <w:pPr>
        <w:pStyle w:val="BlanklinespaceHDMES"/>
        <w:pBdr>
          <w:top w:val="single" w:sz="12" w:space="1" w:color="A4E5E0"/>
          <w:left w:val="single" w:sz="12" w:space="4" w:color="A4E5E0"/>
          <w:bottom w:val="single" w:sz="12" w:space="1" w:color="A4E5E0"/>
          <w:right w:val="single" w:sz="12" w:space="4" w:color="A4E5E0"/>
        </w:pBdr>
      </w:pPr>
    </w:p>
    <w:p w14:paraId="2DA95F76" w14:textId="42C0755E" w:rsidR="00C85D4C" w:rsidRPr="002006F8" w:rsidRDefault="00C85D4C" w:rsidP="009D50C1">
      <w:pPr>
        <w:pStyle w:val="Heading5"/>
        <w:pBdr>
          <w:top w:val="single" w:sz="12" w:space="1" w:color="A4E5E0"/>
          <w:left w:val="single" w:sz="12" w:space="4" w:color="A4E5E0"/>
          <w:bottom w:val="single" w:sz="12" w:space="1" w:color="A4E5E0"/>
          <w:right w:val="single" w:sz="12" w:space="4" w:color="A4E5E0"/>
        </w:pBdr>
      </w:pPr>
      <w:r w:rsidRPr="002006F8">
        <w:lastRenderedPageBreak/>
        <w:t>Referral pathways</w:t>
      </w:r>
    </w:p>
    <w:p w14:paraId="55BFFF58" w14:textId="74C1FD7B" w:rsidR="00C85D4C" w:rsidRPr="002006F8" w:rsidRDefault="00C85D4C" w:rsidP="009D50C1">
      <w:pPr>
        <w:pStyle w:val="Bulletlist1HDMES"/>
        <w:pBdr>
          <w:top w:val="single" w:sz="12" w:space="1" w:color="A4E5E0"/>
          <w:left w:val="single" w:sz="12" w:space="4" w:color="A4E5E0"/>
          <w:bottom w:val="single" w:sz="12" w:space="1" w:color="A4E5E0"/>
          <w:right w:val="single" w:sz="12" w:space="4" w:color="A4E5E0"/>
        </w:pBdr>
      </w:pPr>
      <w:r w:rsidRPr="002006F8">
        <w:t xml:space="preserve">A SRH Referral Protocol was developed in March 2018, in </w:t>
      </w:r>
      <w:r w:rsidR="00010B30">
        <w:t>P</w:t>
      </w:r>
      <w:r w:rsidRPr="002006F8">
        <w:t xml:space="preserve">hase </w:t>
      </w:r>
      <w:r w:rsidR="00010B30">
        <w:t>1</w:t>
      </w:r>
      <w:r w:rsidRPr="002006F8">
        <w:t>, to guide CCHS staff when referring patients from CCHS clinics to specialist family planning clinics. The protocol was not operationalised</w:t>
      </w:r>
      <w:r w:rsidR="001955CE">
        <w:t>,</w:t>
      </w:r>
      <w:r w:rsidRPr="002006F8">
        <w:t xml:space="preserve"> however</w:t>
      </w:r>
      <w:r w:rsidR="001955CE">
        <w:t>,</w:t>
      </w:r>
      <w:r w:rsidRPr="002006F8">
        <w:t xml:space="preserve"> as the SRH Referral Policy was </w:t>
      </w:r>
      <w:r w:rsidR="00D62A16">
        <w:t>not</w:t>
      </w:r>
      <w:r w:rsidR="00D62A16" w:rsidRPr="002006F8">
        <w:t xml:space="preserve"> </w:t>
      </w:r>
      <w:r w:rsidRPr="002006F8">
        <w:t xml:space="preserve">approved until July 2022. CCHS staff affirmed they were providing verbal referrals from SRHIP clinics to family planning clinics, but there was no data to confirm this. </w:t>
      </w:r>
    </w:p>
    <w:p w14:paraId="1545593A" w14:textId="77777777" w:rsidR="001B636D" w:rsidRPr="002006F8" w:rsidRDefault="001B636D" w:rsidP="009D50C1">
      <w:pPr>
        <w:pStyle w:val="BlanklinespaceHDMES"/>
        <w:pBdr>
          <w:top w:val="single" w:sz="12" w:space="1" w:color="A4E5E0"/>
          <w:left w:val="single" w:sz="12" w:space="4" w:color="A4E5E0"/>
          <w:bottom w:val="single" w:sz="12" w:space="1" w:color="A4E5E0"/>
          <w:right w:val="single" w:sz="12" w:space="4" w:color="A4E5E0"/>
        </w:pBdr>
      </w:pPr>
    </w:p>
    <w:p w14:paraId="41B3A5C4" w14:textId="51263BA3" w:rsidR="00C85D4C" w:rsidRPr="002006F8" w:rsidRDefault="00C85D4C" w:rsidP="009D50C1">
      <w:pPr>
        <w:pStyle w:val="Heading5"/>
        <w:pBdr>
          <w:top w:val="single" w:sz="12" w:space="1" w:color="A4E5E0"/>
          <w:left w:val="single" w:sz="12" w:space="4" w:color="A4E5E0"/>
          <w:bottom w:val="single" w:sz="12" w:space="1" w:color="A4E5E0"/>
          <w:right w:val="single" w:sz="12" w:space="4" w:color="A4E5E0"/>
        </w:pBdr>
      </w:pPr>
      <w:r w:rsidRPr="002006F8">
        <w:t>HIV/STI clinical practice training</w:t>
      </w:r>
    </w:p>
    <w:p w14:paraId="23EB1F08" w14:textId="7782F410" w:rsidR="00C85D4C" w:rsidRPr="002006F8" w:rsidRDefault="00C85D4C" w:rsidP="009D50C1">
      <w:pPr>
        <w:pStyle w:val="Bulletlist1HDMES"/>
        <w:pBdr>
          <w:top w:val="single" w:sz="12" w:space="1" w:color="A4E5E0"/>
          <w:left w:val="single" w:sz="12" w:space="4" w:color="A4E5E0"/>
          <w:bottom w:val="single" w:sz="12" w:space="1" w:color="A4E5E0"/>
          <w:right w:val="single" w:sz="12" w:space="4" w:color="A4E5E0"/>
        </w:pBdr>
      </w:pPr>
      <w:r w:rsidRPr="002006F8">
        <w:t xml:space="preserve">Feedback on training was unanimously positive, with interviewees reporting it enabled non-HIV clinicians to identify and refer potential clients for counselling and testing. </w:t>
      </w:r>
    </w:p>
    <w:p w14:paraId="052706DC" w14:textId="77777777" w:rsidR="001B636D" w:rsidRPr="002006F8" w:rsidRDefault="001B636D" w:rsidP="009D50C1">
      <w:pPr>
        <w:pStyle w:val="BlanklinespaceHDMES"/>
        <w:pBdr>
          <w:top w:val="single" w:sz="12" w:space="1" w:color="A4E5E0"/>
          <w:left w:val="single" w:sz="12" w:space="4" w:color="A4E5E0"/>
          <w:bottom w:val="single" w:sz="12" w:space="1" w:color="A4E5E0"/>
          <w:right w:val="single" w:sz="12" w:space="4" w:color="A4E5E0"/>
        </w:pBdr>
      </w:pPr>
    </w:p>
    <w:p w14:paraId="0E122CAF" w14:textId="75DA025F" w:rsidR="00C85D4C" w:rsidRPr="002006F8" w:rsidRDefault="00C85D4C" w:rsidP="009D50C1">
      <w:pPr>
        <w:pStyle w:val="Heading5"/>
        <w:pBdr>
          <w:top w:val="single" w:sz="12" w:space="1" w:color="A4E5E0"/>
          <w:left w:val="single" w:sz="12" w:space="4" w:color="A4E5E0"/>
          <w:bottom w:val="single" w:sz="12" w:space="1" w:color="A4E5E0"/>
          <w:right w:val="single" w:sz="12" w:space="4" w:color="A4E5E0"/>
        </w:pBdr>
      </w:pPr>
      <w:r w:rsidRPr="002006F8">
        <w:t xml:space="preserve">HIV/STI testing and </w:t>
      </w:r>
      <w:proofErr w:type="gramStart"/>
      <w:r w:rsidRPr="002006F8">
        <w:t>treatment</w:t>
      </w:r>
      <w:proofErr w:type="gramEnd"/>
    </w:p>
    <w:p w14:paraId="6A48E095" w14:textId="7F17CD28" w:rsidR="00C85D4C" w:rsidRPr="002006F8" w:rsidRDefault="00C85D4C" w:rsidP="009D50C1">
      <w:pPr>
        <w:pStyle w:val="Bulletlist1HDMES"/>
        <w:pBdr>
          <w:top w:val="single" w:sz="12" w:space="1" w:color="A4E5E0"/>
          <w:left w:val="single" w:sz="12" w:space="4" w:color="A4E5E0"/>
          <w:bottom w:val="single" w:sz="12" w:space="1" w:color="A4E5E0"/>
          <w:right w:val="single" w:sz="12" w:space="4" w:color="A4E5E0"/>
        </w:pBdr>
      </w:pPr>
      <w:r w:rsidRPr="002006F8">
        <w:t xml:space="preserve">SRHIP delivered a high volume of HIV/STI testing and treatment, exceeding targets. During </w:t>
      </w:r>
      <w:r w:rsidR="00010B30">
        <w:t>P</w:t>
      </w:r>
      <w:r w:rsidRPr="002006F8">
        <w:t xml:space="preserve">hase </w:t>
      </w:r>
      <w:r w:rsidR="00010B30">
        <w:t>2</w:t>
      </w:r>
      <w:r w:rsidRPr="002006F8">
        <w:t xml:space="preserve">, SRHIP </w:t>
      </w:r>
      <w:r w:rsidR="00D77847">
        <w:t>P</w:t>
      </w:r>
      <w:r w:rsidRPr="002006F8">
        <w:t>rescriber training resulted in 37 additional ART prescribers located across 13 primary health facilities, and the roll</w:t>
      </w:r>
      <w:r w:rsidR="00135D5F">
        <w:t>-</w:t>
      </w:r>
      <w:r w:rsidRPr="002006F8">
        <w:t xml:space="preserve">out of the new PNG HIV Treatment Regimen was considered by clinicians to have reduced the frequency of complex care cases. </w:t>
      </w:r>
    </w:p>
    <w:p w14:paraId="6829C8DC" w14:textId="77777777" w:rsidR="001B636D" w:rsidRPr="002006F8" w:rsidRDefault="001B636D" w:rsidP="009D50C1">
      <w:pPr>
        <w:pStyle w:val="BlanklinespaceHDMES"/>
        <w:pBdr>
          <w:top w:val="single" w:sz="12" w:space="1" w:color="A4E5E0"/>
          <w:left w:val="single" w:sz="12" w:space="4" w:color="A4E5E0"/>
          <w:bottom w:val="single" w:sz="12" w:space="1" w:color="A4E5E0"/>
          <w:right w:val="single" w:sz="12" w:space="4" w:color="A4E5E0"/>
        </w:pBdr>
      </w:pPr>
    </w:p>
    <w:p w14:paraId="08DC9803" w14:textId="4F266424" w:rsidR="00C85D4C" w:rsidRPr="002006F8" w:rsidRDefault="00C85D4C" w:rsidP="009D50C1">
      <w:pPr>
        <w:pStyle w:val="Heading5"/>
        <w:pBdr>
          <w:top w:val="single" w:sz="12" w:space="1" w:color="A4E5E0"/>
          <w:left w:val="single" w:sz="12" w:space="4" w:color="A4E5E0"/>
          <w:bottom w:val="single" w:sz="12" w:space="1" w:color="A4E5E0"/>
          <w:right w:val="single" w:sz="12" w:space="4" w:color="A4E5E0"/>
        </w:pBdr>
      </w:pPr>
      <w:r w:rsidRPr="002006F8">
        <w:t>Counselling services</w:t>
      </w:r>
    </w:p>
    <w:p w14:paraId="11C06370" w14:textId="77777777" w:rsidR="00C85D4C" w:rsidRPr="002006F8" w:rsidRDefault="00C85D4C" w:rsidP="009D50C1">
      <w:pPr>
        <w:pStyle w:val="Bulletlist1HDMES"/>
        <w:pBdr>
          <w:top w:val="single" w:sz="12" w:space="1" w:color="A4E5E0"/>
          <w:left w:val="single" w:sz="12" w:space="4" w:color="A4E5E0"/>
          <w:bottom w:val="single" w:sz="12" w:space="1" w:color="A4E5E0"/>
          <w:right w:val="single" w:sz="12" w:space="4" w:color="A4E5E0"/>
        </w:pBdr>
      </w:pPr>
      <w:r w:rsidRPr="002006F8">
        <w:t xml:space="preserve">Stakeholders reported that CCHS provides high-quality counselling services and that SRHIP has made a positive contribution to clinical capacity. </w:t>
      </w:r>
    </w:p>
    <w:p w14:paraId="11517495" w14:textId="77777777" w:rsidR="001B636D" w:rsidRPr="002006F8" w:rsidRDefault="001B636D" w:rsidP="009D50C1">
      <w:pPr>
        <w:pStyle w:val="BlanklinespaceHDMES"/>
        <w:pBdr>
          <w:top w:val="single" w:sz="12" w:space="1" w:color="A4E5E0"/>
          <w:left w:val="single" w:sz="12" w:space="4" w:color="A4E5E0"/>
          <w:bottom w:val="single" w:sz="12" w:space="1" w:color="A4E5E0"/>
          <w:right w:val="single" w:sz="12" w:space="4" w:color="A4E5E0"/>
        </w:pBdr>
      </w:pPr>
    </w:p>
    <w:p w14:paraId="1CB389F2" w14:textId="6B78B8AB" w:rsidR="00C85D4C" w:rsidRPr="002006F8" w:rsidRDefault="00C85D4C" w:rsidP="009D50C1">
      <w:pPr>
        <w:pStyle w:val="Heading4"/>
        <w:pBdr>
          <w:top w:val="single" w:sz="12" w:space="1" w:color="A4E5E0"/>
          <w:left w:val="single" w:sz="12" w:space="4" w:color="A4E5E0"/>
          <w:bottom w:val="single" w:sz="12" w:space="1" w:color="A4E5E0"/>
          <w:right w:val="single" w:sz="12" w:space="4" w:color="A4E5E0"/>
        </w:pBdr>
      </w:pPr>
      <w:r w:rsidRPr="002006F8">
        <w:t>Strong partnerships</w:t>
      </w:r>
    </w:p>
    <w:p w14:paraId="2EBFBC9E" w14:textId="0EDC8AD4" w:rsidR="00C85D4C" w:rsidRPr="002006F8" w:rsidRDefault="00C85D4C" w:rsidP="009D50C1">
      <w:pPr>
        <w:pStyle w:val="Heading5"/>
        <w:pBdr>
          <w:top w:val="single" w:sz="12" w:space="1" w:color="A4E5E0"/>
          <w:left w:val="single" w:sz="12" w:space="4" w:color="A4E5E0"/>
          <w:bottom w:val="single" w:sz="12" w:space="1" w:color="A4E5E0"/>
          <w:right w:val="single" w:sz="12" w:space="4" w:color="A4E5E0"/>
        </w:pBdr>
      </w:pPr>
      <w:r w:rsidRPr="002006F8">
        <w:t>Partnerships with PHAs</w:t>
      </w:r>
    </w:p>
    <w:p w14:paraId="0CB3B99E" w14:textId="170A52AC" w:rsidR="00C85D4C" w:rsidRPr="002006F8" w:rsidRDefault="00C85D4C" w:rsidP="009D50C1">
      <w:pPr>
        <w:pStyle w:val="Bulletlist1HDMES"/>
        <w:pBdr>
          <w:top w:val="single" w:sz="12" w:space="1" w:color="A4E5E0"/>
          <w:left w:val="single" w:sz="12" w:space="4" w:color="A4E5E0"/>
          <w:bottom w:val="single" w:sz="12" w:space="1" w:color="A4E5E0"/>
          <w:right w:val="single" w:sz="12" w:space="4" w:color="A4E5E0"/>
        </w:pBdr>
      </w:pPr>
      <w:r w:rsidRPr="002006F8">
        <w:t xml:space="preserve">Collaboration between PHAs and </w:t>
      </w:r>
      <w:r w:rsidR="0029666F">
        <w:t>d</w:t>
      </w:r>
      <w:r w:rsidRPr="002006F8">
        <w:t xml:space="preserve">iocese </w:t>
      </w:r>
      <w:r w:rsidR="0029666F">
        <w:t>o</w:t>
      </w:r>
      <w:r w:rsidRPr="002006F8">
        <w:t xml:space="preserve">ffices varied between provinces. In some provinces there were strong informal partnerships in place, and in NCD St Therese Clinic is fully embedded within the PHA system. Progress on SLAs was slow with only </w:t>
      </w:r>
      <w:r w:rsidR="00135D5F">
        <w:t>2 reported as</w:t>
      </w:r>
      <w:r w:rsidR="00135D5F" w:rsidRPr="002006F8">
        <w:t xml:space="preserve"> </w:t>
      </w:r>
      <w:r w:rsidRPr="002006F8">
        <w:t xml:space="preserve">signed. </w:t>
      </w:r>
    </w:p>
    <w:p w14:paraId="2902FF02" w14:textId="77777777" w:rsidR="001B636D" w:rsidRPr="002006F8" w:rsidRDefault="001B636D" w:rsidP="009D50C1">
      <w:pPr>
        <w:pStyle w:val="BlanklinespaceHDMES"/>
        <w:pBdr>
          <w:top w:val="single" w:sz="12" w:space="1" w:color="A4E5E0"/>
          <w:left w:val="single" w:sz="12" w:space="4" w:color="A4E5E0"/>
          <w:bottom w:val="single" w:sz="12" w:space="1" w:color="A4E5E0"/>
          <w:right w:val="single" w:sz="12" w:space="4" w:color="A4E5E0"/>
        </w:pBdr>
      </w:pPr>
    </w:p>
    <w:p w14:paraId="65E4890F" w14:textId="02124084" w:rsidR="00C85D4C" w:rsidRPr="002006F8" w:rsidRDefault="00C85D4C" w:rsidP="009D50C1">
      <w:pPr>
        <w:pStyle w:val="Heading5"/>
        <w:pBdr>
          <w:top w:val="single" w:sz="12" w:space="1" w:color="A4E5E0"/>
          <w:left w:val="single" w:sz="12" w:space="4" w:color="A4E5E0"/>
          <w:bottom w:val="single" w:sz="12" w:space="1" w:color="A4E5E0"/>
          <w:right w:val="single" w:sz="12" w:space="4" w:color="A4E5E0"/>
        </w:pBdr>
      </w:pPr>
      <w:r w:rsidRPr="002006F8">
        <w:t>Collaboration with NDOH</w:t>
      </w:r>
    </w:p>
    <w:p w14:paraId="0B6AFA2A" w14:textId="243B800E" w:rsidR="00C85D4C" w:rsidRPr="002006F8" w:rsidRDefault="00C85D4C" w:rsidP="009D50C1">
      <w:pPr>
        <w:pStyle w:val="Bulletlist1HDMES"/>
        <w:pBdr>
          <w:top w:val="single" w:sz="12" w:space="1" w:color="A4E5E0"/>
          <w:left w:val="single" w:sz="12" w:space="4" w:color="A4E5E0"/>
          <w:bottom w:val="single" w:sz="12" w:space="1" w:color="A4E5E0"/>
          <w:right w:val="single" w:sz="12" w:space="4" w:color="A4E5E0"/>
        </w:pBdr>
      </w:pPr>
      <w:r w:rsidRPr="002006F8">
        <w:t xml:space="preserve">At the national level, SRHIP was a member on the HIV TWG and provided technical input to topics such as HIV Complex Case </w:t>
      </w:r>
      <w:r w:rsidR="00135D5F">
        <w:t>M</w:t>
      </w:r>
      <w:r w:rsidRPr="002006F8">
        <w:t xml:space="preserve">anagement, medical supplies, and viral load testing sites, but NDOH had little oversight and minimal knowledge of SRHIP. CCHS did not effectively communicate about the program, and SRHIP felt that this engagement could have been better supported by PATH or DFAT. </w:t>
      </w:r>
    </w:p>
    <w:p w14:paraId="33C6F6BA" w14:textId="77777777" w:rsidR="001B636D" w:rsidRPr="002006F8" w:rsidRDefault="001B636D" w:rsidP="009D50C1">
      <w:pPr>
        <w:pStyle w:val="BlanklinespaceHDMES"/>
        <w:pBdr>
          <w:top w:val="single" w:sz="12" w:space="1" w:color="A4E5E0"/>
          <w:left w:val="single" w:sz="12" w:space="4" w:color="A4E5E0"/>
          <w:bottom w:val="single" w:sz="12" w:space="1" w:color="A4E5E0"/>
          <w:right w:val="single" w:sz="12" w:space="4" w:color="A4E5E0"/>
        </w:pBdr>
      </w:pPr>
    </w:p>
    <w:p w14:paraId="220BDE73" w14:textId="19AC6D15" w:rsidR="00C85D4C" w:rsidRPr="002006F8" w:rsidRDefault="00C85D4C" w:rsidP="009D50C1">
      <w:pPr>
        <w:pStyle w:val="Heading5"/>
        <w:pBdr>
          <w:top w:val="single" w:sz="12" w:space="1" w:color="A4E5E0"/>
          <w:left w:val="single" w:sz="12" w:space="4" w:color="A4E5E0"/>
          <w:bottom w:val="single" w:sz="12" w:space="1" w:color="A4E5E0"/>
          <w:right w:val="single" w:sz="12" w:space="4" w:color="A4E5E0"/>
        </w:pBdr>
      </w:pPr>
      <w:r w:rsidRPr="002006F8">
        <w:t>Collaboration among DFAT-funded HIV/STI initiatives</w:t>
      </w:r>
    </w:p>
    <w:p w14:paraId="3C61964D" w14:textId="06E189DC" w:rsidR="00C85D4C" w:rsidRPr="002006F8" w:rsidRDefault="00C85D4C" w:rsidP="009D50C1">
      <w:pPr>
        <w:pStyle w:val="Bulletlist1HDMES"/>
        <w:pBdr>
          <w:top w:val="single" w:sz="12" w:space="1" w:color="A4E5E0"/>
          <w:left w:val="single" w:sz="12" w:space="4" w:color="A4E5E0"/>
          <w:bottom w:val="single" w:sz="12" w:space="1" w:color="A4E5E0"/>
          <w:right w:val="single" w:sz="12" w:space="4" w:color="A4E5E0"/>
        </w:pBdr>
      </w:pPr>
      <w:r w:rsidRPr="002006F8">
        <w:t xml:space="preserve">There was no collaboration or alignment between </w:t>
      </w:r>
      <w:r w:rsidR="001B55DA">
        <w:t>the</w:t>
      </w:r>
      <w:r w:rsidR="001B55DA" w:rsidRPr="002006F8">
        <w:t xml:space="preserve"> </w:t>
      </w:r>
      <w:r w:rsidRPr="002006F8">
        <w:t>various HIV, STI</w:t>
      </w:r>
      <w:r w:rsidR="001B55DA">
        <w:t>,</w:t>
      </w:r>
      <w:r w:rsidRPr="002006F8">
        <w:t xml:space="preserve"> and SRH investments</w:t>
      </w:r>
      <w:r w:rsidR="001B55DA">
        <w:t xml:space="preserve"> of DFAT</w:t>
      </w:r>
      <w:r w:rsidRPr="002006F8">
        <w:t xml:space="preserve">. </w:t>
      </w:r>
    </w:p>
    <w:p w14:paraId="3095F405" w14:textId="77777777" w:rsidR="001B636D" w:rsidRPr="002006F8" w:rsidRDefault="001B636D" w:rsidP="009D50C1">
      <w:pPr>
        <w:pStyle w:val="BlanklinespaceHDMES"/>
        <w:pBdr>
          <w:top w:val="single" w:sz="12" w:space="1" w:color="A4E5E0"/>
          <w:left w:val="single" w:sz="12" w:space="4" w:color="A4E5E0"/>
          <w:bottom w:val="single" w:sz="12" w:space="1" w:color="A4E5E0"/>
          <w:right w:val="single" w:sz="12" w:space="4" w:color="A4E5E0"/>
        </w:pBdr>
      </w:pPr>
    </w:p>
    <w:p w14:paraId="06CFEE7A" w14:textId="05F55A4D" w:rsidR="00C85D4C" w:rsidRPr="002006F8" w:rsidRDefault="00C85D4C" w:rsidP="009D50C1">
      <w:pPr>
        <w:pStyle w:val="Heading4"/>
        <w:pBdr>
          <w:top w:val="single" w:sz="12" w:space="1" w:color="A4E5E0"/>
          <w:left w:val="single" w:sz="12" w:space="4" w:color="A4E5E0"/>
          <w:bottom w:val="single" w:sz="12" w:space="1" w:color="A4E5E0"/>
          <w:right w:val="single" w:sz="12" w:space="4" w:color="A4E5E0"/>
        </w:pBdr>
      </w:pPr>
      <w:r w:rsidRPr="002006F8">
        <w:t>Strong engagement</w:t>
      </w:r>
    </w:p>
    <w:p w14:paraId="71FC8460" w14:textId="15727E7D" w:rsidR="00C85D4C" w:rsidRPr="002006F8" w:rsidRDefault="00C85D4C" w:rsidP="009D50C1">
      <w:pPr>
        <w:pStyle w:val="Heading5"/>
        <w:pBdr>
          <w:top w:val="single" w:sz="12" w:space="1" w:color="A4E5E0"/>
          <w:left w:val="single" w:sz="12" w:space="4" w:color="A4E5E0"/>
          <w:bottom w:val="single" w:sz="12" w:space="1" w:color="A4E5E0"/>
          <w:right w:val="single" w:sz="12" w:space="4" w:color="A4E5E0"/>
        </w:pBdr>
      </w:pPr>
      <w:r w:rsidRPr="002006F8">
        <w:t>Community engagement</w:t>
      </w:r>
    </w:p>
    <w:p w14:paraId="7F6F50B4" w14:textId="7F79DE67" w:rsidR="00C85D4C" w:rsidRPr="002006F8" w:rsidRDefault="00C85D4C" w:rsidP="009D50C1">
      <w:pPr>
        <w:pStyle w:val="Bulletlist1HDMES"/>
        <w:pBdr>
          <w:top w:val="single" w:sz="12" w:space="1" w:color="A4E5E0"/>
          <w:left w:val="single" w:sz="12" w:space="4" w:color="A4E5E0"/>
          <w:bottom w:val="single" w:sz="12" w:space="1" w:color="A4E5E0"/>
          <w:right w:val="single" w:sz="12" w:space="4" w:color="A4E5E0"/>
        </w:pBdr>
      </w:pPr>
      <w:r w:rsidRPr="002006F8">
        <w:t>Community engagement was predominantly undertaken during outreach services. STI screening and HIV counselling and testing were provided as part of integrated primary health outreach services. Patients who tested positive were referred to static clinics for follow</w:t>
      </w:r>
      <w:r w:rsidR="001B55DA">
        <w:t>-</w:t>
      </w:r>
      <w:r w:rsidRPr="002006F8">
        <w:t xml:space="preserve">up care. </w:t>
      </w:r>
    </w:p>
    <w:p w14:paraId="03666B02" w14:textId="77777777" w:rsidR="001B636D" w:rsidRPr="002006F8" w:rsidRDefault="001B636D" w:rsidP="009D50C1">
      <w:pPr>
        <w:pStyle w:val="BlanklinespaceHDMES"/>
        <w:pBdr>
          <w:top w:val="single" w:sz="12" w:space="1" w:color="A4E5E0"/>
          <w:left w:val="single" w:sz="12" w:space="4" w:color="A4E5E0"/>
          <w:bottom w:val="single" w:sz="12" w:space="1" w:color="A4E5E0"/>
          <w:right w:val="single" w:sz="12" w:space="4" w:color="A4E5E0"/>
        </w:pBdr>
      </w:pPr>
    </w:p>
    <w:p w14:paraId="6C781714" w14:textId="015603B7" w:rsidR="00C85D4C" w:rsidRPr="002006F8" w:rsidRDefault="00C85D4C" w:rsidP="009D50C1">
      <w:pPr>
        <w:pStyle w:val="Heading5"/>
        <w:pBdr>
          <w:top w:val="single" w:sz="12" w:space="1" w:color="A4E5E0"/>
          <w:left w:val="single" w:sz="12" w:space="4" w:color="A4E5E0"/>
          <w:bottom w:val="single" w:sz="12" w:space="1" w:color="A4E5E0"/>
          <w:right w:val="single" w:sz="12" w:space="4" w:color="A4E5E0"/>
        </w:pBdr>
      </w:pPr>
      <w:r w:rsidRPr="002006F8">
        <w:t>Engagement with diverse and key populations</w:t>
      </w:r>
    </w:p>
    <w:p w14:paraId="561A46B0" w14:textId="652AEF31" w:rsidR="00C85D4C" w:rsidRPr="002006F8" w:rsidRDefault="00C85D4C" w:rsidP="009D50C1">
      <w:pPr>
        <w:pStyle w:val="Bulletlist1HDMES"/>
        <w:pBdr>
          <w:top w:val="single" w:sz="12" w:space="1" w:color="A4E5E0"/>
          <w:left w:val="single" w:sz="12" w:space="4" w:color="A4E5E0"/>
          <w:bottom w:val="single" w:sz="12" w:space="1" w:color="A4E5E0"/>
          <w:right w:val="single" w:sz="12" w:space="4" w:color="A4E5E0"/>
        </w:pBdr>
      </w:pPr>
      <w:r w:rsidRPr="002006F8">
        <w:t>SRHIP engagement with key populations was delayed and progressed slowly, due to internal capacity within the consorti</w:t>
      </w:r>
      <w:r w:rsidR="00F13224">
        <w:t>um</w:t>
      </w:r>
      <w:r w:rsidRPr="002006F8">
        <w:t>, and then due to COVID. B</w:t>
      </w:r>
      <w:r w:rsidR="001B55DA">
        <w:t xml:space="preserve">urnet </w:t>
      </w:r>
      <w:r w:rsidRPr="002006F8">
        <w:t>I</w:t>
      </w:r>
      <w:r w:rsidR="001B55DA">
        <w:t>nstitute</w:t>
      </w:r>
      <w:r w:rsidRPr="002006F8">
        <w:t xml:space="preserve"> developed a </w:t>
      </w:r>
      <w:proofErr w:type="spellStart"/>
      <w:r w:rsidRPr="002006F8">
        <w:lastRenderedPageBreak/>
        <w:t>groundbreaking</w:t>
      </w:r>
      <w:proofErr w:type="spellEnd"/>
      <w:r w:rsidRPr="002006F8">
        <w:t xml:space="preserve"> Behaviour Change </w:t>
      </w:r>
      <w:r w:rsidR="00A156D9">
        <w:t>Communication</w:t>
      </w:r>
      <w:r w:rsidR="00A52489">
        <w:t xml:space="preserve"> </w:t>
      </w:r>
      <w:r w:rsidRPr="002006F8">
        <w:t xml:space="preserve">Toolkit in </w:t>
      </w:r>
      <w:r w:rsidR="00010B30">
        <w:t>P</w:t>
      </w:r>
      <w:r w:rsidRPr="002006F8">
        <w:t xml:space="preserve">hase </w:t>
      </w:r>
      <w:r w:rsidR="00010B30">
        <w:t>1,</w:t>
      </w:r>
      <w:r w:rsidRPr="002006F8">
        <w:t xml:space="preserve"> which targeted key populations and newly diagnosed PLHIV. Eight </w:t>
      </w:r>
      <w:proofErr w:type="spellStart"/>
      <w:r w:rsidRPr="00411B35">
        <w:rPr>
          <w:i/>
          <w:iCs/>
        </w:rPr>
        <w:t>Igat</w:t>
      </w:r>
      <w:proofErr w:type="spellEnd"/>
      <w:r w:rsidRPr="00411B35">
        <w:rPr>
          <w:i/>
          <w:iCs/>
        </w:rPr>
        <w:t xml:space="preserve"> Hope</w:t>
      </w:r>
      <w:r w:rsidRPr="002006F8">
        <w:t xml:space="preserve"> Expert </w:t>
      </w:r>
      <w:r w:rsidR="00A52489">
        <w:t>Peer</w:t>
      </w:r>
      <w:r w:rsidR="00A52489" w:rsidRPr="002006F8">
        <w:t xml:space="preserve"> </w:t>
      </w:r>
      <w:r w:rsidRPr="002006F8">
        <w:t>Counsellors</w:t>
      </w:r>
      <w:r w:rsidR="007079C9">
        <w:t xml:space="preserve"> (EPCs)</w:t>
      </w:r>
      <w:r w:rsidRPr="002006F8">
        <w:t xml:space="preserve"> used the </w:t>
      </w:r>
      <w:r w:rsidR="00365807">
        <w:t>t</w:t>
      </w:r>
      <w:r w:rsidRPr="002006F8">
        <w:t xml:space="preserve">oolkit in </w:t>
      </w:r>
      <w:r w:rsidR="00010B30">
        <w:t>5</w:t>
      </w:r>
      <w:r w:rsidRPr="002006F8">
        <w:t xml:space="preserve"> facilities in </w:t>
      </w:r>
      <w:r w:rsidR="00010B30">
        <w:t>2</w:t>
      </w:r>
      <w:r w:rsidRPr="002006F8">
        <w:t xml:space="preserve"> provinces. Key population training for frontline health workers was conducted in </w:t>
      </w:r>
      <w:r w:rsidR="00A26221">
        <w:t>4</w:t>
      </w:r>
      <w:r w:rsidR="00A26221" w:rsidRPr="002006F8">
        <w:t xml:space="preserve"> </w:t>
      </w:r>
      <w:r w:rsidRPr="002006F8">
        <w:t>provinces</w:t>
      </w:r>
      <w:r w:rsidR="00A26221">
        <w:t>,</w:t>
      </w:r>
      <w:r w:rsidRPr="002006F8">
        <w:t xml:space="preserve"> but follow</w:t>
      </w:r>
      <w:r w:rsidR="00A26221">
        <w:t>-</w:t>
      </w:r>
      <w:r w:rsidRPr="002006F8">
        <w:t xml:space="preserve">up action to engage local key population networks remains outstanding. Formal partnerships have not been entered into with national advocacy groups, such as KPAC and Callan </w:t>
      </w:r>
      <w:r w:rsidR="00A26221">
        <w:t>S</w:t>
      </w:r>
      <w:r w:rsidRPr="002006F8">
        <w:t>ervices</w:t>
      </w:r>
      <w:r w:rsidR="00A26221">
        <w:t>,</w:t>
      </w:r>
      <w:r w:rsidRPr="002006F8">
        <w:t xml:space="preserve"> at the time of the evaluation. </w:t>
      </w:r>
    </w:p>
    <w:p w14:paraId="4916A17B" w14:textId="1476DA87" w:rsidR="00C85D4C" w:rsidRPr="002006F8" w:rsidRDefault="00C85D4C" w:rsidP="009D50C1">
      <w:pPr>
        <w:pStyle w:val="Bulletlist1HDMES"/>
        <w:pBdr>
          <w:top w:val="single" w:sz="12" w:space="1" w:color="A4E5E0"/>
          <w:left w:val="single" w:sz="12" w:space="4" w:color="A4E5E0"/>
          <w:bottom w:val="single" w:sz="12" w:space="1" w:color="A4E5E0"/>
          <w:right w:val="single" w:sz="12" w:space="4" w:color="A4E5E0"/>
        </w:pBdr>
      </w:pPr>
      <w:r w:rsidRPr="002006F8">
        <w:t xml:space="preserve">Implementation of an </w:t>
      </w:r>
      <w:r w:rsidR="00A26221">
        <w:t>a</w:t>
      </w:r>
      <w:r w:rsidRPr="002006F8">
        <w:t xml:space="preserve">ction </w:t>
      </w:r>
      <w:r w:rsidR="00A26221">
        <w:t>p</w:t>
      </w:r>
      <w:r w:rsidRPr="002006F8">
        <w:t xml:space="preserve">lan to strengthen CCHS engagement with key populations was scheduled for 2022. </w:t>
      </w:r>
    </w:p>
    <w:p w14:paraId="043DD9D5" w14:textId="7BB5E290" w:rsidR="00C85D4C" w:rsidRPr="002006F8" w:rsidRDefault="00C85D4C" w:rsidP="009D50C1">
      <w:pPr>
        <w:pStyle w:val="Bulletlist1HDMES"/>
        <w:pBdr>
          <w:top w:val="single" w:sz="12" w:space="1" w:color="A4E5E0"/>
          <w:left w:val="single" w:sz="12" w:space="4" w:color="A4E5E0"/>
          <w:bottom w:val="single" w:sz="12" w:space="1" w:color="A4E5E0"/>
          <w:right w:val="single" w:sz="12" w:space="4" w:color="A4E5E0"/>
        </w:pBdr>
      </w:pPr>
      <w:r w:rsidRPr="002006F8">
        <w:t xml:space="preserve">SRHIP clinics reported receiving and treating </w:t>
      </w:r>
      <w:r w:rsidR="00566254">
        <w:t>persons</w:t>
      </w:r>
      <w:r w:rsidR="00566254" w:rsidRPr="002006F8">
        <w:t xml:space="preserve"> </w:t>
      </w:r>
      <w:r w:rsidRPr="002006F8">
        <w:t>with disabilities</w:t>
      </w:r>
      <w:r w:rsidR="00973236">
        <w:t>,</w:t>
      </w:r>
      <w:r w:rsidRPr="002006F8">
        <w:t xml:space="preserve"> but data on numbers of clients is not captured. A PWD Integration Assessment was undertaken in 2021 to inform the development of a PWD </w:t>
      </w:r>
      <w:r w:rsidR="00A26221">
        <w:t>S</w:t>
      </w:r>
      <w:r w:rsidRPr="002006F8">
        <w:t xml:space="preserve">trategy. The strategy is not yet </w:t>
      </w:r>
      <w:proofErr w:type="gramStart"/>
      <w:r w:rsidRPr="002006F8">
        <w:t>completed</w:t>
      </w:r>
      <w:r w:rsidR="00A26221">
        <w:t>,</w:t>
      </w:r>
      <w:r w:rsidRPr="002006F8">
        <w:t xml:space="preserve"> but</w:t>
      </w:r>
      <w:proofErr w:type="gramEnd"/>
      <w:r w:rsidRPr="002006F8">
        <w:t xml:space="preserve"> is intended to identify what can be provided in terms of complex requirements and clinic</w:t>
      </w:r>
      <w:r w:rsidR="00A26221">
        <w:t>-</w:t>
      </w:r>
      <w:r w:rsidRPr="002006F8">
        <w:t xml:space="preserve">friendly special needs services. </w:t>
      </w:r>
    </w:p>
    <w:p w14:paraId="7F1EFBAA" w14:textId="77777777" w:rsidR="001B636D" w:rsidRPr="002006F8" w:rsidRDefault="001B636D" w:rsidP="009D50C1">
      <w:pPr>
        <w:pStyle w:val="BlanklinespaceHDMES"/>
        <w:pBdr>
          <w:top w:val="single" w:sz="12" w:space="1" w:color="A4E5E0"/>
          <w:left w:val="single" w:sz="12" w:space="4" w:color="A4E5E0"/>
          <w:bottom w:val="single" w:sz="12" w:space="1" w:color="A4E5E0"/>
          <w:right w:val="single" w:sz="12" w:space="4" w:color="A4E5E0"/>
        </w:pBdr>
      </w:pPr>
    </w:p>
    <w:p w14:paraId="7EACA973" w14:textId="0BC1AFCB" w:rsidR="00C85D4C" w:rsidRPr="002006F8" w:rsidRDefault="00C85D4C" w:rsidP="009D50C1">
      <w:pPr>
        <w:pStyle w:val="Heading5"/>
        <w:pBdr>
          <w:top w:val="single" w:sz="12" w:space="1" w:color="A4E5E0"/>
          <w:left w:val="single" w:sz="12" w:space="4" w:color="A4E5E0"/>
          <w:bottom w:val="single" w:sz="12" w:space="1" w:color="A4E5E0"/>
          <w:right w:val="single" w:sz="12" w:space="4" w:color="A4E5E0"/>
        </w:pBdr>
      </w:pPr>
      <w:r w:rsidRPr="002006F8">
        <w:t>Engagement with children and adolescents</w:t>
      </w:r>
    </w:p>
    <w:p w14:paraId="40EDAE2B" w14:textId="09D931BD" w:rsidR="00C85D4C" w:rsidRPr="002006F8" w:rsidRDefault="00C85D4C" w:rsidP="009D50C1">
      <w:pPr>
        <w:pStyle w:val="Bulletlist1HDMES"/>
        <w:pBdr>
          <w:top w:val="single" w:sz="12" w:space="1" w:color="A4E5E0"/>
          <w:left w:val="single" w:sz="12" w:space="4" w:color="A4E5E0"/>
          <w:bottom w:val="single" w:sz="12" w:space="1" w:color="A4E5E0"/>
          <w:right w:val="single" w:sz="12" w:space="4" w:color="A4E5E0"/>
        </w:pBdr>
      </w:pPr>
      <w:r w:rsidRPr="002006F8">
        <w:t xml:space="preserve">Progress on youth activities has been slow. SRHIP established the Youth and Adolescent Advisory Committee in </w:t>
      </w:r>
      <w:r w:rsidR="00010B30">
        <w:t>P</w:t>
      </w:r>
      <w:r w:rsidRPr="002006F8">
        <w:t xml:space="preserve">hase </w:t>
      </w:r>
      <w:proofErr w:type="gramStart"/>
      <w:r w:rsidR="00010B30">
        <w:t>1</w:t>
      </w:r>
      <w:proofErr w:type="gramEnd"/>
      <w:r w:rsidRPr="002006F8">
        <w:t xml:space="preserve"> and a youth needs assessment was undertaken in </w:t>
      </w:r>
      <w:r w:rsidR="00010B30">
        <w:t>P</w:t>
      </w:r>
      <w:r w:rsidRPr="002006F8">
        <w:t xml:space="preserve">hase </w:t>
      </w:r>
      <w:r w:rsidR="00010B30">
        <w:t>2</w:t>
      </w:r>
      <w:r w:rsidRPr="002006F8">
        <w:t xml:space="preserve"> to inform planning. There is limited evidence of SRHIP taking practical steps to engage with young people.</w:t>
      </w:r>
    </w:p>
    <w:p w14:paraId="2B9F8377" w14:textId="77777777" w:rsidR="001B636D" w:rsidRPr="002006F8" w:rsidRDefault="001B636D" w:rsidP="009D50C1">
      <w:pPr>
        <w:pStyle w:val="BlanklinespaceHDMES"/>
        <w:pBdr>
          <w:top w:val="single" w:sz="12" w:space="1" w:color="A4E5E0"/>
          <w:left w:val="single" w:sz="12" w:space="4" w:color="A4E5E0"/>
          <w:bottom w:val="single" w:sz="12" w:space="1" w:color="A4E5E0"/>
          <w:right w:val="single" w:sz="12" w:space="4" w:color="A4E5E0"/>
        </w:pBdr>
      </w:pPr>
    </w:p>
    <w:p w14:paraId="793F782A" w14:textId="77B8B613" w:rsidR="00C85D4C" w:rsidRPr="002006F8" w:rsidRDefault="00C85D4C" w:rsidP="009D50C1">
      <w:pPr>
        <w:pStyle w:val="Heading5"/>
        <w:pBdr>
          <w:top w:val="single" w:sz="12" w:space="1" w:color="A4E5E0"/>
          <w:left w:val="single" w:sz="12" w:space="4" w:color="A4E5E0"/>
          <w:bottom w:val="single" w:sz="12" w:space="1" w:color="A4E5E0"/>
          <w:right w:val="single" w:sz="12" w:space="4" w:color="A4E5E0"/>
        </w:pBdr>
      </w:pPr>
      <w:r w:rsidRPr="002006F8">
        <w:t xml:space="preserve">Gender </w:t>
      </w:r>
      <w:r w:rsidR="006D2A9B">
        <w:t>t</w:t>
      </w:r>
      <w:r w:rsidRPr="002006F8">
        <w:t xml:space="preserve">ransformative </w:t>
      </w:r>
      <w:r w:rsidR="006D2A9B">
        <w:t>a</w:t>
      </w:r>
      <w:r w:rsidRPr="002006F8">
        <w:t>pproach</w:t>
      </w:r>
    </w:p>
    <w:p w14:paraId="29C16B1E" w14:textId="2322743B" w:rsidR="00C85D4C" w:rsidRPr="002006F8" w:rsidRDefault="00C85D4C" w:rsidP="009D50C1">
      <w:pPr>
        <w:pStyle w:val="Bulletlist1HDMES"/>
        <w:pBdr>
          <w:top w:val="single" w:sz="12" w:space="1" w:color="A4E5E0"/>
          <w:left w:val="single" w:sz="12" w:space="4" w:color="A4E5E0"/>
          <w:bottom w:val="single" w:sz="12" w:space="1" w:color="A4E5E0"/>
          <w:right w:val="single" w:sz="12" w:space="4" w:color="A4E5E0"/>
        </w:pBdr>
      </w:pPr>
      <w:r w:rsidRPr="002006F8">
        <w:t xml:space="preserve">Capacity building in the </w:t>
      </w:r>
      <w:r w:rsidR="006D2A9B">
        <w:t>g</w:t>
      </w:r>
      <w:r w:rsidRPr="002006F8">
        <w:t xml:space="preserve">ender </w:t>
      </w:r>
      <w:r w:rsidR="006D2A9B">
        <w:t>t</w:t>
      </w:r>
      <w:r w:rsidRPr="002006F8">
        <w:t xml:space="preserve">ransformative </w:t>
      </w:r>
      <w:r w:rsidR="006D2A9B">
        <w:t>a</w:t>
      </w:r>
      <w:r w:rsidRPr="002006F8">
        <w:t>pproach for health services was incomplete at the time of the evaluation.</w:t>
      </w:r>
    </w:p>
    <w:p w14:paraId="6D1D226F" w14:textId="77777777" w:rsidR="00C85D4C" w:rsidRPr="002006F8" w:rsidRDefault="00C85D4C" w:rsidP="006C2EF7">
      <w:pPr>
        <w:pStyle w:val="BlanklinespaceHDMES"/>
      </w:pPr>
    </w:p>
    <w:p w14:paraId="52CD0CF7" w14:textId="7BD1C17D" w:rsidR="001B7AEE" w:rsidRPr="002006F8" w:rsidRDefault="001B7AEE" w:rsidP="001B7AEE">
      <w:pPr>
        <w:pStyle w:val="Heading3"/>
      </w:pPr>
      <w:r w:rsidRPr="002006F8">
        <w:t xml:space="preserve">Outcome: </w:t>
      </w:r>
      <w:r w:rsidR="002619D5">
        <w:t>S</w:t>
      </w:r>
      <w:r w:rsidRPr="002006F8">
        <w:t>trong systems</w:t>
      </w:r>
    </w:p>
    <w:p w14:paraId="1C5A0D57" w14:textId="723628FE" w:rsidR="006C2EF7" w:rsidRPr="002006F8" w:rsidRDefault="006C2EF7" w:rsidP="006C2EF7">
      <w:pPr>
        <w:pStyle w:val="TabletextboldHDMES"/>
        <w:pBdr>
          <w:top w:val="single" w:sz="12" w:space="1" w:color="A4E5E0"/>
          <w:left w:val="single" w:sz="12" w:space="4" w:color="A4E5E0"/>
          <w:bottom w:val="single" w:sz="12" w:space="1" w:color="A4E5E0"/>
          <w:right w:val="single" w:sz="12" w:space="4" w:color="A4E5E0"/>
        </w:pBdr>
        <w:shd w:val="clear" w:color="auto" w:fill="A4E5E0"/>
      </w:pPr>
      <w:r w:rsidRPr="002006F8">
        <w:t xml:space="preserve">This section provides a description of SRHIPs contribution to the following project outcome: </w:t>
      </w:r>
    </w:p>
    <w:p w14:paraId="45BE8CDC" w14:textId="1B92A447" w:rsidR="006C2EF7" w:rsidRPr="002006F8" w:rsidRDefault="006C2EF7" w:rsidP="006C2EF7">
      <w:pPr>
        <w:pStyle w:val="BodytextHDMES"/>
        <w:pBdr>
          <w:top w:val="single" w:sz="12" w:space="1" w:color="A4E5E0"/>
          <w:left w:val="single" w:sz="12" w:space="4" w:color="A4E5E0"/>
          <w:bottom w:val="single" w:sz="12" w:space="1" w:color="A4E5E0"/>
          <w:right w:val="single" w:sz="12" w:space="4" w:color="A4E5E0"/>
        </w:pBdr>
        <w:shd w:val="clear" w:color="auto" w:fill="A4E5E0"/>
        <w:rPr>
          <w:i/>
          <w:iCs/>
        </w:rPr>
      </w:pPr>
      <w:r w:rsidRPr="002006F8">
        <w:rPr>
          <w:i/>
          <w:iCs/>
        </w:rPr>
        <w:t xml:space="preserve">Strengthened and harmonised systems for management, monitoring, and evaluation of </w:t>
      </w:r>
      <w:proofErr w:type="gramStart"/>
      <w:r w:rsidRPr="002006F8">
        <w:rPr>
          <w:i/>
          <w:iCs/>
        </w:rPr>
        <w:t xml:space="preserve">high </w:t>
      </w:r>
      <w:r w:rsidR="00D13E79">
        <w:rPr>
          <w:i/>
          <w:iCs/>
        </w:rPr>
        <w:t>-</w:t>
      </w:r>
      <w:r w:rsidRPr="002006F8">
        <w:rPr>
          <w:i/>
          <w:iCs/>
        </w:rPr>
        <w:t>performing</w:t>
      </w:r>
      <w:proofErr w:type="gramEnd"/>
      <w:r w:rsidRPr="002006F8">
        <w:rPr>
          <w:i/>
          <w:iCs/>
        </w:rPr>
        <w:t xml:space="preserve"> (effective and efficient) projects and services. </w:t>
      </w:r>
    </w:p>
    <w:p w14:paraId="72D55D4E" w14:textId="3A2EADFD" w:rsidR="006C2EF7" w:rsidRPr="002006F8" w:rsidRDefault="006C2EF7" w:rsidP="006C2EF7">
      <w:pPr>
        <w:pStyle w:val="TabletextHDMES"/>
        <w:pBdr>
          <w:top w:val="single" w:sz="12" w:space="1" w:color="A4E5E0"/>
          <w:left w:val="single" w:sz="12" w:space="4" w:color="A4E5E0"/>
          <w:bottom w:val="single" w:sz="12" w:space="1" w:color="A4E5E0"/>
          <w:right w:val="single" w:sz="12" w:space="4" w:color="A4E5E0"/>
        </w:pBdr>
        <w:shd w:val="clear" w:color="auto" w:fill="A4E5E0"/>
      </w:pPr>
      <w:r w:rsidRPr="002006F8">
        <w:t>An overview of what has been achieved against the following program activities is provided, and the contribution to the program outcomes:</w:t>
      </w:r>
    </w:p>
    <w:p w14:paraId="6A152E62" w14:textId="77777777" w:rsidR="006C2EF7" w:rsidRPr="002006F8" w:rsidRDefault="006C2EF7" w:rsidP="006C2EF7">
      <w:pPr>
        <w:pStyle w:val="Tablebullet1HDMES"/>
        <w:pBdr>
          <w:top w:val="single" w:sz="12" w:space="1" w:color="A4E5E0"/>
          <w:left w:val="single" w:sz="12" w:space="4" w:color="A4E5E0"/>
          <w:bottom w:val="single" w:sz="12" w:space="1" w:color="A4E5E0"/>
          <w:right w:val="single" w:sz="12" w:space="4" w:color="A4E5E0"/>
        </w:pBdr>
        <w:shd w:val="clear" w:color="auto" w:fill="A4E5E0"/>
      </w:pPr>
      <w:r w:rsidRPr="002006F8">
        <w:t>Capacity building on health service management.</w:t>
      </w:r>
    </w:p>
    <w:p w14:paraId="2D7CEAEC" w14:textId="49A1425D" w:rsidR="006C2EF7" w:rsidRPr="002006F8" w:rsidRDefault="006C2EF7" w:rsidP="006C2EF7">
      <w:pPr>
        <w:pStyle w:val="Tablebullet1HDMES"/>
        <w:pBdr>
          <w:top w:val="single" w:sz="12" w:space="1" w:color="A4E5E0"/>
          <w:left w:val="single" w:sz="12" w:space="4" w:color="A4E5E0"/>
          <w:bottom w:val="single" w:sz="12" w:space="1" w:color="A4E5E0"/>
          <w:right w:val="single" w:sz="12" w:space="4" w:color="A4E5E0"/>
        </w:pBdr>
        <w:shd w:val="clear" w:color="auto" w:fill="A4E5E0"/>
      </w:pPr>
      <w:r w:rsidRPr="002006F8">
        <w:t>Harmonising strategic direction and policies and procedures of CCHS with provincial and national health policies and procedures.</w:t>
      </w:r>
    </w:p>
    <w:p w14:paraId="25F7B87F" w14:textId="77777777" w:rsidR="006C2EF7" w:rsidRPr="002006F8" w:rsidRDefault="006C2EF7" w:rsidP="006C2EF7">
      <w:pPr>
        <w:pStyle w:val="BlanklinespaceHDMES"/>
      </w:pPr>
    </w:p>
    <w:p w14:paraId="6B8F7A87" w14:textId="77777777" w:rsidR="006C2EF7" w:rsidRPr="002006F8" w:rsidRDefault="006C2EF7" w:rsidP="001B7AEE">
      <w:pPr>
        <w:pStyle w:val="Heading4"/>
      </w:pPr>
      <w:r w:rsidRPr="002006F8">
        <w:t>Capacity building on health service management</w:t>
      </w:r>
    </w:p>
    <w:p w14:paraId="270C70F7" w14:textId="1F080C4E" w:rsidR="006C2EF7" w:rsidRPr="002006F8" w:rsidRDefault="006C2EF7" w:rsidP="006C2EF7">
      <w:pPr>
        <w:pStyle w:val="BodytextHDMES"/>
      </w:pPr>
      <w:r w:rsidRPr="002006F8">
        <w:t xml:space="preserve">SRHIP delivered a large amount of health management training on a wide range of topics for CCHS managers, </w:t>
      </w:r>
      <w:r w:rsidR="0029666F">
        <w:t>d</w:t>
      </w:r>
      <w:r w:rsidRPr="002006F8">
        <w:t xml:space="preserve">iocese staff, </w:t>
      </w:r>
      <w:r w:rsidR="00F2477E">
        <w:t xml:space="preserve">and </w:t>
      </w:r>
      <w:r w:rsidRPr="002006F8">
        <w:t>consorti</w:t>
      </w:r>
      <w:r w:rsidR="00F13224">
        <w:t>um</w:t>
      </w:r>
      <w:r w:rsidRPr="002006F8">
        <w:t xml:space="preserve"> and provincial partners. Topics covered monitoring and evaluation, finance, project management, health leadership, communications, and compliance. Apart from Anglicare PNG and </w:t>
      </w:r>
      <w:proofErr w:type="spellStart"/>
      <w:r w:rsidRPr="002006F8">
        <w:rPr>
          <w:i/>
          <w:iCs/>
        </w:rPr>
        <w:t>Igat</w:t>
      </w:r>
      <w:proofErr w:type="spellEnd"/>
      <w:r w:rsidRPr="002006F8">
        <w:rPr>
          <w:i/>
          <w:iCs/>
        </w:rPr>
        <w:t xml:space="preserve"> Hope</w:t>
      </w:r>
      <w:r w:rsidR="00F2477E">
        <w:t>,</w:t>
      </w:r>
      <w:r w:rsidRPr="002006F8">
        <w:t xml:space="preserve"> </w:t>
      </w:r>
      <w:r w:rsidR="00F2477E">
        <w:t>this training was</w:t>
      </w:r>
      <w:r w:rsidRPr="002006F8">
        <w:t xml:space="preserve"> well attended (</w:t>
      </w:r>
      <w:r w:rsidR="00F2477E">
        <w:t>see</w:t>
      </w:r>
      <w:r w:rsidR="00F2477E" w:rsidRPr="002006F8">
        <w:t xml:space="preserve"> </w:t>
      </w:r>
      <w:r w:rsidRPr="002006F8">
        <w:t xml:space="preserve">Table </w:t>
      </w:r>
      <w:r w:rsidR="00005CF5">
        <w:t>4</w:t>
      </w:r>
      <w:r w:rsidRPr="002006F8">
        <w:t>.2.1)</w:t>
      </w:r>
      <w:r w:rsidR="00F2477E">
        <w:t>.</w:t>
      </w:r>
      <w:r w:rsidRPr="002006F8">
        <w:rPr>
          <w:rFonts w:asciiTheme="minorHAnsi" w:eastAsiaTheme="minorHAnsi" w:hAnsiTheme="minorHAnsi" w:cstheme="minorBidi"/>
          <w:sz w:val="16"/>
          <w:szCs w:val="21"/>
          <w:vertAlign w:val="superscript"/>
          <w:lang w:bidi="th-TH"/>
        </w:rPr>
        <w:t xml:space="preserve"> </w:t>
      </w:r>
      <w:r w:rsidRPr="002006F8">
        <w:rPr>
          <w:vertAlign w:val="superscript"/>
        </w:rPr>
        <w:footnoteReference w:id="32"/>
      </w:r>
      <w:r w:rsidRPr="002006F8">
        <w:t xml:space="preserve"> While participants indicated the training contributed to operational improvements, organising tasks and better data management, post</w:t>
      </w:r>
      <w:r w:rsidR="00F2477E">
        <w:t>-</w:t>
      </w:r>
      <w:r w:rsidRPr="002006F8">
        <w:t>training assessments of the impact of training on participants</w:t>
      </w:r>
      <w:r w:rsidR="00F2477E">
        <w:t>’</w:t>
      </w:r>
      <w:r w:rsidRPr="002006F8">
        <w:t xml:space="preserve"> skills, knowledge</w:t>
      </w:r>
      <w:r w:rsidR="00F2477E">
        <w:t>,</w:t>
      </w:r>
      <w:r w:rsidRPr="002006F8">
        <w:t xml:space="preserve"> or behaviour were not undertaken.</w:t>
      </w:r>
    </w:p>
    <w:p w14:paraId="37AF3D68" w14:textId="77777777" w:rsidR="00B80D31" w:rsidRDefault="00B80D31" w:rsidP="00FF0CE7">
      <w:pPr>
        <w:pStyle w:val="BlanklinespaceHDMES"/>
      </w:pPr>
    </w:p>
    <w:p w14:paraId="49067CC8" w14:textId="12CCD612" w:rsidR="006C2EF7" w:rsidRPr="002006F8" w:rsidRDefault="006C2EF7" w:rsidP="00BB557E">
      <w:pPr>
        <w:pStyle w:val="TableheadinginlistHDMES"/>
      </w:pPr>
      <w:bookmarkStart w:id="19" w:name="_Toc140348434"/>
      <w:r w:rsidRPr="002006F8">
        <w:lastRenderedPageBreak/>
        <w:t xml:space="preserve">Table </w:t>
      </w:r>
      <w:r w:rsidR="002619D5">
        <w:t>4</w:t>
      </w:r>
      <w:r w:rsidRPr="002006F8">
        <w:t xml:space="preserve">.2.1 Capacity building for system strengthening </w:t>
      </w:r>
      <w:proofErr w:type="gramStart"/>
      <w:r w:rsidRPr="002006F8">
        <w:t>indicators</w:t>
      </w:r>
      <w:bookmarkEnd w:id="19"/>
      <w:proofErr w:type="gramEnd"/>
    </w:p>
    <w:tbl>
      <w:tblPr>
        <w:tblStyle w:val="StandardtablegreyheaderHDMES"/>
        <w:tblW w:w="0" w:type="auto"/>
        <w:tblLook w:val="0620" w:firstRow="1" w:lastRow="0" w:firstColumn="0" w:lastColumn="0" w:noHBand="1" w:noVBand="1"/>
      </w:tblPr>
      <w:tblGrid>
        <w:gridCol w:w="4815"/>
        <w:gridCol w:w="1276"/>
        <w:gridCol w:w="1559"/>
        <w:gridCol w:w="1410"/>
      </w:tblGrid>
      <w:tr w:rsidR="00B80D31" w:rsidRPr="002006F8" w14:paraId="1A86B739" w14:textId="77777777" w:rsidTr="005025A7">
        <w:trPr>
          <w:cnfStyle w:val="100000000000" w:firstRow="1" w:lastRow="0" w:firstColumn="0" w:lastColumn="0" w:oddVBand="0" w:evenVBand="0" w:oddHBand="0" w:evenHBand="0" w:firstRowFirstColumn="0" w:firstRowLastColumn="0" w:lastRowFirstColumn="0" w:lastRowLastColumn="0"/>
          <w:tblHeader/>
        </w:trPr>
        <w:tc>
          <w:tcPr>
            <w:tcW w:w="4815" w:type="dxa"/>
          </w:tcPr>
          <w:p w14:paraId="4D186883" w14:textId="26BB59EB" w:rsidR="00B80D31" w:rsidRPr="002006F8" w:rsidRDefault="00B80D31" w:rsidP="00B80D31">
            <w:pPr>
              <w:pStyle w:val="TableheadingsmallreverseHDMES"/>
            </w:pPr>
            <w:r w:rsidRPr="002006F8">
              <w:t>Indicator</w:t>
            </w:r>
          </w:p>
        </w:tc>
        <w:tc>
          <w:tcPr>
            <w:tcW w:w="1276" w:type="dxa"/>
          </w:tcPr>
          <w:p w14:paraId="3C6E5902" w14:textId="7C755D5D" w:rsidR="00B80D31" w:rsidRPr="002006F8" w:rsidRDefault="00B80D31" w:rsidP="00B80D31">
            <w:pPr>
              <w:pStyle w:val="TableheadingsmallreverseHDMES"/>
            </w:pPr>
            <w:r w:rsidRPr="002006F8">
              <w:t xml:space="preserve">Phase </w:t>
            </w:r>
          </w:p>
        </w:tc>
        <w:tc>
          <w:tcPr>
            <w:tcW w:w="1559" w:type="dxa"/>
          </w:tcPr>
          <w:p w14:paraId="70597F62" w14:textId="32A19584" w:rsidR="00B80D31" w:rsidRPr="002006F8" w:rsidRDefault="00B80D31" w:rsidP="00B80D31">
            <w:pPr>
              <w:pStyle w:val="TableheadingsmallreverseHDMES"/>
            </w:pPr>
            <w:r w:rsidRPr="002006F8">
              <w:t>Result/</w:t>
            </w:r>
            <w:r w:rsidR="00775024">
              <w:t>t</w:t>
            </w:r>
            <w:r w:rsidRPr="002006F8">
              <w:t>arget</w:t>
            </w:r>
          </w:p>
        </w:tc>
        <w:tc>
          <w:tcPr>
            <w:tcW w:w="1410" w:type="dxa"/>
          </w:tcPr>
          <w:p w14:paraId="3478D4C1" w14:textId="364CDC2D" w:rsidR="00B80D31" w:rsidRPr="002006F8" w:rsidRDefault="00B80D31" w:rsidP="00B80D31">
            <w:pPr>
              <w:pStyle w:val="TableheadingsmallreverseHDMES"/>
            </w:pPr>
            <w:r w:rsidRPr="002006F8">
              <w:t>Achievement</w:t>
            </w:r>
          </w:p>
        </w:tc>
      </w:tr>
      <w:tr w:rsidR="00B80D31" w:rsidRPr="002006F8" w14:paraId="6C748506" w14:textId="77777777" w:rsidTr="003707F4">
        <w:tc>
          <w:tcPr>
            <w:tcW w:w="4815" w:type="dxa"/>
          </w:tcPr>
          <w:p w14:paraId="3D2FC7A5" w14:textId="6CCC30F0" w:rsidR="00B80D31" w:rsidRPr="002006F8" w:rsidRDefault="00B80D31" w:rsidP="006B0E29">
            <w:pPr>
              <w:pStyle w:val="TabletextsmallHDMES"/>
            </w:pPr>
            <w:r w:rsidRPr="002006F8">
              <w:t xml:space="preserve">Number </w:t>
            </w:r>
            <w:r w:rsidR="00BB3E6E">
              <w:t xml:space="preserve">of </w:t>
            </w:r>
            <w:r w:rsidRPr="002006F8">
              <w:t>CCHS staff received training in project management</w:t>
            </w:r>
            <w:r w:rsidR="00F2477E">
              <w:t>.</w:t>
            </w:r>
          </w:p>
        </w:tc>
        <w:tc>
          <w:tcPr>
            <w:tcW w:w="1276" w:type="dxa"/>
          </w:tcPr>
          <w:p w14:paraId="6D0AD8C9" w14:textId="7BF1C4A9" w:rsidR="00B80D31" w:rsidRPr="002006F8" w:rsidRDefault="00B80D31" w:rsidP="00F2477E">
            <w:pPr>
              <w:pStyle w:val="TabletextsmallHDMES"/>
            </w:pPr>
            <w:r w:rsidRPr="002006F8">
              <w:t xml:space="preserve">Phase </w:t>
            </w:r>
            <w:r w:rsidR="00594BC6">
              <w:t>1</w:t>
            </w:r>
          </w:p>
        </w:tc>
        <w:tc>
          <w:tcPr>
            <w:tcW w:w="1559" w:type="dxa"/>
          </w:tcPr>
          <w:p w14:paraId="542B7AAC" w14:textId="1CAC660A" w:rsidR="00B80D31" w:rsidRPr="002006F8" w:rsidRDefault="00B80D31" w:rsidP="00F2477E">
            <w:pPr>
              <w:pStyle w:val="TabletextsmallHDMES"/>
            </w:pPr>
            <w:r w:rsidRPr="002006F8">
              <w:t>10/10</w:t>
            </w:r>
          </w:p>
        </w:tc>
        <w:tc>
          <w:tcPr>
            <w:tcW w:w="1410" w:type="dxa"/>
          </w:tcPr>
          <w:p w14:paraId="230E08CE" w14:textId="1CD3514C" w:rsidR="00B80D31" w:rsidRPr="002006F8" w:rsidRDefault="00B80D31" w:rsidP="00F2477E">
            <w:pPr>
              <w:pStyle w:val="TabletextsmallHDMES"/>
            </w:pPr>
            <w:r w:rsidRPr="002006F8">
              <w:t>100%</w:t>
            </w:r>
          </w:p>
        </w:tc>
      </w:tr>
      <w:tr w:rsidR="00B80D31" w:rsidRPr="002006F8" w14:paraId="35CFA0E4" w14:textId="77777777" w:rsidTr="003707F4">
        <w:tc>
          <w:tcPr>
            <w:tcW w:w="4815" w:type="dxa"/>
          </w:tcPr>
          <w:p w14:paraId="4D202E3E" w14:textId="2B07F1D1" w:rsidR="00B80D31" w:rsidRPr="002006F8" w:rsidRDefault="00B80D31" w:rsidP="006B0E29">
            <w:pPr>
              <w:pStyle w:val="TabletextsmallHDMES"/>
            </w:pPr>
            <w:r w:rsidRPr="002006F8">
              <w:t xml:space="preserve">Number </w:t>
            </w:r>
            <w:r w:rsidR="00BB3E6E">
              <w:t xml:space="preserve">of </w:t>
            </w:r>
            <w:r w:rsidRPr="002006F8">
              <w:t xml:space="preserve">CCHS, Anglicare and </w:t>
            </w:r>
            <w:proofErr w:type="spellStart"/>
            <w:r w:rsidRPr="00411B35">
              <w:rPr>
                <w:i/>
                <w:iCs/>
              </w:rPr>
              <w:t>Igat</w:t>
            </w:r>
            <w:proofErr w:type="spellEnd"/>
            <w:r w:rsidRPr="00411B35">
              <w:rPr>
                <w:i/>
                <w:iCs/>
              </w:rPr>
              <w:t xml:space="preserve"> Hope</w:t>
            </w:r>
            <w:r w:rsidRPr="002006F8">
              <w:t xml:space="preserve"> staff received technical support and training on M&amp;E</w:t>
            </w:r>
            <w:r w:rsidR="00F2477E">
              <w:t>.</w:t>
            </w:r>
          </w:p>
        </w:tc>
        <w:tc>
          <w:tcPr>
            <w:tcW w:w="1276" w:type="dxa"/>
          </w:tcPr>
          <w:p w14:paraId="669ACC20" w14:textId="05129430" w:rsidR="00B80D31" w:rsidRPr="002006F8" w:rsidRDefault="00B80D31" w:rsidP="00F2477E">
            <w:pPr>
              <w:pStyle w:val="TabletextsmallHDMES"/>
            </w:pPr>
            <w:r w:rsidRPr="002006F8">
              <w:t xml:space="preserve">Phase </w:t>
            </w:r>
            <w:r w:rsidR="00594BC6">
              <w:t>1</w:t>
            </w:r>
          </w:p>
        </w:tc>
        <w:tc>
          <w:tcPr>
            <w:tcW w:w="1559" w:type="dxa"/>
          </w:tcPr>
          <w:p w14:paraId="02E60CE4" w14:textId="77777777" w:rsidR="00B80D31" w:rsidRPr="002006F8" w:rsidRDefault="00B80D31" w:rsidP="00F2477E">
            <w:pPr>
              <w:pStyle w:val="TabletextsmallHDMES"/>
            </w:pPr>
            <w:r w:rsidRPr="002006F8">
              <w:t>51/50 staff</w:t>
            </w:r>
          </w:p>
          <w:p w14:paraId="5B95CC07" w14:textId="4E892B9E" w:rsidR="00B80D31" w:rsidRPr="002006F8" w:rsidRDefault="00B80D31" w:rsidP="00F2477E">
            <w:pPr>
              <w:pStyle w:val="TabletextsmallHDMES"/>
            </w:pPr>
            <w:r w:rsidRPr="002006F8">
              <w:t>8/6 workshops</w:t>
            </w:r>
          </w:p>
        </w:tc>
        <w:tc>
          <w:tcPr>
            <w:tcW w:w="1410" w:type="dxa"/>
          </w:tcPr>
          <w:p w14:paraId="1662838B" w14:textId="77777777" w:rsidR="00B80D31" w:rsidRPr="002006F8" w:rsidRDefault="00B80D31" w:rsidP="00F2477E">
            <w:pPr>
              <w:pStyle w:val="TabletextsmallHDMES"/>
            </w:pPr>
            <w:r w:rsidRPr="002006F8">
              <w:t>102%</w:t>
            </w:r>
          </w:p>
          <w:p w14:paraId="1CC111AB" w14:textId="5C5D2471" w:rsidR="00B80D31" w:rsidRPr="002006F8" w:rsidRDefault="00B80D31" w:rsidP="00F2477E">
            <w:pPr>
              <w:pStyle w:val="TabletextsmallHDMES"/>
            </w:pPr>
            <w:r w:rsidRPr="002006F8">
              <w:t>133%</w:t>
            </w:r>
          </w:p>
        </w:tc>
      </w:tr>
      <w:tr w:rsidR="00B80D31" w:rsidRPr="002006F8" w14:paraId="360F0353" w14:textId="77777777" w:rsidTr="003707F4">
        <w:tc>
          <w:tcPr>
            <w:tcW w:w="4815" w:type="dxa"/>
          </w:tcPr>
          <w:p w14:paraId="795C2783" w14:textId="34CBB49A" w:rsidR="00B80D31" w:rsidRPr="002006F8" w:rsidRDefault="00B80D31" w:rsidP="006B0E29">
            <w:pPr>
              <w:pStyle w:val="TabletextsmallHDMES"/>
            </w:pPr>
            <w:r w:rsidRPr="002006F8">
              <w:t xml:space="preserve">Number </w:t>
            </w:r>
            <w:r w:rsidR="00BB3E6E">
              <w:t xml:space="preserve">of </w:t>
            </w:r>
            <w:r w:rsidRPr="002006F8">
              <w:t xml:space="preserve">Anglicare and </w:t>
            </w:r>
            <w:proofErr w:type="spellStart"/>
            <w:r w:rsidRPr="00411B35">
              <w:rPr>
                <w:i/>
                <w:iCs/>
              </w:rPr>
              <w:t>Igat</w:t>
            </w:r>
            <w:proofErr w:type="spellEnd"/>
            <w:r w:rsidRPr="00411B35">
              <w:rPr>
                <w:i/>
                <w:iCs/>
              </w:rPr>
              <w:t xml:space="preserve"> Hope</w:t>
            </w:r>
            <w:r w:rsidRPr="002006F8">
              <w:t xml:space="preserve"> staff trained in project operations to ensure capacity to meet subcontract requirements in finance and data reporting</w:t>
            </w:r>
            <w:r w:rsidR="00F2477E">
              <w:t>.</w:t>
            </w:r>
          </w:p>
        </w:tc>
        <w:tc>
          <w:tcPr>
            <w:tcW w:w="1276" w:type="dxa"/>
          </w:tcPr>
          <w:p w14:paraId="5F64C0E1" w14:textId="05DC5682" w:rsidR="00B80D31" w:rsidRPr="002006F8" w:rsidRDefault="00B80D31" w:rsidP="00F2477E">
            <w:pPr>
              <w:pStyle w:val="TabletextsmallHDMES"/>
            </w:pPr>
            <w:r w:rsidRPr="002006F8">
              <w:t xml:space="preserve">Phase </w:t>
            </w:r>
            <w:r w:rsidR="00594BC6">
              <w:t>1</w:t>
            </w:r>
          </w:p>
        </w:tc>
        <w:tc>
          <w:tcPr>
            <w:tcW w:w="1559" w:type="dxa"/>
          </w:tcPr>
          <w:p w14:paraId="37484DFB" w14:textId="7F8A9449" w:rsidR="00B80D31" w:rsidRPr="002006F8" w:rsidRDefault="00B80D31" w:rsidP="00F2477E">
            <w:pPr>
              <w:pStyle w:val="TabletextsmallHDMES"/>
            </w:pPr>
            <w:r w:rsidRPr="002006F8">
              <w:t>3/10</w:t>
            </w:r>
          </w:p>
        </w:tc>
        <w:tc>
          <w:tcPr>
            <w:tcW w:w="1410" w:type="dxa"/>
          </w:tcPr>
          <w:p w14:paraId="6BE472A5" w14:textId="0267AC8F" w:rsidR="00B80D31" w:rsidRPr="002006F8" w:rsidRDefault="00B80D31" w:rsidP="00F2477E">
            <w:pPr>
              <w:pStyle w:val="TabletextsmallHDMES"/>
            </w:pPr>
            <w:r w:rsidRPr="002006F8">
              <w:t>30%</w:t>
            </w:r>
          </w:p>
        </w:tc>
      </w:tr>
      <w:tr w:rsidR="00B80D31" w:rsidRPr="002006F8" w14:paraId="25BED57B" w14:textId="77777777" w:rsidTr="003707F4">
        <w:tc>
          <w:tcPr>
            <w:tcW w:w="4815" w:type="dxa"/>
          </w:tcPr>
          <w:p w14:paraId="78FF69D4" w14:textId="29B11BE3" w:rsidR="00B80D31" w:rsidRPr="002006F8" w:rsidRDefault="00B80D31" w:rsidP="006B0E29">
            <w:pPr>
              <w:pStyle w:val="TabletextsmallHDMES"/>
            </w:pPr>
            <w:r w:rsidRPr="002006F8">
              <w:t>Number of CCHS Diocese M&amp;E Officers who have attended Data Quality Master Training</w:t>
            </w:r>
            <w:r w:rsidR="00F2477E">
              <w:t>.</w:t>
            </w:r>
          </w:p>
        </w:tc>
        <w:tc>
          <w:tcPr>
            <w:tcW w:w="1276" w:type="dxa"/>
          </w:tcPr>
          <w:p w14:paraId="798BF2AE" w14:textId="70EF758B" w:rsidR="00B80D31" w:rsidRPr="002006F8" w:rsidRDefault="00B80D31" w:rsidP="00F2477E">
            <w:pPr>
              <w:pStyle w:val="TabletextsmallHDMES"/>
            </w:pPr>
            <w:r w:rsidRPr="002006F8">
              <w:t xml:space="preserve">Phase </w:t>
            </w:r>
            <w:r w:rsidR="00775024">
              <w:t>2</w:t>
            </w:r>
          </w:p>
        </w:tc>
        <w:tc>
          <w:tcPr>
            <w:tcW w:w="1559" w:type="dxa"/>
          </w:tcPr>
          <w:p w14:paraId="08EA0968" w14:textId="7CEE0FE5" w:rsidR="00B80D31" w:rsidRPr="002006F8" w:rsidRDefault="00B80D31" w:rsidP="00F2477E">
            <w:pPr>
              <w:pStyle w:val="TabletextsmallHDMES"/>
            </w:pPr>
            <w:r w:rsidRPr="002006F8">
              <w:t>19/11</w:t>
            </w:r>
          </w:p>
        </w:tc>
        <w:tc>
          <w:tcPr>
            <w:tcW w:w="1410" w:type="dxa"/>
          </w:tcPr>
          <w:p w14:paraId="15778891" w14:textId="53E4AE37" w:rsidR="00B80D31" w:rsidRPr="002006F8" w:rsidRDefault="00B80D31" w:rsidP="00F2477E">
            <w:pPr>
              <w:pStyle w:val="TabletextsmallHDMES"/>
            </w:pPr>
            <w:r w:rsidRPr="002006F8">
              <w:t>173%</w:t>
            </w:r>
          </w:p>
        </w:tc>
      </w:tr>
      <w:tr w:rsidR="00B80D31" w:rsidRPr="002006F8" w14:paraId="5E3680F3" w14:textId="77777777" w:rsidTr="003707F4">
        <w:tc>
          <w:tcPr>
            <w:tcW w:w="4815" w:type="dxa"/>
          </w:tcPr>
          <w:p w14:paraId="25108901" w14:textId="78D4F310" w:rsidR="00B80D31" w:rsidRPr="002006F8" w:rsidRDefault="00B80D31" w:rsidP="006B0E29">
            <w:pPr>
              <w:pStyle w:val="TabletextsmallHDMES"/>
            </w:pPr>
            <w:r w:rsidRPr="002006F8">
              <w:t>Number of SRHIP facilities with staff trained in data quality by CCHS Diocese M&amp;E Officers</w:t>
            </w:r>
            <w:r w:rsidR="00F2477E">
              <w:t>.</w:t>
            </w:r>
          </w:p>
        </w:tc>
        <w:tc>
          <w:tcPr>
            <w:tcW w:w="1276" w:type="dxa"/>
          </w:tcPr>
          <w:p w14:paraId="0664C37C" w14:textId="2D7D37CE" w:rsidR="00B80D31" w:rsidRPr="002006F8" w:rsidRDefault="00B80D31" w:rsidP="00F2477E">
            <w:pPr>
              <w:pStyle w:val="TabletextsmallHDMES"/>
            </w:pPr>
            <w:r w:rsidRPr="002006F8">
              <w:t xml:space="preserve">Phase </w:t>
            </w:r>
            <w:r w:rsidR="00775024">
              <w:t>2</w:t>
            </w:r>
          </w:p>
        </w:tc>
        <w:tc>
          <w:tcPr>
            <w:tcW w:w="1559" w:type="dxa"/>
          </w:tcPr>
          <w:p w14:paraId="62AC1089" w14:textId="6C5CA771" w:rsidR="00B80D31" w:rsidRPr="002006F8" w:rsidRDefault="00B80D31" w:rsidP="00F2477E">
            <w:pPr>
              <w:pStyle w:val="TabletextsmallHDMES"/>
            </w:pPr>
            <w:r w:rsidRPr="002006F8">
              <w:t>6/13</w:t>
            </w:r>
          </w:p>
        </w:tc>
        <w:tc>
          <w:tcPr>
            <w:tcW w:w="1410" w:type="dxa"/>
          </w:tcPr>
          <w:p w14:paraId="7E034337" w14:textId="39909323" w:rsidR="00B80D31" w:rsidRPr="002006F8" w:rsidRDefault="00B80D31" w:rsidP="00F2477E">
            <w:pPr>
              <w:pStyle w:val="TabletextsmallHDMES"/>
            </w:pPr>
            <w:r w:rsidRPr="002006F8">
              <w:t>46%</w:t>
            </w:r>
          </w:p>
        </w:tc>
      </w:tr>
      <w:tr w:rsidR="00B80D31" w:rsidRPr="002006F8" w14:paraId="2B2ADC4C" w14:textId="77777777" w:rsidTr="003707F4">
        <w:tc>
          <w:tcPr>
            <w:tcW w:w="4815" w:type="dxa"/>
          </w:tcPr>
          <w:p w14:paraId="6BFDE0BD" w14:textId="57CEA1B5" w:rsidR="00B80D31" w:rsidRPr="002006F8" w:rsidRDefault="00B80D31" w:rsidP="006B0E29">
            <w:pPr>
              <w:pStyle w:val="TabletextsmallHDMES"/>
            </w:pPr>
            <w:r w:rsidRPr="002006F8">
              <w:t>Number of CCHS staff trained and supported to deliver robust project and finance management</w:t>
            </w:r>
            <w:r w:rsidR="00F2477E">
              <w:t>.</w:t>
            </w:r>
          </w:p>
        </w:tc>
        <w:tc>
          <w:tcPr>
            <w:tcW w:w="1276" w:type="dxa"/>
          </w:tcPr>
          <w:p w14:paraId="05A3932C" w14:textId="37D2994D" w:rsidR="00B80D31" w:rsidRPr="002006F8" w:rsidRDefault="00B80D31" w:rsidP="00F2477E">
            <w:pPr>
              <w:pStyle w:val="TabletextsmallHDMES"/>
            </w:pPr>
            <w:r w:rsidRPr="002006F8">
              <w:t xml:space="preserve">Phase </w:t>
            </w:r>
            <w:r w:rsidR="00775024">
              <w:t>2</w:t>
            </w:r>
          </w:p>
        </w:tc>
        <w:tc>
          <w:tcPr>
            <w:tcW w:w="1559" w:type="dxa"/>
          </w:tcPr>
          <w:p w14:paraId="6F51B0A9" w14:textId="64C443C1" w:rsidR="00B80D31" w:rsidRPr="002006F8" w:rsidRDefault="00B80D31" w:rsidP="00F2477E">
            <w:pPr>
              <w:pStyle w:val="TabletextsmallHDMES"/>
            </w:pPr>
            <w:r w:rsidRPr="002006F8">
              <w:t>20/26</w:t>
            </w:r>
          </w:p>
        </w:tc>
        <w:tc>
          <w:tcPr>
            <w:tcW w:w="1410" w:type="dxa"/>
          </w:tcPr>
          <w:p w14:paraId="2BF32DA5" w14:textId="58683873" w:rsidR="00B80D31" w:rsidRPr="002006F8" w:rsidRDefault="00B80D31" w:rsidP="00F2477E">
            <w:pPr>
              <w:pStyle w:val="TabletextsmallHDMES"/>
            </w:pPr>
            <w:r w:rsidRPr="002006F8">
              <w:t>77%</w:t>
            </w:r>
          </w:p>
        </w:tc>
      </w:tr>
      <w:tr w:rsidR="00B80D31" w:rsidRPr="002006F8" w14:paraId="5A0A8ABE" w14:textId="77777777" w:rsidTr="003707F4">
        <w:tc>
          <w:tcPr>
            <w:tcW w:w="4815" w:type="dxa"/>
          </w:tcPr>
          <w:p w14:paraId="265222C8" w14:textId="1612B0A5" w:rsidR="00B80D31" w:rsidRPr="002006F8" w:rsidRDefault="00B80D31" w:rsidP="006B0E29">
            <w:pPr>
              <w:pStyle w:val="TabletextsmallHDMES"/>
            </w:pPr>
            <w:r w:rsidRPr="002006F8">
              <w:t>Number of CCHS Health Managers trained in diocese health management</w:t>
            </w:r>
            <w:r w:rsidR="00F2477E">
              <w:t>.</w:t>
            </w:r>
          </w:p>
        </w:tc>
        <w:tc>
          <w:tcPr>
            <w:tcW w:w="1276" w:type="dxa"/>
          </w:tcPr>
          <w:p w14:paraId="380D1DF6" w14:textId="254FF30B" w:rsidR="00B80D31" w:rsidRPr="002006F8" w:rsidRDefault="00B80D31" w:rsidP="00F2477E">
            <w:pPr>
              <w:pStyle w:val="TabletextsmallHDMES"/>
            </w:pPr>
            <w:r w:rsidRPr="002006F8">
              <w:t xml:space="preserve">Phase </w:t>
            </w:r>
            <w:r w:rsidR="00775024">
              <w:t>2</w:t>
            </w:r>
          </w:p>
        </w:tc>
        <w:tc>
          <w:tcPr>
            <w:tcW w:w="1559" w:type="dxa"/>
          </w:tcPr>
          <w:p w14:paraId="6A432EE5" w14:textId="6E5766C7" w:rsidR="00B80D31" w:rsidRPr="002006F8" w:rsidRDefault="00B80D31" w:rsidP="00F2477E">
            <w:pPr>
              <w:pStyle w:val="TabletextsmallHDMES"/>
            </w:pPr>
            <w:r w:rsidRPr="002006F8">
              <w:t>30/11</w:t>
            </w:r>
          </w:p>
        </w:tc>
        <w:tc>
          <w:tcPr>
            <w:tcW w:w="1410" w:type="dxa"/>
          </w:tcPr>
          <w:p w14:paraId="2E6B00CD" w14:textId="2A0EDE53" w:rsidR="00B80D31" w:rsidRPr="002006F8" w:rsidRDefault="00B80D31" w:rsidP="00F2477E">
            <w:pPr>
              <w:pStyle w:val="TabletextsmallHDMES"/>
            </w:pPr>
            <w:r w:rsidRPr="002006F8">
              <w:t>273%</w:t>
            </w:r>
          </w:p>
        </w:tc>
      </w:tr>
    </w:tbl>
    <w:p w14:paraId="7974B4AF" w14:textId="77777777" w:rsidR="006C2EF7" w:rsidRPr="002006F8" w:rsidRDefault="006C2EF7" w:rsidP="00B80D31">
      <w:pPr>
        <w:pStyle w:val="BlanklinespaceHDMES"/>
      </w:pPr>
    </w:p>
    <w:p w14:paraId="1FD37CE9" w14:textId="3B90C364" w:rsidR="006C2EF7" w:rsidRPr="002006F8" w:rsidRDefault="006C2EF7" w:rsidP="006C2EF7">
      <w:pPr>
        <w:pStyle w:val="BodytextHDMES"/>
      </w:pPr>
      <w:r w:rsidRPr="002006F8">
        <w:t xml:space="preserve">The co-facilitated NDOH NHIS </w:t>
      </w:r>
      <w:r w:rsidR="0029666F">
        <w:t>U</w:t>
      </w:r>
      <w:r w:rsidRPr="002006F8">
        <w:t xml:space="preserve">nit and SRHIP data management workshops were a stand-out success and were uniformly recognised by interviewees as invaluable. These improved </w:t>
      </w:r>
      <w:r w:rsidR="00D77847">
        <w:t>the</w:t>
      </w:r>
      <w:r w:rsidR="00D77847" w:rsidRPr="002006F8">
        <w:t xml:space="preserve"> </w:t>
      </w:r>
      <w:r w:rsidRPr="002006F8">
        <w:t>capability</w:t>
      </w:r>
      <w:r w:rsidR="00D77847">
        <w:t xml:space="preserve"> of SRHIP</w:t>
      </w:r>
      <w:r w:rsidRPr="002006F8">
        <w:t xml:space="preserve"> to report service outputs through the NHIS. It was a core concern of SRHIP that a parallel data system be avoided, and CCHS staff endeavoured to enter data into the NDOH HIV platforms </w:t>
      </w:r>
      <w:r w:rsidR="00655977">
        <w:t>–</w:t>
      </w:r>
      <w:r w:rsidRPr="002006F8">
        <w:t xml:space="preserve"> Surveillance 1, 2, and the HIV Patient Data Base (HPDB). During implementation, however, the HIV data systems were transitioning from a paper-based system to electronic online platforms. SURV 1 and 2 forms were also being revised, with a new layout and additional indicators to capture Triple Elimination data (HIV, Hep B</w:t>
      </w:r>
      <w:r w:rsidR="00655977">
        <w:t>,</w:t>
      </w:r>
      <w:r w:rsidRPr="002006F8">
        <w:t xml:space="preserve"> and Syphilis). ASHM facilitated the training with NDOH to improve data entry and reporting. After the training</w:t>
      </w:r>
      <w:r w:rsidR="00655977">
        <w:t>,</w:t>
      </w:r>
      <w:r w:rsidRPr="002006F8">
        <w:t xml:space="preserve"> SRHIP managers noted that monthly reports were submitted with fewer data gaps and delays. Train</w:t>
      </w:r>
      <w:r w:rsidR="00655977">
        <w:t>ing</w:t>
      </w:r>
      <w:r w:rsidRPr="002006F8">
        <w:t xml:space="preserve"> recipients reported that the training had contributed to their better understanding of how to use and extract information from the different platforms for service management purposes. These combined efforts have resulted in SRHIP being better aligned with the NDOH NHIS, and </w:t>
      </w:r>
      <w:proofErr w:type="spellStart"/>
      <w:r w:rsidRPr="002006F8">
        <w:t>GoPNG</w:t>
      </w:r>
      <w:proofErr w:type="spellEnd"/>
      <w:r w:rsidRPr="002006F8">
        <w:t xml:space="preserve"> is capturing all service data from SRHIP. </w:t>
      </w:r>
    </w:p>
    <w:p w14:paraId="0690BA34" w14:textId="3BA4A0CE" w:rsidR="001B7AEE" w:rsidRPr="002006F8" w:rsidRDefault="001B7AEE" w:rsidP="001B7AEE">
      <w:pPr>
        <w:pStyle w:val="Heading4"/>
      </w:pPr>
      <w:r w:rsidRPr="002006F8">
        <w:t>Harmonising strategic direction, policies, and procedures of CCHS with provincial and national health policies and procedures</w:t>
      </w:r>
    </w:p>
    <w:p w14:paraId="61816445" w14:textId="35B9D1A2" w:rsidR="006C2EF7" w:rsidRPr="002006F8" w:rsidRDefault="001B7AEE" w:rsidP="001B7AEE">
      <w:pPr>
        <w:pStyle w:val="BodytextHDMES"/>
      </w:pPr>
      <w:r w:rsidRPr="002006F8">
        <w:t xml:space="preserve">SRHIP endeavoured to harmonise with NDOH strategic directions through regular attendance at HIV Technical Working Group meetings. Table </w:t>
      </w:r>
      <w:r w:rsidR="00005CF5">
        <w:t>4</w:t>
      </w:r>
      <w:r w:rsidRPr="002006F8">
        <w:t>.2.2 outlines meetings with NDOH.</w:t>
      </w:r>
    </w:p>
    <w:p w14:paraId="16D3D6B0" w14:textId="34AC02AD" w:rsidR="006C2EF7" w:rsidRPr="002006F8" w:rsidRDefault="001B7AEE" w:rsidP="00BB557E">
      <w:pPr>
        <w:pStyle w:val="TableheadinginlistHDMES"/>
      </w:pPr>
      <w:bookmarkStart w:id="20" w:name="_Toc140348435"/>
      <w:r w:rsidRPr="002006F8">
        <w:t xml:space="preserve">Table </w:t>
      </w:r>
      <w:r w:rsidR="002619D5">
        <w:t>4</w:t>
      </w:r>
      <w:r w:rsidRPr="002006F8">
        <w:t>.2.2 Harmonising strategies and policies indicators</w:t>
      </w:r>
      <w:bookmarkEnd w:id="20"/>
    </w:p>
    <w:tbl>
      <w:tblPr>
        <w:tblStyle w:val="StandardtablegreyheaderHDMES"/>
        <w:tblW w:w="0" w:type="auto"/>
        <w:tblLook w:val="0620" w:firstRow="1" w:lastRow="0" w:firstColumn="0" w:lastColumn="0" w:noHBand="1" w:noVBand="1"/>
      </w:tblPr>
      <w:tblGrid>
        <w:gridCol w:w="4815"/>
        <w:gridCol w:w="1276"/>
        <w:gridCol w:w="1559"/>
        <w:gridCol w:w="1410"/>
      </w:tblGrid>
      <w:tr w:rsidR="00B80D31" w:rsidRPr="002006F8" w14:paraId="2EC39320" w14:textId="77777777" w:rsidTr="00655977">
        <w:trPr>
          <w:cnfStyle w:val="100000000000" w:firstRow="1" w:lastRow="0" w:firstColumn="0" w:lastColumn="0" w:oddVBand="0" w:evenVBand="0" w:oddHBand="0" w:evenHBand="0" w:firstRowFirstColumn="0" w:firstRowLastColumn="0" w:lastRowFirstColumn="0" w:lastRowLastColumn="0"/>
          <w:tblHeader/>
        </w:trPr>
        <w:tc>
          <w:tcPr>
            <w:tcW w:w="4815" w:type="dxa"/>
          </w:tcPr>
          <w:p w14:paraId="4A5188E1" w14:textId="5D87CE93" w:rsidR="00B80D31" w:rsidRPr="002006F8" w:rsidRDefault="00B80D31" w:rsidP="006B0E29">
            <w:pPr>
              <w:pStyle w:val="TableheadingsmallreverseHDMES"/>
            </w:pPr>
            <w:r w:rsidRPr="002006F8">
              <w:t>Indicator</w:t>
            </w:r>
          </w:p>
        </w:tc>
        <w:tc>
          <w:tcPr>
            <w:tcW w:w="1276" w:type="dxa"/>
          </w:tcPr>
          <w:p w14:paraId="34FD0E1C" w14:textId="3E0CCE65" w:rsidR="00B80D31" w:rsidRPr="002006F8" w:rsidRDefault="00B80D31" w:rsidP="006B0E29">
            <w:pPr>
              <w:pStyle w:val="TableheadingsmallreverseHDMES"/>
            </w:pPr>
            <w:r w:rsidRPr="002006F8">
              <w:t>Phase</w:t>
            </w:r>
          </w:p>
        </w:tc>
        <w:tc>
          <w:tcPr>
            <w:tcW w:w="1559" w:type="dxa"/>
          </w:tcPr>
          <w:p w14:paraId="6B131100" w14:textId="0C56CF3D" w:rsidR="00B80D31" w:rsidRPr="002006F8" w:rsidRDefault="00B80D31" w:rsidP="006B0E29">
            <w:pPr>
              <w:pStyle w:val="TableheadingsmallreverseHDMES"/>
            </w:pPr>
            <w:r w:rsidRPr="002006F8">
              <w:t>Result/target</w:t>
            </w:r>
          </w:p>
        </w:tc>
        <w:tc>
          <w:tcPr>
            <w:tcW w:w="1410" w:type="dxa"/>
          </w:tcPr>
          <w:p w14:paraId="55801C1E" w14:textId="795902C4" w:rsidR="00B80D31" w:rsidRPr="002006F8" w:rsidRDefault="00B80D31" w:rsidP="006B0E29">
            <w:pPr>
              <w:pStyle w:val="TableheadingsmallreverseHDMES"/>
            </w:pPr>
            <w:r w:rsidRPr="002006F8">
              <w:t>Achievement</w:t>
            </w:r>
          </w:p>
        </w:tc>
      </w:tr>
      <w:tr w:rsidR="006B0E29" w:rsidRPr="002006F8" w14:paraId="4000D204" w14:textId="77777777" w:rsidTr="00655977">
        <w:tc>
          <w:tcPr>
            <w:tcW w:w="4815" w:type="dxa"/>
          </w:tcPr>
          <w:p w14:paraId="1FEFFF81" w14:textId="29416B87" w:rsidR="006B0E29" w:rsidRPr="002006F8" w:rsidRDefault="006B0E29" w:rsidP="00051EA0">
            <w:pPr>
              <w:pStyle w:val="TabletextsmallHDMES"/>
            </w:pPr>
            <w:r w:rsidRPr="002006F8">
              <w:t xml:space="preserve">Number </w:t>
            </w:r>
            <w:r w:rsidR="00BB3E6E">
              <w:t xml:space="preserve">of </w:t>
            </w:r>
            <w:r w:rsidRPr="002006F8">
              <w:t>quarterly meetings with NDOH to brief on project strategy, workplan and TAG</w:t>
            </w:r>
            <w:r w:rsidR="00655977">
              <w:t>.</w:t>
            </w:r>
          </w:p>
        </w:tc>
        <w:tc>
          <w:tcPr>
            <w:tcW w:w="1276" w:type="dxa"/>
          </w:tcPr>
          <w:p w14:paraId="5529B946" w14:textId="077BC1A3" w:rsidR="006B0E29" w:rsidRPr="002006F8" w:rsidRDefault="006B0E29" w:rsidP="00051EA0">
            <w:pPr>
              <w:pStyle w:val="TabletextsmallHDMES"/>
            </w:pPr>
            <w:r w:rsidRPr="002006F8">
              <w:t xml:space="preserve">Phase </w:t>
            </w:r>
            <w:r w:rsidR="00594BC6">
              <w:t>1</w:t>
            </w:r>
          </w:p>
        </w:tc>
        <w:tc>
          <w:tcPr>
            <w:tcW w:w="1559" w:type="dxa"/>
          </w:tcPr>
          <w:p w14:paraId="3CB5A239" w14:textId="490E2E71" w:rsidR="006B0E29" w:rsidRPr="002006F8" w:rsidRDefault="006B0E29" w:rsidP="00051EA0">
            <w:pPr>
              <w:pStyle w:val="TabletextsmallHDMES"/>
            </w:pPr>
            <w:r w:rsidRPr="002006F8">
              <w:t>22/12</w:t>
            </w:r>
          </w:p>
        </w:tc>
        <w:tc>
          <w:tcPr>
            <w:tcW w:w="1410" w:type="dxa"/>
          </w:tcPr>
          <w:p w14:paraId="1F1D3ED9" w14:textId="4018839C" w:rsidR="006B0E29" w:rsidRPr="002006F8" w:rsidRDefault="006B0E29" w:rsidP="00051EA0">
            <w:pPr>
              <w:pStyle w:val="TabletextsmallHDMES"/>
            </w:pPr>
            <w:r w:rsidRPr="002006F8">
              <w:t>183%</w:t>
            </w:r>
          </w:p>
        </w:tc>
      </w:tr>
      <w:tr w:rsidR="006B0E29" w:rsidRPr="002006F8" w14:paraId="7391C467" w14:textId="77777777" w:rsidTr="00655977">
        <w:tc>
          <w:tcPr>
            <w:tcW w:w="4815" w:type="dxa"/>
          </w:tcPr>
          <w:p w14:paraId="7A85AC5B" w14:textId="13AC8940" w:rsidR="006B0E29" w:rsidRPr="002006F8" w:rsidRDefault="006B0E29" w:rsidP="00051EA0">
            <w:pPr>
              <w:pStyle w:val="TabletextsmallHDMES"/>
            </w:pPr>
            <w:r w:rsidRPr="002006F8">
              <w:t>Number of integrated CCHS and Anglicare clinics where current National HIV Guidelines (including test and treat) and National TB Guidelines are available and implemented.</w:t>
            </w:r>
          </w:p>
        </w:tc>
        <w:tc>
          <w:tcPr>
            <w:tcW w:w="1276" w:type="dxa"/>
          </w:tcPr>
          <w:p w14:paraId="0C7CCECE" w14:textId="31C02D35" w:rsidR="006B0E29" w:rsidRPr="002006F8" w:rsidRDefault="006B0E29" w:rsidP="00051EA0">
            <w:pPr>
              <w:pStyle w:val="TabletextsmallHDMES"/>
            </w:pPr>
            <w:r w:rsidRPr="002006F8">
              <w:t xml:space="preserve">Phase </w:t>
            </w:r>
            <w:r w:rsidR="00594BC6">
              <w:t>1</w:t>
            </w:r>
          </w:p>
          <w:p w14:paraId="75321525" w14:textId="34931D6D" w:rsidR="006B0E29" w:rsidRPr="002006F8" w:rsidRDefault="006B0E29" w:rsidP="00051EA0">
            <w:pPr>
              <w:pStyle w:val="TabletextsmallHDMES"/>
            </w:pPr>
            <w:r w:rsidRPr="002006F8">
              <w:t xml:space="preserve">Phase </w:t>
            </w:r>
            <w:r w:rsidR="00594BC6">
              <w:t>2</w:t>
            </w:r>
          </w:p>
        </w:tc>
        <w:tc>
          <w:tcPr>
            <w:tcW w:w="1559" w:type="dxa"/>
          </w:tcPr>
          <w:p w14:paraId="1D621079" w14:textId="169768A0" w:rsidR="006B0E29" w:rsidRPr="002006F8" w:rsidRDefault="006B0E29" w:rsidP="00051EA0">
            <w:pPr>
              <w:pStyle w:val="TabletextsmallHDMES"/>
            </w:pPr>
            <w:r w:rsidRPr="002006F8">
              <w:t>24/24</w:t>
            </w:r>
          </w:p>
        </w:tc>
        <w:tc>
          <w:tcPr>
            <w:tcW w:w="1410" w:type="dxa"/>
          </w:tcPr>
          <w:p w14:paraId="561EB850" w14:textId="49957467" w:rsidR="006B0E29" w:rsidRPr="002006F8" w:rsidRDefault="006B0E29" w:rsidP="00051EA0">
            <w:pPr>
              <w:pStyle w:val="TabletextsmallHDMES"/>
            </w:pPr>
            <w:r w:rsidRPr="002006F8">
              <w:t>100%</w:t>
            </w:r>
          </w:p>
        </w:tc>
      </w:tr>
      <w:tr w:rsidR="006B0E29" w:rsidRPr="002006F8" w14:paraId="0D9FD737" w14:textId="77777777" w:rsidTr="00655977">
        <w:tc>
          <w:tcPr>
            <w:tcW w:w="4815" w:type="dxa"/>
          </w:tcPr>
          <w:p w14:paraId="3A28A079" w14:textId="32669137" w:rsidR="006B0E29" w:rsidRPr="002006F8" w:rsidRDefault="006B0E29" w:rsidP="00051EA0">
            <w:pPr>
              <w:pStyle w:val="TabletextsmallHDMES"/>
            </w:pPr>
            <w:r w:rsidRPr="002006F8">
              <w:t xml:space="preserve">Number of integrated CCHS and Anglicare clinics procuring equipment, </w:t>
            </w:r>
            <w:proofErr w:type="gramStart"/>
            <w:r w:rsidRPr="002006F8">
              <w:t>medication</w:t>
            </w:r>
            <w:proofErr w:type="gramEnd"/>
            <w:r w:rsidRPr="002006F8">
              <w:t xml:space="preserve"> and resources through primary health mechanisms</w:t>
            </w:r>
            <w:r w:rsidR="00655977">
              <w:t>.</w:t>
            </w:r>
          </w:p>
        </w:tc>
        <w:tc>
          <w:tcPr>
            <w:tcW w:w="1276" w:type="dxa"/>
          </w:tcPr>
          <w:p w14:paraId="43A121F1" w14:textId="0ADCA9E7" w:rsidR="006B0E29" w:rsidRPr="002006F8" w:rsidRDefault="006B0E29" w:rsidP="00051EA0">
            <w:pPr>
              <w:pStyle w:val="TabletextsmallHDMES"/>
            </w:pPr>
            <w:r w:rsidRPr="002006F8">
              <w:t xml:space="preserve">Phase </w:t>
            </w:r>
            <w:r w:rsidR="00594BC6">
              <w:t>1</w:t>
            </w:r>
          </w:p>
        </w:tc>
        <w:tc>
          <w:tcPr>
            <w:tcW w:w="1559" w:type="dxa"/>
          </w:tcPr>
          <w:p w14:paraId="179FE82E" w14:textId="097347F4" w:rsidR="006B0E29" w:rsidRPr="002006F8" w:rsidRDefault="006B0E29" w:rsidP="00051EA0">
            <w:pPr>
              <w:pStyle w:val="TabletextsmallHDMES"/>
            </w:pPr>
            <w:r w:rsidRPr="002006F8">
              <w:t>24/24</w:t>
            </w:r>
          </w:p>
        </w:tc>
        <w:tc>
          <w:tcPr>
            <w:tcW w:w="1410" w:type="dxa"/>
          </w:tcPr>
          <w:p w14:paraId="6C9AE714" w14:textId="269C19C0" w:rsidR="006B0E29" w:rsidRPr="002006F8" w:rsidRDefault="006B0E29" w:rsidP="00051EA0">
            <w:pPr>
              <w:pStyle w:val="TabletextsmallHDMES"/>
            </w:pPr>
            <w:r w:rsidRPr="002006F8">
              <w:t>100%</w:t>
            </w:r>
          </w:p>
        </w:tc>
      </w:tr>
      <w:tr w:rsidR="006B0E29" w:rsidRPr="002006F8" w14:paraId="1EC0A9E2" w14:textId="77777777" w:rsidTr="00655977">
        <w:tc>
          <w:tcPr>
            <w:tcW w:w="4815" w:type="dxa"/>
          </w:tcPr>
          <w:p w14:paraId="481010A7" w14:textId="6E25F853" w:rsidR="006B0E29" w:rsidRPr="002006F8" w:rsidRDefault="006B0E29" w:rsidP="00051EA0">
            <w:pPr>
              <w:pStyle w:val="TabletextsmallHDMES"/>
            </w:pPr>
            <w:r w:rsidRPr="002006F8">
              <w:lastRenderedPageBreak/>
              <w:t>Number of nationally approved new innovative technological approaches to HIV and STI testing implemented throughout project period</w:t>
            </w:r>
            <w:r w:rsidR="00655977">
              <w:t>.</w:t>
            </w:r>
          </w:p>
        </w:tc>
        <w:tc>
          <w:tcPr>
            <w:tcW w:w="1276" w:type="dxa"/>
          </w:tcPr>
          <w:p w14:paraId="2B5BAEEF" w14:textId="4E6ECB73" w:rsidR="006B0E29" w:rsidRPr="002006F8" w:rsidRDefault="006B0E29" w:rsidP="00051EA0">
            <w:pPr>
              <w:pStyle w:val="TabletextsmallHDMES"/>
            </w:pPr>
            <w:r w:rsidRPr="002006F8">
              <w:t xml:space="preserve">Phase </w:t>
            </w:r>
            <w:r w:rsidR="00594BC6">
              <w:t>2</w:t>
            </w:r>
          </w:p>
        </w:tc>
        <w:tc>
          <w:tcPr>
            <w:tcW w:w="1559" w:type="dxa"/>
          </w:tcPr>
          <w:p w14:paraId="7752DF9C" w14:textId="64AE45EF" w:rsidR="006B0E29" w:rsidRPr="002006F8" w:rsidRDefault="006B0E29" w:rsidP="00051EA0">
            <w:pPr>
              <w:pStyle w:val="TabletextsmallHDMES"/>
            </w:pPr>
            <w:r w:rsidRPr="002006F8">
              <w:t>No target</w:t>
            </w:r>
          </w:p>
        </w:tc>
        <w:tc>
          <w:tcPr>
            <w:tcW w:w="1410" w:type="dxa"/>
          </w:tcPr>
          <w:p w14:paraId="41596D3E" w14:textId="0CBDE0E8" w:rsidR="006B0E29" w:rsidRPr="002006F8" w:rsidRDefault="006B0E29" w:rsidP="00051EA0">
            <w:pPr>
              <w:pStyle w:val="TabletextsmallHDMES"/>
            </w:pPr>
            <w:r w:rsidRPr="002006F8">
              <w:t>2</w:t>
            </w:r>
          </w:p>
        </w:tc>
      </w:tr>
      <w:tr w:rsidR="006B0E29" w:rsidRPr="002006F8" w14:paraId="2B359C6E" w14:textId="77777777" w:rsidTr="00655977">
        <w:tc>
          <w:tcPr>
            <w:tcW w:w="4815" w:type="dxa"/>
          </w:tcPr>
          <w:p w14:paraId="60420C14" w14:textId="410F8E74" w:rsidR="006B0E29" w:rsidRPr="002006F8" w:rsidRDefault="006B0E29" w:rsidP="00051EA0">
            <w:pPr>
              <w:pStyle w:val="TabletextsmallHDMES"/>
            </w:pPr>
            <w:r w:rsidRPr="002006F8">
              <w:t>Number of CCHS Strategic Planning 2021</w:t>
            </w:r>
            <w:r w:rsidR="00594BC6">
              <w:t>–</w:t>
            </w:r>
            <w:r w:rsidRPr="002006F8">
              <w:t>2025 documents aligned with NHP 2021</w:t>
            </w:r>
            <w:r w:rsidR="00655977">
              <w:t>–</w:t>
            </w:r>
            <w:r w:rsidRPr="002006F8">
              <w:t>2030</w:t>
            </w:r>
            <w:r w:rsidR="00655977">
              <w:t>.</w:t>
            </w:r>
          </w:p>
        </w:tc>
        <w:tc>
          <w:tcPr>
            <w:tcW w:w="1276" w:type="dxa"/>
          </w:tcPr>
          <w:p w14:paraId="60D65852" w14:textId="0CD8BC8E" w:rsidR="006B0E29" w:rsidRPr="002006F8" w:rsidRDefault="006B0E29" w:rsidP="00051EA0">
            <w:pPr>
              <w:pStyle w:val="TabletextsmallHDMES"/>
            </w:pPr>
            <w:r w:rsidRPr="002006F8">
              <w:t xml:space="preserve">Phase </w:t>
            </w:r>
            <w:r w:rsidR="00594BC6">
              <w:t>2</w:t>
            </w:r>
          </w:p>
        </w:tc>
        <w:tc>
          <w:tcPr>
            <w:tcW w:w="1559" w:type="dxa"/>
          </w:tcPr>
          <w:p w14:paraId="1A0721B3" w14:textId="5CC46AD8" w:rsidR="006B0E29" w:rsidRPr="002006F8" w:rsidRDefault="006B0E29" w:rsidP="00051EA0">
            <w:pPr>
              <w:pStyle w:val="TabletextsmallHDMES"/>
            </w:pPr>
            <w:r w:rsidRPr="002006F8">
              <w:t>2/3</w:t>
            </w:r>
          </w:p>
        </w:tc>
        <w:tc>
          <w:tcPr>
            <w:tcW w:w="1410" w:type="dxa"/>
          </w:tcPr>
          <w:p w14:paraId="1EA496B0" w14:textId="7643C89E" w:rsidR="006B0E29" w:rsidRPr="002006F8" w:rsidRDefault="006B0E29" w:rsidP="00051EA0">
            <w:pPr>
              <w:pStyle w:val="TabletextsmallHDMES"/>
            </w:pPr>
            <w:r w:rsidRPr="002006F8">
              <w:t>66%</w:t>
            </w:r>
          </w:p>
        </w:tc>
      </w:tr>
    </w:tbl>
    <w:p w14:paraId="4057C258" w14:textId="77777777" w:rsidR="006C2EF7" w:rsidRPr="002006F8" w:rsidRDefault="006C2EF7" w:rsidP="006B0E29">
      <w:pPr>
        <w:pStyle w:val="BlanklinespaceHDMES"/>
      </w:pPr>
    </w:p>
    <w:p w14:paraId="1183CE60" w14:textId="0139346D" w:rsidR="001B7AEE" w:rsidRPr="002006F8" w:rsidRDefault="001B7AEE" w:rsidP="001B7AEE">
      <w:pPr>
        <w:pStyle w:val="BodytextHDMES"/>
      </w:pPr>
      <w:r w:rsidRPr="002006F8">
        <w:t xml:space="preserve">A key result from these meetings was </w:t>
      </w:r>
      <w:r w:rsidR="00655977">
        <w:t>that the</w:t>
      </w:r>
      <w:r w:rsidR="00655977" w:rsidRPr="002006F8">
        <w:t xml:space="preserve"> </w:t>
      </w:r>
      <w:r w:rsidRPr="002006F8">
        <w:t xml:space="preserve">strategic direction </w:t>
      </w:r>
      <w:r w:rsidR="00655977">
        <w:t xml:space="preserve">of CCHS </w:t>
      </w:r>
      <w:r w:rsidRPr="002006F8">
        <w:t xml:space="preserve">is now fully aligned with the new </w:t>
      </w:r>
      <w:r w:rsidRPr="0092061B">
        <w:rPr>
          <w:i/>
          <w:iCs/>
        </w:rPr>
        <w:t>National Health Plan 2021–2030</w:t>
      </w:r>
      <w:r w:rsidRPr="002006F8">
        <w:t xml:space="preserve">. </w:t>
      </w:r>
      <w:r w:rsidR="00A6414C">
        <w:t>The</w:t>
      </w:r>
      <w:r w:rsidR="00A6414C" w:rsidRPr="002006F8">
        <w:t xml:space="preserve"> </w:t>
      </w:r>
      <w:r w:rsidR="00A6414C">
        <w:t>10-</w:t>
      </w:r>
      <w:r w:rsidRPr="002006F8">
        <w:t>year strategic plan, monitoring and evaluation plan</w:t>
      </w:r>
      <w:r w:rsidR="00F379A6">
        <w:t>,</w:t>
      </w:r>
      <w:r w:rsidRPr="002006F8">
        <w:t xml:space="preserve"> and implementation framework</w:t>
      </w:r>
      <w:r w:rsidR="00A6414C">
        <w:t>, for CCHS</w:t>
      </w:r>
      <w:r w:rsidRPr="002006F8">
        <w:t xml:space="preserve"> all reflect the same timeline, vision, goals, mission, principles, values, objectives</w:t>
      </w:r>
      <w:r w:rsidR="00A6414C">
        <w:t>,</w:t>
      </w:r>
      <w:r w:rsidRPr="002006F8">
        <w:t xml:space="preserve"> and key result areas as the NHP. </w:t>
      </w:r>
    </w:p>
    <w:p w14:paraId="2FAFFFBC" w14:textId="151E034F" w:rsidR="001B7AEE" w:rsidRPr="002006F8" w:rsidRDefault="001B7AEE" w:rsidP="001B7AEE">
      <w:pPr>
        <w:pStyle w:val="BodytextHDMES"/>
      </w:pPr>
      <w:r w:rsidRPr="002006F8">
        <w:t>ASHM represented SRHIP on the TWG and contributed to NDOH technical discussions and developments on strategies and policies. These included contributing to the new Three Test Algorithm (Syphilis, Hep B</w:t>
      </w:r>
      <w:r w:rsidR="00002B00">
        <w:t>,</w:t>
      </w:r>
      <w:r w:rsidRPr="002006F8">
        <w:t xml:space="preserve"> and HIV), and worked with members on strengthening access to </w:t>
      </w:r>
      <w:r w:rsidR="00365807">
        <w:t>v</w:t>
      </w:r>
      <w:r w:rsidRPr="002006F8">
        <w:t xml:space="preserve">iral </w:t>
      </w:r>
      <w:r w:rsidR="00365807">
        <w:t>l</w:t>
      </w:r>
      <w:r w:rsidRPr="002006F8">
        <w:t xml:space="preserve">oad </w:t>
      </w:r>
      <w:r w:rsidR="00365807">
        <w:t>t</w:t>
      </w:r>
      <w:r w:rsidRPr="002006F8">
        <w:t>esting sites, medical supplies</w:t>
      </w:r>
      <w:r w:rsidR="00002B00">
        <w:t>,</w:t>
      </w:r>
      <w:r w:rsidRPr="002006F8">
        <w:t xml:space="preserve"> and ART medication for SRHIP clinics.</w:t>
      </w:r>
    </w:p>
    <w:p w14:paraId="2C89CC5A" w14:textId="3B71B5EE" w:rsidR="001B7AEE" w:rsidRPr="002006F8" w:rsidRDefault="001B7AEE" w:rsidP="001B7AEE">
      <w:pPr>
        <w:pStyle w:val="Heading3"/>
      </w:pPr>
      <w:r w:rsidRPr="002006F8">
        <w:t xml:space="preserve">Outcome: </w:t>
      </w:r>
      <w:r w:rsidR="002619D5">
        <w:t>S</w:t>
      </w:r>
      <w:r w:rsidRPr="002006F8">
        <w:t>trong services</w:t>
      </w:r>
    </w:p>
    <w:p w14:paraId="70B01C44" w14:textId="77777777" w:rsidR="001B7AEE" w:rsidRPr="002006F8" w:rsidRDefault="001B7AEE" w:rsidP="001B7AEE">
      <w:pPr>
        <w:pStyle w:val="TabletextHDMES"/>
        <w:pBdr>
          <w:top w:val="single" w:sz="12" w:space="1" w:color="A4E5E0"/>
          <w:left w:val="single" w:sz="12" w:space="4" w:color="A4E5E0"/>
          <w:bottom w:val="single" w:sz="12" w:space="1" w:color="A4E5E0"/>
          <w:right w:val="single" w:sz="12" w:space="4" w:color="A4E5E0"/>
        </w:pBdr>
        <w:shd w:val="clear" w:color="auto" w:fill="A4E5E0"/>
      </w:pPr>
      <w:r w:rsidRPr="002006F8">
        <w:rPr>
          <w:b/>
          <w:bCs/>
        </w:rPr>
        <w:t>This section provides a description of the project’s contribution to the following project outcome:</w:t>
      </w:r>
      <w:r w:rsidRPr="002006F8">
        <w:t xml:space="preserve"> </w:t>
      </w:r>
      <w:r w:rsidRPr="002006F8">
        <w:rPr>
          <w:i/>
          <w:iCs/>
        </w:rPr>
        <w:t>Strengthened integrated services providing high quality sexual health care.</w:t>
      </w:r>
    </w:p>
    <w:p w14:paraId="42B46FCF" w14:textId="77777777" w:rsidR="001B7AEE" w:rsidRPr="002006F8" w:rsidRDefault="001B7AEE" w:rsidP="001B7AEE">
      <w:pPr>
        <w:pStyle w:val="TabletextHDMES"/>
        <w:pBdr>
          <w:top w:val="single" w:sz="12" w:space="1" w:color="A4E5E0"/>
          <w:left w:val="single" w:sz="12" w:space="4" w:color="A4E5E0"/>
          <w:bottom w:val="single" w:sz="12" w:space="1" w:color="A4E5E0"/>
          <w:right w:val="single" w:sz="12" w:space="4" w:color="A4E5E0"/>
        </w:pBdr>
        <w:shd w:val="clear" w:color="auto" w:fill="A4E5E0"/>
      </w:pPr>
      <w:r w:rsidRPr="002006F8">
        <w:t>An overview of what the program has achieved against the following activities is provided, and their contribution to the program outcomes:</w:t>
      </w:r>
    </w:p>
    <w:p w14:paraId="1F32399C" w14:textId="145D4933" w:rsidR="001B7AEE" w:rsidRPr="002006F8" w:rsidRDefault="001B7AEE" w:rsidP="001B7AEE">
      <w:pPr>
        <w:pStyle w:val="Tablebullet1HDMES"/>
        <w:pBdr>
          <w:top w:val="single" w:sz="12" w:space="1" w:color="A4E5E0"/>
          <w:left w:val="single" w:sz="12" w:space="4" w:color="A4E5E0"/>
          <w:bottom w:val="single" w:sz="12" w:space="1" w:color="A4E5E0"/>
          <w:right w:val="single" w:sz="12" w:space="4" w:color="A4E5E0"/>
        </w:pBdr>
        <w:shd w:val="clear" w:color="auto" w:fill="A4E5E0"/>
      </w:pPr>
      <w:r w:rsidRPr="002006F8">
        <w:t>Support integration of standalone HIV and SH services delivered by CCHS</w:t>
      </w:r>
      <w:r w:rsidR="00002B00">
        <w:t>-</w:t>
      </w:r>
      <w:r w:rsidRPr="002006F8">
        <w:t>managed primary health care facilities.</w:t>
      </w:r>
    </w:p>
    <w:p w14:paraId="64D8CE3E" w14:textId="77777777" w:rsidR="001B7AEE" w:rsidRPr="002006F8" w:rsidRDefault="001B7AEE" w:rsidP="001B7AEE">
      <w:pPr>
        <w:pStyle w:val="Tablebullet1HDMES"/>
        <w:pBdr>
          <w:top w:val="single" w:sz="12" w:space="1" w:color="A4E5E0"/>
          <w:left w:val="single" w:sz="12" w:space="4" w:color="A4E5E0"/>
          <w:bottom w:val="single" w:sz="12" w:space="1" w:color="A4E5E0"/>
          <w:right w:val="single" w:sz="12" w:space="4" w:color="A4E5E0"/>
        </w:pBdr>
        <w:shd w:val="clear" w:color="auto" w:fill="A4E5E0"/>
      </w:pPr>
      <w:r w:rsidRPr="002006F8">
        <w:t>Support implementation of referral pathways both within the CCHS network, between the CCHS network and external partners, and between stakeholders in the primary health care network.</w:t>
      </w:r>
    </w:p>
    <w:p w14:paraId="6C6CFFAE" w14:textId="59CDE5EB" w:rsidR="001B7AEE" w:rsidRPr="002006F8" w:rsidRDefault="001B7AEE" w:rsidP="001B7AEE">
      <w:pPr>
        <w:pStyle w:val="Tablebullet1HDMES"/>
        <w:pBdr>
          <w:top w:val="single" w:sz="12" w:space="1" w:color="A4E5E0"/>
          <w:left w:val="single" w:sz="12" w:space="4" w:color="A4E5E0"/>
          <w:bottom w:val="single" w:sz="12" w:space="1" w:color="A4E5E0"/>
          <w:right w:val="single" w:sz="12" w:space="4" w:color="A4E5E0"/>
        </w:pBdr>
        <w:shd w:val="clear" w:color="auto" w:fill="A4E5E0"/>
      </w:pPr>
      <w:r w:rsidRPr="002006F8">
        <w:t>Training health workers in CCHS and primary health services to deliver high</w:t>
      </w:r>
      <w:r w:rsidR="00002B00">
        <w:t>-</w:t>
      </w:r>
      <w:r w:rsidRPr="002006F8">
        <w:t>quality HIV and SH services, counselling services, and outreach to key populations.</w:t>
      </w:r>
    </w:p>
    <w:p w14:paraId="4235BB1C" w14:textId="2C99AA47" w:rsidR="001B7AEE" w:rsidRPr="002006F8" w:rsidRDefault="001B7AEE" w:rsidP="001B7AEE">
      <w:pPr>
        <w:pStyle w:val="Tablebullet1HDMES"/>
        <w:pBdr>
          <w:top w:val="single" w:sz="12" w:space="1" w:color="A4E5E0"/>
          <w:left w:val="single" w:sz="12" w:space="4" w:color="A4E5E0"/>
          <w:bottom w:val="single" w:sz="12" w:space="1" w:color="A4E5E0"/>
          <w:right w:val="single" w:sz="12" w:space="4" w:color="A4E5E0"/>
        </w:pBdr>
        <w:shd w:val="clear" w:color="auto" w:fill="A4E5E0"/>
      </w:pPr>
      <w:r w:rsidRPr="002006F8">
        <w:t>Support the scaled delivery of high-quality HIV and SH services.</w:t>
      </w:r>
    </w:p>
    <w:p w14:paraId="5E40E470" w14:textId="77777777" w:rsidR="001B7AEE" w:rsidRPr="002006F8" w:rsidRDefault="001B7AEE" w:rsidP="001B7AEE">
      <w:pPr>
        <w:pStyle w:val="BlanklinespaceHDMES"/>
      </w:pPr>
    </w:p>
    <w:p w14:paraId="613D7EF2" w14:textId="5A53761E" w:rsidR="001B7AEE" w:rsidRPr="002006F8" w:rsidRDefault="001B7AEE" w:rsidP="001B7AEE">
      <w:pPr>
        <w:pStyle w:val="BodytextHDMES"/>
      </w:pPr>
      <w:r w:rsidRPr="002006F8">
        <w:t>As reproductive services were not a focus of the SRHIP</w:t>
      </w:r>
      <w:r w:rsidR="00002B00">
        <w:t>,</w:t>
      </w:r>
      <w:r w:rsidRPr="002006F8">
        <w:t xml:space="preserve"> scaling up and the effectiveness of services only applies to HIV and sexual health services. This is more fully outlined under ‘Scaled delivery of high-quality HIV and SH services’ further on in this section.</w:t>
      </w:r>
    </w:p>
    <w:p w14:paraId="71EA2601" w14:textId="77777777" w:rsidR="007E5296" w:rsidRPr="002006F8" w:rsidRDefault="007E5296" w:rsidP="007E5296">
      <w:pPr>
        <w:pStyle w:val="Heading4"/>
      </w:pPr>
      <w:r w:rsidRPr="002006F8">
        <w:t>Service integration</w:t>
      </w:r>
    </w:p>
    <w:p w14:paraId="08D96690" w14:textId="4AFA51A5" w:rsidR="001B7AEE" w:rsidRPr="002006F8" w:rsidRDefault="007E5296" w:rsidP="007E5296">
      <w:pPr>
        <w:pStyle w:val="BodytextHDMES"/>
      </w:pPr>
      <w:r w:rsidRPr="002006F8">
        <w:t xml:space="preserve">Positive progress has been made </w:t>
      </w:r>
      <w:r w:rsidR="00002B00">
        <w:t>in</w:t>
      </w:r>
      <w:r w:rsidR="00002B00" w:rsidRPr="002006F8">
        <w:t xml:space="preserve"> </w:t>
      </w:r>
      <w:r w:rsidRPr="002006F8">
        <w:t>integrating the services of 22 VCCT sites with CCHS primary health facilities.</w:t>
      </w:r>
    </w:p>
    <w:p w14:paraId="1B24ECAD" w14:textId="7C81C575" w:rsidR="001B7AEE" w:rsidRPr="002006F8" w:rsidRDefault="00CA5FDA" w:rsidP="00CA5FDA">
      <w:pPr>
        <w:pStyle w:val="BodytextHDMES"/>
      </w:pPr>
      <w:r w:rsidRPr="002006F8">
        <w:rPr>
          <w:lang w:bidi="th-TH"/>
        </w:rPr>
        <w:t xml:space="preserve">The 2020 independent review of the PPF, which included a review of SRHIP </w:t>
      </w:r>
      <w:r w:rsidR="00010B30">
        <w:rPr>
          <w:lang w:bidi="th-TH"/>
        </w:rPr>
        <w:t>P</w:t>
      </w:r>
      <w:r w:rsidRPr="002006F8">
        <w:rPr>
          <w:lang w:bidi="th-TH"/>
        </w:rPr>
        <w:t xml:space="preserve">hase </w:t>
      </w:r>
      <w:r w:rsidR="00010B30">
        <w:rPr>
          <w:lang w:bidi="th-TH"/>
        </w:rPr>
        <w:t>1</w:t>
      </w:r>
      <w:r w:rsidRPr="002006F8">
        <w:rPr>
          <w:lang w:bidi="th-TH"/>
        </w:rPr>
        <w:t>, recommended that SRHIP would benefit from clearer definitions on service integration and needed to develop a more formal and robust approach to integration</w:t>
      </w:r>
      <w:r w:rsidR="00002B00">
        <w:rPr>
          <w:lang w:bidi="th-TH"/>
        </w:rPr>
        <w:t>.</w:t>
      </w:r>
      <w:r w:rsidRPr="002006F8">
        <w:rPr>
          <w:vertAlign w:val="superscript"/>
          <w:lang w:bidi="th-TH"/>
        </w:rPr>
        <w:footnoteReference w:id="33"/>
      </w:r>
      <w:r w:rsidRPr="002006F8">
        <w:rPr>
          <w:lang w:bidi="th-TH"/>
        </w:rPr>
        <w:t xml:space="preserve"> In response, SRHIP developed </w:t>
      </w:r>
      <w:r w:rsidR="00002B00">
        <w:rPr>
          <w:lang w:bidi="th-TH"/>
        </w:rPr>
        <w:t>4</w:t>
      </w:r>
      <w:r w:rsidR="00002B00" w:rsidRPr="002006F8">
        <w:rPr>
          <w:lang w:bidi="th-TH"/>
        </w:rPr>
        <w:t xml:space="preserve"> </w:t>
      </w:r>
      <w:r w:rsidRPr="002006F8">
        <w:rPr>
          <w:lang w:bidi="th-TH"/>
        </w:rPr>
        <w:t>integration models using the WHO Integration Toolkit. These were upgrade, integrate, remain</w:t>
      </w:r>
      <w:r w:rsidR="00002B00">
        <w:rPr>
          <w:lang w:bidi="th-TH"/>
        </w:rPr>
        <w:t>,</w:t>
      </w:r>
      <w:r w:rsidRPr="002006F8">
        <w:rPr>
          <w:lang w:bidi="th-TH"/>
        </w:rPr>
        <w:t xml:space="preserve"> or close. The </w:t>
      </w:r>
      <w:r w:rsidR="00002B00">
        <w:rPr>
          <w:lang w:bidi="th-TH"/>
        </w:rPr>
        <w:t>7</w:t>
      </w:r>
      <w:r w:rsidR="00002B00" w:rsidRPr="002006F8">
        <w:rPr>
          <w:lang w:bidi="th-TH"/>
        </w:rPr>
        <w:t xml:space="preserve"> </w:t>
      </w:r>
      <w:r w:rsidRPr="002006F8">
        <w:rPr>
          <w:lang w:bidi="th-TH"/>
        </w:rPr>
        <w:t xml:space="preserve">WHO criteria from this framework enabled SRHIP to assess and categorise the transition results in </w:t>
      </w:r>
      <w:r w:rsidR="00010B30">
        <w:rPr>
          <w:lang w:bidi="th-TH"/>
        </w:rPr>
        <w:t>P</w:t>
      </w:r>
      <w:r w:rsidRPr="002006F8">
        <w:rPr>
          <w:lang w:bidi="th-TH"/>
        </w:rPr>
        <w:t xml:space="preserve">hase </w:t>
      </w:r>
      <w:r w:rsidR="00010B30">
        <w:rPr>
          <w:lang w:bidi="th-TH"/>
        </w:rPr>
        <w:t>1</w:t>
      </w:r>
      <w:r w:rsidRPr="002006F8">
        <w:rPr>
          <w:lang w:bidi="th-TH"/>
        </w:rPr>
        <w:t xml:space="preserve"> and identify sites requiring continued and sustained support going forward into </w:t>
      </w:r>
      <w:r w:rsidR="00010B30">
        <w:rPr>
          <w:lang w:bidi="th-TH"/>
        </w:rPr>
        <w:t>P</w:t>
      </w:r>
      <w:r w:rsidRPr="002006F8">
        <w:rPr>
          <w:lang w:bidi="th-TH"/>
        </w:rPr>
        <w:t xml:space="preserve">hase </w:t>
      </w:r>
      <w:r w:rsidR="00010B30">
        <w:rPr>
          <w:lang w:bidi="th-TH"/>
        </w:rPr>
        <w:t>2</w:t>
      </w:r>
      <w:r w:rsidRPr="002006F8">
        <w:rPr>
          <w:lang w:bidi="th-TH"/>
        </w:rPr>
        <w:t xml:space="preserve">. The number of facilities receiving support in </w:t>
      </w:r>
      <w:r w:rsidR="00010B30">
        <w:rPr>
          <w:lang w:bidi="th-TH"/>
        </w:rPr>
        <w:t>P</w:t>
      </w:r>
      <w:r w:rsidRPr="002006F8">
        <w:rPr>
          <w:lang w:bidi="th-TH"/>
        </w:rPr>
        <w:t xml:space="preserve">hase </w:t>
      </w:r>
      <w:r w:rsidR="00010B30">
        <w:rPr>
          <w:lang w:bidi="th-TH"/>
        </w:rPr>
        <w:t>1</w:t>
      </w:r>
      <w:r w:rsidRPr="002006F8">
        <w:rPr>
          <w:lang w:bidi="th-TH"/>
        </w:rPr>
        <w:t xml:space="preserve"> and </w:t>
      </w:r>
      <w:r w:rsidR="00010B30">
        <w:rPr>
          <w:lang w:bidi="th-TH"/>
        </w:rPr>
        <w:t>2</w:t>
      </w:r>
      <w:r w:rsidRPr="002006F8">
        <w:rPr>
          <w:lang w:bidi="th-TH"/>
        </w:rPr>
        <w:t xml:space="preserve"> respectively is outlined in Table </w:t>
      </w:r>
      <w:r w:rsidR="00005CF5">
        <w:rPr>
          <w:lang w:bidi="th-TH"/>
        </w:rPr>
        <w:t>4</w:t>
      </w:r>
      <w:r w:rsidRPr="002006F8">
        <w:rPr>
          <w:lang w:bidi="th-TH"/>
        </w:rPr>
        <w:t>.2.3.</w:t>
      </w:r>
    </w:p>
    <w:p w14:paraId="5D2E4A63" w14:textId="089BC851" w:rsidR="001B7AEE" w:rsidRPr="002006F8" w:rsidRDefault="00CA5FDA" w:rsidP="00CA5FDA">
      <w:pPr>
        <w:pStyle w:val="TabletextHDMES"/>
        <w:pBdr>
          <w:top w:val="single" w:sz="12" w:space="1" w:color="A4E5E0"/>
          <w:left w:val="single" w:sz="12" w:space="4" w:color="A4E5E0"/>
          <w:bottom w:val="single" w:sz="12" w:space="1" w:color="A4E5E0"/>
          <w:right w:val="single" w:sz="12" w:space="4" w:color="A4E5E0"/>
        </w:pBdr>
      </w:pPr>
      <w:r w:rsidRPr="00577464">
        <w:rPr>
          <w:i/>
          <w:iCs/>
        </w:rPr>
        <w:lastRenderedPageBreak/>
        <w:t>Everything is integrated now which means HIV/STI patients no longer feel afraid to visit the clinic. This is better than the standalone. It is more accessible now.</w:t>
      </w:r>
      <w:r w:rsidRPr="002006F8">
        <w:t xml:space="preserve"> NCD clinician</w:t>
      </w:r>
    </w:p>
    <w:p w14:paraId="1F5EB8C8" w14:textId="77777777" w:rsidR="001B7AEE" w:rsidRPr="002006F8" w:rsidRDefault="001B7AEE" w:rsidP="00CA5FDA">
      <w:pPr>
        <w:pStyle w:val="BlanklinespaceHDMES"/>
      </w:pPr>
    </w:p>
    <w:p w14:paraId="2913FE36" w14:textId="329E5BAB" w:rsidR="001B7AEE" w:rsidRPr="002006F8" w:rsidRDefault="00CA5FDA" w:rsidP="00575085">
      <w:pPr>
        <w:pStyle w:val="BodytextHDMES"/>
      </w:pPr>
      <w:r w:rsidRPr="002006F8">
        <w:t>This integration approach was a core achievement of SRHIP, as it provided a structured framework for integrating clinical services, assets, staff, administrative processes, patients, and confidential data</w:t>
      </w:r>
      <w:r w:rsidR="00002B00">
        <w:t>.</w:t>
      </w:r>
      <w:r w:rsidRPr="002006F8">
        <w:rPr>
          <w:vertAlign w:val="superscript"/>
        </w:rPr>
        <w:footnoteReference w:id="34"/>
      </w:r>
      <w:r w:rsidRPr="002006F8">
        <w:t xml:space="preserve"> By testing the model, SRHIP has lessons about absorptive capacity and how to sequence organisational change management. At the end of </w:t>
      </w:r>
      <w:r w:rsidR="00010B30">
        <w:t>P</w:t>
      </w:r>
      <w:r w:rsidRPr="002006F8">
        <w:t xml:space="preserve">hase </w:t>
      </w:r>
      <w:r w:rsidR="00010B30">
        <w:t>1,</w:t>
      </w:r>
      <w:r w:rsidRPr="002006F8">
        <w:t xml:space="preserve"> 18 VCCT sites had transitioned on an operational level, and </w:t>
      </w:r>
      <w:r w:rsidR="00002B00">
        <w:t>5</w:t>
      </w:r>
      <w:r w:rsidR="00002B00" w:rsidRPr="002006F8">
        <w:t xml:space="preserve"> </w:t>
      </w:r>
      <w:r w:rsidRPr="002006F8">
        <w:t xml:space="preserve">of those no longer needed donor funding. Phase </w:t>
      </w:r>
      <w:r w:rsidR="00775024">
        <w:t>2</w:t>
      </w:r>
      <w:r w:rsidRPr="002006F8">
        <w:t xml:space="preserve"> has continued to provide management, operational</w:t>
      </w:r>
      <w:r w:rsidR="00002B00">
        <w:t>,</w:t>
      </w:r>
      <w:r w:rsidRPr="002006F8">
        <w:t xml:space="preserve"> and funding support to 13 sites, to support staff strengthen</w:t>
      </w:r>
      <w:r w:rsidR="00002B00">
        <w:t>ing</w:t>
      </w:r>
      <w:r w:rsidRPr="002006F8">
        <w:t xml:space="preserve"> processes.</w:t>
      </w:r>
    </w:p>
    <w:p w14:paraId="105F5FD0" w14:textId="002F6F7D" w:rsidR="00CA5FDA" w:rsidRPr="002006F8" w:rsidRDefault="00CA5FDA" w:rsidP="00BB557E">
      <w:pPr>
        <w:pStyle w:val="TableheadinginlistHDMES"/>
      </w:pPr>
      <w:bookmarkStart w:id="21" w:name="_Toc140348436"/>
      <w:r w:rsidRPr="002006F8">
        <w:t xml:space="preserve">Table </w:t>
      </w:r>
      <w:r w:rsidR="002619D5">
        <w:t>4</w:t>
      </w:r>
      <w:r w:rsidRPr="002006F8">
        <w:t xml:space="preserve">.2.3 Integration status of SRHIP-supported CCHS clinics </w:t>
      </w:r>
      <w:r w:rsidR="00002B00">
        <w:t xml:space="preserve">as </w:t>
      </w:r>
      <w:proofErr w:type="gramStart"/>
      <w:r w:rsidRPr="002006F8">
        <w:t>at</w:t>
      </w:r>
      <w:proofErr w:type="gramEnd"/>
      <w:r w:rsidRPr="002006F8">
        <w:t xml:space="preserve"> December 2021</w:t>
      </w:r>
      <w:bookmarkEnd w:id="21"/>
    </w:p>
    <w:tbl>
      <w:tblPr>
        <w:tblStyle w:val="StandardtablegreyheaderHDMES"/>
        <w:tblW w:w="0" w:type="auto"/>
        <w:tblLook w:val="0620" w:firstRow="1" w:lastRow="0" w:firstColumn="0" w:lastColumn="0" w:noHBand="1" w:noVBand="1"/>
      </w:tblPr>
      <w:tblGrid>
        <w:gridCol w:w="5949"/>
        <w:gridCol w:w="1555"/>
        <w:gridCol w:w="1556"/>
      </w:tblGrid>
      <w:tr w:rsidR="006B0E29" w:rsidRPr="002006F8" w14:paraId="072DD523" w14:textId="77777777" w:rsidTr="005025A7">
        <w:trPr>
          <w:cnfStyle w:val="100000000000" w:firstRow="1" w:lastRow="0" w:firstColumn="0" w:lastColumn="0" w:oddVBand="0" w:evenVBand="0" w:oddHBand="0" w:evenHBand="0" w:firstRowFirstColumn="0" w:firstRowLastColumn="0" w:lastRowFirstColumn="0" w:lastRowLastColumn="0"/>
          <w:tblHeader/>
        </w:trPr>
        <w:tc>
          <w:tcPr>
            <w:tcW w:w="5949" w:type="dxa"/>
          </w:tcPr>
          <w:p w14:paraId="42C0C3B9" w14:textId="30C73561" w:rsidR="006B0E29" w:rsidRPr="002006F8" w:rsidRDefault="006B0E29" w:rsidP="006B0E29">
            <w:pPr>
              <w:pStyle w:val="TableheadingsmallreverseHDMES"/>
            </w:pPr>
            <w:r w:rsidRPr="002006F8">
              <w:t>Integration model</w:t>
            </w:r>
          </w:p>
        </w:tc>
        <w:tc>
          <w:tcPr>
            <w:tcW w:w="1555" w:type="dxa"/>
          </w:tcPr>
          <w:p w14:paraId="78215FED" w14:textId="12E17B79" w:rsidR="006B0E29" w:rsidRPr="002006F8" w:rsidRDefault="006B0E29" w:rsidP="006B0E29">
            <w:pPr>
              <w:pStyle w:val="TableheadingsmallreverseHDMES"/>
            </w:pPr>
            <w:r w:rsidRPr="002006F8">
              <w:t xml:space="preserve">Phase </w:t>
            </w:r>
            <w:r w:rsidR="00594BC6">
              <w:t>1</w:t>
            </w:r>
          </w:p>
        </w:tc>
        <w:tc>
          <w:tcPr>
            <w:tcW w:w="1556" w:type="dxa"/>
          </w:tcPr>
          <w:p w14:paraId="336A117E" w14:textId="6F4A803C" w:rsidR="006B0E29" w:rsidRPr="002006F8" w:rsidRDefault="006B0E29" w:rsidP="006B0E29">
            <w:pPr>
              <w:pStyle w:val="TableheadingsmallreverseHDMES"/>
            </w:pPr>
            <w:r w:rsidRPr="002006F8">
              <w:t xml:space="preserve">Phase </w:t>
            </w:r>
            <w:r w:rsidR="00594BC6">
              <w:t>2</w:t>
            </w:r>
          </w:p>
        </w:tc>
      </w:tr>
      <w:tr w:rsidR="006B0E29" w:rsidRPr="002006F8" w14:paraId="542BA5EF" w14:textId="77777777" w:rsidTr="0088417A">
        <w:tc>
          <w:tcPr>
            <w:tcW w:w="5949" w:type="dxa"/>
          </w:tcPr>
          <w:p w14:paraId="53943CD3" w14:textId="3AE7A3C6" w:rsidR="006B0E29" w:rsidRPr="002006F8" w:rsidRDefault="006B0E29" w:rsidP="006B0E29">
            <w:pPr>
              <w:pStyle w:val="TabletextboldHDMES"/>
            </w:pPr>
            <w:r w:rsidRPr="002006F8">
              <w:t>Model 1: UPGRADE</w:t>
            </w:r>
          </w:p>
          <w:p w14:paraId="04564256" w14:textId="78EE4B02" w:rsidR="006B0E29" w:rsidRPr="002006F8" w:rsidRDefault="006B0E29" w:rsidP="00051EA0">
            <w:pPr>
              <w:pStyle w:val="TabletextsmallHDMES"/>
            </w:pPr>
            <w:r w:rsidRPr="002006F8">
              <w:t>Standalone HIV clinic upgraded to a Level 2 or 3 health centre.</w:t>
            </w:r>
          </w:p>
        </w:tc>
        <w:tc>
          <w:tcPr>
            <w:tcW w:w="1555" w:type="dxa"/>
          </w:tcPr>
          <w:p w14:paraId="7C3B8D91" w14:textId="41BEA7CD" w:rsidR="006B0E29" w:rsidRPr="002006F8" w:rsidRDefault="006B0E29" w:rsidP="00051EA0">
            <w:pPr>
              <w:pStyle w:val="TabletextsmallHDMES"/>
            </w:pPr>
            <w:r w:rsidRPr="002006F8">
              <w:t>7</w:t>
            </w:r>
          </w:p>
        </w:tc>
        <w:tc>
          <w:tcPr>
            <w:tcW w:w="1556" w:type="dxa"/>
          </w:tcPr>
          <w:p w14:paraId="13B2F9F3" w14:textId="4A38361E" w:rsidR="006B0E29" w:rsidRPr="002006F8" w:rsidRDefault="006B0E29" w:rsidP="00051EA0">
            <w:pPr>
              <w:pStyle w:val="TabletextsmallHDMES"/>
            </w:pPr>
            <w:r w:rsidRPr="002006F8">
              <w:t>6</w:t>
            </w:r>
          </w:p>
        </w:tc>
      </w:tr>
      <w:tr w:rsidR="006B0E29" w:rsidRPr="002006F8" w14:paraId="516A23BA" w14:textId="77777777" w:rsidTr="0088417A">
        <w:tc>
          <w:tcPr>
            <w:tcW w:w="5949" w:type="dxa"/>
          </w:tcPr>
          <w:p w14:paraId="4E0C0122" w14:textId="54E3EA80" w:rsidR="006B0E29" w:rsidRPr="002006F8" w:rsidRDefault="006B0E29" w:rsidP="006B0E29">
            <w:pPr>
              <w:pStyle w:val="TabletextboldHDMES"/>
            </w:pPr>
            <w:r w:rsidRPr="002006F8">
              <w:t>Model 2: INTEGRATE</w:t>
            </w:r>
          </w:p>
          <w:p w14:paraId="2989A6AE" w14:textId="3D944740" w:rsidR="006B0E29" w:rsidRPr="002006F8" w:rsidRDefault="006B0E29" w:rsidP="00051EA0">
            <w:pPr>
              <w:pStyle w:val="TabletextsmallHDMES"/>
            </w:pPr>
            <w:r w:rsidRPr="002006F8">
              <w:t>Standalone HIV clinic integrated with an existing Level 2, 3 or 4 Health Centre.</w:t>
            </w:r>
          </w:p>
        </w:tc>
        <w:tc>
          <w:tcPr>
            <w:tcW w:w="1555" w:type="dxa"/>
          </w:tcPr>
          <w:p w14:paraId="20CC276C" w14:textId="69810426" w:rsidR="006B0E29" w:rsidRPr="002006F8" w:rsidRDefault="006B0E29" w:rsidP="00051EA0">
            <w:pPr>
              <w:pStyle w:val="TabletextsmallHDMES"/>
            </w:pPr>
            <w:r w:rsidRPr="002006F8">
              <w:t>4</w:t>
            </w:r>
          </w:p>
        </w:tc>
        <w:tc>
          <w:tcPr>
            <w:tcW w:w="1556" w:type="dxa"/>
          </w:tcPr>
          <w:p w14:paraId="53111547" w14:textId="15890B30" w:rsidR="006B0E29" w:rsidRPr="002006F8" w:rsidRDefault="006B0E29" w:rsidP="00051EA0">
            <w:pPr>
              <w:pStyle w:val="TabletextsmallHDMES"/>
            </w:pPr>
            <w:r w:rsidRPr="002006F8">
              <w:t>3</w:t>
            </w:r>
          </w:p>
        </w:tc>
      </w:tr>
      <w:tr w:rsidR="006B0E29" w:rsidRPr="002006F8" w14:paraId="624693EB" w14:textId="77777777" w:rsidTr="0088417A">
        <w:tc>
          <w:tcPr>
            <w:tcW w:w="5949" w:type="dxa"/>
          </w:tcPr>
          <w:p w14:paraId="40C4251A" w14:textId="303912F1" w:rsidR="006B0E29" w:rsidRPr="002006F8" w:rsidRDefault="006B0E29" w:rsidP="006B0E29">
            <w:pPr>
              <w:pStyle w:val="TabletextboldHDMES"/>
            </w:pPr>
            <w:r w:rsidRPr="002006F8">
              <w:t>Model 3: REMAIN</w:t>
            </w:r>
          </w:p>
          <w:p w14:paraId="6FE975BA" w14:textId="68ABE081" w:rsidR="006B0E29" w:rsidRPr="002006F8" w:rsidRDefault="006B0E29" w:rsidP="00051EA0">
            <w:pPr>
              <w:pStyle w:val="TabletextsmallHDMES"/>
            </w:pPr>
            <w:r w:rsidRPr="002006F8">
              <w:t xml:space="preserve">Standalone HIV clinic with funding from the diocese and/or </w:t>
            </w:r>
            <w:proofErr w:type="spellStart"/>
            <w:r w:rsidRPr="002006F8">
              <w:t>GoPNG</w:t>
            </w:r>
            <w:proofErr w:type="spellEnd"/>
            <w:r w:rsidRPr="002006F8">
              <w:t xml:space="preserve"> sources.</w:t>
            </w:r>
          </w:p>
        </w:tc>
        <w:tc>
          <w:tcPr>
            <w:tcW w:w="1555" w:type="dxa"/>
          </w:tcPr>
          <w:p w14:paraId="6A5654A2" w14:textId="457EDAB2" w:rsidR="006B0E29" w:rsidRPr="002006F8" w:rsidRDefault="006B0E29" w:rsidP="00051EA0">
            <w:pPr>
              <w:pStyle w:val="TabletextsmallHDMES"/>
            </w:pPr>
            <w:r w:rsidRPr="002006F8">
              <w:t>7</w:t>
            </w:r>
          </w:p>
        </w:tc>
        <w:tc>
          <w:tcPr>
            <w:tcW w:w="1556" w:type="dxa"/>
          </w:tcPr>
          <w:p w14:paraId="0CF9B2A1" w14:textId="2E98C997" w:rsidR="006B0E29" w:rsidRPr="002006F8" w:rsidRDefault="006B0E29" w:rsidP="00051EA0">
            <w:pPr>
              <w:pStyle w:val="TabletextsmallHDMES"/>
            </w:pPr>
            <w:r w:rsidRPr="002006F8">
              <w:t>4</w:t>
            </w:r>
          </w:p>
        </w:tc>
      </w:tr>
      <w:tr w:rsidR="006B0E29" w:rsidRPr="002006F8" w14:paraId="31060578" w14:textId="77777777" w:rsidTr="0088417A">
        <w:tc>
          <w:tcPr>
            <w:tcW w:w="5949" w:type="dxa"/>
          </w:tcPr>
          <w:p w14:paraId="0639845A" w14:textId="77777777" w:rsidR="006B0E29" w:rsidRPr="002006F8" w:rsidRDefault="006B0E29" w:rsidP="006B0E29">
            <w:pPr>
              <w:pStyle w:val="TabletextboldHDMES"/>
            </w:pPr>
            <w:r w:rsidRPr="002006F8">
              <w:t xml:space="preserve">Model 4: CLOSURE AND CLIENT TRANSFER </w:t>
            </w:r>
          </w:p>
          <w:p w14:paraId="48A57882" w14:textId="0CB13B38" w:rsidR="006B0E29" w:rsidRPr="002006F8" w:rsidRDefault="006B0E29" w:rsidP="00051EA0">
            <w:pPr>
              <w:pStyle w:val="TabletextsmallHDMES"/>
            </w:pPr>
            <w:r w:rsidRPr="002006F8">
              <w:t>Close standalone HIV clinics, and transfer patients</w:t>
            </w:r>
          </w:p>
        </w:tc>
        <w:tc>
          <w:tcPr>
            <w:tcW w:w="1555" w:type="dxa"/>
          </w:tcPr>
          <w:p w14:paraId="0F0D00C6" w14:textId="367A610D" w:rsidR="006B0E29" w:rsidRPr="002006F8" w:rsidRDefault="006B0E29" w:rsidP="00051EA0">
            <w:pPr>
              <w:pStyle w:val="TabletextsmallHDMES"/>
            </w:pPr>
            <w:r w:rsidRPr="002006F8">
              <w:t>4</w:t>
            </w:r>
          </w:p>
        </w:tc>
        <w:tc>
          <w:tcPr>
            <w:tcW w:w="1556" w:type="dxa"/>
          </w:tcPr>
          <w:p w14:paraId="00E374D7" w14:textId="0FE9F63C" w:rsidR="006B0E29" w:rsidRPr="002006F8" w:rsidRDefault="006B0E29" w:rsidP="00051EA0">
            <w:pPr>
              <w:pStyle w:val="TabletextsmallHDMES"/>
            </w:pPr>
            <w:r w:rsidRPr="002006F8">
              <w:t>0</w:t>
            </w:r>
          </w:p>
        </w:tc>
      </w:tr>
      <w:tr w:rsidR="006B0E29" w:rsidRPr="002006F8" w14:paraId="6C1175CF" w14:textId="77777777" w:rsidTr="0088417A">
        <w:tc>
          <w:tcPr>
            <w:tcW w:w="5949" w:type="dxa"/>
          </w:tcPr>
          <w:p w14:paraId="4F0C8A43" w14:textId="05E7033C" w:rsidR="006B0E29" w:rsidRPr="002006F8" w:rsidRDefault="006B0E29" w:rsidP="006B0E29">
            <w:pPr>
              <w:pStyle w:val="TabletextboldHDMES"/>
            </w:pPr>
            <w:r w:rsidRPr="002006F8">
              <w:t>TOTAL CLINICS</w:t>
            </w:r>
          </w:p>
        </w:tc>
        <w:tc>
          <w:tcPr>
            <w:tcW w:w="1555" w:type="dxa"/>
          </w:tcPr>
          <w:p w14:paraId="2F20FE20" w14:textId="1D980C5A" w:rsidR="006B0E29" w:rsidRPr="002006F8" w:rsidRDefault="006B0E29" w:rsidP="00051EA0">
            <w:pPr>
              <w:pStyle w:val="TabletextsmallHDMES"/>
            </w:pPr>
            <w:r w:rsidRPr="002006F8">
              <w:t>22</w:t>
            </w:r>
          </w:p>
        </w:tc>
        <w:tc>
          <w:tcPr>
            <w:tcW w:w="1556" w:type="dxa"/>
          </w:tcPr>
          <w:p w14:paraId="1FC1E240" w14:textId="6D1EA725" w:rsidR="006B0E29" w:rsidRPr="002006F8" w:rsidRDefault="006B0E29" w:rsidP="00051EA0">
            <w:pPr>
              <w:pStyle w:val="TabletextsmallHDMES"/>
            </w:pPr>
            <w:r w:rsidRPr="002006F8">
              <w:t>13</w:t>
            </w:r>
          </w:p>
        </w:tc>
      </w:tr>
    </w:tbl>
    <w:p w14:paraId="01AC4563" w14:textId="77777777" w:rsidR="00CA5FDA" w:rsidRPr="002006F8" w:rsidRDefault="00CA5FDA" w:rsidP="006B0E29">
      <w:pPr>
        <w:pStyle w:val="BlanklinespaceHDMES"/>
      </w:pPr>
    </w:p>
    <w:p w14:paraId="73B9721E" w14:textId="1586514D" w:rsidR="00CA5FDA" w:rsidRPr="002006F8" w:rsidRDefault="00CA5FDA" w:rsidP="00CA5FDA">
      <w:pPr>
        <w:pStyle w:val="BodytextHDMES"/>
      </w:pPr>
      <w:r w:rsidRPr="002006F8">
        <w:t xml:space="preserve">Health managers commented that dismantling standalone VCCT sites was a positive development in PNG, and SRHIP improved services for people who frequently avoid specialist VCCT sites for fear of being seen. Moreover, some patients confirmed that they avoid admitting to signs and symptoms of an STI or HIV in a regular (non-SRHIP) primary health clinic, because these often lack the requisite clinical skills or confidentiality. </w:t>
      </w:r>
    </w:p>
    <w:p w14:paraId="2C5BE907" w14:textId="6913FD66" w:rsidR="00CA5FDA" w:rsidRPr="002006F8" w:rsidRDefault="00CA5FDA" w:rsidP="00CA5FDA">
      <w:pPr>
        <w:pStyle w:val="BodytextHDMES"/>
      </w:pPr>
      <w:r w:rsidRPr="002006F8">
        <w:t>More broadly, it appears</w:t>
      </w:r>
      <w:r w:rsidR="00D77847">
        <w:t xml:space="preserve"> the</w:t>
      </w:r>
      <w:r w:rsidRPr="002006F8">
        <w:t xml:space="preserve"> SRHIP approach to integration was not well understood by stakeholders. Interviews with other organisations reported they were unclear about the definitions of the different integration models. For example, Model 3 ‘remain’ was understood as the VCCT site being physically separate (‘standalone’). Within the SRHIP criteria, however, they </w:t>
      </w:r>
      <w:proofErr w:type="gramStart"/>
      <w:r w:rsidRPr="002006F8">
        <w:t>are considered to be</w:t>
      </w:r>
      <w:proofErr w:type="gramEnd"/>
      <w:r w:rsidRPr="002006F8">
        <w:t xml:space="preserve"> integrated because they are providing HIV/STI referrals. In the example of </w:t>
      </w:r>
      <w:proofErr w:type="spellStart"/>
      <w:r w:rsidRPr="002006F8">
        <w:t>Rebiamul</w:t>
      </w:r>
      <w:proofErr w:type="spellEnd"/>
      <w:r w:rsidRPr="002006F8">
        <w:t>, in M</w:t>
      </w:r>
      <w:r w:rsidR="0088417A">
        <w:t>oun</w:t>
      </w:r>
      <w:r w:rsidRPr="002006F8">
        <w:t>t Hagen</w:t>
      </w:r>
      <w:r w:rsidR="0088417A">
        <w:t>,</w:t>
      </w:r>
      <w:r w:rsidRPr="002006F8">
        <w:t xml:space="preserve"> Western Highlands Province, 3 facilities are within walking distance – a primary health clinic, </w:t>
      </w:r>
      <w:r w:rsidR="0088417A">
        <w:t>u</w:t>
      </w:r>
      <w:r w:rsidRPr="002006F8">
        <w:t xml:space="preserve">rban </w:t>
      </w:r>
      <w:r w:rsidR="0088417A">
        <w:t>c</w:t>
      </w:r>
      <w:r w:rsidRPr="002006F8">
        <w:t>linic</w:t>
      </w:r>
      <w:r w:rsidR="0088417A">
        <w:t>,</w:t>
      </w:r>
      <w:r w:rsidRPr="002006F8">
        <w:t xml:space="preserve"> and ART facility. Prior to SRHIP they were not considered integrated</w:t>
      </w:r>
      <w:r w:rsidR="0088417A">
        <w:t>,</w:t>
      </w:r>
      <w:r w:rsidRPr="002006F8">
        <w:t xml:space="preserve"> because their services, systems</w:t>
      </w:r>
      <w:r w:rsidR="0088417A">
        <w:t>,</w:t>
      </w:r>
      <w:r w:rsidRPr="002006F8">
        <w:t xml:space="preserve"> and staff were not aligned. Now, after SRHIP, all </w:t>
      </w:r>
      <w:r w:rsidR="0088417A">
        <w:t>3</w:t>
      </w:r>
      <w:r w:rsidR="0088417A" w:rsidRPr="002006F8">
        <w:t xml:space="preserve"> </w:t>
      </w:r>
      <w:r w:rsidRPr="002006F8">
        <w:t>facilities rotate staff interchangeably, and patients are provided with a continuum of care that was not previously evident. Under SRHI</w:t>
      </w:r>
      <w:r w:rsidR="0088417A">
        <w:t>P</w:t>
      </w:r>
      <w:r w:rsidRPr="002006F8">
        <w:t xml:space="preserve"> this is considered as ‘integrated’. </w:t>
      </w:r>
    </w:p>
    <w:p w14:paraId="06459A20" w14:textId="372352CE" w:rsidR="00FF0CE7" w:rsidRDefault="00CA5FDA" w:rsidP="00CA5FDA">
      <w:pPr>
        <w:pStyle w:val="BodytextHDMES"/>
      </w:pPr>
      <w:r w:rsidRPr="002006F8">
        <w:t xml:space="preserve">Some of the activities and results supporting the integration agenda are outlined in Table </w:t>
      </w:r>
      <w:r w:rsidR="00005CF5">
        <w:t>4</w:t>
      </w:r>
      <w:r w:rsidRPr="002006F8">
        <w:t xml:space="preserve">.2.4. </w:t>
      </w:r>
    </w:p>
    <w:p w14:paraId="5D077C65" w14:textId="01D20D37" w:rsidR="00CA5FDA" w:rsidRPr="002006F8" w:rsidRDefault="00FF0CE7" w:rsidP="00FF0CE7">
      <w:pPr>
        <w:spacing w:after="0" w:line="240" w:lineRule="auto"/>
      </w:pPr>
      <w:r>
        <w:br w:type="page"/>
      </w:r>
    </w:p>
    <w:p w14:paraId="1E43C386" w14:textId="7251B132" w:rsidR="00CA5FDA" w:rsidRPr="002006F8" w:rsidRDefault="00CA5FDA" w:rsidP="00BB557E">
      <w:pPr>
        <w:pStyle w:val="TableheadinginlistHDMES"/>
      </w:pPr>
      <w:bookmarkStart w:id="22" w:name="_Toc140348437"/>
      <w:r w:rsidRPr="002006F8">
        <w:lastRenderedPageBreak/>
        <w:t xml:space="preserve">Table </w:t>
      </w:r>
      <w:r w:rsidR="002619D5">
        <w:t>4</w:t>
      </w:r>
      <w:r w:rsidRPr="002006F8">
        <w:t>.2.4 Service integration indicators</w:t>
      </w:r>
      <w:bookmarkEnd w:id="22"/>
    </w:p>
    <w:tbl>
      <w:tblPr>
        <w:tblStyle w:val="StandardtablegreyheaderHDMES"/>
        <w:tblW w:w="0" w:type="auto"/>
        <w:tblLook w:val="0620" w:firstRow="1" w:lastRow="0" w:firstColumn="0" w:lastColumn="0" w:noHBand="1" w:noVBand="1"/>
      </w:tblPr>
      <w:tblGrid>
        <w:gridCol w:w="4815"/>
        <w:gridCol w:w="1276"/>
        <w:gridCol w:w="1559"/>
        <w:gridCol w:w="1410"/>
      </w:tblGrid>
      <w:tr w:rsidR="006B0E29" w:rsidRPr="002006F8" w14:paraId="56B295B5" w14:textId="77777777" w:rsidTr="005657A3">
        <w:trPr>
          <w:cnfStyle w:val="100000000000" w:firstRow="1" w:lastRow="0" w:firstColumn="0" w:lastColumn="0" w:oddVBand="0" w:evenVBand="0" w:oddHBand="0" w:evenHBand="0" w:firstRowFirstColumn="0" w:firstRowLastColumn="0" w:lastRowFirstColumn="0" w:lastRowLastColumn="0"/>
          <w:tblHeader/>
        </w:trPr>
        <w:tc>
          <w:tcPr>
            <w:tcW w:w="4815" w:type="dxa"/>
          </w:tcPr>
          <w:p w14:paraId="6A6542C4" w14:textId="77777777" w:rsidR="006B0E29" w:rsidRPr="002006F8" w:rsidRDefault="006B0E29" w:rsidP="00D847CD">
            <w:pPr>
              <w:pStyle w:val="TableheadingsmallreverseHDMES"/>
            </w:pPr>
            <w:r w:rsidRPr="002006F8">
              <w:t>Indicator</w:t>
            </w:r>
          </w:p>
        </w:tc>
        <w:tc>
          <w:tcPr>
            <w:tcW w:w="1276" w:type="dxa"/>
          </w:tcPr>
          <w:p w14:paraId="49BF5429" w14:textId="77777777" w:rsidR="006B0E29" w:rsidRPr="002006F8" w:rsidRDefault="006B0E29" w:rsidP="00D847CD">
            <w:pPr>
              <w:pStyle w:val="TableheadingsmallreverseHDMES"/>
            </w:pPr>
            <w:r w:rsidRPr="002006F8">
              <w:t>Phase</w:t>
            </w:r>
          </w:p>
        </w:tc>
        <w:tc>
          <w:tcPr>
            <w:tcW w:w="1559" w:type="dxa"/>
          </w:tcPr>
          <w:p w14:paraId="4C0C90F8" w14:textId="77777777" w:rsidR="006B0E29" w:rsidRPr="002006F8" w:rsidRDefault="006B0E29" w:rsidP="00D847CD">
            <w:pPr>
              <w:pStyle w:val="TableheadingsmallreverseHDMES"/>
            </w:pPr>
            <w:r w:rsidRPr="002006F8">
              <w:t>Result/target</w:t>
            </w:r>
          </w:p>
        </w:tc>
        <w:tc>
          <w:tcPr>
            <w:tcW w:w="1410" w:type="dxa"/>
          </w:tcPr>
          <w:p w14:paraId="19225F66" w14:textId="77777777" w:rsidR="006B0E29" w:rsidRPr="002006F8" w:rsidRDefault="006B0E29" w:rsidP="00D847CD">
            <w:pPr>
              <w:pStyle w:val="TableheadingsmallreverseHDMES"/>
            </w:pPr>
            <w:r w:rsidRPr="002006F8">
              <w:t>Achievement</w:t>
            </w:r>
          </w:p>
        </w:tc>
      </w:tr>
      <w:tr w:rsidR="00051EA0" w:rsidRPr="002006F8" w14:paraId="22F15015" w14:textId="77777777" w:rsidTr="005657A3">
        <w:tc>
          <w:tcPr>
            <w:tcW w:w="4815" w:type="dxa"/>
          </w:tcPr>
          <w:p w14:paraId="1C262FCD" w14:textId="2E6F33C4" w:rsidR="00051EA0" w:rsidRPr="002006F8" w:rsidRDefault="00051EA0" w:rsidP="00051EA0">
            <w:pPr>
              <w:pStyle w:val="TabletextsmallHDMES"/>
            </w:pPr>
            <w:r w:rsidRPr="002006F8">
              <w:t xml:space="preserve">SRH Integration Toolkit, approved by CCHS </w:t>
            </w:r>
            <w:r w:rsidR="00BB3E6E">
              <w:t>and</w:t>
            </w:r>
            <w:r w:rsidR="00BB3E6E" w:rsidRPr="002006F8">
              <w:t xml:space="preserve"> </w:t>
            </w:r>
            <w:r w:rsidRPr="002006F8">
              <w:t>Anglicare, is completed</w:t>
            </w:r>
            <w:r w:rsidR="00BB3E6E">
              <w:t>.</w:t>
            </w:r>
          </w:p>
        </w:tc>
        <w:tc>
          <w:tcPr>
            <w:tcW w:w="1276" w:type="dxa"/>
          </w:tcPr>
          <w:p w14:paraId="0004864C" w14:textId="7B21AA9C" w:rsidR="00051EA0" w:rsidRPr="002006F8" w:rsidRDefault="00051EA0" w:rsidP="00051EA0">
            <w:pPr>
              <w:pStyle w:val="TabletextsmallHDMES"/>
            </w:pPr>
            <w:r w:rsidRPr="002006F8">
              <w:t xml:space="preserve">Phase </w:t>
            </w:r>
            <w:r w:rsidR="00594BC6">
              <w:t>1</w:t>
            </w:r>
          </w:p>
        </w:tc>
        <w:tc>
          <w:tcPr>
            <w:tcW w:w="1559" w:type="dxa"/>
          </w:tcPr>
          <w:p w14:paraId="48A0B546" w14:textId="6602BB14" w:rsidR="00051EA0" w:rsidRPr="002006F8" w:rsidRDefault="00051EA0" w:rsidP="00051EA0">
            <w:pPr>
              <w:pStyle w:val="TabletextsmallHDMES"/>
            </w:pPr>
            <w:r w:rsidRPr="002006F8">
              <w:t>1/1</w:t>
            </w:r>
          </w:p>
        </w:tc>
        <w:tc>
          <w:tcPr>
            <w:tcW w:w="1410" w:type="dxa"/>
          </w:tcPr>
          <w:p w14:paraId="585729F4" w14:textId="11CFE5EE" w:rsidR="00051EA0" w:rsidRPr="002006F8" w:rsidRDefault="00051EA0" w:rsidP="00051EA0">
            <w:pPr>
              <w:pStyle w:val="TabletextsmallHDMES"/>
            </w:pPr>
            <w:r w:rsidRPr="002006F8">
              <w:t>100%</w:t>
            </w:r>
          </w:p>
        </w:tc>
      </w:tr>
      <w:tr w:rsidR="00051EA0" w:rsidRPr="002006F8" w14:paraId="4D879C5D" w14:textId="77777777" w:rsidTr="005657A3">
        <w:tc>
          <w:tcPr>
            <w:tcW w:w="4815" w:type="dxa"/>
          </w:tcPr>
          <w:p w14:paraId="1E99F253" w14:textId="4CDA8E73" w:rsidR="00051EA0" w:rsidRPr="002006F8" w:rsidRDefault="00051EA0" w:rsidP="00051EA0">
            <w:pPr>
              <w:pStyle w:val="TabletextsmallHDMES"/>
            </w:pPr>
            <w:r w:rsidRPr="002006F8">
              <w:t xml:space="preserve">HIV standalone facilities are functionally integrated and providing health services (staff competent in VCCT, PICT, </w:t>
            </w:r>
            <w:r w:rsidR="000B0450">
              <w:t>p</w:t>
            </w:r>
            <w:r w:rsidR="000B0450" w:rsidRPr="000B0450">
              <w:t xml:space="preserve">revention of </w:t>
            </w:r>
            <w:r w:rsidR="000B0450">
              <w:t>p</w:t>
            </w:r>
            <w:r w:rsidR="000B0450" w:rsidRPr="000B0450">
              <w:t xml:space="preserve">arent to </w:t>
            </w:r>
            <w:r w:rsidR="000B0450">
              <w:t>c</w:t>
            </w:r>
            <w:r w:rsidR="000B0450" w:rsidRPr="000B0450">
              <w:t xml:space="preserve">hild </w:t>
            </w:r>
            <w:r w:rsidR="000B0450">
              <w:t>t</w:t>
            </w:r>
            <w:r w:rsidR="000B0450" w:rsidRPr="000B0450">
              <w:t xml:space="preserve">ransmission </w:t>
            </w:r>
            <w:r w:rsidR="000B0450">
              <w:t>(</w:t>
            </w:r>
            <w:r w:rsidRPr="002006F8">
              <w:t>PPTCT</w:t>
            </w:r>
            <w:r w:rsidR="000B0450">
              <w:t>)</w:t>
            </w:r>
            <w:r w:rsidRPr="002006F8">
              <w:t>, HIV case management, reporting and HIV Patient Database)</w:t>
            </w:r>
            <w:r w:rsidR="00BB3E6E">
              <w:t>.</w:t>
            </w:r>
          </w:p>
        </w:tc>
        <w:tc>
          <w:tcPr>
            <w:tcW w:w="1276" w:type="dxa"/>
          </w:tcPr>
          <w:p w14:paraId="4005017B" w14:textId="559B1CA7" w:rsidR="00051EA0" w:rsidRPr="002006F8" w:rsidRDefault="00051EA0" w:rsidP="00051EA0">
            <w:pPr>
              <w:pStyle w:val="TabletextsmallHDMES"/>
            </w:pPr>
            <w:r w:rsidRPr="002006F8">
              <w:t xml:space="preserve">Phase </w:t>
            </w:r>
            <w:r w:rsidR="00594BC6">
              <w:t>1</w:t>
            </w:r>
          </w:p>
          <w:p w14:paraId="6BBF629F" w14:textId="3AA727C8" w:rsidR="00051EA0" w:rsidRPr="002006F8" w:rsidRDefault="00051EA0" w:rsidP="00051EA0">
            <w:pPr>
              <w:pStyle w:val="TabletextsmallHDMES"/>
            </w:pPr>
            <w:r w:rsidRPr="002006F8">
              <w:t xml:space="preserve">Phase </w:t>
            </w:r>
            <w:r w:rsidR="00594BC6">
              <w:t>2</w:t>
            </w:r>
          </w:p>
        </w:tc>
        <w:tc>
          <w:tcPr>
            <w:tcW w:w="1559" w:type="dxa"/>
          </w:tcPr>
          <w:p w14:paraId="04703006" w14:textId="77777777" w:rsidR="00051EA0" w:rsidRPr="002006F8" w:rsidRDefault="00051EA0" w:rsidP="00051EA0">
            <w:pPr>
              <w:pStyle w:val="TabletextsmallHDMES"/>
            </w:pPr>
            <w:r w:rsidRPr="002006F8">
              <w:t>18/22</w:t>
            </w:r>
          </w:p>
          <w:p w14:paraId="28376A12" w14:textId="5EEEFF04" w:rsidR="00051EA0" w:rsidRPr="002006F8" w:rsidRDefault="00051EA0" w:rsidP="00051EA0">
            <w:pPr>
              <w:pStyle w:val="TabletextsmallHDMES"/>
            </w:pPr>
            <w:r w:rsidRPr="002006F8">
              <w:t>13/13</w:t>
            </w:r>
          </w:p>
        </w:tc>
        <w:tc>
          <w:tcPr>
            <w:tcW w:w="1410" w:type="dxa"/>
          </w:tcPr>
          <w:p w14:paraId="39928B12" w14:textId="77777777" w:rsidR="00051EA0" w:rsidRPr="002006F8" w:rsidRDefault="00051EA0" w:rsidP="00051EA0">
            <w:pPr>
              <w:pStyle w:val="TabletextsmallHDMES"/>
            </w:pPr>
            <w:r w:rsidRPr="002006F8">
              <w:t>40%</w:t>
            </w:r>
          </w:p>
          <w:p w14:paraId="70ECF533" w14:textId="45EE121F" w:rsidR="00051EA0" w:rsidRPr="002006F8" w:rsidRDefault="00051EA0" w:rsidP="00051EA0">
            <w:pPr>
              <w:pStyle w:val="TabletextsmallHDMES"/>
            </w:pPr>
            <w:r w:rsidRPr="002006F8">
              <w:t>In progress</w:t>
            </w:r>
          </w:p>
        </w:tc>
      </w:tr>
      <w:tr w:rsidR="00051EA0" w:rsidRPr="002006F8" w14:paraId="1512BA90" w14:textId="77777777" w:rsidTr="005657A3">
        <w:tc>
          <w:tcPr>
            <w:tcW w:w="4815" w:type="dxa"/>
          </w:tcPr>
          <w:p w14:paraId="668678EB" w14:textId="217DF717" w:rsidR="00051EA0" w:rsidRPr="002006F8" w:rsidRDefault="00051EA0" w:rsidP="00051EA0">
            <w:pPr>
              <w:pStyle w:val="TabletextsmallHDMES"/>
            </w:pPr>
            <w:r w:rsidRPr="002006F8">
              <w:t>Percentage of clinic sites providing HIV counselling and testing are maintained once services integrated</w:t>
            </w:r>
            <w:r w:rsidR="00BB3E6E">
              <w:t>.</w:t>
            </w:r>
          </w:p>
        </w:tc>
        <w:tc>
          <w:tcPr>
            <w:tcW w:w="1276" w:type="dxa"/>
          </w:tcPr>
          <w:p w14:paraId="4FD9C71B" w14:textId="39ADF9D3" w:rsidR="00051EA0" w:rsidRPr="002006F8" w:rsidRDefault="00051EA0" w:rsidP="00051EA0">
            <w:pPr>
              <w:pStyle w:val="TabletextsmallHDMES"/>
            </w:pPr>
            <w:r w:rsidRPr="002006F8">
              <w:t xml:space="preserve">Phase </w:t>
            </w:r>
            <w:r w:rsidR="00594BC6">
              <w:t>1</w:t>
            </w:r>
          </w:p>
        </w:tc>
        <w:tc>
          <w:tcPr>
            <w:tcW w:w="1559" w:type="dxa"/>
          </w:tcPr>
          <w:p w14:paraId="70B83AAF" w14:textId="14DE13F3" w:rsidR="00051EA0" w:rsidRPr="002006F8" w:rsidRDefault="00051EA0" w:rsidP="00051EA0">
            <w:pPr>
              <w:pStyle w:val="TabletextsmallHDMES"/>
            </w:pPr>
            <w:r w:rsidRPr="002006F8">
              <w:t>100%/100%</w:t>
            </w:r>
          </w:p>
        </w:tc>
        <w:tc>
          <w:tcPr>
            <w:tcW w:w="1410" w:type="dxa"/>
          </w:tcPr>
          <w:p w14:paraId="66B050A5" w14:textId="7E55EAE4" w:rsidR="00051EA0" w:rsidRPr="002006F8" w:rsidRDefault="00051EA0" w:rsidP="00051EA0">
            <w:pPr>
              <w:pStyle w:val="TabletextsmallHDMES"/>
            </w:pPr>
            <w:r w:rsidRPr="002006F8">
              <w:t>100%</w:t>
            </w:r>
          </w:p>
        </w:tc>
      </w:tr>
      <w:tr w:rsidR="00051EA0" w:rsidRPr="002006F8" w14:paraId="2343E8B9" w14:textId="77777777" w:rsidTr="005657A3">
        <w:tc>
          <w:tcPr>
            <w:tcW w:w="4815" w:type="dxa"/>
          </w:tcPr>
          <w:p w14:paraId="0A8BDA04" w14:textId="19447E67" w:rsidR="00051EA0" w:rsidRPr="002006F8" w:rsidRDefault="00051EA0" w:rsidP="00051EA0">
            <w:pPr>
              <w:pStyle w:val="TabletextsmallHDMES"/>
            </w:pPr>
            <w:r w:rsidRPr="002006F8">
              <w:t>Percentage of clinic sites providing STI (syndromic) management are maintained or increased once services integrated</w:t>
            </w:r>
            <w:r w:rsidR="00BB3E6E">
              <w:t>.</w:t>
            </w:r>
          </w:p>
        </w:tc>
        <w:tc>
          <w:tcPr>
            <w:tcW w:w="1276" w:type="dxa"/>
          </w:tcPr>
          <w:p w14:paraId="32378BAB" w14:textId="26B00D26" w:rsidR="00051EA0" w:rsidRPr="002006F8" w:rsidRDefault="00051EA0" w:rsidP="00051EA0">
            <w:pPr>
              <w:pStyle w:val="TabletextsmallHDMES"/>
            </w:pPr>
            <w:r w:rsidRPr="002006F8">
              <w:t xml:space="preserve">Phase </w:t>
            </w:r>
            <w:r w:rsidR="00594BC6">
              <w:t>1</w:t>
            </w:r>
          </w:p>
        </w:tc>
        <w:tc>
          <w:tcPr>
            <w:tcW w:w="1559" w:type="dxa"/>
          </w:tcPr>
          <w:p w14:paraId="17F5EC26" w14:textId="3958192A" w:rsidR="00051EA0" w:rsidRPr="002006F8" w:rsidRDefault="00051EA0" w:rsidP="00051EA0">
            <w:pPr>
              <w:pStyle w:val="TabletextsmallHDMES"/>
            </w:pPr>
            <w:r w:rsidRPr="002006F8">
              <w:t>100%/100%</w:t>
            </w:r>
          </w:p>
        </w:tc>
        <w:tc>
          <w:tcPr>
            <w:tcW w:w="1410" w:type="dxa"/>
          </w:tcPr>
          <w:p w14:paraId="50713D27" w14:textId="28671B17" w:rsidR="00051EA0" w:rsidRPr="002006F8" w:rsidRDefault="00051EA0" w:rsidP="00051EA0">
            <w:pPr>
              <w:pStyle w:val="TabletextsmallHDMES"/>
            </w:pPr>
            <w:r w:rsidRPr="002006F8">
              <w:t>100%</w:t>
            </w:r>
          </w:p>
        </w:tc>
      </w:tr>
      <w:tr w:rsidR="00051EA0" w:rsidRPr="002006F8" w14:paraId="767901E2" w14:textId="77777777" w:rsidTr="005657A3">
        <w:tc>
          <w:tcPr>
            <w:tcW w:w="4815" w:type="dxa"/>
          </w:tcPr>
          <w:p w14:paraId="7F43B5BA" w14:textId="6AD32716" w:rsidR="00051EA0" w:rsidRPr="002006F8" w:rsidRDefault="00051EA0" w:rsidP="00051EA0">
            <w:pPr>
              <w:pStyle w:val="TabletextsmallHDMES"/>
            </w:pPr>
            <w:r w:rsidRPr="002006F8">
              <w:t>Percentage of integrated project facilities completing and submitting NHIS/SURV forms on time</w:t>
            </w:r>
            <w:r w:rsidR="00BB3E6E">
              <w:t>.</w:t>
            </w:r>
          </w:p>
        </w:tc>
        <w:tc>
          <w:tcPr>
            <w:tcW w:w="1276" w:type="dxa"/>
          </w:tcPr>
          <w:p w14:paraId="639FAD6F" w14:textId="03CA3215" w:rsidR="00051EA0" w:rsidRPr="002006F8" w:rsidRDefault="00051EA0" w:rsidP="00051EA0">
            <w:pPr>
              <w:pStyle w:val="TabletextsmallHDMES"/>
            </w:pPr>
            <w:r w:rsidRPr="002006F8">
              <w:t xml:space="preserve">Phase </w:t>
            </w:r>
            <w:r w:rsidR="00594BC6">
              <w:t>1</w:t>
            </w:r>
          </w:p>
        </w:tc>
        <w:tc>
          <w:tcPr>
            <w:tcW w:w="1559" w:type="dxa"/>
          </w:tcPr>
          <w:p w14:paraId="7FCD67BE" w14:textId="5AB95D33" w:rsidR="00051EA0" w:rsidRPr="002006F8" w:rsidRDefault="00051EA0" w:rsidP="00051EA0">
            <w:pPr>
              <w:pStyle w:val="TabletextsmallHDMES"/>
            </w:pPr>
            <w:r w:rsidRPr="002006F8">
              <w:t>80%/75%</w:t>
            </w:r>
          </w:p>
        </w:tc>
        <w:tc>
          <w:tcPr>
            <w:tcW w:w="1410" w:type="dxa"/>
          </w:tcPr>
          <w:p w14:paraId="0611DDDC" w14:textId="45060B66" w:rsidR="00051EA0" w:rsidRPr="002006F8" w:rsidRDefault="00051EA0" w:rsidP="00051EA0">
            <w:pPr>
              <w:pStyle w:val="TabletextsmallHDMES"/>
            </w:pPr>
            <w:r w:rsidRPr="002006F8">
              <w:t>106%</w:t>
            </w:r>
          </w:p>
        </w:tc>
      </w:tr>
      <w:tr w:rsidR="00051EA0" w:rsidRPr="002006F8" w14:paraId="106F1D72" w14:textId="77777777" w:rsidTr="005657A3">
        <w:tc>
          <w:tcPr>
            <w:tcW w:w="4815" w:type="dxa"/>
          </w:tcPr>
          <w:p w14:paraId="1584FFB1" w14:textId="3A99934E" w:rsidR="00051EA0" w:rsidRPr="002006F8" w:rsidRDefault="00051EA0" w:rsidP="00051EA0">
            <w:pPr>
              <w:pStyle w:val="TabletextsmallHDMES"/>
            </w:pPr>
            <w:r w:rsidRPr="002006F8">
              <w:t xml:space="preserve">Number </w:t>
            </w:r>
            <w:r w:rsidR="00BB3E6E">
              <w:t xml:space="preserve">of </w:t>
            </w:r>
            <w:r w:rsidRPr="002006F8">
              <w:t>HIV standalone facilities assessed and provided with integration reports</w:t>
            </w:r>
            <w:r w:rsidR="00BB3E6E">
              <w:t>.</w:t>
            </w:r>
          </w:p>
        </w:tc>
        <w:tc>
          <w:tcPr>
            <w:tcW w:w="1276" w:type="dxa"/>
          </w:tcPr>
          <w:p w14:paraId="2A51E65E" w14:textId="1439608C" w:rsidR="00051EA0" w:rsidRPr="002006F8" w:rsidRDefault="00051EA0" w:rsidP="00051EA0">
            <w:pPr>
              <w:pStyle w:val="TabletextsmallHDMES"/>
            </w:pPr>
            <w:r w:rsidRPr="002006F8">
              <w:t xml:space="preserve">Phase </w:t>
            </w:r>
            <w:r w:rsidR="00594BC6">
              <w:t>1</w:t>
            </w:r>
          </w:p>
        </w:tc>
        <w:tc>
          <w:tcPr>
            <w:tcW w:w="1559" w:type="dxa"/>
          </w:tcPr>
          <w:p w14:paraId="22FF7F6A" w14:textId="520AF6F1" w:rsidR="00051EA0" w:rsidRPr="002006F8" w:rsidRDefault="00051EA0" w:rsidP="00051EA0">
            <w:pPr>
              <w:pStyle w:val="TabletextsmallHDMES"/>
            </w:pPr>
            <w:r w:rsidRPr="002006F8">
              <w:t>22/22</w:t>
            </w:r>
          </w:p>
        </w:tc>
        <w:tc>
          <w:tcPr>
            <w:tcW w:w="1410" w:type="dxa"/>
          </w:tcPr>
          <w:p w14:paraId="3EC7C220" w14:textId="2295610B" w:rsidR="00051EA0" w:rsidRPr="002006F8" w:rsidRDefault="00051EA0" w:rsidP="00051EA0">
            <w:pPr>
              <w:pStyle w:val="TabletextsmallHDMES"/>
            </w:pPr>
            <w:r w:rsidRPr="002006F8">
              <w:t>100%</w:t>
            </w:r>
          </w:p>
        </w:tc>
      </w:tr>
      <w:tr w:rsidR="00051EA0" w:rsidRPr="002006F8" w14:paraId="26734B92" w14:textId="77777777" w:rsidTr="005657A3">
        <w:tc>
          <w:tcPr>
            <w:tcW w:w="4815" w:type="dxa"/>
          </w:tcPr>
          <w:p w14:paraId="11C94D66" w14:textId="4BBA8DE9" w:rsidR="00051EA0" w:rsidRPr="002006F8" w:rsidRDefault="00051EA0" w:rsidP="00051EA0">
            <w:pPr>
              <w:pStyle w:val="TabletextsmallHDMES"/>
            </w:pPr>
            <w:r w:rsidRPr="002006F8">
              <w:t>Number of staff trained on differentiated models of integrated care</w:t>
            </w:r>
            <w:r w:rsidR="00BB3E6E">
              <w:t>.</w:t>
            </w:r>
          </w:p>
        </w:tc>
        <w:tc>
          <w:tcPr>
            <w:tcW w:w="1276" w:type="dxa"/>
          </w:tcPr>
          <w:p w14:paraId="72AAF142" w14:textId="09B054A5" w:rsidR="00051EA0" w:rsidRPr="002006F8" w:rsidRDefault="00051EA0" w:rsidP="00051EA0">
            <w:pPr>
              <w:pStyle w:val="TabletextsmallHDMES"/>
            </w:pPr>
            <w:r w:rsidRPr="002006F8">
              <w:t xml:space="preserve">Phase </w:t>
            </w:r>
            <w:r w:rsidR="00594BC6">
              <w:t>1</w:t>
            </w:r>
          </w:p>
        </w:tc>
        <w:tc>
          <w:tcPr>
            <w:tcW w:w="1559" w:type="dxa"/>
          </w:tcPr>
          <w:p w14:paraId="22F65B74" w14:textId="7B2E497B" w:rsidR="00051EA0" w:rsidRPr="002006F8" w:rsidRDefault="00051EA0" w:rsidP="00051EA0">
            <w:pPr>
              <w:pStyle w:val="TabletextsmallHDMES"/>
            </w:pPr>
            <w:r w:rsidRPr="002006F8">
              <w:t>18/10</w:t>
            </w:r>
          </w:p>
        </w:tc>
        <w:tc>
          <w:tcPr>
            <w:tcW w:w="1410" w:type="dxa"/>
          </w:tcPr>
          <w:p w14:paraId="601F28F6" w14:textId="4B54E1A1" w:rsidR="00051EA0" w:rsidRPr="002006F8" w:rsidRDefault="00051EA0" w:rsidP="00051EA0">
            <w:pPr>
              <w:pStyle w:val="TabletextsmallHDMES"/>
            </w:pPr>
            <w:r w:rsidRPr="002006F8">
              <w:t>180%</w:t>
            </w:r>
          </w:p>
        </w:tc>
      </w:tr>
    </w:tbl>
    <w:p w14:paraId="1B4A2773" w14:textId="77777777" w:rsidR="006B0E29" w:rsidRPr="002006F8" w:rsidRDefault="006B0E29" w:rsidP="006B0E29">
      <w:pPr>
        <w:pStyle w:val="BlanklinespaceHDMES"/>
      </w:pPr>
    </w:p>
    <w:p w14:paraId="55A296BB" w14:textId="77777777" w:rsidR="00CA5FDA" w:rsidRPr="002006F8" w:rsidRDefault="00CA5FDA" w:rsidP="00CA5FDA">
      <w:pPr>
        <w:pStyle w:val="Heading4"/>
      </w:pPr>
      <w:r w:rsidRPr="002006F8">
        <w:t>Referral pathways</w:t>
      </w:r>
    </w:p>
    <w:p w14:paraId="597D5FA5" w14:textId="77777777" w:rsidR="00CA5FDA" w:rsidRPr="002006F8" w:rsidRDefault="00CA5FDA" w:rsidP="00CA5FDA">
      <w:pPr>
        <w:pStyle w:val="BodytextHDMES"/>
      </w:pPr>
      <w:r w:rsidRPr="002006F8">
        <w:t xml:space="preserve">Referral pathways were a critical element of SRHIP, and performance was mixed. </w:t>
      </w:r>
    </w:p>
    <w:p w14:paraId="39CB235E" w14:textId="5360ABEE" w:rsidR="00CA5FDA" w:rsidRPr="002006F8" w:rsidRDefault="00CA5FDA" w:rsidP="00CA5FDA">
      <w:pPr>
        <w:pStyle w:val="BodytextHDMES"/>
      </w:pPr>
      <w:r w:rsidRPr="002006F8">
        <w:t>Given that CCHS operates under Catholic doctrine, family planning and long-acting reversible methods (</w:t>
      </w:r>
      <w:proofErr w:type="gramStart"/>
      <w:r w:rsidR="00D62A16">
        <w:t>i.e.</w:t>
      </w:r>
      <w:proofErr w:type="gramEnd"/>
      <w:r w:rsidR="00D62A16">
        <w:t xml:space="preserve"> </w:t>
      </w:r>
      <w:r w:rsidRPr="002006F8">
        <w:t>implants and IUDs) and short-term methods (</w:t>
      </w:r>
      <w:r w:rsidR="00D62A16">
        <w:t xml:space="preserve">i.e. </w:t>
      </w:r>
      <w:r w:rsidR="00D62A16" w:rsidRPr="002006F8">
        <w:t>Depo-Provera</w:t>
      </w:r>
      <w:r w:rsidRPr="002006F8">
        <w:t xml:space="preserve"> or combined oral contraceptive pill) are not offered or endorsed in CCHS clinics. For this reason, a</w:t>
      </w:r>
      <w:r w:rsidR="0029666F">
        <w:t>n</w:t>
      </w:r>
      <w:r w:rsidRPr="002006F8">
        <w:t xml:space="preserve"> SRH </w:t>
      </w:r>
      <w:r w:rsidR="0029666F">
        <w:t>R</w:t>
      </w:r>
      <w:r w:rsidRPr="002006F8">
        <w:t xml:space="preserve">eferral </w:t>
      </w:r>
      <w:r w:rsidR="0029666F">
        <w:t>P</w:t>
      </w:r>
      <w:r w:rsidRPr="002006F8">
        <w:t>olicy and procedures w</w:t>
      </w:r>
      <w:r w:rsidR="00365807">
        <w:t>ere</w:t>
      </w:r>
      <w:r w:rsidRPr="002006F8">
        <w:t xml:space="preserve"> included in the SRHIP design, and </w:t>
      </w:r>
      <w:r w:rsidR="00D62A16">
        <w:t xml:space="preserve">this </w:t>
      </w:r>
      <w:r w:rsidRPr="002006F8">
        <w:t xml:space="preserve">was a target in the MEP, for </w:t>
      </w:r>
      <w:r w:rsidR="00010B30">
        <w:t>P</w:t>
      </w:r>
      <w:r w:rsidRPr="002006F8">
        <w:t xml:space="preserve">hase </w:t>
      </w:r>
      <w:r w:rsidR="00010B30">
        <w:t>1</w:t>
      </w:r>
      <w:r w:rsidRPr="002006F8">
        <w:t xml:space="preserve"> and </w:t>
      </w:r>
      <w:r w:rsidR="00010B30">
        <w:t>2</w:t>
      </w:r>
      <w:r w:rsidRPr="002006F8">
        <w:t xml:space="preserve">. In March 2018, CCHS developed </w:t>
      </w:r>
      <w:r w:rsidR="00E024D1">
        <w:t>a</w:t>
      </w:r>
      <w:r w:rsidR="00E024D1" w:rsidRPr="002006F8">
        <w:t xml:space="preserve"> </w:t>
      </w:r>
      <w:r w:rsidRPr="002006F8">
        <w:t xml:space="preserve">‘Referral Procedure for Reproductive Health’, which included a guidance note, referral form and register to track and monitor referrals out of CCHS clinics for family planning. The protocol was never operationalised, however, as the SRH Referral Policy was not approved until July 2022. Interviewees indicated that verbal referrals were being provided to patients, but evidence of this was not available to the evaluation team. </w:t>
      </w:r>
    </w:p>
    <w:p w14:paraId="4118B29A" w14:textId="1B7DDB3D" w:rsidR="00CA5FDA" w:rsidRPr="002006F8" w:rsidRDefault="00CA5FDA" w:rsidP="00CA5FDA">
      <w:pPr>
        <w:pStyle w:val="BodytextHDMES"/>
      </w:pPr>
      <w:r w:rsidRPr="002006F8">
        <w:t xml:space="preserve">Referrals for other services are embedded as standard clinical practice in CCHS and SRHIP clinics. Pathology services form the bulk of referrals including viral load and TB sputum tests. Specimens are collected in the clinics, or patients are referred directly to provincial hospital laboratories. In Madang, the Bethany Clinic refers HIV clients experiencing gender-based violence (GBV) to the CCHS safehouse at </w:t>
      </w:r>
      <w:proofErr w:type="spellStart"/>
      <w:r w:rsidRPr="002006F8">
        <w:t>Alexishafen</w:t>
      </w:r>
      <w:proofErr w:type="spellEnd"/>
      <w:r w:rsidRPr="002006F8">
        <w:t xml:space="preserve"> Health Centre. In NCD, SRHIP clinics (St Theres</w:t>
      </w:r>
      <w:r w:rsidR="003479D7">
        <w:t>e</w:t>
      </w:r>
      <w:r w:rsidRPr="002006F8">
        <w:t xml:space="preserve"> and St Paul) engage with World Vision (TB Community Provider program) to refer patients for ART or TB DOTS treatment, and follow</w:t>
      </w:r>
      <w:r w:rsidR="003479D7">
        <w:t>-</w:t>
      </w:r>
      <w:r w:rsidRPr="002006F8">
        <w:t xml:space="preserve">up, as required. </w:t>
      </w:r>
    </w:p>
    <w:p w14:paraId="6B889589" w14:textId="5815E159" w:rsidR="00FF0CE7" w:rsidRDefault="00CA5FDA" w:rsidP="00CA5FDA">
      <w:pPr>
        <w:pStyle w:val="BodytextHDMES"/>
      </w:pPr>
      <w:r w:rsidRPr="002006F8">
        <w:t xml:space="preserve">Table </w:t>
      </w:r>
      <w:r w:rsidR="00005CF5">
        <w:t>4</w:t>
      </w:r>
      <w:r w:rsidRPr="002006F8">
        <w:t>.2.5 presents SRHIPs performance on referrals for non-Catholic services. Referrals related to parish-based education sessions on marriage counselling and guidance, and to services such as family sexual violence units at provincial hospitals. Evidence of these occurring was not available at the time of the review.</w:t>
      </w:r>
    </w:p>
    <w:p w14:paraId="66507987" w14:textId="2E0A56F1" w:rsidR="00CA5FDA" w:rsidRPr="002006F8" w:rsidRDefault="00FF0CE7" w:rsidP="00FF0CE7">
      <w:pPr>
        <w:spacing w:after="0" w:line="240" w:lineRule="auto"/>
      </w:pPr>
      <w:r>
        <w:br w:type="page"/>
      </w:r>
    </w:p>
    <w:p w14:paraId="31FF457E" w14:textId="5A72FD5B" w:rsidR="00CA5FDA" w:rsidRPr="002006F8" w:rsidRDefault="00CA5FDA" w:rsidP="00BB557E">
      <w:pPr>
        <w:pStyle w:val="TableheadinginlistHDMES"/>
      </w:pPr>
      <w:bookmarkStart w:id="23" w:name="_Toc140348438"/>
      <w:r w:rsidRPr="002006F8">
        <w:lastRenderedPageBreak/>
        <w:t xml:space="preserve">Table </w:t>
      </w:r>
      <w:r w:rsidR="002619D5">
        <w:t>4</w:t>
      </w:r>
      <w:r w:rsidRPr="002006F8">
        <w:t>.2.5 Referral pathways indicators</w:t>
      </w:r>
      <w:bookmarkEnd w:id="23"/>
    </w:p>
    <w:tbl>
      <w:tblPr>
        <w:tblStyle w:val="StandardtablegreyheaderHDMES"/>
        <w:tblW w:w="0" w:type="auto"/>
        <w:tblLook w:val="0620" w:firstRow="1" w:lastRow="0" w:firstColumn="0" w:lastColumn="0" w:noHBand="1" w:noVBand="1"/>
      </w:tblPr>
      <w:tblGrid>
        <w:gridCol w:w="4815"/>
        <w:gridCol w:w="1276"/>
        <w:gridCol w:w="1559"/>
        <w:gridCol w:w="1410"/>
      </w:tblGrid>
      <w:tr w:rsidR="00051EA0" w:rsidRPr="002006F8" w14:paraId="553DED5D" w14:textId="77777777" w:rsidTr="003479D7">
        <w:trPr>
          <w:cnfStyle w:val="100000000000" w:firstRow="1" w:lastRow="0" w:firstColumn="0" w:lastColumn="0" w:oddVBand="0" w:evenVBand="0" w:oddHBand="0" w:evenHBand="0" w:firstRowFirstColumn="0" w:firstRowLastColumn="0" w:lastRowFirstColumn="0" w:lastRowLastColumn="0"/>
          <w:tblHeader/>
        </w:trPr>
        <w:tc>
          <w:tcPr>
            <w:tcW w:w="4815" w:type="dxa"/>
          </w:tcPr>
          <w:p w14:paraId="5A72EBAB" w14:textId="77777777" w:rsidR="00051EA0" w:rsidRPr="002006F8" w:rsidRDefault="00051EA0" w:rsidP="00D847CD">
            <w:pPr>
              <w:pStyle w:val="TableheadingsmallreverseHDMES"/>
            </w:pPr>
            <w:r w:rsidRPr="002006F8">
              <w:t>Indicator</w:t>
            </w:r>
          </w:p>
        </w:tc>
        <w:tc>
          <w:tcPr>
            <w:tcW w:w="1276" w:type="dxa"/>
          </w:tcPr>
          <w:p w14:paraId="05C7F85C" w14:textId="77777777" w:rsidR="00051EA0" w:rsidRPr="002006F8" w:rsidRDefault="00051EA0" w:rsidP="00D847CD">
            <w:pPr>
              <w:pStyle w:val="TableheadingsmallreverseHDMES"/>
            </w:pPr>
            <w:r w:rsidRPr="002006F8">
              <w:t>Phase</w:t>
            </w:r>
          </w:p>
        </w:tc>
        <w:tc>
          <w:tcPr>
            <w:tcW w:w="1559" w:type="dxa"/>
          </w:tcPr>
          <w:p w14:paraId="638F90DA" w14:textId="77777777" w:rsidR="00051EA0" w:rsidRPr="002006F8" w:rsidRDefault="00051EA0" w:rsidP="00D847CD">
            <w:pPr>
              <w:pStyle w:val="TableheadingsmallreverseHDMES"/>
            </w:pPr>
            <w:r w:rsidRPr="002006F8">
              <w:t>Result/target</w:t>
            </w:r>
          </w:p>
        </w:tc>
        <w:tc>
          <w:tcPr>
            <w:tcW w:w="1410" w:type="dxa"/>
          </w:tcPr>
          <w:p w14:paraId="15B4D437" w14:textId="77777777" w:rsidR="00051EA0" w:rsidRPr="002006F8" w:rsidRDefault="00051EA0" w:rsidP="00D847CD">
            <w:pPr>
              <w:pStyle w:val="TableheadingsmallreverseHDMES"/>
            </w:pPr>
            <w:r w:rsidRPr="002006F8">
              <w:t>Achievement</w:t>
            </w:r>
          </w:p>
        </w:tc>
      </w:tr>
      <w:tr w:rsidR="00051EA0" w:rsidRPr="002006F8" w14:paraId="475BE46D" w14:textId="77777777" w:rsidTr="003479D7">
        <w:tc>
          <w:tcPr>
            <w:tcW w:w="4815" w:type="dxa"/>
          </w:tcPr>
          <w:p w14:paraId="43C7E925" w14:textId="5B77E8F8" w:rsidR="00051EA0" w:rsidRPr="002006F8" w:rsidRDefault="00051EA0" w:rsidP="00051EA0">
            <w:pPr>
              <w:pStyle w:val="TabletextsmallHDMES"/>
            </w:pPr>
            <w:r w:rsidRPr="002006F8">
              <w:t xml:space="preserve">Number </w:t>
            </w:r>
            <w:r w:rsidR="003479D7">
              <w:t xml:space="preserve">of </w:t>
            </w:r>
            <w:r w:rsidRPr="002006F8">
              <w:t>SRHIP facilities with established referral pathways to SRH services</w:t>
            </w:r>
            <w:r w:rsidR="003479D7">
              <w:t>.</w:t>
            </w:r>
          </w:p>
        </w:tc>
        <w:tc>
          <w:tcPr>
            <w:tcW w:w="1276" w:type="dxa"/>
          </w:tcPr>
          <w:p w14:paraId="6747FA8B" w14:textId="2DAE77C6" w:rsidR="00051EA0" w:rsidRPr="002006F8" w:rsidRDefault="00051EA0" w:rsidP="00051EA0">
            <w:pPr>
              <w:pStyle w:val="TabletextsmallHDMES"/>
            </w:pPr>
            <w:r w:rsidRPr="002006F8">
              <w:t xml:space="preserve">Phase </w:t>
            </w:r>
            <w:r w:rsidR="00775024">
              <w:t>2</w:t>
            </w:r>
          </w:p>
        </w:tc>
        <w:tc>
          <w:tcPr>
            <w:tcW w:w="1559" w:type="dxa"/>
          </w:tcPr>
          <w:p w14:paraId="4F6398FC" w14:textId="45A5465A" w:rsidR="00051EA0" w:rsidRPr="002006F8" w:rsidRDefault="00051EA0" w:rsidP="00051EA0">
            <w:pPr>
              <w:pStyle w:val="TabletextsmallHDMES"/>
            </w:pPr>
            <w:r w:rsidRPr="002006F8">
              <w:t>0/13</w:t>
            </w:r>
          </w:p>
        </w:tc>
        <w:tc>
          <w:tcPr>
            <w:tcW w:w="1410" w:type="dxa"/>
          </w:tcPr>
          <w:p w14:paraId="3AF0EA5E" w14:textId="7088D757" w:rsidR="00051EA0" w:rsidRPr="002006F8" w:rsidRDefault="00051EA0" w:rsidP="00051EA0">
            <w:pPr>
              <w:pStyle w:val="TabletextsmallHDMES"/>
            </w:pPr>
            <w:r w:rsidRPr="002006F8">
              <w:t>0%</w:t>
            </w:r>
          </w:p>
        </w:tc>
      </w:tr>
      <w:tr w:rsidR="00051EA0" w:rsidRPr="002006F8" w14:paraId="6D51F321" w14:textId="77777777" w:rsidTr="003479D7">
        <w:tc>
          <w:tcPr>
            <w:tcW w:w="4815" w:type="dxa"/>
          </w:tcPr>
          <w:p w14:paraId="2B56FFFE" w14:textId="255109CA" w:rsidR="00051EA0" w:rsidRPr="002006F8" w:rsidRDefault="00051EA0" w:rsidP="00051EA0">
            <w:pPr>
              <w:pStyle w:val="TabletextsmallHDMES"/>
            </w:pPr>
            <w:r w:rsidRPr="002006F8">
              <w:t xml:space="preserve">Number </w:t>
            </w:r>
            <w:r w:rsidR="003479D7">
              <w:t xml:space="preserve">of </w:t>
            </w:r>
            <w:r w:rsidRPr="002006F8">
              <w:t>project facilities operating parish-based education sessions supporting referral pathways</w:t>
            </w:r>
            <w:r w:rsidR="003479D7">
              <w:t>.</w:t>
            </w:r>
          </w:p>
        </w:tc>
        <w:tc>
          <w:tcPr>
            <w:tcW w:w="1276" w:type="dxa"/>
          </w:tcPr>
          <w:p w14:paraId="0A98E8D8" w14:textId="3C9329DD" w:rsidR="00051EA0" w:rsidRPr="002006F8" w:rsidRDefault="00051EA0" w:rsidP="00051EA0">
            <w:pPr>
              <w:pStyle w:val="TabletextsmallHDMES"/>
            </w:pPr>
            <w:r w:rsidRPr="002006F8">
              <w:t xml:space="preserve">Phase </w:t>
            </w:r>
            <w:r w:rsidR="00594BC6">
              <w:t>1</w:t>
            </w:r>
          </w:p>
        </w:tc>
        <w:tc>
          <w:tcPr>
            <w:tcW w:w="1559" w:type="dxa"/>
          </w:tcPr>
          <w:p w14:paraId="79D97A29" w14:textId="07249D0B" w:rsidR="00051EA0" w:rsidRPr="002006F8" w:rsidRDefault="00051EA0" w:rsidP="00051EA0">
            <w:pPr>
              <w:pStyle w:val="TabletextsmallHDMES"/>
            </w:pPr>
            <w:r w:rsidRPr="002006F8">
              <w:t>5/5</w:t>
            </w:r>
          </w:p>
        </w:tc>
        <w:tc>
          <w:tcPr>
            <w:tcW w:w="1410" w:type="dxa"/>
          </w:tcPr>
          <w:p w14:paraId="0592D715" w14:textId="22A9750E" w:rsidR="00051EA0" w:rsidRPr="002006F8" w:rsidRDefault="00051EA0" w:rsidP="00051EA0">
            <w:pPr>
              <w:pStyle w:val="TabletextsmallHDMES"/>
            </w:pPr>
            <w:r w:rsidRPr="002006F8">
              <w:t>100%</w:t>
            </w:r>
          </w:p>
        </w:tc>
      </w:tr>
    </w:tbl>
    <w:p w14:paraId="7F340647" w14:textId="77777777" w:rsidR="00CA5FDA" w:rsidRPr="002006F8" w:rsidRDefault="00CA5FDA" w:rsidP="00051EA0">
      <w:pPr>
        <w:pStyle w:val="BlanklinespaceHDMES"/>
      </w:pPr>
    </w:p>
    <w:p w14:paraId="00D1E2B6" w14:textId="77777777" w:rsidR="00CA5FDA" w:rsidRPr="002006F8" w:rsidRDefault="00CA5FDA" w:rsidP="00CA5FDA">
      <w:pPr>
        <w:pStyle w:val="Heading4"/>
      </w:pPr>
      <w:r w:rsidRPr="002006F8">
        <w:t>Health service delivery training</w:t>
      </w:r>
    </w:p>
    <w:p w14:paraId="1F51B3BD" w14:textId="7F1074DA" w:rsidR="00CA5FDA" w:rsidRPr="002006F8" w:rsidRDefault="00CA5FDA" w:rsidP="000B039A">
      <w:pPr>
        <w:pStyle w:val="BodytextHDMES"/>
      </w:pPr>
      <w:r w:rsidRPr="002006F8">
        <w:t xml:space="preserve">There was wide and positive feedback from interviews regarding the impact of training on HIV/STI clinical practice. Table </w:t>
      </w:r>
      <w:r w:rsidR="00CF6EF9">
        <w:t>4</w:t>
      </w:r>
      <w:r w:rsidRPr="002006F8">
        <w:t>.2.6 presents performance on training and professional development indicators. Clinician respondents identified that PICT training had enabled non-HIV staff in outpatient and primary health clinics to easily identify and refer suspected HIV cases for counselling and testing. Clinicians commented that the rate of testing had increased due to PICT training, but there was no quantitative evidence of the impact on frequency of services, or quality of care, as training indicators focused on outputs alone, such as number of people trained. Surveys and post</w:t>
      </w:r>
      <w:r w:rsidR="003479D7">
        <w:t>-</w:t>
      </w:r>
      <w:r w:rsidRPr="002006F8">
        <w:t xml:space="preserve">training assessments could have captured changes in knowledge, attitudes, or practices, which would have strengthened evidence to assess the effectiveness of these activities. </w:t>
      </w:r>
    </w:p>
    <w:p w14:paraId="06FDE67C" w14:textId="355FD53E" w:rsidR="00CA5FDA" w:rsidRPr="002006F8" w:rsidRDefault="00CA5FDA" w:rsidP="00BB557E">
      <w:pPr>
        <w:pStyle w:val="TableheadinginlistHDMES"/>
      </w:pPr>
      <w:bookmarkStart w:id="24" w:name="_Toc140348439"/>
      <w:r w:rsidRPr="002006F8">
        <w:t xml:space="preserve">Table </w:t>
      </w:r>
      <w:r w:rsidR="00CF6EF9">
        <w:t>4</w:t>
      </w:r>
      <w:r w:rsidRPr="002006F8">
        <w:t>.2.6 Health service delivery capacity building indicators</w:t>
      </w:r>
      <w:bookmarkEnd w:id="24"/>
    </w:p>
    <w:tbl>
      <w:tblPr>
        <w:tblStyle w:val="StandardtablegreyheaderHDMES"/>
        <w:tblW w:w="0" w:type="auto"/>
        <w:tblLook w:val="0620" w:firstRow="1" w:lastRow="0" w:firstColumn="0" w:lastColumn="0" w:noHBand="1" w:noVBand="1"/>
      </w:tblPr>
      <w:tblGrid>
        <w:gridCol w:w="4815"/>
        <w:gridCol w:w="1276"/>
        <w:gridCol w:w="1559"/>
        <w:gridCol w:w="1410"/>
      </w:tblGrid>
      <w:tr w:rsidR="00051EA0" w:rsidRPr="002006F8" w14:paraId="6EE7CE6A" w14:textId="77777777" w:rsidTr="00331882">
        <w:trPr>
          <w:cnfStyle w:val="100000000000" w:firstRow="1" w:lastRow="0" w:firstColumn="0" w:lastColumn="0" w:oddVBand="0" w:evenVBand="0" w:oddHBand="0" w:evenHBand="0" w:firstRowFirstColumn="0" w:firstRowLastColumn="0" w:lastRowFirstColumn="0" w:lastRowLastColumn="0"/>
          <w:tblHeader/>
        </w:trPr>
        <w:tc>
          <w:tcPr>
            <w:tcW w:w="4815" w:type="dxa"/>
          </w:tcPr>
          <w:p w14:paraId="153A182B" w14:textId="77777777" w:rsidR="00051EA0" w:rsidRPr="002006F8" w:rsidRDefault="00051EA0" w:rsidP="00D847CD">
            <w:pPr>
              <w:pStyle w:val="TableheadingsmallreverseHDMES"/>
            </w:pPr>
            <w:r w:rsidRPr="002006F8">
              <w:t>Indicator</w:t>
            </w:r>
          </w:p>
        </w:tc>
        <w:tc>
          <w:tcPr>
            <w:tcW w:w="1276" w:type="dxa"/>
          </w:tcPr>
          <w:p w14:paraId="70BDF260" w14:textId="77777777" w:rsidR="00051EA0" w:rsidRPr="002006F8" w:rsidRDefault="00051EA0" w:rsidP="00D847CD">
            <w:pPr>
              <w:pStyle w:val="TableheadingsmallreverseHDMES"/>
            </w:pPr>
            <w:r w:rsidRPr="002006F8">
              <w:t>Phase</w:t>
            </w:r>
          </w:p>
        </w:tc>
        <w:tc>
          <w:tcPr>
            <w:tcW w:w="1559" w:type="dxa"/>
          </w:tcPr>
          <w:p w14:paraId="42083507" w14:textId="77777777" w:rsidR="00051EA0" w:rsidRPr="002006F8" w:rsidRDefault="00051EA0" w:rsidP="00D847CD">
            <w:pPr>
              <w:pStyle w:val="TableheadingsmallreverseHDMES"/>
            </w:pPr>
            <w:r w:rsidRPr="002006F8">
              <w:t>Result/target</w:t>
            </w:r>
          </w:p>
        </w:tc>
        <w:tc>
          <w:tcPr>
            <w:tcW w:w="1410" w:type="dxa"/>
          </w:tcPr>
          <w:p w14:paraId="4FE7139A" w14:textId="77777777" w:rsidR="00051EA0" w:rsidRPr="002006F8" w:rsidRDefault="00051EA0" w:rsidP="00D847CD">
            <w:pPr>
              <w:pStyle w:val="TableheadingsmallreverseHDMES"/>
            </w:pPr>
            <w:r w:rsidRPr="002006F8">
              <w:t>Achievement</w:t>
            </w:r>
          </w:p>
        </w:tc>
      </w:tr>
      <w:tr w:rsidR="00051EA0" w:rsidRPr="002006F8" w14:paraId="6D35A83D" w14:textId="77777777" w:rsidTr="00331882">
        <w:tc>
          <w:tcPr>
            <w:tcW w:w="4815" w:type="dxa"/>
          </w:tcPr>
          <w:p w14:paraId="4DE69FAF" w14:textId="1F775797" w:rsidR="00051EA0" w:rsidRPr="002006F8" w:rsidRDefault="00051EA0" w:rsidP="00051EA0">
            <w:pPr>
              <w:pStyle w:val="TabletextsmallHDMES"/>
            </w:pPr>
            <w:r w:rsidRPr="002006F8">
              <w:t xml:space="preserve">Number </w:t>
            </w:r>
            <w:r w:rsidR="00331882">
              <w:t xml:space="preserve">of </w:t>
            </w:r>
            <w:r w:rsidRPr="002006F8">
              <w:t xml:space="preserve">HIV practitioners received Master Mentor </w:t>
            </w:r>
            <w:proofErr w:type="gramStart"/>
            <w:r w:rsidRPr="002006F8">
              <w:t>training, and</w:t>
            </w:r>
            <w:proofErr w:type="gramEnd"/>
            <w:r w:rsidRPr="002006F8">
              <w:t xml:space="preserve"> providing effective clinical mentoring to targeted facility health workers</w:t>
            </w:r>
            <w:r w:rsidR="00331882">
              <w:t>.</w:t>
            </w:r>
          </w:p>
        </w:tc>
        <w:tc>
          <w:tcPr>
            <w:tcW w:w="1276" w:type="dxa"/>
          </w:tcPr>
          <w:p w14:paraId="2388DB10" w14:textId="187BB360" w:rsidR="00051EA0" w:rsidRPr="002006F8" w:rsidRDefault="00051EA0" w:rsidP="00051EA0">
            <w:pPr>
              <w:pStyle w:val="TabletextsmallHDMES"/>
            </w:pPr>
            <w:r w:rsidRPr="002006F8">
              <w:t xml:space="preserve">Phase </w:t>
            </w:r>
            <w:r w:rsidR="00594BC6">
              <w:t>1</w:t>
            </w:r>
          </w:p>
        </w:tc>
        <w:tc>
          <w:tcPr>
            <w:tcW w:w="1559" w:type="dxa"/>
          </w:tcPr>
          <w:p w14:paraId="5448AA29" w14:textId="5C9D194E" w:rsidR="00051EA0" w:rsidRPr="002006F8" w:rsidRDefault="00051EA0" w:rsidP="00051EA0">
            <w:pPr>
              <w:pStyle w:val="TabletextsmallHDMES"/>
            </w:pPr>
            <w:r w:rsidRPr="002006F8">
              <w:t>73/30</w:t>
            </w:r>
          </w:p>
        </w:tc>
        <w:tc>
          <w:tcPr>
            <w:tcW w:w="1410" w:type="dxa"/>
          </w:tcPr>
          <w:p w14:paraId="02B4CD53" w14:textId="2AB8D02E" w:rsidR="00051EA0" w:rsidRPr="002006F8" w:rsidRDefault="00051EA0" w:rsidP="00051EA0">
            <w:pPr>
              <w:pStyle w:val="TabletextsmallHDMES"/>
            </w:pPr>
            <w:r w:rsidRPr="002006F8">
              <w:t>243%</w:t>
            </w:r>
          </w:p>
        </w:tc>
      </w:tr>
      <w:tr w:rsidR="00051EA0" w:rsidRPr="002006F8" w14:paraId="71B75AEE" w14:textId="77777777" w:rsidTr="00331882">
        <w:tc>
          <w:tcPr>
            <w:tcW w:w="4815" w:type="dxa"/>
          </w:tcPr>
          <w:p w14:paraId="3E842A1E" w14:textId="26837F3F" w:rsidR="00051EA0" w:rsidRPr="002006F8" w:rsidRDefault="00051EA0" w:rsidP="00051EA0">
            <w:pPr>
              <w:pStyle w:val="TabletextsmallHDMES"/>
            </w:pPr>
            <w:r w:rsidRPr="002006F8">
              <w:t xml:space="preserve">Number </w:t>
            </w:r>
            <w:r w:rsidR="00331882">
              <w:t xml:space="preserve">of </w:t>
            </w:r>
            <w:r w:rsidRPr="002006F8">
              <w:t>integrated facility staff received training and mentoring in HIV, STI and SRH clinical practice</w:t>
            </w:r>
            <w:r w:rsidR="00331882">
              <w:t>.</w:t>
            </w:r>
          </w:p>
        </w:tc>
        <w:tc>
          <w:tcPr>
            <w:tcW w:w="1276" w:type="dxa"/>
          </w:tcPr>
          <w:p w14:paraId="581A89BB" w14:textId="11E09E5B" w:rsidR="00051EA0" w:rsidRPr="002006F8" w:rsidRDefault="00051EA0" w:rsidP="00051EA0">
            <w:pPr>
              <w:pStyle w:val="TabletextsmallHDMES"/>
            </w:pPr>
            <w:r w:rsidRPr="002006F8">
              <w:t xml:space="preserve">Phase </w:t>
            </w:r>
            <w:r w:rsidR="00594BC6">
              <w:t>1</w:t>
            </w:r>
          </w:p>
          <w:p w14:paraId="01F11A79" w14:textId="7127B470" w:rsidR="00051EA0" w:rsidRPr="002006F8" w:rsidRDefault="00051EA0" w:rsidP="00051EA0">
            <w:pPr>
              <w:pStyle w:val="TabletextsmallHDMES"/>
            </w:pPr>
            <w:r w:rsidRPr="002006F8">
              <w:t xml:space="preserve">Phase </w:t>
            </w:r>
            <w:r w:rsidR="00594BC6">
              <w:t>2</w:t>
            </w:r>
          </w:p>
        </w:tc>
        <w:tc>
          <w:tcPr>
            <w:tcW w:w="1559" w:type="dxa"/>
          </w:tcPr>
          <w:p w14:paraId="22B6E220" w14:textId="77777777" w:rsidR="00051EA0" w:rsidRPr="002006F8" w:rsidRDefault="00051EA0" w:rsidP="00051EA0">
            <w:pPr>
              <w:pStyle w:val="TabletextsmallHDMES"/>
            </w:pPr>
            <w:r w:rsidRPr="002006F8">
              <w:t>124/50</w:t>
            </w:r>
          </w:p>
          <w:p w14:paraId="77E6A28B" w14:textId="5D0DB4E6" w:rsidR="00051EA0" w:rsidRPr="002006F8" w:rsidRDefault="00051EA0" w:rsidP="00051EA0">
            <w:pPr>
              <w:pStyle w:val="TabletextsmallHDMES"/>
            </w:pPr>
            <w:r w:rsidRPr="002006F8">
              <w:t>23/100</w:t>
            </w:r>
          </w:p>
        </w:tc>
        <w:tc>
          <w:tcPr>
            <w:tcW w:w="1410" w:type="dxa"/>
          </w:tcPr>
          <w:p w14:paraId="3B3F8F06" w14:textId="77777777" w:rsidR="00051EA0" w:rsidRPr="002006F8" w:rsidRDefault="00051EA0" w:rsidP="00051EA0">
            <w:pPr>
              <w:pStyle w:val="TabletextsmallHDMES"/>
            </w:pPr>
            <w:r w:rsidRPr="002006F8">
              <w:t>248%</w:t>
            </w:r>
          </w:p>
          <w:p w14:paraId="4356BDAC" w14:textId="105EBB1D" w:rsidR="00051EA0" w:rsidRPr="002006F8" w:rsidRDefault="00051EA0" w:rsidP="00051EA0">
            <w:pPr>
              <w:pStyle w:val="TabletextsmallHDMES"/>
            </w:pPr>
            <w:r w:rsidRPr="002006F8">
              <w:t>23%</w:t>
            </w:r>
          </w:p>
        </w:tc>
      </w:tr>
      <w:tr w:rsidR="00051EA0" w:rsidRPr="002006F8" w14:paraId="20798610" w14:textId="77777777" w:rsidTr="00331882">
        <w:tc>
          <w:tcPr>
            <w:tcW w:w="4815" w:type="dxa"/>
          </w:tcPr>
          <w:p w14:paraId="2228486F" w14:textId="3C90AE47" w:rsidR="00051EA0" w:rsidRPr="002006F8" w:rsidRDefault="00051EA0" w:rsidP="00051EA0">
            <w:pPr>
              <w:pStyle w:val="TabletextsmallHDMES"/>
            </w:pPr>
            <w:r w:rsidRPr="002006F8">
              <w:t xml:space="preserve">Number </w:t>
            </w:r>
            <w:r w:rsidR="00331882">
              <w:t xml:space="preserve">of </w:t>
            </w:r>
            <w:r w:rsidRPr="002006F8">
              <w:t>experienced health workers trained to provide clinical mentoring within workplace</w:t>
            </w:r>
            <w:r w:rsidR="00331882">
              <w:t>.</w:t>
            </w:r>
          </w:p>
        </w:tc>
        <w:tc>
          <w:tcPr>
            <w:tcW w:w="1276" w:type="dxa"/>
          </w:tcPr>
          <w:p w14:paraId="7E6F9A6B" w14:textId="1B423369" w:rsidR="00051EA0" w:rsidRPr="002006F8" w:rsidRDefault="00051EA0" w:rsidP="00051EA0">
            <w:pPr>
              <w:pStyle w:val="TabletextsmallHDMES"/>
            </w:pPr>
            <w:r w:rsidRPr="002006F8">
              <w:t xml:space="preserve">Phase </w:t>
            </w:r>
            <w:r w:rsidR="00594BC6">
              <w:t>2</w:t>
            </w:r>
          </w:p>
        </w:tc>
        <w:tc>
          <w:tcPr>
            <w:tcW w:w="1559" w:type="dxa"/>
          </w:tcPr>
          <w:p w14:paraId="1A8401BF" w14:textId="545AE69F" w:rsidR="00051EA0" w:rsidRPr="002006F8" w:rsidRDefault="00051EA0" w:rsidP="00051EA0">
            <w:pPr>
              <w:pStyle w:val="TabletextsmallHDMES"/>
            </w:pPr>
            <w:r w:rsidRPr="002006F8">
              <w:t>102/60</w:t>
            </w:r>
          </w:p>
        </w:tc>
        <w:tc>
          <w:tcPr>
            <w:tcW w:w="1410" w:type="dxa"/>
          </w:tcPr>
          <w:p w14:paraId="5543AE10" w14:textId="3E4E3A67" w:rsidR="00051EA0" w:rsidRPr="002006F8" w:rsidRDefault="00051EA0" w:rsidP="00051EA0">
            <w:pPr>
              <w:pStyle w:val="TabletextsmallHDMES"/>
            </w:pPr>
            <w:r w:rsidRPr="002006F8">
              <w:t>170%</w:t>
            </w:r>
          </w:p>
        </w:tc>
      </w:tr>
      <w:tr w:rsidR="00051EA0" w:rsidRPr="002006F8" w14:paraId="6E31C145" w14:textId="77777777" w:rsidTr="00331882">
        <w:tc>
          <w:tcPr>
            <w:tcW w:w="4815" w:type="dxa"/>
          </w:tcPr>
          <w:p w14:paraId="7118DD04" w14:textId="4F8C0D7C" w:rsidR="00051EA0" w:rsidRPr="002006F8" w:rsidRDefault="00051EA0" w:rsidP="00051EA0">
            <w:pPr>
              <w:pStyle w:val="TabletextsmallHDMES"/>
            </w:pPr>
            <w:r w:rsidRPr="002006F8">
              <w:t>Number of health workers trained as HIV prescribers</w:t>
            </w:r>
            <w:r w:rsidR="00331882">
              <w:t>.</w:t>
            </w:r>
          </w:p>
        </w:tc>
        <w:tc>
          <w:tcPr>
            <w:tcW w:w="1276" w:type="dxa"/>
          </w:tcPr>
          <w:p w14:paraId="61E3CE0C" w14:textId="55BB0D66" w:rsidR="00051EA0" w:rsidRPr="002006F8" w:rsidRDefault="00051EA0" w:rsidP="00051EA0">
            <w:pPr>
              <w:pStyle w:val="TabletextsmallHDMES"/>
            </w:pPr>
            <w:r w:rsidRPr="002006F8">
              <w:t xml:space="preserve">Phase </w:t>
            </w:r>
            <w:r w:rsidR="00594BC6">
              <w:t>2</w:t>
            </w:r>
          </w:p>
        </w:tc>
        <w:tc>
          <w:tcPr>
            <w:tcW w:w="1559" w:type="dxa"/>
          </w:tcPr>
          <w:p w14:paraId="7B649C44" w14:textId="18C16C8A" w:rsidR="00051EA0" w:rsidRPr="002006F8" w:rsidRDefault="00051EA0" w:rsidP="00051EA0">
            <w:pPr>
              <w:pStyle w:val="TabletextsmallHDMES"/>
            </w:pPr>
            <w:r w:rsidRPr="002006F8">
              <w:t>56/30</w:t>
            </w:r>
          </w:p>
        </w:tc>
        <w:tc>
          <w:tcPr>
            <w:tcW w:w="1410" w:type="dxa"/>
          </w:tcPr>
          <w:p w14:paraId="5DCBCAD9" w14:textId="4F6DB25D" w:rsidR="00051EA0" w:rsidRPr="002006F8" w:rsidRDefault="00051EA0" w:rsidP="00051EA0">
            <w:pPr>
              <w:pStyle w:val="TabletextsmallHDMES"/>
            </w:pPr>
            <w:r w:rsidRPr="002006F8">
              <w:t>186%</w:t>
            </w:r>
          </w:p>
        </w:tc>
      </w:tr>
      <w:tr w:rsidR="00051EA0" w:rsidRPr="002006F8" w14:paraId="559C5BE5" w14:textId="77777777" w:rsidTr="00331882">
        <w:tc>
          <w:tcPr>
            <w:tcW w:w="4815" w:type="dxa"/>
          </w:tcPr>
          <w:p w14:paraId="05D05720" w14:textId="384C526E" w:rsidR="00051EA0" w:rsidRPr="002006F8" w:rsidRDefault="00051EA0" w:rsidP="00051EA0">
            <w:pPr>
              <w:pStyle w:val="TabletextsmallHDMES"/>
            </w:pPr>
            <w:r w:rsidRPr="002006F8">
              <w:t>Number of HIV prescribers receive mobile based education on revised HIV guidelines</w:t>
            </w:r>
            <w:r w:rsidR="00331882">
              <w:t>.</w:t>
            </w:r>
          </w:p>
        </w:tc>
        <w:tc>
          <w:tcPr>
            <w:tcW w:w="1276" w:type="dxa"/>
          </w:tcPr>
          <w:p w14:paraId="24AB1F33" w14:textId="03FDDC1F" w:rsidR="00051EA0" w:rsidRPr="002006F8" w:rsidRDefault="00051EA0" w:rsidP="00051EA0">
            <w:pPr>
              <w:pStyle w:val="TabletextsmallHDMES"/>
            </w:pPr>
            <w:r w:rsidRPr="002006F8">
              <w:t xml:space="preserve">Phase </w:t>
            </w:r>
            <w:r w:rsidR="00594BC6">
              <w:t>2</w:t>
            </w:r>
          </w:p>
        </w:tc>
        <w:tc>
          <w:tcPr>
            <w:tcW w:w="1559" w:type="dxa"/>
          </w:tcPr>
          <w:p w14:paraId="53D8A052" w14:textId="15D60C13" w:rsidR="00051EA0" w:rsidRPr="002006F8" w:rsidRDefault="00051EA0" w:rsidP="00051EA0">
            <w:pPr>
              <w:pStyle w:val="TabletextsmallHDMES"/>
            </w:pPr>
            <w:r w:rsidRPr="002006F8">
              <w:t>10/10</w:t>
            </w:r>
          </w:p>
        </w:tc>
        <w:tc>
          <w:tcPr>
            <w:tcW w:w="1410" w:type="dxa"/>
          </w:tcPr>
          <w:p w14:paraId="388B5DDB" w14:textId="4F99F7D0" w:rsidR="00051EA0" w:rsidRPr="002006F8" w:rsidRDefault="00051EA0" w:rsidP="00051EA0">
            <w:pPr>
              <w:pStyle w:val="TabletextsmallHDMES"/>
            </w:pPr>
            <w:r w:rsidRPr="002006F8">
              <w:t>100%</w:t>
            </w:r>
          </w:p>
        </w:tc>
      </w:tr>
    </w:tbl>
    <w:p w14:paraId="285F1938" w14:textId="77777777" w:rsidR="00051EA0" w:rsidRPr="002006F8" w:rsidRDefault="00051EA0" w:rsidP="00051EA0">
      <w:pPr>
        <w:pStyle w:val="BlanklinespaceHDMES"/>
      </w:pPr>
    </w:p>
    <w:p w14:paraId="5020E73C" w14:textId="1843329C" w:rsidR="000B039A" w:rsidRPr="002006F8" w:rsidRDefault="000B039A" w:rsidP="000B039A">
      <w:pPr>
        <w:pStyle w:val="BodytextHDMES"/>
      </w:pPr>
      <w:r w:rsidRPr="002006F8">
        <w:t>The output achievements in clinical mentoring and prescriber training exceeded targets and filled critical gaps in HIV health service provision</w:t>
      </w:r>
      <w:r w:rsidR="00331882">
        <w:t xml:space="preserve"> by CCHS</w:t>
      </w:r>
      <w:r w:rsidRPr="002006F8">
        <w:t xml:space="preserve">. By the end 2021, </w:t>
      </w:r>
      <w:r w:rsidR="00D77847">
        <w:t xml:space="preserve">the </w:t>
      </w:r>
      <w:r w:rsidRPr="002006F8">
        <w:t xml:space="preserve">SRHIP HIV </w:t>
      </w:r>
      <w:r w:rsidR="00D77847">
        <w:t>P</w:t>
      </w:r>
      <w:r w:rsidRPr="002006F8">
        <w:t xml:space="preserve">rescriber training resulted in 37 additional ART prescribers located across 13 primary health facilities. </w:t>
      </w:r>
      <w:r w:rsidR="00D77847">
        <w:t xml:space="preserve">The </w:t>
      </w:r>
      <w:r w:rsidRPr="002006F8">
        <w:t>SRHIP MEP did not provide quantitative data by facilities</w:t>
      </w:r>
      <w:r w:rsidR="00331882">
        <w:t>,</w:t>
      </w:r>
      <w:r w:rsidRPr="002006F8">
        <w:t xml:space="preserve"> which could have tracked number of people on ART within each facility, but this would need to be measured against other factors influencing ART uptake</w:t>
      </w:r>
      <w:r w:rsidR="00331882">
        <w:t>,</w:t>
      </w:r>
      <w:r w:rsidRPr="002006F8">
        <w:t xml:space="preserve"> such as quality of counselling, </w:t>
      </w:r>
      <w:r w:rsidR="00331882">
        <w:t xml:space="preserve">and </w:t>
      </w:r>
      <w:r w:rsidRPr="002006F8">
        <w:t xml:space="preserve">personal or family support and resources to continue clinical appointments. However, it is possible that the additional HIV prescribers contributed to </w:t>
      </w:r>
      <w:r w:rsidR="00D77847">
        <w:t>the</w:t>
      </w:r>
      <w:r w:rsidR="00D77847" w:rsidRPr="002006F8">
        <w:t xml:space="preserve"> </w:t>
      </w:r>
      <w:r w:rsidRPr="002006F8">
        <w:t>high rate of ART uptake</w:t>
      </w:r>
      <w:r w:rsidR="00D77847">
        <w:t xml:space="preserve"> in SRHIP</w:t>
      </w:r>
      <w:r w:rsidRPr="002006F8">
        <w:t>. Overall, SRHIP had an uptake rate of 83</w:t>
      </w:r>
      <w:r w:rsidR="00FF4B22">
        <w:t>%</w:t>
      </w:r>
      <w:r w:rsidRPr="002006F8">
        <w:t xml:space="preserve"> of HIV</w:t>
      </w:r>
      <w:r w:rsidR="00331882">
        <w:t>-</w:t>
      </w:r>
      <w:r w:rsidRPr="002006F8">
        <w:t>positive cases accepting ART (700/840)</w:t>
      </w:r>
      <w:r w:rsidRPr="002006F8">
        <w:rPr>
          <w:vertAlign w:val="superscript"/>
        </w:rPr>
        <w:footnoteReference w:id="35"/>
      </w:r>
      <w:r w:rsidRPr="002006F8">
        <w:t>, while the national average was 52</w:t>
      </w:r>
      <w:r w:rsidR="00FF4B22">
        <w:t>%</w:t>
      </w:r>
      <w:r w:rsidRPr="002006F8">
        <w:t>.</w:t>
      </w:r>
      <w:r w:rsidRPr="002006F8">
        <w:rPr>
          <w:vertAlign w:val="superscript"/>
        </w:rPr>
        <w:footnoteReference w:id="36"/>
      </w:r>
    </w:p>
    <w:p w14:paraId="5F3A2D35" w14:textId="77777777" w:rsidR="000B039A" w:rsidRPr="002006F8" w:rsidRDefault="000B039A" w:rsidP="000B039A">
      <w:pPr>
        <w:pStyle w:val="Heading4"/>
      </w:pPr>
      <w:r w:rsidRPr="002006F8">
        <w:t>Scaled delivery of high-quality HIV and SH services</w:t>
      </w:r>
    </w:p>
    <w:p w14:paraId="55E540DD" w14:textId="64F94DE1" w:rsidR="000B039A" w:rsidRPr="002006F8" w:rsidRDefault="000B039A" w:rsidP="000B039A">
      <w:pPr>
        <w:pStyle w:val="Heading5"/>
      </w:pPr>
      <w:r w:rsidRPr="002006F8">
        <w:t xml:space="preserve">Scaled </w:t>
      </w:r>
      <w:proofErr w:type="gramStart"/>
      <w:r w:rsidRPr="002006F8">
        <w:t>delivery</w:t>
      </w:r>
      <w:proofErr w:type="gramEnd"/>
    </w:p>
    <w:p w14:paraId="56F64CBA" w14:textId="2F820136" w:rsidR="000B039A" w:rsidRPr="002006F8" w:rsidRDefault="000B039A" w:rsidP="000B039A">
      <w:pPr>
        <w:pStyle w:val="BodytextHDMES"/>
      </w:pPr>
      <w:r w:rsidRPr="002006F8">
        <w:t xml:space="preserve">SRHIP has delivered a high volume of HIV/STI testing and treatment and has exceeded or is close to meeting its clinical targets. Output indicators across </w:t>
      </w:r>
      <w:r w:rsidR="00010B30">
        <w:t>P</w:t>
      </w:r>
      <w:r w:rsidRPr="002006F8">
        <w:t xml:space="preserve">hases </w:t>
      </w:r>
      <w:r w:rsidR="00010B30">
        <w:t>1</w:t>
      </w:r>
      <w:r w:rsidRPr="002006F8">
        <w:t xml:space="preserve"> and </w:t>
      </w:r>
      <w:r w:rsidR="00010B30">
        <w:t>2</w:t>
      </w:r>
      <w:r w:rsidRPr="002006F8">
        <w:t xml:space="preserve"> include: </w:t>
      </w:r>
    </w:p>
    <w:p w14:paraId="41EA71BC" w14:textId="77777777" w:rsidR="000B039A" w:rsidRPr="002006F8" w:rsidRDefault="000B039A" w:rsidP="000B039A">
      <w:pPr>
        <w:pStyle w:val="Bulletlist1HDMES"/>
      </w:pPr>
      <w:r w:rsidRPr="002006F8">
        <w:lastRenderedPageBreak/>
        <w:t xml:space="preserve">13,563 people accessed treatment for STIs. </w:t>
      </w:r>
    </w:p>
    <w:p w14:paraId="5A19FDEE" w14:textId="77777777" w:rsidR="000B039A" w:rsidRPr="002006F8" w:rsidRDefault="000B039A" w:rsidP="000B039A">
      <w:pPr>
        <w:pStyle w:val="Bulletlist1HDMES"/>
      </w:pPr>
      <w:r w:rsidRPr="002006F8">
        <w:t xml:space="preserve">3,200 people were initiated on HIV treatment. </w:t>
      </w:r>
    </w:p>
    <w:p w14:paraId="322F7BFD" w14:textId="77777777" w:rsidR="000B039A" w:rsidRPr="002006F8" w:rsidRDefault="000B039A" w:rsidP="000B039A">
      <w:pPr>
        <w:pStyle w:val="Bulletlist1HDMES"/>
      </w:pPr>
      <w:r w:rsidRPr="002006F8">
        <w:t xml:space="preserve">94,000 HIV tests though VCCT and PICT. </w:t>
      </w:r>
    </w:p>
    <w:p w14:paraId="50C17CA8" w14:textId="77777777" w:rsidR="000B039A" w:rsidRPr="002006F8" w:rsidRDefault="000B039A" w:rsidP="000B039A">
      <w:pPr>
        <w:pStyle w:val="BlanklinespaceHDMES"/>
      </w:pPr>
    </w:p>
    <w:p w14:paraId="3E502E06" w14:textId="136C9A65" w:rsidR="000B039A" w:rsidRPr="002006F8" w:rsidRDefault="000B039A" w:rsidP="000B039A">
      <w:pPr>
        <w:pStyle w:val="BodytextHDMES"/>
      </w:pPr>
      <w:r w:rsidRPr="002006F8">
        <w:t xml:space="preserve">Other performance indicators are summarised in Table </w:t>
      </w:r>
      <w:r w:rsidR="00005CF5">
        <w:t>4</w:t>
      </w:r>
      <w:r w:rsidRPr="002006F8">
        <w:t xml:space="preserve">.2.7. </w:t>
      </w:r>
    </w:p>
    <w:p w14:paraId="01CF55CE" w14:textId="486BDA60" w:rsidR="00CA5FDA" w:rsidRPr="002006F8" w:rsidRDefault="000B039A" w:rsidP="00BB557E">
      <w:pPr>
        <w:pStyle w:val="TableheadinginlistHDMES"/>
      </w:pPr>
      <w:bookmarkStart w:id="25" w:name="_Toc140348440"/>
      <w:r w:rsidRPr="002006F8">
        <w:t xml:space="preserve">Table </w:t>
      </w:r>
      <w:r w:rsidR="00CF6EF9">
        <w:t>4</w:t>
      </w:r>
      <w:r w:rsidRPr="002006F8">
        <w:t>.2.7 Delivery of high-quality HIV and SH services indicators (up to December 2021)</w:t>
      </w:r>
      <w:bookmarkEnd w:id="25"/>
    </w:p>
    <w:tbl>
      <w:tblPr>
        <w:tblStyle w:val="StandardtablegreyheaderHDMES"/>
        <w:tblW w:w="0" w:type="auto"/>
        <w:tblLook w:val="0620" w:firstRow="1" w:lastRow="0" w:firstColumn="0" w:lastColumn="0" w:noHBand="1" w:noVBand="1"/>
      </w:tblPr>
      <w:tblGrid>
        <w:gridCol w:w="4789"/>
        <w:gridCol w:w="1303"/>
        <w:gridCol w:w="1558"/>
        <w:gridCol w:w="1410"/>
      </w:tblGrid>
      <w:tr w:rsidR="00F87F83" w:rsidRPr="002006F8" w14:paraId="03173391" w14:textId="77777777" w:rsidTr="008C5D80">
        <w:trPr>
          <w:cnfStyle w:val="100000000000" w:firstRow="1" w:lastRow="0" w:firstColumn="0" w:lastColumn="0" w:oddVBand="0" w:evenVBand="0" w:oddHBand="0" w:evenHBand="0" w:firstRowFirstColumn="0" w:firstRowLastColumn="0" w:lastRowFirstColumn="0" w:lastRowLastColumn="0"/>
          <w:tblHeader/>
        </w:trPr>
        <w:tc>
          <w:tcPr>
            <w:tcW w:w="4789" w:type="dxa"/>
          </w:tcPr>
          <w:p w14:paraId="332149A6" w14:textId="77777777" w:rsidR="00F87F83" w:rsidRPr="002006F8" w:rsidRDefault="00F87F83" w:rsidP="00D847CD">
            <w:pPr>
              <w:pStyle w:val="TableheadingsmallreverseHDMES"/>
            </w:pPr>
            <w:r w:rsidRPr="002006F8">
              <w:t>Indicator</w:t>
            </w:r>
          </w:p>
        </w:tc>
        <w:tc>
          <w:tcPr>
            <w:tcW w:w="1303" w:type="dxa"/>
          </w:tcPr>
          <w:p w14:paraId="1F133ACD" w14:textId="5338A67B" w:rsidR="00F87F83" w:rsidRPr="002006F8" w:rsidRDefault="00F87F83" w:rsidP="00D847CD">
            <w:pPr>
              <w:pStyle w:val="TableheadingsmallreverseHDMES"/>
            </w:pPr>
            <w:r w:rsidRPr="002006F8">
              <w:t>Phase</w:t>
            </w:r>
          </w:p>
        </w:tc>
        <w:tc>
          <w:tcPr>
            <w:tcW w:w="1558" w:type="dxa"/>
          </w:tcPr>
          <w:p w14:paraId="3FC3879D" w14:textId="77777777" w:rsidR="00F87F83" w:rsidRPr="002006F8" w:rsidRDefault="00F87F83" w:rsidP="00D847CD">
            <w:pPr>
              <w:pStyle w:val="TableheadingsmallreverseHDMES"/>
            </w:pPr>
            <w:r w:rsidRPr="002006F8">
              <w:t>Result/target</w:t>
            </w:r>
          </w:p>
        </w:tc>
        <w:tc>
          <w:tcPr>
            <w:tcW w:w="1410" w:type="dxa"/>
          </w:tcPr>
          <w:p w14:paraId="4B367444" w14:textId="77777777" w:rsidR="00F87F83" w:rsidRPr="002006F8" w:rsidRDefault="00F87F83" w:rsidP="00D847CD">
            <w:pPr>
              <w:pStyle w:val="TableheadingsmallreverseHDMES"/>
            </w:pPr>
            <w:r w:rsidRPr="002006F8">
              <w:t>Achievement</w:t>
            </w:r>
          </w:p>
        </w:tc>
      </w:tr>
      <w:tr w:rsidR="00F87F83" w:rsidRPr="002006F8" w14:paraId="5EAE9EDA" w14:textId="77777777" w:rsidTr="008C5D80">
        <w:tc>
          <w:tcPr>
            <w:tcW w:w="4789" w:type="dxa"/>
          </w:tcPr>
          <w:p w14:paraId="2C21F381" w14:textId="1DD7889F" w:rsidR="00F87F83" w:rsidRPr="002006F8" w:rsidRDefault="00F87F83" w:rsidP="00F87F83">
            <w:pPr>
              <w:pStyle w:val="TabletextsmallHDMES"/>
            </w:pPr>
            <w:r w:rsidRPr="002006F8">
              <w:t xml:space="preserve">Number </w:t>
            </w:r>
            <w:r w:rsidR="008C5D80">
              <w:t xml:space="preserve">of </w:t>
            </w:r>
            <w:r w:rsidRPr="002006F8">
              <w:t>people tested for HIV (VCCT)</w:t>
            </w:r>
            <w:r w:rsidR="008C5D80">
              <w:t>.</w:t>
            </w:r>
          </w:p>
        </w:tc>
        <w:tc>
          <w:tcPr>
            <w:tcW w:w="1303" w:type="dxa"/>
          </w:tcPr>
          <w:p w14:paraId="2D876DB0" w14:textId="70A103B1" w:rsidR="00F87F83" w:rsidRPr="002006F8" w:rsidRDefault="00F87F83" w:rsidP="00F87F83">
            <w:pPr>
              <w:pStyle w:val="TabletextsmallHDMES"/>
            </w:pPr>
            <w:r w:rsidRPr="002006F8">
              <w:t xml:space="preserve">Phase </w:t>
            </w:r>
            <w:r w:rsidR="00594BC6">
              <w:t>1</w:t>
            </w:r>
          </w:p>
        </w:tc>
        <w:tc>
          <w:tcPr>
            <w:tcW w:w="1558" w:type="dxa"/>
          </w:tcPr>
          <w:p w14:paraId="3F87D0E7" w14:textId="5D6A58FE" w:rsidR="00F87F83" w:rsidRPr="002006F8" w:rsidRDefault="00F87F83" w:rsidP="00F87F83">
            <w:pPr>
              <w:pStyle w:val="TabletextsmallHDMES"/>
            </w:pPr>
            <w:r w:rsidRPr="002006F8">
              <w:t>53</w:t>
            </w:r>
            <w:r w:rsidR="00BE1F87">
              <w:t>,</w:t>
            </w:r>
            <w:r w:rsidRPr="002006F8">
              <w:t>219/52</w:t>
            </w:r>
            <w:r w:rsidR="00BE1F87">
              <w:t>,</w:t>
            </w:r>
            <w:r w:rsidRPr="002006F8">
              <w:t>486</w:t>
            </w:r>
          </w:p>
        </w:tc>
        <w:tc>
          <w:tcPr>
            <w:tcW w:w="1410" w:type="dxa"/>
          </w:tcPr>
          <w:p w14:paraId="58661132" w14:textId="22DD988B" w:rsidR="00F87F83" w:rsidRPr="002006F8" w:rsidRDefault="00F87F83" w:rsidP="00F87F83">
            <w:pPr>
              <w:pStyle w:val="TabletextsmallHDMES"/>
            </w:pPr>
            <w:r w:rsidRPr="002006F8">
              <w:t>105%</w:t>
            </w:r>
          </w:p>
        </w:tc>
      </w:tr>
      <w:tr w:rsidR="00F87F83" w:rsidRPr="002006F8" w14:paraId="7C5C781E" w14:textId="77777777" w:rsidTr="008C5D80">
        <w:tc>
          <w:tcPr>
            <w:tcW w:w="4789" w:type="dxa"/>
          </w:tcPr>
          <w:p w14:paraId="6C10FC6A" w14:textId="11205008" w:rsidR="00F87F83" w:rsidRPr="002006F8" w:rsidRDefault="00F87F83" w:rsidP="00F87F83">
            <w:pPr>
              <w:pStyle w:val="TabletextsmallHDMES"/>
            </w:pPr>
            <w:r w:rsidRPr="002006F8">
              <w:t>Number</w:t>
            </w:r>
            <w:r w:rsidR="008C5D80">
              <w:t xml:space="preserve"> of</w:t>
            </w:r>
            <w:r w:rsidRPr="002006F8">
              <w:t xml:space="preserve"> people tested for HIV (PICT)</w:t>
            </w:r>
            <w:r w:rsidR="008C5D80">
              <w:t>.</w:t>
            </w:r>
          </w:p>
        </w:tc>
        <w:tc>
          <w:tcPr>
            <w:tcW w:w="1303" w:type="dxa"/>
          </w:tcPr>
          <w:p w14:paraId="2529B2BA" w14:textId="1FAB06F2" w:rsidR="00F87F83" w:rsidRPr="002006F8" w:rsidRDefault="00F87F83" w:rsidP="00F87F83">
            <w:pPr>
              <w:pStyle w:val="TabletextsmallHDMES"/>
            </w:pPr>
            <w:r w:rsidRPr="002006F8">
              <w:t xml:space="preserve">Phase </w:t>
            </w:r>
            <w:r w:rsidR="00594BC6">
              <w:t>1</w:t>
            </w:r>
          </w:p>
        </w:tc>
        <w:tc>
          <w:tcPr>
            <w:tcW w:w="1558" w:type="dxa"/>
          </w:tcPr>
          <w:p w14:paraId="44A4D16F" w14:textId="0A804059" w:rsidR="00F87F83" w:rsidRPr="002006F8" w:rsidRDefault="00F87F83" w:rsidP="00F87F83">
            <w:pPr>
              <w:pStyle w:val="TabletextsmallHDMES"/>
            </w:pPr>
            <w:r w:rsidRPr="002006F8">
              <w:t>20</w:t>
            </w:r>
            <w:r w:rsidR="00BE1F87">
              <w:t>,</w:t>
            </w:r>
            <w:r w:rsidRPr="002006F8">
              <w:t>578/16</w:t>
            </w:r>
            <w:r w:rsidR="00BE1F87">
              <w:t>,</w:t>
            </w:r>
            <w:r w:rsidRPr="002006F8">
              <w:t>880</w:t>
            </w:r>
          </w:p>
        </w:tc>
        <w:tc>
          <w:tcPr>
            <w:tcW w:w="1410" w:type="dxa"/>
          </w:tcPr>
          <w:p w14:paraId="582E1EB2" w14:textId="1B5CADA4" w:rsidR="00F87F83" w:rsidRPr="002006F8" w:rsidRDefault="00F87F83" w:rsidP="00F87F83">
            <w:pPr>
              <w:pStyle w:val="TabletextsmallHDMES"/>
            </w:pPr>
            <w:r w:rsidRPr="002006F8">
              <w:t>122%</w:t>
            </w:r>
          </w:p>
        </w:tc>
      </w:tr>
      <w:tr w:rsidR="00F87F83" w:rsidRPr="002006F8" w14:paraId="2B8B4561" w14:textId="77777777" w:rsidTr="008C5D80">
        <w:tc>
          <w:tcPr>
            <w:tcW w:w="4789" w:type="dxa"/>
          </w:tcPr>
          <w:p w14:paraId="0279057F" w14:textId="1E793142" w:rsidR="00F87F83" w:rsidRPr="002006F8" w:rsidRDefault="00F87F83" w:rsidP="00F87F83">
            <w:pPr>
              <w:pStyle w:val="TabletextsmallHDMES"/>
            </w:pPr>
            <w:r w:rsidRPr="002006F8">
              <w:t xml:space="preserve">Number </w:t>
            </w:r>
            <w:r w:rsidR="008C5D80">
              <w:t xml:space="preserve">of </w:t>
            </w:r>
            <w:r w:rsidRPr="002006F8">
              <w:t>people tested positive to HIV</w:t>
            </w:r>
            <w:r w:rsidR="008C5D80">
              <w:t>.</w:t>
            </w:r>
          </w:p>
        </w:tc>
        <w:tc>
          <w:tcPr>
            <w:tcW w:w="1303" w:type="dxa"/>
          </w:tcPr>
          <w:p w14:paraId="2D152B8A" w14:textId="7F3622B0" w:rsidR="00F87F83" w:rsidRPr="002006F8" w:rsidRDefault="00F87F83" w:rsidP="00F87F83">
            <w:pPr>
              <w:pStyle w:val="TabletextsmallHDMES"/>
            </w:pPr>
            <w:r w:rsidRPr="002006F8">
              <w:t xml:space="preserve">Phase </w:t>
            </w:r>
            <w:r w:rsidR="00594BC6">
              <w:t>1</w:t>
            </w:r>
          </w:p>
          <w:p w14:paraId="77D49081" w14:textId="5ADDC3A8" w:rsidR="00F87F83" w:rsidRPr="002006F8" w:rsidRDefault="00F87F83" w:rsidP="00F87F83">
            <w:pPr>
              <w:pStyle w:val="TabletextsmallHDMES"/>
            </w:pPr>
            <w:r w:rsidRPr="002006F8">
              <w:t xml:space="preserve">Phase </w:t>
            </w:r>
            <w:r w:rsidR="00594BC6">
              <w:t>2</w:t>
            </w:r>
          </w:p>
        </w:tc>
        <w:tc>
          <w:tcPr>
            <w:tcW w:w="1558" w:type="dxa"/>
          </w:tcPr>
          <w:p w14:paraId="1FBD44F2" w14:textId="21692CFB" w:rsidR="00F87F83" w:rsidRPr="002006F8" w:rsidRDefault="00F87F83" w:rsidP="00F87F83">
            <w:pPr>
              <w:pStyle w:val="TabletextsmallHDMES"/>
            </w:pPr>
            <w:r w:rsidRPr="002006F8">
              <w:t>2</w:t>
            </w:r>
            <w:r w:rsidR="00BE1F87">
              <w:t>,</w:t>
            </w:r>
            <w:r w:rsidRPr="002006F8">
              <w:t>607/2</w:t>
            </w:r>
            <w:r w:rsidR="00BE1F87">
              <w:t>,</w:t>
            </w:r>
            <w:r w:rsidRPr="002006F8">
              <w:t>342</w:t>
            </w:r>
          </w:p>
          <w:p w14:paraId="30B8ADFC" w14:textId="302CFEBA" w:rsidR="00F87F83" w:rsidRPr="002006F8" w:rsidRDefault="00F87F83" w:rsidP="00F87F83">
            <w:pPr>
              <w:pStyle w:val="TabletextsmallHDMES"/>
            </w:pPr>
            <w:r w:rsidRPr="002006F8">
              <w:t>2</w:t>
            </w:r>
            <w:r w:rsidR="00BE1F87">
              <w:t>,</w:t>
            </w:r>
            <w:r w:rsidRPr="002006F8">
              <w:t>576/2</w:t>
            </w:r>
            <w:r w:rsidR="00BE1F87">
              <w:t>,</w:t>
            </w:r>
            <w:r w:rsidRPr="002006F8">
              <w:t>342</w:t>
            </w:r>
          </w:p>
        </w:tc>
        <w:tc>
          <w:tcPr>
            <w:tcW w:w="1410" w:type="dxa"/>
          </w:tcPr>
          <w:p w14:paraId="64254E70" w14:textId="2E1D14E7" w:rsidR="00F87F83" w:rsidRPr="002006F8" w:rsidRDefault="00F87F83" w:rsidP="00F87F83">
            <w:pPr>
              <w:pStyle w:val="TabletextsmallHDMES"/>
            </w:pPr>
            <w:r w:rsidRPr="002006F8">
              <w:t>111%</w:t>
            </w:r>
          </w:p>
          <w:p w14:paraId="37F77689" w14:textId="063F0ABD" w:rsidR="00F87F83" w:rsidRPr="002006F8" w:rsidRDefault="00F87F83" w:rsidP="00F87F83">
            <w:pPr>
              <w:pStyle w:val="TabletextsmallHDMES"/>
            </w:pPr>
            <w:r w:rsidRPr="002006F8">
              <w:t>73%</w:t>
            </w:r>
          </w:p>
        </w:tc>
      </w:tr>
      <w:tr w:rsidR="00F87F83" w:rsidRPr="002006F8" w14:paraId="0EC693BA" w14:textId="77777777" w:rsidTr="008C5D80">
        <w:tc>
          <w:tcPr>
            <w:tcW w:w="4789" w:type="dxa"/>
          </w:tcPr>
          <w:p w14:paraId="18F16B63" w14:textId="5106A966" w:rsidR="00F87F83" w:rsidRPr="002006F8" w:rsidRDefault="00F87F83" w:rsidP="00F87F83">
            <w:pPr>
              <w:pStyle w:val="TabletextsmallHDMES"/>
            </w:pPr>
            <w:r w:rsidRPr="002006F8">
              <w:t xml:space="preserve">Number </w:t>
            </w:r>
            <w:r w:rsidR="008C5D80">
              <w:t xml:space="preserve">of </w:t>
            </w:r>
            <w:r w:rsidRPr="002006F8">
              <w:t>VCCT and PICT tests conducted</w:t>
            </w:r>
            <w:r w:rsidR="008C5D80">
              <w:t>.</w:t>
            </w:r>
          </w:p>
        </w:tc>
        <w:tc>
          <w:tcPr>
            <w:tcW w:w="1303" w:type="dxa"/>
          </w:tcPr>
          <w:p w14:paraId="00B183F2" w14:textId="08A7D87B" w:rsidR="00F87F83" w:rsidRPr="002006F8" w:rsidRDefault="00F87F83" w:rsidP="00F87F83">
            <w:pPr>
              <w:pStyle w:val="TabletextsmallHDMES"/>
            </w:pPr>
            <w:r w:rsidRPr="002006F8">
              <w:t xml:space="preserve">Phase </w:t>
            </w:r>
            <w:r w:rsidR="00594BC6">
              <w:t>2</w:t>
            </w:r>
          </w:p>
        </w:tc>
        <w:tc>
          <w:tcPr>
            <w:tcW w:w="1558" w:type="dxa"/>
          </w:tcPr>
          <w:p w14:paraId="351F7943" w14:textId="63C54E29" w:rsidR="00F87F83" w:rsidRPr="002006F8" w:rsidRDefault="00F87F83" w:rsidP="00F87F83">
            <w:pPr>
              <w:pStyle w:val="TabletextsmallHDMES"/>
            </w:pPr>
            <w:r w:rsidRPr="002006F8">
              <w:t>1</w:t>
            </w:r>
            <w:r w:rsidR="00BE1F87">
              <w:t>,</w:t>
            </w:r>
            <w:r w:rsidRPr="002006F8">
              <w:t>8865/25</w:t>
            </w:r>
            <w:r w:rsidR="00BE1F87">
              <w:t>,</w:t>
            </w:r>
            <w:r w:rsidRPr="002006F8">
              <w:t>970</w:t>
            </w:r>
          </w:p>
        </w:tc>
        <w:tc>
          <w:tcPr>
            <w:tcW w:w="1410" w:type="dxa"/>
          </w:tcPr>
          <w:p w14:paraId="137BC879" w14:textId="49396A9C" w:rsidR="00F87F83" w:rsidRPr="002006F8" w:rsidRDefault="00F87F83" w:rsidP="00F87F83">
            <w:pPr>
              <w:pStyle w:val="TabletextsmallHDMES"/>
            </w:pPr>
            <w:r w:rsidRPr="002006F8">
              <w:t>73%</w:t>
            </w:r>
          </w:p>
        </w:tc>
      </w:tr>
      <w:tr w:rsidR="00F87F83" w:rsidRPr="002006F8" w14:paraId="07EDF846" w14:textId="77777777" w:rsidTr="008C5D80">
        <w:tc>
          <w:tcPr>
            <w:tcW w:w="4789" w:type="dxa"/>
          </w:tcPr>
          <w:p w14:paraId="731E0685" w14:textId="032BE293" w:rsidR="00F87F83" w:rsidRPr="002006F8" w:rsidRDefault="00F87F83" w:rsidP="00F87F83">
            <w:pPr>
              <w:pStyle w:val="TabletextsmallHDMES"/>
            </w:pPr>
            <w:r w:rsidRPr="002006F8">
              <w:t xml:space="preserve">Number </w:t>
            </w:r>
            <w:r w:rsidR="008C5D80">
              <w:t xml:space="preserve">of </w:t>
            </w:r>
            <w:r w:rsidRPr="002006F8">
              <w:t>people treated for STIs (syndromic STI management)</w:t>
            </w:r>
            <w:r w:rsidR="008C5D80">
              <w:t>.</w:t>
            </w:r>
          </w:p>
        </w:tc>
        <w:tc>
          <w:tcPr>
            <w:tcW w:w="1303" w:type="dxa"/>
          </w:tcPr>
          <w:p w14:paraId="37FE625D" w14:textId="2A288EFF" w:rsidR="00F87F83" w:rsidRPr="002006F8" w:rsidRDefault="00F87F83" w:rsidP="00F87F83">
            <w:pPr>
              <w:pStyle w:val="TabletextsmallHDMES"/>
            </w:pPr>
            <w:r w:rsidRPr="002006F8">
              <w:t xml:space="preserve">Phase </w:t>
            </w:r>
            <w:r w:rsidR="00594BC6">
              <w:t>1</w:t>
            </w:r>
          </w:p>
          <w:p w14:paraId="61ED0A7F" w14:textId="71029BD5" w:rsidR="00F87F83" w:rsidRPr="002006F8" w:rsidRDefault="00F87F83" w:rsidP="00F87F83">
            <w:pPr>
              <w:pStyle w:val="TabletextsmallHDMES"/>
            </w:pPr>
            <w:r w:rsidRPr="002006F8">
              <w:t xml:space="preserve">Phase </w:t>
            </w:r>
            <w:r w:rsidR="00594BC6">
              <w:t>2</w:t>
            </w:r>
          </w:p>
        </w:tc>
        <w:tc>
          <w:tcPr>
            <w:tcW w:w="1558" w:type="dxa"/>
          </w:tcPr>
          <w:p w14:paraId="07138F00" w14:textId="039A9D29" w:rsidR="00F87F83" w:rsidRPr="002006F8" w:rsidRDefault="00F87F83" w:rsidP="00F87F83">
            <w:pPr>
              <w:pStyle w:val="TabletextsmallHDMES"/>
            </w:pPr>
            <w:r w:rsidRPr="002006F8">
              <w:t>9</w:t>
            </w:r>
            <w:r w:rsidR="00BE1F87">
              <w:t>,</w:t>
            </w:r>
            <w:r w:rsidRPr="002006F8">
              <w:t>527/9</w:t>
            </w:r>
            <w:r w:rsidR="00BE1F87">
              <w:t>,</w:t>
            </w:r>
            <w:r w:rsidRPr="002006F8">
              <w:t>178</w:t>
            </w:r>
          </w:p>
          <w:p w14:paraId="5DB89B34" w14:textId="5542213E" w:rsidR="00F87F83" w:rsidRPr="002006F8" w:rsidRDefault="00F87F83" w:rsidP="00F87F83">
            <w:pPr>
              <w:pStyle w:val="TabletextsmallHDMES"/>
            </w:pPr>
            <w:r w:rsidRPr="002006F8">
              <w:t>3</w:t>
            </w:r>
            <w:r w:rsidR="00BE1F87">
              <w:t>,</w:t>
            </w:r>
            <w:r w:rsidRPr="002006F8">
              <w:t>629/1</w:t>
            </w:r>
            <w:r w:rsidR="00BE1F87">
              <w:t>,</w:t>
            </w:r>
            <w:r w:rsidRPr="002006F8">
              <w:t>715</w:t>
            </w:r>
          </w:p>
        </w:tc>
        <w:tc>
          <w:tcPr>
            <w:tcW w:w="1410" w:type="dxa"/>
          </w:tcPr>
          <w:p w14:paraId="0112ECBD" w14:textId="77777777" w:rsidR="00F87F83" w:rsidRPr="002006F8" w:rsidRDefault="00F87F83" w:rsidP="00F87F83">
            <w:pPr>
              <w:pStyle w:val="TabletextsmallHDMES"/>
            </w:pPr>
            <w:r w:rsidRPr="002006F8">
              <w:t>104%</w:t>
            </w:r>
          </w:p>
          <w:p w14:paraId="0E26F768" w14:textId="4E10C090" w:rsidR="00F87F83" w:rsidRPr="002006F8" w:rsidRDefault="00F87F83" w:rsidP="00F87F83">
            <w:pPr>
              <w:pStyle w:val="TabletextsmallHDMES"/>
            </w:pPr>
            <w:r w:rsidRPr="002006F8">
              <w:t>212%</w:t>
            </w:r>
          </w:p>
        </w:tc>
      </w:tr>
      <w:tr w:rsidR="00F87F83" w:rsidRPr="002006F8" w14:paraId="66C88D26" w14:textId="77777777" w:rsidTr="008C5D80">
        <w:tc>
          <w:tcPr>
            <w:tcW w:w="4789" w:type="dxa"/>
          </w:tcPr>
          <w:p w14:paraId="4F5A3E57" w14:textId="0C213A5C" w:rsidR="00F87F83" w:rsidRPr="002006F8" w:rsidRDefault="008C5D80" w:rsidP="00F87F83">
            <w:pPr>
              <w:pStyle w:val="TabletextsmallHDMES"/>
            </w:pPr>
            <w:r>
              <w:t>Number of</w:t>
            </w:r>
            <w:r w:rsidR="00F87F83" w:rsidRPr="002006F8">
              <w:t xml:space="preserve"> people newly initiated on ART</w:t>
            </w:r>
            <w:r>
              <w:t>.</w:t>
            </w:r>
          </w:p>
        </w:tc>
        <w:tc>
          <w:tcPr>
            <w:tcW w:w="1303" w:type="dxa"/>
          </w:tcPr>
          <w:p w14:paraId="04F880D0" w14:textId="71C89830" w:rsidR="00F87F83" w:rsidRPr="002006F8" w:rsidRDefault="00F87F83" w:rsidP="00F87F83">
            <w:pPr>
              <w:pStyle w:val="TabletextsmallHDMES"/>
            </w:pPr>
            <w:r w:rsidRPr="002006F8">
              <w:t xml:space="preserve">Phase </w:t>
            </w:r>
            <w:r w:rsidR="00594BC6">
              <w:t>1</w:t>
            </w:r>
          </w:p>
          <w:p w14:paraId="54167030" w14:textId="37834F31" w:rsidR="00F87F83" w:rsidRPr="002006F8" w:rsidRDefault="00F87F83" w:rsidP="00F87F83">
            <w:pPr>
              <w:pStyle w:val="TabletextsmallHDMES"/>
            </w:pPr>
            <w:r w:rsidRPr="002006F8">
              <w:t xml:space="preserve">Phase </w:t>
            </w:r>
            <w:r w:rsidR="00594BC6">
              <w:t>2</w:t>
            </w:r>
          </w:p>
        </w:tc>
        <w:tc>
          <w:tcPr>
            <w:tcW w:w="1558" w:type="dxa"/>
          </w:tcPr>
          <w:p w14:paraId="08401058" w14:textId="649317CE" w:rsidR="00F87F83" w:rsidRPr="002006F8" w:rsidRDefault="00F87F83" w:rsidP="00F87F83">
            <w:pPr>
              <w:pStyle w:val="TabletextsmallHDMES"/>
            </w:pPr>
            <w:r w:rsidRPr="002006F8">
              <w:t>2</w:t>
            </w:r>
            <w:r w:rsidR="00BE1F87">
              <w:t>,</w:t>
            </w:r>
            <w:r w:rsidRPr="002006F8">
              <w:t>546/2</w:t>
            </w:r>
            <w:r w:rsidR="00BE1F87">
              <w:t>,</w:t>
            </w:r>
            <w:r w:rsidRPr="002006F8">
              <w:t>226</w:t>
            </w:r>
          </w:p>
          <w:p w14:paraId="7BDAC071" w14:textId="1CBFBA7E" w:rsidR="00F87F83" w:rsidRPr="002006F8" w:rsidRDefault="00F87F83" w:rsidP="00F87F83">
            <w:pPr>
              <w:pStyle w:val="TabletextsmallHDMES"/>
            </w:pPr>
            <w:r w:rsidRPr="002006F8">
              <w:t>743/810</w:t>
            </w:r>
          </w:p>
        </w:tc>
        <w:tc>
          <w:tcPr>
            <w:tcW w:w="1410" w:type="dxa"/>
          </w:tcPr>
          <w:p w14:paraId="523366E4" w14:textId="77777777" w:rsidR="00F87F83" w:rsidRPr="002006F8" w:rsidRDefault="00F87F83" w:rsidP="00F87F83">
            <w:pPr>
              <w:pStyle w:val="TabletextsmallHDMES"/>
            </w:pPr>
            <w:r w:rsidRPr="002006F8">
              <w:t>114%</w:t>
            </w:r>
          </w:p>
          <w:p w14:paraId="1215BB8B" w14:textId="18FF1AD6" w:rsidR="00F87F83" w:rsidRPr="002006F8" w:rsidRDefault="00F87F83" w:rsidP="00F87F83">
            <w:pPr>
              <w:pStyle w:val="TabletextsmallHDMES"/>
            </w:pPr>
            <w:r w:rsidRPr="002006F8">
              <w:t>92%</w:t>
            </w:r>
          </w:p>
        </w:tc>
      </w:tr>
      <w:tr w:rsidR="00F87F83" w:rsidRPr="002006F8" w14:paraId="08CC51D6" w14:textId="77777777" w:rsidTr="008C5D80">
        <w:tc>
          <w:tcPr>
            <w:tcW w:w="4789" w:type="dxa"/>
          </w:tcPr>
          <w:p w14:paraId="36DBD9D9" w14:textId="5E1D0E53" w:rsidR="00F87F83" w:rsidRPr="002006F8" w:rsidRDefault="00F87F83" w:rsidP="00F87F83">
            <w:pPr>
              <w:pStyle w:val="TabletextsmallHDMES"/>
            </w:pPr>
            <w:r w:rsidRPr="002006F8">
              <w:t xml:space="preserve">Number </w:t>
            </w:r>
            <w:r w:rsidR="008C5D80">
              <w:t xml:space="preserve">of </w:t>
            </w:r>
            <w:r w:rsidRPr="002006F8">
              <w:t>people receiving ART at the end of the reporting period</w:t>
            </w:r>
            <w:r w:rsidR="008C5D80">
              <w:t>.</w:t>
            </w:r>
          </w:p>
        </w:tc>
        <w:tc>
          <w:tcPr>
            <w:tcW w:w="1303" w:type="dxa"/>
          </w:tcPr>
          <w:p w14:paraId="655C5099" w14:textId="4381D80D" w:rsidR="00F87F83" w:rsidRPr="002006F8" w:rsidRDefault="00F87F83" w:rsidP="00F87F83">
            <w:pPr>
              <w:pStyle w:val="TabletextsmallHDMES"/>
            </w:pPr>
            <w:r w:rsidRPr="002006F8">
              <w:t xml:space="preserve">Phase </w:t>
            </w:r>
            <w:r w:rsidR="00594BC6">
              <w:t>1</w:t>
            </w:r>
          </w:p>
          <w:p w14:paraId="2B413B04" w14:textId="674A4EFA" w:rsidR="00F87F83" w:rsidRPr="002006F8" w:rsidRDefault="00F87F83" w:rsidP="00F87F83">
            <w:pPr>
              <w:pStyle w:val="TabletextsmallHDMES"/>
            </w:pPr>
            <w:r w:rsidRPr="002006F8">
              <w:t xml:space="preserve">Phase </w:t>
            </w:r>
            <w:r w:rsidR="00594BC6">
              <w:t>2</w:t>
            </w:r>
          </w:p>
        </w:tc>
        <w:tc>
          <w:tcPr>
            <w:tcW w:w="1558" w:type="dxa"/>
          </w:tcPr>
          <w:p w14:paraId="03C6DE43" w14:textId="21D958D0" w:rsidR="00F87F83" w:rsidRPr="002006F8" w:rsidRDefault="00F87F83" w:rsidP="00F87F83">
            <w:pPr>
              <w:pStyle w:val="TabletextsmallHDMES"/>
            </w:pPr>
            <w:r w:rsidRPr="002006F8">
              <w:t>4</w:t>
            </w:r>
            <w:r w:rsidR="00BE1F87">
              <w:t>,</w:t>
            </w:r>
            <w:r w:rsidRPr="002006F8">
              <w:t>489/9</w:t>
            </w:r>
            <w:r w:rsidR="00BE1F87">
              <w:t>,</w:t>
            </w:r>
            <w:r w:rsidRPr="002006F8">
              <w:t>281</w:t>
            </w:r>
          </w:p>
          <w:p w14:paraId="0081D27D" w14:textId="738300E9" w:rsidR="00F87F83" w:rsidRPr="002006F8" w:rsidRDefault="00F87F83" w:rsidP="00F87F83">
            <w:pPr>
              <w:pStyle w:val="TabletextsmallHDMES"/>
            </w:pPr>
            <w:r w:rsidRPr="002006F8">
              <w:t>3591/4461</w:t>
            </w:r>
          </w:p>
        </w:tc>
        <w:tc>
          <w:tcPr>
            <w:tcW w:w="1410" w:type="dxa"/>
          </w:tcPr>
          <w:p w14:paraId="500B08DC" w14:textId="77777777" w:rsidR="00F87F83" w:rsidRPr="002006F8" w:rsidRDefault="00F87F83" w:rsidP="00F87F83">
            <w:pPr>
              <w:pStyle w:val="TabletextsmallHDMES"/>
            </w:pPr>
            <w:r w:rsidRPr="002006F8">
              <w:t>48%</w:t>
            </w:r>
          </w:p>
          <w:p w14:paraId="0F74A435" w14:textId="525FD1D0" w:rsidR="00F87F83" w:rsidRPr="002006F8" w:rsidRDefault="00F87F83" w:rsidP="00F87F83">
            <w:pPr>
              <w:pStyle w:val="TabletextsmallHDMES"/>
            </w:pPr>
            <w:r w:rsidRPr="002006F8">
              <w:t>80%</w:t>
            </w:r>
          </w:p>
        </w:tc>
      </w:tr>
      <w:tr w:rsidR="00F87F83" w:rsidRPr="002006F8" w14:paraId="2A1D4AEC" w14:textId="77777777" w:rsidTr="008C5D80">
        <w:tc>
          <w:tcPr>
            <w:tcW w:w="4789" w:type="dxa"/>
          </w:tcPr>
          <w:p w14:paraId="0873B496" w14:textId="28C4A803" w:rsidR="00F87F83" w:rsidRPr="002006F8" w:rsidRDefault="00F87F83" w:rsidP="00F87F83">
            <w:pPr>
              <w:pStyle w:val="TabletextsmallHDMES"/>
            </w:pPr>
            <w:r w:rsidRPr="002006F8">
              <w:t xml:space="preserve">Number </w:t>
            </w:r>
            <w:r w:rsidR="008C5D80">
              <w:t xml:space="preserve">of </w:t>
            </w:r>
            <w:r w:rsidRPr="002006F8">
              <w:t>people retained on ART at 12 months post</w:t>
            </w:r>
            <w:r w:rsidR="008C5D80">
              <w:t>-</w:t>
            </w:r>
            <w:r w:rsidRPr="002006F8">
              <w:t>initiation of treatment</w:t>
            </w:r>
            <w:r w:rsidR="008C5D80">
              <w:t>.</w:t>
            </w:r>
          </w:p>
        </w:tc>
        <w:tc>
          <w:tcPr>
            <w:tcW w:w="1303" w:type="dxa"/>
          </w:tcPr>
          <w:p w14:paraId="59E393FD" w14:textId="1B6E30BE" w:rsidR="00F87F83" w:rsidRPr="002006F8" w:rsidRDefault="00F87F83" w:rsidP="00F87F83">
            <w:pPr>
              <w:pStyle w:val="TabletextsmallHDMES"/>
            </w:pPr>
            <w:r w:rsidRPr="002006F8">
              <w:t xml:space="preserve">Phase </w:t>
            </w:r>
            <w:r w:rsidR="00594BC6">
              <w:t>1</w:t>
            </w:r>
          </w:p>
        </w:tc>
        <w:tc>
          <w:tcPr>
            <w:tcW w:w="1558" w:type="dxa"/>
          </w:tcPr>
          <w:p w14:paraId="0AB14547" w14:textId="456F4DAB" w:rsidR="00F87F83" w:rsidRPr="002006F8" w:rsidRDefault="00F87F83" w:rsidP="00F87F83">
            <w:pPr>
              <w:pStyle w:val="TabletextsmallHDMES"/>
            </w:pPr>
            <w:r w:rsidRPr="002006F8">
              <w:t xml:space="preserve">Reported 2019 only </w:t>
            </w:r>
          </w:p>
        </w:tc>
        <w:tc>
          <w:tcPr>
            <w:tcW w:w="1410" w:type="dxa"/>
          </w:tcPr>
          <w:p w14:paraId="4DBB6BA4" w14:textId="067F37D8" w:rsidR="00F87F83" w:rsidRPr="002006F8" w:rsidRDefault="007B54B8" w:rsidP="00F87F83">
            <w:pPr>
              <w:pStyle w:val="TabletextsmallHDMES"/>
            </w:pPr>
            <w:r w:rsidRPr="002006F8">
              <w:t>65%</w:t>
            </w:r>
          </w:p>
        </w:tc>
      </w:tr>
      <w:tr w:rsidR="00F87F83" w:rsidRPr="002006F8" w14:paraId="52570DEF" w14:textId="77777777" w:rsidTr="008C5D80">
        <w:tc>
          <w:tcPr>
            <w:tcW w:w="4789" w:type="dxa"/>
          </w:tcPr>
          <w:p w14:paraId="40CFF921" w14:textId="2A2DE472" w:rsidR="00F87F83" w:rsidRPr="002006F8" w:rsidRDefault="00F87F83" w:rsidP="00F87F83">
            <w:pPr>
              <w:pStyle w:val="TabletextsmallHDMES"/>
            </w:pPr>
            <w:r w:rsidRPr="002006F8">
              <w:t>Number of SRHIP facilities with established Quality Improvement mechanisms</w:t>
            </w:r>
            <w:r w:rsidR="008C5D80">
              <w:t>.</w:t>
            </w:r>
          </w:p>
        </w:tc>
        <w:tc>
          <w:tcPr>
            <w:tcW w:w="1303" w:type="dxa"/>
          </w:tcPr>
          <w:p w14:paraId="05954614" w14:textId="6D509E98" w:rsidR="00F87F83" w:rsidRPr="002006F8" w:rsidRDefault="00F87F83" w:rsidP="00F87F83">
            <w:pPr>
              <w:pStyle w:val="TabletextsmallHDMES"/>
            </w:pPr>
            <w:r w:rsidRPr="002006F8">
              <w:t xml:space="preserve">Phase </w:t>
            </w:r>
            <w:r w:rsidR="00594BC6">
              <w:t>2</w:t>
            </w:r>
          </w:p>
        </w:tc>
        <w:tc>
          <w:tcPr>
            <w:tcW w:w="1558" w:type="dxa"/>
          </w:tcPr>
          <w:p w14:paraId="4AAE0DA2" w14:textId="541E595A" w:rsidR="00F87F83" w:rsidRPr="002006F8" w:rsidRDefault="00F87F83" w:rsidP="00F87F83">
            <w:pPr>
              <w:pStyle w:val="TabletextsmallHDMES"/>
            </w:pPr>
            <w:r w:rsidRPr="002006F8">
              <w:t>10/13</w:t>
            </w:r>
          </w:p>
        </w:tc>
        <w:tc>
          <w:tcPr>
            <w:tcW w:w="1410" w:type="dxa"/>
          </w:tcPr>
          <w:p w14:paraId="124DEBAD" w14:textId="0E3D04D9" w:rsidR="00F87F83" w:rsidRPr="002006F8" w:rsidRDefault="007B54B8" w:rsidP="00F87F83">
            <w:pPr>
              <w:pStyle w:val="TabletextsmallHDMES"/>
            </w:pPr>
            <w:r w:rsidRPr="002006F8">
              <w:t>77%</w:t>
            </w:r>
          </w:p>
        </w:tc>
      </w:tr>
    </w:tbl>
    <w:p w14:paraId="216C2FC9" w14:textId="77777777" w:rsidR="00F87F83" w:rsidRPr="002006F8" w:rsidRDefault="00F87F83" w:rsidP="00F87F83">
      <w:pPr>
        <w:pStyle w:val="BlanklinespaceHDMES"/>
      </w:pPr>
    </w:p>
    <w:p w14:paraId="52702B15" w14:textId="3AC05C81" w:rsidR="000B039A" w:rsidRPr="002006F8" w:rsidRDefault="000B039A" w:rsidP="000B039A">
      <w:pPr>
        <w:pStyle w:val="BodytextHDMES"/>
      </w:pPr>
      <w:r w:rsidRPr="002006F8">
        <w:t xml:space="preserve">SRHIP service outputs indicate CCHS is providing effective HIV/STI clinical services and delivering on its contracted targets. ART adherence results in </w:t>
      </w:r>
      <w:r w:rsidR="00010B30">
        <w:t>P</w:t>
      </w:r>
      <w:r w:rsidRPr="002006F8">
        <w:t xml:space="preserve">hase </w:t>
      </w:r>
      <w:r w:rsidR="00010B30">
        <w:t>1</w:t>
      </w:r>
      <w:r w:rsidRPr="002006F8">
        <w:t xml:space="preserve"> (48</w:t>
      </w:r>
      <w:r w:rsidR="00FF4B22">
        <w:t>%</w:t>
      </w:r>
      <w:r w:rsidRPr="002006F8">
        <w:t xml:space="preserve">) were low, but interviewees suggested this is due to under-reporting rather than poor performance, as SRHIP was unable to access data without NDOH consent and the NHIS transfer to the online platform prevented full access to data. To address and improve reporting on ART adherence, SRHIP collaborated with the NDOH and installed the HPDB in 3 sites at the end of </w:t>
      </w:r>
      <w:r w:rsidR="00010B30">
        <w:t>P</w:t>
      </w:r>
      <w:r w:rsidRPr="002006F8">
        <w:t xml:space="preserve">hase </w:t>
      </w:r>
      <w:r w:rsidR="00010B30">
        <w:t>1</w:t>
      </w:r>
      <w:r w:rsidRPr="002006F8">
        <w:t xml:space="preserve">, and another 8 in </w:t>
      </w:r>
      <w:r w:rsidR="00010B30">
        <w:t>P</w:t>
      </w:r>
      <w:r w:rsidRPr="002006F8">
        <w:t xml:space="preserve">hase </w:t>
      </w:r>
      <w:r w:rsidR="00010B30">
        <w:t>2</w:t>
      </w:r>
      <w:r w:rsidRPr="002006F8">
        <w:t>. This roll</w:t>
      </w:r>
      <w:r w:rsidR="006F2F00">
        <w:t>-</w:t>
      </w:r>
      <w:r w:rsidRPr="002006F8">
        <w:t xml:space="preserve">out is continuing and has contributed to more accurate reporting of ART adherence in </w:t>
      </w:r>
      <w:r w:rsidR="00010B30">
        <w:t>P</w:t>
      </w:r>
      <w:r w:rsidRPr="002006F8">
        <w:t xml:space="preserve">hase </w:t>
      </w:r>
      <w:r w:rsidR="00010B30">
        <w:t>2</w:t>
      </w:r>
      <w:r w:rsidRPr="002006F8">
        <w:t xml:space="preserve"> (80</w:t>
      </w:r>
      <w:r w:rsidR="00FF4B22">
        <w:t>%</w:t>
      </w:r>
      <w:r w:rsidRPr="002006F8">
        <w:t xml:space="preserve">). Assessments </w:t>
      </w:r>
      <w:r w:rsidR="008C5D80">
        <w:t>of</w:t>
      </w:r>
      <w:r w:rsidR="008C5D80" w:rsidRPr="002006F8">
        <w:t xml:space="preserve"> </w:t>
      </w:r>
      <w:r w:rsidRPr="002006F8">
        <w:t xml:space="preserve">overall performance of SRHIP clinics, compared to non-SRHIP clinics, were not undertaken by the evaluation team. </w:t>
      </w:r>
    </w:p>
    <w:p w14:paraId="713CC056" w14:textId="1CB0DA52" w:rsidR="000B039A" w:rsidRPr="002006F8" w:rsidRDefault="000B039A" w:rsidP="00575085">
      <w:pPr>
        <w:pStyle w:val="BodytextHDMES"/>
      </w:pPr>
      <w:r w:rsidRPr="002006F8">
        <w:t xml:space="preserve">Establishing quality assurance mechanisms in facilities during </w:t>
      </w:r>
      <w:r w:rsidR="00010B30">
        <w:t>P</w:t>
      </w:r>
      <w:r w:rsidRPr="002006F8">
        <w:t xml:space="preserve">hase </w:t>
      </w:r>
      <w:r w:rsidR="00010B30">
        <w:t>2</w:t>
      </w:r>
      <w:r w:rsidRPr="002006F8">
        <w:t xml:space="preserve"> was delayed</w:t>
      </w:r>
      <w:r w:rsidR="002376ED">
        <w:t>,</w:t>
      </w:r>
      <w:r w:rsidRPr="002006F8">
        <w:t xml:space="preserve"> due to COVID</w:t>
      </w:r>
      <w:r w:rsidR="002376ED">
        <w:t>-19</w:t>
      </w:r>
      <w:r w:rsidRPr="002006F8">
        <w:t xml:space="preserve"> related disruptions and diminished staff capacity. Staff illness, absences, burnout</w:t>
      </w:r>
      <w:r w:rsidR="007164EC">
        <w:t>,</w:t>
      </w:r>
      <w:r w:rsidRPr="002006F8">
        <w:t xml:space="preserve"> and commitment to COVID</w:t>
      </w:r>
      <w:r w:rsidR="002376ED">
        <w:t>-19</w:t>
      </w:r>
      <w:r w:rsidRPr="002006F8">
        <w:t xml:space="preserve"> protocols, consumed staff attention and reduced available time for planned SRHIP activities.</w:t>
      </w:r>
    </w:p>
    <w:p w14:paraId="7D4DCE1C" w14:textId="4178D8B8" w:rsidR="000B039A" w:rsidRPr="002006F8" w:rsidRDefault="000B039A" w:rsidP="000B039A">
      <w:pPr>
        <w:pStyle w:val="BodytextHDMES"/>
        <w:pBdr>
          <w:top w:val="single" w:sz="12" w:space="1" w:color="A4E5E0"/>
          <w:left w:val="single" w:sz="12" w:space="4" w:color="A4E5E0"/>
          <w:bottom w:val="single" w:sz="12" w:space="1" w:color="A4E5E0"/>
          <w:right w:val="single" w:sz="12" w:space="4" w:color="A4E5E0"/>
        </w:pBdr>
      </w:pPr>
      <w:r w:rsidRPr="00577464">
        <w:rPr>
          <w:i/>
          <w:iCs/>
        </w:rPr>
        <w:t>This program has been a gamechanger for the type of service that they are able to provide at their facility. Previously, the facility was only providing VCCT services and after they got the clearance to do prescribing and others, they have improved their services. They have equipped the whole facility to be sensitive to the needs of the clients, to identify and test possible cases and provide the necessary counselling, etc. This program enabled them to be able to provide this level of service and that is appreciated</w:t>
      </w:r>
      <w:r w:rsidR="002376ED">
        <w:t>.</w:t>
      </w:r>
      <w:r w:rsidRPr="002006F8">
        <w:t xml:space="preserve"> PHA Staff</w:t>
      </w:r>
      <w:r w:rsidR="007164EC">
        <w:t xml:space="preserve"> Member</w:t>
      </w:r>
    </w:p>
    <w:p w14:paraId="0D9AAFDD" w14:textId="479A3EFE" w:rsidR="000B039A" w:rsidRPr="002006F8" w:rsidRDefault="000B039A" w:rsidP="000B039A">
      <w:pPr>
        <w:pStyle w:val="BodytextHDMES"/>
      </w:pPr>
      <w:r w:rsidRPr="002006F8">
        <w:t xml:space="preserve">Scaled SRH services was a goal of SRHIP and is covered under section </w:t>
      </w:r>
      <w:r w:rsidR="00746DD9">
        <w:t>4</w:t>
      </w:r>
      <w:r w:rsidRPr="002006F8">
        <w:t xml:space="preserve">.1 Impact against national indicators. When considering the scaling of services using the SRHIP MEP, scale cannot be easily quantified for </w:t>
      </w:r>
      <w:r w:rsidR="00746DD9">
        <w:t>3</w:t>
      </w:r>
      <w:r w:rsidR="00746DD9" w:rsidRPr="002006F8">
        <w:t xml:space="preserve"> </w:t>
      </w:r>
      <w:r w:rsidRPr="002006F8">
        <w:t xml:space="preserve">key reasons. The number of facilities reporting data was not consistent across both </w:t>
      </w:r>
      <w:r w:rsidRPr="002006F8">
        <w:lastRenderedPageBreak/>
        <w:t xml:space="preserve">phases. Instead of collecting data from all 22 integration sites across both </w:t>
      </w:r>
      <w:r w:rsidR="00010B30">
        <w:t>P</w:t>
      </w:r>
      <w:r w:rsidRPr="002006F8">
        <w:t xml:space="preserve">hases </w:t>
      </w:r>
      <w:r w:rsidR="00010B30">
        <w:t>1</w:t>
      </w:r>
      <w:r w:rsidRPr="002006F8">
        <w:t xml:space="preserve"> and </w:t>
      </w:r>
      <w:r w:rsidR="00010B30">
        <w:t>2</w:t>
      </w:r>
      <w:r w:rsidRPr="002006F8">
        <w:t xml:space="preserve">, service data in </w:t>
      </w:r>
      <w:r w:rsidR="00010B30">
        <w:t>P</w:t>
      </w:r>
      <w:r w:rsidRPr="002006F8">
        <w:t xml:space="preserve">hase </w:t>
      </w:r>
      <w:r w:rsidR="00010B30">
        <w:t>2</w:t>
      </w:r>
      <w:r w:rsidRPr="002006F8">
        <w:t xml:space="preserve"> was collected from 13 facilities only, which prevented the evaluation team from drawing conclusions about scale. Additionally, measuring scale could have been determined if referrals from HIV counselling and testing to reproductive services, such as ANC, FP, and PPTCT, had been included in the MEP. Increasing </w:t>
      </w:r>
      <w:r w:rsidR="00717DFC">
        <w:t>reproductive health</w:t>
      </w:r>
      <w:r w:rsidRPr="002006F8">
        <w:t xml:space="preserve"> services through PICT could have provided an alternative approach to measuring scale, but this could not be ascertained. Furthermore, there is a lack of disaggregated data in the MEP. Without annual data broken down into services by facility </w:t>
      </w:r>
      <w:r w:rsidR="00745220">
        <w:t xml:space="preserve">and </w:t>
      </w:r>
      <w:r w:rsidRPr="002006F8">
        <w:t xml:space="preserve">age group, observations about service scale cannot be determined. Combined, these all masked the true scale and reach of services under SRHIP. Better MEP design and planning could have facilitated more analysis of progress and impact. </w:t>
      </w:r>
    </w:p>
    <w:p w14:paraId="017D6D70" w14:textId="6685CAB0" w:rsidR="000B039A" w:rsidRPr="002006F8" w:rsidRDefault="000B039A" w:rsidP="000B039A">
      <w:pPr>
        <w:pStyle w:val="BodytextHDMES"/>
      </w:pPr>
      <w:r w:rsidRPr="002006F8">
        <w:t>Importantly</w:t>
      </w:r>
      <w:r w:rsidR="00745220">
        <w:t>,</w:t>
      </w:r>
      <w:r w:rsidRPr="002006F8">
        <w:t xml:space="preserve"> there were scaling successes for some services within SRHIP, particularly HIV testing through PICT. </w:t>
      </w:r>
      <w:r w:rsidR="00745220">
        <w:t>From</w:t>
      </w:r>
      <w:r w:rsidR="00745220" w:rsidRPr="002006F8">
        <w:t xml:space="preserve"> </w:t>
      </w:r>
      <w:r w:rsidRPr="002006F8">
        <w:t>July to December 2019, 5,241 people received an HIV test through PICT, which represents a 78</w:t>
      </w:r>
      <w:r w:rsidR="00FF4B22">
        <w:t>%</w:t>
      </w:r>
      <w:r w:rsidRPr="002006F8">
        <w:t xml:space="preserve"> increase on the baseline PICT tests for the same period in 2017 (</w:t>
      </w:r>
      <w:r w:rsidR="008346A0" w:rsidRPr="002006F8">
        <w:t>2</w:t>
      </w:r>
      <w:r w:rsidR="00FF4B22">
        <w:t>,</w:t>
      </w:r>
      <w:r w:rsidR="008346A0" w:rsidRPr="002006F8">
        <w:t>938)</w:t>
      </w:r>
      <w:r w:rsidR="008C62B8">
        <w:t>.</w:t>
      </w:r>
      <w:r w:rsidR="008346A0" w:rsidRPr="002006F8">
        <w:rPr>
          <w:vertAlign w:val="superscript"/>
        </w:rPr>
        <w:footnoteReference w:id="37"/>
      </w:r>
    </w:p>
    <w:p w14:paraId="516185D4" w14:textId="35BD9F86" w:rsidR="008346A0" w:rsidRPr="002006F8" w:rsidRDefault="008346A0" w:rsidP="008346A0">
      <w:pPr>
        <w:pStyle w:val="Heading5"/>
      </w:pPr>
      <w:r w:rsidRPr="002006F8">
        <w:t>High-quality services</w:t>
      </w:r>
    </w:p>
    <w:p w14:paraId="0787C477" w14:textId="29EF75A8" w:rsidR="00B76269" w:rsidRPr="002006F8" w:rsidRDefault="008346A0" w:rsidP="008346A0">
      <w:pPr>
        <w:pStyle w:val="BodytextHDMES"/>
      </w:pPr>
      <w:r w:rsidRPr="002006F8">
        <w:t xml:space="preserve">Established quality improvement mechanisms were not formalised in all clinics (refer </w:t>
      </w:r>
      <w:r w:rsidR="00005CF5">
        <w:t xml:space="preserve">to </w:t>
      </w:r>
      <w:r w:rsidRPr="002006F8">
        <w:t xml:space="preserve">Table </w:t>
      </w:r>
      <w:r w:rsidR="00005CF5">
        <w:t>4</w:t>
      </w:r>
      <w:r w:rsidRPr="002006F8">
        <w:t xml:space="preserve">.2.7). SRHIP reports indicate that the interruptions </w:t>
      </w:r>
      <w:r w:rsidR="00745220">
        <w:t>due to</w:t>
      </w:r>
      <w:r w:rsidR="00745220" w:rsidRPr="002006F8">
        <w:t xml:space="preserve"> </w:t>
      </w:r>
      <w:r w:rsidRPr="002006F8">
        <w:t>COVID</w:t>
      </w:r>
      <w:r w:rsidR="00745220">
        <w:t>-19</w:t>
      </w:r>
      <w:r w:rsidRPr="002006F8">
        <w:t xml:space="preserve"> over 2020 and 2021 hindered progress in this area. Stakeholders unanimously reported that CCHS provided high-quality services. Patients and clinicians alike commented that SRHIP had positively contributed to clinical practices, with improvements in service quality, counselling, diagnosis, and reach. Patient comments across multiple provinces noted the high work ethic, quality of care, and privacy they experienced at CCHS clinics. It was noted that some clients were attending SRHIP clinics from outside the clinic catchment to access the high-quality services and preferred to attend SRHIP clinics than non-SRHIP clinics closer to home. One client commented staff had ‘gone an extra mile’ to deliver her ART in person when she had missed a clinical appointment.</w:t>
      </w:r>
    </w:p>
    <w:p w14:paraId="40DE291F" w14:textId="628168A0" w:rsidR="008346A0" w:rsidRPr="002006F8" w:rsidRDefault="008346A0" w:rsidP="00575085">
      <w:pPr>
        <w:pStyle w:val="BodytextHDMES"/>
      </w:pPr>
      <w:r w:rsidRPr="002006F8">
        <w:t xml:space="preserve">Several clients interviewed identified that they were encouraged to stay on treatment because their quality of life had improved. SRHIP counselling services, including couples counselling, have been seen as a positive differentiator of the CCHS clinics. The inclusion of counselling as well as testing and medication at primary health clinics has offered a holistic approach to managing HIV and SH. </w:t>
      </w:r>
    </w:p>
    <w:p w14:paraId="14ED349E" w14:textId="6886618E" w:rsidR="008346A0" w:rsidRPr="002006F8" w:rsidRDefault="008346A0" w:rsidP="008346A0">
      <w:pPr>
        <w:pStyle w:val="BodytextHDMES"/>
        <w:pBdr>
          <w:top w:val="single" w:sz="12" w:space="1" w:color="A4E5E0"/>
          <w:left w:val="single" w:sz="12" w:space="4" w:color="A4E5E0"/>
          <w:bottom w:val="single" w:sz="12" w:space="1" w:color="A4E5E0"/>
          <w:right w:val="single" w:sz="12" w:space="4" w:color="A4E5E0"/>
        </w:pBdr>
      </w:pPr>
      <w:r w:rsidRPr="0092061B">
        <w:rPr>
          <w:i/>
          <w:iCs/>
        </w:rPr>
        <w:t xml:space="preserve">Her case where her husband is </w:t>
      </w:r>
      <w:proofErr w:type="gramStart"/>
      <w:r w:rsidRPr="0092061B">
        <w:rPr>
          <w:i/>
          <w:iCs/>
        </w:rPr>
        <w:t>negative</w:t>
      </w:r>
      <w:proofErr w:type="gramEnd"/>
      <w:r w:rsidRPr="0092061B">
        <w:rPr>
          <w:i/>
          <w:iCs/>
        </w:rPr>
        <w:t xml:space="preserve"> and she is positive would not have gone the same way had they gone to another facility. Through the counselling that they received, her husband was able to support </w:t>
      </w:r>
      <w:proofErr w:type="gramStart"/>
      <w:r w:rsidRPr="0092061B">
        <w:rPr>
          <w:i/>
          <w:iCs/>
        </w:rPr>
        <w:t>her</w:t>
      </w:r>
      <w:proofErr w:type="gramEnd"/>
      <w:r w:rsidRPr="0092061B">
        <w:rPr>
          <w:i/>
          <w:iCs/>
        </w:rPr>
        <w:t xml:space="preserve"> and they continue to live together and he is her treatment supporter</w:t>
      </w:r>
      <w:r w:rsidR="00745220" w:rsidRPr="0092061B">
        <w:rPr>
          <w:i/>
          <w:iCs/>
        </w:rPr>
        <w:t>.</w:t>
      </w:r>
      <w:r w:rsidRPr="002006F8">
        <w:t xml:space="preserve"> Client interview</w:t>
      </w:r>
    </w:p>
    <w:p w14:paraId="7C7563E1" w14:textId="06597668" w:rsidR="008346A0" w:rsidRPr="002006F8" w:rsidRDefault="008346A0" w:rsidP="008346A0">
      <w:pPr>
        <w:pStyle w:val="Heading5"/>
      </w:pPr>
      <w:r w:rsidRPr="002006F8">
        <w:t>Medical resources</w:t>
      </w:r>
    </w:p>
    <w:p w14:paraId="38FC0364" w14:textId="497576C4" w:rsidR="008346A0" w:rsidRPr="002006F8" w:rsidRDefault="008346A0" w:rsidP="008346A0">
      <w:pPr>
        <w:pStyle w:val="BodytextHDMES"/>
      </w:pPr>
      <w:r w:rsidRPr="002006F8">
        <w:t xml:space="preserve">Regular supply of ART and STI medical treatment and drugs, and access to viral load testing, were challenges across both phases. SRHIP endeavoured to improve these processes to ensure patients received consistent medical care, which is critical for PLHIV on ART, through the TWG. Diocese staff advocated at Area Medical Stores, at the subnational level. One success was </w:t>
      </w:r>
      <w:proofErr w:type="spellStart"/>
      <w:r w:rsidRPr="002006F8">
        <w:t>Morobe</w:t>
      </w:r>
      <w:proofErr w:type="spellEnd"/>
      <w:r w:rsidRPr="002006F8">
        <w:t xml:space="preserve"> PHA who had signed a Service Level Agreement with CCHS and have good relations with the CCHS Health Manager and </w:t>
      </w:r>
      <w:r w:rsidR="0029666F">
        <w:t>d</w:t>
      </w:r>
      <w:r w:rsidRPr="002006F8">
        <w:t xml:space="preserve">iocese </w:t>
      </w:r>
      <w:r w:rsidR="0029666F">
        <w:t>o</w:t>
      </w:r>
      <w:r w:rsidRPr="002006F8">
        <w:t>ffice. This enabled SRHIP to access medical and drug supplies and pathology testing. CCHS embedded viral load testing at two SRHIP sites (NCD and Mt Hagen) and all other clinics collected and sent specimens to Provincial Hospital Labs for analysis. Information on turn-around time for pathology results to adapt medication regimens was unavailable at the time of the evaluation.</w:t>
      </w:r>
    </w:p>
    <w:p w14:paraId="1D1AF28A" w14:textId="3A5A0DFA" w:rsidR="008346A0" w:rsidRPr="002006F8" w:rsidRDefault="00AF2B3D" w:rsidP="00AF2B3D">
      <w:pPr>
        <w:pStyle w:val="Heading3"/>
      </w:pPr>
      <w:r w:rsidRPr="002006F8">
        <w:lastRenderedPageBreak/>
        <w:t xml:space="preserve">Outcome: </w:t>
      </w:r>
      <w:r w:rsidR="00CF6EF9">
        <w:t>S</w:t>
      </w:r>
      <w:r w:rsidRPr="002006F8">
        <w:t>trong partnerships</w:t>
      </w:r>
    </w:p>
    <w:p w14:paraId="0EE01692" w14:textId="77777777" w:rsidR="00AF2B3D" w:rsidRPr="002006F8" w:rsidRDefault="00AF2B3D" w:rsidP="00AF2B3D">
      <w:pPr>
        <w:pStyle w:val="TabletextHDMES"/>
        <w:pBdr>
          <w:top w:val="single" w:sz="12" w:space="1" w:color="A4E5E0"/>
          <w:left w:val="single" w:sz="12" w:space="4" w:color="A4E5E0"/>
          <w:bottom w:val="single" w:sz="12" w:space="1" w:color="A4E5E0"/>
          <w:right w:val="single" w:sz="12" w:space="4" w:color="A4E5E0"/>
        </w:pBdr>
        <w:shd w:val="clear" w:color="auto" w:fill="A4E5E0"/>
      </w:pPr>
      <w:r w:rsidRPr="002006F8">
        <w:rPr>
          <w:b/>
          <w:bCs/>
        </w:rPr>
        <w:t xml:space="preserve">This section provides a description of the project’s contribution to the following outcome: </w:t>
      </w:r>
      <w:r w:rsidRPr="002006F8">
        <w:rPr>
          <w:i/>
          <w:iCs/>
        </w:rPr>
        <w:t xml:space="preserve">Strengthened partnerships supporting a harmonised national and provincial HIV and sexual health response. </w:t>
      </w:r>
    </w:p>
    <w:p w14:paraId="2438DCB3" w14:textId="77777777" w:rsidR="00AF2B3D" w:rsidRPr="002006F8" w:rsidRDefault="00AF2B3D" w:rsidP="00AF2B3D">
      <w:pPr>
        <w:pStyle w:val="TabletextHDMES"/>
        <w:pBdr>
          <w:top w:val="single" w:sz="12" w:space="1" w:color="A4E5E0"/>
          <w:left w:val="single" w:sz="12" w:space="4" w:color="A4E5E0"/>
          <w:bottom w:val="single" w:sz="12" w:space="1" w:color="A4E5E0"/>
          <w:right w:val="single" w:sz="12" w:space="4" w:color="A4E5E0"/>
        </w:pBdr>
        <w:shd w:val="clear" w:color="auto" w:fill="A4E5E0"/>
      </w:pPr>
      <w:r w:rsidRPr="002006F8">
        <w:t>An overview of what the program has achieved against the following activities is provided, and their contribution to the program outcomes:</w:t>
      </w:r>
    </w:p>
    <w:p w14:paraId="34778B9B" w14:textId="5000C01B" w:rsidR="00AF2B3D" w:rsidRPr="002006F8" w:rsidRDefault="00AF2B3D" w:rsidP="00AF2B3D">
      <w:pPr>
        <w:pStyle w:val="Tablebullet1HDMES"/>
        <w:pBdr>
          <w:top w:val="single" w:sz="12" w:space="1" w:color="A4E5E0"/>
          <w:left w:val="single" w:sz="12" w:space="4" w:color="A4E5E0"/>
          <w:bottom w:val="single" w:sz="12" w:space="1" w:color="A4E5E0"/>
          <w:right w:val="single" w:sz="12" w:space="4" w:color="A4E5E0"/>
        </w:pBdr>
        <w:shd w:val="clear" w:color="auto" w:fill="A4E5E0"/>
      </w:pPr>
      <w:r w:rsidRPr="002006F8">
        <w:t>Build partnerships between CCHS services, PHAs and NDOH.</w:t>
      </w:r>
    </w:p>
    <w:p w14:paraId="158A81BA" w14:textId="69338535" w:rsidR="008346A0" w:rsidRPr="002006F8" w:rsidRDefault="00AF2B3D" w:rsidP="00AF2B3D">
      <w:pPr>
        <w:pStyle w:val="Tablebullet1HDMES"/>
        <w:pBdr>
          <w:top w:val="single" w:sz="12" w:space="1" w:color="A4E5E0"/>
          <w:left w:val="single" w:sz="12" w:space="4" w:color="A4E5E0"/>
          <w:bottom w:val="single" w:sz="12" w:space="1" w:color="A4E5E0"/>
          <w:right w:val="single" w:sz="12" w:space="4" w:color="A4E5E0"/>
        </w:pBdr>
        <w:shd w:val="clear" w:color="auto" w:fill="A4E5E0"/>
      </w:pPr>
      <w:r w:rsidRPr="002006F8">
        <w:t>NDOH and PHAs participate in governance of CCHS services.</w:t>
      </w:r>
    </w:p>
    <w:p w14:paraId="67D6D6D3" w14:textId="77777777" w:rsidR="008346A0" w:rsidRPr="002006F8" w:rsidRDefault="008346A0" w:rsidP="00AF2B3D">
      <w:pPr>
        <w:pStyle w:val="BlanklinespaceHDMES"/>
      </w:pPr>
    </w:p>
    <w:p w14:paraId="23FA479D" w14:textId="0F86CF86" w:rsidR="00AF2B3D" w:rsidRPr="002006F8" w:rsidRDefault="00AF2B3D" w:rsidP="00AF2B3D">
      <w:pPr>
        <w:pStyle w:val="BodytextHDMES"/>
      </w:pPr>
      <w:r w:rsidRPr="002006F8">
        <w:t>SRHIP partnership</w:t>
      </w:r>
      <w:r w:rsidR="00D43A7D">
        <w:t>s</w:t>
      </w:r>
      <w:r w:rsidRPr="002006F8">
        <w:t xml:space="preserve"> with </w:t>
      </w:r>
      <w:proofErr w:type="spellStart"/>
      <w:r w:rsidRPr="002006F8">
        <w:t>GoPNG</w:t>
      </w:r>
      <w:proofErr w:type="spellEnd"/>
      <w:r w:rsidRPr="002006F8">
        <w:t xml:space="preserve"> national and provincial partners was mostly </w:t>
      </w:r>
      <w:r w:rsidR="008B6489">
        <w:t>strong,</w:t>
      </w:r>
      <w:r w:rsidRPr="002006F8">
        <w:t xml:space="preserve"> but there were some inconsistencies in critical areas, such as program advocacy with the NDOH</w:t>
      </w:r>
      <w:r w:rsidR="008B6489">
        <w:t>,</w:t>
      </w:r>
      <w:r w:rsidRPr="002006F8">
        <w:t xml:space="preserve"> and SLAs with PHAs. </w:t>
      </w:r>
    </w:p>
    <w:p w14:paraId="539A16F8" w14:textId="61CCCD43" w:rsidR="00AF2B3D" w:rsidRPr="002006F8" w:rsidRDefault="00AF2B3D" w:rsidP="00AF2B3D">
      <w:pPr>
        <w:pStyle w:val="Heading4"/>
      </w:pPr>
      <w:r w:rsidRPr="002006F8">
        <w:t>Partnerships with Provincial Health Authorities</w:t>
      </w:r>
    </w:p>
    <w:p w14:paraId="39A7F841" w14:textId="4DD19A24" w:rsidR="00AF2B3D" w:rsidRPr="002006F8" w:rsidRDefault="00AF2B3D" w:rsidP="00AF2B3D">
      <w:pPr>
        <w:pStyle w:val="BodytextHDMES"/>
      </w:pPr>
      <w:r w:rsidRPr="002006F8">
        <w:t xml:space="preserve">Only </w:t>
      </w:r>
      <w:r w:rsidR="005F0F40">
        <w:t>2</w:t>
      </w:r>
      <w:r w:rsidR="005F0F40" w:rsidRPr="002006F8">
        <w:t xml:space="preserve"> </w:t>
      </w:r>
      <w:r w:rsidRPr="002006F8">
        <w:t xml:space="preserve">PHAs had entered into formal agreements with CCHS – </w:t>
      </w:r>
      <w:proofErr w:type="spellStart"/>
      <w:r w:rsidRPr="002006F8">
        <w:t>Morobe</w:t>
      </w:r>
      <w:proofErr w:type="spellEnd"/>
      <w:r w:rsidRPr="002006F8">
        <w:t xml:space="preserve"> and Southern Highlands Province</w:t>
      </w:r>
      <w:r w:rsidR="005F0F40">
        <w:t>s</w:t>
      </w:r>
      <w:r w:rsidRPr="002006F8">
        <w:t xml:space="preserve"> (</w:t>
      </w:r>
      <w:r w:rsidR="005F0F40">
        <w:t>see</w:t>
      </w:r>
      <w:r w:rsidR="005F0F40" w:rsidRPr="002006F8">
        <w:t xml:space="preserve"> </w:t>
      </w:r>
      <w:r w:rsidRPr="002006F8">
        <w:t xml:space="preserve">Table </w:t>
      </w:r>
      <w:r w:rsidR="00CF6EF9">
        <w:t>4</w:t>
      </w:r>
      <w:r w:rsidRPr="002006F8">
        <w:t>.2.8). Interviewees confirmed that establishing formal agreements with PHAs had been difficult</w:t>
      </w:r>
      <w:r w:rsidR="005F0F40">
        <w:t>,</w:t>
      </w:r>
      <w:r w:rsidRPr="002006F8">
        <w:t xml:space="preserve"> given differences in PHA readiness and motivation. Six provinces have informal agreements in place, but this approach was replaced in </w:t>
      </w:r>
      <w:r w:rsidR="009E61B5">
        <w:t>P</w:t>
      </w:r>
      <w:r w:rsidRPr="002006F8">
        <w:t xml:space="preserve">hase </w:t>
      </w:r>
      <w:r w:rsidR="009E61B5">
        <w:t>2</w:t>
      </w:r>
      <w:r w:rsidRPr="002006F8">
        <w:t>, with SRHIP focusing on SLAs. Engaging PATH for more active assistance might enable greater progress with this indicator, but</w:t>
      </w:r>
      <w:r w:rsidR="005F0F40">
        <w:t>,</w:t>
      </w:r>
      <w:r w:rsidRPr="002006F8">
        <w:t xml:space="preserve"> notably, SRHIP interviewees reported that formal agreements are not necessarily a barrier to collaboration.</w:t>
      </w:r>
    </w:p>
    <w:p w14:paraId="63783DC9" w14:textId="7D132706" w:rsidR="008346A0" w:rsidRPr="002006F8" w:rsidRDefault="00AF2B3D" w:rsidP="00BB557E">
      <w:pPr>
        <w:pStyle w:val="TableheadinginlistHDMES"/>
      </w:pPr>
      <w:bookmarkStart w:id="26" w:name="_Toc140348441"/>
      <w:r w:rsidRPr="002006F8">
        <w:t xml:space="preserve">Table </w:t>
      </w:r>
      <w:r w:rsidR="00CF6EF9">
        <w:t>4</w:t>
      </w:r>
      <w:r w:rsidRPr="002006F8">
        <w:t>.2.8 Partnership indicators up to December 2021</w:t>
      </w:r>
      <w:bookmarkEnd w:id="26"/>
    </w:p>
    <w:tbl>
      <w:tblPr>
        <w:tblStyle w:val="StandardtablegreyheaderHDMES"/>
        <w:tblW w:w="0" w:type="auto"/>
        <w:tblLook w:val="0620" w:firstRow="1" w:lastRow="0" w:firstColumn="0" w:lastColumn="0" w:noHBand="1" w:noVBand="1"/>
      </w:tblPr>
      <w:tblGrid>
        <w:gridCol w:w="4789"/>
        <w:gridCol w:w="1303"/>
        <w:gridCol w:w="1558"/>
        <w:gridCol w:w="1410"/>
      </w:tblGrid>
      <w:tr w:rsidR="007B54B8" w:rsidRPr="002006F8" w14:paraId="3531D5A6" w14:textId="77777777" w:rsidTr="005F0F40">
        <w:trPr>
          <w:cnfStyle w:val="100000000000" w:firstRow="1" w:lastRow="0" w:firstColumn="0" w:lastColumn="0" w:oddVBand="0" w:evenVBand="0" w:oddHBand="0" w:evenHBand="0" w:firstRowFirstColumn="0" w:firstRowLastColumn="0" w:lastRowFirstColumn="0" w:lastRowLastColumn="0"/>
          <w:tblHeader/>
        </w:trPr>
        <w:tc>
          <w:tcPr>
            <w:tcW w:w="4789" w:type="dxa"/>
          </w:tcPr>
          <w:p w14:paraId="26CBCD76" w14:textId="77777777" w:rsidR="007B54B8" w:rsidRPr="002006F8" w:rsidRDefault="007B54B8" w:rsidP="00D847CD">
            <w:pPr>
              <w:pStyle w:val="TableheadingsmallreverseHDMES"/>
            </w:pPr>
            <w:r w:rsidRPr="002006F8">
              <w:t>Indicator</w:t>
            </w:r>
          </w:p>
        </w:tc>
        <w:tc>
          <w:tcPr>
            <w:tcW w:w="1303" w:type="dxa"/>
          </w:tcPr>
          <w:p w14:paraId="7395E7B4" w14:textId="27015510" w:rsidR="007B54B8" w:rsidRPr="002006F8" w:rsidRDefault="007B54B8" w:rsidP="00D847CD">
            <w:pPr>
              <w:pStyle w:val="TableheadingsmallreverseHDMES"/>
            </w:pPr>
            <w:r w:rsidRPr="002006F8">
              <w:t>Phase</w:t>
            </w:r>
          </w:p>
        </w:tc>
        <w:tc>
          <w:tcPr>
            <w:tcW w:w="1558" w:type="dxa"/>
          </w:tcPr>
          <w:p w14:paraId="58E6DB4D" w14:textId="77777777" w:rsidR="007B54B8" w:rsidRPr="002006F8" w:rsidRDefault="007B54B8" w:rsidP="00D847CD">
            <w:pPr>
              <w:pStyle w:val="TableheadingsmallreverseHDMES"/>
            </w:pPr>
            <w:r w:rsidRPr="002006F8">
              <w:t>Result/target</w:t>
            </w:r>
          </w:p>
        </w:tc>
        <w:tc>
          <w:tcPr>
            <w:tcW w:w="1410" w:type="dxa"/>
          </w:tcPr>
          <w:p w14:paraId="2B77FD01" w14:textId="77777777" w:rsidR="007B54B8" w:rsidRPr="002006F8" w:rsidRDefault="007B54B8" w:rsidP="00D847CD">
            <w:pPr>
              <w:pStyle w:val="TableheadingsmallreverseHDMES"/>
            </w:pPr>
            <w:r w:rsidRPr="002006F8">
              <w:t>Achievement</w:t>
            </w:r>
          </w:p>
        </w:tc>
      </w:tr>
      <w:tr w:rsidR="007B54B8" w:rsidRPr="002006F8" w14:paraId="28E8D391" w14:textId="77777777" w:rsidTr="005F0F40">
        <w:tc>
          <w:tcPr>
            <w:tcW w:w="4789" w:type="dxa"/>
          </w:tcPr>
          <w:p w14:paraId="53DE0351" w14:textId="7D8E8F39" w:rsidR="007B54B8" w:rsidRPr="002006F8" w:rsidRDefault="007B54B8" w:rsidP="007B54B8">
            <w:pPr>
              <w:pStyle w:val="TabletextsmallHDMES"/>
            </w:pPr>
            <w:r w:rsidRPr="002006F8">
              <w:t xml:space="preserve">Number </w:t>
            </w:r>
            <w:r w:rsidR="005F0F40">
              <w:t xml:space="preserve">of </w:t>
            </w:r>
            <w:r w:rsidRPr="002006F8">
              <w:t>SRHIP CCHS dioceses in defined agreements with PHAs</w:t>
            </w:r>
            <w:r w:rsidR="005F0F40">
              <w:t>.</w:t>
            </w:r>
          </w:p>
        </w:tc>
        <w:tc>
          <w:tcPr>
            <w:tcW w:w="1303" w:type="dxa"/>
          </w:tcPr>
          <w:p w14:paraId="0732153E" w14:textId="7928FCFC" w:rsidR="007B54B8" w:rsidRPr="002006F8" w:rsidRDefault="007B54B8" w:rsidP="007B54B8">
            <w:pPr>
              <w:pStyle w:val="TabletextsmallHDMES"/>
            </w:pPr>
            <w:r w:rsidRPr="002006F8">
              <w:t xml:space="preserve">Phase </w:t>
            </w:r>
            <w:r w:rsidR="00594BC6">
              <w:t>1</w:t>
            </w:r>
          </w:p>
        </w:tc>
        <w:tc>
          <w:tcPr>
            <w:tcW w:w="1558" w:type="dxa"/>
          </w:tcPr>
          <w:p w14:paraId="2765A4B2" w14:textId="61C084DC" w:rsidR="007B54B8" w:rsidRPr="002006F8" w:rsidRDefault="007B54B8" w:rsidP="007B54B8">
            <w:pPr>
              <w:pStyle w:val="TabletextsmallHDMES"/>
            </w:pPr>
            <w:r w:rsidRPr="002006F8">
              <w:t>2/5</w:t>
            </w:r>
          </w:p>
        </w:tc>
        <w:tc>
          <w:tcPr>
            <w:tcW w:w="1410" w:type="dxa"/>
          </w:tcPr>
          <w:p w14:paraId="016C0AD9" w14:textId="31B5DE43" w:rsidR="007B54B8" w:rsidRPr="002006F8" w:rsidRDefault="007B54B8" w:rsidP="007B54B8">
            <w:pPr>
              <w:pStyle w:val="TabletextsmallHDMES"/>
            </w:pPr>
            <w:r w:rsidRPr="002006F8">
              <w:t>40%</w:t>
            </w:r>
          </w:p>
        </w:tc>
      </w:tr>
    </w:tbl>
    <w:p w14:paraId="3FD65AE2" w14:textId="77777777" w:rsidR="008346A0" w:rsidRPr="002006F8" w:rsidRDefault="008346A0" w:rsidP="007B54B8">
      <w:pPr>
        <w:pStyle w:val="BlanklinespaceHDMES"/>
      </w:pPr>
    </w:p>
    <w:p w14:paraId="25159A3E" w14:textId="4426BBDA" w:rsidR="00AF2B3D" w:rsidRPr="002006F8" w:rsidRDefault="00AF2B3D" w:rsidP="00AF2B3D">
      <w:pPr>
        <w:pStyle w:val="Heading4"/>
      </w:pPr>
      <w:r w:rsidRPr="002006F8">
        <w:t xml:space="preserve">Partnership with National Department of Health </w:t>
      </w:r>
    </w:p>
    <w:p w14:paraId="48CAF59E" w14:textId="347E35E6" w:rsidR="00AF2B3D" w:rsidRPr="002006F8" w:rsidRDefault="00AF2B3D" w:rsidP="00AF2B3D">
      <w:pPr>
        <w:pStyle w:val="BodytextHDMES"/>
      </w:pPr>
      <w:r w:rsidRPr="002006F8">
        <w:t xml:space="preserve">At the national level, SRHIP engaged with </w:t>
      </w:r>
      <w:proofErr w:type="spellStart"/>
      <w:r w:rsidRPr="002006F8">
        <w:t>GoPNG</w:t>
      </w:r>
      <w:proofErr w:type="spellEnd"/>
      <w:r w:rsidRPr="002006F8">
        <w:t xml:space="preserve"> to strengthen discrete activities</w:t>
      </w:r>
      <w:r w:rsidR="00AC41D3">
        <w:t>,</w:t>
      </w:r>
      <w:r w:rsidRPr="002006F8">
        <w:t xml:space="preserve"> including data systems, data entry</w:t>
      </w:r>
      <w:r w:rsidR="00AC41D3">
        <w:t>,</w:t>
      </w:r>
      <w:r w:rsidRPr="002006F8">
        <w:t xml:space="preserve"> and reporting. This occurred through joint NHIS and HIV Prescriber training, Technical Working Group membership, and use of the NHIS and HIV reporting systems. CCHS is on the National </w:t>
      </w:r>
      <w:r w:rsidR="00AC41D3">
        <w:t>AIDS</w:t>
      </w:r>
      <w:r w:rsidR="00AC41D3" w:rsidRPr="002006F8">
        <w:t xml:space="preserve"> </w:t>
      </w:r>
      <w:r w:rsidRPr="002006F8">
        <w:t xml:space="preserve">Council (NAC) Steering Committee, but the NAC has yet to operationalise its work. </w:t>
      </w:r>
    </w:p>
    <w:p w14:paraId="2D3D97F9" w14:textId="3D600CA0" w:rsidR="00AF2B3D" w:rsidRPr="002006F8" w:rsidRDefault="00AF2B3D" w:rsidP="00AF2B3D">
      <w:pPr>
        <w:pStyle w:val="BodytextHDMES"/>
      </w:pPr>
      <w:r w:rsidRPr="002006F8">
        <w:t>Engagement between SRHIP and NDOH on strategic programmatic issues has been non-existent. Interviews with NDOH indicated little knowledge of SRHIP</w:t>
      </w:r>
      <w:r w:rsidR="00AC41D3">
        <w:t>,</w:t>
      </w:r>
      <w:r w:rsidRPr="002006F8">
        <w:t xml:space="preserve"> and NDOH </w:t>
      </w:r>
      <w:r w:rsidR="00AC41D3">
        <w:t>was</w:t>
      </w:r>
      <w:r w:rsidR="00AC41D3" w:rsidRPr="002006F8">
        <w:t xml:space="preserve"> </w:t>
      </w:r>
      <w:r w:rsidRPr="002006F8">
        <w:t>not included in SRHIP governance forums. While the HIV TWG has partner updates as a running item on the agenda, interviews indicated that these did not occur. This may be in part due to the TWG being more of a clinical and medical forum to resolve technical matters, competing priorities at NDOH, and CCHS prioritising frontline health work over external public relations. SRHIP stakeholders identified difficulty accessing senior members of NDOH</w:t>
      </w:r>
      <w:r w:rsidR="00AC41D3">
        <w:t>,</w:t>
      </w:r>
      <w:r w:rsidRPr="002006F8">
        <w:t xml:space="preserve"> and multiple stakeholders asserted that government cooperation </w:t>
      </w:r>
      <w:r w:rsidR="00D43A7D">
        <w:t xml:space="preserve">with SRHIP </w:t>
      </w:r>
      <w:r w:rsidRPr="002006F8">
        <w:t xml:space="preserve">could benefit from further DFAT involvement, or strategic input from PATH. These entities have greater leverage than the SRHIP team to garner senior NDOH engagement. </w:t>
      </w:r>
    </w:p>
    <w:p w14:paraId="2EFC02AD" w14:textId="77777777" w:rsidR="00AF2B3D" w:rsidRPr="002006F8" w:rsidRDefault="00AF2B3D" w:rsidP="00AF2B3D">
      <w:pPr>
        <w:pStyle w:val="Heading4"/>
      </w:pPr>
      <w:r w:rsidRPr="002006F8">
        <w:t>Partnerships with external health programs and services</w:t>
      </w:r>
    </w:p>
    <w:p w14:paraId="2609AB03" w14:textId="57501CCA" w:rsidR="00AF2B3D" w:rsidRPr="002006F8" w:rsidRDefault="00AF2B3D" w:rsidP="00AF2B3D">
      <w:pPr>
        <w:pStyle w:val="BodytextHDMES"/>
      </w:pPr>
      <w:r w:rsidRPr="002006F8">
        <w:t>While DFAT has several investments in HIV/STI and reproductive health</w:t>
      </w:r>
      <w:r w:rsidR="00B02868">
        <w:t xml:space="preserve"> –</w:t>
      </w:r>
      <w:r w:rsidRPr="002006F8">
        <w:t xml:space="preserve"> for example, </w:t>
      </w:r>
      <w:r w:rsidR="00B02868">
        <w:t xml:space="preserve">the </w:t>
      </w:r>
      <w:r w:rsidRPr="002006F8">
        <w:t xml:space="preserve">Partnering for Strong Families project (contraception and SRH), </w:t>
      </w:r>
      <w:r w:rsidR="00B02868">
        <w:t xml:space="preserve">the </w:t>
      </w:r>
      <w:r w:rsidRPr="002006F8">
        <w:t xml:space="preserve">UNICEF Saving Lives, Spreading Smiles </w:t>
      </w:r>
      <w:r w:rsidR="00B02868">
        <w:t xml:space="preserve">project </w:t>
      </w:r>
      <w:r w:rsidRPr="002006F8">
        <w:t>(maternal and newborn care), the World Vision TB/HIV program in NCD and Western Province, and the KPAC Community-Led Monitoring (CLM) program</w:t>
      </w:r>
      <w:r w:rsidR="00313B08">
        <w:t xml:space="preserve"> for HIV</w:t>
      </w:r>
      <w:r w:rsidRPr="002006F8">
        <w:t xml:space="preserve"> </w:t>
      </w:r>
      <w:r w:rsidR="00B02868">
        <w:t xml:space="preserve">– </w:t>
      </w:r>
      <w:r w:rsidRPr="002006F8">
        <w:t xml:space="preserve">multiple interviews confirmed that communication between these investments is missing. For example, CCHS staff had </w:t>
      </w:r>
      <w:r w:rsidRPr="002006F8">
        <w:lastRenderedPageBreak/>
        <w:t xml:space="preserve">not heard of the Community-Led Monitoring program, even though it is directly related to CCHS HIV outreach work. Multiple stakeholders commented that more communication and collaboration across programs would improve synergies, reduce duplication, and compound impact. Interviews indicated that PATH, as the overarching facility managing several DFAT investments for HIV/STI/SRH, could lead in this area, but has not to date. </w:t>
      </w:r>
    </w:p>
    <w:p w14:paraId="7CC4AAE8" w14:textId="376D642C" w:rsidR="00AF2B3D" w:rsidRPr="002006F8" w:rsidRDefault="00AF2B3D" w:rsidP="00AF2B3D">
      <w:pPr>
        <w:pStyle w:val="Heading3"/>
      </w:pPr>
      <w:r w:rsidRPr="002006F8">
        <w:t xml:space="preserve">Outcome: </w:t>
      </w:r>
      <w:r w:rsidR="00CF6EF9">
        <w:t>S</w:t>
      </w:r>
      <w:r w:rsidRPr="002006F8">
        <w:t>trong engagement</w:t>
      </w:r>
    </w:p>
    <w:p w14:paraId="7FB766D4" w14:textId="77777777" w:rsidR="00AF2B3D" w:rsidRPr="002006F8" w:rsidRDefault="00AF2B3D" w:rsidP="00AF2B3D">
      <w:pPr>
        <w:pStyle w:val="TabletextHDMES"/>
        <w:pBdr>
          <w:top w:val="single" w:sz="12" w:space="1" w:color="A4E5E0"/>
          <w:left w:val="single" w:sz="12" w:space="4" w:color="A4E5E0"/>
          <w:bottom w:val="single" w:sz="12" w:space="1" w:color="A4E5E0"/>
          <w:right w:val="single" w:sz="12" w:space="4" w:color="A4E5E0"/>
        </w:pBdr>
        <w:shd w:val="clear" w:color="auto" w:fill="A4E5E0"/>
      </w:pPr>
      <w:r w:rsidRPr="002006F8">
        <w:rPr>
          <w:b/>
          <w:bCs/>
        </w:rPr>
        <w:t>This section provides a description of the project’s contribution to the following outcome:</w:t>
      </w:r>
      <w:r w:rsidRPr="002006F8">
        <w:t xml:space="preserve"> </w:t>
      </w:r>
      <w:r w:rsidRPr="002006F8">
        <w:rPr>
          <w:i/>
          <w:iCs/>
        </w:rPr>
        <w:t>Strengthened engagement with community and key populations promoting universal access to quality HIV and sexual health services.</w:t>
      </w:r>
      <w:r w:rsidRPr="002006F8">
        <w:t xml:space="preserve"> </w:t>
      </w:r>
    </w:p>
    <w:p w14:paraId="65FDE76F" w14:textId="77777777" w:rsidR="00AF2B3D" w:rsidRPr="002006F8" w:rsidRDefault="00AF2B3D" w:rsidP="00AF2B3D">
      <w:pPr>
        <w:pStyle w:val="TabletextHDMES"/>
        <w:pBdr>
          <w:top w:val="single" w:sz="12" w:space="1" w:color="A4E5E0"/>
          <w:left w:val="single" w:sz="12" w:space="4" w:color="A4E5E0"/>
          <w:bottom w:val="single" w:sz="12" w:space="1" w:color="A4E5E0"/>
          <w:right w:val="single" w:sz="12" w:space="4" w:color="A4E5E0"/>
        </w:pBdr>
        <w:shd w:val="clear" w:color="auto" w:fill="A4E5E0"/>
      </w:pPr>
      <w:r w:rsidRPr="002006F8">
        <w:t>An overview of what the program has achieved against the following activities is provided, and their contribution to the program outcomes:</w:t>
      </w:r>
    </w:p>
    <w:p w14:paraId="58A48476" w14:textId="77777777" w:rsidR="00AF2B3D" w:rsidRPr="002006F8" w:rsidRDefault="00AF2B3D" w:rsidP="00AF2B3D">
      <w:pPr>
        <w:pStyle w:val="Tablebullet1HDMES"/>
        <w:pBdr>
          <w:top w:val="single" w:sz="12" w:space="1" w:color="A4E5E0"/>
          <w:left w:val="single" w:sz="12" w:space="4" w:color="A4E5E0"/>
          <w:bottom w:val="single" w:sz="12" w:space="1" w:color="A4E5E0"/>
          <w:right w:val="single" w:sz="12" w:space="4" w:color="A4E5E0"/>
        </w:pBdr>
        <w:shd w:val="clear" w:color="auto" w:fill="A4E5E0"/>
      </w:pPr>
      <w:r w:rsidRPr="002006F8">
        <w:t xml:space="preserve">Build strong relationships with community and key populations. </w:t>
      </w:r>
    </w:p>
    <w:p w14:paraId="3A7A755D" w14:textId="77777777" w:rsidR="00AF2B3D" w:rsidRPr="002006F8" w:rsidRDefault="00AF2B3D" w:rsidP="00AF2B3D">
      <w:pPr>
        <w:pStyle w:val="Tablebullet1HDMES"/>
        <w:pBdr>
          <w:top w:val="single" w:sz="12" w:space="1" w:color="A4E5E0"/>
          <w:left w:val="single" w:sz="12" w:space="4" w:color="A4E5E0"/>
          <w:bottom w:val="single" w:sz="12" w:space="1" w:color="A4E5E0"/>
          <w:right w:val="single" w:sz="12" w:space="4" w:color="A4E5E0"/>
        </w:pBdr>
        <w:shd w:val="clear" w:color="auto" w:fill="A4E5E0"/>
      </w:pPr>
      <w:r w:rsidRPr="002006F8">
        <w:t>CCHS and primary health services provide high-quality health services to key populations.</w:t>
      </w:r>
    </w:p>
    <w:p w14:paraId="11070E97" w14:textId="06F54A1A" w:rsidR="00AF2B3D" w:rsidRPr="002006F8" w:rsidRDefault="00AF2B3D" w:rsidP="00AF2B3D">
      <w:pPr>
        <w:pStyle w:val="Tablebullet1HDMES"/>
        <w:pBdr>
          <w:top w:val="single" w:sz="12" w:space="1" w:color="A4E5E0"/>
          <w:left w:val="single" w:sz="12" w:space="4" w:color="A4E5E0"/>
          <w:bottom w:val="single" w:sz="12" w:space="1" w:color="A4E5E0"/>
          <w:right w:val="single" w:sz="12" w:space="4" w:color="A4E5E0"/>
        </w:pBdr>
        <w:shd w:val="clear" w:color="auto" w:fill="A4E5E0"/>
      </w:pPr>
      <w:r w:rsidRPr="002006F8">
        <w:t>Build capacity of health services to implement gender transformative models of health care.</w:t>
      </w:r>
    </w:p>
    <w:p w14:paraId="4151925A" w14:textId="77777777" w:rsidR="008346A0" w:rsidRPr="002006F8" w:rsidRDefault="008346A0" w:rsidP="00AF2B3D">
      <w:pPr>
        <w:pStyle w:val="BlanklinespaceHDMES"/>
      </w:pPr>
    </w:p>
    <w:p w14:paraId="5B8057D5" w14:textId="77777777" w:rsidR="00AF2B3D" w:rsidRPr="002006F8" w:rsidRDefault="00AF2B3D" w:rsidP="00AF2B3D">
      <w:pPr>
        <w:pStyle w:val="Heading4"/>
      </w:pPr>
      <w:r w:rsidRPr="002006F8">
        <w:t xml:space="preserve">Build strong relationships with community and key </w:t>
      </w:r>
      <w:proofErr w:type="gramStart"/>
      <w:r w:rsidRPr="002006F8">
        <w:t>populations</w:t>
      </w:r>
      <w:proofErr w:type="gramEnd"/>
    </w:p>
    <w:p w14:paraId="4D5D4D28" w14:textId="44538F62" w:rsidR="008346A0" w:rsidRPr="002006F8" w:rsidRDefault="00AF2B3D" w:rsidP="00AF2B3D">
      <w:pPr>
        <w:pStyle w:val="BodytextHDMES"/>
      </w:pPr>
      <w:r w:rsidRPr="002006F8">
        <w:t xml:space="preserve">At the time of the evaluation, SRHIP effectiveness </w:t>
      </w:r>
      <w:r w:rsidR="00B02868">
        <w:t>in</w:t>
      </w:r>
      <w:r w:rsidR="00B02868" w:rsidRPr="002006F8">
        <w:t xml:space="preserve"> </w:t>
      </w:r>
      <w:r w:rsidRPr="002006F8">
        <w:t xml:space="preserve">building strong relations with communities and key populations was still in the preparatory stage and had not demonstrated any measurable community traction. </w:t>
      </w:r>
    </w:p>
    <w:p w14:paraId="10000C5A" w14:textId="54B08CD9" w:rsidR="00AF2B3D" w:rsidRPr="002006F8" w:rsidRDefault="00AF2B3D" w:rsidP="00AF2B3D">
      <w:pPr>
        <w:pStyle w:val="Heading5"/>
      </w:pPr>
      <w:r w:rsidRPr="002006F8">
        <w:t>Community engagement</w:t>
      </w:r>
    </w:p>
    <w:p w14:paraId="642BFF30" w14:textId="53A0611B" w:rsidR="00AF2B3D" w:rsidRPr="002006F8" w:rsidRDefault="00AF2B3D" w:rsidP="00AF2B3D">
      <w:pPr>
        <w:pStyle w:val="BodytextHDMES"/>
      </w:pPr>
      <w:r w:rsidRPr="002006F8">
        <w:t xml:space="preserve">In </w:t>
      </w:r>
      <w:r w:rsidR="009E61B5">
        <w:t>P</w:t>
      </w:r>
      <w:r w:rsidRPr="002006F8">
        <w:t xml:space="preserve">hase </w:t>
      </w:r>
      <w:r w:rsidR="009E61B5">
        <w:t>1</w:t>
      </w:r>
      <w:r w:rsidRPr="002006F8">
        <w:t xml:space="preserve"> SRHIP commenced community engagement focusing on behaviour change messages, using word-of-mouth communication through clients, outreach, and the </w:t>
      </w:r>
      <w:proofErr w:type="spellStart"/>
      <w:r w:rsidRPr="00411B35">
        <w:rPr>
          <w:i/>
          <w:iCs/>
        </w:rPr>
        <w:t>Igat</w:t>
      </w:r>
      <w:proofErr w:type="spellEnd"/>
      <w:r w:rsidRPr="00411B35">
        <w:rPr>
          <w:i/>
          <w:iCs/>
        </w:rPr>
        <w:t xml:space="preserve"> Hope</w:t>
      </w:r>
      <w:r w:rsidRPr="002006F8">
        <w:t xml:space="preserve"> network. While this engagement has cultural and social merit, in that it is confidential and discreet, singular person</w:t>
      </w:r>
      <w:r w:rsidR="004F4A15">
        <w:t>-</w:t>
      </w:r>
      <w:r w:rsidRPr="002006F8">
        <w:t>to</w:t>
      </w:r>
      <w:r w:rsidR="004F4A15">
        <w:t>-</w:t>
      </w:r>
      <w:r w:rsidRPr="002006F8">
        <w:t xml:space="preserve">person communication will not facilitate a significant increase in service demand. Engagement could be strengthened by partnering with other community-based providers in the relevant provinces. </w:t>
      </w:r>
    </w:p>
    <w:p w14:paraId="06E9C5F5" w14:textId="4ABA2FD6" w:rsidR="00AF2B3D" w:rsidRPr="002006F8" w:rsidRDefault="00AF2B3D" w:rsidP="00AF2B3D">
      <w:pPr>
        <w:pStyle w:val="BodytextHDMES"/>
      </w:pPr>
      <w:r w:rsidRPr="002006F8">
        <w:t xml:space="preserve">CCHS successfully delivered HIV/STI education sessions for women, </w:t>
      </w:r>
      <w:proofErr w:type="gramStart"/>
      <w:r w:rsidRPr="002006F8">
        <w:t>girls</w:t>
      </w:r>
      <w:proofErr w:type="gramEnd"/>
      <w:r w:rsidRPr="002006F8">
        <w:t xml:space="preserve"> and vulnerable groups, reaching 692</w:t>
      </w:r>
      <w:r w:rsidR="00FF4B22">
        <w:t>%</w:t>
      </w:r>
      <w:r w:rsidRPr="002006F8">
        <w:t xml:space="preserve"> of its target. The scope and content of these activities, composition of the audiences, engagement mechanisms to reach audiences, and the extent to which gender and targeted messaging reached key people</w:t>
      </w:r>
      <w:r w:rsidR="004F4A15">
        <w:t>,</w:t>
      </w:r>
      <w:r w:rsidRPr="002006F8">
        <w:t xml:space="preserve"> was not known at the time of writing. </w:t>
      </w:r>
    </w:p>
    <w:p w14:paraId="515C0299" w14:textId="522ABC87" w:rsidR="00AF2B3D" w:rsidRPr="002006F8" w:rsidRDefault="00AF2B3D" w:rsidP="00AF2B3D">
      <w:pPr>
        <w:pStyle w:val="BodytextHDMES"/>
      </w:pPr>
      <w:r w:rsidRPr="002006F8">
        <w:t xml:space="preserve">Table </w:t>
      </w:r>
      <w:r w:rsidR="00CF6EF9">
        <w:t>4</w:t>
      </w:r>
      <w:r w:rsidRPr="002006F8">
        <w:t>.2.9 below provides data on SRHIP performance against indicators for engaging with key populations.</w:t>
      </w:r>
    </w:p>
    <w:p w14:paraId="6853318F" w14:textId="4C8F732A" w:rsidR="00AF2B3D" w:rsidRPr="002006F8" w:rsidRDefault="00AF2B3D" w:rsidP="00BB557E">
      <w:pPr>
        <w:pStyle w:val="TableheadinginlistHDMES"/>
      </w:pPr>
      <w:bookmarkStart w:id="27" w:name="_Toc140348442"/>
      <w:r w:rsidRPr="002006F8">
        <w:t xml:space="preserve">Table </w:t>
      </w:r>
      <w:r w:rsidR="00CF6EF9">
        <w:t>4</w:t>
      </w:r>
      <w:r w:rsidRPr="002006F8">
        <w:t>.2.9 Engaging key populations indicators up to December 2021</w:t>
      </w:r>
      <w:bookmarkEnd w:id="27"/>
    </w:p>
    <w:tbl>
      <w:tblPr>
        <w:tblStyle w:val="StandardtablegreyheaderHDMES"/>
        <w:tblW w:w="0" w:type="auto"/>
        <w:tblLook w:val="0620" w:firstRow="1" w:lastRow="0" w:firstColumn="0" w:lastColumn="0" w:noHBand="1" w:noVBand="1"/>
      </w:tblPr>
      <w:tblGrid>
        <w:gridCol w:w="4815"/>
        <w:gridCol w:w="1276"/>
        <w:gridCol w:w="1559"/>
        <w:gridCol w:w="1410"/>
      </w:tblGrid>
      <w:tr w:rsidR="007B54B8" w:rsidRPr="002006F8" w14:paraId="459F77CA" w14:textId="77777777" w:rsidTr="00E062C5">
        <w:trPr>
          <w:cnfStyle w:val="100000000000" w:firstRow="1" w:lastRow="0" w:firstColumn="0" w:lastColumn="0" w:oddVBand="0" w:evenVBand="0" w:oddHBand="0" w:evenHBand="0" w:firstRowFirstColumn="0" w:firstRowLastColumn="0" w:lastRowFirstColumn="0" w:lastRowLastColumn="0"/>
          <w:tblHeader/>
        </w:trPr>
        <w:tc>
          <w:tcPr>
            <w:tcW w:w="4815" w:type="dxa"/>
          </w:tcPr>
          <w:p w14:paraId="125DC04E" w14:textId="77777777" w:rsidR="007B54B8" w:rsidRPr="002006F8" w:rsidRDefault="007B54B8" w:rsidP="00D847CD">
            <w:pPr>
              <w:pStyle w:val="TableheadingsmallreverseHDMES"/>
            </w:pPr>
            <w:r w:rsidRPr="002006F8">
              <w:t>Indicator</w:t>
            </w:r>
          </w:p>
        </w:tc>
        <w:tc>
          <w:tcPr>
            <w:tcW w:w="1276" w:type="dxa"/>
          </w:tcPr>
          <w:p w14:paraId="31A738DE" w14:textId="77777777" w:rsidR="007B54B8" w:rsidRPr="002006F8" w:rsidRDefault="007B54B8" w:rsidP="00D847CD">
            <w:pPr>
              <w:pStyle w:val="TableheadingsmallreverseHDMES"/>
            </w:pPr>
            <w:r w:rsidRPr="002006F8">
              <w:t>Phase</w:t>
            </w:r>
          </w:p>
        </w:tc>
        <w:tc>
          <w:tcPr>
            <w:tcW w:w="1559" w:type="dxa"/>
          </w:tcPr>
          <w:p w14:paraId="773D6FE4" w14:textId="77777777" w:rsidR="007B54B8" w:rsidRPr="002006F8" w:rsidRDefault="007B54B8" w:rsidP="00D847CD">
            <w:pPr>
              <w:pStyle w:val="TableheadingsmallreverseHDMES"/>
            </w:pPr>
            <w:r w:rsidRPr="002006F8">
              <w:t>Result/target</w:t>
            </w:r>
          </w:p>
        </w:tc>
        <w:tc>
          <w:tcPr>
            <w:tcW w:w="1410" w:type="dxa"/>
          </w:tcPr>
          <w:p w14:paraId="0AFA7677" w14:textId="77777777" w:rsidR="007B54B8" w:rsidRPr="002006F8" w:rsidRDefault="007B54B8" w:rsidP="00D847CD">
            <w:pPr>
              <w:pStyle w:val="TableheadingsmallreverseHDMES"/>
            </w:pPr>
            <w:r w:rsidRPr="002006F8">
              <w:t>Achievement</w:t>
            </w:r>
          </w:p>
        </w:tc>
      </w:tr>
      <w:tr w:rsidR="007B54B8" w:rsidRPr="002006F8" w14:paraId="20748D3E" w14:textId="77777777" w:rsidTr="00E062C5">
        <w:tc>
          <w:tcPr>
            <w:tcW w:w="4815" w:type="dxa"/>
          </w:tcPr>
          <w:p w14:paraId="11C361F1" w14:textId="385CF064" w:rsidR="007B54B8" w:rsidRPr="002006F8" w:rsidRDefault="007B54B8" w:rsidP="007B54B8">
            <w:pPr>
              <w:pStyle w:val="TabletextsmallHDMES"/>
            </w:pPr>
            <w:r w:rsidRPr="002006F8">
              <w:t>Number of women and girls including vulnerable groups attending SRH Education Sessions.</w:t>
            </w:r>
          </w:p>
        </w:tc>
        <w:tc>
          <w:tcPr>
            <w:tcW w:w="1276" w:type="dxa"/>
          </w:tcPr>
          <w:p w14:paraId="0F912110" w14:textId="176343DF" w:rsidR="007B54B8" w:rsidRPr="002006F8" w:rsidRDefault="007B54B8" w:rsidP="007B54B8">
            <w:pPr>
              <w:pStyle w:val="TabletextsmallHDMES"/>
            </w:pPr>
            <w:r w:rsidRPr="002006F8">
              <w:t xml:space="preserve">Phase </w:t>
            </w:r>
            <w:r w:rsidR="00594BC6">
              <w:t>1</w:t>
            </w:r>
          </w:p>
        </w:tc>
        <w:tc>
          <w:tcPr>
            <w:tcW w:w="1559" w:type="dxa"/>
          </w:tcPr>
          <w:p w14:paraId="4DAE135E" w14:textId="776A3AAE" w:rsidR="007B54B8" w:rsidRPr="002006F8" w:rsidRDefault="007B54B8" w:rsidP="007B54B8">
            <w:pPr>
              <w:pStyle w:val="TabletextsmallHDMES"/>
            </w:pPr>
            <w:r w:rsidRPr="002006F8">
              <w:t>3</w:t>
            </w:r>
            <w:r w:rsidR="00BE1F87">
              <w:t>,</w:t>
            </w:r>
            <w:r w:rsidRPr="002006F8">
              <w:t>114/450</w:t>
            </w:r>
          </w:p>
        </w:tc>
        <w:tc>
          <w:tcPr>
            <w:tcW w:w="1410" w:type="dxa"/>
          </w:tcPr>
          <w:p w14:paraId="2A29CB9A" w14:textId="5A4B2851" w:rsidR="007B54B8" w:rsidRPr="002006F8" w:rsidRDefault="007B54B8" w:rsidP="007B54B8">
            <w:pPr>
              <w:pStyle w:val="TabletextsmallHDMES"/>
            </w:pPr>
            <w:r w:rsidRPr="002006F8">
              <w:t>692%</w:t>
            </w:r>
          </w:p>
        </w:tc>
      </w:tr>
      <w:tr w:rsidR="007B54B8" w:rsidRPr="002006F8" w14:paraId="2A186983" w14:textId="77777777" w:rsidTr="00E062C5">
        <w:tc>
          <w:tcPr>
            <w:tcW w:w="4815" w:type="dxa"/>
          </w:tcPr>
          <w:p w14:paraId="325B4324" w14:textId="2442D721" w:rsidR="007B54B8" w:rsidRPr="002006F8" w:rsidRDefault="007B54B8" w:rsidP="007B54B8">
            <w:pPr>
              <w:pStyle w:val="TabletextsmallHDMES"/>
            </w:pPr>
            <w:r w:rsidRPr="002006F8">
              <w:t>Number of facility catchment communities of integrated CCHS and Anglicare clinics where SRH Behaviour Change Communication Toolkits are implemented.</w:t>
            </w:r>
          </w:p>
        </w:tc>
        <w:tc>
          <w:tcPr>
            <w:tcW w:w="1276" w:type="dxa"/>
          </w:tcPr>
          <w:p w14:paraId="089CBE2A" w14:textId="415A209E" w:rsidR="007B54B8" w:rsidRPr="002006F8" w:rsidRDefault="007B54B8" w:rsidP="007B54B8">
            <w:pPr>
              <w:pStyle w:val="TabletextsmallHDMES"/>
            </w:pPr>
            <w:r w:rsidRPr="002006F8">
              <w:t xml:space="preserve">Phase </w:t>
            </w:r>
            <w:r w:rsidR="00594BC6">
              <w:t>1</w:t>
            </w:r>
          </w:p>
        </w:tc>
        <w:tc>
          <w:tcPr>
            <w:tcW w:w="1559" w:type="dxa"/>
          </w:tcPr>
          <w:p w14:paraId="01B85F5A" w14:textId="1DB995F9" w:rsidR="007B54B8" w:rsidRPr="002006F8" w:rsidRDefault="007B54B8" w:rsidP="007B54B8">
            <w:pPr>
              <w:pStyle w:val="TabletextsmallHDMES"/>
            </w:pPr>
            <w:r w:rsidRPr="002006F8">
              <w:t>5/5</w:t>
            </w:r>
          </w:p>
        </w:tc>
        <w:tc>
          <w:tcPr>
            <w:tcW w:w="1410" w:type="dxa"/>
          </w:tcPr>
          <w:p w14:paraId="2CD95ED9" w14:textId="3E9E7CF6" w:rsidR="007B54B8" w:rsidRPr="002006F8" w:rsidRDefault="007B54B8" w:rsidP="007B54B8">
            <w:pPr>
              <w:pStyle w:val="TabletextsmallHDMES"/>
            </w:pPr>
            <w:r w:rsidRPr="002006F8">
              <w:t>100%</w:t>
            </w:r>
          </w:p>
        </w:tc>
      </w:tr>
      <w:tr w:rsidR="007B54B8" w:rsidRPr="002006F8" w14:paraId="2B975AB1" w14:textId="77777777" w:rsidTr="00E062C5">
        <w:tc>
          <w:tcPr>
            <w:tcW w:w="4815" w:type="dxa"/>
          </w:tcPr>
          <w:p w14:paraId="05948B0A" w14:textId="6D50F8D2" w:rsidR="007B54B8" w:rsidRPr="002006F8" w:rsidRDefault="007B54B8" w:rsidP="007B54B8">
            <w:pPr>
              <w:pStyle w:val="TabletextsmallHDMES"/>
            </w:pPr>
            <w:r w:rsidRPr="002006F8">
              <w:t xml:space="preserve">Number </w:t>
            </w:r>
            <w:r w:rsidR="00E062C5">
              <w:t xml:space="preserve">of </w:t>
            </w:r>
            <w:r w:rsidRPr="002006F8">
              <w:t xml:space="preserve">peer counselling sessions conducted by EPCs using SRHIP SRH </w:t>
            </w:r>
            <w:r w:rsidR="00EB7E88">
              <w:t>and</w:t>
            </w:r>
            <w:r w:rsidR="00EB7E88" w:rsidRPr="002006F8">
              <w:t xml:space="preserve"> </w:t>
            </w:r>
            <w:r w:rsidRPr="002006F8">
              <w:t>HIV Counselling and Education Toolkit</w:t>
            </w:r>
            <w:r w:rsidR="00717B14">
              <w:t>.</w:t>
            </w:r>
          </w:p>
        </w:tc>
        <w:tc>
          <w:tcPr>
            <w:tcW w:w="1276" w:type="dxa"/>
          </w:tcPr>
          <w:p w14:paraId="2EA6C28F" w14:textId="56668D7E" w:rsidR="007B54B8" w:rsidRPr="002006F8" w:rsidRDefault="007B54B8" w:rsidP="007B54B8">
            <w:pPr>
              <w:pStyle w:val="TabletextsmallHDMES"/>
            </w:pPr>
            <w:r w:rsidRPr="002006F8">
              <w:t xml:space="preserve">Phase </w:t>
            </w:r>
            <w:r w:rsidR="00594BC6">
              <w:t>2</w:t>
            </w:r>
          </w:p>
        </w:tc>
        <w:tc>
          <w:tcPr>
            <w:tcW w:w="1559" w:type="dxa"/>
          </w:tcPr>
          <w:p w14:paraId="4E82A175" w14:textId="6E0D5A0C" w:rsidR="007B54B8" w:rsidRPr="002006F8" w:rsidRDefault="007B54B8" w:rsidP="007B54B8">
            <w:pPr>
              <w:pStyle w:val="TabletextsmallHDMES"/>
            </w:pPr>
            <w:r w:rsidRPr="002006F8">
              <w:t>9</w:t>
            </w:r>
            <w:r w:rsidR="00BE1F87">
              <w:t>,</w:t>
            </w:r>
            <w:r w:rsidRPr="002006F8">
              <w:t>364/4</w:t>
            </w:r>
            <w:r w:rsidR="00BE1F87">
              <w:t>,</w:t>
            </w:r>
            <w:r w:rsidRPr="002006F8">
              <w:t>000</w:t>
            </w:r>
          </w:p>
        </w:tc>
        <w:tc>
          <w:tcPr>
            <w:tcW w:w="1410" w:type="dxa"/>
          </w:tcPr>
          <w:p w14:paraId="0478DBDD" w14:textId="40BDBE2E" w:rsidR="007B54B8" w:rsidRPr="002006F8" w:rsidRDefault="007B54B8" w:rsidP="007B54B8">
            <w:pPr>
              <w:pStyle w:val="TabletextsmallHDMES"/>
            </w:pPr>
            <w:r w:rsidRPr="002006F8">
              <w:t>234%</w:t>
            </w:r>
          </w:p>
        </w:tc>
      </w:tr>
      <w:tr w:rsidR="007B54B8" w:rsidRPr="002006F8" w14:paraId="42C171FB" w14:textId="77777777" w:rsidTr="00E062C5">
        <w:tc>
          <w:tcPr>
            <w:tcW w:w="4815" w:type="dxa"/>
          </w:tcPr>
          <w:p w14:paraId="687F14FC" w14:textId="11445FD8" w:rsidR="007B54B8" w:rsidRPr="002006F8" w:rsidRDefault="007B54B8" w:rsidP="007B54B8">
            <w:pPr>
              <w:pStyle w:val="TabletextsmallHDMES"/>
            </w:pPr>
            <w:r w:rsidRPr="002006F8">
              <w:lastRenderedPageBreak/>
              <w:t xml:space="preserve">Number </w:t>
            </w:r>
            <w:r w:rsidR="00E062C5">
              <w:t xml:space="preserve">of </w:t>
            </w:r>
            <w:r w:rsidRPr="002006F8">
              <w:t xml:space="preserve">SRHIP </w:t>
            </w:r>
            <w:r w:rsidR="0029666F">
              <w:t>d</w:t>
            </w:r>
            <w:r w:rsidRPr="002006F8">
              <w:t>iocese</w:t>
            </w:r>
            <w:r w:rsidR="00E062C5">
              <w:t>s</w:t>
            </w:r>
            <w:r w:rsidRPr="002006F8">
              <w:t xml:space="preserve"> engaged with provincial key population networks.</w:t>
            </w:r>
          </w:p>
        </w:tc>
        <w:tc>
          <w:tcPr>
            <w:tcW w:w="1276" w:type="dxa"/>
          </w:tcPr>
          <w:p w14:paraId="6E54FBD5" w14:textId="071DA116" w:rsidR="007B54B8" w:rsidRPr="002006F8" w:rsidRDefault="007B54B8" w:rsidP="007B54B8">
            <w:pPr>
              <w:pStyle w:val="TabletextsmallHDMES"/>
            </w:pPr>
            <w:r w:rsidRPr="002006F8">
              <w:t xml:space="preserve">Phase </w:t>
            </w:r>
            <w:r w:rsidR="00594BC6">
              <w:t>2</w:t>
            </w:r>
          </w:p>
        </w:tc>
        <w:tc>
          <w:tcPr>
            <w:tcW w:w="1559" w:type="dxa"/>
          </w:tcPr>
          <w:p w14:paraId="4D4E16FC" w14:textId="66222B2B" w:rsidR="007B54B8" w:rsidRPr="002006F8" w:rsidRDefault="007B54B8" w:rsidP="007B54B8">
            <w:pPr>
              <w:pStyle w:val="TabletextsmallHDMES"/>
            </w:pPr>
            <w:r w:rsidRPr="002006F8">
              <w:t>0/11</w:t>
            </w:r>
          </w:p>
        </w:tc>
        <w:tc>
          <w:tcPr>
            <w:tcW w:w="1410" w:type="dxa"/>
          </w:tcPr>
          <w:p w14:paraId="47D49E15" w14:textId="7988ABC0" w:rsidR="007B54B8" w:rsidRPr="002006F8" w:rsidRDefault="007B54B8" w:rsidP="007B54B8">
            <w:pPr>
              <w:pStyle w:val="TabletextsmallHDMES"/>
            </w:pPr>
            <w:r w:rsidRPr="002006F8">
              <w:t>0%</w:t>
            </w:r>
          </w:p>
        </w:tc>
      </w:tr>
      <w:tr w:rsidR="007B54B8" w:rsidRPr="002006F8" w14:paraId="5B30AA79" w14:textId="77777777" w:rsidTr="00E062C5">
        <w:tc>
          <w:tcPr>
            <w:tcW w:w="4815" w:type="dxa"/>
          </w:tcPr>
          <w:p w14:paraId="123E88AC" w14:textId="489E1441" w:rsidR="007B54B8" w:rsidRPr="002006F8" w:rsidRDefault="007B54B8" w:rsidP="007B54B8">
            <w:pPr>
              <w:pStyle w:val="TabletextsmallHDMES"/>
            </w:pPr>
            <w:r w:rsidRPr="002006F8">
              <w:t xml:space="preserve">Number </w:t>
            </w:r>
            <w:r w:rsidR="00E062C5">
              <w:t xml:space="preserve">of </w:t>
            </w:r>
            <w:r w:rsidRPr="002006F8">
              <w:t>SRHIP facilities with established key population friendly approaches (demand generation).</w:t>
            </w:r>
          </w:p>
        </w:tc>
        <w:tc>
          <w:tcPr>
            <w:tcW w:w="1276" w:type="dxa"/>
          </w:tcPr>
          <w:p w14:paraId="040DE3D6" w14:textId="47DEF52D" w:rsidR="007B54B8" w:rsidRPr="002006F8" w:rsidRDefault="007B54B8" w:rsidP="007B54B8">
            <w:pPr>
              <w:pStyle w:val="TabletextsmallHDMES"/>
            </w:pPr>
            <w:r w:rsidRPr="002006F8">
              <w:t xml:space="preserve">Phase </w:t>
            </w:r>
            <w:r w:rsidR="00594BC6">
              <w:t>2</w:t>
            </w:r>
          </w:p>
        </w:tc>
        <w:tc>
          <w:tcPr>
            <w:tcW w:w="1559" w:type="dxa"/>
          </w:tcPr>
          <w:p w14:paraId="23EA48CF" w14:textId="2C52E7E3" w:rsidR="007B54B8" w:rsidRPr="002006F8" w:rsidRDefault="007B54B8" w:rsidP="007B54B8">
            <w:pPr>
              <w:pStyle w:val="TabletextsmallHDMES"/>
            </w:pPr>
            <w:r w:rsidRPr="002006F8">
              <w:t>0/13</w:t>
            </w:r>
          </w:p>
        </w:tc>
        <w:tc>
          <w:tcPr>
            <w:tcW w:w="1410" w:type="dxa"/>
          </w:tcPr>
          <w:p w14:paraId="6DF7EC49" w14:textId="355E9767" w:rsidR="007B54B8" w:rsidRPr="002006F8" w:rsidRDefault="007B54B8" w:rsidP="007B54B8">
            <w:pPr>
              <w:pStyle w:val="TabletextsmallHDMES"/>
            </w:pPr>
            <w:r w:rsidRPr="002006F8">
              <w:t>0%</w:t>
            </w:r>
          </w:p>
        </w:tc>
      </w:tr>
    </w:tbl>
    <w:p w14:paraId="7508CAD5" w14:textId="77777777" w:rsidR="007B54B8" w:rsidRPr="002006F8" w:rsidRDefault="007B54B8" w:rsidP="007B54B8">
      <w:pPr>
        <w:pStyle w:val="BlanklinespaceHDMES"/>
      </w:pPr>
    </w:p>
    <w:p w14:paraId="65C80125" w14:textId="0396CCE8" w:rsidR="00AF2B3D" w:rsidRPr="002006F8" w:rsidRDefault="00AF2B3D" w:rsidP="00AF2B3D">
      <w:pPr>
        <w:pStyle w:val="Heading5"/>
      </w:pPr>
      <w:r w:rsidRPr="002006F8">
        <w:t>Engagement with diverse and key populations</w:t>
      </w:r>
    </w:p>
    <w:p w14:paraId="44E0D9A8" w14:textId="5A861847" w:rsidR="00AF2B3D" w:rsidRPr="002006F8" w:rsidRDefault="00AF2B3D" w:rsidP="00AF2B3D">
      <w:pPr>
        <w:pStyle w:val="BodytextHDMES"/>
      </w:pPr>
      <w:r w:rsidRPr="002006F8">
        <w:t>Progress on disability inclusion has been slow. Clinic managers interviewed for this evaluation affirmed their clinics were providing HIV/STI services to people with special needs, but this was not witnessed. Disability service data was not included in the SRHIP MEP and is not captured through the NHIS. Moreover, SRHIP was not collecting it at the facility level either. To date, a needs assessment had been undertaken</w:t>
      </w:r>
      <w:r w:rsidR="00EB7E88">
        <w:t>,</w:t>
      </w:r>
      <w:r w:rsidRPr="002006F8">
        <w:t xml:space="preserve"> but there was no evidence of SRHIP taking practical action to promote inclusion. The target to improve acceptability and accessibility of HIV and sexual health services for PWD at </w:t>
      </w:r>
      <w:r w:rsidR="00566254">
        <w:t>5</w:t>
      </w:r>
      <w:r w:rsidR="00566254" w:rsidRPr="002006F8">
        <w:t xml:space="preserve"> </w:t>
      </w:r>
      <w:r w:rsidRPr="002006F8">
        <w:t xml:space="preserve">facilities has not been met (0/5). SRHIP management </w:t>
      </w:r>
      <w:r w:rsidR="00EB7E88">
        <w:t>was</w:t>
      </w:r>
      <w:r w:rsidR="00EB7E88" w:rsidRPr="002006F8">
        <w:t xml:space="preserve"> </w:t>
      </w:r>
      <w:r w:rsidRPr="002006F8">
        <w:t>considering how to better meet the needs of PWD</w:t>
      </w:r>
      <w:r w:rsidR="00A761FA">
        <w:t>;</w:t>
      </w:r>
      <w:r w:rsidRPr="002006F8">
        <w:t xml:space="preserve"> for </w:t>
      </w:r>
      <w:proofErr w:type="gramStart"/>
      <w:r w:rsidRPr="002006F8">
        <w:t>example</w:t>
      </w:r>
      <w:proofErr w:type="gramEnd"/>
      <w:r w:rsidRPr="002006F8">
        <w:t xml:space="preserve"> exploring accessibility ramps, railings, and toilets, and clinical approaches for more client</w:t>
      </w:r>
      <w:r w:rsidR="00AA5792">
        <w:t>-</w:t>
      </w:r>
      <w:r w:rsidRPr="002006F8">
        <w:t xml:space="preserve">centred services to balance patient confidentiality with guardian consent. </w:t>
      </w:r>
    </w:p>
    <w:p w14:paraId="010AED7C" w14:textId="2E554695" w:rsidR="00AF2B3D" w:rsidRPr="002006F8" w:rsidRDefault="00AF2B3D" w:rsidP="00AF2B3D">
      <w:pPr>
        <w:pStyle w:val="BodytextHDMES"/>
      </w:pPr>
      <w:r w:rsidRPr="002006F8">
        <w:t xml:space="preserve">Nationally, partnerships with groups like KPAC, </w:t>
      </w:r>
      <w:r w:rsidR="00261421">
        <w:t>which</w:t>
      </w:r>
      <w:r w:rsidR="00261421" w:rsidRPr="002006F8">
        <w:t xml:space="preserve"> </w:t>
      </w:r>
      <w:r w:rsidRPr="002006F8">
        <w:t>represent</w:t>
      </w:r>
      <w:r w:rsidR="00261421">
        <w:t>s</w:t>
      </w:r>
      <w:r w:rsidRPr="002006F8">
        <w:t xml:space="preserve"> the voices of key populations, and Callan Services, </w:t>
      </w:r>
      <w:r w:rsidR="00261421">
        <w:t>which</w:t>
      </w:r>
      <w:r w:rsidR="00261421" w:rsidRPr="002006F8">
        <w:t xml:space="preserve"> </w:t>
      </w:r>
      <w:r w:rsidRPr="002006F8">
        <w:t>provide</w:t>
      </w:r>
      <w:r w:rsidR="00261421">
        <w:t>s</w:t>
      </w:r>
      <w:r w:rsidRPr="002006F8">
        <w:t xml:space="preserve"> services for PWD, are not established. Interviews indicated these groups are being approached by multiple DFAT grantees, and demand has overburdened their capacity to respond. While partnerships with national entities provide the opportunity for shared learning and strategic guidance, their capacity to respond is limited. </w:t>
      </w:r>
    </w:p>
    <w:p w14:paraId="1B454D4B" w14:textId="18819620" w:rsidR="00AF2B3D" w:rsidRPr="002006F8" w:rsidRDefault="00AF2B3D" w:rsidP="00AF2B3D">
      <w:pPr>
        <w:pStyle w:val="Heading5"/>
      </w:pPr>
      <w:r w:rsidRPr="002006F8">
        <w:t>Engagement with adolescents and young people</w:t>
      </w:r>
    </w:p>
    <w:p w14:paraId="4CB30645" w14:textId="0811172B" w:rsidR="00AF2B3D" w:rsidRPr="002006F8" w:rsidRDefault="00AF2B3D" w:rsidP="00AF2B3D">
      <w:pPr>
        <w:pStyle w:val="BodytextHDMES"/>
      </w:pPr>
      <w:r w:rsidRPr="002006F8">
        <w:t>SRHIP has under</w:t>
      </w:r>
      <w:r w:rsidR="00261421">
        <w:t>-</w:t>
      </w:r>
      <w:r w:rsidRPr="002006F8">
        <w:t>delivered on youth activities, with no facilities providing youth</w:t>
      </w:r>
      <w:r w:rsidR="00261421">
        <w:t>-</w:t>
      </w:r>
      <w:r w:rsidRPr="002006F8">
        <w:t xml:space="preserve">tailored services at the time of this evaluation (0/10). SRHIP established the Youth and Adolescent Advisory Committee in </w:t>
      </w:r>
      <w:r w:rsidR="009E61B5">
        <w:t>P</w:t>
      </w:r>
      <w:r w:rsidRPr="002006F8">
        <w:t xml:space="preserve">hase </w:t>
      </w:r>
      <w:r w:rsidR="009E61B5">
        <w:t>1</w:t>
      </w:r>
      <w:r w:rsidRPr="002006F8">
        <w:t xml:space="preserve"> and completed an adolescent youth assessment in </w:t>
      </w:r>
      <w:r w:rsidR="009E61B5">
        <w:t>P</w:t>
      </w:r>
      <w:r w:rsidRPr="002006F8">
        <w:t xml:space="preserve">hase </w:t>
      </w:r>
      <w:r w:rsidR="009E61B5">
        <w:t>2</w:t>
      </w:r>
      <w:r w:rsidRPr="002006F8">
        <w:t xml:space="preserve"> to inform a strategic response. The assessment was undertaken in </w:t>
      </w:r>
      <w:r w:rsidR="009E61B5">
        <w:t>3</w:t>
      </w:r>
      <w:r w:rsidRPr="002006F8">
        <w:t xml:space="preserve"> areas: a rural area (</w:t>
      </w:r>
      <w:proofErr w:type="spellStart"/>
      <w:r w:rsidRPr="002006F8">
        <w:t>Bereina</w:t>
      </w:r>
      <w:proofErr w:type="spellEnd"/>
      <w:r w:rsidRPr="002006F8">
        <w:t>, Central Province), an urban area (</w:t>
      </w:r>
      <w:proofErr w:type="spellStart"/>
      <w:r w:rsidRPr="002006F8">
        <w:t>Gerehu</w:t>
      </w:r>
      <w:proofErr w:type="spellEnd"/>
      <w:r w:rsidRPr="002006F8">
        <w:t>, Port Moresby)</w:t>
      </w:r>
      <w:r w:rsidR="006A29D5">
        <w:t>,</w:t>
      </w:r>
      <w:r w:rsidRPr="002006F8">
        <w:t xml:space="preserve"> and a peri-urban area (Mendi, Southern Highlands). The youth strategy, youth sensitisation training for staff</w:t>
      </w:r>
      <w:r w:rsidR="006A29D5">
        <w:t>,</w:t>
      </w:r>
      <w:r w:rsidRPr="002006F8">
        <w:t xml:space="preserve"> and practical steps to engage with youth</w:t>
      </w:r>
      <w:r w:rsidR="006A29D5">
        <w:t>,</w:t>
      </w:r>
      <w:r w:rsidRPr="002006F8">
        <w:t xml:space="preserve"> had not yet been delivered at the t</w:t>
      </w:r>
      <w:r w:rsidR="00FA5BF7" w:rsidRPr="002006F8">
        <w:t>i</w:t>
      </w:r>
      <w:r w:rsidRPr="002006F8">
        <w:t xml:space="preserve">me of the evaluation. </w:t>
      </w:r>
    </w:p>
    <w:p w14:paraId="0B046A1C" w14:textId="71A0B44C" w:rsidR="00AF2B3D" w:rsidRPr="002006F8" w:rsidRDefault="00AF2B3D" w:rsidP="00AF2B3D">
      <w:pPr>
        <w:pStyle w:val="BodytextHDMES"/>
      </w:pPr>
      <w:r w:rsidRPr="002006F8">
        <w:t>SRHIP clinical data shows that testing and treatment of children represents a very small proportion of services. Children under 15 years accounted for 3</w:t>
      </w:r>
      <w:r w:rsidR="00FF4B22">
        <w:t>%</w:t>
      </w:r>
      <w:r w:rsidRPr="002006F8">
        <w:t xml:space="preserve"> of people receiving HIV testing and </w:t>
      </w:r>
      <w:r w:rsidR="00FF4B22">
        <w:t>1%</w:t>
      </w:r>
      <w:r w:rsidRPr="002006F8">
        <w:t xml:space="preserve"> of people receiving HIV treatment. Both these had a relatively even split between boys and girls. Apart from static clinics, CCHS mobile clinics visit schools to access more young people, but not all schools welcomed these, and </w:t>
      </w:r>
      <w:r w:rsidR="003145E0">
        <w:t xml:space="preserve">the </w:t>
      </w:r>
      <w:r w:rsidRPr="002006F8">
        <w:t xml:space="preserve">total number </w:t>
      </w:r>
      <w:r w:rsidR="003145E0">
        <w:t xml:space="preserve">of </w:t>
      </w:r>
      <w:r w:rsidRPr="002006F8">
        <w:t xml:space="preserve">services during outreach was not recorded in the MEP. Tables </w:t>
      </w:r>
      <w:r w:rsidR="00CF6EF9">
        <w:t>4</w:t>
      </w:r>
      <w:r w:rsidRPr="002006F8">
        <w:t xml:space="preserve">.2.10 and </w:t>
      </w:r>
      <w:r w:rsidR="00CF6EF9">
        <w:t>4</w:t>
      </w:r>
      <w:r w:rsidRPr="002006F8">
        <w:t xml:space="preserve">.2.11 provide performance data on key inclusive activities. </w:t>
      </w:r>
    </w:p>
    <w:p w14:paraId="004C5DA5" w14:textId="3D31ABA4" w:rsidR="00AF2B3D" w:rsidRPr="002006F8" w:rsidRDefault="00AF2B3D" w:rsidP="00BB557E">
      <w:pPr>
        <w:pStyle w:val="TableheadinginlistHDMES"/>
      </w:pPr>
      <w:bookmarkStart w:id="28" w:name="_Toc140348443"/>
      <w:r w:rsidRPr="002006F8">
        <w:t xml:space="preserve">Table </w:t>
      </w:r>
      <w:r w:rsidR="00CF6EF9">
        <w:t>4</w:t>
      </w:r>
      <w:r w:rsidRPr="002006F8">
        <w:t xml:space="preserve">.2.10 Delivering services to key populations </w:t>
      </w:r>
      <w:proofErr w:type="gramStart"/>
      <w:r w:rsidRPr="002006F8">
        <w:t>indicators</w:t>
      </w:r>
      <w:bookmarkEnd w:id="28"/>
      <w:proofErr w:type="gramEnd"/>
    </w:p>
    <w:tbl>
      <w:tblPr>
        <w:tblStyle w:val="StandardtablegreyheaderHDMES"/>
        <w:tblW w:w="0" w:type="auto"/>
        <w:tblLook w:val="0620" w:firstRow="1" w:lastRow="0" w:firstColumn="0" w:lastColumn="0" w:noHBand="1" w:noVBand="1"/>
      </w:tblPr>
      <w:tblGrid>
        <w:gridCol w:w="4815"/>
        <w:gridCol w:w="1276"/>
        <w:gridCol w:w="1559"/>
        <w:gridCol w:w="1410"/>
      </w:tblGrid>
      <w:tr w:rsidR="007B54B8" w:rsidRPr="002006F8" w14:paraId="63BEDCF7" w14:textId="77777777" w:rsidTr="006A29D5">
        <w:trPr>
          <w:cnfStyle w:val="100000000000" w:firstRow="1" w:lastRow="0" w:firstColumn="0" w:lastColumn="0" w:oddVBand="0" w:evenVBand="0" w:oddHBand="0" w:evenHBand="0" w:firstRowFirstColumn="0" w:firstRowLastColumn="0" w:lastRowFirstColumn="0" w:lastRowLastColumn="0"/>
          <w:tblHeader/>
        </w:trPr>
        <w:tc>
          <w:tcPr>
            <w:tcW w:w="4815" w:type="dxa"/>
          </w:tcPr>
          <w:p w14:paraId="3029E1C4" w14:textId="77777777" w:rsidR="007B54B8" w:rsidRPr="002006F8" w:rsidRDefault="007B54B8" w:rsidP="00D847CD">
            <w:pPr>
              <w:pStyle w:val="TableheadingsmallreverseHDMES"/>
            </w:pPr>
            <w:r w:rsidRPr="002006F8">
              <w:t>Indicator</w:t>
            </w:r>
          </w:p>
        </w:tc>
        <w:tc>
          <w:tcPr>
            <w:tcW w:w="1276" w:type="dxa"/>
          </w:tcPr>
          <w:p w14:paraId="51C6FA2A" w14:textId="77777777" w:rsidR="007B54B8" w:rsidRPr="002006F8" w:rsidRDefault="007B54B8" w:rsidP="00D847CD">
            <w:pPr>
              <w:pStyle w:val="TableheadingsmallreverseHDMES"/>
            </w:pPr>
            <w:r w:rsidRPr="002006F8">
              <w:t>Phase</w:t>
            </w:r>
          </w:p>
        </w:tc>
        <w:tc>
          <w:tcPr>
            <w:tcW w:w="1559" w:type="dxa"/>
          </w:tcPr>
          <w:p w14:paraId="5977EE8E" w14:textId="77777777" w:rsidR="007B54B8" w:rsidRPr="002006F8" w:rsidRDefault="007B54B8" w:rsidP="00D847CD">
            <w:pPr>
              <w:pStyle w:val="TableheadingsmallreverseHDMES"/>
            </w:pPr>
            <w:r w:rsidRPr="002006F8">
              <w:t>Result/target</w:t>
            </w:r>
          </w:p>
        </w:tc>
        <w:tc>
          <w:tcPr>
            <w:tcW w:w="1410" w:type="dxa"/>
          </w:tcPr>
          <w:p w14:paraId="69079A7F" w14:textId="77777777" w:rsidR="007B54B8" w:rsidRPr="002006F8" w:rsidRDefault="007B54B8" w:rsidP="00D847CD">
            <w:pPr>
              <w:pStyle w:val="TableheadingsmallreverseHDMES"/>
            </w:pPr>
            <w:r w:rsidRPr="002006F8">
              <w:t>Achievement</w:t>
            </w:r>
          </w:p>
        </w:tc>
      </w:tr>
      <w:tr w:rsidR="007B54B8" w:rsidRPr="002006F8" w14:paraId="568D2839" w14:textId="77777777" w:rsidTr="006A29D5">
        <w:tc>
          <w:tcPr>
            <w:tcW w:w="4815" w:type="dxa"/>
          </w:tcPr>
          <w:p w14:paraId="2C2FDFF9" w14:textId="1E9D8DB7" w:rsidR="007B54B8" w:rsidRPr="002006F8" w:rsidRDefault="007B54B8" w:rsidP="007B54B8">
            <w:pPr>
              <w:pStyle w:val="TabletextsmallHDMES"/>
            </w:pPr>
            <w:r w:rsidRPr="002006F8">
              <w:t xml:space="preserve">Operational Research Framework to evaluate integration process developed and approved by </w:t>
            </w:r>
            <w:r w:rsidR="003145E0">
              <w:t>E</w:t>
            </w:r>
            <w:r w:rsidRPr="002006F8">
              <w:t xml:space="preserve">thics </w:t>
            </w:r>
            <w:r w:rsidR="003145E0">
              <w:t>C</w:t>
            </w:r>
            <w:r w:rsidRPr="002006F8">
              <w:t>ommittee</w:t>
            </w:r>
            <w:r w:rsidR="00717B14">
              <w:t>.</w:t>
            </w:r>
          </w:p>
        </w:tc>
        <w:tc>
          <w:tcPr>
            <w:tcW w:w="1276" w:type="dxa"/>
          </w:tcPr>
          <w:p w14:paraId="43B0310B" w14:textId="1D5263E6" w:rsidR="007B54B8" w:rsidRPr="002006F8" w:rsidRDefault="007B54B8" w:rsidP="007B54B8">
            <w:pPr>
              <w:pStyle w:val="TabletextsmallHDMES"/>
            </w:pPr>
            <w:r w:rsidRPr="002006F8">
              <w:t xml:space="preserve">Phase </w:t>
            </w:r>
            <w:r w:rsidR="00594BC6">
              <w:t>1</w:t>
            </w:r>
          </w:p>
        </w:tc>
        <w:tc>
          <w:tcPr>
            <w:tcW w:w="1559" w:type="dxa"/>
          </w:tcPr>
          <w:p w14:paraId="595647D0" w14:textId="35291DD9" w:rsidR="007B54B8" w:rsidRPr="002006F8" w:rsidRDefault="007B54B8" w:rsidP="007B54B8">
            <w:pPr>
              <w:pStyle w:val="TabletextsmallHDMES"/>
            </w:pPr>
            <w:r w:rsidRPr="002006F8">
              <w:t>1/1</w:t>
            </w:r>
          </w:p>
        </w:tc>
        <w:tc>
          <w:tcPr>
            <w:tcW w:w="1410" w:type="dxa"/>
          </w:tcPr>
          <w:p w14:paraId="5E0DE814" w14:textId="056AE61A" w:rsidR="007B54B8" w:rsidRPr="002006F8" w:rsidRDefault="007B54B8" w:rsidP="007B54B8">
            <w:pPr>
              <w:pStyle w:val="TabletextsmallHDMES"/>
            </w:pPr>
            <w:r w:rsidRPr="002006F8">
              <w:t>100%</w:t>
            </w:r>
          </w:p>
        </w:tc>
      </w:tr>
      <w:tr w:rsidR="007B54B8" w:rsidRPr="002006F8" w14:paraId="5DC82A48" w14:textId="77777777" w:rsidTr="006A29D5">
        <w:tc>
          <w:tcPr>
            <w:tcW w:w="4815" w:type="dxa"/>
          </w:tcPr>
          <w:p w14:paraId="004CEE33" w14:textId="5A8B466E" w:rsidR="007B54B8" w:rsidRPr="002006F8" w:rsidRDefault="007B54B8" w:rsidP="007B54B8">
            <w:pPr>
              <w:pStyle w:val="TabletextsmallHDMES"/>
            </w:pPr>
            <w:r w:rsidRPr="002006F8">
              <w:t>Operational Research completed</w:t>
            </w:r>
            <w:r w:rsidR="00717B14">
              <w:t>.</w:t>
            </w:r>
          </w:p>
        </w:tc>
        <w:tc>
          <w:tcPr>
            <w:tcW w:w="1276" w:type="dxa"/>
          </w:tcPr>
          <w:p w14:paraId="225AC5B0" w14:textId="7CCF2DCA" w:rsidR="007B54B8" w:rsidRPr="002006F8" w:rsidRDefault="007B54B8" w:rsidP="007B54B8">
            <w:pPr>
              <w:pStyle w:val="TabletextsmallHDMES"/>
            </w:pPr>
            <w:r w:rsidRPr="002006F8">
              <w:t xml:space="preserve">Phase </w:t>
            </w:r>
            <w:r w:rsidR="00594BC6">
              <w:t>1</w:t>
            </w:r>
          </w:p>
        </w:tc>
        <w:tc>
          <w:tcPr>
            <w:tcW w:w="1559" w:type="dxa"/>
          </w:tcPr>
          <w:p w14:paraId="0F5EBC65" w14:textId="331CAA46" w:rsidR="007B54B8" w:rsidRPr="002006F8" w:rsidRDefault="00717B14" w:rsidP="007B54B8">
            <w:pPr>
              <w:pStyle w:val="TabletextsmallHDMES"/>
            </w:pPr>
            <w:r>
              <w:t>½</w:t>
            </w:r>
          </w:p>
        </w:tc>
        <w:tc>
          <w:tcPr>
            <w:tcW w:w="1410" w:type="dxa"/>
          </w:tcPr>
          <w:p w14:paraId="406E2D2F" w14:textId="701FFB5E" w:rsidR="007B54B8" w:rsidRPr="002006F8" w:rsidRDefault="007B54B8" w:rsidP="007B54B8">
            <w:pPr>
              <w:pStyle w:val="TabletextsmallHDMES"/>
            </w:pPr>
            <w:r w:rsidRPr="002006F8">
              <w:t>50%</w:t>
            </w:r>
          </w:p>
        </w:tc>
      </w:tr>
      <w:tr w:rsidR="007B54B8" w:rsidRPr="002006F8" w14:paraId="2398A527" w14:textId="77777777" w:rsidTr="006A29D5">
        <w:tc>
          <w:tcPr>
            <w:tcW w:w="4815" w:type="dxa"/>
          </w:tcPr>
          <w:p w14:paraId="630AED90" w14:textId="622C38A2" w:rsidR="007B54B8" w:rsidRPr="002006F8" w:rsidRDefault="007B54B8" w:rsidP="007B54B8">
            <w:pPr>
              <w:pStyle w:val="TabletextsmallHDMES"/>
            </w:pPr>
            <w:r w:rsidRPr="002006F8">
              <w:t>Brief Situational Analysis of CCHS and Anglicare HIV, STI, SRH and primary health services completed</w:t>
            </w:r>
            <w:r w:rsidR="00717B14">
              <w:t>.</w:t>
            </w:r>
          </w:p>
        </w:tc>
        <w:tc>
          <w:tcPr>
            <w:tcW w:w="1276" w:type="dxa"/>
          </w:tcPr>
          <w:p w14:paraId="35488C3F" w14:textId="6DBD1E10" w:rsidR="007B54B8" w:rsidRPr="002006F8" w:rsidRDefault="007B54B8" w:rsidP="007B54B8">
            <w:pPr>
              <w:pStyle w:val="TabletextsmallHDMES"/>
            </w:pPr>
            <w:r w:rsidRPr="002006F8">
              <w:t xml:space="preserve">Phase </w:t>
            </w:r>
            <w:r w:rsidR="00594BC6">
              <w:t>1</w:t>
            </w:r>
          </w:p>
        </w:tc>
        <w:tc>
          <w:tcPr>
            <w:tcW w:w="1559" w:type="dxa"/>
          </w:tcPr>
          <w:p w14:paraId="3B392C0C" w14:textId="02ECF301" w:rsidR="007B54B8" w:rsidRPr="002006F8" w:rsidRDefault="007B54B8" w:rsidP="007B54B8">
            <w:pPr>
              <w:pStyle w:val="TabletextsmallHDMES"/>
            </w:pPr>
            <w:r w:rsidRPr="002006F8">
              <w:t>1/1</w:t>
            </w:r>
          </w:p>
        </w:tc>
        <w:tc>
          <w:tcPr>
            <w:tcW w:w="1410" w:type="dxa"/>
          </w:tcPr>
          <w:p w14:paraId="1B5B9610" w14:textId="573327BB" w:rsidR="007B54B8" w:rsidRPr="002006F8" w:rsidRDefault="007B54B8" w:rsidP="007B54B8">
            <w:pPr>
              <w:pStyle w:val="TabletextsmallHDMES"/>
            </w:pPr>
            <w:r w:rsidRPr="002006F8">
              <w:t>100%</w:t>
            </w:r>
          </w:p>
        </w:tc>
      </w:tr>
      <w:tr w:rsidR="007B54B8" w:rsidRPr="002006F8" w14:paraId="50EF9613" w14:textId="77777777" w:rsidTr="006A29D5">
        <w:tc>
          <w:tcPr>
            <w:tcW w:w="4815" w:type="dxa"/>
          </w:tcPr>
          <w:p w14:paraId="32048BA1" w14:textId="0B373577" w:rsidR="007B54B8" w:rsidRPr="002006F8" w:rsidRDefault="007B54B8" w:rsidP="007B54B8">
            <w:pPr>
              <w:pStyle w:val="TabletextsmallHDMES"/>
            </w:pPr>
            <w:r w:rsidRPr="002006F8">
              <w:t>Project Communications Strategy, detailing internal and external communication mechanisms</w:t>
            </w:r>
            <w:r w:rsidR="003145E0">
              <w:t>,</w:t>
            </w:r>
            <w:r w:rsidRPr="002006F8">
              <w:t xml:space="preserve"> including </w:t>
            </w:r>
            <w:r w:rsidRPr="002006F8">
              <w:lastRenderedPageBreak/>
              <w:t xml:space="preserve">communication pathways with NDOH, Provincial Health, PPF </w:t>
            </w:r>
            <w:r w:rsidR="003145E0">
              <w:t>and</w:t>
            </w:r>
            <w:r w:rsidR="003145E0" w:rsidRPr="002006F8">
              <w:t xml:space="preserve"> </w:t>
            </w:r>
            <w:r w:rsidRPr="002006F8">
              <w:t>DFAT</w:t>
            </w:r>
            <w:r w:rsidR="003145E0">
              <w:t>,</w:t>
            </w:r>
            <w:r w:rsidRPr="002006F8">
              <w:t xml:space="preserve"> is completed</w:t>
            </w:r>
            <w:r w:rsidR="00717B14">
              <w:t>.</w:t>
            </w:r>
          </w:p>
        </w:tc>
        <w:tc>
          <w:tcPr>
            <w:tcW w:w="1276" w:type="dxa"/>
          </w:tcPr>
          <w:p w14:paraId="736D7DBF" w14:textId="600ACE33" w:rsidR="007B54B8" w:rsidRPr="002006F8" w:rsidRDefault="007B54B8" w:rsidP="007B54B8">
            <w:pPr>
              <w:pStyle w:val="TabletextsmallHDMES"/>
            </w:pPr>
            <w:r w:rsidRPr="002006F8">
              <w:lastRenderedPageBreak/>
              <w:t xml:space="preserve">Phase </w:t>
            </w:r>
            <w:r w:rsidR="00594BC6">
              <w:t>1</w:t>
            </w:r>
          </w:p>
        </w:tc>
        <w:tc>
          <w:tcPr>
            <w:tcW w:w="1559" w:type="dxa"/>
          </w:tcPr>
          <w:p w14:paraId="4A7DF58F" w14:textId="53E922C0" w:rsidR="007B54B8" w:rsidRPr="002006F8" w:rsidRDefault="007B54B8" w:rsidP="007B54B8">
            <w:pPr>
              <w:pStyle w:val="TabletextsmallHDMES"/>
            </w:pPr>
            <w:r w:rsidRPr="002006F8">
              <w:t>1/1</w:t>
            </w:r>
          </w:p>
        </w:tc>
        <w:tc>
          <w:tcPr>
            <w:tcW w:w="1410" w:type="dxa"/>
          </w:tcPr>
          <w:p w14:paraId="5D423B73" w14:textId="31E7019C" w:rsidR="007B54B8" w:rsidRPr="002006F8" w:rsidRDefault="007B54B8" w:rsidP="007B54B8">
            <w:pPr>
              <w:pStyle w:val="TabletextsmallHDMES"/>
            </w:pPr>
            <w:r w:rsidRPr="002006F8">
              <w:t>100%</w:t>
            </w:r>
          </w:p>
        </w:tc>
      </w:tr>
      <w:tr w:rsidR="007B54B8" w:rsidRPr="002006F8" w14:paraId="56F4A87A" w14:textId="77777777" w:rsidTr="006A29D5">
        <w:tc>
          <w:tcPr>
            <w:tcW w:w="4815" w:type="dxa"/>
          </w:tcPr>
          <w:p w14:paraId="125D34F1" w14:textId="4368FB70" w:rsidR="007B54B8" w:rsidRPr="002006F8" w:rsidRDefault="007B54B8" w:rsidP="007B54B8">
            <w:pPr>
              <w:pStyle w:val="TabletextsmallHDMES"/>
            </w:pPr>
            <w:r w:rsidRPr="002006F8">
              <w:t xml:space="preserve">Number </w:t>
            </w:r>
            <w:r w:rsidR="003145E0">
              <w:t xml:space="preserve">of </w:t>
            </w:r>
            <w:r w:rsidRPr="002006F8">
              <w:t>SRHIP facilities providing HIV and sexual health outreach services.</w:t>
            </w:r>
          </w:p>
        </w:tc>
        <w:tc>
          <w:tcPr>
            <w:tcW w:w="1276" w:type="dxa"/>
          </w:tcPr>
          <w:p w14:paraId="1CC4B375" w14:textId="19956EAB" w:rsidR="007B54B8" w:rsidRPr="002006F8" w:rsidRDefault="007B54B8" w:rsidP="007B54B8">
            <w:pPr>
              <w:pStyle w:val="TabletextsmallHDMES"/>
            </w:pPr>
            <w:r w:rsidRPr="002006F8">
              <w:t xml:space="preserve">Phase </w:t>
            </w:r>
            <w:r w:rsidR="00594BC6">
              <w:t>2</w:t>
            </w:r>
          </w:p>
        </w:tc>
        <w:tc>
          <w:tcPr>
            <w:tcW w:w="1559" w:type="dxa"/>
          </w:tcPr>
          <w:p w14:paraId="412541EE" w14:textId="260A604E" w:rsidR="007B54B8" w:rsidRPr="002006F8" w:rsidRDefault="007B54B8" w:rsidP="007B54B8">
            <w:pPr>
              <w:pStyle w:val="TabletextsmallHDMES"/>
            </w:pPr>
            <w:r w:rsidRPr="002006F8">
              <w:t>No data/13</w:t>
            </w:r>
          </w:p>
        </w:tc>
        <w:tc>
          <w:tcPr>
            <w:tcW w:w="1410" w:type="dxa"/>
          </w:tcPr>
          <w:p w14:paraId="4D5F2AAA" w14:textId="37EBD875" w:rsidR="007B54B8" w:rsidRPr="002006F8" w:rsidRDefault="007B54B8" w:rsidP="007B54B8">
            <w:pPr>
              <w:pStyle w:val="TabletextsmallHDMES"/>
            </w:pPr>
            <w:r w:rsidRPr="002006F8">
              <w:t>Not known</w:t>
            </w:r>
          </w:p>
        </w:tc>
      </w:tr>
      <w:tr w:rsidR="007B54B8" w:rsidRPr="002006F8" w14:paraId="567C0329" w14:textId="77777777" w:rsidTr="006A29D5">
        <w:tc>
          <w:tcPr>
            <w:tcW w:w="4815" w:type="dxa"/>
          </w:tcPr>
          <w:p w14:paraId="1BF49A0F" w14:textId="327351B7" w:rsidR="007B54B8" w:rsidRPr="002006F8" w:rsidRDefault="007B54B8" w:rsidP="007B54B8">
            <w:pPr>
              <w:pStyle w:val="TabletextsmallHDMES"/>
            </w:pPr>
            <w:r w:rsidRPr="002006F8">
              <w:t xml:space="preserve">Number </w:t>
            </w:r>
            <w:r w:rsidR="003145E0">
              <w:t xml:space="preserve">of </w:t>
            </w:r>
            <w:r w:rsidRPr="002006F8">
              <w:t>health workers trained to improve SRHIP service access for key populations (supply).</w:t>
            </w:r>
          </w:p>
        </w:tc>
        <w:tc>
          <w:tcPr>
            <w:tcW w:w="1276" w:type="dxa"/>
          </w:tcPr>
          <w:p w14:paraId="11C6F350" w14:textId="771D489B" w:rsidR="007B54B8" w:rsidRPr="002006F8" w:rsidRDefault="007B54B8" w:rsidP="007B54B8">
            <w:pPr>
              <w:pStyle w:val="TabletextsmallHDMES"/>
            </w:pPr>
            <w:r w:rsidRPr="002006F8">
              <w:t xml:space="preserve">Phase </w:t>
            </w:r>
            <w:r w:rsidR="00594BC6">
              <w:t>2</w:t>
            </w:r>
          </w:p>
        </w:tc>
        <w:tc>
          <w:tcPr>
            <w:tcW w:w="1559" w:type="dxa"/>
          </w:tcPr>
          <w:p w14:paraId="187110F1" w14:textId="30A9D457" w:rsidR="007B54B8" w:rsidRPr="002006F8" w:rsidRDefault="007B54B8" w:rsidP="007B54B8">
            <w:pPr>
              <w:pStyle w:val="TabletextsmallHDMES"/>
            </w:pPr>
            <w:r w:rsidRPr="002006F8">
              <w:t>60/40</w:t>
            </w:r>
          </w:p>
        </w:tc>
        <w:tc>
          <w:tcPr>
            <w:tcW w:w="1410" w:type="dxa"/>
          </w:tcPr>
          <w:p w14:paraId="44A3AEF7" w14:textId="76D690E7" w:rsidR="007B54B8" w:rsidRPr="002006F8" w:rsidRDefault="007B54B8" w:rsidP="007B54B8">
            <w:pPr>
              <w:pStyle w:val="TabletextsmallHDMES"/>
            </w:pPr>
            <w:r w:rsidRPr="002006F8">
              <w:t>150%</w:t>
            </w:r>
          </w:p>
        </w:tc>
      </w:tr>
      <w:tr w:rsidR="007B54B8" w:rsidRPr="002006F8" w14:paraId="58E9C24F" w14:textId="77777777" w:rsidTr="006A29D5">
        <w:tc>
          <w:tcPr>
            <w:tcW w:w="4815" w:type="dxa"/>
          </w:tcPr>
          <w:p w14:paraId="6E921608" w14:textId="5D155099" w:rsidR="007B54B8" w:rsidRPr="002006F8" w:rsidRDefault="007B54B8" w:rsidP="007B54B8">
            <w:pPr>
              <w:pStyle w:val="TabletextsmallHDMES"/>
            </w:pPr>
            <w:r w:rsidRPr="002006F8">
              <w:t xml:space="preserve">Number </w:t>
            </w:r>
            <w:r w:rsidR="003145E0">
              <w:t xml:space="preserve">of </w:t>
            </w:r>
            <w:r w:rsidRPr="002006F8">
              <w:t>SRHIP facilities with adolescent and young adult (AYA) tailored service approaches.</w:t>
            </w:r>
          </w:p>
        </w:tc>
        <w:tc>
          <w:tcPr>
            <w:tcW w:w="1276" w:type="dxa"/>
          </w:tcPr>
          <w:p w14:paraId="75641E73" w14:textId="7E43DB61" w:rsidR="007B54B8" w:rsidRPr="002006F8" w:rsidRDefault="007B54B8" w:rsidP="007B54B8">
            <w:pPr>
              <w:pStyle w:val="TabletextsmallHDMES"/>
            </w:pPr>
            <w:r w:rsidRPr="002006F8">
              <w:t xml:space="preserve">Phase </w:t>
            </w:r>
            <w:r w:rsidR="00594BC6">
              <w:t>2</w:t>
            </w:r>
          </w:p>
        </w:tc>
        <w:tc>
          <w:tcPr>
            <w:tcW w:w="1559" w:type="dxa"/>
          </w:tcPr>
          <w:p w14:paraId="1CF11133" w14:textId="28C9D710" w:rsidR="007B54B8" w:rsidRPr="002006F8" w:rsidRDefault="007B54B8" w:rsidP="007B54B8">
            <w:pPr>
              <w:pStyle w:val="TabletextsmallHDMES"/>
            </w:pPr>
            <w:r w:rsidRPr="002006F8">
              <w:t>0/10</w:t>
            </w:r>
          </w:p>
        </w:tc>
        <w:tc>
          <w:tcPr>
            <w:tcW w:w="1410" w:type="dxa"/>
          </w:tcPr>
          <w:p w14:paraId="672D88E6" w14:textId="4C693FF7" w:rsidR="007B54B8" w:rsidRPr="002006F8" w:rsidRDefault="007B54B8" w:rsidP="007B54B8">
            <w:pPr>
              <w:pStyle w:val="TabletextsmallHDMES"/>
            </w:pPr>
            <w:r w:rsidRPr="002006F8">
              <w:t>0%</w:t>
            </w:r>
          </w:p>
        </w:tc>
      </w:tr>
      <w:tr w:rsidR="007B54B8" w:rsidRPr="002006F8" w14:paraId="2111DD61" w14:textId="77777777" w:rsidTr="006A29D5">
        <w:tc>
          <w:tcPr>
            <w:tcW w:w="4815" w:type="dxa"/>
          </w:tcPr>
          <w:p w14:paraId="1AD039FA" w14:textId="18C8678E" w:rsidR="007B54B8" w:rsidRPr="002006F8" w:rsidRDefault="007B54B8" w:rsidP="007B54B8">
            <w:pPr>
              <w:pStyle w:val="TabletextsmallHDMES"/>
            </w:pPr>
            <w:r w:rsidRPr="002006F8">
              <w:t xml:space="preserve">Number </w:t>
            </w:r>
            <w:r w:rsidR="003145E0">
              <w:t xml:space="preserve">of </w:t>
            </w:r>
            <w:r w:rsidRPr="002006F8">
              <w:t>SRHIP facilities with improved acceptability and accessibility of HIV and sexual health services for PWD.</w:t>
            </w:r>
          </w:p>
        </w:tc>
        <w:tc>
          <w:tcPr>
            <w:tcW w:w="1276" w:type="dxa"/>
          </w:tcPr>
          <w:p w14:paraId="414CE72A" w14:textId="624C400D" w:rsidR="007B54B8" w:rsidRPr="002006F8" w:rsidRDefault="007B54B8" w:rsidP="007B54B8">
            <w:pPr>
              <w:pStyle w:val="TabletextsmallHDMES"/>
            </w:pPr>
            <w:r w:rsidRPr="002006F8">
              <w:t xml:space="preserve">Phase </w:t>
            </w:r>
            <w:r w:rsidR="00594BC6">
              <w:t>2</w:t>
            </w:r>
          </w:p>
        </w:tc>
        <w:tc>
          <w:tcPr>
            <w:tcW w:w="1559" w:type="dxa"/>
          </w:tcPr>
          <w:p w14:paraId="3E4D0AB4" w14:textId="5CA92DCF" w:rsidR="007B54B8" w:rsidRPr="002006F8" w:rsidRDefault="007B54B8" w:rsidP="007B54B8">
            <w:pPr>
              <w:pStyle w:val="TabletextsmallHDMES"/>
            </w:pPr>
            <w:r w:rsidRPr="002006F8">
              <w:t>0/5</w:t>
            </w:r>
          </w:p>
        </w:tc>
        <w:tc>
          <w:tcPr>
            <w:tcW w:w="1410" w:type="dxa"/>
          </w:tcPr>
          <w:p w14:paraId="2CA06A11" w14:textId="1A18F0D0" w:rsidR="007B54B8" w:rsidRPr="002006F8" w:rsidRDefault="007B54B8" w:rsidP="007B54B8">
            <w:pPr>
              <w:pStyle w:val="TabletextsmallHDMES"/>
            </w:pPr>
            <w:r w:rsidRPr="002006F8">
              <w:t>0%</w:t>
            </w:r>
          </w:p>
        </w:tc>
      </w:tr>
    </w:tbl>
    <w:p w14:paraId="02F03FAB" w14:textId="77777777" w:rsidR="007B54B8" w:rsidRPr="002006F8" w:rsidRDefault="007B54B8" w:rsidP="007B54B8">
      <w:pPr>
        <w:pStyle w:val="BlanklinespaceHDMES"/>
      </w:pPr>
    </w:p>
    <w:p w14:paraId="477C8690" w14:textId="0F51BDD4" w:rsidR="00AF2B3D" w:rsidRPr="002006F8" w:rsidRDefault="00AF2B3D" w:rsidP="00AF2B3D">
      <w:pPr>
        <w:pStyle w:val="BodytextHDMES"/>
      </w:pPr>
      <w:r w:rsidRPr="002006F8">
        <w:t xml:space="preserve">One of two operational research pieces was completed, but not sighted. This is covered in section </w:t>
      </w:r>
      <w:r w:rsidR="00A03027">
        <w:t>4</w:t>
      </w:r>
      <w:r w:rsidRPr="002006F8">
        <w:t>.6 Operational Research and Monitoring.</w:t>
      </w:r>
    </w:p>
    <w:p w14:paraId="0F431B08" w14:textId="4DEC1BB9" w:rsidR="00AF2B3D" w:rsidRPr="002006F8" w:rsidRDefault="00AF2B3D" w:rsidP="00AF2B3D">
      <w:pPr>
        <w:pStyle w:val="Heading5"/>
      </w:pPr>
      <w:r w:rsidRPr="002006F8">
        <w:t>Addressing gaps in delivery to key populations</w:t>
      </w:r>
    </w:p>
    <w:p w14:paraId="1C70B7C8" w14:textId="6C50E1BB" w:rsidR="00AF2B3D" w:rsidRPr="002006F8" w:rsidRDefault="00AF2B3D" w:rsidP="00AF2B3D">
      <w:pPr>
        <w:pStyle w:val="BodytextHDMES"/>
      </w:pPr>
      <w:r w:rsidRPr="002006F8">
        <w:t xml:space="preserve">Apart from key populations covered above, another key group not covered in SRHIP </w:t>
      </w:r>
      <w:r w:rsidR="00D56B8B">
        <w:t>is</w:t>
      </w:r>
      <w:r w:rsidR="00D56B8B" w:rsidRPr="002006F8">
        <w:t xml:space="preserve"> </w:t>
      </w:r>
      <w:r w:rsidRPr="002006F8">
        <w:t>pregnant mothers. Interviewees highlighted the need for strengthening prevention of PPTCT. Clinicians and clients noted that integration with primary health care had improved access for HIV</w:t>
      </w:r>
      <w:r w:rsidR="00D56B8B">
        <w:t>-</w:t>
      </w:r>
      <w:r w:rsidRPr="002006F8">
        <w:t>positive mothers</w:t>
      </w:r>
      <w:r w:rsidR="00D56B8B">
        <w:t>,</w:t>
      </w:r>
      <w:r w:rsidRPr="002006F8">
        <w:t xml:space="preserve"> but this was not captured in the MEP. This represents a significant area of need </w:t>
      </w:r>
      <w:r w:rsidR="00D56B8B">
        <w:t>that</w:t>
      </w:r>
      <w:r w:rsidR="00D56B8B" w:rsidRPr="002006F8">
        <w:t xml:space="preserve"> </w:t>
      </w:r>
      <w:r w:rsidRPr="002006F8">
        <w:t xml:space="preserve">could be addressed by CCHS. This is discussed in more detail below under Gender, in </w:t>
      </w:r>
      <w:r w:rsidR="00365807">
        <w:t>s</w:t>
      </w:r>
      <w:r w:rsidRPr="002006F8">
        <w:t xml:space="preserve">ection </w:t>
      </w:r>
      <w:proofErr w:type="gramStart"/>
      <w:r w:rsidR="00D56B8B">
        <w:t>4</w:t>
      </w:r>
      <w:r w:rsidRPr="002006F8">
        <w:t>.4</w:t>
      </w:r>
      <w:proofErr w:type="gramEnd"/>
      <w:r w:rsidRPr="002006F8">
        <w:t xml:space="preserve"> </w:t>
      </w:r>
    </w:p>
    <w:p w14:paraId="2B473E23" w14:textId="75F0AB88" w:rsidR="00AF2B3D" w:rsidRPr="002006F8" w:rsidRDefault="00AF2B3D" w:rsidP="00AF2B3D">
      <w:pPr>
        <w:pStyle w:val="Heading5"/>
      </w:pPr>
      <w:r w:rsidRPr="002006F8">
        <w:t>Future directions</w:t>
      </w:r>
    </w:p>
    <w:p w14:paraId="294FAFC7" w14:textId="27499349" w:rsidR="00AF2B3D" w:rsidRPr="002006F8" w:rsidRDefault="00AF2B3D" w:rsidP="00AF2B3D">
      <w:pPr>
        <w:pStyle w:val="BodytextHDMES"/>
      </w:pPr>
      <w:r w:rsidRPr="002006F8">
        <w:t xml:space="preserve">Implementation of an </w:t>
      </w:r>
      <w:r w:rsidR="00D56B8B">
        <w:t>a</w:t>
      </w:r>
      <w:r w:rsidRPr="002006F8">
        <w:t xml:space="preserve">ction </w:t>
      </w:r>
      <w:r w:rsidR="00D56B8B">
        <w:t>p</w:t>
      </w:r>
      <w:r w:rsidRPr="002006F8">
        <w:t xml:space="preserve">lan to strengthen CCHS engagement with key populations is scheduled for </w:t>
      </w:r>
      <w:proofErr w:type="gramStart"/>
      <w:r w:rsidRPr="002006F8">
        <w:t>2022</w:t>
      </w:r>
      <w:r w:rsidR="00D56B8B">
        <w:t>,</w:t>
      </w:r>
      <w:r w:rsidRPr="002006F8">
        <w:t xml:space="preserve"> but</w:t>
      </w:r>
      <w:proofErr w:type="gramEnd"/>
      <w:r w:rsidRPr="002006F8">
        <w:t xml:space="preserve"> had not yet been developed at the time of this evaluation. It is recommended that future phases of the program deliver a more comprehensive approach to community engagement</w:t>
      </w:r>
      <w:r w:rsidR="00D56B8B">
        <w:t>,</w:t>
      </w:r>
      <w:r w:rsidRPr="002006F8">
        <w:t xml:space="preserve"> with a particular focus on diverse groups.</w:t>
      </w:r>
    </w:p>
    <w:p w14:paraId="79A29203" w14:textId="77777777" w:rsidR="007C3144" w:rsidRPr="002006F8" w:rsidRDefault="007C3144" w:rsidP="007C3144">
      <w:pPr>
        <w:pStyle w:val="Heading4"/>
      </w:pPr>
      <w:r w:rsidRPr="002006F8">
        <w:t xml:space="preserve">Deliver high-quality services for key </w:t>
      </w:r>
      <w:proofErr w:type="gramStart"/>
      <w:r w:rsidRPr="002006F8">
        <w:t>populations</w:t>
      </w:r>
      <w:proofErr w:type="gramEnd"/>
    </w:p>
    <w:p w14:paraId="6CC872E0" w14:textId="4CA41BEE" w:rsidR="007C3144" w:rsidRPr="002006F8" w:rsidRDefault="007C3144" w:rsidP="007C3144">
      <w:pPr>
        <w:pStyle w:val="Heading5"/>
      </w:pPr>
      <w:r w:rsidRPr="002006F8">
        <w:t>Feedback on quality of services</w:t>
      </w:r>
    </w:p>
    <w:p w14:paraId="60EBE9E4" w14:textId="4ED04D15" w:rsidR="007C3144" w:rsidRPr="002006F8" w:rsidRDefault="007C3144" w:rsidP="007C3144">
      <w:pPr>
        <w:pStyle w:val="BodytextHDMES"/>
      </w:pPr>
      <w:r w:rsidRPr="002006F8">
        <w:t>Interviewees provided mostly positive feedback about the welcoming tone of SRHIP clinics. Reports revealed that SRHIP delivers high-quality STI/HIV services to diverse populations and that SRHIP supports PWD, PLHIV, sex workers, MSM</w:t>
      </w:r>
      <w:r w:rsidR="00D56B8B">
        <w:t>,</w:t>
      </w:r>
      <w:r w:rsidRPr="002006F8">
        <w:t xml:space="preserve"> and transgender people, although visibility of this was absent given there is no data collection of clients from these demographic groups. Staff interviews indicated that key populations are increasingly welcomed, and clients commented they felt treated with respect and in a professional manner. Other interview</w:t>
      </w:r>
      <w:r w:rsidR="00D56B8B">
        <w:t>s</w:t>
      </w:r>
      <w:r w:rsidRPr="002006F8">
        <w:t xml:space="preserve"> observed that there was more acceptance of diverse populations in CCHS clinics over time, and sensitisation and awareness building with staff and the </w:t>
      </w:r>
      <w:r w:rsidR="00CB2C3F">
        <w:t>d</w:t>
      </w:r>
      <w:r w:rsidRPr="002006F8">
        <w:t xml:space="preserve">ioceses was progressing. </w:t>
      </w:r>
    </w:p>
    <w:p w14:paraId="4FECCE8D" w14:textId="49179328" w:rsidR="00AF2B3D" w:rsidRPr="002006F8" w:rsidRDefault="007C3144" w:rsidP="007C3144">
      <w:pPr>
        <w:pStyle w:val="BodytextHDMES"/>
      </w:pPr>
      <w:r w:rsidRPr="002006F8">
        <w:t>One interviewee noted that key populations sometimes felt uncomfortable or intimidated about presenting at a Catholic Church Health Service. They expressed that other key population clients preferred non-CCHS clinics (such as Anglicare), citing convenience of location, staff attitudes</w:t>
      </w:r>
      <w:r w:rsidR="00D56B8B">
        <w:t>,</w:t>
      </w:r>
      <w:r w:rsidRPr="002006F8">
        <w:t xml:space="preserve"> and composition of staff. Non-CCHS clients were not interviewed to understand these issues in more depth, but this feedback indicates that continuity of inclusive approaches under SRHIP remains relevant.</w:t>
      </w:r>
    </w:p>
    <w:p w14:paraId="3B98C83A" w14:textId="2829ED61" w:rsidR="007C3144" w:rsidRPr="002006F8" w:rsidRDefault="007C3144" w:rsidP="007C3144">
      <w:pPr>
        <w:pStyle w:val="Heading5"/>
      </w:pPr>
      <w:r w:rsidRPr="002006F8">
        <w:t>Women and girls</w:t>
      </w:r>
    </w:p>
    <w:p w14:paraId="6F463947" w14:textId="367EB0B9" w:rsidR="007C3144" w:rsidRPr="002006F8" w:rsidRDefault="007C3144" w:rsidP="007C3144">
      <w:pPr>
        <w:pStyle w:val="BodytextHDMES"/>
      </w:pPr>
      <w:r w:rsidRPr="002006F8">
        <w:t>Monitoring data indicates that CCHS is reaching women. Women represent over 62</w:t>
      </w:r>
      <w:r w:rsidR="00FF4B22">
        <w:t>%</w:t>
      </w:r>
      <w:r w:rsidRPr="002006F8">
        <w:t xml:space="preserve"> of the 94,000 people tested for HIV and 60</w:t>
      </w:r>
      <w:r w:rsidR="00FF4B22">
        <w:t>%</w:t>
      </w:r>
      <w:r w:rsidRPr="002006F8">
        <w:t xml:space="preserve"> of the 3,200 HIV</w:t>
      </w:r>
      <w:r w:rsidR="00D56B8B">
        <w:t>-</w:t>
      </w:r>
      <w:r w:rsidRPr="002006F8">
        <w:t>positive clients. The SRHIP MEP</w:t>
      </w:r>
      <w:r w:rsidR="00D56B8B">
        <w:t>,</w:t>
      </w:r>
      <w:r w:rsidRPr="002006F8">
        <w:t xml:space="preserve"> however</w:t>
      </w:r>
      <w:r w:rsidR="00D56B8B">
        <w:t>,</w:t>
      </w:r>
      <w:r w:rsidRPr="002006F8">
        <w:t xml:space="preserve"> does not </w:t>
      </w:r>
      <w:r w:rsidRPr="002006F8">
        <w:lastRenderedPageBreak/>
        <w:t xml:space="preserve">capture gender by age, and so total number of women above and below 15 </w:t>
      </w:r>
      <w:r w:rsidR="00D56B8B">
        <w:t xml:space="preserve">years </w:t>
      </w:r>
      <w:r w:rsidRPr="002006F8">
        <w:t xml:space="preserve">is not evident. While women are accessing reproductive services in the CCHS primary health facilities, through antenatal and postnatal care clinics, fertility counselling, referrals for modern methods, and PPTCT, occasions of service for these are not captured in the MEP. </w:t>
      </w:r>
      <w:r w:rsidR="00D43A7D">
        <w:t>The</w:t>
      </w:r>
      <w:r w:rsidR="00D43A7D" w:rsidRPr="002006F8">
        <w:t xml:space="preserve"> </w:t>
      </w:r>
      <w:r w:rsidRPr="002006F8">
        <w:t>inclusion</w:t>
      </w:r>
      <w:r w:rsidR="00D43A7D">
        <w:t xml:space="preserve"> of</w:t>
      </w:r>
      <w:r w:rsidRPr="002006F8">
        <w:t>, access to, and treatment for girls and adolescents has room for improvement</w:t>
      </w:r>
      <w:r w:rsidR="00D43A7D">
        <w:t xml:space="preserve"> in SRHIP</w:t>
      </w:r>
      <w:r w:rsidRPr="002006F8">
        <w:t xml:space="preserve">. Further discussion about </w:t>
      </w:r>
      <w:r w:rsidR="00D43A7D">
        <w:t xml:space="preserve">the </w:t>
      </w:r>
      <w:r w:rsidRPr="002006F8">
        <w:t xml:space="preserve">SRHIP approach to gender is covered in </w:t>
      </w:r>
      <w:r w:rsidR="00365807">
        <w:t>s</w:t>
      </w:r>
      <w:r w:rsidRPr="002006F8">
        <w:t xml:space="preserve">ection </w:t>
      </w:r>
      <w:r w:rsidR="00D56B8B">
        <w:t>4</w:t>
      </w:r>
      <w:r w:rsidRPr="002006F8">
        <w:t xml:space="preserve">.4. </w:t>
      </w:r>
    </w:p>
    <w:p w14:paraId="74103B52" w14:textId="354E7110" w:rsidR="007C3144" w:rsidRPr="002006F8" w:rsidRDefault="007C3144" w:rsidP="007C3144">
      <w:pPr>
        <w:pStyle w:val="Heading5"/>
      </w:pPr>
      <w:r w:rsidRPr="002006F8">
        <w:t>Accessibility for marginalised groups</w:t>
      </w:r>
    </w:p>
    <w:p w14:paraId="2DC0B399" w14:textId="472A0789" w:rsidR="007C3144" w:rsidRPr="002006F8" w:rsidRDefault="007C3144" w:rsidP="007C3144">
      <w:pPr>
        <w:pStyle w:val="BodytextHDMES"/>
      </w:pPr>
      <w:r w:rsidRPr="002006F8">
        <w:t>SRHIP does not capture quantitative data on marginalised groups</w:t>
      </w:r>
      <w:r w:rsidR="003B3E37">
        <w:t>,</w:t>
      </w:r>
      <w:r w:rsidRPr="002006F8">
        <w:t xml:space="preserve"> as this has been mostly a donor driven agenda, rather than a </w:t>
      </w:r>
      <w:proofErr w:type="spellStart"/>
      <w:r w:rsidRPr="002006F8">
        <w:t>GoPNG</w:t>
      </w:r>
      <w:proofErr w:type="spellEnd"/>
      <w:r w:rsidRPr="002006F8">
        <w:t xml:space="preserve"> requirement</w:t>
      </w:r>
      <w:r w:rsidR="003B3E37">
        <w:t>.</w:t>
      </w:r>
      <w:r w:rsidRPr="002006F8">
        <w:rPr>
          <w:vertAlign w:val="superscript"/>
        </w:rPr>
        <w:footnoteReference w:id="38"/>
      </w:r>
      <w:r w:rsidRPr="002006F8">
        <w:t xml:space="preserve"> Moreover, in the case of MSM and FSW clients</w:t>
      </w:r>
      <w:r w:rsidR="003B3E37">
        <w:t>,</w:t>
      </w:r>
      <w:r w:rsidRPr="002006F8">
        <w:t xml:space="preserve"> </w:t>
      </w:r>
      <w:r w:rsidR="003B3E37">
        <w:t xml:space="preserve">they </w:t>
      </w:r>
      <w:r w:rsidRPr="002006F8">
        <w:t xml:space="preserve">often do not wish to identify themselves as part of a marginalised group, due to stigma and shame. </w:t>
      </w:r>
    </w:p>
    <w:p w14:paraId="54B6C355" w14:textId="326FFA2C" w:rsidR="007C3144" w:rsidRPr="002006F8" w:rsidRDefault="007C3144" w:rsidP="007C3144">
      <w:pPr>
        <w:pStyle w:val="BodytextHDMES"/>
      </w:pPr>
      <w:r w:rsidRPr="002006F8">
        <w:t xml:space="preserve">The </w:t>
      </w:r>
      <w:proofErr w:type="spellStart"/>
      <w:r w:rsidRPr="002006F8">
        <w:t>GoPNG</w:t>
      </w:r>
      <w:proofErr w:type="spellEnd"/>
      <w:r w:rsidRPr="002006F8">
        <w:t xml:space="preserve"> NHIS database, which SRHIP uses, does not have functionality to collect data on marginalised groups, nor is it within </w:t>
      </w:r>
      <w:r w:rsidR="00D43A7D">
        <w:t>the</w:t>
      </w:r>
      <w:r w:rsidR="00D43A7D" w:rsidRPr="002006F8">
        <w:t xml:space="preserve"> </w:t>
      </w:r>
      <w:r w:rsidRPr="002006F8">
        <w:t xml:space="preserve">control </w:t>
      </w:r>
      <w:r w:rsidR="00D43A7D">
        <w:t xml:space="preserve">of SRHIP </w:t>
      </w:r>
      <w:r w:rsidRPr="002006F8">
        <w:t xml:space="preserve">to change this. SRHIP could collect data about indicators of marginalisation from clients, but this would require establishing a separate database, </w:t>
      </w:r>
      <w:r w:rsidR="003B3E37">
        <w:t xml:space="preserve">and would </w:t>
      </w:r>
      <w:r w:rsidRPr="002006F8">
        <w:t>add complexity the service consultation time (to seek and report on personal, private information about sexual and gender orientation) and to M&amp;E Officers</w:t>
      </w:r>
      <w:r w:rsidR="003B3E37">
        <w:t>’</w:t>
      </w:r>
      <w:r w:rsidRPr="002006F8">
        <w:t xml:space="preserve"> workloads. Data from other partners working in the SRHIP catchment could be captured, to provide some insights into the size/needs of key populations in the catchment.</w:t>
      </w:r>
    </w:p>
    <w:p w14:paraId="02706A0D" w14:textId="0CDD36F0" w:rsidR="007C3144" w:rsidRPr="002006F8" w:rsidRDefault="007C3144" w:rsidP="007C3144">
      <w:pPr>
        <w:pStyle w:val="Heading5"/>
      </w:pPr>
      <w:r w:rsidRPr="002006F8">
        <w:t>Community outreach</w:t>
      </w:r>
    </w:p>
    <w:p w14:paraId="6D90AAEA" w14:textId="5F11DF7E" w:rsidR="007C3144" w:rsidRPr="002006F8" w:rsidRDefault="007C3144" w:rsidP="007C3144">
      <w:pPr>
        <w:pStyle w:val="BodytextHDMES"/>
      </w:pPr>
      <w:r w:rsidRPr="002006F8">
        <w:t>While community outreach services are a core element of SRHIP, the SRHIP reports did not provide data on outreach services. Reasons for this were unclear to the evaluators</w:t>
      </w:r>
      <w:r w:rsidR="00773799">
        <w:t>,</w:t>
      </w:r>
      <w:r w:rsidRPr="002006F8">
        <w:t xml:space="preserve"> especially as clinicians delivering outreach services indicated patrols had enabled access to more people. COVID-19 did impact on these services and </w:t>
      </w:r>
      <w:proofErr w:type="gramStart"/>
      <w:r w:rsidRPr="002006F8">
        <w:t>as a result of</w:t>
      </w:r>
      <w:proofErr w:type="gramEnd"/>
      <w:r w:rsidRPr="002006F8">
        <w:t xml:space="preserve"> this there were less outreach visits in </w:t>
      </w:r>
      <w:r w:rsidR="009E61B5">
        <w:t>P</w:t>
      </w:r>
      <w:r w:rsidRPr="002006F8">
        <w:t xml:space="preserve">hase </w:t>
      </w:r>
      <w:r w:rsidR="009E61B5">
        <w:t>2</w:t>
      </w:r>
      <w:r w:rsidRPr="002006F8">
        <w:t xml:space="preserve">, due to travel restrictions and </w:t>
      </w:r>
      <w:r w:rsidR="00773799">
        <w:t>vaccination</w:t>
      </w:r>
      <w:r w:rsidR="00773799" w:rsidRPr="002006F8">
        <w:t xml:space="preserve"> </w:t>
      </w:r>
      <w:r w:rsidRPr="002006F8">
        <w:t xml:space="preserve">resistance. These challenges were in part overcome by including HIV/STI support in co-facilitated joint outreach clinics with partners such as FHI 360 (NCD). </w:t>
      </w:r>
    </w:p>
    <w:p w14:paraId="101D0B0E" w14:textId="77777777" w:rsidR="007C3144" w:rsidRPr="002006F8" w:rsidRDefault="007C3144" w:rsidP="007C3144">
      <w:pPr>
        <w:pStyle w:val="Heading4"/>
      </w:pPr>
      <w:r w:rsidRPr="002006F8">
        <w:t>Capacity building</w:t>
      </w:r>
    </w:p>
    <w:p w14:paraId="453DD2AE" w14:textId="6337FD48" w:rsidR="007C3144" w:rsidRPr="002006F8" w:rsidRDefault="007C3144" w:rsidP="007C3144">
      <w:pPr>
        <w:pStyle w:val="BodytextHDMES"/>
      </w:pPr>
      <w:r w:rsidRPr="002006F8">
        <w:t xml:space="preserve">Capacity building to support engagement and service delivery for key populations </w:t>
      </w:r>
      <w:r w:rsidR="00773799">
        <w:t>made</w:t>
      </w:r>
      <w:r w:rsidR="00773799" w:rsidRPr="002006F8">
        <w:t xml:space="preserve"> </w:t>
      </w:r>
      <w:r w:rsidRPr="002006F8">
        <w:t>good</w:t>
      </w:r>
      <w:r w:rsidR="00773799">
        <w:t xml:space="preserve"> </w:t>
      </w:r>
      <w:proofErr w:type="gramStart"/>
      <w:r w:rsidR="00773799">
        <w:t>progress,</w:t>
      </w:r>
      <w:r w:rsidRPr="002006F8">
        <w:t xml:space="preserve"> but</w:t>
      </w:r>
      <w:proofErr w:type="gramEnd"/>
      <w:r w:rsidRPr="002006F8">
        <w:t xml:space="preserve"> lacked continuity and traction in follow</w:t>
      </w:r>
      <w:r w:rsidR="00773799">
        <w:t>-</w:t>
      </w:r>
      <w:r w:rsidRPr="002006F8">
        <w:t xml:space="preserve">up activities. </w:t>
      </w:r>
    </w:p>
    <w:p w14:paraId="6F33FC8C" w14:textId="64BC611D" w:rsidR="007C3144" w:rsidRPr="002006F8" w:rsidRDefault="00595086" w:rsidP="007C3144">
      <w:pPr>
        <w:pStyle w:val="BodytextHDMES"/>
      </w:pPr>
      <w:r>
        <w:t>A</w:t>
      </w:r>
      <w:r w:rsidRPr="002006F8">
        <w:t xml:space="preserve"> </w:t>
      </w:r>
      <w:r w:rsidR="007C3144" w:rsidRPr="002006F8">
        <w:t xml:space="preserve">Behaviour Change </w:t>
      </w:r>
      <w:r w:rsidR="00A156D9">
        <w:t>Communication</w:t>
      </w:r>
      <w:r w:rsidR="00A52489">
        <w:t xml:space="preserve"> </w:t>
      </w:r>
      <w:r w:rsidR="007C3144" w:rsidRPr="002006F8">
        <w:t xml:space="preserve">Toolkit was developed and introduced in </w:t>
      </w:r>
      <w:r w:rsidR="009E61B5">
        <w:t>P</w:t>
      </w:r>
      <w:r w:rsidR="007C3144" w:rsidRPr="002006F8">
        <w:t xml:space="preserve">hase </w:t>
      </w:r>
      <w:r w:rsidR="009E61B5">
        <w:t>1</w:t>
      </w:r>
      <w:r w:rsidR="007C3144" w:rsidRPr="002006F8">
        <w:t>, specifically for key populations and newly diagnosed PLHIV. The toolkit was innovative and evidenced</w:t>
      </w:r>
      <w:r>
        <w:t>-</w:t>
      </w:r>
      <w:r w:rsidR="007C3144" w:rsidRPr="002006F8">
        <w:t>based, and well</w:t>
      </w:r>
      <w:r>
        <w:t>-</w:t>
      </w:r>
      <w:r w:rsidR="007C3144" w:rsidRPr="002006F8">
        <w:t>received by stakeholders. It takes a client</w:t>
      </w:r>
      <w:r w:rsidR="00AA5792">
        <w:t>-</w:t>
      </w:r>
      <w:r w:rsidR="007C3144" w:rsidRPr="002006F8">
        <w:t xml:space="preserve">centred approach, rather than following the usual practice of </w:t>
      </w:r>
      <w:r w:rsidR="0029666F">
        <w:t>p</w:t>
      </w:r>
      <w:r w:rsidR="007C3144" w:rsidRPr="002006F8">
        <w:t xml:space="preserve">eer </w:t>
      </w:r>
      <w:r w:rsidR="0029666F">
        <w:t>c</w:t>
      </w:r>
      <w:r w:rsidR="007C3144" w:rsidRPr="002006F8">
        <w:t xml:space="preserve">ounsellors sharing their </w:t>
      </w:r>
      <w:proofErr w:type="gramStart"/>
      <w:r w:rsidR="007C3144" w:rsidRPr="002006F8">
        <w:t>story, and</w:t>
      </w:r>
      <w:proofErr w:type="gramEnd"/>
      <w:r w:rsidR="007C3144" w:rsidRPr="002006F8">
        <w:t xml:space="preserve"> addresses gaps in counselling services and common misconceptions. Ten key topics were identified that could guide sessions and build health literacy, life skills</w:t>
      </w:r>
      <w:r>
        <w:t>,</w:t>
      </w:r>
      <w:r w:rsidR="007C3144" w:rsidRPr="002006F8">
        <w:t xml:space="preserve"> and positive health behaviours</w:t>
      </w:r>
      <w:r>
        <w:t>.</w:t>
      </w:r>
      <w:r w:rsidR="007C3144" w:rsidRPr="002006F8">
        <w:rPr>
          <w:vertAlign w:val="superscript"/>
        </w:rPr>
        <w:footnoteReference w:id="39"/>
      </w:r>
      <w:r w:rsidR="007C3144" w:rsidRPr="002006F8">
        <w:t xml:space="preserve"> The topics are provided as prompt cards </w:t>
      </w:r>
      <w:r>
        <w:t>that</w:t>
      </w:r>
      <w:r w:rsidRPr="002006F8">
        <w:t xml:space="preserve"> </w:t>
      </w:r>
      <w:r w:rsidR="007C3144" w:rsidRPr="002006F8">
        <w:t>the client can select</w:t>
      </w:r>
      <w:r>
        <w:t>,</w:t>
      </w:r>
      <w:r w:rsidR="007C3144" w:rsidRPr="002006F8">
        <w:t xml:space="preserve"> therein guiding the content of the counselling session. In 2019, </w:t>
      </w:r>
      <w:r>
        <w:t>8</w:t>
      </w:r>
      <w:r w:rsidRPr="002006F8">
        <w:t xml:space="preserve"> </w:t>
      </w:r>
      <w:proofErr w:type="spellStart"/>
      <w:r w:rsidR="007C3144" w:rsidRPr="002006F8">
        <w:rPr>
          <w:i/>
          <w:iCs/>
        </w:rPr>
        <w:t>Igat</w:t>
      </w:r>
      <w:proofErr w:type="spellEnd"/>
      <w:r w:rsidR="007C3144" w:rsidRPr="002006F8">
        <w:rPr>
          <w:i/>
          <w:iCs/>
        </w:rPr>
        <w:t xml:space="preserve"> Hope</w:t>
      </w:r>
      <w:r w:rsidR="007C3144" w:rsidRPr="002006F8">
        <w:t xml:space="preserve"> Expert </w:t>
      </w:r>
      <w:r w:rsidR="00A156D9">
        <w:t>Peer</w:t>
      </w:r>
      <w:r w:rsidR="00A156D9" w:rsidRPr="002006F8">
        <w:t xml:space="preserve"> </w:t>
      </w:r>
      <w:r w:rsidR="007C3144" w:rsidRPr="002006F8">
        <w:t xml:space="preserve">Counsellors were trained in its use. They commenced using it in 5 SRHIP facilities, in 2 provinces, and in catchment communities during group awareness sessions. The number of people attending sessions was not captured, so impact could be determined. </w:t>
      </w:r>
    </w:p>
    <w:p w14:paraId="345E5B64" w14:textId="376E7BF1" w:rsidR="007C3144" w:rsidRPr="002006F8" w:rsidRDefault="007C3144" w:rsidP="007C3144">
      <w:pPr>
        <w:pStyle w:val="BodytextHDMES"/>
      </w:pPr>
      <w:r w:rsidRPr="002006F8">
        <w:t xml:space="preserve">Another approach to capacity building for key populations was sensitisation training in </w:t>
      </w:r>
      <w:r w:rsidR="00595086">
        <w:t>4</w:t>
      </w:r>
      <w:r w:rsidR="00595086" w:rsidRPr="002006F8">
        <w:t xml:space="preserve"> </w:t>
      </w:r>
      <w:r w:rsidR="00595086">
        <w:t>locations</w:t>
      </w:r>
      <w:r w:rsidR="00595086" w:rsidRPr="002006F8">
        <w:t xml:space="preserve"> </w:t>
      </w:r>
      <w:r w:rsidRPr="002006F8">
        <w:t>– Goroka, M</w:t>
      </w:r>
      <w:r w:rsidR="00595086">
        <w:t>oun</w:t>
      </w:r>
      <w:r w:rsidRPr="002006F8">
        <w:t>t Hagen, Port Moresby</w:t>
      </w:r>
      <w:r w:rsidR="00595086">
        <w:t>,</w:t>
      </w:r>
      <w:r w:rsidRPr="002006F8">
        <w:t xml:space="preserve"> and </w:t>
      </w:r>
      <w:proofErr w:type="spellStart"/>
      <w:r w:rsidRPr="002006F8">
        <w:t>Morobe</w:t>
      </w:r>
      <w:proofErr w:type="spellEnd"/>
      <w:r w:rsidRPr="002006F8">
        <w:t xml:space="preserve"> – for 20 key staff to deepen their understanding of inclusiveness. Following this training, staff were to develop action plans and engage local key </w:t>
      </w:r>
      <w:r w:rsidRPr="002006F8">
        <w:lastRenderedPageBreak/>
        <w:t>population networks to improve reach into subgroups. At the time of this evaluation</w:t>
      </w:r>
      <w:r w:rsidR="00595086">
        <w:t>,</w:t>
      </w:r>
      <w:r w:rsidRPr="002006F8">
        <w:t xml:space="preserve"> engagement with local key population networks was lagging. Further progress on these activities was scheduled for 2022. </w:t>
      </w:r>
    </w:p>
    <w:p w14:paraId="410AA1DF" w14:textId="50EBB8FB" w:rsidR="007C3144" w:rsidRPr="002006F8" w:rsidRDefault="007C3144" w:rsidP="007C3144">
      <w:pPr>
        <w:pStyle w:val="BodytextHDMES"/>
      </w:pPr>
      <w:r w:rsidRPr="002006F8">
        <w:t>Interviewees noted that scaling up capacity building to improve service delivery approaches for key populations should be a focus for subsequent program investments.</w:t>
      </w:r>
    </w:p>
    <w:p w14:paraId="46F21E55" w14:textId="24959F80" w:rsidR="007C3144" w:rsidRPr="002006F8" w:rsidRDefault="007C3144" w:rsidP="00BB557E">
      <w:pPr>
        <w:pStyle w:val="TableheadinginlistHDMES"/>
      </w:pPr>
      <w:bookmarkStart w:id="29" w:name="_Toc140348444"/>
      <w:r w:rsidRPr="002006F8">
        <w:t xml:space="preserve">Table </w:t>
      </w:r>
      <w:r w:rsidR="00005CF5">
        <w:t>4</w:t>
      </w:r>
      <w:r w:rsidRPr="002006F8">
        <w:t xml:space="preserve">.2.11 Capacity building in delivering services to communities </w:t>
      </w:r>
      <w:proofErr w:type="gramStart"/>
      <w:r w:rsidRPr="002006F8">
        <w:t>indicators</w:t>
      </w:r>
      <w:bookmarkEnd w:id="29"/>
      <w:proofErr w:type="gramEnd"/>
    </w:p>
    <w:tbl>
      <w:tblPr>
        <w:tblStyle w:val="StandardtablegreyheaderHDMES"/>
        <w:tblW w:w="0" w:type="auto"/>
        <w:tblLook w:val="0620" w:firstRow="1" w:lastRow="0" w:firstColumn="0" w:lastColumn="0" w:noHBand="1" w:noVBand="1"/>
      </w:tblPr>
      <w:tblGrid>
        <w:gridCol w:w="4815"/>
        <w:gridCol w:w="1276"/>
        <w:gridCol w:w="1559"/>
        <w:gridCol w:w="1410"/>
      </w:tblGrid>
      <w:tr w:rsidR="00536227" w:rsidRPr="002006F8" w14:paraId="1AA21B06" w14:textId="77777777" w:rsidTr="003707F4">
        <w:trPr>
          <w:cnfStyle w:val="100000000000" w:firstRow="1" w:lastRow="0" w:firstColumn="0" w:lastColumn="0" w:oddVBand="0" w:evenVBand="0" w:oddHBand="0" w:evenHBand="0" w:firstRowFirstColumn="0" w:firstRowLastColumn="0" w:lastRowFirstColumn="0" w:lastRowLastColumn="0"/>
          <w:tblHeader/>
        </w:trPr>
        <w:tc>
          <w:tcPr>
            <w:tcW w:w="4815" w:type="dxa"/>
          </w:tcPr>
          <w:p w14:paraId="6CF11536" w14:textId="77777777" w:rsidR="00536227" w:rsidRPr="002006F8" w:rsidRDefault="00536227" w:rsidP="00D847CD">
            <w:pPr>
              <w:pStyle w:val="TableheadingsmallreverseHDMES"/>
            </w:pPr>
            <w:r w:rsidRPr="002006F8">
              <w:t>Indicator</w:t>
            </w:r>
          </w:p>
        </w:tc>
        <w:tc>
          <w:tcPr>
            <w:tcW w:w="1276" w:type="dxa"/>
          </w:tcPr>
          <w:p w14:paraId="77C7BA17" w14:textId="77777777" w:rsidR="00536227" w:rsidRPr="002006F8" w:rsidRDefault="00536227" w:rsidP="00D847CD">
            <w:pPr>
              <w:pStyle w:val="TableheadingsmallreverseHDMES"/>
            </w:pPr>
            <w:r w:rsidRPr="002006F8">
              <w:t>Phase</w:t>
            </w:r>
          </w:p>
        </w:tc>
        <w:tc>
          <w:tcPr>
            <w:tcW w:w="1559" w:type="dxa"/>
          </w:tcPr>
          <w:p w14:paraId="443AFFC3" w14:textId="77777777" w:rsidR="00536227" w:rsidRPr="002006F8" w:rsidRDefault="00536227" w:rsidP="00D847CD">
            <w:pPr>
              <w:pStyle w:val="TableheadingsmallreverseHDMES"/>
            </w:pPr>
            <w:r w:rsidRPr="002006F8">
              <w:t>Result/target</w:t>
            </w:r>
          </w:p>
        </w:tc>
        <w:tc>
          <w:tcPr>
            <w:tcW w:w="1410" w:type="dxa"/>
          </w:tcPr>
          <w:p w14:paraId="2672BBFA" w14:textId="77777777" w:rsidR="00536227" w:rsidRPr="002006F8" w:rsidRDefault="00536227" w:rsidP="00D847CD">
            <w:pPr>
              <w:pStyle w:val="TableheadingsmallreverseHDMES"/>
            </w:pPr>
            <w:r w:rsidRPr="002006F8">
              <w:t>Achievement</w:t>
            </w:r>
          </w:p>
        </w:tc>
      </w:tr>
      <w:tr w:rsidR="00536227" w:rsidRPr="002006F8" w14:paraId="0ED93337" w14:textId="77777777" w:rsidTr="003707F4">
        <w:tc>
          <w:tcPr>
            <w:tcW w:w="4815" w:type="dxa"/>
          </w:tcPr>
          <w:p w14:paraId="57F3674E" w14:textId="0BD74B06" w:rsidR="00536227" w:rsidRPr="00717B14" w:rsidRDefault="00536227" w:rsidP="00536227">
            <w:pPr>
              <w:pStyle w:val="TabletextsmallHDMES"/>
            </w:pPr>
            <w:r w:rsidRPr="002006F8">
              <w:t>Learning and Development Plans completed for organisational capacity building with CCHS, APNG</w:t>
            </w:r>
            <w:r w:rsidR="00595086">
              <w:t>,</w:t>
            </w:r>
            <w:r w:rsidRPr="002006F8">
              <w:t xml:space="preserve"> and </w:t>
            </w:r>
            <w:proofErr w:type="spellStart"/>
            <w:r w:rsidRPr="002006F8">
              <w:rPr>
                <w:i/>
                <w:iCs/>
              </w:rPr>
              <w:t>Igat</w:t>
            </w:r>
            <w:proofErr w:type="spellEnd"/>
            <w:r w:rsidRPr="002006F8">
              <w:rPr>
                <w:i/>
                <w:iCs/>
              </w:rPr>
              <w:t xml:space="preserve"> Hope</w:t>
            </w:r>
            <w:r w:rsidR="00717B14">
              <w:t>.</w:t>
            </w:r>
          </w:p>
        </w:tc>
        <w:tc>
          <w:tcPr>
            <w:tcW w:w="1276" w:type="dxa"/>
          </w:tcPr>
          <w:p w14:paraId="2FCF0908" w14:textId="6E5BCE3D" w:rsidR="00536227" w:rsidRPr="002006F8" w:rsidRDefault="00536227" w:rsidP="00536227">
            <w:pPr>
              <w:pStyle w:val="TabletextsmallHDMES"/>
            </w:pPr>
            <w:r w:rsidRPr="002006F8">
              <w:t xml:space="preserve">Phase </w:t>
            </w:r>
            <w:r w:rsidR="00594BC6">
              <w:t>1</w:t>
            </w:r>
          </w:p>
        </w:tc>
        <w:tc>
          <w:tcPr>
            <w:tcW w:w="1559" w:type="dxa"/>
          </w:tcPr>
          <w:p w14:paraId="349A4EC0" w14:textId="591A6A01" w:rsidR="00536227" w:rsidRPr="002006F8" w:rsidRDefault="00536227" w:rsidP="00536227">
            <w:pPr>
              <w:pStyle w:val="TabletextsmallHDMES"/>
            </w:pPr>
            <w:r w:rsidRPr="002006F8">
              <w:t>1/1</w:t>
            </w:r>
          </w:p>
        </w:tc>
        <w:tc>
          <w:tcPr>
            <w:tcW w:w="1410" w:type="dxa"/>
          </w:tcPr>
          <w:p w14:paraId="1ECBE33C" w14:textId="6561868C" w:rsidR="00536227" w:rsidRPr="002006F8" w:rsidRDefault="00536227" w:rsidP="00536227">
            <w:pPr>
              <w:pStyle w:val="TabletextsmallHDMES"/>
            </w:pPr>
            <w:r w:rsidRPr="002006F8">
              <w:t>100%</w:t>
            </w:r>
          </w:p>
        </w:tc>
      </w:tr>
      <w:tr w:rsidR="00536227" w:rsidRPr="002006F8" w14:paraId="05DFCE27" w14:textId="77777777" w:rsidTr="003707F4">
        <w:tc>
          <w:tcPr>
            <w:tcW w:w="4815" w:type="dxa"/>
          </w:tcPr>
          <w:p w14:paraId="3D8E8438" w14:textId="69738F0F" w:rsidR="00536227" w:rsidRPr="002006F8" w:rsidRDefault="00536227" w:rsidP="00536227">
            <w:pPr>
              <w:pStyle w:val="TabletextsmallHDMES"/>
            </w:pPr>
            <w:r w:rsidRPr="002006F8">
              <w:t xml:space="preserve">Number of </w:t>
            </w:r>
            <w:proofErr w:type="spellStart"/>
            <w:r w:rsidRPr="002006F8">
              <w:rPr>
                <w:i/>
                <w:iCs/>
              </w:rPr>
              <w:t>Igat</w:t>
            </w:r>
            <w:proofErr w:type="spellEnd"/>
            <w:r w:rsidRPr="002006F8">
              <w:rPr>
                <w:i/>
                <w:iCs/>
              </w:rPr>
              <w:t xml:space="preserve"> Hope</w:t>
            </w:r>
            <w:r w:rsidRPr="002006F8">
              <w:t xml:space="preserve"> staff trained, </w:t>
            </w:r>
            <w:proofErr w:type="gramStart"/>
            <w:r w:rsidRPr="002006F8">
              <w:t>supported</w:t>
            </w:r>
            <w:proofErr w:type="gramEnd"/>
            <w:r w:rsidRPr="002006F8">
              <w:t xml:space="preserve"> and demonstrating improved organisational governance for project operations.</w:t>
            </w:r>
          </w:p>
        </w:tc>
        <w:tc>
          <w:tcPr>
            <w:tcW w:w="1276" w:type="dxa"/>
          </w:tcPr>
          <w:p w14:paraId="1F733DE0" w14:textId="5303FB7C" w:rsidR="00536227" w:rsidRPr="002006F8" w:rsidRDefault="00536227" w:rsidP="00536227">
            <w:pPr>
              <w:pStyle w:val="TabletextsmallHDMES"/>
            </w:pPr>
            <w:r w:rsidRPr="002006F8">
              <w:t xml:space="preserve">Phase </w:t>
            </w:r>
            <w:r w:rsidR="00594BC6">
              <w:t>1</w:t>
            </w:r>
          </w:p>
        </w:tc>
        <w:tc>
          <w:tcPr>
            <w:tcW w:w="1559" w:type="dxa"/>
          </w:tcPr>
          <w:p w14:paraId="23197293" w14:textId="7EF3925F" w:rsidR="00536227" w:rsidRPr="002006F8" w:rsidRDefault="00536227" w:rsidP="00536227">
            <w:pPr>
              <w:pStyle w:val="TabletextsmallHDMES"/>
            </w:pPr>
            <w:r w:rsidRPr="002006F8">
              <w:t>3/3</w:t>
            </w:r>
          </w:p>
        </w:tc>
        <w:tc>
          <w:tcPr>
            <w:tcW w:w="1410" w:type="dxa"/>
          </w:tcPr>
          <w:p w14:paraId="224D2DB9" w14:textId="6143528D" w:rsidR="00536227" w:rsidRPr="002006F8" w:rsidRDefault="00536227" w:rsidP="00536227">
            <w:pPr>
              <w:pStyle w:val="TabletextsmallHDMES"/>
            </w:pPr>
            <w:r w:rsidRPr="002006F8">
              <w:t>100%</w:t>
            </w:r>
          </w:p>
        </w:tc>
      </w:tr>
      <w:tr w:rsidR="00536227" w:rsidRPr="002006F8" w14:paraId="4054D83A" w14:textId="77777777" w:rsidTr="003707F4">
        <w:tc>
          <w:tcPr>
            <w:tcW w:w="4815" w:type="dxa"/>
          </w:tcPr>
          <w:p w14:paraId="75F46DA1" w14:textId="6EC2D7CB" w:rsidR="00536227" w:rsidRPr="002006F8" w:rsidRDefault="00536227" w:rsidP="00536227">
            <w:pPr>
              <w:pStyle w:val="TabletextsmallHDMES"/>
            </w:pPr>
            <w:r w:rsidRPr="002006F8">
              <w:t xml:space="preserve">Number of sustainability reports and funding submissions to NDOH, PHAs and other domestic funders completed and submitted by </w:t>
            </w:r>
            <w:proofErr w:type="spellStart"/>
            <w:r w:rsidRPr="002006F8">
              <w:rPr>
                <w:i/>
                <w:iCs/>
              </w:rPr>
              <w:t>Igat</w:t>
            </w:r>
            <w:proofErr w:type="spellEnd"/>
            <w:r w:rsidRPr="002006F8">
              <w:rPr>
                <w:i/>
                <w:iCs/>
              </w:rPr>
              <w:t xml:space="preserve"> Hope</w:t>
            </w:r>
            <w:r w:rsidRPr="002006F8">
              <w:t>.</w:t>
            </w:r>
          </w:p>
        </w:tc>
        <w:tc>
          <w:tcPr>
            <w:tcW w:w="1276" w:type="dxa"/>
          </w:tcPr>
          <w:p w14:paraId="3D1EB3EC" w14:textId="5AD3B1AA" w:rsidR="00536227" w:rsidRPr="002006F8" w:rsidRDefault="00536227" w:rsidP="00536227">
            <w:pPr>
              <w:pStyle w:val="TabletextsmallHDMES"/>
            </w:pPr>
            <w:r w:rsidRPr="002006F8">
              <w:t xml:space="preserve">Phase </w:t>
            </w:r>
            <w:r w:rsidR="00594BC6">
              <w:t>1</w:t>
            </w:r>
          </w:p>
        </w:tc>
        <w:tc>
          <w:tcPr>
            <w:tcW w:w="1559" w:type="dxa"/>
          </w:tcPr>
          <w:p w14:paraId="5DE93714" w14:textId="1FF17F1B" w:rsidR="00536227" w:rsidRPr="002006F8" w:rsidRDefault="00536227" w:rsidP="00536227">
            <w:pPr>
              <w:pStyle w:val="TabletextsmallHDMES"/>
            </w:pPr>
            <w:r w:rsidRPr="002006F8">
              <w:t>1/1</w:t>
            </w:r>
          </w:p>
        </w:tc>
        <w:tc>
          <w:tcPr>
            <w:tcW w:w="1410" w:type="dxa"/>
          </w:tcPr>
          <w:p w14:paraId="56F2EC01" w14:textId="0EA5E79C" w:rsidR="00536227" w:rsidRPr="002006F8" w:rsidRDefault="00536227" w:rsidP="00536227">
            <w:pPr>
              <w:pStyle w:val="TabletextsmallHDMES"/>
            </w:pPr>
            <w:r w:rsidRPr="002006F8">
              <w:t>100%</w:t>
            </w:r>
          </w:p>
        </w:tc>
      </w:tr>
      <w:tr w:rsidR="00536227" w:rsidRPr="002006F8" w14:paraId="0AC7DFE6" w14:textId="77777777" w:rsidTr="003707F4">
        <w:tc>
          <w:tcPr>
            <w:tcW w:w="4815" w:type="dxa"/>
          </w:tcPr>
          <w:p w14:paraId="11F7F833" w14:textId="0653BD00" w:rsidR="00536227" w:rsidRPr="002006F8" w:rsidRDefault="00536227" w:rsidP="00536227">
            <w:pPr>
              <w:pStyle w:val="TabletextsmallHDMES"/>
            </w:pPr>
            <w:r w:rsidRPr="002006F8">
              <w:t xml:space="preserve">Number </w:t>
            </w:r>
            <w:r w:rsidR="00595086">
              <w:t xml:space="preserve">of </w:t>
            </w:r>
            <w:r w:rsidRPr="002006F8">
              <w:t xml:space="preserve">SRHIP staff received technical support and training on child protection, gender </w:t>
            </w:r>
            <w:r w:rsidR="00595086">
              <w:t>and</w:t>
            </w:r>
            <w:r w:rsidR="00595086" w:rsidRPr="002006F8">
              <w:t xml:space="preserve"> </w:t>
            </w:r>
            <w:r w:rsidRPr="002006F8">
              <w:t>inclusion, sub-grant management and other relevant policies.</w:t>
            </w:r>
          </w:p>
        </w:tc>
        <w:tc>
          <w:tcPr>
            <w:tcW w:w="1276" w:type="dxa"/>
          </w:tcPr>
          <w:p w14:paraId="70F968CF" w14:textId="55864E3D" w:rsidR="00536227" w:rsidRPr="002006F8" w:rsidRDefault="00536227" w:rsidP="00536227">
            <w:pPr>
              <w:pStyle w:val="TabletextsmallHDMES"/>
            </w:pPr>
            <w:r w:rsidRPr="002006F8">
              <w:t xml:space="preserve">Phase </w:t>
            </w:r>
            <w:r w:rsidR="00594BC6">
              <w:t>1</w:t>
            </w:r>
          </w:p>
        </w:tc>
        <w:tc>
          <w:tcPr>
            <w:tcW w:w="1559" w:type="dxa"/>
          </w:tcPr>
          <w:p w14:paraId="2B36B474" w14:textId="1088ED6D" w:rsidR="00536227" w:rsidRPr="002006F8" w:rsidRDefault="00536227" w:rsidP="00536227">
            <w:pPr>
              <w:pStyle w:val="TabletextsmallHDMES"/>
            </w:pPr>
            <w:r w:rsidRPr="002006F8">
              <w:t>No target</w:t>
            </w:r>
          </w:p>
        </w:tc>
        <w:tc>
          <w:tcPr>
            <w:tcW w:w="1410" w:type="dxa"/>
          </w:tcPr>
          <w:p w14:paraId="6CB5854E" w14:textId="7009267E" w:rsidR="00536227" w:rsidRPr="002006F8" w:rsidRDefault="00536227" w:rsidP="00536227">
            <w:pPr>
              <w:pStyle w:val="TabletextsmallHDMES"/>
            </w:pPr>
            <w:r w:rsidRPr="002006F8">
              <w:t>All CCHS staff (100%) trained in Child Protection</w:t>
            </w:r>
          </w:p>
        </w:tc>
      </w:tr>
      <w:tr w:rsidR="00536227" w:rsidRPr="002006F8" w14:paraId="61590F82" w14:textId="77777777" w:rsidTr="003707F4">
        <w:tc>
          <w:tcPr>
            <w:tcW w:w="4815" w:type="dxa"/>
          </w:tcPr>
          <w:p w14:paraId="30E53706" w14:textId="2A169CF2" w:rsidR="00536227" w:rsidRPr="002006F8" w:rsidRDefault="00536227" w:rsidP="00536227">
            <w:pPr>
              <w:pStyle w:val="TabletextsmallHDMES"/>
            </w:pPr>
            <w:r w:rsidRPr="002006F8">
              <w:t xml:space="preserve">Number of </w:t>
            </w:r>
            <w:proofErr w:type="spellStart"/>
            <w:r w:rsidRPr="002006F8">
              <w:rPr>
                <w:i/>
                <w:iCs/>
              </w:rPr>
              <w:t>Igat</w:t>
            </w:r>
            <w:proofErr w:type="spellEnd"/>
            <w:r w:rsidRPr="002006F8">
              <w:rPr>
                <w:i/>
                <w:iCs/>
              </w:rPr>
              <w:t xml:space="preserve"> Hope</w:t>
            </w:r>
            <w:r w:rsidRPr="002006F8">
              <w:t xml:space="preserve"> expert counsellors recruited and trained in expert patient services that improve clinical pathways and care for PLHIV.</w:t>
            </w:r>
          </w:p>
        </w:tc>
        <w:tc>
          <w:tcPr>
            <w:tcW w:w="1276" w:type="dxa"/>
          </w:tcPr>
          <w:p w14:paraId="647CAB0F" w14:textId="1C745E91" w:rsidR="00536227" w:rsidRPr="002006F8" w:rsidRDefault="00536227" w:rsidP="00536227">
            <w:pPr>
              <w:pStyle w:val="TabletextsmallHDMES"/>
            </w:pPr>
            <w:r w:rsidRPr="002006F8">
              <w:t xml:space="preserve">Phase </w:t>
            </w:r>
            <w:r w:rsidR="00594BC6">
              <w:t>2</w:t>
            </w:r>
          </w:p>
        </w:tc>
        <w:tc>
          <w:tcPr>
            <w:tcW w:w="1559" w:type="dxa"/>
          </w:tcPr>
          <w:p w14:paraId="1DBB3C09" w14:textId="653C19CE" w:rsidR="00536227" w:rsidRPr="002006F8" w:rsidRDefault="00536227" w:rsidP="00536227">
            <w:pPr>
              <w:pStyle w:val="TabletextsmallHDMES"/>
            </w:pPr>
            <w:r w:rsidRPr="002006F8">
              <w:t>7/10</w:t>
            </w:r>
          </w:p>
        </w:tc>
        <w:tc>
          <w:tcPr>
            <w:tcW w:w="1410" w:type="dxa"/>
          </w:tcPr>
          <w:p w14:paraId="32FAFA17" w14:textId="4DB6D1DF" w:rsidR="00536227" w:rsidRPr="002006F8" w:rsidRDefault="00536227" w:rsidP="00536227">
            <w:pPr>
              <w:pStyle w:val="TabletextsmallHDMES"/>
            </w:pPr>
            <w:r w:rsidRPr="002006F8">
              <w:t>70%</w:t>
            </w:r>
          </w:p>
        </w:tc>
      </w:tr>
      <w:tr w:rsidR="00536227" w:rsidRPr="002006F8" w14:paraId="38BA67A2" w14:textId="77777777" w:rsidTr="003707F4">
        <w:tc>
          <w:tcPr>
            <w:tcW w:w="4815" w:type="dxa"/>
          </w:tcPr>
          <w:p w14:paraId="30B4CF2F" w14:textId="799E3046" w:rsidR="00536227" w:rsidRPr="002006F8" w:rsidRDefault="00536227" w:rsidP="00536227">
            <w:pPr>
              <w:pStyle w:val="TabletextsmallHDMES"/>
            </w:pPr>
            <w:r w:rsidRPr="002006F8">
              <w:t>Number of health workers trained in HIV Complex Case Management.</w:t>
            </w:r>
          </w:p>
        </w:tc>
        <w:tc>
          <w:tcPr>
            <w:tcW w:w="1276" w:type="dxa"/>
          </w:tcPr>
          <w:p w14:paraId="237D1990" w14:textId="375CA370" w:rsidR="00536227" w:rsidRPr="002006F8" w:rsidRDefault="00536227" w:rsidP="00536227">
            <w:pPr>
              <w:pStyle w:val="TabletextsmallHDMES"/>
            </w:pPr>
            <w:r w:rsidRPr="002006F8">
              <w:t xml:space="preserve">Phase </w:t>
            </w:r>
            <w:r w:rsidR="00594BC6">
              <w:t>2</w:t>
            </w:r>
          </w:p>
        </w:tc>
        <w:tc>
          <w:tcPr>
            <w:tcW w:w="1559" w:type="dxa"/>
          </w:tcPr>
          <w:p w14:paraId="114A7AD6" w14:textId="05B6F36A" w:rsidR="00536227" w:rsidRPr="002006F8" w:rsidRDefault="00536227" w:rsidP="00536227">
            <w:pPr>
              <w:pStyle w:val="TabletextsmallHDMES"/>
            </w:pPr>
            <w:r w:rsidRPr="002006F8">
              <w:t>10/20</w:t>
            </w:r>
          </w:p>
        </w:tc>
        <w:tc>
          <w:tcPr>
            <w:tcW w:w="1410" w:type="dxa"/>
          </w:tcPr>
          <w:p w14:paraId="71572F31" w14:textId="56A4D078" w:rsidR="00536227" w:rsidRPr="002006F8" w:rsidRDefault="00536227" w:rsidP="00536227">
            <w:pPr>
              <w:pStyle w:val="TabletextsmallHDMES"/>
            </w:pPr>
            <w:r w:rsidRPr="002006F8">
              <w:t>50%</w:t>
            </w:r>
          </w:p>
        </w:tc>
      </w:tr>
      <w:tr w:rsidR="00536227" w:rsidRPr="002006F8" w14:paraId="177E8CC1" w14:textId="77777777" w:rsidTr="003707F4">
        <w:tc>
          <w:tcPr>
            <w:tcW w:w="4815" w:type="dxa"/>
          </w:tcPr>
          <w:p w14:paraId="62267D01" w14:textId="0BDE76D2" w:rsidR="00536227" w:rsidRPr="002006F8" w:rsidRDefault="00536227" w:rsidP="00536227">
            <w:pPr>
              <w:pStyle w:val="TabletextsmallHDMES"/>
            </w:pPr>
            <w:r w:rsidRPr="002006F8">
              <w:t>Number of HIV Specialist Services established for HIV Complex Case Management.</w:t>
            </w:r>
          </w:p>
        </w:tc>
        <w:tc>
          <w:tcPr>
            <w:tcW w:w="1276" w:type="dxa"/>
          </w:tcPr>
          <w:p w14:paraId="79967051" w14:textId="77F6D374" w:rsidR="00536227" w:rsidRPr="002006F8" w:rsidRDefault="00536227" w:rsidP="00536227">
            <w:pPr>
              <w:pStyle w:val="TabletextsmallHDMES"/>
            </w:pPr>
            <w:r w:rsidRPr="002006F8">
              <w:t xml:space="preserve">Phase </w:t>
            </w:r>
            <w:r w:rsidR="00594BC6">
              <w:t>2</w:t>
            </w:r>
          </w:p>
        </w:tc>
        <w:tc>
          <w:tcPr>
            <w:tcW w:w="1559" w:type="dxa"/>
          </w:tcPr>
          <w:p w14:paraId="1B5FD547" w14:textId="20F61AAA" w:rsidR="00536227" w:rsidRPr="002006F8" w:rsidRDefault="00536227" w:rsidP="00536227">
            <w:pPr>
              <w:pStyle w:val="TabletextsmallHDMES"/>
            </w:pPr>
            <w:r w:rsidRPr="002006F8">
              <w:t>1/1</w:t>
            </w:r>
          </w:p>
        </w:tc>
        <w:tc>
          <w:tcPr>
            <w:tcW w:w="1410" w:type="dxa"/>
          </w:tcPr>
          <w:p w14:paraId="4685D664" w14:textId="1C699DE3" w:rsidR="00536227" w:rsidRPr="002006F8" w:rsidRDefault="00536227" w:rsidP="00536227">
            <w:pPr>
              <w:pStyle w:val="TabletextsmallHDMES"/>
            </w:pPr>
            <w:r w:rsidRPr="002006F8">
              <w:t>100%</w:t>
            </w:r>
          </w:p>
        </w:tc>
      </w:tr>
    </w:tbl>
    <w:p w14:paraId="69C22B73" w14:textId="77777777" w:rsidR="00536227" w:rsidRPr="002006F8" w:rsidRDefault="00536227" w:rsidP="00536227">
      <w:pPr>
        <w:pStyle w:val="BlanklinespaceHDMES"/>
      </w:pPr>
    </w:p>
    <w:p w14:paraId="698E6831" w14:textId="70559FC3" w:rsidR="007C3144" w:rsidRPr="002006F8" w:rsidRDefault="007C3144" w:rsidP="007C3144">
      <w:pPr>
        <w:pStyle w:val="BodytextHDMES"/>
      </w:pPr>
      <w:r w:rsidRPr="002006F8">
        <w:t xml:space="preserve">Training in </w:t>
      </w:r>
      <w:r w:rsidR="00595086">
        <w:t>C</w:t>
      </w:r>
      <w:r w:rsidRPr="002006F8">
        <w:t xml:space="preserve">hild </w:t>
      </w:r>
      <w:r w:rsidR="00595086">
        <w:t>P</w:t>
      </w:r>
      <w:r w:rsidRPr="002006F8">
        <w:t xml:space="preserve">rotection and </w:t>
      </w:r>
      <w:r w:rsidR="00595086">
        <w:t>S</w:t>
      </w:r>
      <w:r w:rsidRPr="002006F8">
        <w:t>afeguarding (CP&amp;S) was successfully delivered to all CCHS staff. No targets were set</w:t>
      </w:r>
      <w:r w:rsidR="00595086">
        <w:t>,</w:t>
      </w:r>
      <w:r w:rsidRPr="002006F8">
        <w:t xml:space="preserve"> as CP&amp;S was a compulsory element of all training and staff onboarding.</w:t>
      </w:r>
    </w:p>
    <w:p w14:paraId="10218EAC" w14:textId="77777777" w:rsidR="007C3144" w:rsidRPr="002006F8" w:rsidRDefault="007C3144" w:rsidP="007C3144">
      <w:pPr>
        <w:pStyle w:val="BlanklinespaceHDMES"/>
      </w:pPr>
    </w:p>
    <w:p w14:paraId="21902F94" w14:textId="5036151F" w:rsidR="007C3144" w:rsidRPr="002006F8" w:rsidRDefault="007C3144" w:rsidP="007C3144">
      <w:pPr>
        <w:pStyle w:val="Heading2numberedHDMES"/>
      </w:pPr>
      <w:bookmarkStart w:id="30" w:name="_Toc140348415"/>
      <w:r w:rsidRPr="002006F8">
        <w:t>Relevance and coherence</w:t>
      </w:r>
      <w:bookmarkEnd w:id="30"/>
    </w:p>
    <w:p w14:paraId="106FF24C" w14:textId="667564BA" w:rsidR="007C3144" w:rsidRPr="002006F8" w:rsidRDefault="007C3144" w:rsidP="009F57BE">
      <w:pPr>
        <w:pStyle w:val="TabletextboldHDMES"/>
        <w:pBdr>
          <w:top w:val="single" w:sz="12" w:space="1" w:color="A4E5E0"/>
          <w:left w:val="single" w:sz="12" w:space="4" w:color="A4E5E0"/>
          <w:bottom w:val="single" w:sz="12" w:space="1" w:color="A4E5E0"/>
          <w:right w:val="single" w:sz="12" w:space="4" w:color="A4E5E0"/>
        </w:pBdr>
        <w:shd w:val="clear" w:color="auto" w:fill="A4E5E0"/>
      </w:pPr>
      <w:r w:rsidRPr="002006F8">
        <w:t xml:space="preserve">This section responds to the following </w:t>
      </w:r>
      <w:r w:rsidR="00365646">
        <w:t>K</w:t>
      </w:r>
      <w:r w:rsidRPr="002006F8">
        <w:t xml:space="preserve">ey </w:t>
      </w:r>
      <w:r w:rsidR="00365646">
        <w:t>E</w:t>
      </w:r>
      <w:r w:rsidRPr="002006F8">
        <w:t xml:space="preserve">valuation </w:t>
      </w:r>
      <w:r w:rsidR="00365646">
        <w:t>Q</w:t>
      </w:r>
      <w:r w:rsidRPr="002006F8">
        <w:t>uestions:</w:t>
      </w:r>
    </w:p>
    <w:p w14:paraId="31AEFD31" w14:textId="77777777" w:rsidR="007C3144" w:rsidRPr="002006F8" w:rsidRDefault="007C3144" w:rsidP="009F57BE">
      <w:pPr>
        <w:pStyle w:val="TableheadingverysmallHDMES"/>
        <w:pBdr>
          <w:top w:val="single" w:sz="12" w:space="1" w:color="A4E5E0"/>
          <w:left w:val="single" w:sz="12" w:space="4" w:color="A4E5E0"/>
          <w:bottom w:val="single" w:sz="12" w:space="1" w:color="A4E5E0"/>
          <w:right w:val="single" w:sz="12" w:space="4" w:color="A4E5E0"/>
        </w:pBdr>
        <w:shd w:val="clear" w:color="auto" w:fill="A4E5E0"/>
      </w:pPr>
      <w:r w:rsidRPr="002006F8">
        <w:t xml:space="preserve">Relevance </w:t>
      </w:r>
    </w:p>
    <w:p w14:paraId="21340164" w14:textId="77777777" w:rsidR="007C3144" w:rsidRPr="002006F8" w:rsidRDefault="007C3144" w:rsidP="009F57BE">
      <w:pPr>
        <w:pStyle w:val="Bulletlist1HDMES"/>
        <w:pBdr>
          <w:top w:val="single" w:sz="12" w:space="1" w:color="A4E5E0"/>
          <w:left w:val="single" w:sz="12" w:space="4" w:color="A4E5E0"/>
          <w:bottom w:val="single" w:sz="12" w:space="1" w:color="A4E5E0"/>
          <w:right w:val="single" w:sz="12" w:space="4" w:color="A4E5E0"/>
        </w:pBdr>
        <w:shd w:val="clear" w:color="auto" w:fill="A4E5E0"/>
      </w:pPr>
      <w:r w:rsidRPr="002006F8">
        <w:t>How well does the intervention meet the needs of PNG, including those most vulnerable?</w:t>
      </w:r>
    </w:p>
    <w:p w14:paraId="1813767C" w14:textId="77777777" w:rsidR="009F57BE" w:rsidRPr="002006F8" w:rsidRDefault="009F57BE" w:rsidP="009F57BE">
      <w:pPr>
        <w:pStyle w:val="BlanklinespaceHDMES"/>
        <w:pBdr>
          <w:top w:val="single" w:sz="12" w:space="1" w:color="A4E5E0"/>
          <w:left w:val="single" w:sz="12" w:space="4" w:color="A4E5E0"/>
          <w:bottom w:val="single" w:sz="12" w:space="1" w:color="A4E5E0"/>
          <w:right w:val="single" w:sz="12" w:space="4" w:color="A4E5E0"/>
        </w:pBdr>
        <w:shd w:val="clear" w:color="auto" w:fill="A4E5E0"/>
      </w:pPr>
    </w:p>
    <w:p w14:paraId="632622D5" w14:textId="77777777" w:rsidR="007C3144" w:rsidRPr="002006F8" w:rsidRDefault="007C3144" w:rsidP="009F57BE">
      <w:pPr>
        <w:pStyle w:val="TableheadingverysmallHDMES"/>
        <w:pBdr>
          <w:top w:val="single" w:sz="12" w:space="1" w:color="A4E5E0"/>
          <w:left w:val="single" w:sz="12" w:space="4" w:color="A4E5E0"/>
          <w:bottom w:val="single" w:sz="12" w:space="1" w:color="A4E5E0"/>
          <w:right w:val="single" w:sz="12" w:space="4" w:color="A4E5E0"/>
        </w:pBdr>
        <w:shd w:val="clear" w:color="auto" w:fill="A4E5E0"/>
      </w:pPr>
      <w:r w:rsidRPr="002006F8">
        <w:t>Coherence</w:t>
      </w:r>
    </w:p>
    <w:p w14:paraId="4913267C" w14:textId="4375E64F" w:rsidR="007C3144" w:rsidRPr="002006F8" w:rsidRDefault="007C3144" w:rsidP="009F57BE">
      <w:pPr>
        <w:pStyle w:val="Bulletlist1HDMES"/>
        <w:pBdr>
          <w:top w:val="single" w:sz="12" w:space="1" w:color="A4E5E0"/>
          <w:left w:val="single" w:sz="12" w:space="4" w:color="A4E5E0"/>
          <w:bottom w:val="single" w:sz="12" w:space="1" w:color="A4E5E0"/>
          <w:right w:val="single" w:sz="12" w:space="4" w:color="A4E5E0"/>
        </w:pBdr>
        <w:shd w:val="clear" w:color="auto" w:fill="A4E5E0"/>
      </w:pPr>
      <w:r w:rsidRPr="002006F8">
        <w:t>How well does the program align with NDOH, provincial</w:t>
      </w:r>
      <w:r w:rsidR="00365646">
        <w:t>,</w:t>
      </w:r>
      <w:r w:rsidRPr="002006F8">
        <w:t xml:space="preserve"> and other strategies and plans?</w:t>
      </w:r>
    </w:p>
    <w:p w14:paraId="069ECBB1" w14:textId="7EB84C78" w:rsidR="007C3144" w:rsidRPr="002006F8" w:rsidRDefault="007C3144" w:rsidP="009F57BE">
      <w:pPr>
        <w:pStyle w:val="Bulletlist1HDMES"/>
        <w:pBdr>
          <w:top w:val="single" w:sz="12" w:space="1" w:color="A4E5E0"/>
          <w:left w:val="single" w:sz="12" w:space="4" w:color="A4E5E0"/>
          <w:bottom w:val="single" w:sz="12" w:space="1" w:color="A4E5E0"/>
          <w:right w:val="single" w:sz="12" w:space="4" w:color="A4E5E0"/>
        </w:pBdr>
        <w:shd w:val="clear" w:color="auto" w:fill="A4E5E0"/>
      </w:pPr>
      <w:r w:rsidRPr="002006F8">
        <w:t>How does this program align with and complement work elsewhere in the sector?</w:t>
      </w:r>
    </w:p>
    <w:p w14:paraId="755E6E19" w14:textId="43A7FE09" w:rsidR="002863AC" w:rsidRPr="002006F8" w:rsidRDefault="00FF0CE7" w:rsidP="00FF0CE7">
      <w:pPr>
        <w:spacing w:after="0" w:line="240" w:lineRule="auto"/>
      </w:pPr>
      <w:r>
        <w:br w:type="page"/>
      </w:r>
    </w:p>
    <w:p w14:paraId="27E7EA1D" w14:textId="45F0F597" w:rsidR="002863AC" w:rsidRPr="002006F8" w:rsidRDefault="002863AC" w:rsidP="009D50C1">
      <w:pPr>
        <w:pStyle w:val="Heading3"/>
        <w:pBdr>
          <w:top w:val="single" w:sz="12" w:space="1" w:color="A4E5E0"/>
          <w:left w:val="single" w:sz="12" w:space="4" w:color="A4E5E0"/>
          <w:bottom w:val="single" w:sz="12" w:space="1" w:color="A4E5E0"/>
          <w:right w:val="single" w:sz="12" w:space="4" w:color="A4E5E0"/>
        </w:pBdr>
      </w:pPr>
      <w:r w:rsidRPr="002006F8">
        <w:lastRenderedPageBreak/>
        <w:t>Key findings</w:t>
      </w:r>
    </w:p>
    <w:p w14:paraId="070D24F1" w14:textId="7ADD8AC8" w:rsidR="002863AC" w:rsidRPr="002006F8" w:rsidRDefault="00B035CF" w:rsidP="009D50C1">
      <w:pPr>
        <w:pStyle w:val="Heading4"/>
        <w:pBdr>
          <w:top w:val="single" w:sz="12" w:space="1" w:color="A4E5E0"/>
          <w:left w:val="single" w:sz="12" w:space="4" w:color="A4E5E0"/>
          <w:bottom w:val="single" w:sz="12" w:space="1" w:color="A4E5E0"/>
          <w:right w:val="single" w:sz="12" w:space="4" w:color="A4E5E0"/>
        </w:pBdr>
      </w:pPr>
      <w:r w:rsidRPr="002006F8">
        <w:t>Relevance</w:t>
      </w:r>
    </w:p>
    <w:p w14:paraId="1E4EF331" w14:textId="36ACC26C" w:rsidR="002863AC" w:rsidRPr="002006F8" w:rsidRDefault="00B035CF" w:rsidP="009D50C1">
      <w:pPr>
        <w:pStyle w:val="Heading5"/>
        <w:pBdr>
          <w:top w:val="single" w:sz="12" w:space="1" w:color="A4E5E0"/>
          <w:left w:val="single" w:sz="12" w:space="4" w:color="A4E5E0"/>
          <w:bottom w:val="single" w:sz="12" w:space="1" w:color="A4E5E0"/>
          <w:right w:val="single" w:sz="12" w:space="4" w:color="A4E5E0"/>
        </w:pBdr>
      </w:pPr>
      <w:r w:rsidRPr="002006F8">
        <w:t>Relevance to PNG context</w:t>
      </w:r>
    </w:p>
    <w:p w14:paraId="55D456C5" w14:textId="3EF705D0" w:rsidR="002863AC" w:rsidRPr="002006F8" w:rsidRDefault="00B035CF" w:rsidP="009D50C1">
      <w:pPr>
        <w:pStyle w:val="Bulletlist1HDMES"/>
        <w:pBdr>
          <w:top w:val="single" w:sz="12" w:space="1" w:color="A4E5E0"/>
          <w:left w:val="single" w:sz="12" w:space="4" w:color="A4E5E0"/>
          <w:bottom w:val="single" w:sz="12" w:space="1" w:color="A4E5E0"/>
          <w:right w:val="single" w:sz="12" w:space="4" w:color="A4E5E0"/>
        </w:pBdr>
      </w:pPr>
      <w:r w:rsidRPr="002006F8">
        <w:t>SRHIP is relevant to the PNG context</w:t>
      </w:r>
      <w:r w:rsidR="00365646">
        <w:t>,</w:t>
      </w:r>
      <w:r w:rsidRPr="002006F8">
        <w:t xml:space="preserve"> as it responds to PNG’s high rates of HIV and STIs and sought to progress integrated care for HIV and STI service delivery.</w:t>
      </w:r>
    </w:p>
    <w:p w14:paraId="4E11B7B4" w14:textId="77777777" w:rsidR="002863AC" w:rsidRPr="002006F8" w:rsidRDefault="002863AC" w:rsidP="009D50C1">
      <w:pPr>
        <w:pStyle w:val="BlanklinespaceHDMES"/>
        <w:pBdr>
          <w:top w:val="single" w:sz="12" w:space="1" w:color="A4E5E0"/>
          <w:left w:val="single" w:sz="12" w:space="4" w:color="A4E5E0"/>
          <w:bottom w:val="single" w:sz="12" w:space="1" w:color="A4E5E0"/>
          <w:right w:val="single" w:sz="12" w:space="4" w:color="A4E5E0"/>
        </w:pBdr>
      </w:pPr>
    </w:p>
    <w:p w14:paraId="18C16310" w14:textId="5C14AE78" w:rsidR="002863AC" w:rsidRPr="002006F8" w:rsidRDefault="00B035CF" w:rsidP="009D50C1">
      <w:pPr>
        <w:pStyle w:val="Heading5"/>
        <w:pBdr>
          <w:top w:val="single" w:sz="12" w:space="1" w:color="A4E5E0"/>
          <w:left w:val="single" w:sz="12" w:space="4" w:color="A4E5E0"/>
          <w:bottom w:val="single" w:sz="12" w:space="1" w:color="A4E5E0"/>
          <w:right w:val="single" w:sz="12" w:space="4" w:color="A4E5E0"/>
        </w:pBdr>
      </w:pPr>
      <w:r w:rsidRPr="002006F8">
        <w:t>Relevance for key populations</w:t>
      </w:r>
    </w:p>
    <w:p w14:paraId="4C00D86A" w14:textId="40A617E6" w:rsidR="00B035CF" w:rsidRPr="002006F8" w:rsidRDefault="00B035CF" w:rsidP="009D50C1">
      <w:pPr>
        <w:pStyle w:val="Bulletlist1HDMES"/>
        <w:pBdr>
          <w:top w:val="single" w:sz="12" w:space="1" w:color="A4E5E0"/>
          <w:left w:val="single" w:sz="12" w:space="4" w:color="A4E5E0"/>
          <w:bottom w:val="single" w:sz="12" w:space="1" w:color="A4E5E0"/>
          <w:right w:val="single" w:sz="12" w:space="4" w:color="A4E5E0"/>
        </w:pBdr>
      </w:pPr>
      <w:r w:rsidRPr="002006F8">
        <w:t>The program is relevant in terms of its focus on key populations</w:t>
      </w:r>
      <w:r w:rsidR="00365646">
        <w:t>,</w:t>
      </w:r>
      <w:r w:rsidRPr="002006F8">
        <w:t xml:space="preserve"> as they have significant unmet HIV/STI and reproductive health needs. </w:t>
      </w:r>
    </w:p>
    <w:p w14:paraId="577B3DB6" w14:textId="073A121E" w:rsidR="00B035CF" w:rsidRPr="002006F8" w:rsidRDefault="00B035CF" w:rsidP="009D50C1">
      <w:pPr>
        <w:pStyle w:val="Bulletlist1HDMES"/>
        <w:pBdr>
          <w:top w:val="single" w:sz="12" w:space="1" w:color="A4E5E0"/>
          <w:left w:val="single" w:sz="12" w:space="4" w:color="A4E5E0"/>
          <w:bottom w:val="single" w:sz="12" w:space="1" w:color="A4E5E0"/>
          <w:right w:val="single" w:sz="12" w:space="4" w:color="A4E5E0"/>
        </w:pBdr>
      </w:pPr>
      <w:r w:rsidRPr="002006F8">
        <w:t>The delivery of activities to improve engagement and services for PWD has had limited impact under SRHIP. Accessing and providing services for PWD is time</w:t>
      </w:r>
      <w:r w:rsidR="00365646">
        <w:t>-</w:t>
      </w:r>
      <w:r w:rsidRPr="002006F8">
        <w:t>consuming, expensive</w:t>
      </w:r>
      <w:r w:rsidR="00365646">
        <w:t>,</w:t>
      </w:r>
      <w:r w:rsidRPr="002006F8">
        <w:t xml:space="preserve"> and complex. Service providers for PWD and service providers for HIV/STI services have differing approaches to patient confidentiality, sometimes diametrically oppos</w:t>
      </w:r>
      <w:r w:rsidR="00365646">
        <w:t>ed</w:t>
      </w:r>
      <w:r w:rsidRPr="002006F8">
        <w:t>. Moreover, identification as a PWD is complex</w:t>
      </w:r>
      <w:r w:rsidR="00365646">
        <w:t>,</w:t>
      </w:r>
      <w:r w:rsidRPr="002006F8">
        <w:t xml:space="preserve"> with no single definition of what constitutes disability. These differences result in significant time and resources spent, with slow progress on outcomes. </w:t>
      </w:r>
    </w:p>
    <w:p w14:paraId="41D885CD" w14:textId="59D5BD1F" w:rsidR="002863AC" w:rsidRPr="002006F8" w:rsidRDefault="00B035CF" w:rsidP="009D50C1">
      <w:pPr>
        <w:pStyle w:val="Bulletlist1HDMES"/>
        <w:pBdr>
          <w:top w:val="single" w:sz="12" w:space="1" w:color="A4E5E0"/>
          <w:left w:val="single" w:sz="12" w:space="4" w:color="A4E5E0"/>
          <w:bottom w:val="single" w:sz="12" w:space="1" w:color="A4E5E0"/>
          <w:right w:val="single" w:sz="12" w:space="4" w:color="A4E5E0"/>
        </w:pBdr>
      </w:pPr>
      <w:r w:rsidRPr="002006F8">
        <w:t>Donors might consider the provision of more resources to fund specific expertise and technical capability if the needs of PWD are to be comprehensively addressed.</w:t>
      </w:r>
      <w:r w:rsidR="002863AC" w:rsidRPr="002006F8">
        <w:t xml:space="preserve"> </w:t>
      </w:r>
    </w:p>
    <w:p w14:paraId="2A91F320" w14:textId="77777777" w:rsidR="002863AC" w:rsidRPr="002006F8" w:rsidRDefault="002863AC" w:rsidP="009D50C1">
      <w:pPr>
        <w:pStyle w:val="BlanklinespaceHDMES"/>
        <w:pBdr>
          <w:top w:val="single" w:sz="12" w:space="1" w:color="A4E5E0"/>
          <w:left w:val="single" w:sz="12" w:space="4" w:color="A4E5E0"/>
          <w:bottom w:val="single" w:sz="12" w:space="1" w:color="A4E5E0"/>
          <w:right w:val="single" w:sz="12" w:space="4" w:color="A4E5E0"/>
        </w:pBdr>
      </w:pPr>
    </w:p>
    <w:p w14:paraId="3C28CA72" w14:textId="629B14BA" w:rsidR="002863AC" w:rsidRPr="002006F8" w:rsidRDefault="00B035CF" w:rsidP="009D50C1">
      <w:pPr>
        <w:pStyle w:val="Heading4"/>
        <w:pBdr>
          <w:top w:val="single" w:sz="12" w:space="1" w:color="A4E5E0"/>
          <w:left w:val="single" w:sz="12" w:space="4" w:color="A4E5E0"/>
          <w:bottom w:val="single" w:sz="12" w:space="1" w:color="A4E5E0"/>
          <w:right w:val="single" w:sz="12" w:space="4" w:color="A4E5E0"/>
        </w:pBdr>
      </w:pPr>
      <w:r w:rsidRPr="002006F8">
        <w:t>Coherence</w:t>
      </w:r>
    </w:p>
    <w:p w14:paraId="03EB5D9F" w14:textId="73D35D98" w:rsidR="002863AC" w:rsidRPr="002006F8" w:rsidRDefault="00B035CF" w:rsidP="009D50C1">
      <w:pPr>
        <w:pStyle w:val="Heading5"/>
        <w:pBdr>
          <w:top w:val="single" w:sz="12" w:space="1" w:color="A4E5E0"/>
          <w:left w:val="single" w:sz="12" w:space="4" w:color="A4E5E0"/>
          <w:bottom w:val="single" w:sz="12" w:space="1" w:color="A4E5E0"/>
          <w:right w:val="single" w:sz="12" w:space="4" w:color="A4E5E0"/>
        </w:pBdr>
      </w:pPr>
      <w:r w:rsidRPr="002006F8">
        <w:t>Alignment with the Government of P</w:t>
      </w:r>
      <w:r w:rsidR="00A84651">
        <w:t xml:space="preserve">apua </w:t>
      </w:r>
      <w:r w:rsidRPr="002006F8">
        <w:t>N</w:t>
      </w:r>
      <w:r w:rsidR="00A84651">
        <w:t xml:space="preserve">ew </w:t>
      </w:r>
      <w:r w:rsidRPr="002006F8">
        <w:t>G</w:t>
      </w:r>
      <w:r w:rsidR="00A84651">
        <w:t>uinea</w:t>
      </w:r>
    </w:p>
    <w:p w14:paraId="777346F1" w14:textId="29063AC6" w:rsidR="002863AC" w:rsidRPr="002006F8" w:rsidRDefault="00B035CF" w:rsidP="009D50C1">
      <w:pPr>
        <w:pStyle w:val="Bulletlist1HDMES"/>
        <w:pBdr>
          <w:top w:val="single" w:sz="12" w:space="1" w:color="A4E5E0"/>
          <w:left w:val="single" w:sz="12" w:space="4" w:color="A4E5E0"/>
          <w:bottom w:val="single" w:sz="12" w:space="1" w:color="A4E5E0"/>
          <w:right w:val="single" w:sz="12" w:space="4" w:color="A4E5E0"/>
        </w:pBdr>
      </w:pPr>
      <w:r w:rsidRPr="002006F8">
        <w:t xml:space="preserve">SRHIP aligns with the PNG </w:t>
      </w:r>
      <w:r w:rsidRPr="0092061B">
        <w:rPr>
          <w:i/>
          <w:iCs/>
        </w:rPr>
        <w:t>National Health Plan 2011–2020</w:t>
      </w:r>
      <w:r w:rsidRPr="002006F8">
        <w:t xml:space="preserve">, the </w:t>
      </w:r>
      <w:r w:rsidRPr="0092061B">
        <w:rPr>
          <w:i/>
          <w:iCs/>
        </w:rPr>
        <w:t xml:space="preserve">National STI and HIV </w:t>
      </w:r>
      <w:r w:rsidR="00365646" w:rsidRPr="0092061B">
        <w:rPr>
          <w:i/>
          <w:iCs/>
        </w:rPr>
        <w:t>S</w:t>
      </w:r>
      <w:r w:rsidRPr="0092061B">
        <w:rPr>
          <w:i/>
          <w:iCs/>
        </w:rPr>
        <w:t>trategy 2018–2022</w:t>
      </w:r>
      <w:r w:rsidR="00365646">
        <w:t>,</w:t>
      </w:r>
      <w:r w:rsidRPr="002006F8">
        <w:t xml:space="preserve"> and CCHS has updated its strategic plan in line with new </w:t>
      </w:r>
      <w:r w:rsidRPr="0092061B">
        <w:rPr>
          <w:i/>
          <w:iCs/>
        </w:rPr>
        <w:t>N</w:t>
      </w:r>
      <w:r w:rsidR="00662A99" w:rsidRPr="0092061B">
        <w:rPr>
          <w:i/>
          <w:iCs/>
        </w:rPr>
        <w:t xml:space="preserve">ational </w:t>
      </w:r>
      <w:r w:rsidRPr="0092061B">
        <w:rPr>
          <w:i/>
          <w:iCs/>
        </w:rPr>
        <w:t>H</w:t>
      </w:r>
      <w:r w:rsidR="00662A99" w:rsidRPr="0092061B">
        <w:rPr>
          <w:i/>
          <w:iCs/>
        </w:rPr>
        <w:t xml:space="preserve">ealth </w:t>
      </w:r>
      <w:r w:rsidRPr="0092061B">
        <w:rPr>
          <w:i/>
          <w:iCs/>
        </w:rPr>
        <w:t>P</w:t>
      </w:r>
      <w:r w:rsidR="00662A99" w:rsidRPr="0092061B">
        <w:rPr>
          <w:i/>
          <w:iCs/>
        </w:rPr>
        <w:t>lan</w:t>
      </w:r>
      <w:r w:rsidRPr="0092061B">
        <w:rPr>
          <w:i/>
          <w:iCs/>
        </w:rPr>
        <w:t xml:space="preserve"> 2021–2030</w:t>
      </w:r>
      <w:r w:rsidRPr="002006F8">
        <w:t>.</w:t>
      </w:r>
    </w:p>
    <w:p w14:paraId="1C7595DF" w14:textId="77777777" w:rsidR="002863AC" w:rsidRPr="002006F8" w:rsidRDefault="002863AC" w:rsidP="009D50C1">
      <w:pPr>
        <w:pStyle w:val="BlanklinespaceHDMES"/>
        <w:pBdr>
          <w:top w:val="single" w:sz="12" w:space="1" w:color="A4E5E0"/>
          <w:left w:val="single" w:sz="12" w:space="4" w:color="A4E5E0"/>
          <w:bottom w:val="single" w:sz="12" w:space="1" w:color="A4E5E0"/>
          <w:right w:val="single" w:sz="12" w:space="4" w:color="A4E5E0"/>
        </w:pBdr>
      </w:pPr>
    </w:p>
    <w:p w14:paraId="66034B79" w14:textId="0DABD103" w:rsidR="002863AC" w:rsidRPr="002006F8" w:rsidRDefault="00B035CF" w:rsidP="009D50C1">
      <w:pPr>
        <w:pStyle w:val="Heading5"/>
        <w:pBdr>
          <w:top w:val="single" w:sz="12" w:space="1" w:color="A4E5E0"/>
          <w:left w:val="single" w:sz="12" w:space="4" w:color="A4E5E0"/>
          <w:bottom w:val="single" w:sz="12" w:space="1" w:color="A4E5E0"/>
          <w:right w:val="single" w:sz="12" w:space="4" w:color="A4E5E0"/>
        </w:pBdr>
      </w:pPr>
      <w:r w:rsidRPr="002006F8">
        <w:t>Alignment with DFAT</w:t>
      </w:r>
    </w:p>
    <w:p w14:paraId="27735B64" w14:textId="5B1C997A" w:rsidR="002863AC" w:rsidRPr="002006F8" w:rsidRDefault="00B035CF" w:rsidP="009D50C1">
      <w:pPr>
        <w:pStyle w:val="Bulletlist1HDMES"/>
        <w:pBdr>
          <w:top w:val="single" w:sz="12" w:space="1" w:color="A4E5E0"/>
          <w:left w:val="single" w:sz="12" w:space="4" w:color="A4E5E0"/>
          <w:bottom w:val="single" w:sz="12" w:space="1" w:color="A4E5E0"/>
          <w:right w:val="single" w:sz="12" w:space="4" w:color="A4E5E0"/>
        </w:pBdr>
      </w:pPr>
      <w:r w:rsidRPr="002006F8">
        <w:t>SRHIP aligns well with DFAT priorities in PNG. When first designed</w:t>
      </w:r>
      <w:r w:rsidR="00662A99">
        <w:t>,</w:t>
      </w:r>
      <w:r w:rsidRPr="002006F8">
        <w:t xml:space="preserve"> it reflected the DFAT </w:t>
      </w:r>
      <w:r w:rsidRPr="0092061B">
        <w:rPr>
          <w:i/>
          <w:iCs/>
        </w:rPr>
        <w:t>Health and Development Strategy 2015</w:t>
      </w:r>
      <w:r w:rsidR="00662A99" w:rsidRPr="0092061B">
        <w:rPr>
          <w:i/>
          <w:iCs/>
        </w:rPr>
        <w:t>–</w:t>
      </w:r>
      <w:r w:rsidRPr="0092061B">
        <w:rPr>
          <w:i/>
          <w:iCs/>
        </w:rPr>
        <w:t>2020</w:t>
      </w:r>
      <w:r w:rsidRPr="002006F8">
        <w:t xml:space="preserve"> and </w:t>
      </w:r>
      <w:r w:rsidRPr="0092061B">
        <w:rPr>
          <w:i/>
          <w:iCs/>
        </w:rPr>
        <w:t>Aid Investment Plan, PNG</w:t>
      </w:r>
      <w:r w:rsidRPr="002006F8">
        <w:t xml:space="preserve"> (2018) (Objective 3). It is positioned with</w:t>
      </w:r>
      <w:r w:rsidR="00A52489">
        <w:t xml:space="preserve"> the</w:t>
      </w:r>
      <w:r w:rsidRPr="002006F8">
        <w:t xml:space="preserve"> DFAT </w:t>
      </w:r>
      <w:r w:rsidRPr="0092061B">
        <w:rPr>
          <w:i/>
          <w:iCs/>
        </w:rPr>
        <w:t>Health Portfolio Plan 2018</w:t>
      </w:r>
      <w:r w:rsidR="00662A99" w:rsidRPr="0092061B">
        <w:rPr>
          <w:i/>
          <w:iCs/>
        </w:rPr>
        <w:t>–</w:t>
      </w:r>
      <w:r w:rsidRPr="0092061B">
        <w:rPr>
          <w:i/>
          <w:iCs/>
        </w:rPr>
        <w:t>2023</w:t>
      </w:r>
      <w:r w:rsidRPr="002006F8">
        <w:t xml:space="preserve">, specifically Outcome 3. In terms of ongoing coherence, </w:t>
      </w:r>
      <w:r w:rsidR="00D43A7D">
        <w:t>the</w:t>
      </w:r>
      <w:r w:rsidR="00D43A7D" w:rsidRPr="002006F8">
        <w:t xml:space="preserve"> </w:t>
      </w:r>
      <w:r w:rsidRPr="002006F8">
        <w:t xml:space="preserve">program outcomes </w:t>
      </w:r>
      <w:r w:rsidR="00D43A7D">
        <w:t xml:space="preserve">of SRHIP </w:t>
      </w:r>
      <w:r w:rsidRPr="002006F8">
        <w:t>continue to align with those of DFAT</w:t>
      </w:r>
      <w:r w:rsidR="00662A99">
        <w:t>,</w:t>
      </w:r>
      <w:r w:rsidRPr="002006F8">
        <w:t xml:space="preserve"> as one of multiple SRH/HIV/STI interventions included in the Health Security pillar of the </w:t>
      </w:r>
      <w:r w:rsidRPr="0092061B">
        <w:rPr>
          <w:i/>
          <w:iCs/>
        </w:rPr>
        <w:t>Australia</w:t>
      </w:r>
      <w:r w:rsidR="006E5782">
        <w:rPr>
          <w:i/>
          <w:iCs/>
        </w:rPr>
        <w:t>–</w:t>
      </w:r>
      <w:r w:rsidRPr="0092061B">
        <w:rPr>
          <w:i/>
          <w:iCs/>
        </w:rPr>
        <w:t>PNG Development Plan</w:t>
      </w:r>
      <w:r w:rsidRPr="002006F8">
        <w:t xml:space="preserve"> (2021).</w:t>
      </w:r>
    </w:p>
    <w:p w14:paraId="0F85DD87" w14:textId="77777777" w:rsidR="002863AC" w:rsidRPr="002006F8" w:rsidRDefault="002863AC" w:rsidP="009D50C1">
      <w:pPr>
        <w:pStyle w:val="BlanklinespaceHDMES"/>
        <w:pBdr>
          <w:top w:val="single" w:sz="12" w:space="1" w:color="A4E5E0"/>
          <w:left w:val="single" w:sz="12" w:space="4" w:color="A4E5E0"/>
          <w:bottom w:val="single" w:sz="12" w:space="1" w:color="A4E5E0"/>
          <w:right w:val="single" w:sz="12" w:space="4" w:color="A4E5E0"/>
        </w:pBdr>
      </w:pPr>
    </w:p>
    <w:p w14:paraId="225D1BD1" w14:textId="15D6CA1E" w:rsidR="002863AC" w:rsidRPr="002006F8" w:rsidRDefault="00B035CF" w:rsidP="009D50C1">
      <w:pPr>
        <w:pStyle w:val="Heading5"/>
        <w:pBdr>
          <w:top w:val="single" w:sz="12" w:space="1" w:color="A4E5E0"/>
          <w:left w:val="single" w:sz="12" w:space="4" w:color="A4E5E0"/>
          <w:bottom w:val="single" w:sz="12" w:space="1" w:color="A4E5E0"/>
          <w:right w:val="single" w:sz="12" w:space="4" w:color="A4E5E0"/>
        </w:pBdr>
      </w:pPr>
      <w:r w:rsidRPr="002006F8">
        <w:t>Alignment with other stakeholders in the sector</w:t>
      </w:r>
    </w:p>
    <w:p w14:paraId="6900E123" w14:textId="7338C34B" w:rsidR="002863AC" w:rsidRPr="002006F8" w:rsidRDefault="00B035CF" w:rsidP="009D50C1">
      <w:pPr>
        <w:pStyle w:val="Bulletlist1HDMES"/>
        <w:pBdr>
          <w:top w:val="single" w:sz="12" w:space="1" w:color="A4E5E0"/>
          <w:left w:val="single" w:sz="12" w:space="4" w:color="A4E5E0"/>
          <w:bottom w:val="single" w:sz="12" w:space="1" w:color="A4E5E0"/>
          <w:right w:val="single" w:sz="12" w:space="4" w:color="A4E5E0"/>
        </w:pBdr>
      </w:pPr>
      <w:r w:rsidRPr="002006F8">
        <w:t>SRHIP engagement with other sector actors has been limited.</w:t>
      </w:r>
    </w:p>
    <w:p w14:paraId="61C9EF1A" w14:textId="77777777" w:rsidR="002863AC" w:rsidRPr="002006F8" w:rsidRDefault="002863AC" w:rsidP="009D50C1">
      <w:pPr>
        <w:pStyle w:val="BlanklinespaceHDMES"/>
        <w:pBdr>
          <w:top w:val="single" w:sz="12" w:space="1" w:color="A4E5E0"/>
          <w:left w:val="single" w:sz="12" w:space="4" w:color="A4E5E0"/>
          <w:bottom w:val="single" w:sz="12" w:space="1" w:color="A4E5E0"/>
          <w:right w:val="single" w:sz="12" w:space="4" w:color="A4E5E0"/>
        </w:pBdr>
      </w:pPr>
    </w:p>
    <w:p w14:paraId="3FB86882" w14:textId="77777777" w:rsidR="00B035CF" w:rsidRPr="002006F8" w:rsidRDefault="00B035CF" w:rsidP="00B035CF">
      <w:pPr>
        <w:pStyle w:val="Heading3"/>
      </w:pPr>
      <w:r w:rsidRPr="002006F8">
        <w:t>Relevance</w:t>
      </w:r>
    </w:p>
    <w:p w14:paraId="208E2709" w14:textId="5E76983F" w:rsidR="00B035CF" w:rsidRPr="002006F8" w:rsidRDefault="00D43A7D" w:rsidP="00B035CF">
      <w:pPr>
        <w:pStyle w:val="BodytextHDMES"/>
      </w:pPr>
      <w:r>
        <w:t>The</w:t>
      </w:r>
      <w:r w:rsidRPr="002006F8">
        <w:t xml:space="preserve"> </w:t>
      </w:r>
      <w:r w:rsidR="00B035CF" w:rsidRPr="002006F8">
        <w:t xml:space="preserve">design and approach </w:t>
      </w:r>
      <w:r>
        <w:t xml:space="preserve">of SRHIP </w:t>
      </w:r>
      <w:r w:rsidR="00B035CF" w:rsidRPr="002006F8">
        <w:t>is relevant to the PNG context</w:t>
      </w:r>
      <w:r w:rsidR="00276914">
        <w:t>,</w:t>
      </w:r>
      <w:r w:rsidR="00B035CF" w:rsidRPr="002006F8">
        <w:t xml:space="preserve"> as it responds to PNG’s high rates of STIs, mixed HIV epidemic</w:t>
      </w:r>
      <w:r w:rsidR="00276914">
        <w:t>,</w:t>
      </w:r>
      <w:r w:rsidR="00B035CF" w:rsidRPr="002006F8">
        <w:t xml:space="preserve"> and service integration gaps for HIV and primary health (refer </w:t>
      </w:r>
      <w:r w:rsidR="00365807">
        <w:t>to s</w:t>
      </w:r>
      <w:r w:rsidR="00B035CF" w:rsidRPr="002006F8">
        <w:t xml:space="preserve">ection 2 and 3). </w:t>
      </w:r>
    </w:p>
    <w:p w14:paraId="087C35A7" w14:textId="389CD446" w:rsidR="00B035CF" w:rsidRPr="002006F8" w:rsidRDefault="00B035CF" w:rsidP="00B035CF">
      <w:pPr>
        <w:pStyle w:val="BodytextHDMES"/>
      </w:pPr>
      <w:r w:rsidRPr="002006F8">
        <w:t xml:space="preserve">As a principal provider of primary health and HIV/STI services on behalf of </w:t>
      </w:r>
      <w:proofErr w:type="spellStart"/>
      <w:r w:rsidRPr="002006F8">
        <w:t>GoPNG</w:t>
      </w:r>
      <w:proofErr w:type="spellEnd"/>
      <w:r w:rsidRPr="002006F8">
        <w:t xml:space="preserve">, SRHIP has successfully trialled </w:t>
      </w:r>
      <w:r w:rsidR="00662A99">
        <w:t>4</w:t>
      </w:r>
      <w:r w:rsidR="00662A99" w:rsidRPr="002006F8">
        <w:t xml:space="preserve"> </w:t>
      </w:r>
      <w:r w:rsidRPr="002006F8">
        <w:t xml:space="preserve">service integration models that embed or co-locate HIV/STI services in or around a single primary health clinic. This is particularly relevant given that the PNG health setting is experiencing deepening limitations around health resourcing and finances. </w:t>
      </w:r>
    </w:p>
    <w:p w14:paraId="2022EFAF" w14:textId="4E4AF875" w:rsidR="00B035CF" w:rsidRPr="002006F8" w:rsidRDefault="00B035CF" w:rsidP="00B035CF">
      <w:pPr>
        <w:pStyle w:val="BodytextHDMES"/>
      </w:pPr>
      <w:r w:rsidRPr="002006F8">
        <w:lastRenderedPageBreak/>
        <w:t xml:space="preserve">The SRHIP design is also relevant in its attempt to target the most vulnerable, especially women, adolescents, children, and sub-populations with HIV, although progress against some targets was slow. The key limitation of the current model under CCHS as a Catholic provider was the inability or unwillingness to offer or refer women to the full suite of SRH services, </w:t>
      </w:r>
      <w:r w:rsidR="00276914">
        <w:t xml:space="preserve">and </w:t>
      </w:r>
      <w:r w:rsidRPr="002006F8">
        <w:t xml:space="preserve">specifically modern contraception. </w:t>
      </w:r>
    </w:p>
    <w:p w14:paraId="1AA6B66C" w14:textId="54C11B82" w:rsidR="007C3144" w:rsidRPr="002006F8" w:rsidRDefault="00B035CF" w:rsidP="00B035CF">
      <w:pPr>
        <w:pStyle w:val="BodytextHDMES"/>
      </w:pPr>
      <w:r w:rsidRPr="002006F8">
        <w:t>The delivery of program activities intended to improve engagement with, and service delivery for, PWD is needed, but there are cost implications. Health activities intended to improve engagement and services for PWD are time</w:t>
      </w:r>
      <w:r w:rsidR="00276914">
        <w:t>-</w:t>
      </w:r>
      <w:r w:rsidRPr="002006F8">
        <w:t>consuming, resource</w:t>
      </w:r>
      <w:r w:rsidR="00276914">
        <w:t>-</w:t>
      </w:r>
      <w:r w:rsidRPr="002006F8">
        <w:t>intense</w:t>
      </w:r>
      <w:r w:rsidR="00276914">
        <w:t>,</w:t>
      </w:r>
      <w:r w:rsidRPr="002006F8">
        <w:t xml:space="preserve"> and complex. Service providers for PWD and service providers for HIV/STI services have differing, and sometimes opposing</w:t>
      </w:r>
      <w:r w:rsidR="00276914">
        <w:t>,</w:t>
      </w:r>
      <w:r w:rsidRPr="002006F8">
        <w:t xml:space="preserve"> approaches to patient confidentiality. Clinical governance requirements for HIV/STI</w:t>
      </w:r>
      <w:r w:rsidR="00276914">
        <w:t>s</w:t>
      </w:r>
      <w:r w:rsidRPr="002006F8">
        <w:t xml:space="preserve"> require </w:t>
      </w:r>
      <w:r w:rsidRPr="002006F8">
        <w:rPr>
          <w:i/>
          <w:iCs/>
        </w:rPr>
        <w:t>confidential</w:t>
      </w:r>
      <w:r w:rsidRPr="002006F8">
        <w:t xml:space="preserve"> client</w:t>
      </w:r>
      <w:r w:rsidR="00AA5792">
        <w:t>-</w:t>
      </w:r>
      <w:r w:rsidRPr="002006F8">
        <w:t xml:space="preserve">centred approaches, while service providers for PWD require </w:t>
      </w:r>
      <w:r w:rsidRPr="002006F8">
        <w:rPr>
          <w:i/>
          <w:iCs/>
        </w:rPr>
        <w:t>non-confidential</w:t>
      </w:r>
      <w:r w:rsidRPr="002006F8">
        <w:t xml:space="preserve"> approaches often requiring the involvement of third parties such as guardians, organisational approval, or sign language translators. Moreover, identification as a </w:t>
      </w:r>
      <w:r w:rsidR="00973236">
        <w:t>person with a disability</w:t>
      </w:r>
      <w:r w:rsidRPr="002006F8">
        <w:t xml:space="preserve"> is complex. Some people assert they have a disability when they need glasses, while others do not acknowledge their incapacity as a disability because they have learn</w:t>
      </w:r>
      <w:r w:rsidR="00276914">
        <w:t>ed</w:t>
      </w:r>
      <w:r w:rsidRPr="002006F8">
        <w:t xml:space="preserve"> to live with it, such as </w:t>
      </w:r>
      <w:r w:rsidR="00276914">
        <w:t xml:space="preserve">those with </w:t>
      </w:r>
      <w:r w:rsidRPr="002006F8">
        <w:t xml:space="preserve">a physical impediment or partial blindness. These differences result in significant time and resources spent to align principles and </w:t>
      </w:r>
      <w:proofErr w:type="gramStart"/>
      <w:r w:rsidRPr="002006F8">
        <w:t>approaches, and</w:t>
      </w:r>
      <w:proofErr w:type="gramEnd"/>
      <w:r w:rsidRPr="002006F8">
        <w:t xml:space="preserve"> challenge the efficiency and effectiveness of universal health service grants. Combining services for universal health access with key populations, in a single grant, presents dilemmas that grantees struggle to manage. Specialised, and targeted grants should be explored by donors when seeking to improve health equity outcomes for PWD. </w:t>
      </w:r>
    </w:p>
    <w:p w14:paraId="68249F18" w14:textId="77777777" w:rsidR="00B035CF" w:rsidRPr="002006F8" w:rsidRDefault="00B035CF" w:rsidP="00B035CF">
      <w:pPr>
        <w:pStyle w:val="Heading3"/>
      </w:pPr>
      <w:r w:rsidRPr="002006F8">
        <w:t>Coherence</w:t>
      </w:r>
    </w:p>
    <w:p w14:paraId="5FF8418B" w14:textId="3105E451" w:rsidR="00B035CF" w:rsidRPr="002006F8" w:rsidRDefault="00B035CF" w:rsidP="00B035CF">
      <w:pPr>
        <w:pStyle w:val="Heading4"/>
      </w:pPr>
      <w:r w:rsidRPr="002006F8">
        <w:t>Alignment with Go</w:t>
      </w:r>
      <w:r w:rsidR="00352197">
        <w:t xml:space="preserve">vernment of </w:t>
      </w:r>
      <w:r w:rsidRPr="002006F8">
        <w:t>PNG priorities</w:t>
      </w:r>
    </w:p>
    <w:p w14:paraId="51F76BEE" w14:textId="1B6284A3" w:rsidR="00B035CF" w:rsidRPr="002006F8" w:rsidRDefault="00B035CF" w:rsidP="00B035CF">
      <w:pPr>
        <w:pStyle w:val="BodytextHDMES"/>
      </w:pPr>
      <w:r w:rsidRPr="002006F8">
        <w:t>SRHIP is well aligned with key PNG NDOH policies and effectively contributing to national strategies. Across both phases</w:t>
      </w:r>
      <w:r w:rsidR="009E61B5">
        <w:t>,</w:t>
      </w:r>
      <w:r w:rsidRPr="002006F8">
        <w:t xml:space="preserve"> the SRHIP design followed the guiding principles of the </w:t>
      </w:r>
      <w:r w:rsidR="00A71D3F" w:rsidRPr="0092061B">
        <w:rPr>
          <w:i/>
          <w:iCs/>
        </w:rPr>
        <w:t>Papua New Guinea</w:t>
      </w:r>
      <w:r w:rsidR="00A71D3F">
        <w:t xml:space="preserve"> </w:t>
      </w:r>
      <w:r w:rsidRPr="0092061B">
        <w:rPr>
          <w:i/>
          <w:iCs/>
        </w:rPr>
        <w:t>National STI and HIV Strategy 2018–2022</w:t>
      </w:r>
      <w:r w:rsidRPr="002006F8">
        <w:t xml:space="preserve">. These included progressing a public health approach, universal health coverage, respectful partnerships and aligning services with PNG systems. SRHIP also follows the broader NHP and is aligned with </w:t>
      </w:r>
      <w:r w:rsidR="006C5718">
        <w:t>5</w:t>
      </w:r>
      <w:r w:rsidR="006C5718" w:rsidRPr="002006F8">
        <w:t xml:space="preserve"> </w:t>
      </w:r>
      <w:r w:rsidRPr="002006F8">
        <w:t xml:space="preserve">of the </w:t>
      </w:r>
      <w:r w:rsidR="006C5718">
        <w:t>8</w:t>
      </w:r>
      <w:r w:rsidR="006C5718" w:rsidRPr="002006F8">
        <w:t xml:space="preserve"> </w:t>
      </w:r>
      <w:r w:rsidR="006C5718">
        <w:t>K</w:t>
      </w:r>
      <w:r w:rsidRPr="002006F8">
        <w:t xml:space="preserve">ey </w:t>
      </w:r>
      <w:r w:rsidR="006C5718">
        <w:t>R</w:t>
      </w:r>
      <w:r w:rsidRPr="002006F8">
        <w:t xml:space="preserve">esult </w:t>
      </w:r>
      <w:r w:rsidR="006C5718">
        <w:t>A</w:t>
      </w:r>
      <w:r w:rsidRPr="002006F8">
        <w:t xml:space="preserve">reas. More recently, the new </w:t>
      </w:r>
      <w:r w:rsidR="006C5718">
        <w:t>NHP</w:t>
      </w:r>
      <w:r w:rsidRPr="002006F8">
        <w:t xml:space="preserve"> directly informed the new CCHS </w:t>
      </w:r>
      <w:r w:rsidRPr="0092061B">
        <w:rPr>
          <w:i/>
          <w:iCs/>
        </w:rPr>
        <w:t>Strategic Plan 2021–2030</w:t>
      </w:r>
      <w:r w:rsidR="00A00820">
        <w:rPr>
          <w:i/>
          <w:iCs/>
        </w:rPr>
        <w:t xml:space="preserve"> </w:t>
      </w:r>
      <w:r w:rsidR="00A00820">
        <w:t>released in 2022</w:t>
      </w:r>
      <w:r w:rsidRPr="002006F8">
        <w:t xml:space="preserve"> (refer </w:t>
      </w:r>
      <w:r w:rsidR="006C5718">
        <w:t xml:space="preserve">to the </w:t>
      </w:r>
      <w:r w:rsidRPr="002006F8">
        <w:t>section above, ‘Harmonising strategic direction, policies, and procedures of CCHS with provincial and national health policies and procedures’).</w:t>
      </w:r>
    </w:p>
    <w:p w14:paraId="1BF45BA9" w14:textId="17DC85CD" w:rsidR="00B035CF" w:rsidRPr="002006F8" w:rsidRDefault="00B035CF" w:rsidP="00B035CF">
      <w:pPr>
        <w:pStyle w:val="BodytextHDMES"/>
      </w:pPr>
      <w:r w:rsidRPr="002006F8">
        <w:t xml:space="preserve">It also aligns with PNG </w:t>
      </w:r>
      <w:r w:rsidRPr="0092061B">
        <w:rPr>
          <w:i/>
          <w:iCs/>
        </w:rPr>
        <w:t>Health Sector Partnership Policy 2014</w:t>
      </w:r>
      <w:r w:rsidRPr="002006F8">
        <w:t xml:space="preserve">, specifically 3 of the 4 overarching objectives – strengthen health sector coordination and implement innovative and cost-effective health service options; expand partnerships with churches and NGOs; and expand the reach of quality health services through improved collaboration with relevant stakeholders. CCHS has updated its </w:t>
      </w:r>
      <w:r w:rsidR="006C5718" w:rsidRPr="0092061B">
        <w:rPr>
          <w:i/>
          <w:iCs/>
        </w:rPr>
        <w:t xml:space="preserve">Strategic Plan </w:t>
      </w:r>
      <w:r w:rsidRPr="0092061B">
        <w:rPr>
          <w:i/>
          <w:iCs/>
        </w:rPr>
        <w:t>2021–2030</w:t>
      </w:r>
      <w:r w:rsidRPr="002006F8">
        <w:t xml:space="preserve"> in line with </w:t>
      </w:r>
      <w:r w:rsidR="006C5718">
        <w:t xml:space="preserve">the </w:t>
      </w:r>
      <w:r w:rsidRPr="002006F8">
        <w:t xml:space="preserve">new </w:t>
      </w:r>
      <w:r w:rsidRPr="0092061B">
        <w:rPr>
          <w:i/>
          <w:iCs/>
        </w:rPr>
        <w:t>National Health Plan 2021</w:t>
      </w:r>
      <w:r w:rsidR="008F4EA4" w:rsidRPr="0092061B">
        <w:rPr>
          <w:i/>
          <w:iCs/>
        </w:rPr>
        <w:t>–</w:t>
      </w:r>
      <w:r w:rsidRPr="0092061B">
        <w:rPr>
          <w:i/>
          <w:iCs/>
        </w:rPr>
        <w:t>2030</w:t>
      </w:r>
      <w:r w:rsidRPr="002006F8">
        <w:t xml:space="preserve">. </w:t>
      </w:r>
    </w:p>
    <w:p w14:paraId="086D1FD7" w14:textId="77777777" w:rsidR="00B035CF" w:rsidRPr="002006F8" w:rsidRDefault="00B035CF" w:rsidP="00565383">
      <w:pPr>
        <w:pStyle w:val="Heading4"/>
      </w:pPr>
      <w:r w:rsidRPr="002006F8">
        <w:t>Alignment with DFAT priorities</w:t>
      </w:r>
    </w:p>
    <w:p w14:paraId="5D6B2C7B" w14:textId="785256C1" w:rsidR="00B035CF" w:rsidRPr="002006F8" w:rsidRDefault="00B035CF" w:rsidP="00B035CF">
      <w:pPr>
        <w:pStyle w:val="BodytextHDMES"/>
      </w:pPr>
      <w:r w:rsidRPr="002006F8">
        <w:t xml:space="preserve">SRHIP aligns well with DFAT priorities in PNG. It is in-step with the DFAT </w:t>
      </w:r>
      <w:r w:rsidRPr="0092061B">
        <w:rPr>
          <w:i/>
          <w:iCs/>
        </w:rPr>
        <w:t>Health and Development Strategy 2015</w:t>
      </w:r>
      <w:r w:rsidR="00E95123" w:rsidRPr="0092061B">
        <w:rPr>
          <w:i/>
          <w:iCs/>
        </w:rPr>
        <w:t>–</w:t>
      </w:r>
      <w:r w:rsidRPr="0092061B">
        <w:rPr>
          <w:i/>
          <w:iCs/>
        </w:rPr>
        <w:t>2020</w:t>
      </w:r>
      <w:r w:rsidRPr="002006F8">
        <w:t xml:space="preserve"> and </w:t>
      </w:r>
      <w:r w:rsidRPr="0092061B">
        <w:rPr>
          <w:i/>
          <w:iCs/>
        </w:rPr>
        <w:t>Aid Investment Plan, PNG</w:t>
      </w:r>
      <w:r w:rsidRPr="002006F8">
        <w:t xml:space="preserve"> (2018) (Objective 3)</w:t>
      </w:r>
      <w:r w:rsidR="00E95123">
        <w:t>,</w:t>
      </w:r>
      <w:r w:rsidRPr="002006F8">
        <w:t xml:space="preserve"> and </w:t>
      </w:r>
      <w:r w:rsidR="00E95123">
        <w:t xml:space="preserve">the </w:t>
      </w:r>
      <w:r w:rsidRPr="0092061B">
        <w:rPr>
          <w:i/>
          <w:iCs/>
        </w:rPr>
        <w:t>Health Portfolio Plan 2018</w:t>
      </w:r>
      <w:r w:rsidR="00E95123" w:rsidRPr="0092061B">
        <w:rPr>
          <w:i/>
          <w:iCs/>
        </w:rPr>
        <w:t>–</w:t>
      </w:r>
      <w:r w:rsidRPr="0092061B">
        <w:rPr>
          <w:i/>
          <w:iCs/>
        </w:rPr>
        <w:t>2023</w:t>
      </w:r>
      <w:r w:rsidRPr="002006F8">
        <w:t xml:space="preserve">, specifically Outcome 3. The HPP notes that, </w:t>
      </w:r>
    </w:p>
    <w:p w14:paraId="73965F6B" w14:textId="1E9D0766" w:rsidR="00B035CF" w:rsidRPr="002006F8" w:rsidRDefault="00E95123" w:rsidP="00565383">
      <w:pPr>
        <w:pStyle w:val="IndentedtextHDMES"/>
      </w:pPr>
      <w:r>
        <w:t>‘</w:t>
      </w:r>
      <w:r w:rsidR="00B035CF" w:rsidRPr="002006F8">
        <w:t xml:space="preserve">Outcome [3] will support improving the quality and coverage of these services, in particular through ensuring they are better integrated (currently many HIV services are standalone) and </w:t>
      </w:r>
      <w:r w:rsidR="00B035CF" w:rsidRPr="002006F8">
        <w:lastRenderedPageBreak/>
        <w:t>also firmly part of national primary health care… there is an urgent need to provide more integrated health care so that services… are readily and easily available</w:t>
      </w:r>
      <w:r>
        <w:t>.’</w:t>
      </w:r>
      <w:r w:rsidR="00565383" w:rsidRPr="002006F8">
        <w:rPr>
          <w:rFonts w:asciiTheme="minorHAnsi" w:eastAsiaTheme="minorHAnsi" w:hAnsiTheme="minorHAnsi" w:cstheme="minorBidi"/>
          <w:sz w:val="21"/>
          <w:szCs w:val="21"/>
          <w:vertAlign w:val="superscript"/>
          <w:lang w:bidi="th-TH"/>
        </w:rPr>
        <w:t xml:space="preserve"> </w:t>
      </w:r>
      <w:r w:rsidR="00565383" w:rsidRPr="002006F8">
        <w:rPr>
          <w:vertAlign w:val="superscript"/>
        </w:rPr>
        <w:footnoteReference w:id="40"/>
      </w:r>
      <w:r w:rsidR="00B035CF" w:rsidRPr="002006F8">
        <w:t xml:space="preserve">. </w:t>
      </w:r>
    </w:p>
    <w:p w14:paraId="6AD78BEC" w14:textId="77777777" w:rsidR="00B035CF" w:rsidRPr="002006F8" w:rsidRDefault="00B035CF" w:rsidP="00565383">
      <w:pPr>
        <w:pStyle w:val="Heading4"/>
      </w:pPr>
      <w:r w:rsidRPr="002006F8">
        <w:t xml:space="preserve">Work elsewhere in the </w:t>
      </w:r>
      <w:proofErr w:type="gramStart"/>
      <w:r w:rsidRPr="002006F8">
        <w:t>sector</w:t>
      </w:r>
      <w:proofErr w:type="gramEnd"/>
    </w:p>
    <w:p w14:paraId="1062DE0D" w14:textId="56F6395A" w:rsidR="009F57BE" w:rsidRPr="002006F8" w:rsidRDefault="00B035CF" w:rsidP="00B035CF">
      <w:pPr>
        <w:pStyle w:val="BodytextHDMES"/>
      </w:pPr>
      <w:r w:rsidRPr="002006F8">
        <w:t xml:space="preserve">SRHIP engagement with other sector actors has been limited. There is scope to strengthen collaboration and communication across various </w:t>
      </w:r>
      <w:r w:rsidR="00A52489">
        <w:t xml:space="preserve">DFAT </w:t>
      </w:r>
      <w:r w:rsidRPr="002006F8">
        <w:t xml:space="preserve">investments in HIV/STI and reproductive health. DFAT funds an array of projects for these services, however, communication between these investments is limited. The previous section </w:t>
      </w:r>
      <w:r w:rsidR="00E95123">
        <w:t>‘</w:t>
      </w:r>
      <w:r w:rsidRPr="002006F8">
        <w:t>Outcome: Strong Partnerships</w:t>
      </w:r>
      <w:r w:rsidR="00E95123">
        <w:t>’</w:t>
      </w:r>
      <w:r w:rsidRPr="002006F8">
        <w:t xml:space="preserve"> (</w:t>
      </w:r>
      <w:r w:rsidR="00E95123">
        <w:t>‘</w:t>
      </w:r>
      <w:r w:rsidRPr="002006F8">
        <w:t>Partnerships with external health programs and services</w:t>
      </w:r>
      <w:r w:rsidR="00E95123">
        <w:t>’</w:t>
      </w:r>
      <w:r w:rsidRPr="002006F8">
        <w:t xml:space="preserve">) expands on this point. </w:t>
      </w:r>
    </w:p>
    <w:p w14:paraId="1C4E72A5" w14:textId="77777777" w:rsidR="009F57BE" w:rsidRPr="002006F8" w:rsidRDefault="009F57BE" w:rsidP="00565383">
      <w:pPr>
        <w:pStyle w:val="BlanklinespaceHDMES"/>
      </w:pPr>
    </w:p>
    <w:p w14:paraId="09809746" w14:textId="39C8CC34" w:rsidR="007C3144" w:rsidRPr="002006F8" w:rsidRDefault="00565383" w:rsidP="00565383">
      <w:pPr>
        <w:pStyle w:val="Heading2numberedHDMES"/>
      </w:pPr>
      <w:bookmarkStart w:id="31" w:name="_Toc140348416"/>
      <w:r w:rsidRPr="002006F8">
        <w:t>Gender</w:t>
      </w:r>
      <w:bookmarkEnd w:id="31"/>
    </w:p>
    <w:p w14:paraId="57E6E7FE" w14:textId="313C58D7" w:rsidR="00565383" w:rsidRPr="002006F8" w:rsidRDefault="00565383" w:rsidP="00565383">
      <w:pPr>
        <w:pStyle w:val="TabletextHDMES"/>
        <w:pBdr>
          <w:top w:val="single" w:sz="12" w:space="1" w:color="A4E5E0"/>
          <w:left w:val="single" w:sz="12" w:space="4" w:color="A4E5E0"/>
          <w:bottom w:val="single" w:sz="12" w:space="1" w:color="A4E5E0"/>
          <w:right w:val="single" w:sz="12" w:space="4" w:color="A4E5E0"/>
        </w:pBdr>
        <w:shd w:val="clear" w:color="auto" w:fill="A4E5E0"/>
        <w:rPr>
          <w:b/>
          <w:bCs/>
        </w:rPr>
      </w:pPr>
      <w:r w:rsidRPr="002006F8">
        <w:rPr>
          <w:b/>
          <w:bCs/>
        </w:rPr>
        <w:t xml:space="preserve">This section responds to the following </w:t>
      </w:r>
      <w:r w:rsidR="006B3199">
        <w:rPr>
          <w:b/>
          <w:bCs/>
        </w:rPr>
        <w:t>K</w:t>
      </w:r>
      <w:r w:rsidRPr="002006F8">
        <w:rPr>
          <w:b/>
          <w:bCs/>
        </w:rPr>
        <w:t xml:space="preserve">ey </w:t>
      </w:r>
      <w:r w:rsidR="006B3199">
        <w:rPr>
          <w:b/>
          <w:bCs/>
        </w:rPr>
        <w:t>E</w:t>
      </w:r>
      <w:r w:rsidRPr="002006F8">
        <w:rPr>
          <w:b/>
          <w:bCs/>
        </w:rPr>
        <w:t xml:space="preserve">valuation </w:t>
      </w:r>
      <w:r w:rsidR="006B3199">
        <w:rPr>
          <w:b/>
          <w:bCs/>
        </w:rPr>
        <w:t>Q</w:t>
      </w:r>
      <w:r w:rsidRPr="002006F8">
        <w:rPr>
          <w:b/>
          <w:bCs/>
        </w:rPr>
        <w:t>uestions:</w:t>
      </w:r>
    </w:p>
    <w:p w14:paraId="505EE6B8" w14:textId="77777777" w:rsidR="00565383" w:rsidRPr="002006F8" w:rsidRDefault="00565383" w:rsidP="00565383">
      <w:pPr>
        <w:pStyle w:val="Tablebullet1HDMES"/>
        <w:pBdr>
          <w:top w:val="single" w:sz="12" w:space="1" w:color="A4E5E0"/>
          <w:left w:val="single" w:sz="12" w:space="4" w:color="A4E5E0"/>
          <w:bottom w:val="single" w:sz="12" w:space="1" w:color="A4E5E0"/>
          <w:right w:val="single" w:sz="12" w:space="4" w:color="A4E5E0"/>
        </w:pBdr>
        <w:shd w:val="clear" w:color="auto" w:fill="A4E5E0"/>
      </w:pPr>
      <w:r w:rsidRPr="002006F8">
        <w:t>To what extent have gender and social inclusion principles been incorporated into the program?</w:t>
      </w:r>
    </w:p>
    <w:p w14:paraId="7563AFF7" w14:textId="63C60CD0" w:rsidR="007C3144" w:rsidRPr="002006F8" w:rsidRDefault="00565383" w:rsidP="00565383">
      <w:pPr>
        <w:pStyle w:val="Tablebullet1HDMES"/>
        <w:pBdr>
          <w:top w:val="single" w:sz="12" w:space="1" w:color="A4E5E0"/>
          <w:left w:val="single" w:sz="12" w:space="4" w:color="A4E5E0"/>
          <w:bottom w:val="single" w:sz="12" w:space="1" w:color="A4E5E0"/>
          <w:right w:val="single" w:sz="12" w:space="4" w:color="A4E5E0"/>
        </w:pBdr>
        <w:shd w:val="clear" w:color="auto" w:fill="A4E5E0"/>
      </w:pPr>
      <w:r w:rsidRPr="002006F8">
        <w:t>Are there any success stories in gender equality that can be highlighted?</w:t>
      </w:r>
    </w:p>
    <w:p w14:paraId="0F16D024" w14:textId="77777777" w:rsidR="007C3144" w:rsidRPr="002006F8" w:rsidRDefault="007C3144" w:rsidP="00565383">
      <w:pPr>
        <w:pStyle w:val="BlanklinespaceHDMES"/>
      </w:pPr>
    </w:p>
    <w:p w14:paraId="5EBCB850" w14:textId="7CF26810" w:rsidR="00565383" w:rsidRPr="002006F8" w:rsidRDefault="00565383" w:rsidP="004106D9">
      <w:pPr>
        <w:pStyle w:val="Heading3"/>
        <w:pBdr>
          <w:top w:val="single" w:sz="12" w:space="1" w:color="A4E5E0"/>
          <w:left w:val="single" w:sz="12" w:space="4" w:color="A4E5E0"/>
          <w:bottom w:val="single" w:sz="12" w:space="1" w:color="A4E5E0"/>
          <w:right w:val="single" w:sz="12" w:space="4" w:color="A4E5E0"/>
        </w:pBdr>
      </w:pPr>
      <w:r w:rsidRPr="002006F8">
        <w:t>Key findings</w:t>
      </w:r>
    </w:p>
    <w:p w14:paraId="24BDBA66" w14:textId="35FD8B15" w:rsidR="00565383" w:rsidRPr="002006F8" w:rsidRDefault="00565383" w:rsidP="004106D9">
      <w:pPr>
        <w:pStyle w:val="Bulletlist1HDMES"/>
        <w:pBdr>
          <w:top w:val="single" w:sz="12" w:space="1" w:color="A4E5E0"/>
          <w:left w:val="single" w:sz="12" w:space="4" w:color="A4E5E0"/>
          <w:bottom w:val="single" w:sz="12" w:space="1" w:color="A4E5E0"/>
          <w:right w:val="single" w:sz="12" w:space="4" w:color="A4E5E0"/>
        </w:pBdr>
      </w:pPr>
      <w:r w:rsidRPr="002006F8">
        <w:t>A key success of SRHIP was its high volume of women receiving services. From inception to December 2021, 94,000 people were tested for HIV, and of those 62</w:t>
      </w:r>
      <w:r w:rsidR="00FF4B22">
        <w:t>%</w:t>
      </w:r>
      <w:r w:rsidRPr="002006F8">
        <w:t xml:space="preserve"> were women. </w:t>
      </w:r>
      <w:r w:rsidR="00FF4B22">
        <w:t>Of the 3,200 people identified as HIV</w:t>
      </w:r>
      <w:r w:rsidR="0030536F">
        <w:t>-</w:t>
      </w:r>
      <w:r w:rsidR="00FF4B22">
        <w:t xml:space="preserve">positive, </w:t>
      </w:r>
      <w:r w:rsidRPr="002006F8">
        <w:t>60</w:t>
      </w:r>
      <w:r w:rsidR="00FF4B22">
        <w:t>%</w:t>
      </w:r>
      <w:r w:rsidRPr="002006F8">
        <w:t xml:space="preserve"> were women</w:t>
      </w:r>
      <w:r w:rsidR="00FF4B22">
        <w:t>. This is</w:t>
      </w:r>
      <w:r w:rsidRPr="002006F8">
        <w:t xml:space="preserve"> consistent with comparative population data in PNG, where 59</w:t>
      </w:r>
      <w:r w:rsidR="00FF4B22">
        <w:t>%</w:t>
      </w:r>
      <w:r w:rsidRPr="002006F8">
        <w:t xml:space="preserve"> of PLHIV are women (15 years and older)</w:t>
      </w:r>
      <w:r w:rsidR="0030536F">
        <w:t>.</w:t>
      </w:r>
      <w:r w:rsidRPr="002006F8">
        <w:rPr>
          <w:vertAlign w:val="superscript"/>
        </w:rPr>
        <w:footnoteReference w:id="41"/>
      </w:r>
    </w:p>
    <w:p w14:paraId="4D9DC1D6" w14:textId="61AAE219" w:rsidR="00565383" w:rsidRPr="002006F8" w:rsidRDefault="00565383" w:rsidP="004106D9">
      <w:pPr>
        <w:pStyle w:val="Bulletlist1HDMES"/>
        <w:pBdr>
          <w:top w:val="single" w:sz="12" w:space="1" w:color="A4E5E0"/>
          <w:left w:val="single" w:sz="12" w:space="4" w:color="A4E5E0"/>
          <w:bottom w:val="single" w:sz="12" w:space="1" w:color="A4E5E0"/>
          <w:right w:val="single" w:sz="12" w:space="4" w:color="A4E5E0"/>
        </w:pBdr>
      </w:pPr>
      <w:r w:rsidRPr="002006F8">
        <w:t xml:space="preserve">SRHIP recruited a Gender Equality, Disability and Social Inclusion (GEDSI) </w:t>
      </w:r>
      <w:r w:rsidR="00087E92">
        <w:t>F</w:t>
      </w:r>
      <w:r w:rsidRPr="002006F8">
        <w:t xml:space="preserve">ocal </w:t>
      </w:r>
      <w:r w:rsidR="00087E92">
        <w:t>P</w:t>
      </w:r>
      <w:r w:rsidRPr="002006F8">
        <w:t xml:space="preserve">oint and developed GEDSI guidelines and </w:t>
      </w:r>
      <w:r w:rsidR="00087E92">
        <w:t xml:space="preserve">an </w:t>
      </w:r>
      <w:r w:rsidRPr="002006F8">
        <w:t xml:space="preserve">activity plan, but progress on GEDSI-related activities </w:t>
      </w:r>
      <w:r w:rsidR="00087E92">
        <w:t>was</w:t>
      </w:r>
      <w:r w:rsidR="00087E92" w:rsidRPr="002006F8">
        <w:t xml:space="preserve"> </w:t>
      </w:r>
      <w:r w:rsidRPr="002006F8">
        <w:t xml:space="preserve">limited at the time of the evaluation. </w:t>
      </w:r>
    </w:p>
    <w:p w14:paraId="0C87CF9D" w14:textId="3BBEABD7" w:rsidR="00565383" w:rsidRPr="002006F8" w:rsidRDefault="00565383" w:rsidP="004106D9">
      <w:pPr>
        <w:pStyle w:val="Bulletlist1HDMES"/>
        <w:pBdr>
          <w:top w:val="single" w:sz="12" w:space="1" w:color="A4E5E0"/>
          <w:left w:val="single" w:sz="12" w:space="4" w:color="A4E5E0"/>
          <w:bottom w:val="single" w:sz="12" w:space="1" w:color="A4E5E0"/>
          <w:right w:val="single" w:sz="12" w:space="4" w:color="A4E5E0"/>
        </w:pBdr>
      </w:pPr>
      <w:r w:rsidRPr="002006F8">
        <w:t>The formal SRH Referral Policy for women and girls to access reproductive services</w:t>
      </w:r>
      <w:r w:rsidR="00087E92">
        <w:t>,</w:t>
      </w:r>
      <w:r w:rsidRPr="002006F8">
        <w:t xml:space="preserve"> such as modern family planning methods, was developed in </w:t>
      </w:r>
      <w:r w:rsidR="009E61B5">
        <w:t>P</w:t>
      </w:r>
      <w:r w:rsidRPr="002006F8">
        <w:t xml:space="preserve">hase </w:t>
      </w:r>
      <w:r w:rsidR="009E61B5">
        <w:t>1</w:t>
      </w:r>
      <w:r w:rsidRPr="002006F8">
        <w:t xml:space="preserve">, but never operationalised as the </w:t>
      </w:r>
      <w:r w:rsidR="00365807">
        <w:t>p</w:t>
      </w:r>
      <w:r w:rsidRPr="002006F8">
        <w:t xml:space="preserve">olicy was </w:t>
      </w:r>
      <w:r w:rsidR="005646D9">
        <w:t>not approved until July 2022</w:t>
      </w:r>
      <w:r w:rsidR="00087E92">
        <w:t>.</w:t>
      </w:r>
      <w:r w:rsidRPr="002006F8">
        <w:rPr>
          <w:vertAlign w:val="superscript"/>
        </w:rPr>
        <w:footnoteReference w:id="42"/>
      </w:r>
    </w:p>
    <w:p w14:paraId="3A289291" w14:textId="67D1EB55" w:rsidR="008346A0" w:rsidRPr="002006F8" w:rsidRDefault="00565383" w:rsidP="004106D9">
      <w:pPr>
        <w:pStyle w:val="Bulletlist1HDMES"/>
        <w:pBdr>
          <w:top w:val="single" w:sz="12" w:space="1" w:color="A4E5E0"/>
          <w:left w:val="single" w:sz="12" w:space="4" w:color="A4E5E0"/>
          <w:bottom w:val="single" w:sz="12" w:space="1" w:color="A4E5E0"/>
          <w:right w:val="single" w:sz="12" w:space="4" w:color="A4E5E0"/>
        </w:pBdr>
      </w:pPr>
      <w:r w:rsidRPr="002006F8">
        <w:t>When viewing SRHIP in relation to the DFAT HPP 2018</w:t>
      </w:r>
      <w:r w:rsidR="00087E92">
        <w:t>–</w:t>
      </w:r>
      <w:r w:rsidRPr="002006F8">
        <w:t xml:space="preserve">2023, SRHIP presented a missed opportunity that could have enhanced </w:t>
      </w:r>
      <w:r w:rsidR="00D43A7D">
        <w:t>the</w:t>
      </w:r>
      <w:r w:rsidRPr="002006F8">
        <w:t xml:space="preserve"> maternal health performance</w:t>
      </w:r>
      <w:r w:rsidR="00D43A7D">
        <w:t xml:space="preserve"> of DFAT</w:t>
      </w:r>
      <w:r w:rsidRPr="002006F8">
        <w:t xml:space="preserve">, and </w:t>
      </w:r>
      <w:r w:rsidR="00D43A7D">
        <w:t>the</w:t>
      </w:r>
      <w:r w:rsidR="00D43A7D" w:rsidRPr="002006F8">
        <w:t xml:space="preserve"> </w:t>
      </w:r>
      <w:r w:rsidRPr="002006F8">
        <w:t>gender credentials</w:t>
      </w:r>
      <w:r w:rsidR="00D43A7D">
        <w:t xml:space="preserve"> of SRHIP</w:t>
      </w:r>
      <w:r w:rsidRPr="002006F8">
        <w:t xml:space="preserve">. Interview participants confirmed that when DFAT approved the SRHIP proposal in 2017, it endorsed the </w:t>
      </w:r>
      <w:r w:rsidR="00087E92">
        <w:t>P</w:t>
      </w:r>
      <w:r w:rsidRPr="002006F8">
        <w:t xml:space="preserve">rogram </w:t>
      </w:r>
      <w:r w:rsidR="00087E92">
        <w:t>L</w:t>
      </w:r>
      <w:r w:rsidRPr="002006F8">
        <w:t>ogic and MEP. These had a singular focus on HIV and sexual health service integration, workforce development</w:t>
      </w:r>
      <w:r w:rsidR="00087E92">
        <w:t>,</w:t>
      </w:r>
      <w:r w:rsidRPr="002006F8">
        <w:t xml:space="preserve"> and systems strengthening. Had DFAT applied a wider maternal health lens, SRHIP could have been extended to include CCHS reproductive services, ANC clinics and ANC staff, especially as these were already available in CCHS clinics.</w:t>
      </w:r>
    </w:p>
    <w:p w14:paraId="42156745" w14:textId="77777777" w:rsidR="004106D9" w:rsidRDefault="004106D9" w:rsidP="004106D9">
      <w:pPr>
        <w:pStyle w:val="BlanklinespaceHDMES"/>
      </w:pPr>
    </w:p>
    <w:p w14:paraId="4C33D6D1" w14:textId="29107810" w:rsidR="00E44983" w:rsidRPr="002006F8" w:rsidRDefault="00E44983" w:rsidP="00E44983">
      <w:pPr>
        <w:pStyle w:val="BodytextHDMES"/>
      </w:pPr>
      <w:r w:rsidRPr="002006F8">
        <w:t>A key success of SRHIP was its high volume of women receiving services. From inception to December 2021, 94,000 people were tested for HIV, and of those 58,000 services (62</w:t>
      </w:r>
      <w:r w:rsidR="00FF4B22">
        <w:t>%</w:t>
      </w:r>
      <w:r w:rsidRPr="002006F8">
        <w:t>) were for women and girls. Of the 3,200 people identified as HIV</w:t>
      </w:r>
      <w:r w:rsidR="00087E92">
        <w:t>-</w:t>
      </w:r>
      <w:r w:rsidRPr="002006F8">
        <w:t>positive, the sex disaggregation was 60</w:t>
      </w:r>
      <w:r w:rsidR="00FF4B22">
        <w:t>%</w:t>
      </w:r>
      <w:r w:rsidRPr="002006F8">
        <w:t xml:space="preserve"> female to 40</w:t>
      </w:r>
      <w:r w:rsidR="00FF4B22">
        <w:t>%</w:t>
      </w:r>
      <w:r w:rsidRPr="002006F8">
        <w:t xml:space="preserve"> male, consistent with comparative population data in PNG, where 59</w:t>
      </w:r>
      <w:r w:rsidR="00FF4B22">
        <w:t>%</w:t>
      </w:r>
      <w:r w:rsidRPr="002006F8">
        <w:t xml:space="preserve"> of PLHIV are women (15 years and older)</w:t>
      </w:r>
      <w:r w:rsidRPr="002006F8">
        <w:rPr>
          <w:rFonts w:cs="Cordia New"/>
          <w:sz w:val="21"/>
          <w:szCs w:val="21"/>
          <w:vertAlign w:val="superscript"/>
          <w:lang w:bidi="th-TH"/>
        </w:rPr>
        <w:t xml:space="preserve"> </w:t>
      </w:r>
      <w:r w:rsidRPr="002006F8">
        <w:rPr>
          <w:rFonts w:cs="Cordia New"/>
          <w:sz w:val="21"/>
          <w:szCs w:val="21"/>
          <w:vertAlign w:val="superscript"/>
          <w:lang w:bidi="th-TH"/>
        </w:rPr>
        <w:footnoteReference w:id="43"/>
      </w:r>
      <w:r w:rsidRPr="002006F8">
        <w:rPr>
          <w:rFonts w:cs="Cordia New"/>
          <w:sz w:val="21"/>
          <w:szCs w:val="21"/>
          <w:lang w:bidi="th-TH"/>
        </w:rPr>
        <w:t>.</w:t>
      </w:r>
    </w:p>
    <w:p w14:paraId="7BC4DEF9" w14:textId="2A05FE10" w:rsidR="00E44983" w:rsidRPr="002006F8" w:rsidRDefault="00E44983" w:rsidP="00E44983">
      <w:pPr>
        <w:pStyle w:val="BodytextHDMES"/>
      </w:pPr>
      <w:r w:rsidRPr="002006F8">
        <w:lastRenderedPageBreak/>
        <w:t>Under SRHIP</w:t>
      </w:r>
      <w:r w:rsidR="006F2F00">
        <w:t>,</w:t>
      </w:r>
      <w:r w:rsidRPr="002006F8">
        <w:t xml:space="preserve"> CCHS recruited a GEDSI </w:t>
      </w:r>
      <w:r w:rsidR="005646D9">
        <w:t>F</w:t>
      </w:r>
      <w:r w:rsidRPr="002006F8">
        <w:t xml:space="preserve">ocal </w:t>
      </w:r>
      <w:r w:rsidR="005646D9">
        <w:t>P</w:t>
      </w:r>
      <w:r w:rsidRPr="002006F8">
        <w:t xml:space="preserve">oint and developed GEDSI guidelines and </w:t>
      </w:r>
      <w:r w:rsidR="005646D9">
        <w:t xml:space="preserve">an </w:t>
      </w:r>
      <w:r w:rsidRPr="002006F8">
        <w:t>activity plan. The evaluators are unable to comment on progress against GEDSI-related activities</w:t>
      </w:r>
      <w:r w:rsidR="005646D9">
        <w:t>,</w:t>
      </w:r>
      <w:r w:rsidRPr="002006F8">
        <w:t xml:space="preserve"> as this </w:t>
      </w:r>
      <w:r w:rsidR="005646D9">
        <w:t xml:space="preserve">information </w:t>
      </w:r>
      <w:r w:rsidRPr="002006F8">
        <w:t>was not available at the time. The formal SRH Referral Policy for women and girls to access reproductive services</w:t>
      </w:r>
      <w:r w:rsidR="005646D9">
        <w:t>,</w:t>
      </w:r>
      <w:r w:rsidRPr="002006F8">
        <w:t xml:space="preserve"> such as family planning, was developed in </w:t>
      </w:r>
      <w:r w:rsidR="009E61B5">
        <w:t>P</w:t>
      </w:r>
      <w:r w:rsidRPr="002006F8">
        <w:t xml:space="preserve">hase </w:t>
      </w:r>
      <w:r w:rsidR="009E61B5">
        <w:t>1</w:t>
      </w:r>
      <w:r w:rsidRPr="002006F8">
        <w:t>. It was never operationalised</w:t>
      </w:r>
      <w:r w:rsidR="005646D9">
        <w:t>,</w:t>
      </w:r>
      <w:r w:rsidRPr="002006F8">
        <w:t xml:space="preserve"> however, as the SRH Referral Policy was </w:t>
      </w:r>
      <w:r w:rsidR="005646D9">
        <w:t>not approved until July 2022</w:t>
      </w:r>
      <w:r w:rsidRPr="002006F8">
        <w:rPr>
          <w:rFonts w:cs="Cordia New"/>
          <w:sz w:val="21"/>
          <w:szCs w:val="21"/>
          <w:lang w:bidi="th-TH"/>
        </w:rPr>
        <w:t>.</w:t>
      </w:r>
      <w:r w:rsidRPr="002006F8">
        <w:rPr>
          <w:rFonts w:cs="Cordia New"/>
          <w:sz w:val="21"/>
          <w:szCs w:val="21"/>
          <w:vertAlign w:val="superscript"/>
          <w:lang w:bidi="th-TH"/>
        </w:rPr>
        <w:footnoteReference w:id="44"/>
      </w:r>
      <w:r w:rsidRPr="002006F8">
        <w:t xml:space="preserve"> Systems to enable inclusive clinical approaches, such as the </w:t>
      </w:r>
      <w:r w:rsidR="006D2A9B">
        <w:t>g</w:t>
      </w:r>
      <w:r w:rsidRPr="002006F8">
        <w:t xml:space="preserve">ender </w:t>
      </w:r>
      <w:r w:rsidR="006D2A9B">
        <w:t>t</w:t>
      </w:r>
      <w:r w:rsidRPr="002006F8">
        <w:t xml:space="preserve">ransformative </w:t>
      </w:r>
      <w:r w:rsidR="006D2A9B">
        <w:t>a</w:t>
      </w:r>
      <w:r w:rsidRPr="002006F8">
        <w:t>pproach, were delayed in part due to COVID-19 travel restrictions preventing participation of international consorti</w:t>
      </w:r>
      <w:r w:rsidR="00F13224">
        <w:t>um</w:t>
      </w:r>
      <w:r w:rsidRPr="002006F8">
        <w:t xml:space="preserve"> partners, </w:t>
      </w:r>
      <w:proofErr w:type="gramStart"/>
      <w:r w:rsidRPr="002006F8">
        <w:t>and also</w:t>
      </w:r>
      <w:proofErr w:type="gramEnd"/>
      <w:r w:rsidRPr="002006F8">
        <w:t xml:space="preserve"> limited capacity of local staff to progress SRHIP activities. These were scheduled for implementation in 2022. Success stories relating to gender equality in the program, while possibly experienced, were not identified by the evaluators. </w:t>
      </w:r>
    </w:p>
    <w:p w14:paraId="4AAAE87F" w14:textId="106ED7FA" w:rsidR="00E44983" w:rsidRPr="002006F8" w:rsidRDefault="00E44983" w:rsidP="00E44983">
      <w:pPr>
        <w:pStyle w:val="BodytextHDMES"/>
      </w:pPr>
      <w:r w:rsidRPr="002006F8">
        <w:t>When viewing SRHIP in relation to the DFAT HPP 2018</w:t>
      </w:r>
      <w:r w:rsidR="006D2A9B">
        <w:t>–</w:t>
      </w:r>
      <w:r w:rsidRPr="002006F8">
        <w:t xml:space="preserve">2023, </w:t>
      </w:r>
      <w:r w:rsidR="00EA59D6">
        <w:t>it</w:t>
      </w:r>
      <w:r w:rsidRPr="002006F8">
        <w:t xml:space="preserve"> presented a missed opportunity that could have enhanced </w:t>
      </w:r>
      <w:r w:rsidR="00D43A7D">
        <w:t>the</w:t>
      </w:r>
      <w:r w:rsidR="00D43A7D" w:rsidRPr="002006F8">
        <w:t xml:space="preserve"> </w:t>
      </w:r>
      <w:r w:rsidRPr="002006F8">
        <w:t>maternal health performance</w:t>
      </w:r>
      <w:r w:rsidR="00D43A7D">
        <w:t xml:space="preserve"> of DFAT</w:t>
      </w:r>
      <w:r w:rsidRPr="002006F8">
        <w:t>, and the gender credentials</w:t>
      </w:r>
      <w:r w:rsidR="00D43A7D">
        <w:t xml:space="preserve"> of SRHIP</w:t>
      </w:r>
      <w:r w:rsidRPr="002006F8">
        <w:t xml:space="preserve">. Interview participants confirmed that when DFAT approved the SRHIP proposal in 2017 it endorsed the </w:t>
      </w:r>
      <w:r w:rsidR="00EA59D6">
        <w:t>P</w:t>
      </w:r>
      <w:r w:rsidRPr="002006F8">
        <w:t xml:space="preserve">rogram </w:t>
      </w:r>
      <w:r w:rsidR="00EA59D6">
        <w:t>L</w:t>
      </w:r>
      <w:r w:rsidRPr="002006F8">
        <w:t>ogic and MEP that had a singular focus on HIV and sexual health services. Had DFAT applied a wider maternal health lens, SRHIP could have been extended to include CCHS reproductive services, ANC clinics and ANC staff, especially as these were already available in CCHS clinics. This would have facilitated a focus on PPTCT, ANC clinics, and HIV screening rates within these, and referrals for family planning</w:t>
      </w:r>
      <w:r w:rsidR="00EA59D6">
        <w:t>,</w:t>
      </w:r>
      <w:r w:rsidRPr="002006F8">
        <w:t xml:space="preserve"> and could been included in the current SRHIP design. This is </w:t>
      </w:r>
      <w:proofErr w:type="gramStart"/>
      <w:r w:rsidRPr="002006F8">
        <w:t>all the more</w:t>
      </w:r>
      <w:proofErr w:type="gramEnd"/>
      <w:r w:rsidRPr="002006F8">
        <w:t xml:space="preserve"> important given that PPTCT is an area of immediate need, with only 1 in 4 ANC attendees receiving HIV screening</w:t>
      </w:r>
      <w:r w:rsidR="00EA59D6">
        <w:t>.</w:t>
      </w:r>
      <w:r w:rsidRPr="002006F8">
        <w:rPr>
          <w:vertAlign w:val="superscript"/>
        </w:rPr>
        <w:footnoteReference w:id="45"/>
      </w:r>
    </w:p>
    <w:p w14:paraId="194B8EF9" w14:textId="05AC6DC7" w:rsidR="00E44983" w:rsidRPr="002006F8" w:rsidRDefault="00E44983" w:rsidP="00E44983">
      <w:pPr>
        <w:pStyle w:val="BodytextHDMES"/>
      </w:pPr>
      <w:r w:rsidRPr="002006F8">
        <w:t>Moreover, the interface between HIV/STI</w:t>
      </w:r>
      <w:r w:rsidR="002C498E">
        <w:t>s</w:t>
      </w:r>
      <w:r w:rsidRPr="002006F8">
        <w:t xml:space="preserve"> and SRH has been a long-awaited development in PNG.</w:t>
      </w:r>
      <w:r w:rsidR="002C498E">
        <w:t xml:space="preserve"> W</w:t>
      </w:r>
      <w:r w:rsidRPr="002006F8">
        <w:t xml:space="preserve">ithin SRHIP, HIV patients can access basic reproductive health checks, </w:t>
      </w:r>
      <w:r w:rsidR="002C498E">
        <w:t xml:space="preserve">and </w:t>
      </w:r>
      <w:r w:rsidRPr="002006F8">
        <w:t>couples counselling with the possibility of a referral for modern contraceptives. In some clinics</w:t>
      </w:r>
      <w:r w:rsidR="002C498E">
        <w:t>,</w:t>
      </w:r>
      <w:r w:rsidRPr="002006F8">
        <w:t xml:space="preserve"> full antenatal and postnatal care, supervised deliveries, TB assessments and referral, and PPTCT</w:t>
      </w:r>
      <w:r w:rsidR="002C498E">
        <w:t>,</w:t>
      </w:r>
      <w:r w:rsidRPr="002006F8">
        <w:t xml:space="preserve"> are being provided, </w:t>
      </w:r>
      <w:r w:rsidR="002C498E">
        <w:t>including in</w:t>
      </w:r>
      <w:r w:rsidRPr="002006F8">
        <w:t xml:space="preserve"> </w:t>
      </w:r>
      <w:proofErr w:type="spellStart"/>
      <w:r w:rsidRPr="002006F8">
        <w:t>Rebiamul</w:t>
      </w:r>
      <w:proofErr w:type="spellEnd"/>
      <w:r w:rsidRPr="002006F8">
        <w:t xml:space="preserve"> in Western Highlands</w:t>
      </w:r>
      <w:r w:rsidR="002C498E">
        <w:t xml:space="preserve"> Province</w:t>
      </w:r>
      <w:r w:rsidRPr="002006F8">
        <w:t xml:space="preserve">, </w:t>
      </w:r>
      <w:proofErr w:type="spellStart"/>
      <w:r w:rsidRPr="002006F8">
        <w:t>Veifa</w:t>
      </w:r>
      <w:proofErr w:type="spellEnd"/>
      <w:r w:rsidRPr="002006F8">
        <w:t xml:space="preserve"> in Central Province</w:t>
      </w:r>
      <w:r w:rsidR="002C498E">
        <w:t>,</w:t>
      </w:r>
      <w:r w:rsidRPr="002006F8">
        <w:t xml:space="preserve"> and </w:t>
      </w:r>
      <w:proofErr w:type="spellStart"/>
      <w:r w:rsidRPr="002006F8">
        <w:t>Alexischafen</w:t>
      </w:r>
      <w:proofErr w:type="spellEnd"/>
      <w:r w:rsidRPr="002006F8">
        <w:t xml:space="preserve"> in Madang Province. It is unfortunate that this was not considered for inclusion at the stage of SRHIP design or during implementation. </w:t>
      </w:r>
      <w:r w:rsidRPr="00C1155B">
        <w:t xml:space="preserve">Annex </w:t>
      </w:r>
      <w:r w:rsidR="00486867" w:rsidRPr="00C1155B">
        <w:t>7</w:t>
      </w:r>
      <w:r w:rsidRPr="00C1155B">
        <w:t>.</w:t>
      </w:r>
      <w:r w:rsidR="002C498E" w:rsidRPr="00C1155B">
        <w:t>5</w:t>
      </w:r>
      <w:r w:rsidRPr="002006F8">
        <w:t xml:space="preserve"> summarises </w:t>
      </w:r>
      <w:r w:rsidR="00D43A7D">
        <w:t>the</w:t>
      </w:r>
      <w:r w:rsidR="00D43A7D" w:rsidRPr="002006F8">
        <w:t xml:space="preserve"> </w:t>
      </w:r>
      <w:r w:rsidRPr="002006F8">
        <w:t xml:space="preserve">integration progress </w:t>
      </w:r>
      <w:r w:rsidR="00D43A7D">
        <w:t xml:space="preserve">of SRHIP </w:t>
      </w:r>
      <w:r w:rsidRPr="002006F8">
        <w:t xml:space="preserve">for all facilities across these services, in both phases. </w:t>
      </w:r>
    </w:p>
    <w:p w14:paraId="170F8B45" w14:textId="570FD732" w:rsidR="00565383" w:rsidRPr="002006F8" w:rsidRDefault="00E44983" w:rsidP="00E44983">
      <w:pPr>
        <w:pStyle w:val="BodytextHDMES"/>
      </w:pPr>
      <w:r w:rsidRPr="002006F8">
        <w:t>The evaluation team recognises that</w:t>
      </w:r>
      <w:r w:rsidR="00FA5BF7" w:rsidRPr="002006F8">
        <w:t xml:space="preserve"> </w:t>
      </w:r>
      <w:r w:rsidRPr="002006F8">
        <w:t xml:space="preserve">these </w:t>
      </w:r>
      <w:r w:rsidR="003126DA">
        <w:t xml:space="preserve">lessons </w:t>
      </w:r>
      <w:r w:rsidRPr="002006F8">
        <w:t>learn</w:t>
      </w:r>
      <w:r w:rsidR="003126DA">
        <w:t>ed</w:t>
      </w:r>
      <w:r w:rsidRPr="002006F8">
        <w:t xml:space="preserve"> are made in hindsight and presents this as an opportunity for subsequent investments. While current SRHIP reports do not have these occasions of service in the MEP, a retrospective analysis of these services, using the NHIS, could assess </w:t>
      </w:r>
      <w:r w:rsidR="003126DA">
        <w:t>whether</w:t>
      </w:r>
      <w:r w:rsidR="003126DA" w:rsidRPr="002006F8">
        <w:t xml:space="preserve"> </w:t>
      </w:r>
      <w:r w:rsidRPr="002006F8">
        <w:t xml:space="preserve">SRHIP increased reproductive services in CCHS clinics. This would also test </w:t>
      </w:r>
      <w:r w:rsidR="003126DA">
        <w:t>whether</w:t>
      </w:r>
      <w:r w:rsidR="003126DA" w:rsidRPr="002006F8">
        <w:t xml:space="preserve"> </w:t>
      </w:r>
      <w:r w:rsidRPr="002006F8">
        <w:t>SRHIP did contribute to maternal health outcomes.</w:t>
      </w:r>
    </w:p>
    <w:p w14:paraId="1FEB7E23" w14:textId="77777777" w:rsidR="00536227" w:rsidRPr="002006F8" w:rsidRDefault="00536227" w:rsidP="00C1155B">
      <w:pPr>
        <w:pStyle w:val="BlanklinespaceHDMES"/>
      </w:pPr>
    </w:p>
    <w:p w14:paraId="2B6FE166" w14:textId="237392E0" w:rsidR="00565383" w:rsidRPr="002006F8" w:rsidRDefault="00E44983" w:rsidP="00E44983">
      <w:pPr>
        <w:pStyle w:val="Heading2numberedHDMES"/>
      </w:pPr>
      <w:bookmarkStart w:id="32" w:name="_Toc140348417"/>
      <w:r w:rsidRPr="002006F8">
        <w:t>Sustainability</w:t>
      </w:r>
      <w:bookmarkEnd w:id="32"/>
    </w:p>
    <w:p w14:paraId="128ADA06" w14:textId="628CB890" w:rsidR="00E44983" w:rsidRPr="002006F8" w:rsidRDefault="00E44983" w:rsidP="009D50C1">
      <w:pPr>
        <w:pStyle w:val="TabletextHDMES"/>
        <w:pBdr>
          <w:top w:val="single" w:sz="12" w:space="1" w:color="A4E5E0"/>
          <w:left w:val="single" w:sz="12" w:space="4" w:color="A4E5E0"/>
          <w:bottom w:val="single" w:sz="12" w:space="1" w:color="A4E5E0"/>
          <w:right w:val="single" w:sz="12" w:space="4" w:color="A4E5E0"/>
        </w:pBdr>
        <w:shd w:val="clear" w:color="auto" w:fill="A4E5E0"/>
        <w:rPr>
          <w:b/>
          <w:bCs/>
        </w:rPr>
      </w:pPr>
      <w:r w:rsidRPr="002006F8">
        <w:rPr>
          <w:b/>
          <w:bCs/>
        </w:rPr>
        <w:t xml:space="preserve">This section responds to the following </w:t>
      </w:r>
      <w:r w:rsidR="003126DA">
        <w:rPr>
          <w:b/>
          <w:bCs/>
        </w:rPr>
        <w:t>K</w:t>
      </w:r>
      <w:r w:rsidRPr="002006F8">
        <w:rPr>
          <w:b/>
          <w:bCs/>
        </w:rPr>
        <w:t xml:space="preserve">ey </w:t>
      </w:r>
      <w:r w:rsidR="003126DA">
        <w:rPr>
          <w:b/>
          <w:bCs/>
        </w:rPr>
        <w:t>E</w:t>
      </w:r>
      <w:r w:rsidRPr="002006F8">
        <w:rPr>
          <w:b/>
          <w:bCs/>
        </w:rPr>
        <w:t xml:space="preserve">valuation </w:t>
      </w:r>
      <w:r w:rsidR="003126DA">
        <w:rPr>
          <w:b/>
          <w:bCs/>
        </w:rPr>
        <w:t>Q</w:t>
      </w:r>
      <w:r w:rsidRPr="002006F8">
        <w:rPr>
          <w:b/>
          <w:bCs/>
        </w:rPr>
        <w:t>uestions:</w:t>
      </w:r>
    </w:p>
    <w:p w14:paraId="73DAE222" w14:textId="77777777" w:rsidR="00E44983" w:rsidRPr="002006F8" w:rsidRDefault="00E44983" w:rsidP="009D50C1">
      <w:pPr>
        <w:pStyle w:val="TabletextHDMES"/>
        <w:pBdr>
          <w:top w:val="single" w:sz="12" w:space="1" w:color="A4E5E0"/>
          <w:left w:val="single" w:sz="12" w:space="4" w:color="A4E5E0"/>
          <w:bottom w:val="single" w:sz="12" w:space="1" w:color="A4E5E0"/>
          <w:right w:val="single" w:sz="12" w:space="4" w:color="A4E5E0"/>
        </w:pBdr>
        <w:shd w:val="clear" w:color="auto" w:fill="A4E5E0"/>
      </w:pPr>
      <w:r w:rsidRPr="002006F8">
        <w:t>To what extent are the positive changes and effects of the investment sustainable after the grant ends, including:</w:t>
      </w:r>
    </w:p>
    <w:p w14:paraId="2F2216E8" w14:textId="53427BA5" w:rsidR="00E44983" w:rsidRPr="002006F8" w:rsidRDefault="00E44983" w:rsidP="009D50C1">
      <w:pPr>
        <w:pStyle w:val="Bulletlist1HDMES"/>
        <w:pBdr>
          <w:top w:val="single" w:sz="12" w:space="1" w:color="A4E5E0"/>
          <w:left w:val="single" w:sz="12" w:space="4" w:color="A4E5E0"/>
          <w:bottom w:val="single" w:sz="12" w:space="1" w:color="A4E5E0"/>
          <w:right w:val="single" w:sz="12" w:space="4" w:color="A4E5E0"/>
        </w:pBdr>
        <w:shd w:val="clear" w:color="auto" w:fill="A4E5E0"/>
      </w:pPr>
      <w:r w:rsidRPr="002006F8">
        <w:t xml:space="preserve">Is </w:t>
      </w:r>
      <w:proofErr w:type="spellStart"/>
      <w:r w:rsidRPr="002006F8">
        <w:t>GoPNG</w:t>
      </w:r>
      <w:proofErr w:type="spellEnd"/>
      <w:r w:rsidRPr="002006F8">
        <w:t xml:space="preserve"> through NDOH or the PHAs able to deliver, support, plan, budget or coordinate integrated HIV services?</w:t>
      </w:r>
    </w:p>
    <w:p w14:paraId="3054B4CF" w14:textId="49D59321" w:rsidR="00565383" w:rsidRPr="002006F8" w:rsidRDefault="00E44983" w:rsidP="009D50C1">
      <w:pPr>
        <w:pStyle w:val="Bulletlist1HDMES"/>
        <w:pBdr>
          <w:top w:val="single" w:sz="12" w:space="1" w:color="A4E5E0"/>
          <w:left w:val="single" w:sz="12" w:space="4" w:color="A4E5E0"/>
          <w:bottom w:val="single" w:sz="12" w:space="1" w:color="A4E5E0"/>
          <w:right w:val="single" w:sz="12" w:space="4" w:color="A4E5E0"/>
        </w:pBdr>
        <w:shd w:val="clear" w:color="auto" w:fill="A4E5E0"/>
      </w:pPr>
      <w:r w:rsidRPr="002006F8">
        <w:t>Was there any sign of community ownership and leadership?</w:t>
      </w:r>
    </w:p>
    <w:p w14:paraId="4466A957" w14:textId="77777777" w:rsidR="00565383" w:rsidRPr="002006F8" w:rsidRDefault="00565383" w:rsidP="009D50C1">
      <w:pPr>
        <w:pStyle w:val="BlanklinespaceHDMES"/>
      </w:pPr>
    </w:p>
    <w:p w14:paraId="35A085C3" w14:textId="0FEC7BAC" w:rsidR="009D50C1" w:rsidRPr="002006F8" w:rsidRDefault="009D50C1" w:rsidP="00CF6EF9">
      <w:pPr>
        <w:pStyle w:val="Heading3"/>
        <w:pBdr>
          <w:top w:val="single" w:sz="12" w:space="1" w:color="A4E5E0"/>
          <w:left w:val="single" w:sz="12" w:space="4" w:color="A4E5E0"/>
          <w:bottom w:val="single" w:sz="12" w:space="1" w:color="A4E5E0"/>
          <w:right w:val="single" w:sz="12" w:space="4" w:color="A4E5E0"/>
        </w:pBdr>
      </w:pPr>
      <w:r w:rsidRPr="002006F8">
        <w:lastRenderedPageBreak/>
        <w:t>Key findings</w:t>
      </w:r>
    </w:p>
    <w:p w14:paraId="106EBAB9" w14:textId="77777777" w:rsidR="009D50C1" w:rsidRPr="002006F8" w:rsidRDefault="009D50C1" w:rsidP="003126DA">
      <w:pPr>
        <w:pStyle w:val="Heading4"/>
        <w:pBdr>
          <w:top w:val="single" w:sz="12" w:space="1" w:color="A4E5E0"/>
          <w:left w:val="single" w:sz="12" w:space="4" w:color="A4E5E0"/>
          <w:bottom w:val="single" w:sz="12" w:space="1" w:color="A4E5E0"/>
          <w:right w:val="single" w:sz="12" w:space="4" w:color="A4E5E0"/>
        </w:pBdr>
      </w:pPr>
      <w:r w:rsidRPr="002006F8">
        <w:t>Resourcing sustainability</w:t>
      </w:r>
    </w:p>
    <w:p w14:paraId="02FDFF83" w14:textId="4B9164B9" w:rsidR="009D50C1" w:rsidRPr="002006F8" w:rsidRDefault="009D50C1" w:rsidP="00CF6EF9">
      <w:pPr>
        <w:pStyle w:val="Bulletlist1HDMES"/>
        <w:pBdr>
          <w:top w:val="single" w:sz="12" w:space="1" w:color="A4E5E0"/>
          <w:left w:val="single" w:sz="12" w:space="4" w:color="A4E5E0"/>
          <w:bottom w:val="single" w:sz="12" w:space="1" w:color="A4E5E0"/>
          <w:right w:val="single" w:sz="12" w:space="4" w:color="A4E5E0"/>
        </w:pBdr>
      </w:pPr>
      <w:r w:rsidRPr="002006F8">
        <w:t xml:space="preserve">The SRHIP consortium model offers an effective approach for PNG. A blend of local and international capability offers value and contributes to sustainability, but the combination of organisations and selection of expertise is critical if the partnerships are to be effective. </w:t>
      </w:r>
    </w:p>
    <w:p w14:paraId="1ACB2530" w14:textId="77777777" w:rsidR="009D50C1" w:rsidRPr="002006F8" w:rsidRDefault="009D50C1" w:rsidP="00CF6EF9">
      <w:pPr>
        <w:pStyle w:val="BlanklinespaceHDMES"/>
        <w:pBdr>
          <w:top w:val="single" w:sz="12" w:space="1" w:color="A4E5E0"/>
          <w:left w:val="single" w:sz="12" w:space="4" w:color="A4E5E0"/>
          <w:bottom w:val="single" w:sz="12" w:space="1" w:color="A4E5E0"/>
          <w:right w:val="single" w:sz="12" w:space="4" w:color="A4E5E0"/>
        </w:pBdr>
      </w:pPr>
    </w:p>
    <w:p w14:paraId="653FEFD2" w14:textId="77777777" w:rsidR="009D50C1" w:rsidRPr="002006F8" w:rsidRDefault="009D50C1" w:rsidP="003126DA">
      <w:pPr>
        <w:pStyle w:val="Heading4"/>
        <w:pBdr>
          <w:top w:val="single" w:sz="12" w:space="1" w:color="A4E5E0"/>
          <w:left w:val="single" w:sz="12" w:space="4" w:color="A4E5E0"/>
          <w:bottom w:val="single" w:sz="12" w:space="1" w:color="A4E5E0"/>
          <w:right w:val="single" w:sz="12" w:space="4" w:color="A4E5E0"/>
        </w:pBdr>
      </w:pPr>
      <w:r w:rsidRPr="002006F8">
        <w:t>National ownership over program outcomes</w:t>
      </w:r>
    </w:p>
    <w:p w14:paraId="60E04413" w14:textId="46012FE3" w:rsidR="009D50C1" w:rsidRPr="002006F8" w:rsidRDefault="009D50C1" w:rsidP="00CF6EF9">
      <w:pPr>
        <w:pStyle w:val="Bulletlist1HDMES"/>
        <w:pBdr>
          <w:top w:val="single" w:sz="12" w:space="1" w:color="A4E5E0"/>
          <w:left w:val="single" w:sz="12" w:space="4" w:color="A4E5E0"/>
          <w:bottom w:val="single" w:sz="12" w:space="1" w:color="A4E5E0"/>
          <w:right w:val="single" w:sz="12" w:space="4" w:color="A4E5E0"/>
        </w:pBdr>
      </w:pPr>
      <w:r w:rsidRPr="002006F8">
        <w:t>National ownership over SRHIP outcomes and collaboration has been weak. Members of the consorti</w:t>
      </w:r>
      <w:r w:rsidR="00F13224">
        <w:t>um</w:t>
      </w:r>
      <w:r w:rsidRPr="002006F8">
        <w:t xml:space="preserve"> did not engage effectively with NDOH about the program. The TWG could be a vehicle for updates on SRHIP</w:t>
      </w:r>
      <w:r w:rsidR="003126DA">
        <w:t>,</w:t>
      </w:r>
      <w:r w:rsidRPr="002006F8">
        <w:t xml:space="preserve"> but it operates mostly as a technical rather than </w:t>
      </w:r>
      <w:r w:rsidR="003126DA">
        <w:t xml:space="preserve">a </w:t>
      </w:r>
      <w:r w:rsidRPr="002006F8">
        <w:t xml:space="preserve">programmatic forum. Greater communication from DFAT could improve awareness of SRHIP, and other DFAT investments. </w:t>
      </w:r>
    </w:p>
    <w:p w14:paraId="02C4C351" w14:textId="77777777" w:rsidR="009D50C1" w:rsidRPr="002006F8" w:rsidRDefault="009D50C1" w:rsidP="00CF6EF9">
      <w:pPr>
        <w:pStyle w:val="BlanklinespaceHDMES"/>
        <w:pBdr>
          <w:top w:val="single" w:sz="12" w:space="1" w:color="A4E5E0"/>
          <w:left w:val="single" w:sz="12" w:space="4" w:color="A4E5E0"/>
          <w:bottom w:val="single" w:sz="12" w:space="1" w:color="A4E5E0"/>
          <w:right w:val="single" w:sz="12" w:space="4" w:color="A4E5E0"/>
        </w:pBdr>
      </w:pPr>
    </w:p>
    <w:p w14:paraId="16A07641" w14:textId="77777777" w:rsidR="009D50C1" w:rsidRPr="002006F8" w:rsidRDefault="009D50C1" w:rsidP="003126DA">
      <w:pPr>
        <w:pStyle w:val="Heading4"/>
        <w:pBdr>
          <w:top w:val="single" w:sz="12" w:space="1" w:color="A4E5E0"/>
          <w:left w:val="single" w:sz="12" w:space="4" w:color="A4E5E0"/>
          <w:bottom w:val="single" w:sz="12" w:space="1" w:color="A4E5E0"/>
          <w:right w:val="single" w:sz="12" w:space="4" w:color="A4E5E0"/>
        </w:pBdr>
      </w:pPr>
      <w:r w:rsidRPr="002006F8">
        <w:t>Engagement with PHAs</w:t>
      </w:r>
    </w:p>
    <w:p w14:paraId="24E55DED" w14:textId="7F405618" w:rsidR="009D50C1" w:rsidRPr="002006F8" w:rsidRDefault="009D50C1" w:rsidP="00CF6EF9">
      <w:pPr>
        <w:pStyle w:val="Bulletlist1HDMES"/>
        <w:pBdr>
          <w:top w:val="single" w:sz="12" w:space="1" w:color="A4E5E0"/>
          <w:left w:val="single" w:sz="12" w:space="4" w:color="A4E5E0"/>
          <w:bottom w:val="single" w:sz="12" w:space="1" w:color="A4E5E0"/>
          <w:right w:val="single" w:sz="12" w:space="4" w:color="A4E5E0"/>
        </w:pBdr>
      </w:pPr>
      <w:r w:rsidRPr="002006F8">
        <w:t xml:space="preserve">Engagement to lead and consolidate processes at the subnational level has remained limited due to lack of PHA readiness. </w:t>
      </w:r>
    </w:p>
    <w:p w14:paraId="1213D596" w14:textId="77777777" w:rsidR="009D50C1" w:rsidRPr="002006F8" w:rsidRDefault="009D50C1" w:rsidP="00CF6EF9">
      <w:pPr>
        <w:pStyle w:val="BlanklinespaceHDMES"/>
        <w:pBdr>
          <w:top w:val="single" w:sz="12" w:space="1" w:color="A4E5E0"/>
          <w:left w:val="single" w:sz="12" w:space="4" w:color="A4E5E0"/>
          <w:bottom w:val="single" w:sz="12" w:space="1" w:color="A4E5E0"/>
          <w:right w:val="single" w:sz="12" w:space="4" w:color="A4E5E0"/>
        </w:pBdr>
      </w:pPr>
    </w:p>
    <w:p w14:paraId="0E511D6D" w14:textId="77777777" w:rsidR="009D50C1" w:rsidRPr="002006F8" w:rsidRDefault="009D50C1" w:rsidP="00000DCA">
      <w:pPr>
        <w:pStyle w:val="Heading4"/>
        <w:pBdr>
          <w:top w:val="single" w:sz="12" w:space="1" w:color="A4E5E0"/>
          <w:left w:val="single" w:sz="12" w:space="4" w:color="A4E5E0"/>
          <w:bottom w:val="single" w:sz="12" w:space="1" w:color="A4E5E0"/>
          <w:right w:val="single" w:sz="12" w:space="4" w:color="A4E5E0"/>
        </w:pBdr>
      </w:pPr>
      <w:r w:rsidRPr="002006F8">
        <w:t>Financial sustainability of health services</w:t>
      </w:r>
    </w:p>
    <w:p w14:paraId="60B6D92C" w14:textId="41C2A9D2" w:rsidR="00565383" w:rsidRPr="002006F8" w:rsidRDefault="009D50C1" w:rsidP="00CF6EF9">
      <w:pPr>
        <w:pStyle w:val="Bulletlist1HDMES"/>
        <w:pBdr>
          <w:top w:val="single" w:sz="12" w:space="1" w:color="A4E5E0"/>
          <w:left w:val="single" w:sz="12" w:space="4" w:color="A4E5E0"/>
          <w:bottom w:val="single" w:sz="12" w:space="1" w:color="A4E5E0"/>
          <w:right w:val="single" w:sz="12" w:space="4" w:color="A4E5E0"/>
        </w:pBdr>
      </w:pPr>
      <w:r w:rsidRPr="002006F8">
        <w:t>By absorbing standalone HIV/STI services into primary health</w:t>
      </w:r>
      <w:r w:rsidR="00000DCA">
        <w:t xml:space="preserve"> </w:t>
      </w:r>
      <w:r w:rsidRPr="002006F8">
        <w:t>care facilities, SRHIP has provided a model that could increase financial efficiency. Of the 22 integrated clinics, 13 are still being supported, but 5 no longer require ongoing donor funding.</w:t>
      </w:r>
    </w:p>
    <w:p w14:paraId="2AE44603" w14:textId="77777777" w:rsidR="00565383" w:rsidRPr="002006F8" w:rsidRDefault="00565383" w:rsidP="009D50C1">
      <w:pPr>
        <w:pStyle w:val="BlanklinespaceHDMES"/>
      </w:pPr>
    </w:p>
    <w:p w14:paraId="42476FA6" w14:textId="7ADB2CEF" w:rsidR="009D50C1" w:rsidRPr="002006F8" w:rsidRDefault="009D50C1" w:rsidP="009D50C1">
      <w:pPr>
        <w:pStyle w:val="BodytextHDMES"/>
      </w:pPr>
      <w:r w:rsidRPr="002006F8">
        <w:t xml:space="preserve">The prospect of sustainability for SRHIP is minimal. </w:t>
      </w:r>
      <w:r w:rsidR="002A7B2E">
        <w:t xml:space="preserve">The </w:t>
      </w:r>
      <w:proofErr w:type="spellStart"/>
      <w:r w:rsidRPr="002006F8">
        <w:t>GoPNG</w:t>
      </w:r>
      <w:proofErr w:type="spellEnd"/>
      <w:r w:rsidRPr="002006F8">
        <w:t xml:space="preserve"> capacity to lead, guide and support SRHIP is limited at the national and provincial level, due to constraints in absorptive capacity and readiness. Furthermore, </w:t>
      </w:r>
      <w:proofErr w:type="spellStart"/>
      <w:r w:rsidRPr="002006F8">
        <w:t>GoPNG</w:t>
      </w:r>
      <w:proofErr w:type="spellEnd"/>
      <w:r w:rsidRPr="002006F8">
        <w:t xml:space="preserve"> has limited funds to resource essential health services, such as routine immunisation, let alone specific projects with strategic value, such as SRHIP.</w:t>
      </w:r>
    </w:p>
    <w:p w14:paraId="49930CFE" w14:textId="457ACDAD" w:rsidR="009D50C1" w:rsidRPr="002006F8" w:rsidRDefault="009D50C1" w:rsidP="00EA00A0">
      <w:pPr>
        <w:pStyle w:val="Heading3"/>
      </w:pPr>
      <w:r w:rsidRPr="002006F8">
        <w:t>Resourcing sustainability</w:t>
      </w:r>
    </w:p>
    <w:p w14:paraId="29665660" w14:textId="3A360994" w:rsidR="009D50C1" w:rsidRPr="002006F8" w:rsidRDefault="009D50C1" w:rsidP="009D50C1">
      <w:pPr>
        <w:pStyle w:val="BodytextHDMES"/>
      </w:pPr>
      <w:proofErr w:type="spellStart"/>
      <w:r w:rsidRPr="002006F8">
        <w:t>GoPNG</w:t>
      </w:r>
      <w:proofErr w:type="spellEnd"/>
      <w:r w:rsidRPr="002006F8">
        <w:t xml:space="preserve"> health services remain heavily reliant on donor funding, and 76</w:t>
      </w:r>
      <w:r w:rsidR="00FF4B22">
        <w:t>%</w:t>
      </w:r>
      <w:r w:rsidRPr="002006F8">
        <w:t xml:space="preserve"> of HIV programming is donor</w:t>
      </w:r>
      <w:r w:rsidR="00342EAF">
        <w:t>-</w:t>
      </w:r>
      <w:r w:rsidRPr="002006F8">
        <w:t>funded</w:t>
      </w:r>
      <w:r w:rsidR="00000DCA">
        <w:t>.</w:t>
      </w:r>
      <w:r w:rsidR="00EA00A0" w:rsidRPr="002006F8">
        <w:rPr>
          <w:vertAlign w:val="superscript"/>
        </w:rPr>
        <w:footnoteReference w:id="46"/>
      </w:r>
      <w:r w:rsidRPr="002006F8">
        <w:t xml:space="preserve"> This is unlikely to change. Continuing donor support to build on the developments of SRHIP is advisable. </w:t>
      </w:r>
    </w:p>
    <w:p w14:paraId="560C5C24" w14:textId="0DABF312" w:rsidR="009D50C1" w:rsidRPr="002006F8" w:rsidRDefault="009D50C1" w:rsidP="009D50C1">
      <w:pPr>
        <w:pStyle w:val="BodytextHDMES"/>
      </w:pPr>
      <w:r w:rsidRPr="002006F8">
        <w:t>The SRHIP consortium model was effective in that the large investment into training, both financial and time, resulted in technical assistance being transferred from ASHM to PNG personnel. As the project progressed</w:t>
      </w:r>
      <w:r w:rsidR="00342EAF">
        <w:t>,</w:t>
      </w:r>
      <w:r w:rsidRPr="002006F8">
        <w:t xml:space="preserve"> </w:t>
      </w:r>
      <w:r w:rsidR="00D43A7D">
        <w:t>the</w:t>
      </w:r>
      <w:r w:rsidR="00D43A7D" w:rsidRPr="002006F8">
        <w:t xml:space="preserve"> </w:t>
      </w:r>
      <w:r w:rsidRPr="002006F8">
        <w:t xml:space="preserve">PNG medical doctor </w:t>
      </w:r>
      <w:r w:rsidR="00D43A7D">
        <w:t xml:space="preserve">for SRHIP </w:t>
      </w:r>
      <w:r w:rsidRPr="002006F8">
        <w:t xml:space="preserve">increasingly assumed ownership and led clinical and medical training, mentoring, and technical advice. By December 2021, the PNG doctor was replacing the role provided by ASHM. This is significant in that it demonstrated SRHIP had transferred skills to the PNG leadership and had reduced reliance on an international partner. </w:t>
      </w:r>
    </w:p>
    <w:p w14:paraId="3337C4EB" w14:textId="1898B243" w:rsidR="009D50C1" w:rsidRPr="002006F8" w:rsidRDefault="009D50C1" w:rsidP="009D50C1">
      <w:pPr>
        <w:pStyle w:val="BodytextHDMES"/>
      </w:pPr>
      <w:r w:rsidRPr="002006F8">
        <w:t xml:space="preserve">The 2020 PPF </w:t>
      </w:r>
      <w:r w:rsidR="00EA00A0" w:rsidRPr="002006F8">
        <w:rPr>
          <w:rFonts w:cs="Cordia New"/>
          <w:sz w:val="21"/>
          <w:szCs w:val="21"/>
          <w:lang w:bidi="th-TH"/>
        </w:rPr>
        <w:t>review</w:t>
      </w:r>
      <w:r w:rsidR="00EA00A0" w:rsidRPr="002006F8">
        <w:rPr>
          <w:rFonts w:cs="Cordia New"/>
          <w:sz w:val="21"/>
          <w:szCs w:val="21"/>
          <w:vertAlign w:val="superscript"/>
          <w:lang w:bidi="th-TH"/>
        </w:rPr>
        <w:footnoteReference w:id="47"/>
      </w:r>
      <w:r w:rsidRPr="002006F8">
        <w:t xml:space="preserve"> identified that DFAT expectations of sustainability were different to those in the SRHIP design. Clarity in the expectations around government ownership and funding is </w:t>
      </w:r>
      <w:r w:rsidRPr="002006F8">
        <w:lastRenderedPageBreak/>
        <w:t>encouraged</w:t>
      </w:r>
      <w:r w:rsidR="008C3C91">
        <w:t>,</w:t>
      </w:r>
      <w:r w:rsidRPr="002006F8">
        <w:t xml:space="preserve"> as this would embed future program design with a shared understanding about roles and responsibilities of implementation partners and </w:t>
      </w:r>
      <w:proofErr w:type="spellStart"/>
      <w:r w:rsidRPr="002006F8">
        <w:t>GoPNG</w:t>
      </w:r>
      <w:proofErr w:type="spellEnd"/>
      <w:r w:rsidRPr="002006F8">
        <w:t>.</w:t>
      </w:r>
    </w:p>
    <w:p w14:paraId="7D8A3E2A" w14:textId="5C7CCD66" w:rsidR="009D50C1" w:rsidRPr="002006F8" w:rsidRDefault="009D50C1" w:rsidP="00EA00A0">
      <w:pPr>
        <w:pStyle w:val="Heading3"/>
      </w:pPr>
      <w:r w:rsidRPr="002006F8">
        <w:t>National ownership over program outcomes</w:t>
      </w:r>
    </w:p>
    <w:p w14:paraId="3B7FC672" w14:textId="5A0FB872" w:rsidR="009D50C1" w:rsidRPr="002006F8" w:rsidRDefault="009D50C1" w:rsidP="009D50C1">
      <w:pPr>
        <w:pStyle w:val="BodytextHDMES"/>
      </w:pPr>
      <w:r w:rsidRPr="002006F8">
        <w:t>National ownership of SRHIP was weak. Apart from SRHIP</w:t>
      </w:r>
      <w:r w:rsidR="008C3C91">
        <w:t>-</w:t>
      </w:r>
      <w:r w:rsidRPr="002006F8">
        <w:t>related technical issues</w:t>
      </w:r>
      <w:r w:rsidR="008C3C91">
        <w:t>,</w:t>
      </w:r>
      <w:r w:rsidRPr="002006F8">
        <w:t xml:space="preserve"> such as medical supplies and ART medication, NDOH interviews indicated </w:t>
      </w:r>
      <w:r w:rsidR="008C3C91">
        <w:t>it</w:t>
      </w:r>
      <w:r w:rsidR="008C3C91" w:rsidRPr="002006F8">
        <w:t xml:space="preserve"> </w:t>
      </w:r>
      <w:r w:rsidRPr="002006F8">
        <w:t xml:space="preserve">had limited knowledge of the project. Indeed, the HIV Unit Manager did not have oversight of project achievements or developments. Strategic support from DFAT, as a funder of key investments such as PATH, </w:t>
      </w:r>
      <w:r w:rsidR="008C3C91">
        <w:t xml:space="preserve">as well as from </w:t>
      </w:r>
      <w:r w:rsidRPr="002006F8">
        <w:t xml:space="preserve">WHO and others, could improve this communication. CCHS could also engage with the NDOH Public Health Manager and the HIV Unit to share program updates and data from progress reports. </w:t>
      </w:r>
    </w:p>
    <w:p w14:paraId="2FECE08D" w14:textId="77777777" w:rsidR="009D50C1" w:rsidRPr="002006F8" w:rsidRDefault="009D50C1" w:rsidP="00EA00A0">
      <w:pPr>
        <w:pStyle w:val="Heading3"/>
      </w:pPr>
      <w:r w:rsidRPr="002006F8">
        <w:t>Engagement with PHAs</w:t>
      </w:r>
    </w:p>
    <w:p w14:paraId="2D6F5299" w14:textId="2823E35A" w:rsidR="009D50C1" w:rsidRPr="002006F8" w:rsidRDefault="009D50C1" w:rsidP="009D50C1">
      <w:pPr>
        <w:pStyle w:val="BodytextHDMES"/>
      </w:pPr>
      <w:r w:rsidRPr="002006F8">
        <w:t>While there was positive and solid collaboration with PHAs in some provinces, this was mostly around clinical and medical alignment rather than programmatic ownership. For example: the NCD CCHS clinics are fully integrated into the PHA system</w:t>
      </w:r>
      <w:r w:rsidR="008C3C91">
        <w:t>,</w:t>
      </w:r>
      <w:r w:rsidRPr="002006F8">
        <w:t xml:space="preserve"> with aligned data, drug supply, referrals, and reporting; in Sandaun, outreach clinics have been delivered in partnership with the PHA; in E</w:t>
      </w:r>
      <w:r w:rsidR="008C3C91">
        <w:t xml:space="preserve">astern </w:t>
      </w:r>
      <w:r w:rsidRPr="002006F8">
        <w:t>H</w:t>
      </w:r>
      <w:r w:rsidR="008C3C91">
        <w:t xml:space="preserve">ighlands </w:t>
      </w:r>
      <w:r w:rsidRPr="002006F8">
        <w:t xml:space="preserve">there has been collaborative planning and shared resources, and referral pathways; and in </w:t>
      </w:r>
      <w:proofErr w:type="spellStart"/>
      <w:r w:rsidRPr="002006F8">
        <w:t>Morobe</w:t>
      </w:r>
      <w:proofErr w:type="spellEnd"/>
      <w:r w:rsidRPr="002006F8">
        <w:t xml:space="preserve">, CCHS has access to government viral testing services at ANGAU Hospital. </w:t>
      </w:r>
    </w:p>
    <w:p w14:paraId="22C0751A" w14:textId="4560C784" w:rsidR="009D50C1" w:rsidRPr="002006F8" w:rsidRDefault="009D50C1" w:rsidP="009D50C1">
      <w:pPr>
        <w:pStyle w:val="BodytextHDMES"/>
      </w:pPr>
      <w:r w:rsidRPr="002006F8">
        <w:t xml:space="preserve">Only </w:t>
      </w:r>
      <w:r w:rsidR="00AC4AFB">
        <w:t>2</w:t>
      </w:r>
      <w:r w:rsidR="00AC4AFB" w:rsidRPr="002006F8">
        <w:t xml:space="preserve"> </w:t>
      </w:r>
      <w:r w:rsidRPr="002006F8">
        <w:t>PHAs had signed SLAs with SRHIP in the period from July 2017 to Dec</w:t>
      </w:r>
      <w:r w:rsidR="00AC4AFB">
        <w:t>ember</w:t>
      </w:r>
      <w:r w:rsidRPr="002006F8">
        <w:t xml:space="preserve"> 2022. Collaboration and coordination at the PHA governance level was largely absent</w:t>
      </w:r>
      <w:r w:rsidR="00AC4AFB">
        <w:t>,</w:t>
      </w:r>
      <w:r w:rsidRPr="002006F8">
        <w:t xml:space="preserve"> except in a few provinces. PHAs cited a lack of engagement by </w:t>
      </w:r>
      <w:r w:rsidR="0029666F">
        <w:t>d</w:t>
      </w:r>
      <w:r w:rsidRPr="002006F8">
        <w:t xml:space="preserve">iocese </w:t>
      </w:r>
      <w:r w:rsidR="0029666F">
        <w:t>o</w:t>
      </w:r>
      <w:r w:rsidRPr="002006F8">
        <w:t xml:space="preserve">ffices, and vice versa. Competing and fluctuating priorities on the part of PHAs meant that the SRHIP team </w:t>
      </w:r>
      <w:r w:rsidR="00AC4AFB">
        <w:t>was</w:t>
      </w:r>
      <w:r w:rsidR="00AC4AFB" w:rsidRPr="002006F8">
        <w:t xml:space="preserve"> </w:t>
      </w:r>
      <w:r w:rsidRPr="002006F8">
        <w:t xml:space="preserve">not always </w:t>
      </w:r>
      <w:proofErr w:type="gramStart"/>
      <w:r w:rsidRPr="002006F8">
        <w:t>in a position</w:t>
      </w:r>
      <w:proofErr w:type="gramEnd"/>
      <w:r w:rsidRPr="002006F8">
        <w:t xml:space="preserve"> to influence engagement outcomes. Access to key executives and managers requires extensive time and commitment to progress system strengthening activities. Quarterly PHA Partnership Committees, as statutory requirement of PHAs, are a vehicle to improve program traction, and should include both </w:t>
      </w:r>
      <w:r w:rsidR="0029666F">
        <w:t>d</w:t>
      </w:r>
      <w:r w:rsidRPr="002006F8">
        <w:t xml:space="preserve">iocese and CCHS attendees. </w:t>
      </w:r>
    </w:p>
    <w:p w14:paraId="4C591ECA" w14:textId="028C3F86" w:rsidR="009D50C1" w:rsidRPr="002006F8" w:rsidRDefault="009D50C1" w:rsidP="00EA00A0">
      <w:pPr>
        <w:pStyle w:val="Heading3"/>
      </w:pPr>
      <w:r w:rsidRPr="002006F8">
        <w:t>Financial sustainability of health services</w:t>
      </w:r>
    </w:p>
    <w:p w14:paraId="56055BD7" w14:textId="31578A7D" w:rsidR="00565383" w:rsidRPr="002006F8" w:rsidRDefault="009D50C1" w:rsidP="009D50C1">
      <w:pPr>
        <w:pStyle w:val="BodytextHDMES"/>
      </w:pPr>
      <w:r w:rsidRPr="002006F8">
        <w:t>A financial assessment was not part of the evaluation scope</w:t>
      </w:r>
      <w:r w:rsidR="00AC4AFB">
        <w:t>,</w:t>
      </w:r>
      <w:r w:rsidRPr="002006F8">
        <w:t xml:space="preserve"> and without detailed financial information this evaluation has been unable to make assessments about the financial sustainability of SRHIP health services. In the absence of financial data, the combination of integrating VCCT sites into the established primary health facilities, as well as strengthening the capability of local organisations and improving technical capacity of staff, </w:t>
      </w:r>
      <w:proofErr w:type="gramStart"/>
      <w:r w:rsidRPr="002006F8">
        <w:t>it would appear that financial</w:t>
      </w:r>
      <w:proofErr w:type="gramEnd"/>
      <w:r w:rsidRPr="002006F8">
        <w:t xml:space="preserve"> gains would flow from SRHIP. These would be in the areas of combined HIV/STI and primary health workload, more effective use of assets, and combined outreach and mobile patrols. Transferring technical competence to PNG experts, engaged in the project, would also reduce the reliance on, and costs for, international assistance. </w:t>
      </w:r>
    </w:p>
    <w:p w14:paraId="40DDC3A6" w14:textId="77777777" w:rsidR="00C1155B" w:rsidRDefault="00C1155B">
      <w:pPr>
        <w:spacing w:after="0" w:line="240" w:lineRule="auto"/>
        <w:rPr>
          <w:rFonts w:ascii="Franklin Gothic Demi" w:eastAsia="Times New Roman" w:hAnsi="Franklin Gothic Demi"/>
          <w:bCs/>
          <w:iCs/>
          <w:color w:val="041F60"/>
          <w:sz w:val="32"/>
          <w:szCs w:val="28"/>
        </w:rPr>
      </w:pPr>
      <w:r>
        <w:br w:type="page"/>
      </w:r>
    </w:p>
    <w:p w14:paraId="49A3C491" w14:textId="3BF4FEBF" w:rsidR="00EA00A0" w:rsidRPr="002006F8" w:rsidRDefault="00EA00A0" w:rsidP="00EA00A0">
      <w:pPr>
        <w:pStyle w:val="Heading2numberedHDMES"/>
      </w:pPr>
      <w:bookmarkStart w:id="33" w:name="_Toc140348418"/>
      <w:r w:rsidRPr="002006F8">
        <w:lastRenderedPageBreak/>
        <w:t>Efficiency</w:t>
      </w:r>
      <w:bookmarkEnd w:id="33"/>
      <w:r w:rsidRPr="002006F8">
        <w:t xml:space="preserve"> </w:t>
      </w:r>
    </w:p>
    <w:p w14:paraId="2AB8BF27" w14:textId="31BE40B9" w:rsidR="00EA00A0" w:rsidRPr="002006F8" w:rsidRDefault="00EA00A0" w:rsidP="00EA00A0">
      <w:pPr>
        <w:pStyle w:val="TabletextboldHDMES"/>
        <w:pBdr>
          <w:top w:val="single" w:sz="12" w:space="1" w:color="A4E5E0"/>
          <w:left w:val="single" w:sz="12" w:space="4" w:color="A4E5E0"/>
          <w:bottom w:val="single" w:sz="12" w:space="1" w:color="A4E5E0"/>
          <w:right w:val="single" w:sz="12" w:space="4" w:color="A4E5E0"/>
        </w:pBdr>
        <w:shd w:val="clear" w:color="auto" w:fill="A4E5E0"/>
      </w:pPr>
      <w:r w:rsidRPr="002006F8">
        <w:t xml:space="preserve">This section responds to the following </w:t>
      </w:r>
      <w:r w:rsidR="00AC4AFB">
        <w:t>K</w:t>
      </w:r>
      <w:r w:rsidRPr="002006F8">
        <w:t xml:space="preserve">ey </w:t>
      </w:r>
      <w:r w:rsidR="00AC4AFB">
        <w:t>E</w:t>
      </w:r>
      <w:r w:rsidRPr="002006F8">
        <w:t xml:space="preserve">valuation </w:t>
      </w:r>
      <w:r w:rsidR="00AC4AFB">
        <w:t>Q</w:t>
      </w:r>
      <w:r w:rsidRPr="002006F8">
        <w:t>uestions:</w:t>
      </w:r>
    </w:p>
    <w:p w14:paraId="0C89F1CB" w14:textId="77777777" w:rsidR="00EA00A0" w:rsidRPr="002006F8" w:rsidRDefault="00EA00A0" w:rsidP="00EA00A0">
      <w:pPr>
        <w:pStyle w:val="TabletextHDMES"/>
        <w:pBdr>
          <w:top w:val="single" w:sz="12" w:space="1" w:color="A4E5E0"/>
          <w:left w:val="single" w:sz="12" w:space="4" w:color="A4E5E0"/>
          <w:bottom w:val="single" w:sz="12" w:space="1" w:color="A4E5E0"/>
          <w:right w:val="single" w:sz="12" w:space="4" w:color="A4E5E0"/>
        </w:pBdr>
        <w:shd w:val="clear" w:color="auto" w:fill="A4E5E0"/>
      </w:pPr>
      <w:r w:rsidRPr="002006F8">
        <w:t>To what extent is the organisation model (</w:t>
      </w:r>
      <w:proofErr w:type="gramStart"/>
      <w:r w:rsidRPr="002006F8">
        <w:t>e.g.</w:t>
      </w:r>
      <w:proofErr w:type="gramEnd"/>
      <w:r w:rsidRPr="002006F8">
        <w:t xml:space="preserve"> funding, resource allocation, team structure, governance mechanisms) effective and efficient?</w:t>
      </w:r>
    </w:p>
    <w:p w14:paraId="230DBC2F" w14:textId="6AC5C15C" w:rsidR="00EA00A0" w:rsidRPr="002006F8" w:rsidRDefault="00EA00A0" w:rsidP="00EA00A0">
      <w:pPr>
        <w:pStyle w:val="Tablebullet1HDMES"/>
        <w:pBdr>
          <w:top w:val="single" w:sz="12" w:space="1" w:color="A4E5E0"/>
          <w:left w:val="single" w:sz="12" w:space="4" w:color="A4E5E0"/>
          <w:bottom w:val="single" w:sz="12" w:space="1" w:color="A4E5E0"/>
          <w:right w:val="single" w:sz="12" w:space="4" w:color="A4E5E0"/>
        </w:pBdr>
        <w:shd w:val="clear" w:color="auto" w:fill="A4E5E0"/>
      </w:pPr>
      <w:r w:rsidRPr="002006F8">
        <w:t>How has adaptive management or continuous improvement occurred and contributed to cost</w:t>
      </w:r>
      <w:r w:rsidR="00AA5792">
        <w:t>-</w:t>
      </w:r>
      <w:r w:rsidRPr="002006F8">
        <w:t>effective delivery?</w:t>
      </w:r>
    </w:p>
    <w:p w14:paraId="60F91CD5" w14:textId="77777777" w:rsidR="00EA00A0" w:rsidRPr="002006F8" w:rsidRDefault="00EA00A0" w:rsidP="00EA00A0">
      <w:pPr>
        <w:pStyle w:val="Tablebullet1HDMES"/>
        <w:pBdr>
          <w:top w:val="single" w:sz="12" w:space="1" w:color="A4E5E0"/>
          <w:left w:val="single" w:sz="12" w:space="4" w:color="A4E5E0"/>
          <w:bottom w:val="single" w:sz="12" w:space="1" w:color="A4E5E0"/>
          <w:right w:val="single" w:sz="12" w:space="4" w:color="A4E5E0"/>
        </w:pBdr>
        <w:shd w:val="clear" w:color="auto" w:fill="A4E5E0"/>
      </w:pPr>
      <w:r w:rsidRPr="002006F8">
        <w:t>To what extent has the program used operational research and monitoring of progress and achievements for programming, learning, and accountability?</w:t>
      </w:r>
    </w:p>
    <w:p w14:paraId="4FD3F557" w14:textId="77777777" w:rsidR="00EA00A0" w:rsidRPr="002006F8" w:rsidRDefault="00EA00A0" w:rsidP="00EA00A0">
      <w:pPr>
        <w:pStyle w:val="Tablebullet1HDMES"/>
        <w:pBdr>
          <w:top w:val="single" w:sz="12" w:space="1" w:color="A4E5E0"/>
          <w:left w:val="single" w:sz="12" w:space="4" w:color="A4E5E0"/>
          <w:bottom w:val="single" w:sz="12" w:space="1" w:color="A4E5E0"/>
          <w:right w:val="single" w:sz="12" w:space="4" w:color="A4E5E0"/>
        </w:pBdr>
        <w:shd w:val="clear" w:color="auto" w:fill="A4E5E0"/>
      </w:pPr>
      <w:r w:rsidRPr="002006F8">
        <w:t>How has the emergence of COVID-19 impacted implementation?</w:t>
      </w:r>
    </w:p>
    <w:p w14:paraId="1177DBE8" w14:textId="77777777" w:rsidR="00EA00A0" w:rsidRPr="002006F8" w:rsidRDefault="00EA00A0" w:rsidP="00EA00A0">
      <w:pPr>
        <w:pStyle w:val="BlanklinespaceHDMES"/>
      </w:pPr>
    </w:p>
    <w:p w14:paraId="3E3C09D4" w14:textId="3F97E38D" w:rsidR="00EA00A0" w:rsidRPr="002006F8" w:rsidRDefault="00EA00A0" w:rsidP="00CF6EF9">
      <w:pPr>
        <w:pStyle w:val="Heading3"/>
        <w:pBdr>
          <w:top w:val="single" w:sz="12" w:space="1" w:color="A4E5E0"/>
          <w:left w:val="single" w:sz="12" w:space="4" w:color="A4E5E0"/>
          <w:bottom w:val="single" w:sz="12" w:space="1" w:color="A4E5E0"/>
          <w:right w:val="single" w:sz="12" w:space="4" w:color="A4E5E0"/>
        </w:pBdr>
      </w:pPr>
      <w:r w:rsidRPr="002006F8">
        <w:t xml:space="preserve">Key </w:t>
      </w:r>
      <w:r w:rsidR="00CF6EF9">
        <w:t>F</w:t>
      </w:r>
      <w:r w:rsidRPr="002006F8">
        <w:t>indings</w:t>
      </w:r>
    </w:p>
    <w:p w14:paraId="2051ECD9" w14:textId="77777777" w:rsidR="00EA00A0" w:rsidRPr="002006F8" w:rsidRDefault="00EA00A0" w:rsidP="00AC4AFB">
      <w:pPr>
        <w:pStyle w:val="Heading4"/>
        <w:pBdr>
          <w:top w:val="single" w:sz="12" w:space="1" w:color="A4E5E0"/>
          <w:left w:val="single" w:sz="12" w:space="4" w:color="A4E5E0"/>
          <w:bottom w:val="single" w:sz="12" w:space="1" w:color="A4E5E0"/>
          <w:right w:val="single" w:sz="12" w:space="4" w:color="A4E5E0"/>
        </w:pBdr>
      </w:pPr>
      <w:r w:rsidRPr="002006F8">
        <w:t>Cost-effectiveness and efficiency</w:t>
      </w:r>
    </w:p>
    <w:p w14:paraId="01F80AB7" w14:textId="40B5667C" w:rsidR="00EA00A0" w:rsidRPr="002006F8" w:rsidRDefault="00EA00A0" w:rsidP="00CF6EF9">
      <w:pPr>
        <w:pStyle w:val="Bulletlist1HDMES"/>
        <w:pBdr>
          <w:top w:val="single" w:sz="12" w:space="1" w:color="A4E5E0"/>
          <w:left w:val="single" w:sz="12" w:space="4" w:color="A4E5E0"/>
          <w:bottom w:val="single" w:sz="12" w:space="1" w:color="A4E5E0"/>
          <w:right w:val="single" w:sz="12" w:space="4" w:color="A4E5E0"/>
        </w:pBdr>
      </w:pPr>
      <w:r w:rsidRPr="002006F8">
        <w:t>SRHIP has trialled an innovative approach to integration</w:t>
      </w:r>
      <w:r w:rsidR="004A6A6E">
        <w:t>,</w:t>
      </w:r>
      <w:r w:rsidRPr="002006F8">
        <w:t xml:space="preserve"> enabling other service providers to learn from the project’s experiences. SRHIP has provided efficiency gains for clients and patients, through integrated services, but the cost versus impact of this investment cannot be determined</w:t>
      </w:r>
      <w:r w:rsidR="004A6A6E">
        <w:t>,</w:t>
      </w:r>
      <w:r w:rsidRPr="002006F8">
        <w:t xml:space="preserve"> as financial data was unavailable to the evaluators. </w:t>
      </w:r>
    </w:p>
    <w:p w14:paraId="23BFC5B4" w14:textId="77777777" w:rsidR="00EA00A0" w:rsidRPr="002006F8" w:rsidRDefault="00EA00A0" w:rsidP="00CF6EF9">
      <w:pPr>
        <w:pStyle w:val="BlanklinespaceHDMES"/>
        <w:pBdr>
          <w:top w:val="single" w:sz="12" w:space="1" w:color="A4E5E0"/>
          <w:left w:val="single" w:sz="12" w:space="4" w:color="A4E5E0"/>
          <w:bottom w:val="single" w:sz="12" w:space="1" w:color="A4E5E0"/>
          <w:right w:val="single" w:sz="12" w:space="4" w:color="A4E5E0"/>
        </w:pBdr>
      </w:pPr>
    </w:p>
    <w:p w14:paraId="0F105F37" w14:textId="77777777" w:rsidR="00EA00A0" w:rsidRPr="002006F8" w:rsidRDefault="00EA00A0" w:rsidP="00AC4AFB">
      <w:pPr>
        <w:pStyle w:val="Heading4"/>
        <w:pBdr>
          <w:top w:val="single" w:sz="12" w:space="1" w:color="A4E5E0"/>
          <w:left w:val="single" w:sz="12" w:space="4" w:color="A4E5E0"/>
          <w:bottom w:val="single" w:sz="12" w:space="1" w:color="A4E5E0"/>
          <w:right w:val="single" w:sz="12" w:space="4" w:color="A4E5E0"/>
        </w:pBdr>
      </w:pPr>
      <w:r w:rsidRPr="002006F8">
        <w:t>Consortium structure</w:t>
      </w:r>
    </w:p>
    <w:p w14:paraId="02217CC7" w14:textId="1FFDCE94" w:rsidR="00EA00A0" w:rsidRPr="002006F8" w:rsidRDefault="00EA00A0" w:rsidP="00CF6EF9">
      <w:pPr>
        <w:pStyle w:val="Bulletlist1HDMES"/>
        <w:pBdr>
          <w:top w:val="single" w:sz="12" w:space="1" w:color="A4E5E0"/>
          <w:left w:val="single" w:sz="12" w:space="4" w:color="A4E5E0"/>
          <w:bottom w:val="single" w:sz="12" w:space="1" w:color="A4E5E0"/>
          <w:right w:val="single" w:sz="12" w:space="4" w:color="A4E5E0"/>
        </w:pBdr>
      </w:pPr>
      <w:r w:rsidRPr="002006F8">
        <w:t>SRHIP comprised a good mix of partners</w:t>
      </w:r>
      <w:r w:rsidR="004A6A6E">
        <w:t>,</w:t>
      </w:r>
      <w:r w:rsidRPr="002006F8">
        <w:t xml:space="preserve"> with local and international expertise that covered most, but not all, of the broader project needs. As the lead, CCHS delivered solid grant and project management</w:t>
      </w:r>
      <w:r w:rsidR="004A6A6E">
        <w:t>,</w:t>
      </w:r>
      <w:r w:rsidRPr="002006F8">
        <w:t xml:space="preserve"> but lacked focus to adequately address GEDSI activities. The international partners provided technical assistance throughout the project and adapted to online working arrangements resulting from the COVID 19 pandemic. </w:t>
      </w:r>
      <w:proofErr w:type="spellStart"/>
      <w:r w:rsidRPr="002006F8">
        <w:rPr>
          <w:i/>
          <w:iCs/>
        </w:rPr>
        <w:t>Igat</w:t>
      </w:r>
      <w:proofErr w:type="spellEnd"/>
      <w:r w:rsidRPr="002006F8">
        <w:rPr>
          <w:i/>
          <w:iCs/>
        </w:rPr>
        <w:t xml:space="preserve"> Hope</w:t>
      </w:r>
      <w:r w:rsidRPr="002006F8">
        <w:t xml:space="preserve"> brought learn</w:t>
      </w:r>
      <w:r w:rsidR="00003ED5">
        <w:t>ed</w:t>
      </w:r>
      <w:r w:rsidRPr="002006F8">
        <w:t xml:space="preserve"> experience around key populations, through its </w:t>
      </w:r>
      <w:r w:rsidR="005A1B1E">
        <w:t>E</w:t>
      </w:r>
      <w:r w:rsidRPr="002006F8">
        <w:t xml:space="preserve">xpert </w:t>
      </w:r>
      <w:r w:rsidR="005A1B1E">
        <w:t>P</w:t>
      </w:r>
      <w:r w:rsidRPr="002006F8">
        <w:t xml:space="preserve">eer </w:t>
      </w:r>
      <w:r w:rsidR="005A1B1E">
        <w:t>C</w:t>
      </w:r>
      <w:r w:rsidRPr="002006F8">
        <w:t xml:space="preserve">ounsellor network, but greater organisational capability is required if their value is to be harnessed. </w:t>
      </w:r>
    </w:p>
    <w:p w14:paraId="59BC8FD2" w14:textId="77777777" w:rsidR="00EA00A0" w:rsidRPr="002006F8" w:rsidRDefault="00EA00A0" w:rsidP="00CF6EF9">
      <w:pPr>
        <w:pStyle w:val="BlanklinespaceHDMES"/>
        <w:pBdr>
          <w:top w:val="single" w:sz="12" w:space="1" w:color="A4E5E0"/>
          <w:left w:val="single" w:sz="12" w:space="4" w:color="A4E5E0"/>
          <w:bottom w:val="single" w:sz="12" w:space="1" w:color="A4E5E0"/>
          <w:right w:val="single" w:sz="12" w:space="4" w:color="A4E5E0"/>
        </w:pBdr>
      </w:pPr>
    </w:p>
    <w:p w14:paraId="31E6479B" w14:textId="77777777" w:rsidR="00EA00A0" w:rsidRPr="002006F8" w:rsidRDefault="00EA00A0" w:rsidP="004A6A6E">
      <w:pPr>
        <w:pStyle w:val="Heading4"/>
        <w:pBdr>
          <w:top w:val="single" w:sz="12" w:space="1" w:color="A4E5E0"/>
          <w:left w:val="single" w:sz="12" w:space="4" w:color="A4E5E0"/>
          <w:bottom w:val="single" w:sz="12" w:space="1" w:color="A4E5E0"/>
          <w:right w:val="single" w:sz="12" w:space="4" w:color="A4E5E0"/>
        </w:pBdr>
      </w:pPr>
      <w:r w:rsidRPr="002006F8">
        <w:t xml:space="preserve">Governance mechanisms </w:t>
      </w:r>
    </w:p>
    <w:p w14:paraId="6A55C765" w14:textId="6C6DDA50" w:rsidR="00EA00A0" w:rsidRPr="002006F8" w:rsidRDefault="00EA00A0" w:rsidP="00CF6EF9">
      <w:pPr>
        <w:pStyle w:val="Bulletlist1HDMES"/>
        <w:pBdr>
          <w:top w:val="single" w:sz="12" w:space="1" w:color="A4E5E0"/>
          <w:left w:val="single" w:sz="12" w:space="4" w:color="A4E5E0"/>
          <w:bottom w:val="single" w:sz="12" w:space="1" w:color="A4E5E0"/>
          <w:right w:val="single" w:sz="12" w:space="4" w:color="A4E5E0"/>
        </w:pBdr>
      </w:pPr>
      <w:r w:rsidRPr="002006F8">
        <w:t xml:space="preserve">The establishment in 2017 of the internal Project Management Group and Technical Advisory Group provided the partnership with administrative and technical cohesion early in the grant. This strengthened </w:t>
      </w:r>
      <w:r w:rsidR="008A3807">
        <w:t>the</w:t>
      </w:r>
      <w:r w:rsidR="008A3807" w:rsidRPr="002006F8">
        <w:t xml:space="preserve"> </w:t>
      </w:r>
      <w:r w:rsidRPr="002006F8">
        <w:t xml:space="preserve">management position </w:t>
      </w:r>
      <w:r w:rsidR="008A3807">
        <w:t xml:space="preserve">of CCHS </w:t>
      </w:r>
      <w:r w:rsidRPr="002006F8">
        <w:t xml:space="preserve">to drive leadership and project management training, financial and progress reports, and governance and compliance activities. </w:t>
      </w:r>
    </w:p>
    <w:p w14:paraId="77CF4F78" w14:textId="4D5D2167" w:rsidR="00EA00A0" w:rsidRPr="002006F8" w:rsidRDefault="00EA00A0" w:rsidP="00CF6EF9">
      <w:pPr>
        <w:pStyle w:val="Bulletlist1HDMES"/>
        <w:pBdr>
          <w:top w:val="single" w:sz="12" w:space="1" w:color="A4E5E0"/>
          <w:left w:val="single" w:sz="12" w:space="4" w:color="A4E5E0"/>
          <w:bottom w:val="single" w:sz="12" w:space="1" w:color="A4E5E0"/>
          <w:right w:val="single" w:sz="12" w:space="4" w:color="A4E5E0"/>
        </w:pBdr>
      </w:pPr>
      <w:r w:rsidRPr="002006F8">
        <w:t xml:space="preserve">Engagement between the national CCHS head office and </w:t>
      </w:r>
      <w:r w:rsidR="0029666F">
        <w:t>d</w:t>
      </w:r>
      <w:r w:rsidRPr="002006F8">
        <w:t>iocese offices was inconsistent</w:t>
      </w:r>
      <w:r w:rsidR="008A3807">
        <w:t>,</w:t>
      </w:r>
      <w:r w:rsidRPr="002006F8">
        <w:t xml:space="preserve"> due to COVID</w:t>
      </w:r>
      <w:r w:rsidR="008A3807">
        <w:t>-19</w:t>
      </w:r>
      <w:r w:rsidRPr="002006F8">
        <w:t xml:space="preserve"> related lockdowns, but was otherwise strong. </w:t>
      </w:r>
    </w:p>
    <w:p w14:paraId="6728B05E" w14:textId="77777777" w:rsidR="00EA00A0" w:rsidRPr="002006F8" w:rsidRDefault="00EA00A0" w:rsidP="00CF6EF9">
      <w:pPr>
        <w:pStyle w:val="BlanklinespaceHDMES"/>
        <w:pBdr>
          <w:top w:val="single" w:sz="12" w:space="1" w:color="A4E5E0"/>
          <w:left w:val="single" w:sz="12" w:space="4" w:color="A4E5E0"/>
          <w:bottom w:val="single" w:sz="12" w:space="1" w:color="A4E5E0"/>
          <w:right w:val="single" w:sz="12" w:space="4" w:color="A4E5E0"/>
        </w:pBdr>
      </w:pPr>
    </w:p>
    <w:p w14:paraId="1F02F711" w14:textId="77777777" w:rsidR="00EA00A0" w:rsidRPr="002006F8" w:rsidRDefault="00EA00A0" w:rsidP="004A6A6E">
      <w:pPr>
        <w:pStyle w:val="Heading4"/>
        <w:pBdr>
          <w:top w:val="single" w:sz="12" w:space="1" w:color="A4E5E0"/>
          <w:left w:val="single" w:sz="12" w:space="4" w:color="A4E5E0"/>
          <w:bottom w:val="single" w:sz="12" w:space="1" w:color="A4E5E0"/>
          <w:right w:val="single" w:sz="12" w:space="4" w:color="A4E5E0"/>
        </w:pBdr>
      </w:pPr>
      <w:r w:rsidRPr="002006F8">
        <w:t xml:space="preserve">Adaptive management </w:t>
      </w:r>
    </w:p>
    <w:p w14:paraId="4FCD16C0" w14:textId="77777777" w:rsidR="00EA00A0" w:rsidRPr="002006F8" w:rsidRDefault="00EA00A0" w:rsidP="00CF6EF9">
      <w:pPr>
        <w:pStyle w:val="Bulletlist1HDMES"/>
        <w:pBdr>
          <w:top w:val="single" w:sz="12" w:space="1" w:color="A4E5E0"/>
          <w:left w:val="single" w:sz="12" w:space="4" w:color="A4E5E0"/>
          <w:bottom w:val="single" w:sz="12" w:space="1" w:color="A4E5E0"/>
          <w:right w:val="single" w:sz="12" w:space="4" w:color="A4E5E0"/>
        </w:pBdr>
      </w:pPr>
      <w:r w:rsidRPr="002006F8">
        <w:t xml:space="preserve">Adaptive management was evident in the relationship between SRHIP and PPF, but not PATH. </w:t>
      </w:r>
    </w:p>
    <w:p w14:paraId="09EE99D9" w14:textId="0AE9FC02" w:rsidR="00EA00A0" w:rsidRPr="002006F8" w:rsidRDefault="00EA00A0" w:rsidP="00CF6EF9">
      <w:pPr>
        <w:pStyle w:val="Bulletlist1HDMES"/>
        <w:pBdr>
          <w:top w:val="single" w:sz="12" w:space="1" w:color="A4E5E0"/>
          <w:left w:val="single" w:sz="12" w:space="4" w:color="A4E5E0"/>
          <w:bottom w:val="single" w:sz="12" w:space="1" w:color="A4E5E0"/>
          <w:right w:val="single" w:sz="12" w:space="4" w:color="A4E5E0"/>
        </w:pBdr>
      </w:pPr>
      <w:r w:rsidRPr="002006F8">
        <w:t xml:space="preserve">SRHIP engaged in internal reflection workshops, at key programmatic junctures, such as between </w:t>
      </w:r>
      <w:r w:rsidR="009E61B5">
        <w:t>P</w:t>
      </w:r>
      <w:r w:rsidRPr="002006F8">
        <w:t xml:space="preserve">hase </w:t>
      </w:r>
      <w:r w:rsidR="009E61B5">
        <w:t>1</w:t>
      </w:r>
      <w:r w:rsidRPr="002006F8">
        <w:t xml:space="preserve"> and </w:t>
      </w:r>
      <w:r w:rsidR="009E61B5">
        <w:t>2</w:t>
      </w:r>
      <w:r w:rsidRPr="002006F8">
        <w:t>, but there was limited evidence of regular, evidence-based reflection, learning</w:t>
      </w:r>
      <w:r w:rsidR="002B2A22">
        <w:t>,</w:t>
      </w:r>
      <w:r w:rsidRPr="002006F8">
        <w:t xml:space="preserve"> and decision</w:t>
      </w:r>
      <w:r w:rsidR="002B2A22">
        <w:t>-</w:t>
      </w:r>
      <w:r w:rsidRPr="002006F8">
        <w:t xml:space="preserve">making. </w:t>
      </w:r>
    </w:p>
    <w:p w14:paraId="2190C1FF" w14:textId="77777777" w:rsidR="00EA00A0" w:rsidRPr="002006F8" w:rsidRDefault="00EA00A0" w:rsidP="00CF6EF9">
      <w:pPr>
        <w:pStyle w:val="BlanklinespaceHDMES"/>
        <w:pBdr>
          <w:top w:val="single" w:sz="12" w:space="1" w:color="A4E5E0"/>
          <w:left w:val="single" w:sz="12" w:space="4" w:color="A4E5E0"/>
          <w:bottom w:val="single" w:sz="12" w:space="1" w:color="A4E5E0"/>
          <w:right w:val="single" w:sz="12" w:space="4" w:color="A4E5E0"/>
        </w:pBdr>
      </w:pPr>
    </w:p>
    <w:p w14:paraId="496F14E6" w14:textId="77777777" w:rsidR="00EA00A0" w:rsidRPr="002006F8" w:rsidRDefault="00EA00A0" w:rsidP="004A6A6E">
      <w:pPr>
        <w:pStyle w:val="Heading4"/>
        <w:pBdr>
          <w:top w:val="single" w:sz="12" w:space="1" w:color="A4E5E0"/>
          <w:left w:val="single" w:sz="12" w:space="4" w:color="A4E5E0"/>
          <w:bottom w:val="single" w:sz="12" w:space="1" w:color="A4E5E0"/>
          <w:right w:val="single" w:sz="12" w:space="4" w:color="A4E5E0"/>
        </w:pBdr>
      </w:pPr>
      <w:r w:rsidRPr="002006F8">
        <w:t>Operational research and monitoring</w:t>
      </w:r>
    </w:p>
    <w:p w14:paraId="45819D69" w14:textId="77777777" w:rsidR="00EA00A0" w:rsidRPr="002006F8" w:rsidRDefault="00EA00A0" w:rsidP="00CF6EF9">
      <w:pPr>
        <w:pStyle w:val="Bulletlist1HDMES"/>
        <w:pBdr>
          <w:top w:val="single" w:sz="12" w:space="1" w:color="A4E5E0"/>
          <w:left w:val="single" w:sz="12" w:space="4" w:color="A4E5E0"/>
          <w:bottom w:val="single" w:sz="12" w:space="1" w:color="A4E5E0"/>
          <w:right w:val="single" w:sz="12" w:space="4" w:color="A4E5E0"/>
        </w:pBdr>
      </w:pPr>
      <w:r w:rsidRPr="0092061B">
        <w:rPr>
          <w:b/>
          <w:bCs/>
        </w:rPr>
        <w:t>Operational Research</w:t>
      </w:r>
      <w:r w:rsidRPr="002006F8">
        <w:t xml:space="preserve">: One of the two operational research activities was completed. </w:t>
      </w:r>
    </w:p>
    <w:p w14:paraId="1880A787" w14:textId="27569D16" w:rsidR="00EA00A0" w:rsidRPr="002006F8" w:rsidRDefault="00EA00A0" w:rsidP="00CF6EF9">
      <w:pPr>
        <w:pStyle w:val="Bulletlist1HDMES"/>
        <w:pBdr>
          <w:top w:val="single" w:sz="12" w:space="1" w:color="A4E5E0"/>
          <w:left w:val="single" w:sz="12" w:space="4" w:color="A4E5E0"/>
          <w:bottom w:val="single" w:sz="12" w:space="1" w:color="A4E5E0"/>
          <w:right w:val="single" w:sz="12" w:space="4" w:color="A4E5E0"/>
        </w:pBdr>
      </w:pPr>
      <w:r w:rsidRPr="0092061B">
        <w:rPr>
          <w:b/>
          <w:bCs/>
        </w:rPr>
        <w:lastRenderedPageBreak/>
        <w:t xml:space="preserve">Theory of </w:t>
      </w:r>
      <w:r w:rsidR="002B2A22" w:rsidRPr="0092061B">
        <w:rPr>
          <w:b/>
          <w:bCs/>
        </w:rPr>
        <w:t>C</w:t>
      </w:r>
      <w:r w:rsidRPr="0092061B">
        <w:rPr>
          <w:b/>
          <w:bCs/>
        </w:rPr>
        <w:t>hange</w:t>
      </w:r>
      <w:r w:rsidRPr="002006F8">
        <w:t xml:space="preserve">: Both </w:t>
      </w:r>
      <w:r w:rsidR="009E61B5">
        <w:t>P</w:t>
      </w:r>
      <w:r w:rsidRPr="002006F8">
        <w:t xml:space="preserve">hase </w:t>
      </w:r>
      <w:r w:rsidR="009E61B5">
        <w:t>1</w:t>
      </w:r>
      <w:r w:rsidRPr="002006F8">
        <w:t xml:space="preserve"> and </w:t>
      </w:r>
      <w:r w:rsidR="009E61B5">
        <w:t>2</w:t>
      </w:r>
      <w:r w:rsidRPr="002006F8">
        <w:t xml:space="preserve"> </w:t>
      </w:r>
      <w:r w:rsidR="002B2A22">
        <w:t>T</w:t>
      </w:r>
      <w:r w:rsidRPr="002006F8">
        <w:t xml:space="preserve">heory of </w:t>
      </w:r>
      <w:r w:rsidR="002B2A22">
        <w:t>C</w:t>
      </w:r>
      <w:r w:rsidRPr="002006F8">
        <w:t>hange designs were developed by ASHM in consultation with consorti</w:t>
      </w:r>
      <w:r w:rsidR="00F13224">
        <w:t>um</w:t>
      </w:r>
      <w:r w:rsidRPr="002006F8">
        <w:t xml:space="preserve"> members, but these lacked technical rigour and did not clearly articulate </w:t>
      </w:r>
      <w:r w:rsidR="00D43A7D">
        <w:t>the</w:t>
      </w:r>
      <w:r w:rsidR="00D43A7D" w:rsidRPr="002006F8">
        <w:t xml:space="preserve"> </w:t>
      </w:r>
      <w:r w:rsidRPr="002006F8">
        <w:t>causal pathways</w:t>
      </w:r>
      <w:r w:rsidR="00D43A7D">
        <w:t xml:space="preserve"> of SRHIP</w:t>
      </w:r>
      <w:r w:rsidRPr="002006F8">
        <w:t xml:space="preserve">. </w:t>
      </w:r>
    </w:p>
    <w:p w14:paraId="1AA7AC7A" w14:textId="40D51069" w:rsidR="00EA00A0" w:rsidRPr="002006F8" w:rsidRDefault="00EA00A0" w:rsidP="00CF6EF9">
      <w:pPr>
        <w:pStyle w:val="Bulletlist1HDMES"/>
        <w:pBdr>
          <w:top w:val="single" w:sz="12" w:space="1" w:color="A4E5E0"/>
          <w:left w:val="single" w:sz="12" w:space="4" w:color="A4E5E0"/>
          <w:bottom w:val="single" w:sz="12" w:space="1" w:color="A4E5E0"/>
          <w:right w:val="single" w:sz="12" w:space="4" w:color="A4E5E0"/>
        </w:pBdr>
      </w:pPr>
      <w:r w:rsidRPr="0092061B">
        <w:rPr>
          <w:b/>
          <w:bCs/>
        </w:rPr>
        <w:t>Monitoring and Evaluation Plan</w:t>
      </w:r>
      <w:r w:rsidRPr="002006F8">
        <w:t>: The SRHIP MEP focused mostly on aggregated data around inputs and outputs</w:t>
      </w:r>
      <w:r w:rsidR="00333757">
        <w:t>,</w:t>
      </w:r>
      <w:r w:rsidRPr="002006F8">
        <w:t xml:space="preserve"> and prioritised </w:t>
      </w:r>
      <w:proofErr w:type="spellStart"/>
      <w:r w:rsidRPr="002006F8">
        <w:t>GoPNG</w:t>
      </w:r>
      <w:proofErr w:type="spellEnd"/>
      <w:r w:rsidRPr="002006F8">
        <w:t xml:space="preserve"> NHIS indicators to align with national health service indicators. This</w:t>
      </w:r>
      <w:r w:rsidR="00333757">
        <w:t>,</w:t>
      </w:r>
      <w:r w:rsidRPr="002006F8">
        <w:t xml:space="preserve"> however</w:t>
      </w:r>
      <w:r w:rsidR="00333757">
        <w:t>,</w:t>
      </w:r>
      <w:r w:rsidRPr="002006F8">
        <w:t xml:space="preserve"> did not support meaningful data collection, reporting, learning and adap</w:t>
      </w:r>
      <w:r w:rsidR="00003ED5">
        <w:t>ta</w:t>
      </w:r>
      <w:r w:rsidRPr="002006F8">
        <w:t xml:space="preserve">tion, in line with DFAT standards. </w:t>
      </w:r>
    </w:p>
    <w:p w14:paraId="2D909445" w14:textId="01755B71" w:rsidR="00EA00A0" w:rsidRPr="002006F8" w:rsidRDefault="00EA00A0" w:rsidP="00CF6EF9">
      <w:pPr>
        <w:pStyle w:val="Bulletlist1HDMES"/>
        <w:pBdr>
          <w:top w:val="single" w:sz="12" w:space="1" w:color="A4E5E0"/>
          <w:left w:val="single" w:sz="12" w:space="4" w:color="A4E5E0"/>
          <w:bottom w:val="single" w:sz="12" w:space="1" w:color="A4E5E0"/>
          <w:right w:val="single" w:sz="12" w:space="4" w:color="A4E5E0"/>
        </w:pBdr>
      </w:pPr>
      <w:r w:rsidRPr="0092061B">
        <w:rPr>
          <w:b/>
          <w:bCs/>
        </w:rPr>
        <w:t xml:space="preserve">Learning and Adaptive </w:t>
      </w:r>
      <w:r w:rsidR="002B2A22">
        <w:rPr>
          <w:b/>
          <w:bCs/>
        </w:rPr>
        <w:t>M</w:t>
      </w:r>
      <w:r w:rsidRPr="0092061B">
        <w:rPr>
          <w:b/>
          <w:bCs/>
        </w:rPr>
        <w:t>anagement</w:t>
      </w:r>
      <w:r w:rsidRPr="002006F8">
        <w:t>: Evidence-based decision</w:t>
      </w:r>
      <w:r w:rsidR="00333757">
        <w:t>-</w:t>
      </w:r>
      <w:r w:rsidRPr="002006F8">
        <w:t xml:space="preserve">making was a core agenda item of SRHIP PMG and TAG meetings. Beyond this it was unclear whether key managers were engaged in regular, formal reflection of M&amp;E data. </w:t>
      </w:r>
    </w:p>
    <w:p w14:paraId="1E94EDA4" w14:textId="0E41ADC9" w:rsidR="00EA00A0" w:rsidRPr="002006F8" w:rsidRDefault="00EA00A0" w:rsidP="00CF6EF9">
      <w:pPr>
        <w:pStyle w:val="Bulletlist1HDMES"/>
        <w:pBdr>
          <w:top w:val="single" w:sz="12" w:space="1" w:color="A4E5E0"/>
          <w:left w:val="single" w:sz="12" w:space="4" w:color="A4E5E0"/>
          <w:bottom w:val="single" w:sz="12" w:space="1" w:color="A4E5E0"/>
          <w:right w:val="single" w:sz="12" w:space="4" w:color="A4E5E0"/>
        </w:pBdr>
      </w:pPr>
      <w:r w:rsidRPr="0092061B">
        <w:rPr>
          <w:b/>
          <w:bCs/>
        </w:rPr>
        <w:t>Reporting</w:t>
      </w:r>
      <w:r w:rsidRPr="002006F8">
        <w:t xml:space="preserve">: Reporting compares </w:t>
      </w:r>
      <w:r w:rsidR="00333757">
        <w:t>6</w:t>
      </w:r>
      <w:r w:rsidRPr="002006F8">
        <w:t>-monthly and annual targets</w:t>
      </w:r>
      <w:r w:rsidR="00333757">
        <w:t>,</w:t>
      </w:r>
      <w:r w:rsidRPr="002006F8">
        <w:t xml:space="preserve"> making interpretation of cumulative program results difficult. The emphasis in reports reflected the focus on working to activities and targets in the MEP, rather than drawing on data to consider and interrogate the project</w:t>
      </w:r>
      <w:r w:rsidR="00333757">
        <w:t>’</w:t>
      </w:r>
      <w:r w:rsidRPr="002006F8">
        <w:t xml:space="preserve">s performance against the outcomes. </w:t>
      </w:r>
    </w:p>
    <w:p w14:paraId="526D667F" w14:textId="77777777" w:rsidR="00EA00A0" w:rsidRPr="002006F8" w:rsidRDefault="00EA00A0" w:rsidP="00CF6EF9">
      <w:pPr>
        <w:pStyle w:val="BlanklinespaceHDMES"/>
        <w:pBdr>
          <w:top w:val="single" w:sz="12" w:space="1" w:color="A4E5E0"/>
          <w:left w:val="single" w:sz="12" w:space="4" w:color="A4E5E0"/>
          <w:bottom w:val="single" w:sz="12" w:space="1" w:color="A4E5E0"/>
          <w:right w:val="single" w:sz="12" w:space="4" w:color="A4E5E0"/>
        </w:pBdr>
      </w:pPr>
    </w:p>
    <w:p w14:paraId="4A01FFA3" w14:textId="08B4A030" w:rsidR="00EA00A0" w:rsidRPr="002006F8" w:rsidRDefault="00EA00A0" w:rsidP="00333757">
      <w:pPr>
        <w:pStyle w:val="Heading4"/>
        <w:pBdr>
          <w:top w:val="single" w:sz="12" w:space="1" w:color="A4E5E0"/>
          <w:left w:val="single" w:sz="12" w:space="4" w:color="A4E5E0"/>
          <w:bottom w:val="single" w:sz="12" w:space="1" w:color="A4E5E0"/>
          <w:right w:val="single" w:sz="12" w:space="4" w:color="A4E5E0"/>
        </w:pBdr>
      </w:pPr>
      <w:r w:rsidRPr="002006F8">
        <w:t>Impact of COVID</w:t>
      </w:r>
      <w:r w:rsidR="00A84651">
        <w:t>-</w:t>
      </w:r>
      <w:r w:rsidRPr="002006F8">
        <w:t>19 pandemic</w:t>
      </w:r>
    </w:p>
    <w:p w14:paraId="49B8E076" w14:textId="13475D4D" w:rsidR="00EA00A0" w:rsidRPr="002006F8" w:rsidRDefault="00EA00A0" w:rsidP="00CF6EF9">
      <w:pPr>
        <w:pStyle w:val="Bulletlist1HDMES"/>
        <w:pBdr>
          <w:top w:val="single" w:sz="12" w:space="1" w:color="A4E5E0"/>
          <w:left w:val="single" w:sz="12" w:space="4" w:color="A4E5E0"/>
          <w:bottom w:val="single" w:sz="12" w:space="1" w:color="A4E5E0"/>
          <w:right w:val="single" w:sz="12" w:space="4" w:color="A4E5E0"/>
        </w:pBdr>
      </w:pPr>
      <w:r w:rsidRPr="002006F8">
        <w:t>SRHIP was impacted by COVID-19</w:t>
      </w:r>
      <w:r w:rsidR="00333757">
        <w:t>,</w:t>
      </w:r>
      <w:r w:rsidRPr="002006F8">
        <w:t xml:space="preserve"> resulting in loss of momentum and delays in critical areas such as training and inclusiveness activities for key populations, youth, and gender. COVID</w:t>
      </w:r>
      <w:r w:rsidR="00333757">
        <w:t>-19</w:t>
      </w:r>
      <w:r w:rsidRPr="002006F8">
        <w:t xml:space="preserve"> impacted SRHIP reporting</w:t>
      </w:r>
      <w:r w:rsidR="00333757">
        <w:t>,</w:t>
      </w:r>
      <w:r w:rsidRPr="002006F8">
        <w:t xml:space="preserve"> as staff were unable to access necessary data for reports. Health service targets were compromised</w:t>
      </w:r>
      <w:r w:rsidR="00333757">
        <w:t>,</w:t>
      </w:r>
      <w:r w:rsidRPr="002006F8">
        <w:t xml:space="preserve"> as frontline health workers juggled </w:t>
      </w:r>
      <w:proofErr w:type="gramStart"/>
      <w:r w:rsidRPr="002006F8">
        <w:t>newly</w:t>
      </w:r>
      <w:r w:rsidR="00333757">
        <w:t>-</w:t>
      </w:r>
      <w:r w:rsidRPr="002006F8">
        <w:t>introduced</w:t>
      </w:r>
      <w:proofErr w:type="gramEnd"/>
      <w:r w:rsidRPr="002006F8">
        <w:t xml:space="preserve"> COVID</w:t>
      </w:r>
      <w:r w:rsidR="00333757">
        <w:t>-19</w:t>
      </w:r>
      <w:r w:rsidRPr="002006F8">
        <w:t xml:space="preserve"> protocols and the fallout of frontline health work during a pandemic. Travel restrictions prevented the international technical advis</w:t>
      </w:r>
      <w:r w:rsidR="00333757">
        <w:t>e</w:t>
      </w:r>
      <w:r w:rsidRPr="002006F8">
        <w:t xml:space="preserve">rs from making scheduled country trips. </w:t>
      </w:r>
    </w:p>
    <w:p w14:paraId="5487FD50" w14:textId="77777777" w:rsidR="00EA00A0" w:rsidRPr="002006F8" w:rsidRDefault="00EA00A0" w:rsidP="00EA00A0">
      <w:pPr>
        <w:pStyle w:val="BlanklinespaceHDMES"/>
      </w:pPr>
    </w:p>
    <w:p w14:paraId="4D4FE4CF" w14:textId="33D32073" w:rsidR="00700B52" w:rsidRPr="002006F8" w:rsidRDefault="00700B52" w:rsidP="00700B52">
      <w:pPr>
        <w:pStyle w:val="Heading3"/>
      </w:pPr>
      <w:r w:rsidRPr="002006F8">
        <w:t>Cost</w:t>
      </w:r>
      <w:r w:rsidR="00AA5792">
        <w:t>-</w:t>
      </w:r>
      <w:r w:rsidRPr="002006F8">
        <w:t>effectiveness and efficiency</w:t>
      </w:r>
    </w:p>
    <w:p w14:paraId="0D09B67D" w14:textId="1BFC9629" w:rsidR="00700B52" w:rsidRPr="002006F8" w:rsidRDefault="00700B52" w:rsidP="00700B52">
      <w:pPr>
        <w:pStyle w:val="BodytextHDMES"/>
      </w:pPr>
      <w:r w:rsidRPr="002006F8">
        <w:t>SRHIP trialled a new and innovative approach to integration</w:t>
      </w:r>
      <w:r w:rsidR="00333757">
        <w:t>,</w:t>
      </w:r>
      <w:r w:rsidRPr="002006F8">
        <w:t xml:space="preserve"> which has provided lessons from which other service providers and implementation partners could learn. The development of the </w:t>
      </w:r>
      <w:r w:rsidR="00333757">
        <w:t>4</w:t>
      </w:r>
      <w:r w:rsidR="00333757" w:rsidRPr="002006F8">
        <w:t xml:space="preserve"> </w:t>
      </w:r>
      <w:r w:rsidRPr="002006F8">
        <w:t xml:space="preserve">integration models (refer </w:t>
      </w:r>
      <w:r w:rsidR="00005CF5">
        <w:t xml:space="preserve">to </w:t>
      </w:r>
      <w:r w:rsidRPr="002006F8">
        <w:t xml:space="preserve">Table </w:t>
      </w:r>
      <w:r w:rsidR="00005CF5">
        <w:t>4</w:t>
      </w:r>
      <w:r w:rsidRPr="002006F8">
        <w:t xml:space="preserve">.2.3) in </w:t>
      </w:r>
      <w:r w:rsidR="009E61B5">
        <w:t>P</w:t>
      </w:r>
      <w:r w:rsidRPr="002006F8">
        <w:t xml:space="preserve">hase </w:t>
      </w:r>
      <w:r w:rsidR="009E61B5">
        <w:t>2</w:t>
      </w:r>
      <w:r w:rsidRPr="002006F8">
        <w:t xml:space="preserve"> has provided SRHIP with experiences that should be shared with NDOH, PHAs, implementation partners and donors, many of whom are seeking to move away from silo</w:t>
      </w:r>
      <w:r w:rsidR="00333757">
        <w:t>ed</w:t>
      </w:r>
      <w:r w:rsidRPr="002006F8">
        <w:t xml:space="preserve"> health services to integrated models of care. Integration is likely to result in efficiency gains</w:t>
      </w:r>
      <w:r w:rsidR="00333757">
        <w:t>;</w:t>
      </w:r>
      <w:r w:rsidRPr="002006F8">
        <w:t xml:space="preserve"> for example: closing VCCT sites with low numbers of ART clients and transferring patients to aligned but better</w:t>
      </w:r>
      <w:r w:rsidR="000F37BF">
        <w:t>-</w:t>
      </w:r>
      <w:r w:rsidRPr="002006F8">
        <w:t>performing facilities (NCD, Milne Bay, Madang, and Western Province); or integrating VCCT services with primary health services and preparing staff to deliver more services with better technical, M&amp;E</w:t>
      </w:r>
      <w:r w:rsidR="000F37BF">
        <w:t>,</w:t>
      </w:r>
      <w:r w:rsidRPr="002006F8">
        <w:t xml:space="preserve"> and administrative training, mentoring and support. In the absence of financial information, the evaluation team are unable to conclusively quantify the financial benefits of integration. </w:t>
      </w:r>
    </w:p>
    <w:p w14:paraId="48AA925B" w14:textId="4265F9A3" w:rsidR="00700B52" w:rsidRPr="002006F8" w:rsidRDefault="00700B52" w:rsidP="00700B52">
      <w:pPr>
        <w:pStyle w:val="Heading3"/>
      </w:pPr>
      <w:r w:rsidRPr="002006F8">
        <w:t>Consortium structure</w:t>
      </w:r>
    </w:p>
    <w:p w14:paraId="52BD88B2" w14:textId="73F7EFA3" w:rsidR="00700B52" w:rsidRPr="002006F8" w:rsidRDefault="00700B52" w:rsidP="00700B52">
      <w:pPr>
        <w:pStyle w:val="BodytextHDMES"/>
      </w:pPr>
      <w:r w:rsidRPr="002006F8">
        <w:t xml:space="preserve">SRHIP comprised a </w:t>
      </w:r>
      <w:r w:rsidR="000F37BF">
        <w:t>relevant</w:t>
      </w:r>
      <w:r w:rsidR="000F37BF" w:rsidRPr="002006F8">
        <w:t xml:space="preserve"> </w:t>
      </w:r>
      <w:r w:rsidRPr="002006F8">
        <w:t>mix of partners, garnering local and international expertise well</w:t>
      </w:r>
      <w:r w:rsidR="000F37BF">
        <w:t>-</w:t>
      </w:r>
      <w:r w:rsidRPr="002006F8">
        <w:t>suited to most of the needs of the program. Consortium members covered most areas of the program, including clinical and medical technical assistance, grant and project management, and knowledge on system strengthening and inclusiveness. Three key areas missing from the consorti</w:t>
      </w:r>
      <w:r w:rsidR="00F13224">
        <w:t>um</w:t>
      </w:r>
      <w:r w:rsidRPr="002006F8">
        <w:t xml:space="preserve"> </w:t>
      </w:r>
      <w:r w:rsidR="00D005B1">
        <w:t>were</w:t>
      </w:r>
      <w:r w:rsidR="00D005B1" w:rsidRPr="002006F8">
        <w:t xml:space="preserve"> </w:t>
      </w:r>
      <w:r w:rsidRPr="002006F8">
        <w:t xml:space="preserve">monitoring and evaluation (resulting in SRHIP unable to report on its complete impact, </w:t>
      </w:r>
      <w:r w:rsidR="00D005B1">
        <w:t xml:space="preserve">as </w:t>
      </w:r>
      <w:r w:rsidRPr="002006F8">
        <w:t xml:space="preserve">outlined </w:t>
      </w:r>
      <w:r w:rsidR="00D005B1">
        <w:t>later</w:t>
      </w:r>
      <w:r w:rsidR="00D005B1" w:rsidRPr="002006F8">
        <w:t xml:space="preserve"> </w:t>
      </w:r>
      <w:r w:rsidRPr="002006F8">
        <w:t xml:space="preserve">in this section), communication and external engagement (resulting in poor engagement </w:t>
      </w:r>
      <w:r w:rsidR="00D43A7D">
        <w:t xml:space="preserve">by SRHIP </w:t>
      </w:r>
      <w:r w:rsidRPr="002006F8">
        <w:t>with NDOH on project development)</w:t>
      </w:r>
      <w:r w:rsidR="00D005B1">
        <w:t>,</w:t>
      </w:r>
      <w:r w:rsidRPr="002006F8">
        <w:t xml:space="preserve"> and gender (resulting in critical oversights outlined in </w:t>
      </w:r>
      <w:r w:rsidR="00365807">
        <w:t>s</w:t>
      </w:r>
      <w:r w:rsidRPr="002006F8">
        <w:t xml:space="preserve">ection </w:t>
      </w:r>
      <w:r w:rsidR="00D005B1">
        <w:t>4</w:t>
      </w:r>
      <w:r w:rsidRPr="002006F8">
        <w:t xml:space="preserve">.4 above). </w:t>
      </w:r>
    </w:p>
    <w:p w14:paraId="4C31F41F" w14:textId="5EDD68C1" w:rsidR="00700B52" w:rsidRPr="002006F8" w:rsidRDefault="00700B52" w:rsidP="00700B52">
      <w:pPr>
        <w:pStyle w:val="BodytextHDMES"/>
      </w:pPr>
      <w:r w:rsidRPr="002006F8">
        <w:lastRenderedPageBreak/>
        <w:t xml:space="preserve">CCHS has been a strong performer within the SRHIP </w:t>
      </w:r>
      <w:proofErr w:type="gramStart"/>
      <w:r w:rsidRPr="002006F8">
        <w:t>grant</w:t>
      </w:r>
      <w:r w:rsidR="001171BE">
        <w:t>,</w:t>
      </w:r>
      <w:r w:rsidRPr="002006F8">
        <w:t xml:space="preserve"> but</w:t>
      </w:r>
      <w:proofErr w:type="gramEnd"/>
      <w:r w:rsidRPr="002006F8">
        <w:t xml:space="preserve"> need</w:t>
      </w:r>
      <w:r w:rsidR="008E5349">
        <w:t>s</w:t>
      </w:r>
      <w:r w:rsidRPr="002006F8">
        <w:t xml:space="preserve"> to expand </w:t>
      </w:r>
      <w:r w:rsidR="008E5349">
        <w:t>its</w:t>
      </w:r>
      <w:r w:rsidR="008E5349" w:rsidRPr="002006F8">
        <w:t xml:space="preserve"> </w:t>
      </w:r>
      <w:r w:rsidRPr="002006F8">
        <w:t>focus and capacity to strengthen approaches to inclusiveness for young people, MSM, FSW</w:t>
      </w:r>
      <w:r w:rsidR="007079C9">
        <w:t>s</w:t>
      </w:r>
      <w:r w:rsidRPr="002006F8">
        <w:t xml:space="preserve">, and PWD. The delay around the SRH Referral </w:t>
      </w:r>
      <w:r w:rsidR="0029666F">
        <w:t>P</w:t>
      </w:r>
      <w:r w:rsidRPr="002006F8">
        <w:t xml:space="preserve">olicy and protocol provides pertinent learning for future investments that include activities not aligned to Catholic principles. Ensuring the inclusion of a non-Catholic service provider to supplement services provides a possible solution. </w:t>
      </w:r>
    </w:p>
    <w:p w14:paraId="336F32D6" w14:textId="413156F2" w:rsidR="00700B52" w:rsidRPr="002006F8" w:rsidRDefault="00700B52" w:rsidP="00700B52">
      <w:pPr>
        <w:pStyle w:val="BodytextHDMES"/>
      </w:pPr>
      <w:r w:rsidRPr="002006F8">
        <w:t xml:space="preserve">ASHM led on medical and clinical assistance and took a consistent frontline role in providing technical assistance. ASHM </w:t>
      </w:r>
      <w:r w:rsidR="008E5349">
        <w:t xml:space="preserve">also </w:t>
      </w:r>
      <w:r w:rsidRPr="002006F8">
        <w:t xml:space="preserve">enabled much of the clinical training modules, including Complex HIV </w:t>
      </w:r>
      <w:r w:rsidR="006D2A9B">
        <w:t>C</w:t>
      </w:r>
      <w:r w:rsidRPr="002006F8">
        <w:t xml:space="preserve">ase </w:t>
      </w:r>
      <w:r w:rsidR="006D2A9B">
        <w:t>M</w:t>
      </w:r>
      <w:r w:rsidRPr="002006F8">
        <w:t xml:space="preserve">anagement, Master and Clinical Mentor, HIV Prescriber and Quality Improvement, and Gender Transformative Approach pilot training. ASHM provided technical leadership on M&amp;E, developing the </w:t>
      </w:r>
      <w:r w:rsidR="006D2A9B">
        <w:t>P</w:t>
      </w:r>
      <w:r w:rsidRPr="002006F8">
        <w:t xml:space="preserve">rogram </w:t>
      </w:r>
      <w:r w:rsidR="006D2A9B">
        <w:t>L</w:t>
      </w:r>
      <w:r w:rsidRPr="002006F8">
        <w:t xml:space="preserve">ogic, </w:t>
      </w:r>
      <w:r w:rsidR="006D2A9B">
        <w:t>T</w:t>
      </w:r>
      <w:r w:rsidRPr="002006F8">
        <w:t xml:space="preserve">heory </w:t>
      </w:r>
      <w:r w:rsidR="006D2A9B">
        <w:t>of C</w:t>
      </w:r>
      <w:r w:rsidRPr="002006F8">
        <w:t>hange</w:t>
      </w:r>
      <w:r w:rsidR="008E5349">
        <w:t>,</w:t>
      </w:r>
      <w:r w:rsidRPr="002006F8">
        <w:t xml:space="preserve"> and MEPs. In addition, they provided ongoing guidance and support on monitoring, data quality and reporting, for reporting purposes. Limitations in the MEP could have been addressed with a peer review from an M&amp;E provider, external to SRHIP. </w:t>
      </w:r>
    </w:p>
    <w:p w14:paraId="4BFE12F5" w14:textId="12EBF9F3" w:rsidR="00700B52" w:rsidRPr="002006F8" w:rsidRDefault="00700B52" w:rsidP="00700B52">
      <w:pPr>
        <w:pStyle w:val="BodytextHDMES"/>
      </w:pPr>
      <w:r w:rsidRPr="002006F8">
        <w:t>B</w:t>
      </w:r>
      <w:r w:rsidR="008E5349">
        <w:t xml:space="preserve">urnet </w:t>
      </w:r>
      <w:r w:rsidRPr="002006F8">
        <w:t>I</w:t>
      </w:r>
      <w:r w:rsidR="008E5349">
        <w:t>nstitute</w:t>
      </w:r>
      <w:r w:rsidRPr="002006F8">
        <w:t xml:space="preserve"> provided niche products for SRHIP and led technical direction for integration and inclusiveness. BI developed the Integration Framework and Models in collaboration with consortium partners (refer </w:t>
      </w:r>
      <w:r w:rsidR="008E5349">
        <w:t xml:space="preserve">to </w:t>
      </w:r>
      <w:r w:rsidRPr="002006F8">
        <w:t xml:space="preserve">Table </w:t>
      </w:r>
      <w:r w:rsidR="00005CF5">
        <w:t>4</w:t>
      </w:r>
      <w:r w:rsidRPr="002006F8">
        <w:t xml:space="preserve">.2.3), as well as the </w:t>
      </w:r>
      <w:r w:rsidR="00E024D1">
        <w:t>Behaviour Change Communication</w:t>
      </w:r>
      <w:r w:rsidR="00E024D1" w:rsidRPr="002006F8">
        <w:t xml:space="preserve"> </w:t>
      </w:r>
      <w:r w:rsidRPr="002006F8">
        <w:t xml:space="preserve">Toolkit. The strength of the </w:t>
      </w:r>
      <w:r w:rsidR="00365807">
        <w:t>t</w:t>
      </w:r>
      <w:r w:rsidRPr="002006F8">
        <w:t xml:space="preserve">oolkit was mentioned by stakeholders and </w:t>
      </w:r>
      <w:proofErr w:type="spellStart"/>
      <w:r w:rsidRPr="002006F8">
        <w:rPr>
          <w:i/>
          <w:iCs/>
        </w:rPr>
        <w:t>Igat</w:t>
      </w:r>
      <w:proofErr w:type="spellEnd"/>
      <w:r w:rsidRPr="002006F8">
        <w:rPr>
          <w:i/>
          <w:iCs/>
        </w:rPr>
        <w:t xml:space="preserve"> Hope</w:t>
      </w:r>
      <w:r w:rsidRPr="002006F8">
        <w:t xml:space="preserve"> Expert Peer Counsellors as having improved ART adherence. BI completed the first operational research output and drafted the CCHS National Strategy aligning CCHS with the </w:t>
      </w:r>
      <w:r w:rsidR="008E5349">
        <w:t>NHP</w:t>
      </w:r>
      <w:r w:rsidRPr="002006F8">
        <w:t>. They also provided training on inclusiveness, specifically Expert Patient Counselling, Adolescent and Youth Services, Key Populations workshops</w:t>
      </w:r>
      <w:r w:rsidR="005A1B1E">
        <w:t>,</w:t>
      </w:r>
      <w:r w:rsidRPr="002006F8">
        <w:t xml:space="preserve"> and Train the Trainer for </w:t>
      </w:r>
      <w:r w:rsidR="005A1B1E">
        <w:t xml:space="preserve">the </w:t>
      </w:r>
      <w:r w:rsidRPr="002006F8">
        <w:t xml:space="preserve">HIV Peer Counselling </w:t>
      </w:r>
      <w:r w:rsidR="005A1B1E">
        <w:t>T</w:t>
      </w:r>
      <w:r w:rsidRPr="002006F8">
        <w:t xml:space="preserve">oolkit. </w:t>
      </w:r>
    </w:p>
    <w:p w14:paraId="05CD05B1" w14:textId="1F484957" w:rsidR="00700B52" w:rsidRPr="002006F8" w:rsidRDefault="00700B52" w:rsidP="00700B52">
      <w:pPr>
        <w:pStyle w:val="BodytextHDMES"/>
      </w:pPr>
      <w:proofErr w:type="spellStart"/>
      <w:r w:rsidRPr="002006F8">
        <w:rPr>
          <w:i/>
          <w:iCs/>
        </w:rPr>
        <w:t>Igat</w:t>
      </w:r>
      <w:proofErr w:type="spellEnd"/>
      <w:r w:rsidRPr="002006F8">
        <w:rPr>
          <w:i/>
          <w:iCs/>
        </w:rPr>
        <w:t xml:space="preserve"> Hope</w:t>
      </w:r>
      <w:r w:rsidRPr="002006F8">
        <w:t xml:space="preserve"> brought strong learn</w:t>
      </w:r>
      <w:r w:rsidR="00003ED5">
        <w:t>ed</w:t>
      </w:r>
      <w:r w:rsidRPr="002006F8">
        <w:t xml:space="preserve"> experience around key populations, through its Expert Peer Counsellor network, but had limited input as they only operated in and around 5 facilities. Greater organisational capability is required if their value is to be harnessed. </w:t>
      </w:r>
    </w:p>
    <w:p w14:paraId="10A19CC2" w14:textId="08402523" w:rsidR="00565383" w:rsidRPr="002006F8" w:rsidRDefault="00700B52" w:rsidP="00700B52">
      <w:pPr>
        <w:pStyle w:val="BodytextHDMES"/>
      </w:pPr>
      <w:r w:rsidRPr="002006F8">
        <w:t>More broadly, the consortium model adopted by SRHIP offers an effective approach for PNG. Blending local entities with international expertise provides technical value and contributes to sustainability outcomes. However, the combination of organisations and selection of expertise is critical. Local entities need to have strong governance and administrative systems, deep technical content, and skill in delivering programs for donor</w:t>
      </w:r>
      <w:r w:rsidR="00F045AB">
        <w:t>-</w:t>
      </w:r>
      <w:r w:rsidRPr="002006F8">
        <w:t xml:space="preserve">funded grants. Using </w:t>
      </w:r>
      <w:proofErr w:type="spellStart"/>
      <w:r w:rsidRPr="002006F8">
        <w:t>GoPNG</w:t>
      </w:r>
      <w:proofErr w:type="spellEnd"/>
      <w:r w:rsidR="002A7B2E">
        <w:t>-</w:t>
      </w:r>
      <w:r w:rsidRPr="002006F8">
        <w:t>funded organisations, such as CCHS, has merit, in that it contributes to local organisations</w:t>
      </w:r>
      <w:r w:rsidR="00F045AB">
        <w:t>’</w:t>
      </w:r>
      <w:r w:rsidRPr="002006F8">
        <w:t xml:space="preserve"> development and in-country capability. When local expertise is unavailable, the international component is paramount, but requires a combination of strong technical and development credentials, understanding of PNG health systems, cross-cultural proficiency</w:t>
      </w:r>
      <w:r w:rsidR="00F045AB">
        <w:t>,</w:t>
      </w:r>
      <w:r w:rsidRPr="002006F8">
        <w:t xml:space="preserve"> and personnel who are flexible and adaptable to the needs of PNG.</w:t>
      </w:r>
    </w:p>
    <w:p w14:paraId="68EAFDBB" w14:textId="3DD15100" w:rsidR="00700B52" w:rsidRPr="002006F8" w:rsidRDefault="00700B52" w:rsidP="00700B52">
      <w:pPr>
        <w:pStyle w:val="Heading3"/>
      </w:pPr>
      <w:r w:rsidRPr="002006F8">
        <w:t xml:space="preserve">Governance mechanisms </w:t>
      </w:r>
    </w:p>
    <w:p w14:paraId="1A14D031" w14:textId="33DF105F" w:rsidR="00700B52" w:rsidRPr="002006F8" w:rsidRDefault="00D43A7D" w:rsidP="00700B52">
      <w:pPr>
        <w:pStyle w:val="BodytextHDMES"/>
      </w:pPr>
      <w:r>
        <w:t>The</w:t>
      </w:r>
      <w:r w:rsidRPr="002006F8">
        <w:t xml:space="preserve"> </w:t>
      </w:r>
      <w:r w:rsidR="00700B52" w:rsidRPr="002006F8">
        <w:t xml:space="preserve">establishment </w:t>
      </w:r>
      <w:r>
        <w:t xml:space="preserve">by SRHIP </w:t>
      </w:r>
      <w:r w:rsidR="00700B52" w:rsidRPr="002006F8">
        <w:t xml:space="preserve">of an internal PMG and TAG in 2017 provided strong partnership and technical cohesion early in the grant. Throughout </w:t>
      </w:r>
      <w:r w:rsidR="009E61B5">
        <w:t>P</w:t>
      </w:r>
      <w:r w:rsidR="00700B52" w:rsidRPr="002006F8">
        <w:t xml:space="preserve">hase </w:t>
      </w:r>
      <w:r w:rsidR="009E61B5">
        <w:t>1</w:t>
      </w:r>
      <w:r w:rsidR="00700B52" w:rsidRPr="002006F8">
        <w:t xml:space="preserve"> and </w:t>
      </w:r>
      <w:r w:rsidR="009E61B5">
        <w:t>2</w:t>
      </w:r>
      <w:r w:rsidR="00700B52" w:rsidRPr="002006F8">
        <w:t xml:space="preserve">, this strengthened </w:t>
      </w:r>
      <w:r w:rsidR="00F045AB">
        <w:t>the</w:t>
      </w:r>
      <w:r w:rsidR="00F045AB" w:rsidRPr="002006F8">
        <w:t xml:space="preserve"> </w:t>
      </w:r>
      <w:r w:rsidR="00700B52" w:rsidRPr="002006F8">
        <w:t xml:space="preserve">leadership position and management capability </w:t>
      </w:r>
      <w:r w:rsidR="00F045AB">
        <w:t xml:space="preserve">of CCHS </w:t>
      </w:r>
      <w:r w:rsidR="00700B52" w:rsidRPr="002006F8">
        <w:t xml:space="preserve">as </w:t>
      </w:r>
      <w:r w:rsidR="00F045AB">
        <w:t>it</w:t>
      </w:r>
      <w:r w:rsidR="00F045AB" w:rsidRPr="002006F8">
        <w:t xml:space="preserve"> </w:t>
      </w:r>
      <w:r w:rsidR="00700B52" w:rsidRPr="002006F8">
        <w:t xml:space="preserve">drove financial and progress reporting on governance and compliance measures. </w:t>
      </w:r>
    </w:p>
    <w:p w14:paraId="4FBFAEA8" w14:textId="0F83E947" w:rsidR="00EA00A0" w:rsidRPr="002006F8" w:rsidRDefault="00700B52" w:rsidP="00700B52">
      <w:pPr>
        <w:pStyle w:val="BodytextHDMES"/>
      </w:pPr>
      <w:r w:rsidRPr="002006F8">
        <w:t xml:space="preserve">Engagement between the national CCHS head office and </w:t>
      </w:r>
      <w:r w:rsidR="0029666F">
        <w:t>d</w:t>
      </w:r>
      <w:r w:rsidRPr="002006F8">
        <w:t>iocese offices was sometimes challenging, with COVID</w:t>
      </w:r>
      <w:r w:rsidR="00F045AB">
        <w:t>-19</w:t>
      </w:r>
      <w:r w:rsidRPr="002006F8">
        <w:t xml:space="preserve"> related competing priorities causing delays. With full travel arrangements now in place, and post-COVID</w:t>
      </w:r>
      <w:r w:rsidR="00F045AB">
        <w:t>-19</w:t>
      </w:r>
      <w:r w:rsidRPr="002006F8">
        <w:t>, provincial visits have resumed strengthening communication and engagement.</w:t>
      </w:r>
    </w:p>
    <w:p w14:paraId="4E8D3A7B" w14:textId="77777777" w:rsidR="00700B52" w:rsidRPr="002006F8" w:rsidRDefault="00700B52" w:rsidP="004106D9">
      <w:pPr>
        <w:pStyle w:val="Heading3"/>
      </w:pPr>
      <w:r w:rsidRPr="002006F8">
        <w:lastRenderedPageBreak/>
        <w:t xml:space="preserve">Adaptive management </w:t>
      </w:r>
    </w:p>
    <w:p w14:paraId="1B09562E" w14:textId="3C284509" w:rsidR="00700B52" w:rsidRPr="002006F8" w:rsidRDefault="00700B52" w:rsidP="00700B52">
      <w:pPr>
        <w:pStyle w:val="BodytextHDMES"/>
      </w:pPr>
      <w:r w:rsidRPr="002006F8">
        <w:t>As the grant manager of SRHIP, PATH’s management has opportunities to improve. Under PPF</w:t>
      </w:r>
      <w:r w:rsidR="00D83E4C">
        <w:t>,</w:t>
      </w:r>
      <w:r w:rsidRPr="002006F8">
        <w:t xml:space="preserve"> the grant manager with SRHIP carried out quarterly field trips and biannual reflection workshops </w:t>
      </w:r>
      <w:r w:rsidR="00D83E4C">
        <w:t>that</w:t>
      </w:r>
      <w:r w:rsidR="00D83E4C" w:rsidRPr="002006F8">
        <w:t xml:space="preserve"> </w:t>
      </w:r>
      <w:r w:rsidRPr="002006F8">
        <w:t>were considered extremely useful. These ceased at the start of PATH and</w:t>
      </w:r>
      <w:r w:rsidR="00D83E4C">
        <w:t>,</w:t>
      </w:r>
      <w:r w:rsidRPr="002006F8">
        <w:t xml:space="preserve"> up to the time of the evaluation, there has been no cross-program collaboration between SRHIP and wider PATH structures. This could have improved performance in areas of mutual interest</w:t>
      </w:r>
      <w:r w:rsidR="00D83E4C">
        <w:t>,</w:t>
      </w:r>
      <w:r w:rsidRPr="002006F8">
        <w:t xml:space="preserve"> </w:t>
      </w:r>
      <w:r w:rsidR="00D83E4C">
        <w:t>such as</w:t>
      </w:r>
      <w:r w:rsidRPr="002006F8">
        <w:t xml:space="preserve"> GEDSI, PHA engagement</w:t>
      </w:r>
      <w:r w:rsidR="00D83E4C">
        <w:t>,</w:t>
      </w:r>
      <w:r w:rsidRPr="002006F8">
        <w:t xml:space="preserve"> and MEP design and reporting. Focusing PATH staff and resources to support SRHIP would improve project understanding and strategic collaboration.</w:t>
      </w:r>
    </w:p>
    <w:p w14:paraId="10BDFE57" w14:textId="0C0D0F4E" w:rsidR="00EA00A0" w:rsidRPr="002006F8" w:rsidRDefault="00700B52" w:rsidP="00700B52">
      <w:pPr>
        <w:pStyle w:val="BodytextHDMES"/>
      </w:pPr>
      <w:r w:rsidRPr="002006F8">
        <w:t xml:space="preserve">Apart from one reflection workshop at the end of </w:t>
      </w:r>
      <w:r w:rsidR="009E61B5">
        <w:t>P</w:t>
      </w:r>
      <w:r w:rsidRPr="002006F8">
        <w:t xml:space="preserve">hase </w:t>
      </w:r>
      <w:r w:rsidR="009E61B5">
        <w:t>1</w:t>
      </w:r>
      <w:r w:rsidRPr="002006F8">
        <w:t>, and regular PMG and TAG meetings, internal reflection workshops for all CCHS head office staff did not occur as consistently as some deemed necessary. Interviews indicated that</w:t>
      </w:r>
      <w:r w:rsidR="00D83E4C">
        <w:t>,</w:t>
      </w:r>
      <w:r w:rsidRPr="002006F8">
        <w:t xml:space="preserve"> while there were regular operational meetings, multiple training, and frequent informal discussions, reflection activities were infrequent. At the field level, regular visits to provinces occurred in </w:t>
      </w:r>
      <w:r w:rsidR="009E61B5">
        <w:t>P</w:t>
      </w:r>
      <w:r w:rsidRPr="002006F8">
        <w:t xml:space="preserve">hase </w:t>
      </w:r>
      <w:r w:rsidR="009E61B5">
        <w:t>1</w:t>
      </w:r>
      <w:r w:rsidRPr="002006F8">
        <w:t>, which enabled joint supervisory visits specifically aimed at adaptive management. During the COVID</w:t>
      </w:r>
      <w:r w:rsidR="00D83E4C">
        <w:t>-19</w:t>
      </w:r>
      <w:r w:rsidRPr="002006F8">
        <w:t xml:space="preserve"> lockdowns, however, these ceased</w:t>
      </w:r>
      <w:r w:rsidR="00D83E4C">
        <w:t>,</w:t>
      </w:r>
      <w:r w:rsidRPr="002006F8">
        <w:t xml:space="preserve"> which interrupted management support to </w:t>
      </w:r>
      <w:r w:rsidR="0029666F">
        <w:t>d</w:t>
      </w:r>
      <w:r w:rsidRPr="002006F8">
        <w:t xml:space="preserve">iocese offices. These were resuming at the time of the evaluation. </w:t>
      </w:r>
    </w:p>
    <w:p w14:paraId="2D0A6128" w14:textId="07675C46" w:rsidR="00700B52" w:rsidRPr="002006F8" w:rsidRDefault="00700B52" w:rsidP="00700B52">
      <w:pPr>
        <w:pStyle w:val="Heading3"/>
      </w:pPr>
      <w:r w:rsidRPr="002006F8">
        <w:t>Operational research and monitoring</w:t>
      </w:r>
    </w:p>
    <w:p w14:paraId="023E0604" w14:textId="78A5C09F" w:rsidR="00700B52" w:rsidRPr="002006F8" w:rsidRDefault="00700B52" w:rsidP="00700B52">
      <w:pPr>
        <w:pStyle w:val="BodytextHDMES"/>
      </w:pPr>
      <w:r w:rsidRPr="002006F8">
        <w:rPr>
          <w:b/>
          <w:bCs/>
        </w:rPr>
        <w:t xml:space="preserve">Operational </w:t>
      </w:r>
      <w:r w:rsidR="00CF6EF9">
        <w:rPr>
          <w:b/>
          <w:bCs/>
        </w:rPr>
        <w:t>r</w:t>
      </w:r>
      <w:r w:rsidRPr="002006F8">
        <w:rPr>
          <w:b/>
          <w:bCs/>
        </w:rPr>
        <w:t>esearch:</w:t>
      </w:r>
      <w:r w:rsidRPr="002006F8">
        <w:t xml:space="preserve"> One of the two operational research activities was </w:t>
      </w:r>
      <w:proofErr w:type="gramStart"/>
      <w:r w:rsidRPr="002006F8">
        <w:t>completed</w:t>
      </w:r>
      <w:r w:rsidR="00D83E4C">
        <w:t>,</w:t>
      </w:r>
      <w:r w:rsidRPr="002006F8">
        <w:t xml:space="preserve"> but</w:t>
      </w:r>
      <w:proofErr w:type="gramEnd"/>
      <w:r w:rsidRPr="002006F8">
        <w:t xml:space="preserve"> was not available to the evaluation team. Comments indicated it covered the integration process and provided case studies for </w:t>
      </w:r>
      <w:r w:rsidR="00D83E4C">
        <w:t>4</w:t>
      </w:r>
      <w:r w:rsidR="00D83E4C" w:rsidRPr="002006F8">
        <w:t xml:space="preserve"> </w:t>
      </w:r>
      <w:r w:rsidRPr="002006F8">
        <w:t xml:space="preserve">sites, but it was unclear if it had been used for wider reflection. </w:t>
      </w:r>
      <w:r w:rsidR="00D83E4C">
        <w:t>I</w:t>
      </w:r>
      <w:r w:rsidRPr="002006F8">
        <w:t xml:space="preserve">nformation and learning from this work should be shared to inform wider discussions about integrated models of care. </w:t>
      </w:r>
    </w:p>
    <w:p w14:paraId="207969B3" w14:textId="6B39C7E8" w:rsidR="00700B52" w:rsidRPr="002006F8" w:rsidRDefault="00700B52" w:rsidP="00700B52">
      <w:pPr>
        <w:pStyle w:val="BodytextHDMES"/>
      </w:pPr>
      <w:r w:rsidRPr="002006F8">
        <w:rPr>
          <w:b/>
          <w:bCs/>
        </w:rPr>
        <w:t xml:space="preserve">Theory of </w:t>
      </w:r>
      <w:r w:rsidR="00252585">
        <w:rPr>
          <w:b/>
          <w:bCs/>
        </w:rPr>
        <w:t>C</w:t>
      </w:r>
      <w:r w:rsidRPr="002006F8">
        <w:rPr>
          <w:b/>
          <w:bCs/>
        </w:rPr>
        <w:t>hange:</w:t>
      </w:r>
      <w:r w:rsidRPr="002006F8">
        <w:t xml:space="preserve"> The </w:t>
      </w:r>
      <w:r w:rsidR="009E61B5">
        <w:t>P</w:t>
      </w:r>
      <w:r w:rsidRPr="002006F8">
        <w:t xml:space="preserve">hase </w:t>
      </w:r>
      <w:r w:rsidR="009E61B5">
        <w:t>1</w:t>
      </w:r>
      <w:r w:rsidRPr="002006F8">
        <w:t xml:space="preserve"> </w:t>
      </w:r>
      <w:r w:rsidR="00D83E4C">
        <w:t>T</w:t>
      </w:r>
      <w:r w:rsidRPr="002006F8">
        <w:t xml:space="preserve">heory of </w:t>
      </w:r>
      <w:r w:rsidR="00D83E4C">
        <w:t>C</w:t>
      </w:r>
      <w:r w:rsidRPr="002006F8">
        <w:t xml:space="preserve">hange underwent adaptations based on informal learning during implementation. The </w:t>
      </w:r>
      <w:r w:rsidR="009E61B5">
        <w:t>P</w:t>
      </w:r>
      <w:r w:rsidRPr="002006F8">
        <w:t xml:space="preserve">hase </w:t>
      </w:r>
      <w:r w:rsidR="009E61B5">
        <w:t>2</w:t>
      </w:r>
      <w:r w:rsidRPr="002006F8">
        <w:t xml:space="preserve"> </w:t>
      </w:r>
      <w:r w:rsidR="00D83E4C">
        <w:t>T</w:t>
      </w:r>
      <w:r w:rsidRPr="002006F8">
        <w:t xml:space="preserve">heory of </w:t>
      </w:r>
      <w:r w:rsidR="00D83E4C">
        <w:t>C</w:t>
      </w:r>
      <w:r w:rsidRPr="002006F8">
        <w:t>hange was further refined following the independent PPF program review. Both were developed by ASHM in consultation with consorti</w:t>
      </w:r>
      <w:r w:rsidR="00F13224">
        <w:t>um</w:t>
      </w:r>
      <w:r w:rsidRPr="002006F8">
        <w:t xml:space="preserve"> members and approved by </w:t>
      </w:r>
      <w:proofErr w:type="gramStart"/>
      <w:r w:rsidRPr="002006F8">
        <w:t>PATH</w:t>
      </w:r>
      <w:r w:rsidR="00D83E4C">
        <w:t>,</w:t>
      </w:r>
      <w:r w:rsidRPr="002006F8">
        <w:t xml:space="preserve"> but</w:t>
      </w:r>
      <w:proofErr w:type="gramEnd"/>
      <w:r w:rsidRPr="002006F8">
        <w:t xml:space="preserve"> lacked technical rigour. The designs had an unbalanced approach to outcome indicators</w:t>
      </w:r>
      <w:r w:rsidR="00D83E4C">
        <w:t>;</w:t>
      </w:r>
      <w:r w:rsidRPr="002006F8">
        <w:t xml:space="preserve"> for example, the strengthening partnership</w:t>
      </w:r>
      <w:r w:rsidR="00D83E4C">
        <w:t>s</w:t>
      </w:r>
      <w:r w:rsidRPr="002006F8">
        <w:t xml:space="preserve"> outcome only had one indicator while other outcomes had substantially more. Outcomes and outputs often crossed over, and some activities were described as outcomes, and vice versa. Collectively, these did not clearly articulate </w:t>
      </w:r>
      <w:r w:rsidR="00D43A7D">
        <w:t>the</w:t>
      </w:r>
      <w:r w:rsidR="00D43A7D" w:rsidRPr="002006F8">
        <w:t xml:space="preserve"> </w:t>
      </w:r>
      <w:r w:rsidRPr="002006F8">
        <w:t>causal pathways</w:t>
      </w:r>
      <w:r w:rsidR="00D43A7D">
        <w:t xml:space="preserve"> of SRHIP</w:t>
      </w:r>
      <w:r w:rsidRPr="002006F8">
        <w:t xml:space="preserve">. </w:t>
      </w:r>
    </w:p>
    <w:p w14:paraId="6CD8ABE1" w14:textId="306F2CF1" w:rsidR="00700B52" w:rsidRPr="002006F8" w:rsidRDefault="00700B52" w:rsidP="00700B52">
      <w:pPr>
        <w:pStyle w:val="BodytextHDMES"/>
      </w:pPr>
      <w:r w:rsidRPr="002006F8">
        <w:rPr>
          <w:b/>
          <w:bCs/>
        </w:rPr>
        <w:t>Monitoring and Evaluation Plan:</w:t>
      </w:r>
      <w:r w:rsidRPr="002006F8">
        <w:t xml:space="preserve"> The SRHIP MEP focused mostly on aggregated data around inputs and outputs, and prioritised </w:t>
      </w:r>
      <w:proofErr w:type="spellStart"/>
      <w:r w:rsidRPr="002006F8">
        <w:t>GoPNG</w:t>
      </w:r>
      <w:proofErr w:type="spellEnd"/>
      <w:r w:rsidRPr="002006F8">
        <w:t xml:space="preserve"> NHIS indicators to align with national health service indicators. This</w:t>
      </w:r>
      <w:r w:rsidR="00D83E4C">
        <w:t>,</w:t>
      </w:r>
      <w:r w:rsidRPr="002006F8">
        <w:t xml:space="preserve"> however</w:t>
      </w:r>
      <w:r w:rsidR="00D83E4C">
        <w:t>,</w:t>
      </w:r>
      <w:r w:rsidRPr="002006F8">
        <w:t xml:space="preserve"> did not support meaningful data collection, reporting, learning and adapt</w:t>
      </w:r>
      <w:r w:rsidR="00003ED5">
        <w:t>at</w:t>
      </w:r>
      <w:r w:rsidRPr="002006F8">
        <w:t>ion, in line with DFAT standards. Instead, it limited</w:t>
      </w:r>
      <w:r w:rsidR="002A7B2E">
        <w:t xml:space="preserve"> </w:t>
      </w:r>
      <w:r w:rsidR="00D43A7D">
        <w:t>the</w:t>
      </w:r>
      <w:r w:rsidR="00D43A7D" w:rsidRPr="002006F8">
        <w:t xml:space="preserve"> </w:t>
      </w:r>
      <w:r w:rsidRPr="002006F8">
        <w:t xml:space="preserve">ability </w:t>
      </w:r>
      <w:r w:rsidR="00D43A7D">
        <w:t xml:space="preserve">of SRHIP </w:t>
      </w:r>
      <w:r w:rsidRPr="002006F8">
        <w:t xml:space="preserve">to fully assess the effectiveness of the investment. For example, without including age categories for women, SRHIP could not efficiently consider the impact of its services on youth; without disaggregating services by facility and year, SRHIP could not measure the efficacy and impact of training; by only following 13 sites in </w:t>
      </w:r>
      <w:r w:rsidR="009E61B5">
        <w:t>P</w:t>
      </w:r>
      <w:r w:rsidRPr="002006F8">
        <w:t xml:space="preserve">hase </w:t>
      </w:r>
      <w:r w:rsidR="009E61B5">
        <w:t>2</w:t>
      </w:r>
      <w:r w:rsidRPr="002006F8">
        <w:t xml:space="preserve">, rather than all 22 sites across both phases, the MEP diminished </w:t>
      </w:r>
      <w:r w:rsidR="00D43A7D">
        <w:t>the</w:t>
      </w:r>
      <w:r w:rsidR="00D43A7D" w:rsidRPr="002006F8">
        <w:t xml:space="preserve"> </w:t>
      </w:r>
      <w:r w:rsidRPr="002006F8">
        <w:t xml:space="preserve">ability </w:t>
      </w:r>
      <w:r w:rsidR="00D43A7D">
        <w:t xml:space="preserve">of SRHIP </w:t>
      </w:r>
      <w:r w:rsidRPr="002006F8">
        <w:t xml:space="preserve">to measure the full impact of integration and measure overall progress on outcomes. </w:t>
      </w:r>
    </w:p>
    <w:p w14:paraId="4F46BBE4" w14:textId="48D88737" w:rsidR="00700B52" w:rsidRPr="002006F8" w:rsidRDefault="00700B52" w:rsidP="00700B52">
      <w:pPr>
        <w:pStyle w:val="BodytextHDMES"/>
      </w:pPr>
      <w:r w:rsidRPr="002006F8">
        <w:rPr>
          <w:b/>
          <w:bCs/>
        </w:rPr>
        <w:t>Learning and adaptive management:</w:t>
      </w:r>
      <w:r w:rsidRPr="002006F8">
        <w:t xml:space="preserve"> Evidence-based decision</w:t>
      </w:r>
      <w:r w:rsidR="00D83E4C">
        <w:t>-</w:t>
      </w:r>
      <w:r w:rsidRPr="002006F8">
        <w:t xml:space="preserve">making was a core agenda item of SRHIP PMG and TAG meetings. Beyond this, however, it was unclear whether key managers were engaged in reflection of M&amp;E data. Some interviews indicated this was an area of need and would have contributed to more learning and development. </w:t>
      </w:r>
    </w:p>
    <w:p w14:paraId="67A2FC0F" w14:textId="35C8187B" w:rsidR="00700B52" w:rsidRPr="002006F8" w:rsidRDefault="00700B52" w:rsidP="00700B52">
      <w:pPr>
        <w:pStyle w:val="BodytextHDMES"/>
      </w:pPr>
      <w:r w:rsidRPr="002006F8">
        <w:rPr>
          <w:b/>
          <w:bCs/>
        </w:rPr>
        <w:lastRenderedPageBreak/>
        <w:t>Reporting:</w:t>
      </w:r>
      <w:r w:rsidRPr="002006F8">
        <w:t xml:space="preserve"> Reporting compared </w:t>
      </w:r>
      <w:r w:rsidR="00D83E4C">
        <w:t>6</w:t>
      </w:r>
      <w:r w:rsidRPr="002006F8">
        <w:t>-monthly and annual targets, making interpretation of cumulative program results difficult. Moreover, the emphasis in reports reflects the focus on working to activities and targets in the MEP, rather than drawing on data to consider and interrogate the project</w:t>
      </w:r>
      <w:r w:rsidR="00CC4F7C">
        <w:t>’</w:t>
      </w:r>
      <w:r w:rsidRPr="002006F8">
        <w:t>s performance against the outcomes. The data framework could be more clearly structured to identify targets and achievements for a reporting period</w:t>
      </w:r>
      <w:r w:rsidR="00CC4F7C">
        <w:t>,</w:t>
      </w:r>
      <w:r w:rsidRPr="002006F8">
        <w:t xml:space="preserve"> as well as cumulative program results. </w:t>
      </w:r>
    </w:p>
    <w:p w14:paraId="336EB42E" w14:textId="023CBDB9" w:rsidR="00EA00A0" w:rsidRPr="002006F8" w:rsidRDefault="00700B52" w:rsidP="00700B52">
      <w:pPr>
        <w:pStyle w:val="BodytextHDMES"/>
      </w:pPr>
      <w:r w:rsidRPr="002006F8">
        <w:t xml:space="preserve">These monitoring and evaluation issues could be addressed by workshopping the program with PATH and SRHIP, if a subsequent phase is envisaged. Furthermore, strengthening the logic of the </w:t>
      </w:r>
      <w:r w:rsidR="00CC4F7C">
        <w:t>T</w:t>
      </w:r>
      <w:r w:rsidRPr="002006F8">
        <w:t xml:space="preserve">heory of </w:t>
      </w:r>
      <w:r w:rsidR="00CC4F7C">
        <w:t>C</w:t>
      </w:r>
      <w:r w:rsidRPr="002006F8">
        <w:t>hange, and including rigorous peer review, would improve its utility as a management tool, to inform decision</w:t>
      </w:r>
      <w:r w:rsidR="00CC4F7C">
        <w:t>-</w:t>
      </w:r>
      <w:r w:rsidRPr="002006F8">
        <w:t>making, strategy</w:t>
      </w:r>
      <w:r w:rsidR="00CC4F7C">
        <w:t>,</w:t>
      </w:r>
      <w:r w:rsidRPr="002006F8">
        <w:t xml:space="preserve"> and contribute to a shared vision across multiple partners.</w:t>
      </w:r>
    </w:p>
    <w:p w14:paraId="3EB17CE0" w14:textId="6F47215E" w:rsidR="00700B52" w:rsidRPr="002006F8" w:rsidRDefault="00700B52" w:rsidP="00700B52">
      <w:pPr>
        <w:pStyle w:val="Heading3"/>
      </w:pPr>
      <w:r w:rsidRPr="002006F8">
        <w:t>Impact of COVID</w:t>
      </w:r>
      <w:r w:rsidR="00CF6EF9">
        <w:t>-</w:t>
      </w:r>
      <w:r w:rsidRPr="002006F8">
        <w:t>19 pandemic</w:t>
      </w:r>
    </w:p>
    <w:p w14:paraId="3A106CA6" w14:textId="0A45799C" w:rsidR="00700B52" w:rsidRPr="002006F8" w:rsidRDefault="00700B52" w:rsidP="00700B52">
      <w:pPr>
        <w:pStyle w:val="BodytextHDMES"/>
      </w:pPr>
      <w:r w:rsidRPr="002006F8">
        <w:t>SRHIP was impacted by COVID-19</w:t>
      </w:r>
      <w:r w:rsidR="008F0C82">
        <w:t>,</w:t>
      </w:r>
      <w:r w:rsidRPr="002006F8">
        <w:t xml:space="preserve"> resulting in critical delays around project performance, especially on inclusiveness activities for key populations, youth, and gender. COVID</w:t>
      </w:r>
      <w:r w:rsidR="00CC4F7C">
        <w:t>-19</w:t>
      </w:r>
      <w:r w:rsidRPr="002006F8">
        <w:t xml:space="preserve"> also impacted on SRHIP reporting</w:t>
      </w:r>
      <w:r w:rsidR="00D43A7D">
        <w:t>,</w:t>
      </w:r>
      <w:r w:rsidRPr="002006F8">
        <w:t xml:space="preserve"> as staff were unable to engage with the NDOH officials due to absences and conflicting priorities, limiting access to necessary data for SRHIP reports. Health service targets were compromised as frontline health workers juggled </w:t>
      </w:r>
      <w:proofErr w:type="gramStart"/>
      <w:r w:rsidRPr="002006F8">
        <w:t>newly</w:t>
      </w:r>
      <w:r w:rsidR="00CC4F7C">
        <w:t>-</w:t>
      </w:r>
      <w:r w:rsidRPr="002006F8">
        <w:t>introduced</w:t>
      </w:r>
      <w:proofErr w:type="gramEnd"/>
      <w:r w:rsidRPr="002006F8">
        <w:t xml:space="preserve"> COVID</w:t>
      </w:r>
      <w:r w:rsidR="00CC4F7C">
        <w:t>-19</w:t>
      </w:r>
      <w:r w:rsidRPr="002006F8">
        <w:t xml:space="preserve"> protocols, illness, sick leave, burnout</w:t>
      </w:r>
      <w:r w:rsidR="00CC4F7C">
        <w:t>,</w:t>
      </w:r>
      <w:r w:rsidRPr="002006F8">
        <w:t xml:space="preserve"> and community resistance against health workers due to COVID</w:t>
      </w:r>
      <w:r w:rsidR="00CC4F7C">
        <w:t>-19</w:t>
      </w:r>
      <w:r w:rsidRPr="002006F8">
        <w:t xml:space="preserve"> vaccine hesitancy. The impact of travel restrictions prevented international technical advis</w:t>
      </w:r>
      <w:r w:rsidR="00CC4F7C">
        <w:t>e</w:t>
      </w:r>
      <w:r w:rsidRPr="002006F8">
        <w:t xml:space="preserve">rs from making scheduled country trips. </w:t>
      </w:r>
      <w:proofErr w:type="gramStart"/>
      <w:r w:rsidRPr="002006F8">
        <w:t>All</w:t>
      </w:r>
      <w:r w:rsidR="00CC4F7C">
        <w:t xml:space="preserve"> of</w:t>
      </w:r>
      <w:proofErr w:type="gramEnd"/>
      <w:r w:rsidRPr="002006F8">
        <w:t xml:space="preserve"> these </w:t>
      </w:r>
      <w:r w:rsidR="00CC4F7C">
        <w:t xml:space="preserve">factors </w:t>
      </w:r>
      <w:r w:rsidRPr="002006F8">
        <w:t xml:space="preserve">resulted in interrupted project momentum and team cohesion. </w:t>
      </w:r>
    </w:p>
    <w:p w14:paraId="2324FCE4" w14:textId="29D1863D" w:rsidR="00700B52" w:rsidRPr="002006F8" w:rsidRDefault="00700B52" w:rsidP="00700B52">
      <w:pPr>
        <w:pStyle w:val="BodytextHDMES"/>
      </w:pPr>
      <w:r w:rsidRPr="002006F8">
        <w:t>In response to these pressures, the consortium pivoted to respond to programmatic and clinical adaptations, to address COVID</w:t>
      </w:r>
      <w:r w:rsidR="00CC4F7C">
        <w:t>-19</w:t>
      </w:r>
      <w:r w:rsidRPr="002006F8">
        <w:t xml:space="preserve"> related requirements. Online platforms were used as much as possible, and ASHM led a WhatsApp </w:t>
      </w:r>
      <w:r w:rsidR="00CC4F7C">
        <w:t>g</w:t>
      </w:r>
      <w:r w:rsidRPr="002006F8">
        <w:t>roup forum. This enabled immediate, two-way communication between staff and the consorti</w:t>
      </w:r>
      <w:r w:rsidR="00F13224">
        <w:t>um</w:t>
      </w:r>
      <w:r w:rsidRPr="002006F8">
        <w:t xml:space="preserve"> leadership, to address frontline service needs (for example</w:t>
      </w:r>
      <w:r w:rsidR="00CC4F7C">
        <w:t>,</w:t>
      </w:r>
      <w:r w:rsidRPr="002006F8">
        <w:t xml:space="preserve"> personal protective equipment (PPE) and COVID</w:t>
      </w:r>
      <w:r w:rsidR="00CC4F7C">
        <w:t>-19</w:t>
      </w:r>
      <w:r w:rsidRPr="002006F8">
        <w:t xml:space="preserve"> triaging protocols</w:t>
      </w:r>
      <w:proofErr w:type="gramStart"/>
      <w:r w:rsidRPr="002006F8">
        <w:t>)</w:t>
      </w:r>
      <w:r w:rsidR="00CC4F7C">
        <w:t>,</w:t>
      </w:r>
      <w:r w:rsidRPr="002006F8">
        <w:t xml:space="preserve"> or</w:t>
      </w:r>
      <w:proofErr w:type="gramEnd"/>
      <w:r w:rsidRPr="002006F8">
        <w:t xml:space="preserve"> receive guidance on how to respond to widespread community misinformation (such as on the COVID</w:t>
      </w:r>
      <w:r w:rsidR="00CC4F7C">
        <w:t>-19</w:t>
      </w:r>
      <w:r w:rsidRPr="002006F8">
        <w:t xml:space="preserve"> vaccine). The focus on pivoting unfortunately resulted in diverting management attention, time, and resources away from SRHIP, and </w:t>
      </w:r>
      <w:r w:rsidR="00CC4F7C">
        <w:t xml:space="preserve">affected </w:t>
      </w:r>
      <w:r w:rsidRPr="002006F8">
        <w:t xml:space="preserve">project momentum. </w:t>
      </w:r>
    </w:p>
    <w:p w14:paraId="5D066F79" w14:textId="03995C60" w:rsidR="00700B52" w:rsidRPr="002006F8" w:rsidRDefault="00700B52" w:rsidP="00700B52">
      <w:pPr>
        <w:pStyle w:val="BodytextHDMES"/>
      </w:pPr>
      <w:r w:rsidRPr="002006F8">
        <w:t xml:space="preserve">Data on </w:t>
      </w:r>
      <w:r w:rsidR="00D43A7D">
        <w:t>the</w:t>
      </w:r>
      <w:r w:rsidR="00D43A7D" w:rsidRPr="002006F8">
        <w:t xml:space="preserve"> </w:t>
      </w:r>
      <w:r w:rsidRPr="002006F8">
        <w:t xml:space="preserve">responsiveness </w:t>
      </w:r>
      <w:r w:rsidR="00D43A7D">
        <w:t xml:space="preserve">of SRHIP </w:t>
      </w:r>
      <w:r w:rsidRPr="002006F8">
        <w:t>to the COVID</w:t>
      </w:r>
      <w:r w:rsidR="00CC4F7C">
        <w:t>-19</w:t>
      </w:r>
      <w:r w:rsidRPr="002006F8">
        <w:t xml:space="preserve"> crisis is outlined in Table </w:t>
      </w:r>
      <w:r w:rsidR="00005CF5">
        <w:t>4</w:t>
      </w:r>
      <w:r w:rsidRPr="002006F8">
        <w:t xml:space="preserve">.6.1 </w:t>
      </w:r>
    </w:p>
    <w:p w14:paraId="443AFBF8" w14:textId="2D79911D" w:rsidR="00EA00A0" w:rsidRPr="002006F8" w:rsidRDefault="00700B52" w:rsidP="00BB557E">
      <w:pPr>
        <w:pStyle w:val="TableheadinginlistHDMES"/>
      </w:pPr>
      <w:bookmarkStart w:id="34" w:name="_Toc140348445"/>
      <w:r w:rsidRPr="002006F8">
        <w:t xml:space="preserve">Table </w:t>
      </w:r>
      <w:r w:rsidR="00005CF5">
        <w:t>4</w:t>
      </w:r>
      <w:r w:rsidRPr="002006F8">
        <w:t>.6.1 COVID-19 indicators</w:t>
      </w:r>
      <w:bookmarkEnd w:id="34"/>
    </w:p>
    <w:tbl>
      <w:tblPr>
        <w:tblStyle w:val="StandardtablegreyheaderHDMES"/>
        <w:tblW w:w="0" w:type="auto"/>
        <w:tblLook w:val="0620" w:firstRow="1" w:lastRow="0" w:firstColumn="0" w:lastColumn="0" w:noHBand="1" w:noVBand="1"/>
      </w:tblPr>
      <w:tblGrid>
        <w:gridCol w:w="4815"/>
        <w:gridCol w:w="1276"/>
        <w:gridCol w:w="1559"/>
        <w:gridCol w:w="1410"/>
      </w:tblGrid>
      <w:tr w:rsidR="00536227" w:rsidRPr="002006F8" w14:paraId="3ACE03E1" w14:textId="77777777" w:rsidTr="00CC4F7C">
        <w:trPr>
          <w:cnfStyle w:val="100000000000" w:firstRow="1" w:lastRow="0" w:firstColumn="0" w:lastColumn="0" w:oddVBand="0" w:evenVBand="0" w:oddHBand="0" w:evenHBand="0" w:firstRowFirstColumn="0" w:firstRowLastColumn="0" w:lastRowFirstColumn="0" w:lastRowLastColumn="0"/>
          <w:tblHeader/>
        </w:trPr>
        <w:tc>
          <w:tcPr>
            <w:tcW w:w="4815" w:type="dxa"/>
          </w:tcPr>
          <w:p w14:paraId="4D7637E8" w14:textId="77777777" w:rsidR="00536227" w:rsidRPr="002006F8" w:rsidRDefault="00536227" w:rsidP="00D847CD">
            <w:pPr>
              <w:pStyle w:val="TableheadingsmallreverseHDMES"/>
            </w:pPr>
            <w:r w:rsidRPr="002006F8">
              <w:t>Indicator</w:t>
            </w:r>
          </w:p>
        </w:tc>
        <w:tc>
          <w:tcPr>
            <w:tcW w:w="1276" w:type="dxa"/>
          </w:tcPr>
          <w:p w14:paraId="4B4BA5EF" w14:textId="77777777" w:rsidR="00536227" w:rsidRPr="002006F8" w:rsidRDefault="00536227" w:rsidP="00D847CD">
            <w:pPr>
              <w:pStyle w:val="TableheadingsmallreverseHDMES"/>
            </w:pPr>
            <w:r w:rsidRPr="002006F8">
              <w:t>Phase</w:t>
            </w:r>
          </w:p>
        </w:tc>
        <w:tc>
          <w:tcPr>
            <w:tcW w:w="1559" w:type="dxa"/>
          </w:tcPr>
          <w:p w14:paraId="302995D2" w14:textId="77777777" w:rsidR="00536227" w:rsidRPr="002006F8" w:rsidRDefault="00536227" w:rsidP="00D847CD">
            <w:pPr>
              <w:pStyle w:val="TableheadingsmallreverseHDMES"/>
            </w:pPr>
            <w:r w:rsidRPr="002006F8">
              <w:t>Result/target</w:t>
            </w:r>
          </w:p>
        </w:tc>
        <w:tc>
          <w:tcPr>
            <w:tcW w:w="1410" w:type="dxa"/>
          </w:tcPr>
          <w:p w14:paraId="46656484" w14:textId="77777777" w:rsidR="00536227" w:rsidRPr="002006F8" w:rsidRDefault="00536227" w:rsidP="00D847CD">
            <w:pPr>
              <w:pStyle w:val="TableheadingsmallreverseHDMES"/>
            </w:pPr>
            <w:r w:rsidRPr="002006F8">
              <w:t>Achievement</w:t>
            </w:r>
          </w:p>
        </w:tc>
      </w:tr>
      <w:tr w:rsidR="00536227" w:rsidRPr="002006F8" w14:paraId="549CB859" w14:textId="77777777" w:rsidTr="00CC4F7C">
        <w:tc>
          <w:tcPr>
            <w:tcW w:w="4815" w:type="dxa"/>
          </w:tcPr>
          <w:p w14:paraId="0C77A61C" w14:textId="1E5E4EC2" w:rsidR="00536227" w:rsidRPr="002006F8" w:rsidRDefault="00536227" w:rsidP="00536227">
            <w:pPr>
              <w:pStyle w:val="TabletextsmallHDMES"/>
            </w:pPr>
            <w:r w:rsidRPr="002006F8">
              <w:t xml:space="preserve">Number </w:t>
            </w:r>
            <w:r w:rsidR="00CC4F7C">
              <w:t xml:space="preserve">of </w:t>
            </w:r>
            <w:r w:rsidRPr="002006F8">
              <w:t>health workers reached directly with information and support on COVID-19, universal precautions, continuation of HIV and sexual health services and stigma and discrimination</w:t>
            </w:r>
            <w:r w:rsidR="00CC4F7C">
              <w:t>.</w:t>
            </w:r>
          </w:p>
        </w:tc>
        <w:tc>
          <w:tcPr>
            <w:tcW w:w="1276" w:type="dxa"/>
          </w:tcPr>
          <w:p w14:paraId="652C2BB4" w14:textId="352A5BA5" w:rsidR="00536227" w:rsidRPr="002006F8" w:rsidRDefault="00536227" w:rsidP="00536227">
            <w:pPr>
              <w:pStyle w:val="TabletextsmallHDMES"/>
            </w:pPr>
            <w:r w:rsidRPr="002006F8">
              <w:t xml:space="preserve">Phase </w:t>
            </w:r>
            <w:r w:rsidR="00594BC6">
              <w:t>1</w:t>
            </w:r>
          </w:p>
        </w:tc>
        <w:tc>
          <w:tcPr>
            <w:tcW w:w="1559" w:type="dxa"/>
          </w:tcPr>
          <w:p w14:paraId="6A9586AF" w14:textId="6B00245C" w:rsidR="00536227" w:rsidRPr="002006F8" w:rsidRDefault="00536227" w:rsidP="00536227">
            <w:pPr>
              <w:pStyle w:val="TabletextsmallHDMES"/>
            </w:pPr>
            <w:r w:rsidRPr="002006F8">
              <w:t>47/50</w:t>
            </w:r>
          </w:p>
        </w:tc>
        <w:tc>
          <w:tcPr>
            <w:tcW w:w="1410" w:type="dxa"/>
          </w:tcPr>
          <w:p w14:paraId="055CCFCE" w14:textId="7F7FD36E" w:rsidR="00536227" w:rsidRPr="002006F8" w:rsidRDefault="00536227" w:rsidP="00536227">
            <w:pPr>
              <w:pStyle w:val="TabletextsmallHDMES"/>
            </w:pPr>
            <w:r w:rsidRPr="002006F8">
              <w:t>94%</w:t>
            </w:r>
          </w:p>
        </w:tc>
      </w:tr>
      <w:tr w:rsidR="00536227" w:rsidRPr="002006F8" w14:paraId="52AA2941" w14:textId="77777777" w:rsidTr="00CC4F7C">
        <w:tc>
          <w:tcPr>
            <w:tcW w:w="4815" w:type="dxa"/>
          </w:tcPr>
          <w:p w14:paraId="1B59161C" w14:textId="7F7E77E2" w:rsidR="00536227" w:rsidRPr="002006F8" w:rsidRDefault="00536227" w:rsidP="00536227">
            <w:pPr>
              <w:pStyle w:val="TabletextsmallHDMES"/>
            </w:pPr>
            <w:r w:rsidRPr="002006F8">
              <w:t xml:space="preserve">Number </w:t>
            </w:r>
            <w:r w:rsidR="00CC4F7C">
              <w:t xml:space="preserve">of </w:t>
            </w:r>
            <w:r w:rsidRPr="002006F8">
              <w:t xml:space="preserve">SRHIP health workers reached indirectly with support on HIV, sexual </w:t>
            </w:r>
            <w:proofErr w:type="gramStart"/>
            <w:r w:rsidRPr="002006F8">
              <w:t>health</w:t>
            </w:r>
            <w:proofErr w:type="gramEnd"/>
            <w:r w:rsidRPr="002006F8">
              <w:t xml:space="preserve"> and COVID-19</w:t>
            </w:r>
            <w:r w:rsidR="00CC4F7C">
              <w:t>.</w:t>
            </w:r>
          </w:p>
        </w:tc>
        <w:tc>
          <w:tcPr>
            <w:tcW w:w="1276" w:type="dxa"/>
          </w:tcPr>
          <w:p w14:paraId="43B1F99A" w14:textId="350AA4E1" w:rsidR="00536227" w:rsidRPr="002006F8" w:rsidRDefault="00536227" w:rsidP="00536227">
            <w:pPr>
              <w:pStyle w:val="TabletextsmallHDMES"/>
            </w:pPr>
            <w:r w:rsidRPr="002006F8">
              <w:t xml:space="preserve">Phase </w:t>
            </w:r>
            <w:r w:rsidR="00594BC6">
              <w:t>1</w:t>
            </w:r>
          </w:p>
        </w:tc>
        <w:tc>
          <w:tcPr>
            <w:tcW w:w="1559" w:type="dxa"/>
          </w:tcPr>
          <w:p w14:paraId="1DC16316" w14:textId="404798D8" w:rsidR="00536227" w:rsidRPr="002006F8" w:rsidRDefault="00536227" w:rsidP="00536227">
            <w:pPr>
              <w:pStyle w:val="TabletextsmallHDMES"/>
            </w:pPr>
            <w:r w:rsidRPr="002006F8">
              <w:t>138+/200</w:t>
            </w:r>
          </w:p>
        </w:tc>
        <w:tc>
          <w:tcPr>
            <w:tcW w:w="1410" w:type="dxa"/>
          </w:tcPr>
          <w:p w14:paraId="1F030A2D" w14:textId="1A03EE3C" w:rsidR="00536227" w:rsidRPr="002006F8" w:rsidRDefault="00536227" w:rsidP="00536227">
            <w:pPr>
              <w:pStyle w:val="TabletextsmallHDMES"/>
            </w:pPr>
            <w:r w:rsidRPr="002006F8">
              <w:t>70%</w:t>
            </w:r>
          </w:p>
        </w:tc>
      </w:tr>
      <w:tr w:rsidR="00536227" w:rsidRPr="002006F8" w14:paraId="3A080296" w14:textId="77777777" w:rsidTr="00CC4F7C">
        <w:tc>
          <w:tcPr>
            <w:tcW w:w="4815" w:type="dxa"/>
          </w:tcPr>
          <w:p w14:paraId="64FD7256" w14:textId="15BF6F43" w:rsidR="00536227" w:rsidRPr="002006F8" w:rsidRDefault="00536227" w:rsidP="00536227">
            <w:pPr>
              <w:pStyle w:val="TabletextsmallHDMES"/>
            </w:pPr>
            <w:r w:rsidRPr="002006F8">
              <w:t xml:space="preserve">Number </w:t>
            </w:r>
            <w:r w:rsidR="00CC4F7C">
              <w:t xml:space="preserve">of </w:t>
            </w:r>
            <w:r w:rsidRPr="002006F8">
              <w:t xml:space="preserve">SRHIP health workers reached with information </w:t>
            </w:r>
            <w:r w:rsidR="00CC4F7C">
              <w:t>and</w:t>
            </w:r>
            <w:r w:rsidR="00CC4F7C" w:rsidRPr="002006F8">
              <w:t xml:space="preserve"> </w:t>
            </w:r>
            <w:r w:rsidRPr="002006F8">
              <w:t>support during COVID-19</w:t>
            </w:r>
            <w:r w:rsidRPr="002006F8">
              <w:rPr>
                <w:rStyle w:val="FootnoteReference"/>
              </w:rPr>
              <w:footnoteReference w:id="48"/>
            </w:r>
            <w:r w:rsidRPr="002006F8">
              <w:t xml:space="preserve"> (2021)</w:t>
            </w:r>
            <w:r w:rsidR="00CC4F7C">
              <w:t>.</w:t>
            </w:r>
          </w:p>
        </w:tc>
        <w:tc>
          <w:tcPr>
            <w:tcW w:w="1276" w:type="dxa"/>
          </w:tcPr>
          <w:p w14:paraId="6A183145" w14:textId="6C1C1A2E" w:rsidR="00536227" w:rsidRPr="002006F8" w:rsidRDefault="00536227" w:rsidP="00536227">
            <w:pPr>
              <w:pStyle w:val="TabletextsmallHDMES"/>
            </w:pPr>
            <w:r w:rsidRPr="002006F8">
              <w:t xml:space="preserve">Phase </w:t>
            </w:r>
            <w:r w:rsidR="00594BC6">
              <w:t>2</w:t>
            </w:r>
          </w:p>
        </w:tc>
        <w:tc>
          <w:tcPr>
            <w:tcW w:w="1559" w:type="dxa"/>
          </w:tcPr>
          <w:p w14:paraId="3D2710B7" w14:textId="6998C261" w:rsidR="00536227" w:rsidRPr="002006F8" w:rsidRDefault="00536227" w:rsidP="00536227">
            <w:pPr>
              <w:pStyle w:val="TabletextsmallHDMES"/>
            </w:pPr>
            <w:r w:rsidRPr="002006F8">
              <w:t>107/100</w:t>
            </w:r>
          </w:p>
        </w:tc>
        <w:tc>
          <w:tcPr>
            <w:tcW w:w="1410" w:type="dxa"/>
          </w:tcPr>
          <w:p w14:paraId="1EB8FE7F" w14:textId="41DE7E9F" w:rsidR="00536227" w:rsidRPr="002006F8" w:rsidRDefault="00536227" w:rsidP="00536227">
            <w:pPr>
              <w:pStyle w:val="TabletextsmallHDMES"/>
            </w:pPr>
            <w:r w:rsidRPr="002006F8">
              <w:t>107%</w:t>
            </w:r>
          </w:p>
        </w:tc>
      </w:tr>
      <w:tr w:rsidR="00536227" w:rsidRPr="002006F8" w14:paraId="1ADC2523" w14:textId="77777777" w:rsidTr="00CC4F7C">
        <w:tc>
          <w:tcPr>
            <w:tcW w:w="4815" w:type="dxa"/>
          </w:tcPr>
          <w:p w14:paraId="60581406" w14:textId="551E613E" w:rsidR="00536227" w:rsidRPr="002006F8" w:rsidRDefault="00536227" w:rsidP="00536227">
            <w:pPr>
              <w:pStyle w:val="TabletextsmallHDMES"/>
            </w:pPr>
            <w:r w:rsidRPr="002006F8">
              <w:t xml:space="preserve">Number </w:t>
            </w:r>
            <w:r w:rsidR="00CC4F7C">
              <w:t xml:space="preserve">of </w:t>
            </w:r>
            <w:r w:rsidRPr="002006F8">
              <w:t>CCHS facilities with established COVID-19 Safety Facility Plans</w:t>
            </w:r>
            <w:r w:rsidRPr="002006F8">
              <w:rPr>
                <w:rStyle w:val="FootnoteReference"/>
              </w:rPr>
              <w:footnoteReference w:id="49"/>
            </w:r>
            <w:r w:rsidRPr="002006F8">
              <w:t xml:space="preserve"> (2021)</w:t>
            </w:r>
            <w:r w:rsidR="00CC4F7C">
              <w:t>.</w:t>
            </w:r>
          </w:p>
        </w:tc>
        <w:tc>
          <w:tcPr>
            <w:tcW w:w="1276" w:type="dxa"/>
          </w:tcPr>
          <w:p w14:paraId="2E051AB9" w14:textId="2465E0E7" w:rsidR="00536227" w:rsidRPr="002006F8" w:rsidRDefault="00536227" w:rsidP="00536227">
            <w:pPr>
              <w:pStyle w:val="TabletextsmallHDMES"/>
            </w:pPr>
            <w:r w:rsidRPr="002006F8">
              <w:t xml:space="preserve">Phase </w:t>
            </w:r>
            <w:r w:rsidR="00594BC6">
              <w:t>2</w:t>
            </w:r>
          </w:p>
        </w:tc>
        <w:tc>
          <w:tcPr>
            <w:tcW w:w="1559" w:type="dxa"/>
          </w:tcPr>
          <w:p w14:paraId="14DEFE4E" w14:textId="3B28ADCF" w:rsidR="00536227" w:rsidRPr="002006F8" w:rsidRDefault="00536227" w:rsidP="00536227">
            <w:pPr>
              <w:pStyle w:val="TabletextsmallHDMES"/>
            </w:pPr>
            <w:r w:rsidRPr="002006F8">
              <w:t>8/13</w:t>
            </w:r>
          </w:p>
        </w:tc>
        <w:tc>
          <w:tcPr>
            <w:tcW w:w="1410" w:type="dxa"/>
          </w:tcPr>
          <w:p w14:paraId="49CEBAAC" w14:textId="22A0B964" w:rsidR="00536227" w:rsidRPr="002006F8" w:rsidRDefault="00536227" w:rsidP="00536227">
            <w:pPr>
              <w:pStyle w:val="TabletextsmallHDMES"/>
            </w:pPr>
            <w:r w:rsidRPr="002006F8">
              <w:t>62%</w:t>
            </w:r>
          </w:p>
        </w:tc>
      </w:tr>
      <w:tr w:rsidR="00536227" w:rsidRPr="002006F8" w14:paraId="71478062" w14:textId="77777777" w:rsidTr="00CC4F7C">
        <w:tc>
          <w:tcPr>
            <w:tcW w:w="4815" w:type="dxa"/>
          </w:tcPr>
          <w:p w14:paraId="0A898297" w14:textId="17278BB8" w:rsidR="00536227" w:rsidRPr="002006F8" w:rsidRDefault="00536227" w:rsidP="00536227">
            <w:pPr>
              <w:pStyle w:val="TabletextsmallHDMES"/>
            </w:pPr>
            <w:r w:rsidRPr="002006F8">
              <w:t xml:space="preserve">Number </w:t>
            </w:r>
            <w:r w:rsidR="00CC4F7C">
              <w:t xml:space="preserve">of </w:t>
            </w:r>
            <w:r w:rsidRPr="002006F8">
              <w:t>COVID-19 IEC materials developed</w:t>
            </w:r>
            <w:r w:rsidRPr="002006F8">
              <w:rPr>
                <w:rStyle w:val="FootnoteReference"/>
              </w:rPr>
              <w:footnoteReference w:id="50"/>
            </w:r>
            <w:r w:rsidRPr="002006F8">
              <w:t xml:space="preserve"> (2021)</w:t>
            </w:r>
            <w:r w:rsidR="00CC4F7C">
              <w:t>.</w:t>
            </w:r>
          </w:p>
        </w:tc>
        <w:tc>
          <w:tcPr>
            <w:tcW w:w="1276" w:type="dxa"/>
          </w:tcPr>
          <w:p w14:paraId="58638A49" w14:textId="7371B357" w:rsidR="00536227" w:rsidRPr="002006F8" w:rsidRDefault="00536227" w:rsidP="00536227">
            <w:pPr>
              <w:pStyle w:val="TabletextsmallHDMES"/>
            </w:pPr>
            <w:r w:rsidRPr="002006F8">
              <w:t xml:space="preserve">Phase </w:t>
            </w:r>
            <w:r w:rsidR="00594BC6">
              <w:t>2</w:t>
            </w:r>
          </w:p>
        </w:tc>
        <w:tc>
          <w:tcPr>
            <w:tcW w:w="1559" w:type="dxa"/>
          </w:tcPr>
          <w:p w14:paraId="7DBCEB88" w14:textId="76B44771" w:rsidR="00536227" w:rsidRPr="002006F8" w:rsidRDefault="00536227" w:rsidP="00536227">
            <w:pPr>
              <w:pStyle w:val="TabletextsmallHDMES"/>
            </w:pPr>
            <w:r w:rsidRPr="002006F8">
              <w:t>8/8</w:t>
            </w:r>
          </w:p>
        </w:tc>
        <w:tc>
          <w:tcPr>
            <w:tcW w:w="1410" w:type="dxa"/>
          </w:tcPr>
          <w:p w14:paraId="53A4B884" w14:textId="7D25B9A6" w:rsidR="00536227" w:rsidRPr="002006F8" w:rsidRDefault="00536227" w:rsidP="00536227">
            <w:pPr>
              <w:pStyle w:val="TabletextsmallHDMES"/>
            </w:pPr>
            <w:r w:rsidRPr="002006F8">
              <w:t>100%</w:t>
            </w:r>
          </w:p>
        </w:tc>
      </w:tr>
    </w:tbl>
    <w:p w14:paraId="7710D7C3" w14:textId="77777777" w:rsidR="00536227" w:rsidRPr="002006F8" w:rsidRDefault="00536227" w:rsidP="00536227">
      <w:pPr>
        <w:pStyle w:val="BlanklinespaceHDMES"/>
      </w:pPr>
    </w:p>
    <w:p w14:paraId="6BF3DDCE" w14:textId="6BF9FE00" w:rsidR="00700B52" w:rsidRPr="002006F8" w:rsidRDefault="00700B52" w:rsidP="00575085">
      <w:pPr>
        <w:pStyle w:val="BodytextHDMES"/>
      </w:pPr>
      <w:r w:rsidRPr="002006F8">
        <w:lastRenderedPageBreak/>
        <w:t>SRHIP received an additional AUD490,734 in DFAT funding to support the COVID</w:t>
      </w:r>
      <w:r w:rsidR="00CC4F7C">
        <w:t>-19</w:t>
      </w:r>
      <w:r w:rsidRPr="002006F8">
        <w:t xml:space="preserve"> vaccine roll-out for the period February to December 2022. COVID</w:t>
      </w:r>
      <w:r w:rsidR="00CC4F7C">
        <w:t>-19</w:t>
      </w:r>
      <w:r w:rsidRPr="002006F8">
        <w:t xml:space="preserve"> vaccine support activities generally included technical assistance on planning, staff vaccinations, vaccine delivery, transport and logistics, cold chain, data management, vaccine safety, communications, and demand generation.</w:t>
      </w:r>
    </w:p>
    <w:p w14:paraId="4D8A3244" w14:textId="4D20D43F" w:rsidR="00700B52" w:rsidRPr="002006F8" w:rsidRDefault="00700B52" w:rsidP="00575085">
      <w:pPr>
        <w:pStyle w:val="BodytextHDMES"/>
      </w:pPr>
    </w:p>
    <w:p w14:paraId="62FB2D05" w14:textId="70922754" w:rsidR="00700B52" w:rsidRPr="002006F8" w:rsidRDefault="00700B52" w:rsidP="00700B52">
      <w:pPr>
        <w:pStyle w:val="Heading1numberedHDMES"/>
      </w:pPr>
      <w:bookmarkStart w:id="35" w:name="_Toc140348419"/>
      <w:r w:rsidRPr="002006F8">
        <w:t xml:space="preserve">Conclusion and </w:t>
      </w:r>
      <w:r w:rsidR="00CC4F7C">
        <w:t>r</w:t>
      </w:r>
      <w:r w:rsidRPr="002006F8">
        <w:t>ecommendations</w:t>
      </w:r>
      <w:bookmarkEnd w:id="35"/>
    </w:p>
    <w:p w14:paraId="07C1C352" w14:textId="77777777" w:rsidR="00700B52" w:rsidRPr="002006F8" w:rsidRDefault="00700B52" w:rsidP="00164003">
      <w:pPr>
        <w:pStyle w:val="Heading2numberedHDMES"/>
      </w:pPr>
      <w:bookmarkStart w:id="36" w:name="_Toc140348420"/>
      <w:r w:rsidRPr="002006F8">
        <w:t>Conclusion</w:t>
      </w:r>
      <w:bookmarkEnd w:id="36"/>
    </w:p>
    <w:p w14:paraId="2F6EC641" w14:textId="4023B799" w:rsidR="00700B52" w:rsidRPr="002006F8" w:rsidRDefault="00700B52" w:rsidP="00700B52">
      <w:pPr>
        <w:pStyle w:val="BodytextHDMES"/>
      </w:pPr>
      <w:r w:rsidRPr="002006F8">
        <w:t xml:space="preserve">On balance, this evaluation finds that SRHIP has made progress on the </w:t>
      </w:r>
      <w:r w:rsidR="009E61B5">
        <w:t>P</w:t>
      </w:r>
      <w:r w:rsidRPr="002006F8">
        <w:t xml:space="preserve">hase </w:t>
      </w:r>
      <w:r w:rsidR="009E61B5">
        <w:t>2</w:t>
      </w:r>
      <w:r w:rsidRPr="002006F8">
        <w:t xml:space="preserve"> stated goal and has scaled up integrated quality HIV and sexual health services at identified CCHS facilities. While not all outcomes were achieved in full, from inception to December 2021, the consorti</w:t>
      </w:r>
      <w:r w:rsidR="00F13224">
        <w:t>um</w:t>
      </w:r>
      <w:r w:rsidRPr="002006F8">
        <w:t xml:space="preserve"> made more progress on </w:t>
      </w:r>
      <w:r w:rsidR="00F13224">
        <w:t>O</w:t>
      </w:r>
      <w:r w:rsidRPr="002006F8">
        <w:t xml:space="preserve">utcomes </w:t>
      </w:r>
      <w:r w:rsidR="00F13224">
        <w:t>1</w:t>
      </w:r>
      <w:r w:rsidRPr="002006F8">
        <w:t xml:space="preserve"> and </w:t>
      </w:r>
      <w:r w:rsidR="00F13224">
        <w:t>2</w:t>
      </w:r>
      <w:r w:rsidRPr="002006F8">
        <w:t xml:space="preserve">, mixed progress on </w:t>
      </w:r>
      <w:r w:rsidR="0029666F">
        <w:t>O</w:t>
      </w:r>
      <w:r w:rsidRPr="002006F8">
        <w:t xml:space="preserve">utcome </w:t>
      </w:r>
      <w:r w:rsidR="0029666F">
        <w:t>3</w:t>
      </w:r>
      <w:r w:rsidRPr="002006F8">
        <w:t xml:space="preserve">, and minimal progress on </w:t>
      </w:r>
      <w:r w:rsidR="0029666F">
        <w:t>O</w:t>
      </w:r>
      <w:r w:rsidRPr="002006F8">
        <w:t xml:space="preserve">utcome </w:t>
      </w:r>
      <w:r w:rsidR="0029666F">
        <w:t>4</w:t>
      </w:r>
      <w:r w:rsidRPr="002006F8">
        <w:t xml:space="preserve">. </w:t>
      </w:r>
    </w:p>
    <w:p w14:paraId="47B87E8F" w14:textId="172815B4" w:rsidR="00700B52" w:rsidRPr="002006F8" w:rsidRDefault="00700B52" w:rsidP="00700B52">
      <w:pPr>
        <w:pStyle w:val="BodytextHDMES"/>
      </w:pPr>
      <w:r w:rsidRPr="002006F8">
        <w:t xml:space="preserve">Given CCHS experience with DFAT grants, it performed strongly in upholding donor requirements and pivoted well to embed </w:t>
      </w:r>
      <w:proofErr w:type="spellStart"/>
      <w:r w:rsidRPr="002006F8">
        <w:t>GoPNG</w:t>
      </w:r>
      <w:proofErr w:type="spellEnd"/>
      <w:r w:rsidRPr="002006F8">
        <w:t xml:space="preserve"> strategies, policies, and COVID</w:t>
      </w:r>
      <w:r w:rsidR="00CC4F7C">
        <w:t>-19</w:t>
      </w:r>
      <w:r w:rsidRPr="002006F8">
        <w:t xml:space="preserve"> requirements in executive and program operations. With compl</w:t>
      </w:r>
      <w:r w:rsidR="00CC4F7C">
        <w:t>e</w:t>
      </w:r>
      <w:r w:rsidRPr="002006F8">
        <w:t xml:space="preserve">mentary support from </w:t>
      </w:r>
      <w:proofErr w:type="gramStart"/>
      <w:r w:rsidRPr="002006F8">
        <w:t>ASHM, and</w:t>
      </w:r>
      <w:proofErr w:type="gramEnd"/>
      <w:r w:rsidRPr="002006F8">
        <w:t xml:space="preserve"> given </w:t>
      </w:r>
      <w:r w:rsidR="00CC4F7C">
        <w:t>the</w:t>
      </w:r>
      <w:r w:rsidR="00CC4F7C" w:rsidRPr="002006F8">
        <w:t xml:space="preserve"> </w:t>
      </w:r>
      <w:r w:rsidRPr="002006F8">
        <w:t xml:space="preserve">core business </w:t>
      </w:r>
      <w:r w:rsidR="00CC4F7C">
        <w:t xml:space="preserve">of CCHS </w:t>
      </w:r>
      <w:r w:rsidRPr="002006F8">
        <w:t>as a service provider, SRHIP upscaled quality services delivering more complete HIV and SH care. SRHIP made headway on technical and clinical activities</w:t>
      </w:r>
      <w:r w:rsidR="00CC4F7C">
        <w:t>,</w:t>
      </w:r>
      <w:r w:rsidRPr="002006F8">
        <w:t xml:space="preserve"> but struggled with activities beyond these</w:t>
      </w:r>
      <w:r w:rsidR="00CC4F7C">
        <w:t>,</w:t>
      </w:r>
      <w:r w:rsidRPr="002006F8">
        <w:t xml:space="preserve"> such as external relations and communications. These were areas of weakness not within the consorti</w:t>
      </w:r>
      <w:r w:rsidR="00F13224">
        <w:t>um</w:t>
      </w:r>
      <w:r w:rsidRPr="002006F8">
        <w:t xml:space="preserve"> mix. Inclusiveness was </w:t>
      </w:r>
      <w:r w:rsidR="00CC4F7C">
        <w:t>the</w:t>
      </w:r>
      <w:r w:rsidR="00CC4F7C" w:rsidRPr="002006F8">
        <w:t xml:space="preserve"> </w:t>
      </w:r>
      <w:r w:rsidRPr="002006F8">
        <w:t xml:space="preserve">slowest performing area </w:t>
      </w:r>
      <w:r w:rsidR="00CC4F7C">
        <w:t xml:space="preserve">for SRHIP, </w:t>
      </w:r>
      <w:r w:rsidRPr="002006F8">
        <w:t xml:space="preserve">even though the </w:t>
      </w:r>
      <w:r w:rsidR="00BB6DFE">
        <w:t>Behaviour Change</w:t>
      </w:r>
      <w:r w:rsidRPr="002006F8">
        <w:t xml:space="preserve"> </w:t>
      </w:r>
      <w:r w:rsidR="00BB6DFE">
        <w:t>Communication</w:t>
      </w:r>
      <w:r w:rsidRPr="002006F8">
        <w:t xml:space="preserve"> Toolkit was </w:t>
      </w:r>
      <w:proofErr w:type="spellStart"/>
      <w:r w:rsidRPr="002006F8">
        <w:t>groundbreaking</w:t>
      </w:r>
      <w:proofErr w:type="spellEnd"/>
      <w:r w:rsidRPr="002006F8">
        <w:t xml:space="preserve">. SRHIP failed to address barriers for youth, sex workers, men who have sex with men, transgender </w:t>
      </w:r>
      <w:proofErr w:type="gramStart"/>
      <w:r w:rsidR="00003ED5">
        <w:t>individuals</w:t>
      </w:r>
      <w:proofErr w:type="gramEnd"/>
      <w:r w:rsidR="00003ED5">
        <w:t xml:space="preserve"> </w:t>
      </w:r>
      <w:r w:rsidRPr="002006F8">
        <w:t>and people with disabilities</w:t>
      </w:r>
      <w:r w:rsidR="00CC4F7C">
        <w:t>,</w:t>
      </w:r>
      <w:r w:rsidRPr="002006F8">
        <w:t xml:space="preserve"> as it underestimated the time and effort needed to cascade the </w:t>
      </w:r>
      <w:r w:rsidR="00365807">
        <w:t>t</w:t>
      </w:r>
      <w:r w:rsidRPr="002006F8">
        <w:t>oolkit, upskill health staff</w:t>
      </w:r>
      <w:r w:rsidR="00CC4F7C">
        <w:t>,</w:t>
      </w:r>
      <w:r w:rsidRPr="002006F8">
        <w:t xml:space="preserve"> and build key population networks. Had SRHIP commence</w:t>
      </w:r>
      <w:r w:rsidR="00CC4F7C">
        <w:t>d</w:t>
      </w:r>
      <w:r w:rsidRPr="002006F8">
        <w:t xml:space="preserve"> this outcome earlier, more progress would have been made. </w:t>
      </w:r>
    </w:p>
    <w:p w14:paraId="0BDC10B7" w14:textId="4DB30890" w:rsidR="00700B52" w:rsidRPr="002006F8" w:rsidRDefault="00700B52" w:rsidP="00700B52">
      <w:pPr>
        <w:pStyle w:val="BodytextHDMES"/>
      </w:pPr>
      <w:r w:rsidRPr="002006F8">
        <w:t xml:space="preserve">A key lesson from this evaluation was the lost opportunity to include reproductive </w:t>
      </w:r>
      <w:r w:rsidR="00FA5BF7" w:rsidRPr="002006F8">
        <w:t>h</w:t>
      </w:r>
      <w:r w:rsidRPr="002006F8">
        <w:t xml:space="preserve">ealth in the design, which would have provided greater value for money, compounded health impacts, and improved </w:t>
      </w:r>
      <w:r w:rsidR="00CC4F7C">
        <w:t>the</w:t>
      </w:r>
      <w:r w:rsidRPr="002006F8">
        <w:t xml:space="preserve"> gender credentials and maternal outcomes</w:t>
      </w:r>
      <w:r w:rsidR="00CC4F7C">
        <w:t xml:space="preserve"> of SRHIP</w:t>
      </w:r>
      <w:r w:rsidRPr="002006F8">
        <w:t xml:space="preserve">. </w:t>
      </w:r>
    </w:p>
    <w:p w14:paraId="15DA597D" w14:textId="34D3FA4E" w:rsidR="00700B52" w:rsidRPr="002006F8" w:rsidRDefault="00700B52" w:rsidP="00700B52">
      <w:pPr>
        <w:pStyle w:val="BodytextHDMES"/>
      </w:pPr>
      <w:r w:rsidRPr="002006F8">
        <w:t xml:space="preserve">The ambitiousness of SRHIP and the complexity of implementing integrated primary health services in PNG, to donor timelines, means there is still more to be done. This review recommends that HIV and STI interventions are continued to be funded. Projects with a quality and evidence-based focus should be resourced, especially those that apply structured approaches to working with and through PNG organisations and </w:t>
      </w:r>
      <w:proofErr w:type="spellStart"/>
      <w:r w:rsidRPr="002006F8">
        <w:t>GoPNG</w:t>
      </w:r>
      <w:proofErr w:type="spellEnd"/>
      <w:r w:rsidRPr="002006F8">
        <w:t xml:space="preserve"> systems. Where necessary, international expertise or organisational capacity to partner with local organisations should be embraced, to strengthen rather than substitute gaps in local capacity. Continuing inclusive activities and mainstreaming access for marginal and key populations is strongly recommended. Engaging local organisations with expertise in this area, such as </w:t>
      </w:r>
      <w:proofErr w:type="spellStart"/>
      <w:r w:rsidRPr="002006F8">
        <w:rPr>
          <w:i/>
          <w:iCs/>
        </w:rPr>
        <w:t>Igat</w:t>
      </w:r>
      <w:proofErr w:type="spellEnd"/>
      <w:r w:rsidRPr="002006F8">
        <w:rPr>
          <w:i/>
          <w:iCs/>
        </w:rPr>
        <w:t xml:space="preserve"> Hope</w:t>
      </w:r>
      <w:r w:rsidRPr="002006F8">
        <w:t>, would be advantageous</w:t>
      </w:r>
      <w:r w:rsidR="00CC4F7C">
        <w:t>,</w:t>
      </w:r>
      <w:r w:rsidRPr="002006F8">
        <w:t xml:space="preserve"> but smaller organisations often need significant administrative and management strengthening if they are to operate at scale. Incorporating targeted approaches for men, women, as well as youth, transgender individuals</w:t>
      </w:r>
      <w:r w:rsidR="00CC4F7C">
        <w:t>,</w:t>
      </w:r>
      <w:r w:rsidRPr="002006F8">
        <w:t xml:space="preserve"> and other key population subgroups</w:t>
      </w:r>
      <w:r w:rsidR="00CC4F7C">
        <w:t>,</w:t>
      </w:r>
      <w:r w:rsidRPr="002006F8">
        <w:t xml:space="preserve"> is necessary if better sexual health outcomes are to be achieved. More effective communication with NDOH is critical and relationship management should be led by DFAT, as part of </w:t>
      </w:r>
      <w:r w:rsidR="00164003">
        <w:t>its</w:t>
      </w:r>
      <w:r w:rsidR="00164003" w:rsidRPr="002006F8">
        <w:t xml:space="preserve"> </w:t>
      </w:r>
      <w:r w:rsidRPr="002006F8">
        <w:t xml:space="preserve">donor and </w:t>
      </w:r>
      <w:proofErr w:type="spellStart"/>
      <w:r w:rsidRPr="002006F8">
        <w:t>GoPNG</w:t>
      </w:r>
      <w:proofErr w:type="spellEnd"/>
      <w:r w:rsidRPr="002006F8">
        <w:t xml:space="preserve"> advocacy activities. Finally, third parties should be engaged for rigorous analysis of project proposals, </w:t>
      </w:r>
      <w:r w:rsidR="00164003">
        <w:t>T</w:t>
      </w:r>
      <w:r w:rsidRPr="002006F8">
        <w:t xml:space="preserve">heory of </w:t>
      </w:r>
      <w:r w:rsidR="00164003">
        <w:t>C</w:t>
      </w:r>
      <w:r w:rsidRPr="002006F8">
        <w:t>hange</w:t>
      </w:r>
      <w:r w:rsidR="00164003">
        <w:t>,</w:t>
      </w:r>
      <w:r w:rsidRPr="002006F8">
        <w:t xml:space="preserve"> and </w:t>
      </w:r>
      <w:r w:rsidR="00164003">
        <w:t>M</w:t>
      </w:r>
      <w:r w:rsidRPr="002006F8">
        <w:t xml:space="preserve">onitoring and </w:t>
      </w:r>
      <w:r w:rsidR="00164003">
        <w:t>E</w:t>
      </w:r>
      <w:r w:rsidRPr="002006F8">
        <w:t xml:space="preserve">valuation </w:t>
      </w:r>
      <w:r w:rsidR="00164003">
        <w:t>P</w:t>
      </w:r>
      <w:r w:rsidRPr="002006F8">
        <w:t>lans. This should be done at the outset and throughout the implementation period to ensure stronger adherence to donor requirements and program aspirations.</w:t>
      </w:r>
    </w:p>
    <w:p w14:paraId="014FE232" w14:textId="77777777" w:rsidR="00114250" w:rsidRPr="002006F8" w:rsidRDefault="00114250" w:rsidP="00164003">
      <w:pPr>
        <w:pStyle w:val="Heading2numberedHDMES"/>
      </w:pPr>
      <w:bookmarkStart w:id="37" w:name="_Toc140348421"/>
      <w:r w:rsidRPr="002006F8">
        <w:lastRenderedPageBreak/>
        <w:t>Recommendations</w:t>
      </w:r>
      <w:bookmarkEnd w:id="37"/>
    </w:p>
    <w:p w14:paraId="70A559B9" w14:textId="43365488" w:rsidR="00114250" w:rsidRPr="002006F8" w:rsidRDefault="00114250" w:rsidP="00114250">
      <w:pPr>
        <w:pStyle w:val="BodytextHDMES"/>
      </w:pPr>
      <w:r w:rsidRPr="002006F8">
        <w:t xml:space="preserve">The following recommendations have been developed to strengthen the SRHIP investment. </w:t>
      </w:r>
    </w:p>
    <w:p w14:paraId="12700BF1" w14:textId="0ED5DAF4" w:rsidR="00114250" w:rsidRPr="002006F8" w:rsidRDefault="00114250" w:rsidP="00114250">
      <w:pPr>
        <w:pStyle w:val="BodytextboldHDMES"/>
      </w:pPr>
      <w:r w:rsidRPr="002006F8">
        <w:t xml:space="preserve">Recommendations </w:t>
      </w:r>
      <w:r w:rsidR="009C401B">
        <w:t>1</w:t>
      </w:r>
      <w:r w:rsidR="009C401B" w:rsidRPr="002006F8">
        <w:t xml:space="preserve"> </w:t>
      </w:r>
      <w:r w:rsidRPr="002006F8">
        <w:t xml:space="preserve">to </w:t>
      </w:r>
      <w:r w:rsidR="009C401B">
        <w:t>3</w:t>
      </w:r>
      <w:r w:rsidR="009C401B" w:rsidRPr="002006F8">
        <w:t xml:space="preserve"> </w:t>
      </w:r>
      <w:r w:rsidRPr="002006F8">
        <w:t xml:space="preserve">are proposed for action during the remainder of </w:t>
      </w:r>
      <w:r w:rsidR="009E61B5">
        <w:t>P</w:t>
      </w:r>
      <w:r w:rsidRPr="002006F8">
        <w:t xml:space="preserve">hase </w:t>
      </w:r>
      <w:r w:rsidR="009E61B5">
        <w:t>2</w:t>
      </w:r>
      <w:r w:rsidRPr="002006F8">
        <w:t>, and to be actioned by SRHIP</w:t>
      </w:r>
      <w:r w:rsidR="009C401B">
        <w:t>.</w:t>
      </w:r>
      <w:r w:rsidRPr="002006F8">
        <w:t xml:space="preserve"> </w:t>
      </w:r>
    </w:p>
    <w:p w14:paraId="63D34478" w14:textId="78AFDCAA" w:rsidR="00700B52" w:rsidRPr="002006F8" w:rsidRDefault="00114250" w:rsidP="0097674B">
      <w:pPr>
        <w:pStyle w:val="BodytextboldbluevariantHDMES"/>
      </w:pPr>
      <w:r w:rsidRPr="002006F8">
        <w:t xml:space="preserve">Recommendation </w:t>
      </w:r>
      <w:r w:rsidR="00CF6EF9">
        <w:t>1</w:t>
      </w:r>
    </w:p>
    <w:p w14:paraId="21F376AB" w14:textId="77777777" w:rsidR="00114250" w:rsidRPr="002006F8" w:rsidRDefault="00114250" w:rsidP="00C1155B">
      <w:pPr>
        <w:pStyle w:val="BodytextbulletleadHDMES"/>
      </w:pPr>
      <w:r w:rsidRPr="002006F8">
        <w:t xml:space="preserve">The SRHIP consortium continue to finalise integration activities and deliver on committed targets. Specific activities could include: </w:t>
      </w:r>
    </w:p>
    <w:p w14:paraId="141C520B" w14:textId="0DB15A5A" w:rsidR="00114250" w:rsidRPr="002006F8" w:rsidRDefault="00114250" w:rsidP="00114250">
      <w:pPr>
        <w:pStyle w:val="Bulletlist1HDMES"/>
      </w:pPr>
      <w:r w:rsidRPr="002006F8">
        <w:t xml:space="preserve">Progress the final </w:t>
      </w:r>
      <w:r w:rsidR="00135D5F">
        <w:t>5</w:t>
      </w:r>
      <w:r w:rsidR="00135D5F" w:rsidRPr="002006F8">
        <w:t xml:space="preserve"> </w:t>
      </w:r>
      <w:r w:rsidRPr="002006F8">
        <w:t>CCHS facilities (</w:t>
      </w:r>
      <w:r w:rsidR="00A156D9">
        <w:t xml:space="preserve">located in </w:t>
      </w:r>
      <w:r w:rsidRPr="002006F8">
        <w:t xml:space="preserve">Eastern Highlands, Madang, West Sepik, </w:t>
      </w:r>
      <w:r w:rsidR="00C07221">
        <w:t xml:space="preserve">and </w:t>
      </w:r>
      <w:proofErr w:type="spellStart"/>
      <w:r w:rsidRPr="002006F8">
        <w:t>Morobe</w:t>
      </w:r>
      <w:proofErr w:type="spellEnd"/>
      <w:r w:rsidRPr="002006F8">
        <w:rPr>
          <w:vertAlign w:val="superscript"/>
        </w:rPr>
        <w:footnoteReference w:id="51"/>
      </w:r>
      <w:r w:rsidR="00A84651">
        <w:t>)</w:t>
      </w:r>
      <w:r w:rsidRPr="002006F8">
        <w:t xml:space="preserve"> as planned</w:t>
      </w:r>
      <w:r w:rsidR="009C401B">
        <w:t>,</w:t>
      </w:r>
      <w:r w:rsidRPr="002006F8">
        <w:t xml:space="preserve"> and complete integration and referral systems, to fully realise HIV/STI and primary health integration. </w:t>
      </w:r>
    </w:p>
    <w:p w14:paraId="1D843442" w14:textId="77777777" w:rsidR="00114250" w:rsidRPr="002006F8" w:rsidRDefault="00114250" w:rsidP="00114250">
      <w:pPr>
        <w:pStyle w:val="Bulletlist1HDMES"/>
      </w:pPr>
      <w:r w:rsidRPr="002006F8">
        <w:t xml:space="preserve">Collaborate with NDOH on health information data systems to transfer the remaining facilities using the old health information system to the new NDOH health information system. </w:t>
      </w:r>
    </w:p>
    <w:p w14:paraId="73D58DA8" w14:textId="3EC17F40" w:rsidR="00114250" w:rsidRPr="002006F8" w:rsidRDefault="00114250" w:rsidP="00114250">
      <w:pPr>
        <w:pStyle w:val="Bulletlist1HDMES"/>
      </w:pPr>
      <w:r w:rsidRPr="002006F8">
        <w:t xml:space="preserve">Consider options to preserve the high standard of HIV/STI staff clinical skills established under </w:t>
      </w:r>
      <w:r w:rsidR="009E61B5">
        <w:t>P</w:t>
      </w:r>
      <w:r w:rsidRPr="002006F8">
        <w:t xml:space="preserve">hase </w:t>
      </w:r>
      <w:r w:rsidR="009E61B5">
        <w:t>1</w:t>
      </w:r>
      <w:r w:rsidRPr="002006F8">
        <w:t xml:space="preserve"> and </w:t>
      </w:r>
      <w:r w:rsidR="009E61B5">
        <w:t>2</w:t>
      </w:r>
      <w:r w:rsidRPr="002006F8">
        <w:t xml:space="preserve">, such as refresher training. </w:t>
      </w:r>
    </w:p>
    <w:p w14:paraId="62A86362" w14:textId="5CF4BA52" w:rsidR="00114250" w:rsidRPr="002006F8" w:rsidRDefault="00114250" w:rsidP="00114250">
      <w:pPr>
        <w:pStyle w:val="Bulletlist1HDMES"/>
      </w:pPr>
      <w:r w:rsidRPr="002006F8">
        <w:t>Through qualitative assessments</w:t>
      </w:r>
      <w:r w:rsidR="009C401B">
        <w:t>,</w:t>
      </w:r>
      <w:r w:rsidRPr="002006F8">
        <w:t xml:space="preserve"> such as surveys, measure the impact of training and capacity building on operations and clinical work practices. </w:t>
      </w:r>
    </w:p>
    <w:p w14:paraId="70F9A275" w14:textId="203B8568" w:rsidR="00114250" w:rsidRPr="002006F8" w:rsidRDefault="00114250" w:rsidP="00114250">
      <w:pPr>
        <w:pStyle w:val="Bulletlist1HDMES"/>
      </w:pPr>
      <w:r w:rsidRPr="002006F8">
        <w:t>Where possible, and within the timeframe, revise the use and focus of PHA SLAs to include shared learning and best practice, subnational coordination, data management, training, and referral pathways, to improve the sustainability of integration efforts.</w:t>
      </w:r>
    </w:p>
    <w:p w14:paraId="2392447E" w14:textId="2679A161" w:rsidR="00700B52" w:rsidRPr="002006F8" w:rsidRDefault="00114250" w:rsidP="00114250">
      <w:pPr>
        <w:pStyle w:val="Bulletlist1HDMES"/>
      </w:pPr>
      <w:r w:rsidRPr="002006F8">
        <w:t xml:space="preserve">Undertake a systematic learning and reflection review to ensure lessons learned are captured, and adaptations made where possible in the time remaining, and to inform </w:t>
      </w:r>
      <w:r w:rsidR="009E61B5">
        <w:t>P</w:t>
      </w:r>
      <w:r w:rsidRPr="002006F8">
        <w:t>hase 3.</w:t>
      </w:r>
    </w:p>
    <w:p w14:paraId="4DE0D517" w14:textId="77777777" w:rsidR="00700B52" w:rsidRPr="002006F8" w:rsidRDefault="00700B52" w:rsidP="00114250">
      <w:pPr>
        <w:pStyle w:val="BlanklinespaceHDMES"/>
      </w:pPr>
    </w:p>
    <w:p w14:paraId="7AFE3947" w14:textId="2330BB5D" w:rsidR="00114250" w:rsidRPr="002006F8" w:rsidRDefault="00114250" w:rsidP="0097674B">
      <w:pPr>
        <w:pStyle w:val="BodytextboldbluevariantHDMES"/>
      </w:pPr>
      <w:r w:rsidRPr="002006F8">
        <w:t xml:space="preserve">Recommendation </w:t>
      </w:r>
      <w:r w:rsidR="00CF6EF9">
        <w:t>2</w:t>
      </w:r>
    </w:p>
    <w:p w14:paraId="05E864B0" w14:textId="1F90B04F" w:rsidR="00114250" w:rsidRPr="002006F8" w:rsidRDefault="00114250" w:rsidP="00C1155B">
      <w:pPr>
        <w:pStyle w:val="BodytextbulletleadHDMES"/>
      </w:pPr>
      <w:r w:rsidRPr="002006F8">
        <w:t xml:space="preserve">Progress formalising engagement partnerships with key population and vulnerable groups, to guide inclusive counselling and operational tools and practices. Specific activities could include: </w:t>
      </w:r>
    </w:p>
    <w:p w14:paraId="3F6B6C36" w14:textId="71C7C22A" w:rsidR="00114250" w:rsidRPr="002006F8" w:rsidRDefault="00114250" w:rsidP="00114250">
      <w:pPr>
        <w:pStyle w:val="Bulletlist1HDMES"/>
      </w:pPr>
      <w:r w:rsidRPr="002006F8">
        <w:t xml:space="preserve">Formalise agreements with KPAC and Callan </w:t>
      </w:r>
      <w:r w:rsidR="00E25463">
        <w:t xml:space="preserve">Services, </w:t>
      </w:r>
      <w:r w:rsidRPr="002006F8">
        <w:t>and collaboratively coordinate on:</w:t>
      </w:r>
    </w:p>
    <w:p w14:paraId="172316E8" w14:textId="0CC89228" w:rsidR="00114250" w:rsidRPr="002006F8" w:rsidRDefault="00114250" w:rsidP="00114250">
      <w:pPr>
        <w:pStyle w:val="Bulletlist2HDMES"/>
      </w:pPr>
      <w:r w:rsidRPr="002006F8">
        <w:t xml:space="preserve">Local key population networks. </w:t>
      </w:r>
    </w:p>
    <w:p w14:paraId="38327A1B" w14:textId="77777777" w:rsidR="00114250" w:rsidRPr="002006F8" w:rsidRDefault="00114250" w:rsidP="00114250">
      <w:pPr>
        <w:pStyle w:val="Bulletlist2HDMES"/>
      </w:pPr>
      <w:r w:rsidRPr="002006F8">
        <w:t xml:space="preserve">Identification and incorporation of diverse approaches in clinical and counselling practices. </w:t>
      </w:r>
    </w:p>
    <w:p w14:paraId="03831DA7" w14:textId="2406075E" w:rsidR="00114250" w:rsidRPr="002006F8" w:rsidRDefault="00114250" w:rsidP="00114250">
      <w:pPr>
        <w:pStyle w:val="Bulletlist2HDMES"/>
      </w:pPr>
      <w:r w:rsidRPr="002006F8">
        <w:t>Develop</w:t>
      </w:r>
      <w:r w:rsidR="00E25463">
        <w:t>ment of</w:t>
      </w:r>
      <w:r w:rsidRPr="002006F8">
        <w:t xml:space="preserve"> a </w:t>
      </w:r>
      <w:r w:rsidR="00E25463">
        <w:t>D</w:t>
      </w:r>
      <w:r w:rsidRPr="002006F8">
        <w:t xml:space="preserve">isability </w:t>
      </w:r>
      <w:r w:rsidR="00E25463">
        <w:t>A</w:t>
      </w:r>
      <w:r w:rsidRPr="002006F8">
        <w:t xml:space="preserve">ction </w:t>
      </w:r>
      <w:r w:rsidR="00E25463">
        <w:t>P</w:t>
      </w:r>
      <w:r w:rsidRPr="002006F8">
        <w:t xml:space="preserve">lan based on the PWD integration needs assessment. </w:t>
      </w:r>
    </w:p>
    <w:p w14:paraId="581539DA" w14:textId="7DFCB810" w:rsidR="00114250" w:rsidRPr="002006F8" w:rsidRDefault="00114250" w:rsidP="00114250">
      <w:pPr>
        <w:pStyle w:val="Bulletlist1HDMES"/>
      </w:pPr>
      <w:r w:rsidRPr="002006F8">
        <w:t xml:space="preserve">Approve and roll out the </w:t>
      </w:r>
      <w:r w:rsidR="00365807">
        <w:t xml:space="preserve">SRH </w:t>
      </w:r>
      <w:r w:rsidRPr="002006F8">
        <w:t xml:space="preserve">Referral Policy and </w:t>
      </w:r>
      <w:r w:rsidR="00E25463">
        <w:t>g</w:t>
      </w:r>
      <w:r w:rsidRPr="002006F8">
        <w:t xml:space="preserve">ender </w:t>
      </w:r>
      <w:r w:rsidR="00E25463">
        <w:t>t</w:t>
      </w:r>
      <w:r w:rsidRPr="002006F8">
        <w:t xml:space="preserve">ransformative </w:t>
      </w:r>
      <w:r w:rsidR="00E25463">
        <w:t>a</w:t>
      </w:r>
      <w:r w:rsidRPr="002006F8">
        <w:t>pproach.</w:t>
      </w:r>
    </w:p>
    <w:p w14:paraId="41594426" w14:textId="77777777" w:rsidR="00114250" w:rsidRPr="002006F8" w:rsidRDefault="00114250" w:rsidP="00114250">
      <w:pPr>
        <w:pStyle w:val="Bulletlist1HDMES"/>
      </w:pPr>
      <w:r w:rsidRPr="002006F8">
        <w:t xml:space="preserve">In conjunction with the Youth Advisory Committee, roll out the Adolescent and Young Adult Action Plan. </w:t>
      </w:r>
    </w:p>
    <w:p w14:paraId="18984B7C" w14:textId="77777777" w:rsidR="00114250" w:rsidRPr="002006F8" w:rsidRDefault="00114250" w:rsidP="00114250">
      <w:pPr>
        <w:pStyle w:val="Bulletlist1HDMES"/>
      </w:pPr>
      <w:r w:rsidRPr="002006F8">
        <w:t xml:space="preserve">Investigate options to reduce ‘loss to follow up’ for patients on treatment plans. </w:t>
      </w:r>
    </w:p>
    <w:p w14:paraId="25949A2F" w14:textId="77777777" w:rsidR="00114250" w:rsidRPr="002006F8" w:rsidRDefault="00114250" w:rsidP="00114250">
      <w:pPr>
        <w:pStyle w:val="BlanklinespaceHDMES"/>
      </w:pPr>
    </w:p>
    <w:p w14:paraId="50EBB126" w14:textId="7FF9D207" w:rsidR="00114250" w:rsidRPr="002006F8" w:rsidRDefault="00114250" w:rsidP="0097674B">
      <w:pPr>
        <w:pStyle w:val="BodytextboldbluevariantHDMES"/>
      </w:pPr>
      <w:r w:rsidRPr="002006F8">
        <w:t xml:space="preserve">Recommendation </w:t>
      </w:r>
      <w:r w:rsidR="00CF6EF9">
        <w:t>3</w:t>
      </w:r>
    </w:p>
    <w:p w14:paraId="7CF7E1DB" w14:textId="16BB860B" w:rsidR="00114250" w:rsidRPr="002006F8" w:rsidRDefault="00114250" w:rsidP="00C1155B">
      <w:pPr>
        <w:pStyle w:val="BodytextbulletleadHDMES"/>
      </w:pPr>
      <w:r w:rsidRPr="002006F8">
        <w:t>Continue to strengthen engagement with community groups to increase SRH awareness, reduce stigma</w:t>
      </w:r>
      <w:r w:rsidR="00685225">
        <w:t>,</w:t>
      </w:r>
      <w:r w:rsidRPr="002006F8">
        <w:t xml:space="preserve"> and increase access to services. Specific activities could include: </w:t>
      </w:r>
    </w:p>
    <w:p w14:paraId="4CA093B5" w14:textId="1DDCC325" w:rsidR="00114250" w:rsidRPr="002006F8" w:rsidRDefault="00114250" w:rsidP="00114250">
      <w:pPr>
        <w:pStyle w:val="Bulletlist1HDMES"/>
      </w:pPr>
      <w:r w:rsidRPr="002006F8">
        <w:t>Include HIV/STI expertise in all outreach units to strengthen access to specialist care</w:t>
      </w:r>
      <w:r w:rsidR="00685225">
        <w:t>,</w:t>
      </w:r>
      <w:r w:rsidRPr="002006F8">
        <w:t xml:space="preserve"> while providing services in remote, peri-urban</w:t>
      </w:r>
      <w:r w:rsidR="00685225">
        <w:t>,</w:t>
      </w:r>
      <w:r w:rsidRPr="002006F8">
        <w:t xml:space="preserve"> or rural locations. </w:t>
      </w:r>
    </w:p>
    <w:p w14:paraId="474F580D" w14:textId="28286820" w:rsidR="00114250" w:rsidRPr="002006F8" w:rsidRDefault="00114250" w:rsidP="00114250">
      <w:pPr>
        <w:pStyle w:val="Bulletlist1HDMES"/>
      </w:pPr>
      <w:r w:rsidRPr="002006F8">
        <w:lastRenderedPageBreak/>
        <w:t>In collaboration with PATH and DFAT, identify stakeholders working with communities and seek out opportunities where outreach impacts can be increased</w:t>
      </w:r>
      <w:r w:rsidR="00685225">
        <w:t>;</w:t>
      </w:r>
      <w:r w:rsidRPr="002006F8">
        <w:t xml:space="preserve"> for example</w:t>
      </w:r>
      <w:r w:rsidR="00685225">
        <w:t>,</w:t>
      </w:r>
      <w:r w:rsidRPr="002006F8">
        <w:t xml:space="preserve"> with the </w:t>
      </w:r>
      <w:proofErr w:type="gramStart"/>
      <w:r w:rsidRPr="002006F8">
        <w:t>multilaterally</w:t>
      </w:r>
      <w:r w:rsidR="00685225">
        <w:t>-</w:t>
      </w:r>
      <w:r w:rsidRPr="002006F8">
        <w:t>funded</w:t>
      </w:r>
      <w:proofErr w:type="gramEnd"/>
      <w:r w:rsidRPr="002006F8">
        <w:t xml:space="preserve"> USAID CLM project. </w:t>
      </w:r>
    </w:p>
    <w:p w14:paraId="49F1C7A2" w14:textId="40A2F882" w:rsidR="00114250" w:rsidRPr="002006F8" w:rsidRDefault="00114250" w:rsidP="00114250">
      <w:pPr>
        <w:pStyle w:val="Bulletlist1HDMES"/>
      </w:pPr>
      <w:r w:rsidRPr="002006F8">
        <w:t xml:space="preserve">Leverage </w:t>
      </w:r>
      <w:proofErr w:type="spellStart"/>
      <w:r w:rsidRPr="002006F8">
        <w:rPr>
          <w:i/>
          <w:iCs/>
        </w:rPr>
        <w:t>Igat</w:t>
      </w:r>
      <w:proofErr w:type="spellEnd"/>
      <w:r w:rsidRPr="002006F8">
        <w:rPr>
          <w:i/>
          <w:iCs/>
        </w:rPr>
        <w:t xml:space="preserve"> Hope’s</w:t>
      </w:r>
      <w:r w:rsidRPr="002006F8">
        <w:t xml:space="preserve"> existing peer</w:t>
      </w:r>
      <w:r w:rsidR="005A1B1E">
        <w:t>-</w:t>
      </w:r>
      <w:r w:rsidRPr="002006F8">
        <w:t>to</w:t>
      </w:r>
      <w:r w:rsidR="005A1B1E">
        <w:t>-</w:t>
      </w:r>
      <w:r w:rsidRPr="002006F8">
        <w:t xml:space="preserve">peer national network to increase the uptake of HIV/STI testing and treatment. This is a synergistic opportunity that </w:t>
      </w:r>
      <w:r w:rsidR="00685225">
        <w:t>would</w:t>
      </w:r>
      <w:r w:rsidRPr="002006F8">
        <w:t xml:space="preserve"> extend </w:t>
      </w:r>
      <w:r w:rsidR="00685225">
        <w:t>the</w:t>
      </w:r>
      <w:r w:rsidR="00685225" w:rsidRPr="002006F8">
        <w:t xml:space="preserve"> </w:t>
      </w:r>
      <w:r w:rsidRPr="002006F8">
        <w:t xml:space="preserve">impact </w:t>
      </w:r>
      <w:r w:rsidR="00685225">
        <w:t>of SRHIP</w:t>
      </w:r>
      <w:r w:rsidR="00D43A7D">
        <w:t xml:space="preserve"> </w:t>
      </w:r>
      <w:r w:rsidRPr="002006F8">
        <w:t>and</w:t>
      </w:r>
      <w:r w:rsidR="00685225">
        <w:t xml:space="preserve"> the</w:t>
      </w:r>
      <w:r w:rsidRPr="002006F8">
        <w:t xml:space="preserve"> PLHIV informal and extensive national network</w:t>
      </w:r>
      <w:r w:rsidR="00685225">
        <w:t xml:space="preserve"> of </w:t>
      </w:r>
      <w:proofErr w:type="spellStart"/>
      <w:r w:rsidR="00685225" w:rsidRPr="0092061B">
        <w:rPr>
          <w:i/>
          <w:iCs/>
        </w:rPr>
        <w:t>Igat</w:t>
      </w:r>
      <w:proofErr w:type="spellEnd"/>
      <w:r w:rsidR="00685225" w:rsidRPr="0092061B">
        <w:rPr>
          <w:i/>
          <w:iCs/>
        </w:rPr>
        <w:t xml:space="preserve"> Hope</w:t>
      </w:r>
      <w:r w:rsidRPr="002006F8">
        <w:t xml:space="preserve">. </w:t>
      </w:r>
    </w:p>
    <w:p w14:paraId="6B26D0C7" w14:textId="77777777" w:rsidR="00700B52" w:rsidRPr="002006F8" w:rsidRDefault="00700B52" w:rsidP="00114250">
      <w:pPr>
        <w:pStyle w:val="BlanklinespaceHDMES"/>
      </w:pPr>
    </w:p>
    <w:p w14:paraId="606EBD2D" w14:textId="66DF7E00" w:rsidR="00114250" w:rsidRPr="002006F8" w:rsidRDefault="00114250" w:rsidP="00114250">
      <w:pPr>
        <w:pStyle w:val="BodytextboldHDMES"/>
      </w:pPr>
      <w:r w:rsidRPr="002006F8">
        <w:t xml:space="preserve">Recommendations </w:t>
      </w:r>
      <w:r w:rsidR="00685225">
        <w:t>4</w:t>
      </w:r>
      <w:r w:rsidR="00685225" w:rsidRPr="002006F8">
        <w:t xml:space="preserve"> </w:t>
      </w:r>
      <w:r w:rsidRPr="002006F8">
        <w:t xml:space="preserve">and </w:t>
      </w:r>
      <w:r w:rsidR="00685225">
        <w:t>5</w:t>
      </w:r>
      <w:r w:rsidR="00685225" w:rsidRPr="002006F8">
        <w:t xml:space="preserve"> </w:t>
      </w:r>
      <w:r w:rsidRPr="002006F8">
        <w:t xml:space="preserve">are proposed for a SRHIP </w:t>
      </w:r>
      <w:r w:rsidR="009E61B5">
        <w:t>P</w:t>
      </w:r>
      <w:r w:rsidRPr="002006F8">
        <w:t xml:space="preserve">hase </w:t>
      </w:r>
      <w:r w:rsidR="009E61B5">
        <w:t>3</w:t>
      </w:r>
      <w:r w:rsidRPr="002006F8">
        <w:t xml:space="preserve"> design and </w:t>
      </w:r>
      <w:proofErr w:type="gramStart"/>
      <w:r w:rsidRPr="002006F8">
        <w:t>implementation, and</w:t>
      </w:r>
      <w:proofErr w:type="gramEnd"/>
      <w:r w:rsidRPr="002006F8">
        <w:t xml:space="preserve"> are to be actioned by PATH or DFAT</w:t>
      </w:r>
      <w:r w:rsidR="00685225">
        <w:t>.</w:t>
      </w:r>
      <w:r w:rsidRPr="002006F8">
        <w:t xml:space="preserve"> </w:t>
      </w:r>
    </w:p>
    <w:p w14:paraId="135C5F76" w14:textId="20093BB5" w:rsidR="00114250" w:rsidRPr="002006F8" w:rsidRDefault="00114250" w:rsidP="0097674B">
      <w:pPr>
        <w:pStyle w:val="BodytextboldbluevariantHDMES"/>
      </w:pPr>
      <w:r w:rsidRPr="002006F8">
        <w:t xml:space="preserve">Recommendation </w:t>
      </w:r>
      <w:r w:rsidR="00CF6EF9">
        <w:t>4</w:t>
      </w:r>
    </w:p>
    <w:p w14:paraId="59C6EBDC" w14:textId="75860FD2" w:rsidR="00114250" w:rsidRPr="002006F8" w:rsidRDefault="00114250" w:rsidP="00C1155B">
      <w:pPr>
        <w:pStyle w:val="BodytextbulletleadHDMES"/>
      </w:pPr>
      <w:r w:rsidRPr="002006F8">
        <w:t xml:space="preserve">DFAT and PATH frame the scope of a </w:t>
      </w:r>
      <w:r w:rsidR="009E61B5">
        <w:t>P</w:t>
      </w:r>
      <w:r w:rsidRPr="002006F8">
        <w:t xml:space="preserve">hase </w:t>
      </w:r>
      <w:r w:rsidR="009E61B5">
        <w:t>3</w:t>
      </w:r>
      <w:r w:rsidRPr="002006F8">
        <w:t xml:space="preserve"> to incorporate learning from SRHIP </w:t>
      </w:r>
      <w:r w:rsidR="009E61B5">
        <w:t>Phase 1</w:t>
      </w:r>
      <w:r w:rsidRPr="002006F8">
        <w:t xml:space="preserve"> and </w:t>
      </w:r>
      <w:r w:rsidR="009E61B5">
        <w:t>2</w:t>
      </w:r>
      <w:r w:rsidRPr="002006F8">
        <w:t>, in conjunction with developments in national and subnational responses</w:t>
      </w:r>
      <w:r w:rsidR="00685225">
        <w:t xml:space="preserve"> since 2020</w:t>
      </w:r>
      <w:r w:rsidRPr="002006F8">
        <w:t xml:space="preserve"> to HIV/STI and reproductive health. Specific activities suggested are: </w:t>
      </w:r>
    </w:p>
    <w:p w14:paraId="3F534764" w14:textId="2BA7178C" w:rsidR="00114250" w:rsidRPr="002006F8" w:rsidRDefault="00114250" w:rsidP="00114250">
      <w:pPr>
        <w:pStyle w:val="Bulletlist1HDMES"/>
      </w:pPr>
      <w:r w:rsidRPr="002006F8">
        <w:t xml:space="preserve">DFAT, through PATH or HDMES, to </w:t>
      </w:r>
      <w:r w:rsidR="00685225">
        <w:t>use</w:t>
      </w:r>
      <w:r w:rsidR="00D6036E">
        <w:t>s</w:t>
      </w:r>
      <w:r w:rsidR="00685225" w:rsidRPr="002006F8">
        <w:t xml:space="preserve"> </w:t>
      </w:r>
      <w:r w:rsidRPr="002006F8">
        <w:t xml:space="preserve">the 2022 Global Fund disease burden survey and </w:t>
      </w:r>
      <w:r w:rsidR="00685225">
        <w:t>USAID</w:t>
      </w:r>
      <w:r w:rsidR="00685225" w:rsidRPr="002006F8">
        <w:t xml:space="preserve"> </w:t>
      </w:r>
      <w:r w:rsidRPr="002006F8">
        <w:t xml:space="preserve">CLM mapping to identify where future SRH needs exist, against current government and non-government responses and investments. </w:t>
      </w:r>
    </w:p>
    <w:p w14:paraId="78E69374" w14:textId="443F1361" w:rsidR="00114250" w:rsidRPr="002006F8" w:rsidRDefault="00114250" w:rsidP="00114250">
      <w:pPr>
        <w:pStyle w:val="Bulletlist1HDMES"/>
      </w:pPr>
      <w:r w:rsidRPr="002006F8">
        <w:t>DFAT, with PATH</w:t>
      </w:r>
      <w:r w:rsidR="00FA5BF7" w:rsidRPr="002006F8">
        <w:t xml:space="preserve"> </w:t>
      </w:r>
      <w:r w:rsidRPr="002006F8">
        <w:t xml:space="preserve">and </w:t>
      </w:r>
      <w:r w:rsidR="00FA5BF7">
        <w:t>implementing partner</w:t>
      </w:r>
      <w:r w:rsidRPr="002006F8">
        <w:t>s, agree on the definition, scope</w:t>
      </w:r>
      <w:r w:rsidR="00685225">
        <w:t>,</w:t>
      </w:r>
      <w:r w:rsidRPr="002006F8">
        <w:t xml:space="preserve"> and terms of ‘integration’ required with NDOH, PHAs, stakeholders and communities, to establish clear expectations in subsequent grant designs. </w:t>
      </w:r>
    </w:p>
    <w:p w14:paraId="40B3B7F6" w14:textId="3C146E93" w:rsidR="00114250" w:rsidRPr="002006F8" w:rsidRDefault="00114250" w:rsidP="00114250">
      <w:pPr>
        <w:pStyle w:val="Bulletlist1HDMES"/>
      </w:pPr>
      <w:r w:rsidRPr="002006F8">
        <w:t>DFAT, through PATH or HDMES, rigorously assess</w:t>
      </w:r>
      <w:r w:rsidR="00D6036E">
        <w:t>es</w:t>
      </w:r>
      <w:r w:rsidRPr="002006F8">
        <w:t xml:space="preserve"> the quality of proposal documentation for </w:t>
      </w:r>
      <w:r w:rsidR="009E61B5">
        <w:t>P</w:t>
      </w:r>
      <w:r w:rsidRPr="002006F8">
        <w:t xml:space="preserve">hase </w:t>
      </w:r>
      <w:r w:rsidR="009E61B5">
        <w:t>3</w:t>
      </w:r>
      <w:r w:rsidRPr="002006F8">
        <w:t xml:space="preserve">, and critically review the </w:t>
      </w:r>
      <w:r w:rsidR="00685225">
        <w:t>T</w:t>
      </w:r>
      <w:r w:rsidRPr="002006F8">
        <w:t xml:space="preserve">heory of </w:t>
      </w:r>
      <w:r w:rsidR="00685225">
        <w:t>C</w:t>
      </w:r>
      <w:r w:rsidRPr="002006F8">
        <w:t xml:space="preserve">hange and approach to MEL and reporting. Following SRHIP </w:t>
      </w:r>
      <w:r w:rsidR="00685225">
        <w:t xml:space="preserve">Phase </w:t>
      </w:r>
      <w:r w:rsidRPr="002006F8">
        <w:t xml:space="preserve">3 contracting, the </w:t>
      </w:r>
      <w:r w:rsidR="00685225">
        <w:t>T</w:t>
      </w:r>
      <w:r w:rsidRPr="002006F8">
        <w:t xml:space="preserve">heory of </w:t>
      </w:r>
      <w:r w:rsidR="00685225">
        <w:t>C</w:t>
      </w:r>
      <w:r w:rsidRPr="002006F8">
        <w:t xml:space="preserve">hange, MEL system and reporting be updated as required, and DFAT </w:t>
      </w:r>
      <w:r w:rsidR="00685225">
        <w:t xml:space="preserve">to </w:t>
      </w:r>
      <w:r w:rsidRPr="002006F8">
        <w:t xml:space="preserve">provide oversight to ensure ongoing quality and relevance. </w:t>
      </w:r>
    </w:p>
    <w:p w14:paraId="49A524B8" w14:textId="77777777" w:rsidR="00114250" w:rsidRPr="002006F8" w:rsidRDefault="00114250" w:rsidP="00114250">
      <w:pPr>
        <w:pStyle w:val="Bulletlist1HDMES"/>
      </w:pPr>
      <w:r w:rsidRPr="002006F8">
        <w:t>DFAT and PATH develop streamlined mechanisms for engagement of KPAC and Callan Services to ensure multiple program designs and implementation do not burden smaller PNG NGOs.</w:t>
      </w:r>
    </w:p>
    <w:p w14:paraId="5F7E8434" w14:textId="3AE18DF6" w:rsidR="00114250" w:rsidRPr="002006F8" w:rsidRDefault="00114250" w:rsidP="00114250">
      <w:pPr>
        <w:pStyle w:val="Bulletlist1HDMES"/>
      </w:pPr>
      <w:r w:rsidRPr="002006F8">
        <w:t xml:space="preserve">Within the SRHIP </w:t>
      </w:r>
      <w:r w:rsidR="009E61B5">
        <w:t>P</w:t>
      </w:r>
      <w:r w:rsidRPr="002006F8">
        <w:t xml:space="preserve">hase </w:t>
      </w:r>
      <w:r w:rsidR="009E61B5">
        <w:t>3</w:t>
      </w:r>
      <w:r w:rsidRPr="002006F8">
        <w:t xml:space="preserve"> scope, DFAT and PATH retain but calibrate expectations of service delivery organisations</w:t>
      </w:r>
      <w:r w:rsidR="00685225">
        <w:t>’</w:t>
      </w:r>
      <w:r w:rsidRPr="002006F8">
        <w:t xml:space="preserve"> capability to progress inclusion activities with diverse populations such as PWD, sex workers</w:t>
      </w:r>
      <w:r w:rsidR="00685225">
        <w:t>,</w:t>
      </w:r>
      <w:r w:rsidRPr="002006F8">
        <w:t xml:space="preserve"> and other marginalised groups.</w:t>
      </w:r>
    </w:p>
    <w:p w14:paraId="13A2A52C" w14:textId="77777777" w:rsidR="00114250" w:rsidRPr="002006F8" w:rsidRDefault="00114250" w:rsidP="00114250">
      <w:pPr>
        <w:pStyle w:val="BlanklinespaceHDMES"/>
      </w:pPr>
    </w:p>
    <w:p w14:paraId="61A73A23" w14:textId="7A0FDC1F" w:rsidR="00114250" w:rsidRPr="002006F8" w:rsidRDefault="00114250" w:rsidP="0097674B">
      <w:pPr>
        <w:pStyle w:val="BodytextboldbluevariantHDMES"/>
      </w:pPr>
      <w:r w:rsidRPr="002006F8">
        <w:t xml:space="preserve">Recommendation </w:t>
      </w:r>
      <w:r w:rsidR="00CF6EF9">
        <w:t>5</w:t>
      </w:r>
    </w:p>
    <w:p w14:paraId="676E308C" w14:textId="3472E5CD" w:rsidR="00114250" w:rsidRPr="002006F8" w:rsidRDefault="00114250" w:rsidP="00C1155B">
      <w:pPr>
        <w:pStyle w:val="BodytextbulletleadHDMES"/>
      </w:pPr>
      <w:r w:rsidRPr="002006F8">
        <w:t xml:space="preserve">PATH to actively support and collaborate with grantees under the Frontline Health Outcomes </w:t>
      </w:r>
      <w:r w:rsidR="00D6036E">
        <w:t>work</w:t>
      </w:r>
      <w:r w:rsidRPr="002006F8">
        <w:t xml:space="preserve">stream, and SRHIP, on mutual implementation and governance activities. Specific activities include: </w:t>
      </w:r>
    </w:p>
    <w:p w14:paraId="094950EA" w14:textId="2F384B31" w:rsidR="00114250" w:rsidRPr="002006F8" w:rsidRDefault="00114250" w:rsidP="00114250">
      <w:pPr>
        <w:pStyle w:val="Bulletlist1HDMES"/>
      </w:pPr>
      <w:r w:rsidRPr="002006F8">
        <w:t>PATH include</w:t>
      </w:r>
      <w:r w:rsidR="00D6036E">
        <w:t>s</w:t>
      </w:r>
      <w:r w:rsidRPr="002006F8">
        <w:t xml:space="preserve"> DFAT, NDOH</w:t>
      </w:r>
      <w:r w:rsidR="00D6036E">
        <w:t>,</w:t>
      </w:r>
      <w:r w:rsidRPr="002006F8">
        <w:t xml:space="preserve"> and PHAs in quarterly governance reflection workshops. </w:t>
      </w:r>
    </w:p>
    <w:p w14:paraId="5CB1E39E" w14:textId="2FF71E09" w:rsidR="00114250" w:rsidRPr="002006F8" w:rsidRDefault="00114250" w:rsidP="00114250">
      <w:pPr>
        <w:pStyle w:val="Bulletlist1HDMES"/>
      </w:pPr>
      <w:r w:rsidRPr="002006F8">
        <w:t>PATH coordinate</w:t>
      </w:r>
      <w:r w:rsidR="00D6036E">
        <w:t>s</w:t>
      </w:r>
      <w:r w:rsidRPr="002006F8">
        <w:t xml:space="preserve"> and cooperate</w:t>
      </w:r>
      <w:r w:rsidR="00D6036E">
        <w:t>s</w:t>
      </w:r>
      <w:r w:rsidRPr="002006F8">
        <w:t xml:space="preserve"> with all sub-grantee partners</w:t>
      </w:r>
      <w:r w:rsidR="00D6036E">
        <w:t>,</w:t>
      </w:r>
      <w:r w:rsidRPr="002006F8">
        <w:t xml:space="preserve"> including SRHIP implementers, ensuring compl</w:t>
      </w:r>
      <w:r w:rsidR="00D6036E">
        <w:t>e</w:t>
      </w:r>
      <w:r w:rsidRPr="002006F8">
        <w:t>mentary facilitation on mutual program activities and shared compliance requirements (</w:t>
      </w:r>
      <w:proofErr w:type="gramStart"/>
      <w:r w:rsidR="00D6036E">
        <w:t>e.g.</w:t>
      </w:r>
      <w:proofErr w:type="gramEnd"/>
      <w:r w:rsidR="00D6036E">
        <w:t xml:space="preserve"> s</w:t>
      </w:r>
      <w:r w:rsidRPr="002006F8">
        <w:t>afeguarding, GEDSI</w:t>
      </w:r>
      <w:r w:rsidR="00D6036E">
        <w:t>,</w:t>
      </w:r>
      <w:r w:rsidRPr="002006F8">
        <w:t xml:space="preserve"> and </w:t>
      </w:r>
      <w:r w:rsidR="00D6036E">
        <w:t>preventing sexual exploitation, abuse and harassment</w:t>
      </w:r>
      <w:r w:rsidRPr="002006F8">
        <w:t xml:space="preserve">). </w:t>
      </w:r>
    </w:p>
    <w:p w14:paraId="2F761099" w14:textId="5B7C11EA" w:rsidR="00114250" w:rsidRPr="002006F8" w:rsidRDefault="00114250" w:rsidP="00114250">
      <w:pPr>
        <w:pStyle w:val="Bulletlist1HDMES"/>
      </w:pPr>
      <w:r w:rsidRPr="002006F8">
        <w:t>PATH reintroduce</w:t>
      </w:r>
      <w:r w:rsidR="00D6036E">
        <w:t>s</w:t>
      </w:r>
      <w:r w:rsidRPr="002006F8">
        <w:t xml:space="preserve"> joint field trips to SRHIP sites, inclusive of DFAT and NDOH attendance, to improve understanding of grantee projects, facilitate strategic and adaptive learning, and support validation of results.</w:t>
      </w:r>
    </w:p>
    <w:p w14:paraId="5F677C25" w14:textId="00B03DB0" w:rsidR="00114250" w:rsidRPr="002006F8" w:rsidRDefault="00114250" w:rsidP="00114250">
      <w:pPr>
        <w:pStyle w:val="Bulletlist1HDMES"/>
      </w:pPr>
      <w:r w:rsidRPr="002006F8">
        <w:t>PATH, with DFAT and NDOH, facilitate</w:t>
      </w:r>
      <w:r w:rsidR="00D6036E">
        <w:t>s</w:t>
      </w:r>
      <w:r w:rsidRPr="002006F8">
        <w:t xml:space="preserve"> best practice workshops or reflection forums across providers to share and roll out SRHIP</w:t>
      </w:r>
      <w:r w:rsidR="00D6036E">
        <w:t xml:space="preserve"> </w:t>
      </w:r>
      <w:r w:rsidRPr="002006F8">
        <w:t>CCHS successes</w:t>
      </w:r>
      <w:r w:rsidR="00D6036E">
        <w:t>,</w:t>
      </w:r>
      <w:r w:rsidRPr="002006F8">
        <w:t xml:space="preserve"> such as the </w:t>
      </w:r>
      <w:r w:rsidR="00BB6DFE">
        <w:t>Behaviour Change Communication</w:t>
      </w:r>
      <w:r w:rsidRPr="002006F8">
        <w:t xml:space="preserve"> Toolkit. </w:t>
      </w:r>
    </w:p>
    <w:p w14:paraId="20128AFC" w14:textId="5C42BB2C" w:rsidR="00114250" w:rsidRPr="002006F8" w:rsidRDefault="00114250" w:rsidP="00114250">
      <w:pPr>
        <w:pStyle w:val="Bulletlist1HDMES"/>
      </w:pPr>
      <w:r w:rsidRPr="002006F8">
        <w:lastRenderedPageBreak/>
        <w:t>PATH support</w:t>
      </w:r>
      <w:r w:rsidR="00D6036E">
        <w:t>s</w:t>
      </w:r>
      <w:r w:rsidRPr="002006F8">
        <w:t xml:space="preserve"> increased coherence and cooperation between DFAT</w:t>
      </w:r>
      <w:r w:rsidR="00AA5792">
        <w:t>-</w:t>
      </w:r>
      <w:r w:rsidRPr="002006F8">
        <w:t>funded PATH sub-grantees inclusive of SRHIP, to optimise synergy and effectiveness when working with PHAs and other subnational partners (</w:t>
      </w:r>
      <w:proofErr w:type="gramStart"/>
      <w:r w:rsidRPr="002006F8">
        <w:t>e</w:t>
      </w:r>
      <w:r w:rsidR="006F2F00">
        <w:t>.</w:t>
      </w:r>
      <w:r w:rsidRPr="002006F8">
        <w:t>g</w:t>
      </w:r>
      <w:r w:rsidR="006F2F00">
        <w:t>.</w:t>
      </w:r>
      <w:proofErr w:type="gramEnd"/>
      <w:r w:rsidRPr="002006F8">
        <w:t xml:space="preserve"> accessing local key population networks). </w:t>
      </w:r>
    </w:p>
    <w:p w14:paraId="694F396F" w14:textId="77777777" w:rsidR="0013538C" w:rsidRPr="002006F8" w:rsidRDefault="0013538C" w:rsidP="0013538C">
      <w:pPr>
        <w:pStyle w:val="BlanklinespaceHDMES"/>
      </w:pPr>
    </w:p>
    <w:p w14:paraId="026A9C79" w14:textId="119260FE" w:rsidR="00114250" w:rsidRPr="002006F8" w:rsidRDefault="00114250" w:rsidP="0013538C">
      <w:pPr>
        <w:pStyle w:val="BodytextboldHDMES"/>
      </w:pPr>
      <w:r w:rsidRPr="002006F8">
        <w:t xml:space="preserve">Recommendation </w:t>
      </w:r>
      <w:r w:rsidR="00D6036E">
        <w:t>6</w:t>
      </w:r>
      <w:r w:rsidR="00D6036E" w:rsidRPr="002006F8">
        <w:t xml:space="preserve"> </w:t>
      </w:r>
      <w:r w:rsidRPr="002006F8">
        <w:t xml:space="preserve">is proposed for future DFAT programming in HIV/STI/SRH and family planning in PNG, and is to be actioned by </w:t>
      </w:r>
      <w:proofErr w:type="gramStart"/>
      <w:r w:rsidRPr="002006F8">
        <w:t>DFAT</w:t>
      </w:r>
      <w:proofErr w:type="gramEnd"/>
      <w:r w:rsidRPr="002006F8">
        <w:t xml:space="preserve"> </w:t>
      </w:r>
    </w:p>
    <w:p w14:paraId="08A12790" w14:textId="379FBD86" w:rsidR="00114250" w:rsidRPr="002006F8" w:rsidRDefault="00114250" w:rsidP="0097674B">
      <w:pPr>
        <w:pStyle w:val="BodytextboldbluevariantHDMES"/>
      </w:pPr>
      <w:r w:rsidRPr="002006F8">
        <w:t xml:space="preserve">Recommendation </w:t>
      </w:r>
      <w:r w:rsidR="00CF6EF9">
        <w:t>6</w:t>
      </w:r>
    </w:p>
    <w:p w14:paraId="2977690D" w14:textId="78EF2902" w:rsidR="00114250" w:rsidRPr="002006F8" w:rsidRDefault="00114250" w:rsidP="00C1155B">
      <w:pPr>
        <w:pStyle w:val="BodytextbulletleadHDMES"/>
      </w:pPr>
      <w:r w:rsidRPr="002006F8">
        <w:t>In national and subnational forums, and in collaboration with other donors and program implementers, DFAT continue</w:t>
      </w:r>
      <w:r w:rsidR="00D6036E">
        <w:t>s</w:t>
      </w:r>
      <w:r w:rsidRPr="002006F8">
        <w:t xml:space="preserve"> to communicate about existing and new project investments in HIV/STI and SRH to enhance coordination and coherence across donors and with NDOH and PHAs. Specific activities include: </w:t>
      </w:r>
    </w:p>
    <w:p w14:paraId="6505D1DD" w14:textId="364E68C3" w:rsidR="00114250" w:rsidRPr="002006F8" w:rsidRDefault="00114250" w:rsidP="0013538C">
      <w:pPr>
        <w:pStyle w:val="Bulletlist1HDMES"/>
      </w:pPr>
      <w:r w:rsidRPr="002006F8">
        <w:t>DFAT consider</w:t>
      </w:r>
      <w:r w:rsidR="00D6036E">
        <w:t>s</w:t>
      </w:r>
      <w:r w:rsidRPr="002006F8">
        <w:t xml:space="preserve"> options for how to best support NDOH to strengthen donor coordination. </w:t>
      </w:r>
    </w:p>
    <w:p w14:paraId="2B5109B1" w14:textId="77777777" w:rsidR="00114250" w:rsidRPr="002006F8" w:rsidRDefault="00114250" w:rsidP="0013538C">
      <w:pPr>
        <w:pStyle w:val="Bulletlist1HDMES"/>
      </w:pPr>
      <w:r w:rsidRPr="002006F8">
        <w:t xml:space="preserve">DFAT to continue to strengthen relations with NDOH lead managers, to improve engagement on and ownership of DFAT investments in HIV/STI and SRH. </w:t>
      </w:r>
    </w:p>
    <w:p w14:paraId="2262FE41" w14:textId="04ACA563" w:rsidR="00700B52" w:rsidRPr="002006F8" w:rsidRDefault="00114250" w:rsidP="0013538C">
      <w:pPr>
        <w:pStyle w:val="Bulletlist1HDMES"/>
      </w:pPr>
      <w:r w:rsidRPr="002006F8">
        <w:t>DFAT share</w:t>
      </w:r>
      <w:r w:rsidR="00D6036E">
        <w:t>s</w:t>
      </w:r>
      <w:r w:rsidRPr="002006F8">
        <w:t xml:space="preserve"> with NDOH, and other donors, evaluation learning to assist evidence-based decision-making </w:t>
      </w:r>
      <w:r w:rsidR="00D6036E">
        <w:t>for</w:t>
      </w:r>
      <w:r w:rsidR="00D6036E" w:rsidRPr="002006F8">
        <w:t xml:space="preserve"> </w:t>
      </w:r>
      <w:r w:rsidRPr="002006F8">
        <w:t>current and future investments, enhancing alignment and reducing duplication.</w:t>
      </w:r>
    </w:p>
    <w:p w14:paraId="343DC1E0" w14:textId="77777777" w:rsidR="00BB557E" w:rsidRPr="002006F8" w:rsidRDefault="00BB557E">
      <w:pPr>
        <w:spacing w:after="0" w:line="240" w:lineRule="auto"/>
      </w:pPr>
      <w:r w:rsidRPr="002006F8">
        <w:br w:type="page"/>
      </w:r>
    </w:p>
    <w:p w14:paraId="04F97F18" w14:textId="2611988A" w:rsidR="00BB557E" w:rsidRPr="002006F8" w:rsidRDefault="00BB557E" w:rsidP="00BB557E">
      <w:pPr>
        <w:pStyle w:val="Heading1numberedHDMES"/>
      </w:pPr>
      <w:bookmarkStart w:id="38" w:name="_Toc140348422"/>
      <w:r w:rsidRPr="002006F8">
        <w:lastRenderedPageBreak/>
        <w:t>References</w:t>
      </w:r>
      <w:bookmarkEnd w:id="38"/>
    </w:p>
    <w:p w14:paraId="56F6F8A9" w14:textId="5A8BCDBB" w:rsidR="00BB6726" w:rsidRDefault="00BB6726" w:rsidP="00BB6726">
      <w:pPr>
        <w:pStyle w:val="IndentedreferenceHDMES"/>
      </w:pPr>
      <w:r>
        <w:t>C</w:t>
      </w:r>
      <w:r w:rsidR="003561B7">
        <w:t xml:space="preserve">atholic </w:t>
      </w:r>
      <w:r>
        <w:t>C</w:t>
      </w:r>
      <w:r w:rsidR="003561B7">
        <w:t xml:space="preserve">hurch </w:t>
      </w:r>
      <w:r>
        <w:t>H</w:t>
      </w:r>
      <w:r w:rsidR="003561B7">
        <w:t xml:space="preserve">ealth </w:t>
      </w:r>
      <w:r>
        <w:t>S</w:t>
      </w:r>
      <w:r w:rsidR="003561B7">
        <w:t xml:space="preserve">ervices </w:t>
      </w:r>
      <w:r w:rsidR="00156B1E">
        <w:t>(CCHS)</w:t>
      </w:r>
      <w:r>
        <w:t xml:space="preserve">. (2022). </w:t>
      </w:r>
      <w:r w:rsidRPr="003561B7">
        <w:rPr>
          <w:i/>
          <w:iCs/>
        </w:rPr>
        <w:t xml:space="preserve">Strategic </w:t>
      </w:r>
      <w:r w:rsidR="003561B7" w:rsidRPr="003561B7">
        <w:rPr>
          <w:i/>
          <w:iCs/>
        </w:rPr>
        <w:t>H</w:t>
      </w:r>
      <w:r w:rsidRPr="003561B7">
        <w:rPr>
          <w:i/>
          <w:iCs/>
        </w:rPr>
        <w:t xml:space="preserve">ealth </w:t>
      </w:r>
      <w:r w:rsidR="003561B7" w:rsidRPr="003561B7">
        <w:rPr>
          <w:i/>
          <w:iCs/>
        </w:rPr>
        <w:t>P</w:t>
      </w:r>
      <w:r w:rsidRPr="003561B7">
        <w:rPr>
          <w:i/>
          <w:iCs/>
        </w:rPr>
        <w:t>lan 2021–2030</w:t>
      </w:r>
      <w:r>
        <w:t>.</w:t>
      </w:r>
    </w:p>
    <w:p w14:paraId="1771F192" w14:textId="20D99D5A" w:rsidR="00BB4AC2" w:rsidRDefault="00BB4AC2" w:rsidP="00BB4AC2">
      <w:pPr>
        <w:pStyle w:val="IndentedreferenceHDMES"/>
      </w:pPr>
      <w:r>
        <w:t xml:space="preserve">Department of Foreign Affairs and Trade (DFAT). (n.d.). </w:t>
      </w:r>
      <w:r w:rsidRPr="00BB4AC2">
        <w:rPr>
          <w:i/>
          <w:iCs/>
        </w:rPr>
        <w:t>PNG Health Sector Program July 2018–June 2023</w:t>
      </w:r>
      <w:r>
        <w:t>. Australian Government.</w:t>
      </w:r>
    </w:p>
    <w:p w14:paraId="1AA8C530" w14:textId="6E45CE6E" w:rsidR="00BB6726" w:rsidRDefault="002F3D3F" w:rsidP="00BB6726">
      <w:pPr>
        <w:pStyle w:val="IndentedreferenceHDMES"/>
      </w:pPr>
      <w:r>
        <w:t xml:space="preserve">Department of Foreign Affairs and Trade (DFAT). </w:t>
      </w:r>
      <w:r w:rsidR="00BB6726">
        <w:t xml:space="preserve">(2015). </w:t>
      </w:r>
      <w:r w:rsidR="00BB6726" w:rsidRPr="002F3D3F">
        <w:rPr>
          <w:i/>
          <w:iCs/>
        </w:rPr>
        <w:t xml:space="preserve">Health and </w:t>
      </w:r>
      <w:r>
        <w:rPr>
          <w:i/>
          <w:iCs/>
        </w:rPr>
        <w:t>D</w:t>
      </w:r>
      <w:r w:rsidR="00BB6726" w:rsidRPr="002F3D3F">
        <w:rPr>
          <w:i/>
          <w:iCs/>
        </w:rPr>
        <w:t xml:space="preserve">evelopment </w:t>
      </w:r>
      <w:r>
        <w:rPr>
          <w:i/>
          <w:iCs/>
        </w:rPr>
        <w:t>S</w:t>
      </w:r>
      <w:r w:rsidR="00BB6726" w:rsidRPr="002F3D3F">
        <w:rPr>
          <w:i/>
          <w:iCs/>
        </w:rPr>
        <w:t>trategy 2015–2020</w:t>
      </w:r>
      <w:r w:rsidR="00BB6726">
        <w:t>. Australian Government.</w:t>
      </w:r>
    </w:p>
    <w:p w14:paraId="57A17F94" w14:textId="2F83C00F" w:rsidR="00BB6726" w:rsidRDefault="00BB6726" w:rsidP="00BB6726">
      <w:pPr>
        <w:pStyle w:val="IndentedreferenceHDMES"/>
      </w:pPr>
      <w:r>
        <w:t>Department of Foreign Affairs and Trade</w:t>
      </w:r>
      <w:r w:rsidR="00A16195">
        <w:t xml:space="preserve"> (</w:t>
      </w:r>
      <w:r>
        <w:t>DFAT</w:t>
      </w:r>
      <w:r w:rsidR="00A16195">
        <w:t>)</w:t>
      </w:r>
      <w:r>
        <w:t>. (2018</w:t>
      </w:r>
      <w:r w:rsidR="002F3D3F">
        <w:t>a</w:t>
      </w:r>
      <w:r>
        <w:t xml:space="preserve">). </w:t>
      </w:r>
      <w:r w:rsidRPr="00A16195">
        <w:rPr>
          <w:i/>
          <w:iCs/>
        </w:rPr>
        <w:t xml:space="preserve">Aid </w:t>
      </w:r>
      <w:r w:rsidR="002F3D3F">
        <w:rPr>
          <w:i/>
          <w:iCs/>
        </w:rPr>
        <w:t>I</w:t>
      </w:r>
      <w:r w:rsidRPr="00A16195">
        <w:rPr>
          <w:i/>
          <w:iCs/>
        </w:rPr>
        <w:t xml:space="preserve">nvestment </w:t>
      </w:r>
      <w:r w:rsidR="002F3D3F">
        <w:rPr>
          <w:i/>
          <w:iCs/>
        </w:rPr>
        <w:t>P</w:t>
      </w:r>
      <w:r w:rsidRPr="00A16195">
        <w:rPr>
          <w:i/>
          <w:iCs/>
        </w:rPr>
        <w:t>lan: Papua New Guinea, 2015</w:t>
      </w:r>
      <w:r w:rsidR="00A16195" w:rsidRPr="00A16195">
        <w:rPr>
          <w:i/>
          <w:iCs/>
        </w:rPr>
        <w:t>–</w:t>
      </w:r>
      <w:r w:rsidRPr="00A16195">
        <w:rPr>
          <w:i/>
          <w:iCs/>
        </w:rPr>
        <w:t>16 to 2017</w:t>
      </w:r>
      <w:r w:rsidR="00A16195" w:rsidRPr="00A16195">
        <w:rPr>
          <w:i/>
          <w:iCs/>
        </w:rPr>
        <w:t>–</w:t>
      </w:r>
      <w:r w:rsidRPr="00A16195">
        <w:rPr>
          <w:i/>
          <w:iCs/>
        </w:rPr>
        <w:t>18 (extended to 2018</w:t>
      </w:r>
      <w:r w:rsidR="00A16195" w:rsidRPr="00A16195">
        <w:rPr>
          <w:i/>
          <w:iCs/>
        </w:rPr>
        <w:t>–</w:t>
      </w:r>
      <w:r w:rsidRPr="00A16195">
        <w:rPr>
          <w:i/>
          <w:iCs/>
        </w:rPr>
        <w:t>19)</w:t>
      </w:r>
      <w:r w:rsidRPr="00A16195">
        <w:t xml:space="preserve">. </w:t>
      </w:r>
      <w:r w:rsidR="00A16195">
        <w:t>Australian</w:t>
      </w:r>
      <w:r>
        <w:t xml:space="preserve"> Government.</w:t>
      </w:r>
    </w:p>
    <w:p w14:paraId="69A832FF" w14:textId="41165E42" w:rsidR="00BB6726" w:rsidRDefault="002F3D3F" w:rsidP="00BB6726">
      <w:pPr>
        <w:pStyle w:val="IndentedreferenceHDMES"/>
      </w:pPr>
      <w:r>
        <w:t xml:space="preserve">Department of Foreign Affairs and Trade (DFAT). </w:t>
      </w:r>
      <w:r w:rsidR="00BB6726">
        <w:t>(2018</w:t>
      </w:r>
      <w:r>
        <w:t>b</w:t>
      </w:r>
      <w:r w:rsidR="00BB6726">
        <w:t xml:space="preserve">). </w:t>
      </w:r>
      <w:r w:rsidR="00BB6726" w:rsidRPr="002F3D3F">
        <w:rPr>
          <w:i/>
          <w:iCs/>
        </w:rPr>
        <w:t xml:space="preserve">Health </w:t>
      </w:r>
      <w:r w:rsidRPr="002F3D3F">
        <w:rPr>
          <w:i/>
          <w:iCs/>
        </w:rPr>
        <w:t>P</w:t>
      </w:r>
      <w:r w:rsidR="00BB6726" w:rsidRPr="002F3D3F">
        <w:rPr>
          <w:i/>
          <w:iCs/>
        </w:rPr>
        <w:t xml:space="preserve">ortfolio </w:t>
      </w:r>
      <w:r w:rsidRPr="002F3D3F">
        <w:rPr>
          <w:i/>
          <w:iCs/>
        </w:rPr>
        <w:t>P</w:t>
      </w:r>
      <w:r w:rsidR="00BB6726" w:rsidRPr="002F3D3F">
        <w:rPr>
          <w:i/>
          <w:iCs/>
        </w:rPr>
        <w:t>lan</w:t>
      </w:r>
      <w:r w:rsidRPr="002F3D3F">
        <w:rPr>
          <w:i/>
          <w:iCs/>
        </w:rPr>
        <w:t xml:space="preserve"> 2018–202</w:t>
      </w:r>
      <w:r w:rsidR="00BB4AC2">
        <w:rPr>
          <w:i/>
          <w:iCs/>
        </w:rPr>
        <w:t>3</w:t>
      </w:r>
      <w:r w:rsidR="00BB6726">
        <w:t>. Australian Government.</w:t>
      </w:r>
    </w:p>
    <w:p w14:paraId="58405EDE" w14:textId="77777777" w:rsidR="00A71D3F" w:rsidRDefault="00A71D3F" w:rsidP="00A71D3F">
      <w:pPr>
        <w:pStyle w:val="IndentedreferenceHDMES"/>
      </w:pPr>
      <w:r>
        <w:t xml:space="preserve">Department of Foreign Affairs and Trade (DFAT). (2020). </w:t>
      </w:r>
      <w:r w:rsidRPr="00A16195">
        <w:rPr>
          <w:i/>
          <w:iCs/>
        </w:rPr>
        <w:t>Papua New Guinea: Papua New Guinea-Australia Comprehensive Strategic and Economic Partnership</w:t>
      </w:r>
      <w:r>
        <w:t>. Australian Government. https://www.dfat.gov.au/geo/papua-new-guinea/papua-new-guinea-australia-comprehensive-strategic-and-economic-partnership</w:t>
      </w:r>
    </w:p>
    <w:p w14:paraId="1AE33F6A" w14:textId="34BB0F88" w:rsidR="00BB6726" w:rsidRDefault="006E5782" w:rsidP="00BB6726">
      <w:pPr>
        <w:pStyle w:val="IndentedreferenceHDMES"/>
      </w:pPr>
      <w:r>
        <w:t xml:space="preserve">Department of Foreign Affairs and Trade (DFAT). </w:t>
      </w:r>
      <w:r w:rsidR="00BB6726">
        <w:t xml:space="preserve">(2021). </w:t>
      </w:r>
      <w:r w:rsidR="00BB6726" w:rsidRPr="006E5782">
        <w:rPr>
          <w:i/>
          <w:iCs/>
        </w:rPr>
        <w:t xml:space="preserve">Australia–PNG </w:t>
      </w:r>
      <w:r>
        <w:rPr>
          <w:i/>
          <w:iCs/>
        </w:rPr>
        <w:t>D</w:t>
      </w:r>
      <w:r w:rsidR="00BB6726" w:rsidRPr="006E5782">
        <w:rPr>
          <w:i/>
          <w:iCs/>
        </w:rPr>
        <w:t xml:space="preserve">evelopment </w:t>
      </w:r>
      <w:r>
        <w:rPr>
          <w:i/>
          <w:iCs/>
        </w:rPr>
        <w:t>P</w:t>
      </w:r>
      <w:r w:rsidR="00BB6726" w:rsidRPr="006E5782">
        <w:rPr>
          <w:i/>
          <w:iCs/>
        </w:rPr>
        <w:t>lan</w:t>
      </w:r>
      <w:r w:rsidR="00BB6726">
        <w:t>. Australian Government.</w:t>
      </w:r>
    </w:p>
    <w:p w14:paraId="6A8F097F" w14:textId="77777777" w:rsidR="00E403BD" w:rsidRDefault="00E403BD" w:rsidP="00E403BD">
      <w:pPr>
        <w:pStyle w:val="IndentedreferenceHDMES"/>
      </w:pPr>
      <w:r>
        <w:t xml:space="preserve">Department of Health. (2014). </w:t>
      </w:r>
      <w:r w:rsidRPr="003561B7">
        <w:rPr>
          <w:i/>
          <w:iCs/>
        </w:rPr>
        <w:t>Health Sector Partnership Policy 2014</w:t>
      </w:r>
      <w:r>
        <w:t>. Government of Papua New Guinea. https://www.health.gov.pg/pdf/PS_Policy.pdf</w:t>
      </w:r>
    </w:p>
    <w:p w14:paraId="1B048D72" w14:textId="6CE498BC" w:rsidR="00BB6726" w:rsidRDefault="00BB6726" w:rsidP="00BB6726">
      <w:pPr>
        <w:pStyle w:val="IndentedreferenceHDMES"/>
      </w:pPr>
      <w:r>
        <w:t xml:space="preserve">Government of Papua New Guinea. (2010). </w:t>
      </w:r>
      <w:r w:rsidRPr="00A16195">
        <w:rPr>
          <w:i/>
          <w:iCs/>
        </w:rPr>
        <w:t>National Health Plan 2011–2020</w:t>
      </w:r>
      <w:r w:rsidR="00A16195" w:rsidRPr="00A16195">
        <w:rPr>
          <w:i/>
          <w:iCs/>
        </w:rPr>
        <w:t>.</w:t>
      </w:r>
      <w:r w:rsidRPr="00A16195">
        <w:rPr>
          <w:i/>
          <w:iCs/>
        </w:rPr>
        <w:t xml:space="preserve"> Volume 1 policies and strategies</w:t>
      </w:r>
      <w:r>
        <w:t xml:space="preserve">. </w:t>
      </w:r>
      <w:r w:rsidR="00A16195">
        <w:t>Chapter 5 Implementing the plan</w:t>
      </w:r>
      <w:r w:rsidR="006E5782">
        <w:t>.</w:t>
      </w:r>
      <w:r w:rsidR="00A16195">
        <w:t xml:space="preserve"> </w:t>
      </w:r>
      <w:r>
        <w:t xml:space="preserve">https://www.health.gov.pg/pdf/PNGNHP%20Vol1_2014.pdf </w:t>
      </w:r>
    </w:p>
    <w:p w14:paraId="18B300EB" w14:textId="26CDF678" w:rsidR="00BB6726" w:rsidRDefault="00BB6726" w:rsidP="00BB6726">
      <w:pPr>
        <w:pStyle w:val="IndentedreferenceHDMES"/>
      </w:pPr>
      <w:r>
        <w:t>Government of Papua New Guinea. (2021</w:t>
      </w:r>
      <w:r w:rsidR="008A5900">
        <w:t>a</w:t>
      </w:r>
      <w:r>
        <w:t xml:space="preserve">). </w:t>
      </w:r>
      <w:r w:rsidRPr="00A16195">
        <w:rPr>
          <w:i/>
          <w:iCs/>
        </w:rPr>
        <w:t xml:space="preserve">National </w:t>
      </w:r>
      <w:r w:rsidR="00A16195" w:rsidRPr="00A16195">
        <w:rPr>
          <w:i/>
          <w:iCs/>
        </w:rPr>
        <w:t>H</w:t>
      </w:r>
      <w:r w:rsidRPr="00A16195">
        <w:rPr>
          <w:i/>
          <w:iCs/>
        </w:rPr>
        <w:t xml:space="preserve">ealth </w:t>
      </w:r>
      <w:r w:rsidR="00A16195" w:rsidRPr="00A16195">
        <w:rPr>
          <w:i/>
          <w:iCs/>
        </w:rPr>
        <w:t>P</w:t>
      </w:r>
      <w:r w:rsidRPr="00A16195">
        <w:rPr>
          <w:i/>
          <w:iCs/>
        </w:rPr>
        <w:t>lan 2021–2030</w:t>
      </w:r>
      <w:r w:rsidR="00A16195" w:rsidRPr="00A16195">
        <w:rPr>
          <w:i/>
          <w:iCs/>
        </w:rPr>
        <w:t>.</w:t>
      </w:r>
      <w:r w:rsidRPr="00A16195">
        <w:rPr>
          <w:i/>
          <w:iCs/>
        </w:rPr>
        <w:t xml:space="preserve"> Volume 1A policies and strategies</w:t>
      </w:r>
      <w:r>
        <w:t>. https://www.health.gov.pg/pdf/NHP_1A.pdf</w:t>
      </w:r>
    </w:p>
    <w:p w14:paraId="2636FB2F" w14:textId="34AA1238" w:rsidR="00BB6726" w:rsidRDefault="00BB6726" w:rsidP="00BB6726">
      <w:pPr>
        <w:pStyle w:val="IndentedreferenceHDMES"/>
      </w:pPr>
      <w:r>
        <w:t>Government of Papua New Guinea. (2021</w:t>
      </w:r>
      <w:r w:rsidR="008A5900">
        <w:t>b</w:t>
      </w:r>
      <w:r>
        <w:t xml:space="preserve">). </w:t>
      </w:r>
      <w:r w:rsidRPr="00A16195">
        <w:rPr>
          <w:i/>
          <w:iCs/>
        </w:rPr>
        <w:t xml:space="preserve">National </w:t>
      </w:r>
      <w:r w:rsidR="00A16195" w:rsidRPr="00A16195">
        <w:rPr>
          <w:i/>
          <w:iCs/>
        </w:rPr>
        <w:t>H</w:t>
      </w:r>
      <w:r w:rsidRPr="00A16195">
        <w:rPr>
          <w:i/>
          <w:iCs/>
        </w:rPr>
        <w:t xml:space="preserve">ealth </w:t>
      </w:r>
      <w:r w:rsidR="00A16195" w:rsidRPr="00A16195">
        <w:rPr>
          <w:i/>
          <w:iCs/>
        </w:rPr>
        <w:t>P</w:t>
      </w:r>
      <w:r w:rsidRPr="00A16195">
        <w:rPr>
          <w:i/>
          <w:iCs/>
        </w:rPr>
        <w:t>lan 2021–2030</w:t>
      </w:r>
      <w:r w:rsidR="00A16195" w:rsidRPr="00A16195">
        <w:rPr>
          <w:i/>
          <w:iCs/>
        </w:rPr>
        <w:t>.</w:t>
      </w:r>
      <w:r w:rsidRPr="00A16195">
        <w:rPr>
          <w:i/>
          <w:iCs/>
        </w:rPr>
        <w:t xml:space="preserve"> Volume 2A situation analysis (2011–2020)</w:t>
      </w:r>
      <w:r w:rsidRPr="00A16195">
        <w:t xml:space="preserve">. </w:t>
      </w:r>
      <w:r>
        <w:t>https://www.health.gov.pg/pdf/NHP_2A.pdf</w:t>
      </w:r>
    </w:p>
    <w:p w14:paraId="264EFC50" w14:textId="1A4D1CE7" w:rsidR="00BB6726" w:rsidRDefault="00BB6726" w:rsidP="00BB6726">
      <w:pPr>
        <w:pStyle w:val="IndentedreferenceHDMES"/>
      </w:pPr>
      <w:r>
        <w:t xml:space="preserve">Government of Papua New Guinea &amp; National AIDS Council Papua New Guinea. (2018). </w:t>
      </w:r>
      <w:r w:rsidRPr="00A16195">
        <w:rPr>
          <w:i/>
          <w:iCs/>
        </w:rPr>
        <w:t xml:space="preserve">Papua New Guinea </w:t>
      </w:r>
      <w:r w:rsidR="00A16195" w:rsidRPr="00A16195">
        <w:rPr>
          <w:i/>
          <w:iCs/>
        </w:rPr>
        <w:t>N</w:t>
      </w:r>
      <w:r w:rsidRPr="00A16195">
        <w:rPr>
          <w:i/>
          <w:iCs/>
        </w:rPr>
        <w:t xml:space="preserve">ational STI and HIV </w:t>
      </w:r>
      <w:r w:rsidR="00A16195" w:rsidRPr="00A16195">
        <w:rPr>
          <w:i/>
          <w:iCs/>
        </w:rPr>
        <w:t>S</w:t>
      </w:r>
      <w:r w:rsidRPr="00A16195">
        <w:rPr>
          <w:i/>
          <w:iCs/>
        </w:rPr>
        <w:t>trategy 2018–2022</w:t>
      </w:r>
      <w:r>
        <w:t>. https://www.aidsdatahub.org/sites/default/files/resource/png-national-sti-and-hiv-strategy.pdf</w:t>
      </w:r>
    </w:p>
    <w:p w14:paraId="3F32526B" w14:textId="49F26FD7" w:rsidR="00BB6726" w:rsidRDefault="00BB6726" w:rsidP="00BB6726">
      <w:pPr>
        <w:pStyle w:val="IndentedreferenceHDMES"/>
      </w:pPr>
      <w:r>
        <w:t xml:space="preserve">National Department of Health (NDOH). (2019). </w:t>
      </w:r>
      <w:r w:rsidRPr="00A16195">
        <w:rPr>
          <w:i/>
          <w:iCs/>
        </w:rPr>
        <w:t xml:space="preserve">Papua New Guinea </w:t>
      </w:r>
      <w:r w:rsidR="00A16195" w:rsidRPr="00A16195">
        <w:rPr>
          <w:i/>
          <w:iCs/>
        </w:rPr>
        <w:t>N</w:t>
      </w:r>
      <w:r w:rsidRPr="00A16195">
        <w:rPr>
          <w:i/>
          <w:iCs/>
        </w:rPr>
        <w:t xml:space="preserve">ational </w:t>
      </w:r>
      <w:r w:rsidR="00A16195" w:rsidRPr="00A16195">
        <w:rPr>
          <w:i/>
          <w:iCs/>
        </w:rPr>
        <w:t>G</w:t>
      </w:r>
      <w:r w:rsidRPr="00A16195">
        <w:rPr>
          <w:i/>
          <w:iCs/>
        </w:rPr>
        <w:t xml:space="preserve">uidelines for HIV </w:t>
      </w:r>
      <w:r w:rsidR="00A16195" w:rsidRPr="00A16195">
        <w:rPr>
          <w:i/>
          <w:iCs/>
        </w:rPr>
        <w:t>C</w:t>
      </w:r>
      <w:r w:rsidRPr="00A16195">
        <w:rPr>
          <w:i/>
          <w:iCs/>
        </w:rPr>
        <w:t xml:space="preserve">are and </w:t>
      </w:r>
      <w:r w:rsidR="00A16195" w:rsidRPr="00A16195">
        <w:rPr>
          <w:i/>
          <w:iCs/>
        </w:rPr>
        <w:t>T</w:t>
      </w:r>
      <w:r w:rsidRPr="00A16195">
        <w:rPr>
          <w:i/>
          <w:iCs/>
        </w:rPr>
        <w:t>reatment</w:t>
      </w:r>
      <w:r>
        <w:t>. https://www.aidsdatahub.org/sites/default/files/resource/papua-new-guinea-national-guidelines-hiv-care-and-treatment-2019.pdf</w:t>
      </w:r>
    </w:p>
    <w:p w14:paraId="0890A60C" w14:textId="357CD216" w:rsidR="00BB6726" w:rsidRDefault="008A5900" w:rsidP="00BB6726">
      <w:pPr>
        <w:pStyle w:val="IndentedreferenceHDMES"/>
      </w:pPr>
      <w:r>
        <w:t xml:space="preserve">National Department of Health (NDOH). </w:t>
      </w:r>
      <w:r w:rsidR="00BB6726">
        <w:t xml:space="preserve">(2020). </w:t>
      </w:r>
      <w:r w:rsidR="00BB6726" w:rsidRPr="00A16195">
        <w:rPr>
          <w:i/>
          <w:iCs/>
        </w:rPr>
        <w:t xml:space="preserve">2019 Sector </w:t>
      </w:r>
      <w:r w:rsidR="00A16195" w:rsidRPr="00A16195">
        <w:rPr>
          <w:i/>
          <w:iCs/>
        </w:rPr>
        <w:t>P</w:t>
      </w:r>
      <w:r w:rsidR="00BB6726" w:rsidRPr="00A16195">
        <w:rPr>
          <w:i/>
          <w:iCs/>
        </w:rPr>
        <w:t xml:space="preserve">erformance </w:t>
      </w:r>
      <w:r w:rsidR="00A16195" w:rsidRPr="00A16195">
        <w:rPr>
          <w:i/>
          <w:iCs/>
        </w:rPr>
        <w:t>A</w:t>
      </w:r>
      <w:r w:rsidR="00BB6726" w:rsidRPr="00A16195">
        <w:rPr>
          <w:i/>
          <w:iCs/>
        </w:rPr>
        <w:t xml:space="preserve">nnual </w:t>
      </w:r>
      <w:r w:rsidR="00A16195" w:rsidRPr="00A16195">
        <w:rPr>
          <w:i/>
          <w:iCs/>
        </w:rPr>
        <w:t>R</w:t>
      </w:r>
      <w:r w:rsidR="00BB6726" w:rsidRPr="00A16195">
        <w:rPr>
          <w:i/>
          <w:iCs/>
        </w:rPr>
        <w:t>eview: Assessment of sector performance 2015–2019, National report</w:t>
      </w:r>
      <w:r w:rsidR="00BB6726">
        <w:t>. https://www.health.gov.pg/pdf/SPAR_2019.pdf</w:t>
      </w:r>
    </w:p>
    <w:p w14:paraId="303EBF4D" w14:textId="29F362DA" w:rsidR="00BB6726" w:rsidRDefault="00BB6726" w:rsidP="00BB6726">
      <w:pPr>
        <w:pStyle w:val="IndentedreferenceHDMES"/>
      </w:pPr>
      <w:r>
        <w:t xml:space="preserve">National Statistical Office &amp; ICF. (2019). </w:t>
      </w:r>
      <w:r w:rsidRPr="00A16195">
        <w:rPr>
          <w:i/>
          <w:iCs/>
        </w:rPr>
        <w:t xml:space="preserve">Papua New Guinea </w:t>
      </w:r>
      <w:r w:rsidR="00A16195" w:rsidRPr="00A16195">
        <w:rPr>
          <w:i/>
          <w:iCs/>
        </w:rPr>
        <w:t>D</w:t>
      </w:r>
      <w:r w:rsidRPr="00A16195">
        <w:rPr>
          <w:i/>
          <w:iCs/>
        </w:rPr>
        <w:t xml:space="preserve">emographic and </w:t>
      </w:r>
      <w:r w:rsidR="00A16195" w:rsidRPr="00A16195">
        <w:rPr>
          <w:i/>
          <w:iCs/>
        </w:rPr>
        <w:t>H</w:t>
      </w:r>
      <w:r w:rsidRPr="00A16195">
        <w:rPr>
          <w:i/>
          <w:iCs/>
        </w:rPr>
        <w:t xml:space="preserve">ealth </w:t>
      </w:r>
      <w:r w:rsidR="00A16195" w:rsidRPr="00A16195">
        <w:rPr>
          <w:i/>
          <w:iCs/>
        </w:rPr>
        <w:t>S</w:t>
      </w:r>
      <w:r w:rsidRPr="00A16195">
        <w:rPr>
          <w:i/>
          <w:iCs/>
        </w:rPr>
        <w:t>urvey 2016-–18</w:t>
      </w:r>
      <w:r>
        <w:t>. https://www.nso.gov.pg/census-surveys/demographic-and-health-survey/</w:t>
      </w:r>
    </w:p>
    <w:p w14:paraId="723DB580" w14:textId="47BA082E" w:rsidR="00BB6726" w:rsidRDefault="00BB6726" w:rsidP="00BB6726">
      <w:pPr>
        <w:pStyle w:val="IndentedreferenceHDMES"/>
      </w:pPr>
      <w:r>
        <w:lastRenderedPageBreak/>
        <w:t>Newman, L., R</w:t>
      </w:r>
      <w:r w:rsidR="00A16195">
        <w:t>owley,</w:t>
      </w:r>
      <w:r>
        <w:t xml:space="preserve"> J., </w:t>
      </w:r>
      <w:r w:rsidR="00A16195">
        <w:t xml:space="preserve">Vander </w:t>
      </w:r>
      <w:r>
        <w:t xml:space="preserve">Hoorn, S., </w:t>
      </w:r>
      <w:proofErr w:type="spellStart"/>
      <w:r>
        <w:t>W</w:t>
      </w:r>
      <w:r w:rsidR="00A16195">
        <w:t>ijesoorija</w:t>
      </w:r>
      <w:proofErr w:type="spellEnd"/>
      <w:r w:rsidR="00A16195">
        <w:t>,</w:t>
      </w:r>
      <w:r>
        <w:t xml:space="preserve"> N.</w:t>
      </w:r>
      <w:r w:rsidR="00A16195">
        <w:t>S.</w:t>
      </w:r>
      <w:r>
        <w:t xml:space="preserve">, </w:t>
      </w:r>
      <w:proofErr w:type="spellStart"/>
      <w:proofErr w:type="gramStart"/>
      <w:r>
        <w:t>U</w:t>
      </w:r>
      <w:r w:rsidR="00A16195">
        <w:t>nemo</w:t>
      </w:r>
      <w:proofErr w:type="spellEnd"/>
      <w:r w:rsidR="00A16195">
        <w:t>,</w:t>
      </w:r>
      <w:r>
        <w:t>.</w:t>
      </w:r>
      <w:proofErr w:type="gramEnd"/>
      <w:r>
        <w:t xml:space="preserve"> M., Low, N.</w:t>
      </w:r>
      <w:r w:rsidR="001433B4">
        <w:t xml:space="preserve">, Stevens, G., Gottlieb, S., </w:t>
      </w:r>
      <w:proofErr w:type="spellStart"/>
      <w:r w:rsidR="001433B4">
        <w:t>Kiarie</w:t>
      </w:r>
      <w:proofErr w:type="spellEnd"/>
      <w:r w:rsidR="001433B4">
        <w:t>, J., &amp; Temmerman, M.</w:t>
      </w:r>
      <w:r>
        <w:t xml:space="preserve"> (2015). </w:t>
      </w:r>
      <w:r w:rsidRPr="00A16195">
        <w:rPr>
          <w:i/>
          <w:iCs/>
        </w:rPr>
        <w:t>Global estimates of the prevalence and incidence of four curable sexually transmitted infections in 2012 based on systemic review and global reporting</w:t>
      </w:r>
      <w:r>
        <w:t xml:space="preserve">. </w:t>
      </w:r>
      <w:proofErr w:type="spellStart"/>
      <w:r w:rsidR="001433B4" w:rsidRPr="001433B4">
        <w:t>PLoS</w:t>
      </w:r>
      <w:proofErr w:type="spellEnd"/>
      <w:r w:rsidR="001433B4" w:rsidRPr="001433B4">
        <w:t xml:space="preserve"> ONE </w:t>
      </w:r>
      <w:r w:rsidR="001433B4" w:rsidRPr="001433B4">
        <w:rPr>
          <w:i/>
          <w:iCs/>
        </w:rPr>
        <w:t>10</w:t>
      </w:r>
      <w:r w:rsidR="001433B4" w:rsidRPr="001433B4">
        <w:t>(12): e0143304. https://doi.org/10.1371/journal.pone.0143304</w:t>
      </w:r>
    </w:p>
    <w:p w14:paraId="4468E91C" w14:textId="43E7F595" w:rsidR="00BB6726" w:rsidRDefault="00BB6726" w:rsidP="00BB6726">
      <w:pPr>
        <w:pStyle w:val="IndentedreferenceHDMES"/>
      </w:pPr>
      <w:r>
        <w:t xml:space="preserve">PNG Partnership Fund. (2020). </w:t>
      </w:r>
      <w:r w:rsidRPr="001433B4">
        <w:rPr>
          <w:i/>
          <w:iCs/>
        </w:rPr>
        <w:t xml:space="preserve">PPF </w:t>
      </w:r>
      <w:r w:rsidR="001433B4" w:rsidRPr="001433B4">
        <w:rPr>
          <w:i/>
          <w:iCs/>
        </w:rPr>
        <w:t>H</w:t>
      </w:r>
      <w:r w:rsidRPr="001433B4">
        <w:rPr>
          <w:i/>
          <w:iCs/>
        </w:rPr>
        <w:t xml:space="preserve">ealth </w:t>
      </w:r>
      <w:r w:rsidR="001433B4" w:rsidRPr="001433B4">
        <w:rPr>
          <w:i/>
          <w:iCs/>
        </w:rPr>
        <w:t>P</w:t>
      </w:r>
      <w:r w:rsidRPr="001433B4">
        <w:rPr>
          <w:i/>
          <w:iCs/>
        </w:rPr>
        <w:t xml:space="preserve">hase </w:t>
      </w:r>
      <w:proofErr w:type="gramStart"/>
      <w:r w:rsidRPr="001433B4">
        <w:rPr>
          <w:i/>
          <w:iCs/>
        </w:rPr>
        <w:t>II:.</w:t>
      </w:r>
      <w:proofErr w:type="gramEnd"/>
      <w:r w:rsidRPr="001433B4">
        <w:rPr>
          <w:i/>
          <w:iCs/>
        </w:rPr>
        <w:t xml:space="preserve"> Design document</w:t>
      </w:r>
      <w:r>
        <w:t>.</w:t>
      </w:r>
    </w:p>
    <w:p w14:paraId="07C3A986" w14:textId="6B49155F" w:rsidR="00BB6726" w:rsidRDefault="00BB6726" w:rsidP="00BB6726">
      <w:pPr>
        <w:pStyle w:val="IndentedreferenceHDMES"/>
      </w:pPr>
      <w:r>
        <w:t xml:space="preserve">Robbers, G., Vogel, J.P., Mola, G., </w:t>
      </w:r>
      <w:proofErr w:type="spellStart"/>
      <w:r>
        <w:t>Bolgna</w:t>
      </w:r>
      <w:proofErr w:type="spellEnd"/>
      <w:r>
        <w:t xml:space="preserve">, J. &amp; Homer, C.S.E. (2019). Maternal and newborn health indicators in Papua New Guinea – 2008–2018. </w:t>
      </w:r>
      <w:r w:rsidRPr="001433B4">
        <w:rPr>
          <w:i/>
          <w:iCs/>
        </w:rPr>
        <w:t>Sexual and Reproductive Health Matters</w:t>
      </w:r>
      <w:r>
        <w:t xml:space="preserve">, </w:t>
      </w:r>
      <w:r w:rsidRPr="001433B4">
        <w:rPr>
          <w:i/>
          <w:iCs/>
        </w:rPr>
        <w:t>27</w:t>
      </w:r>
      <w:r>
        <w:t>(1). https://pubmed.ncbi.nlm.nih.gov/31790637/</w:t>
      </w:r>
    </w:p>
    <w:p w14:paraId="24CB55AC" w14:textId="38A9EABD" w:rsidR="005C0C03" w:rsidRDefault="005C0C03" w:rsidP="005C0C03">
      <w:pPr>
        <w:pStyle w:val="IndentedreferenceHDMES"/>
      </w:pPr>
      <w:r>
        <w:t>Sexual and Reproductive Health Integration Project (SRHIP). (2019).</w:t>
      </w:r>
      <w:r w:rsidRPr="005C0C03">
        <w:t xml:space="preserve"> </w:t>
      </w:r>
      <w:r w:rsidRPr="005C0C03">
        <w:rPr>
          <w:i/>
          <w:iCs/>
        </w:rPr>
        <w:t>SRHIP Progress Report July to December 2019</w:t>
      </w:r>
      <w:r>
        <w:t>.</w:t>
      </w:r>
    </w:p>
    <w:p w14:paraId="3C3408B9" w14:textId="627D072B" w:rsidR="005C0C03" w:rsidRDefault="005C0C03" w:rsidP="005C0C03">
      <w:pPr>
        <w:pStyle w:val="IndentedreferenceHDMES"/>
      </w:pPr>
      <w:r>
        <w:t xml:space="preserve">Sexual and Reproductive Health Integration Project (SRHIP). (2020). </w:t>
      </w:r>
      <w:r w:rsidRPr="005C0C03">
        <w:rPr>
          <w:i/>
          <w:iCs/>
        </w:rPr>
        <w:t>SRHIP Annual Report 2019</w:t>
      </w:r>
      <w:r>
        <w:t xml:space="preserve">. </w:t>
      </w:r>
    </w:p>
    <w:p w14:paraId="2FDF656E" w14:textId="4C615F05" w:rsidR="005C0C03" w:rsidRPr="005C0C03" w:rsidRDefault="005C0C03" w:rsidP="005C0C03">
      <w:pPr>
        <w:pStyle w:val="IndentedreferenceHDMES"/>
      </w:pPr>
      <w:r>
        <w:t xml:space="preserve">Sexual and Reproductive Health Integration Project (SRHIP). </w:t>
      </w:r>
      <w:r w:rsidRPr="005C0C03">
        <w:t xml:space="preserve">(2021). </w:t>
      </w:r>
      <w:r w:rsidRPr="00361E16">
        <w:rPr>
          <w:i/>
          <w:iCs/>
        </w:rPr>
        <w:t>SRHIP Phase 2 June 2020</w:t>
      </w:r>
      <w:r w:rsidR="00361E16" w:rsidRPr="00361E16">
        <w:rPr>
          <w:i/>
          <w:iCs/>
        </w:rPr>
        <w:t>–</w:t>
      </w:r>
      <w:r w:rsidRPr="00361E16">
        <w:rPr>
          <w:i/>
          <w:iCs/>
        </w:rPr>
        <w:t>Dec</w:t>
      </w:r>
      <w:r w:rsidR="00361E16" w:rsidRPr="00361E16">
        <w:rPr>
          <w:i/>
          <w:iCs/>
        </w:rPr>
        <w:t>ember</w:t>
      </w:r>
      <w:r w:rsidRPr="00361E16">
        <w:rPr>
          <w:i/>
          <w:iCs/>
        </w:rPr>
        <w:t xml:space="preserve"> 2022. Monitoring and </w:t>
      </w:r>
      <w:r w:rsidR="00361E16" w:rsidRPr="00361E16">
        <w:rPr>
          <w:i/>
          <w:iCs/>
        </w:rPr>
        <w:t>E</w:t>
      </w:r>
      <w:r w:rsidRPr="00361E16">
        <w:rPr>
          <w:i/>
          <w:iCs/>
        </w:rPr>
        <w:t xml:space="preserve">valuation </w:t>
      </w:r>
      <w:r w:rsidR="00361E16" w:rsidRPr="00361E16">
        <w:rPr>
          <w:i/>
          <w:iCs/>
        </w:rPr>
        <w:t>P</w:t>
      </w:r>
      <w:r w:rsidRPr="00361E16">
        <w:rPr>
          <w:i/>
          <w:iCs/>
        </w:rPr>
        <w:t>lan</w:t>
      </w:r>
      <w:r w:rsidRPr="005C0C03">
        <w:t>.</w:t>
      </w:r>
    </w:p>
    <w:p w14:paraId="3A94AA75" w14:textId="15837D2B" w:rsidR="005C0C03" w:rsidRDefault="005C0C03" w:rsidP="005C0C03">
      <w:pPr>
        <w:pStyle w:val="IndentedreferenceHDMES"/>
      </w:pPr>
      <w:r>
        <w:t xml:space="preserve">Sexual and Reproductive Health Integration Project (SRHIP). (2022). </w:t>
      </w:r>
      <w:r w:rsidRPr="005C0C03">
        <w:rPr>
          <w:i/>
          <w:iCs/>
        </w:rPr>
        <w:t>SRHIP Annual Report 20</w:t>
      </w:r>
      <w:r>
        <w:rPr>
          <w:i/>
          <w:iCs/>
        </w:rPr>
        <w:t>21</w:t>
      </w:r>
      <w:r>
        <w:t xml:space="preserve">. </w:t>
      </w:r>
    </w:p>
    <w:p w14:paraId="784B1EB1" w14:textId="40439B22" w:rsidR="00BB6726" w:rsidRDefault="00BB6726" w:rsidP="00BB6726">
      <w:pPr>
        <w:pStyle w:val="IndentedreferenceHDMES"/>
      </w:pPr>
      <w:proofErr w:type="spellStart"/>
      <w:r>
        <w:t>Siegmann</w:t>
      </w:r>
      <w:proofErr w:type="spellEnd"/>
      <w:r>
        <w:t xml:space="preserve">, L., Larkin, M., </w:t>
      </w:r>
      <w:proofErr w:type="spellStart"/>
      <w:r>
        <w:t>Kulumbu</w:t>
      </w:r>
      <w:proofErr w:type="spellEnd"/>
      <w:r>
        <w:t xml:space="preserve">, E., &amp; Sweeney, D. (2020). </w:t>
      </w:r>
      <w:r w:rsidRPr="008A5900">
        <w:rPr>
          <w:i/>
          <w:iCs/>
        </w:rPr>
        <w:t xml:space="preserve">PPF Health </w:t>
      </w:r>
      <w:r w:rsidR="00050DDD">
        <w:rPr>
          <w:i/>
          <w:iCs/>
        </w:rPr>
        <w:t>g</w:t>
      </w:r>
      <w:r w:rsidRPr="008A5900">
        <w:rPr>
          <w:i/>
          <w:iCs/>
        </w:rPr>
        <w:t xml:space="preserve">rants </w:t>
      </w:r>
      <w:r w:rsidR="00050DDD">
        <w:rPr>
          <w:i/>
          <w:iCs/>
        </w:rPr>
        <w:t>r</w:t>
      </w:r>
      <w:r w:rsidRPr="008A5900">
        <w:rPr>
          <w:i/>
          <w:iCs/>
        </w:rPr>
        <w:t>eview</w:t>
      </w:r>
      <w:r>
        <w:t>. H</w:t>
      </w:r>
      <w:r w:rsidR="00A71D3F">
        <w:t xml:space="preserve">uman </w:t>
      </w:r>
      <w:r>
        <w:t>D</w:t>
      </w:r>
      <w:r w:rsidR="00A71D3F">
        <w:t xml:space="preserve">evelopment </w:t>
      </w:r>
      <w:r>
        <w:t>M</w:t>
      </w:r>
      <w:r w:rsidR="00A71D3F">
        <w:t xml:space="preserve">onitoring and </w:t>
      </w:r>
      <w:r>
        <w:t>E</w:t>
      </w:r>
      <w:r w:rsidR="00A71D3F">
        <w:t xml:space="preserve">valuation </w:t>
      </w:r>
      <w:r>
        <w:t>S</w:t>
      </w:r>
      <w:r w:rsidR="00A71D3F">
        <w:t>ervices</w:t>
      </w:r>
      <w:r>
        <w:t xml:space="preserve"> for Australian High Commission.</w:t>
      </w:r>
    </w:p>
    <w:p w14:paraId="0516B6BD" w14:textId="65D00647" w:rsidR="00BB6726" w:rsidRDefault="00BB6726" w:rsidP="00BB6726">
      <w:pPr>
        <w:pStyle w:val="IndentedreferenceHDMES"/>
      </w:pPr>
      <w:r>
        <w:t xml:space="preserve">UNAIDS. (2017). </w:t>
      </w:r>
      <w:r w:rsidRPr="001433B4">
        <w:rPr>
          <w:i/>
          <w:iCs/>
        </w:rPr>
        <w:t xml:space="preserve">Country progress report </w:t>
      </w:r>
      <w:r w:rsidR="001433B4" w:rsidRPr="001433B4">
        <w:rPr>
          <w:i/>
          <w:iCs/>
        </w:rPr>
        <w:t>–</w:t>
      </w:r>
      <w:r w:rsidRPr="001433B4">
        <w:rPr>
          <w:i/>
          <w:iCs/>
        </w:rPr>
        <w:t xml:space="preserve"> Papua New Guinea</w:t>
      </w:r>
      <w:r w:rsidR="001433B4" w:rsidRPr="001433B4">
        <w:rPr>
          <w:i/>
          <w:iCs/>
        </w:rPr>
        <w:t>:</w:t>
      </w:r>
      <w:r w:rsidRPr="001433B4">
        <w:rPr>
          <w:i/>
          <w:iCs/>
        </w:rPr>
        <w:t xml:space="preserve"> Global AIDS monitoring 2017</w:t>
      </w:r>
      <w:r>
        <w:t xml:space="preserve">. </w:t>
      </w:r>
    </w:p>
    <w:p w14:paraId="536D1826" w14:textId="1C823B59" w:rsidR="00BB6726" w:rsidRDefault="00BB6726" w:rsidP="00BB6726">
      <w:pPr>
        <w:pStyle w:val="IndentedreferenceHDMES"/>
      </w:pPr>
      <w:r>
        <w:t xml:space="preserve">UNAIDS. (2018). </w:t>
      </w:r>
      <w:r w:rsidRPr="001433B4">
        <w:rPr>
          <w:i/>
          <w:iCs/>
        </w:rPr>
        <w:t xml:space="preserve">Country progress report </w:t>
      </w:r>
      <w:r w:rsidR="001433B4" w:rsidRPr="001433B4">
        <w:rPr>
          <w:i/>
          <w:iCs/>
        </w:rPr>
        <w:t>–</w:t>
      </w:r>
      <w:r w:rsidRPr="001433B4">
        <w:rPr>
          <w:i/>
          <w:iCs/>
        </w:rPr>
        <w:t xml:space="preserve"> Papua New Guinea</w:t>
      </w:r>
      <w:r w:rsidR="001433B4" w:rsidRPr="001433B4">
        <w:rPr>
          <w:i/>
          <w:iCs/>
        </w:rPr>
        <w:t>:</w:t>
      </w:r>
      <w:r w:rsidRPr="001433B4">
        <w:rPr>
          <w:i/>
          <w:iCs/>
        </w:rPr>
        <w:t xml:space="preserve"> Global AIDS monitoring 2018</w:t>
      </w:r>
      <w:r>
        <w:t>. https://www.unaids.org/sites/default/files/country/documents/PNG_2018_countryreport.pdf</w:t>
      </w:r>
    </w:p>
    <w:p w14:paraId="1B443915" w14:textId="6633714A" w:rsidR="00BB6726" w:rsidRDefault="00BB6726" w:rsidP="00BB6726">
      <w:pPr>
        <w:pStyle w:val="IndentedreferenceHDMES"/>
      </w:pPr>
      <w:r>
        <w:t xml:space="preserve">UNAIDS. (2020). </w:t>
      </w:r>
      <w:r w:rsidRPr="001433B4">
        <w:rPr>
          <w:i/>
          <w:iCs/>
        </w:rPr>
        <w:t xml:space="preserve">Country progress report </w:t>
      </w:r>
      <w:r w:rsidR="001433B4" w:rsidRPr="001433B4">
        <w:rPr>
          <w:i/>
          <w:iCs/>
        </w:rPr>
        <w:t>–</w:t>
      </w:r>
      <w:r w:rsidRPr="001433B4">
        <w:rPr>
          <w:i/>
          <w:iCs/>
        </w:rPr>
        <w:t xml:space="preserve"> Papua New Guinea</w:t>
      </w:r>
      <w:r w:rsidR="001433B4" w:rsidRPr="001433B4">
        <w:rPr>
          <w:i/>
          <w:iCs/>
        </w:rPr>
        <w:t>:</w:t>
      </w:r>
      <w:r w:rsidRPr="001433B4">
        <w:rPr>
          <w:i/>
          <w:iCs/>
        </w:rPr>
        <w:t xml:space="preserve"> Global AIDS monitoring 2020</w:t>
      </w:r>
      <w:r>
        <w:t xml:space="preserve">. </w:t>
      </w:r>
      <w:r w:rsidR="009C4000" w:rsidRPr="009C4000">
        <w:t>https://www.unaids.org/sites/default/files/country/documents/PNG_2020_countryreport.pdf</w:t>
      </w:r>
    </w:p>
    <w:p w14:paraId="234E94DA" w14:textId="39A07939" w:rsidR="00BB6726" w:rsidRDefault="00BB6726" w:rsidP="00BB6726">
      <w:pPr>
        <w:pStyle w:val="IndentedreferenceHDMES"/>
      </w:pPr>
      <w:r>
        <w:t xml:space="preserve">UNFPA Papua New Guinea. (n.d.). </w:t>
      </w:r>
      <w:r w:rsidRPr="001433B4">
        <w:rPr>
          <w:i/>
          <w:iCs/>
        </w:rPr>
        <w:t>What we do: Sexual and reproductive health</w:t>
      </w:r>
      <w:r>
        <w:t>. https://png.unfpa.org/en/topics/sexual-reproductive-health-11</w:t>
      </w:r>
    </w:p>
    <w:p w14:paraId="18B127D8" w14:textId="6F97E1F9" w:rsidR="00BB6726" w:rsidRDefault="00BB6726" w:rsidP="00BB6726">
      <w:pPr>
        <w:pStyle w:val="IndentedreferenceHDMES"/>
      </w:pPr>
      <w:r>
        <w:t xml:space="preserve">World Health Organization (WHO). (‎2007)‎. </w:t>
      </w:r>
      <w:r w:rsidRPr="001433B4">
        <w:rPr>
          <w:i/>
          <w:iCs/>
        </w:rPr>
        <w:t xml:space="preserve">Everybody's business </w:t>
      </w:r>
      <w:r w:rsidR="00050DDD">
        <w:rPr>
          <w:i/>
          <w:iCs/>
        </w:rPr>
        <w:t>–</w:t>
      </w:r>
      <w:r w:rsidRPr="001433B4">
        <w:rPr>
          <w:i/>
          <w:iCs/>
        </w:rPr>
        <w:t xml:space="preserve"> strengthening health systems to improve health outcomes: WHO's framework for action</w:t>
      </w:r>
      <w:r>
        <w:t>. https://apps.who.int/iris/handle/10665/43918</w:t>
      </w:r>
    </w:p>
    <w:p w14:paraId="7E88AE9E" w14:textId="77777777" w:rsidR="00B76269" w:rsidRPr="002006F8" w:rsidRDefault="00B76269" w:rsidP="00575085">
      <w:pPr>
        <w:pStyle w:val="BodytextHDMES"/>
      </w:pPr>
    </w:p>
    <w:p w14:paraId="5C9FD5BD" w14:textId="77777777" w:rsidR="00B76269" w:rsidRPr="002006F8" w:rsidRDefault="00B76269" w:rsidP="00575085">
      <w:pPr>
        <w:pStyle w:val="BodytextHDMES"/>
        <w:sectPr w:rsidR="00B76269" w:rsidRPr="002006F8" w:rsidSect="00E93A1C">
          <w:pgSz w:w="11906" w:h="16838" w:code="9"/>
          <w:pgMar w:top="1418" w:right="1418" w:bottom="1418" w:left="1418" w:header="709" w:footer="709" w:gutter="0"/>
          <w:cols w:space="708"/>
          <w:docGrid w:linePitch="360"/>
        </w:sectPr>
      </w:pPr>
    </w:p>
    <w:p w14:paraId="4519EA10" w14:textId="2DE40E84" w:rsidR="00125774" w:rsidRPr="002006F8" w:rsidRDefault="00125774" w:rsidP="00125774">
      <w:pPr>
        <w:pStyle w:val="Heading1numberedHDMES"/>
      </w:pPr>
      <w:bookmarkStart w:id="39" w:name="_Toc140348423"/>
      <w:r w:rsidRPr="002006F8">
        <w:lastRenderedPageBreak/>
        <w:t>Annexes</w:t>
      </w:r>
      <w:bookmarkEnd w:id="39"/>
    </w:p>
    <w:p w14:paraId="6E22622C" w14:textId="13A61268" w:rsidR="00B76269" w:rsidRPr="002006F8" w:rsidRDefault="00125774" w:rsidP="00125774">
      <w:pPr>
        <w:pStyle w:val="Heading2numberedHDMES"/>
      </w:pPr>
      <w:bookmarkStart w:id="40" w:name="_Toc140348424"/>
      <w:r w:rsidRPr="002006F8">
        <w:t xml:space="preserve">SRHIP </w:t>
      </w:r>
      <w:bookmarkStart w:id="41" w:name="_Hlk139362431"/>
      <w:r w:rsidRPr="002006F8">
        <w:t xml:space="preserve">Theory of Change – Phase </w:t>
      </w:r>
      <w:r w:rsidR="00A84651">
        <w:t>1</w:t>
      </w:r>
      <w:r w:rsidRPr="002006F8">
        <w:t xml:space="preserve"> </w:t>
      </w:r>
      <w:bookmarkEnd w:id="41"/>
      <w:r w:rsidRPr="002006F8">
        <w:t xml:space="preserve">and </w:t>
      </w:r>
      <w:r w:rsidR="00A84651">
        <w:t>2</w:t>
      </w:r>
      <w:bookmarkEnd w:id="40"/>
    </w:p>
    <w:p w14:paraId="279C9CED" w14:textId="75416C57" w:rsidR="00125774" w:rsidRDefault="00125774" w:rsidP="00125774">
      <w:pPr>
        <w:pStyle w:val="TableheadinginlistHDMES"/>
      </w:pPr>
      <w:bookmarkStart w:id="42" w:name="_Toc140348446"/>
      <w:bookmarkStart w:id="43" w:name="_Hlk139363077"/>
      <w:r w:rsidRPr="002006F8">
        <w:t xml:space="preserve">Table </w:t>
      </w:r>
      <w:r w:rsidR="00E10D8E">
        <w:t>7</w:t>
      </w:r>
      <w:r w:rsidRPr="002006F8">
        <w:t xml:space="preserve">.1.1 Theory of </w:t>
      </w:r>
      <w:r w:rsidR="00DC4E87">
        <w:t>C</w:t>
      </w:r>
      <w:r w:rsidRPr="002006F8">
        <w:t xml:space="preserve">hange </w:t>
      </w:r>
      <w:r w:rsidR="009E61B5">
        <w:t>P</w:t>
      </w:r>
      <w:r w:rsidRPr="002006F8">
        <w:t xml:space="preserve">hase </w:t>
      </w:r>
      <w:r w:rsidR="009E61B5">
        <w:t>1</w:t>
      </w:r>
      <w:bookmarkEnd w:id="42"/>
    </w:p>
    <w:tbl>
      <w:tblPr>
        <w:tblStyle w:val="TableGrid"/>
        <w:tblW w:w="5000" w:type="pct"/>
        <w:tblLook w:val="04A0" w:firstRow="1" w:lastRow="0" w:firstColumn="1" w:lastColumn="0" w:noHBand="0" w:noVBand="1"/>
      </w:tblPr>
      <w:tblGrid>
        <w:gridCol w:w="1343"/>
        <w:gridCol w:w="1617"/>
        <w:gridCol w:w="2698"/>
        <w:gridCol w:w="3680"/>
        <w:gridCol w:w="2331"/>
        <w:gridCol w:w="2323"/>
      </w:tblGrid>
      <w:tr w:rsidR="000639BE" w:rsidRPr="00424F73" w14:paraId="4C119FA6" w14:textId="3D96A988" w:rsidTr="005025A7">
        <w:trPr>
          <w:trHeight w:val="680"/>
          <w:tblHeader/>
        </w:trPr>
        <w:tc>
          <w:tcPr>
            <w:tcW w:w="480" w:type="pct"/>
            <w:shd w:val="clear" w:color="auto" w:fill="DBE5F1" w:themeFill="accent1" w:themeFillTint="33"/>
          </w:tcPr>
          <w:p w14:paraId="0C4026A3" w14:textId="77777777" w:rsidR="000639BE" w:rsidRPr="00424F73" w:rsidRDefault="000639BE" w:rsidP="000639BE">
            <w:pPr>
              <w:spacing w:after="0" w:line="240" w:lineRule="auto"/>
              <w:jc w:val="center"/>
              <w:rPr>
                <w:rFonts w:asciiTheme="minorHAnsi" w:hAnsiTheme="minorHAnsi" w:cstheme="minorHAnsi"/>
                <w:b/>
                <w:sz w:val="20"/>
                <w:szCs w:val="20"/>
              </w:rPr>
            </w:pPr>
            <w:r w:rsidRPr="00424F73">
              <w:rPr>
                <w:rFonts w:asciiTheme="minorHAnsi" w:hAnsiTheme="minorHAnsi" w:cstheme="minorHAnsi"/>
                <w:b/>
                <w:sz w:val="20"/>
                <w:szCs w:val="20"/>
              </w:rPr>
              <w:t>End of Project Outcomes</w:t>
            </w:r>
          </w:p>
        </w:tc>
        <w:tc>
          <w:tcPr>
            <w:tcW w:w="578" w:type="pct"/>
            <w:shd w:val="clear" w:color="auto" w:fill="DBE5F1" w:themeFill="accent1" w:themeFillTint="33"/>
            <w:vAlign w:val="center"/>
          </w:tcPr>
          <w:p w14:paraId="1416E2DB" w14:textId="77777777" w:rsidR="000639BE" w:rsidRPr="00424F73" w:rsidRDefault="000639BE" w:rsidP="000639BE">
            <w:pPr>
              <w:spacing w:after="0" w:line="240" w:lineRule="auto"/>
              <w:jc w:val="center"/>
              <w:rPr>
                <w:rFonts w:asciiTheme="minorHAnsi" w:hAnsiTheme="minorHAnsi" w:cstheme="minorHAnsi"/>
                <w:sz w:val="20"/>
                <w:szCs w:val="20"/>
              </w:rPr>
            </w:pPr>
            <w:r w:rsidRPr="00424F73">
              <w:rPr>
                <w:rFonts w:asciiTheme="minorHAnsi" w:hAnsiTheme="minorHAnsi" w:cstheme="minorHAnsi"/>
                <w:b/>
                <w:sz w:val="20"/>
                <w:szCs w:val="20"/>
              </w:rPr>
              <w:t>Immediate or Intermediate Outcomes</w:t>
            </w:r>
          </w:p>
        </w:tc>
        <w:tc>
          <w:tcPr>
            <w:tcW w:w="964" w:type="pct"/>
            <w:shd w:val="clear" w:color="auto" w:fill="DBE5F1" w:themeFill="accent1" w:themeFillTint="33"/>
            <w:vAlign w:val="center"/>
          </w:tcPr>
          <w:p w14:paraId="4D09A268" w14:textId="77777777" w:rsidR="000639BE" w:rsidRPr="00424F73" w:rsidRDefault="000639BE" w:rsidP="000639BE">
            <w:pPr>
              <w:spacing w:after="0" w:line="240" w:lineRule="auto"/>
              <w:jc w:val="center"/>
              <w:rPr>
                <w:rFonts w:asciiTheme="minorHAnsi" w:hAnsiTheme="minorHAnsi" w:cstheme="minorHAnsi"/>
                <w:sz w:val="20"/>
                <w:szCs w:val="20"/>
              </w:rPr>
            </w:pPr>
            <w:r w:rsidRPr="00424F73">
              <w:rPr>
                <w:rFonts w:asciiTheme="minorHAnsi" w:hAnsiTheme="minorHAnsi" w:cstheme="minorHAnsi"/>
                <w:b/>
                <w:sz w:val="20"/>
                <w:szCs w:val="20"/>
              </w:rPr>
              <w:t>Key Outputs</w:t>
            </w:r>
          </w:p>
        </w:tc>
        <w:tc>
          <w:tcPr>
            <w:tcW w:w="1315" w:type="pct"/>
            <w:shd w:val="clear" w:color="auto" w:fill="DBE5F1" w:themeFill="accent1" w:themeFillTint="33"/>
            <w:vAlign w:val="center"/>
          </w:tcPr>
          <w:p w14:paraId="05A84820" w14:textId="77777777" w:rsidR="000639BE" w:rsidRPr="00424F73" w:rsidRDefault="000639BE" w:rsidP="000639BE">
            <w:pPr>
              <w:spacing w:after="0" w:line="240" w:lineRule="auto"/>
              <w:jc w:val="center"/>
              <w:rPr>
                <w:rFonts w:asciiTheme="minorHAnsi" w:hAnsiTheme="minorHAnsi" w:cstheme="minorHAnsi"/>
                <w:sz w:val="20"/>
                <w:szCs w:val="20"/>
              </w:rPr>
            </w:pPr>
            <w:r w:rsidRPr="00424F73">
              <w:rPr>
                <w:rFonts w:asciiTheme="minorHAnsi" w:hAnsiTheme="minorHAnsi" w:cstheme="minorHAnsi"/>
                <w:b/>
                <w:sz w:val="20"/>
                <w:szCs w:val="20"/>
              </w:rPr>
              <w:t>Theory of Change</w:t>
            </w:r>
          </w:p>
        </w:tc>
        <w:tc>
          <w:tcPr>
            <w:tcW w:w="833" w:type="pct"/>
            <w:shd w:val="clear" w:color="auto" w:fill="DBE5F1" w:themeFill="accent1" w:themeFillTint="33"/>
            <w:vAlign w:val="center"/>
          </w:tcPr>
          <w:p w14:paraId="23E3AD06" w14:textId="77777777" w:rsidR="000639BE" w:rsidRPr="00424F73" w:rsidRDefault="000639BE" w:rsidP="000639BE">
            <w:pPr>
              <w:spacing w:after="0" w:line="240" w:lineRule="auto"/>
              <w:jc w:val="center"/>
              <w:rPr>
                <w:rFonts w:asciiTheme="minorHAnsi" w:hAnsiTheme="minorHAnsi" w:cstheme="minorHAnsi"/>
                <w:sz w:val="20"/>
                <w:szCs w:val="20"/>
              </w:rPr>
            </w:pPr>
            <w:r w:rsidRPr="00424F73">
              <w:rPr>
                <w:rFonts w:asciiTheme="minorHAnsi" w:hAnsiTheme="minorHAnsi" w:cstheme="minorHAnsi"/>
                <w:b/>
                <w:sz w:val="20"/>
                <w:szCs w:val="20"/>
              </w:rPr>
              <w:t>Assumptions</w:t>
            </w:r>
          </w:p>
        </w:tc>
        <w:tc>
          <w:tcPr>
            <w:tcW w:w="830" w:type="pct"/>
            <w:shd w:val="clear" w:color="auto" w:fill="DBE5F1" w:themeFill="accent1" w:themeFillTint="33"/>
            <w:vAlign w:val="center"/>
          </w:tcPr>
          <w:p w14:paraId="613A50A5" w14:textId="70F4F37C" w:rsidR="000639BE" w:rsidRPr="00424F73" w:rsidRDefault="000639BE" w:rsidP="000639BE">
            <w:pPr>
              <w:spacing w:after="0" w:line="240" w:lineRule="auto"/>
              <w:jc w:val="center"/>
              <w:rPr>
                <w:rFonts w:asciiTheme="minorHAnsi" w:hAnsiTheme="minorHAnsi" w:cstheme="minorHAnsi"/>
                <w:b/>
                <w:sz w:val="20"/>
                <w:szCs w:val="20"/>
              </w:rPr>
            </w:pPr>
            <w:r w:rsidRPr="00E35025">
              <w:rPr>
                <w:rFonts w:cstheme="minorHAnsi"/>
                <w:b/>
                <w:szCs w:val="20"/>
              </w:rPr>
              <w:t>Risks</w:t>
            </w:r>
            <w:r>
              <w:rPr>
                <w:rFonts w:cstheme="minorHAnsi"/>
                <w:b/>
                <w:szCs w:val="20"/>
              </w:rPr>
              <w:t xml:space="preserve"> (Risk Register Code)</w:t>
            </w:r>
          </w:p>
        </w:tc>
      </w:tr>
      <w:tr w:rsidR="000639BE" w:rsidRPr="00424F73" w14:paraId="7D3046E6" w14:textId="2A6CA5CF" w:rsidTr="000639BE">
        <w:trPr>
          <w:trHeight w:val="631"/>
        </w:trPr>
        <w:tc>
          <w:tcPr>
            <w:tcW w:w="480" w:type="pct"/>
            <w:vMerge w:val="restart"/>
          </w:tcPr>
          <w:p w14:paraId="5B268F20" w14:textId="77777777" w:rsidR="000639BE" w:rsidRPr="00424F73" w:rsidRDefault="000639BE" w:rsidP="000639BE">
            <w:pPr>
              <w:shd w:val="clear" w:color="auto" w:fill="FFFFFF" w:themeFill="background1"/>
              <w:spacing w:after="0" w:line="240" w:lineRule="auto"/>
              <w:rPr>
                <w:rFonts w:asciiTheme="minorHAnsi" w:hAnsiTheme="minorHAnsi" w:cstheme="minorHAnsi"/>
                <w:sz w:val="20"/>
                <w:szCs w:val="20"/>
                <w:u w:val="single"/>
              </w:rPr>
            </w:pPr>
            <w:r w:rsidRPr="00424F73">
              <w:rPr>
                <w:rFonts w:asciiTheme="minorHAnsi" w:hAnsiTheme="minorHAnsi" w:cstheme="minorHAnsi"/>
                <w:sz w:val="20"/>
                <w:szCs w:val="20"/>
                <w:u w:val="single"/>
              </w:rPr>
              <w:t>EOPO1:</w:t>
            </w:r>
          </w:p>
          <w:p w14:paraId="714DA713" w14:textId="77777777" w:rsidR="000639BE" w:rsidRPr="00424F73" w:rsidRDefault="000639BE" w:rsidP="000639BE">
            <w:pPr>
              <w:spacing w:after="0" w:line="240" w:lineRule="auto"/>
              <w:rPr>
                <w:rFonts w:asciiTheme="minorHAnsi" w:eastAsiaTheme="majorEastAsia" w:hAnsiTheme="minorHAnsi" w:cstheme="minorHAnsi"/>
                <w:iCs/>
                <w:sz w:val="20"/>
                <w:szCs w:val="20"/>
              </w:rPr>
            </w:pPr>
            <w:r w:rsidRPr="00424F73">
              <w:rPr>
                <w:rFonts w:asciiTheme="minorHAnsi" w:hAnsiTheme="minorHAnsi" w:cstheme="minorHAnsi"/>
                <w:sz w:val="20"/>
                <w:szCs w:val="20"/>
              </w:rPr>
              <w:t xml:space="preserve">Strengthened systems for delivery of quality, scaled SRH services through integration with primary health at CCHS &amp; Anglicare </w:t>
            </w:r>
            <w:proofErr w:type="gramStart"/>
            <w:r w:rsidRPr="00424F73">
              <w:rPr>
                <w:rFonts w:asciiTheme="minorHAnsi" w:hAnsiTheme="minorHAnsi" w:cstheme="minorHAnsi"/>
                <w:sz w:val="20"/>
                <w:szCs w:val="20"/>
              </w:rPr>
              <w:t>facilities</w:t>
            </w:r>
            <w:proofErr w:type="gramEnd"/>
          </w:p>
          <w:p w14:paraId="4B0F65AF" w14:textId="77777777" w:rsidR="000639BE" w:rsidRPr="00424F73" w:rsidRDefault="000639BE" w:rsidP="000639BE">
            <w:pPr>
              <w:spacing w:after="0" w:line="240" w:lineRule="auto"/>
              <w:rPr>
                <w:rFonts w:asciiTheme="minorHAnsi" w:hAnsiTheme="minorHAnsi" w:cstheme="minorHAnsi"/>
                <w:sz w:val="20"/>
                <w:szCs w:val="20"/>
              </w:rPr>
            </w:pPr>
          </w:p>
        </w:tc>
        <w:tc>
          <w:tcPr>
            <w:tcW w:w="578" w:type="pct"/>
            <w:vMerge w:val="restart"/>
          </w:tcPr>
          <w:p w14:paraId="28BCC610" w14:textId="77777777" w:rsidR="000639BE" w:rsidRPr="00424F73" w:rsidRDefault="000639BE" w:rsidP="000639BE">
            <w:pPr>
              <w:spacing w:after="0" w:line="240" w:lineRule="auto"/>
              <w:rPr>
                <w:rFonts w:asciiTheme="minorHAnsi" w:hAnsiTheme="minorHAnsi" w:cstheme="minorHAnsi"/>
                <w:sz w:val="20"/>
                <w:szCs w:val="20"/>
                <w:u w:val="single"/>
              </w:rPr>
            </w:pPr>
            <w:r w:rsidRPr="00424F73">
              <w:rPr>
                <w:rFonts w:asciiTheme="minorHAnsi" w:hAnsiTheme="minorHAnsi" w:cstheme="minorHAnsi"/>
                <w:sz w:val="20"/>
                <w:szCs w:val="20"/>
                <w:u w:val="single"/>
              </w:rPr>
              <w:t>IO1:</w:t>
            </w:r>
          </w:p>
          <w:p w14:paraId="6D072555" w14:textId="77777777" w:rsidR="000639BE" w:rsidRPr="00424F73" w:rsidRDefault="000639BE" w:rsidP="000639BE">
            <w:pPr>
              <w:spacing w:after="0" w:line="240" w:lineRule="auto"/>
              <w:rPr>
                <w:rFonts w:asciiTheme="minorHAnsi" w:hAnsiTheme="minorHAnsi" w:cstheme="minorHAnsi"/>
                <w:sz w:val="20"/>
                <w:szCs w:val="20"/>
              </w:rPr>
            </w:pPr>
            <w:r w:rsidRPr="00424F73">
              <w:rPr>
                <w:rFonts w:asciiTheme="minorHAnsi" w:hAnsiTheme="minorHAnsi" w:cstheme="minorHAnsi"/>
                <w:b/>
                <w:color w:val="000000" w:themeColor="text1"/>
                <w:sz w:val="20"/>
                <w:szCs w:val="20"/>
                <w:lang w:val="id-ID"/>
              </w:rPr>
              <w:t>Effective</w:t>
            </w:r>
            <w:r w:rsidRPr="00424F73">
              <w:rPr>
                <w:rFonts w:asciiTheme="minorHAnsi" w:hAnsiTheme="minorHAnsi" w:cstheme="minorHAnsi"/>
                <w:b/>
                <w:color w:val="000000" w:themeColor="text1"/>
                <w:sz w:val="20"/>
                <w:szCs w:val="20"/>
              </w:rPr>
              <w:t>,</w:t>
            </w:r>
            <w:r w:rsidRPr="00424F73">
              <w:rPr>
                <w:rFonts w:asciiTheme="minorHAnsi" w:hAnsiTheme="minorHAnsi" w:cstheme="minorHAnsi"/>
                <w:b/>
                <w:color w:val="000000" w:themeColor="text1"/>
                <w:sz w:val="20"/>
                <w:szCs w:val="20"/>
                <w:lang w:val="id-ID"/>
              </w:rPr>
              <w:t xml:space="preserve"> sustainable systems enhance integration and scal</w:t>
            </w:r>
            <w:r w:rsidRPr="00424F73">
              <w:rPr>
                <w:rFonts w:asciiTheme="minorHAnsi" w:hAnsiTheme="minorHAnsi" w:cstheme="minorHAnsi"/>
                <w:b/>
                <w:color w:val="000000" w:themeColor="text1"/>
                <w:sz w:val="20"/>
                <w:szCs w:val="20"/>
              </w:rPr>
              <w:t>e</w:t>
            </w:r>
            <w:r w:rsidRPr="00424F73">
              <w:rPr>
                <w:rFonts w:asciiTheme="minorHAnsi" w:hAnsiTheme="minorHAnsi" w:cstheme="minorHAnsi"/>
                <w:b/>
                <w:color w:val="000000" w:themeColor="text1"/>
                <w:sz w:val="20"/>
                <w:szCs w:val="20"/>
                <w:lang w:val="id-ID"/>
              </w:rPr>
              <w:t xml:space="preserve"> up of HIV, STI and SRH</w:t>
            </w:r>
            <w:r w:rsidRPr="00424F73">
              <w:rPr>
                <w:rFonts w:asciiTheme="minorHAnsi" w:hAnsiTheme="minorHAnsi" w:cstheme="minorHAnsi"/>
                <w:b/>
                <w:color w:val="000000" w:themeColor="text1"/>
                <w:sz w:val="20"/>
                <w:szCs w:val="20"/>
              </w:rPr>
              <w:t xml:space="preserve"> services</w:t>
            </w:r>
          </w:p>
        </w:tc>
        <w:tc>
          <w:tcPr>
            <w:tcW w:w="964" w:type="pct"/>
          </w:tcPr>
          <w:p w14:paraId="46301FB2" w14:textId="77777777" w:rsidR="000639BE" w:rsidRPr="00424F73" w:rsidRDefault="000639BE" w:rsidP="000639BE">
            <w:pPr>
              <w:spacing w:after="0" w:line="240" w:lineRule="auto"/>
              <w:rPr>
                <w:rFonts w:asciiTheme="minorHAnsi" w:hAnsiTheme="minorHAnsi" w:cstheme="minorHAnsi"/>
                <w:sz w:val="20"/>
                <w:szCs w:val="20"/>
                <w:lang w:val="id-ID"/>
              </w:rPr>
            </w:pPr>
            <w:r w:rsidRPr="00424F73">
              <w:rPr>
                <w:rFonts w:asciiTheme="minorHAnsi" w:hAnsiTheme="minorHAnsi" w:cstheme="minorHAnsi"/>
                <w:sz w:val="20"/>
                <w:szCs w:val="20"/>
                <w:u w:val="single"/>
                <w:lang w:val="id-ID"/>
              </w:rPr>
              <w:t>O</w:t>
            </w:r>
            <w:r w:rsidRPr="00424F73">
              <w:rPr>
                <w:rFonts w:asciiTheme="minorHAnsi" w:hAnsiTheme="minorHAnsi" w:cstheme="minorHAnsi"/>
                <w:sz w:val="20"/>
                <w:szCs w:val="20"/>
                <w:u w:val="single"/>
              </w:rPr>
              <w:t>1.1</w:t>
            </w:r>
            <w:r w:rsidRPr="00424F73">
              <w:rPr>
                <w:rFonts w:asciiTheme="minorHAnsi" w:hAnsiTheme="minorHAnsi" w:cstheme="minorHAnsi"/>
                <w:sz w:val="20"/>
                <w:szCs w:val="20"/>
                <w:u w:val="single"/>
                <w:lang w:val="id-ID"/>
              </w:rPr>
              <w:t>:</w:t>
            </w:r>
            <w:r w:rsidRPr="00424F73">
              <w:rPr>
                <w:rFonts w:asciiTheme="minorHAnsi" w:hAnsiTheme="minorHAnsi" w:cstheme="minorHAnsi"/>
                <w:sz w:val="20"/>
                <w:szCs w:val="20"/>
                <w:lang w:val="id-ID"/>
              </w:rPr>
              <w:t xml:space="preserve"> </w:t>
            </w:r>
          </w:p>
          <w:p w14:paraId="3F3CC635" w14:textId="77777777" w:rsidR="000639BE" w:rsidRPr="00424F73" w:rsidRDefault="000639BE" w:rsidP="000639BE">
            <w:pPr>
              <w:spacing w:after="0" w:line="240" w:lineRule="auto"/>
              <w:rPr>
                <w:rFonts w:asciiTheme="minorHAnsi" w:hAnsiTheme="minorHAnsi" w:cstheme="minorHAnsi"/>
                <w:i/>
                <w:sz w:val="20"/>
                <w:szCs w:val="20"/>
                <w:lang w:val="id-ID"/>
              </w:rPr>
            </w:pPr>
            <w:r w:rsidRPr="00424F73">
              <w:rPr>
                <w:rFonts w:asciiTheme="minorHAnsi" w:hAnsiTheme="minorHAnsi" w:cstheme="minorHAnsi"/>
                <w:i/>
                <w:sz w:val="20"/>
                <w:szCs w:val="20"/>
                <w:lang w:val="id-ID"/>
              </w:rPr>
              <w:t>CCHS</w:t>
            </w:r>
            <w:r w:rsidRPr="00424F73">
              <w:rPr>
                <w:rFonts w:asciiTheme="minorHAnsi" w:hAnsiTheme="minorHAnsi" w:cstheme="minorHAnsi"/>
                <w:i/>
                <w:sz w:val="20"/>
                <w:szCs w:val="20"/>
              </w:rPr>
              <w:t xml:space="preserve"> &amp; Anglicare</w:t>
            </w:r>
            <w:r w:rsidRPr="00424F73">
              <w:rPr>
                <w:rFonts w:asciiTheme="minorHAnsi" w:hAnsiTheme="minorHAnsi" w:cstheme="minorHAnsi"/>
                <w:i/>
                <w:sz w:val="20"/>
                <w:szCs w:val="20"/>
                <w:lang w:val="id-ID"/>
              </w:rPr>
              <w:t xml:space="preserve"> institutional systems and governance support integration and scal</w:t>
            </w:r>
            <w:r w:rsidRPr="00424F73">
              <w:rPr>
                <w:rFonts w:asciiTheme="minorHAnsi" w:hAnsiTheme="minorHAnsi" w:cstheme="minorHAnsi"/>
                <w:i/>
                <w:sz w:val="20"/>
                <w:szCs w:val="20"/>
              </w:rPr>
              <w:t>e</w:t>
            </w:r>
            <w:r w:rsidRPr="00424F73">
              <w:rPr>
                <w:rFonts w:asciiTheme="minorHAnsi" w:hAnsiTheme="minorHAnsi" w:cstheme="minorHAnsi"/>
                <w:i/>
                <w:sz w:val="20"/>
                <w:szCs w:val="20"/>
                <w:lang w:val="id-ID"/>
              </w:rPr>
              <w:t xml:space="preserve"> up</w:t>
            </w:r>
          </w:p>
          <w:p w14:paraId="198CB13A" w14:textId="77777777" w:rsidR="000639BE" w:rsidRPr="00424F73" w:rsidRDefault="000639BE" w:rsidP="000639BE">
            <w:pPr>
              <w:pStyle w:val="ListParagraph"/>
              <w:numPr>
                <w:ilvl w:val="0"/>
                <w:numId w:val="23"/>
              </w:numPr>
              <w:ind w:left="175" w:hanging="175"/>
              <w:contextualSpacing w:val="0"/>
              <w:rPr>
                <w:rFonts w:eastAsia="Calibri" w:cstheme="minorHAnsi"/>
                <w:sz w:val="20"/>
                <w:szCs w:val="20"/>
                <w:lang w:val="id-ID"/>
              </w:rPr>
            </w:pPr>
            <w:r w:rsidRPr="00424F73">
              <w:rPr>
                <w:rFonts w:eastAsia="Calibri" w:cstheme="minorHAnsi"/>
                <w:sz w:val="20"/>
                <w:szCs w:val="20"/>
                <w:lang w:val="en-AU"/>
              </w:rPr>
              <w:t>Functional National Integration Team</w:t>
            </w:r>
          </w:p>
          <w:p w14:paraId="4577CCF8" w14:textId="77777777" w:rsidR="000639BE" w:rsidRPr="00424F73" w:rsidRDefault="000639BE" w:rsidP="000639BE">
            <w:pPr>
              <w:pStyle w:val="ListParagraph"/>
              <w:numPr>
                <w:ilvl w:val="0"/>
                <w:numId w:val="23"/>
              </w:numPr>
              <w:ind w:left="175" w:hanging="175"/>
              <w:contextualSpacing w:val="0"/>
              <w:rPr>
                <w:rFonts w:eastAsia="Calibri" w:cstheme="minorHAnsi"/>
                <w:sz w:val="20"/>
                <w:szCs w:val="20"/>
                <w:lang w:val="id-ID"/>
              </w:rPr>
            </w:pPr>
            <w:r w:rsidRPr="00424F73">
              <w:rPr>
                <w:rFonts w:eastAsia="Calibri" w:cstheme="minorHAnsi"/>
                <w:sz w:val="20"/>
                <w:szCs w:val="20"/>
                <w:lang w:val="en-AU"/>
              </w:rPr>
              <w:t>Approved CCHS &amp; Anglicare SRH Integration Strategies</w:t>
            </w:r>
          </w:p>
          <w:p w14:paraId="1FFF2A33" w14:textId="77777777" w:rsidR="000639BE" w:rsidRPr="00424F73" w:rsidRDefault="000639BE" w:rsidP="000639BE">
            <w:pPr>
              <w:pStyle w:val="ListParagraph"/>
              <w:numPr>
                <w:ilvl w:val="0"/>
                <w:numId w:val="23"/>
              </w:numPr>
              <w:ind w:left="175" w:hanging="175"/>
              <w:contextualSpacing w:val="0"/>
              <w:rPr>
                <w:rFonts w:eastAsia="Calibri" w:cstheme="minorHAnsi"/>
                <w:sz w:val="20"/>
                <w:szCs w:val="20"/>
                <w:lang w:val="id-ID"/>
              </w:rPr>
            </w:pPr>
            <w:r w:rsidRPr="00424F73">
              <w:rPr>
                <w:rFonts w:eastAsia="Calibri" w:cstheme="minorHAnsi"/>
                <w:sz w:val="20"/>
                <w:szCs w:val="20"/>
                <w:lang w:val="en-AU"/>
              </w:rPr>
              <w:t>Operational Research Framework &amp; Reports</w:t>
            </w:r>
          </w:p>
          <w:p w14:paraId="1B02B3C8" w14:textId="77777777" w:rsidR="000639BE" w:rsidRPr="00424F73" w:rsidRDefault="000639BE" w:rsidP="000639BE">
            <w:pPr>
              <w:pStyle w:val="ListParagraph"/>
              <w:numPr>
                <w:ilvl w:val="0"/>
                <w:numId w:val="23"/>
              </w:numPr>
              <w:ind w:left="175" w:hanging="175"/>
              <w:contextualSpacing w:val="0"/>
              <w:rPr>
                <w:rFonts w:eastAsia="Calibri" w:cstheme="minorHAnsi"/>
                <w:sz w:val="20"/>
                <w:szCs w:val="20"/>
                <w:lang w:val="id-ID"/>
              </w:rPr>
            </w:pPr>
            <w:r w:rsidRPr="00424F73">
              <w:rPr>
                <w:rFonts w:eastAsia="Calibri" w:cstheme="minorHAnsi"/>
                <w:sz w:val="20"/>
                <w:szCs w:val="20"/>
                <w:lang w:val="en-AU"/>
              </w:rPr>
              <w:t xml:space="preserve">CCHS staff trained in project management, including sub-grant management, resulting in submission of quality finance, data and project reports on </w:t>
            </w:r>
            <w:proofErr w:type="gramStart"/>
            <w:r w:rsidRPr="00424F73">
              <w:rPr>
                <w:rFonts w:eastAsia="Calibri" w:cstheme="minorHAnsi"/>
                <w:sz w:val="20"/>
                <w:szCs w:val="20"/>
                <w:lang w:val="en-AU"/>
              </w:rPr>
              <w:t>time</w:t>
            </w:r>
            <w:proofErr w:type="gramEnd"/>
          </w:p>
          <w:p w14:paraId="51B7BD8C" w14:textId="77777777" w:rsidR="000639BE" w:rsidRPr="00424F73" w:rsidRDefault="000639BE" w:rsidP="000639BE">
            <w:pPr>
              <w:pStyle w:val="ListParagraph"/>
              <w:numPr>
                <w:ilvl w:val="0"/>
                <w:numId w:val="23"/>
              </w:numPr>
              <w:ind w:left="175" w:hanging="175"/>
              <w:contextualSpacing w:val="0"/>
              <w:rPr>
                <w:rFonts w:eastAsia="Calibri" w:cstheme="minorHAnsi"/>
                <w:sz w:val="20"/>
                <w:szCs w:val="20"/>
                <w:lang w:val="id-ID"/>
              </w:rPr>
            </w:pPr>
            <w:r w:rsidRPr="00424F73">
              <w:rPr>
                <w:rFonts w:eastAsia="Calibri" w:cstheme="minorHAnsi"/>
                <w:sz w:val="20"/>
                <w:szCs w:val="20"/>
                <w:lang w:val="en-AU"/>
              </w:rPr>
              <w:t xml:space="preserve">Anglicare &amp; </w:t>
            </w:r>
            <w:proofErr w:type="spellStart"/>
            <w:r w:rsidRPr="00424F73">
              <w:rPr>
                <w:rFonts w:eastAsia="Calibri" w:cstheme="minorHAnsi"/>
                <w:sz w:val="20"/>
                <w:szCs w:val="20"/>
                <w:lang w:val="en-AU"/>
              </w:rPr>
              <w:t>Igat</w:t>
            </w:r>
            <w:proofErr w:type="spellEnd"/>
            <w:r w:rsidRPr="00424F73">
              <w:rPr>
                <w:rFonts w:eastAsia="Calibri" w:cstheme="minorHAnsi"/>
                <w:sz w:val="20"/>
                <w:szCs w:val="20"/>
                <w:lang w:val="en-AU"/>
              </w:rPr>
              <w:t xml:space="preserve"> Hope staff trained in project operations resulting in submission of quality </w:t>
            </w:r>
            <w:r w:rsidRPr="00424F73">
              <w:rPr>
                <w:rFonts w:eastAsia="Calibri" w:cstheme="minorHAnsi"/>
                <w:sz w:val="20"/>
                <w:szCs w:val="20"/>
                <w:lang w:val="en-AU"/>
              </w:rPr>
              <w:lastRenderedPageBreak/>
              <w:t xml:space="preserve">finance, data and project reports on </w:t>
            </w:r>
            <w:proofErr w:type="gramStart"/>
            <w:r w:rsidRPr="00424F73">
              <w:rPr>
                <w:rFonts w:eastAsia="Calibri" w:cstheme="minorHAnsi"/>
                <w:sz w:val="20"/>
                <w:szCs w:val="20"/>
                <w:lang w:val="en-AU"/>
              </w:rPr>
              <w:t>time</w:t>
            </w:r>
            <w:proofErr w:type="gramEnd"/>
          </w:p>
          <w:p w14:paraId="10EF7F0D" w14:textId="77777777" w:rsidR="000639BE" w:rsidRPr="00424F73" w:rsidRDefault="000639BE" w:rsidP="000639BE">
            <w:pPr>
              <w:pStyle w:val="ListParagraph"/>
              <w:numPr>
                <w:ilvl w:val="0"/>
                <w:numId w:val="23"/>
              </w:numPr>
              <w:ind w:left="175" w:hanging="175"/>
              <w:contextualSpacing w:val="0"/>
              <w:rPr>
                <w:rFonts w:eastAsia="Calibri" w:cstheme="minorHAnsi"/>
                <w:sz w:val="20"/>
                <w:szCs w:val="20"/>
                <w:lang w:val="id-ID"/>
              </w:rPr>
            </w:pPr>
            <w:r w:rsidRPr="00424F73">
              <w:rPr>
                <w:rFonts w:eastAsia="Calibri" w:cstheme="minorHAnsi"/>
                <w:sz w:val="20"/>
                <w:szCs w:val="20"/>
                <w:lang w:val="en-AU"/>
              </w:rPr>
              <w:t xml:space="preserve">SRHIP demonstrates full contract </w:t>
            </w:r>
            <w:proofErr w:type="gramStart"/>
            <w:r w:rsidRPr="00424F73">
              <w:rPr>
                <w:rFonts w:eastAsia="Calibri" w:cstheme="minorHAnsi"/>
                <w:sz w:val="20"/>
                <w:szCs w:val="20"/>
                <w:lang w:val="en-AU"/>
              </w:rPr>
              <w:t>compliance</w:t>
            </w:r>
            <w:proofErr w:type="gramEnd"/>
          </w:p>
          <w:p w14:paraId="4EE9CB5F" w14:textId="77777777" w:rsidR="000639BE" w:rsidRPr="00424F73" w:rsidRDefault="000639BE" w:rsidP="000639BE">
            <w:pPr>
              <w:pStyle w:val="ListParagraph"/>
              <w:numPr>
                <w:ilvl w:val="0"/>
                <w:numId w:val="23"/>
              </w:numPr>
              <w:ind w:left="175" w:hanging="175"/>
              <w:contextualSpacing w:val="0"/>
              <w:rPr>
                <w:rFonts w:eastAsia="Calibri" w:cstheme="minorHAnsi"/>
                <w:sz w:val="20"/>
                <w:szCs w:val="20"/>
                <w:lang w:val="id-ID"/>
              </w:rPr>
            </w:pPr>
            <w:r w:rsidRPr="00424F73">
              <w:rPr>
                <w:rFonts w:eastAsia="Calibri" w:cstheme="minorHAnsi"/>
                <w:sz w:val="20"/>
                <w:szCs w:val="20"/>
                <w:lang w:val="en-AU"/>
              </w:rPr>
              <w:t xml:space="preserve">CCHS &amp; Anglicare staff trained in health system and service strengthening resulting in organisational facilities demonstrating strengthened systems for </w:t>
            </w:r>
            <w:proofErr w:type="gramStart"/>
            <w:r w:rsidRPr="00424F73">
              <w:rPr>
                <w:rFonts w:eastAsia="Calibri" w:cstheme="minorHAnsi"/>
                <w:sz w:val="20"/>
                <w:szCs w:val="20"/>
                <w:lang w:val="en-AU"/>
              </w:rPr>
              <w:t>integration</w:t>
            </w:r>
            <w:proofErr w:type="gramEnd"/>
          </w:p>
          <w:p w14:paraId="7A2BD772" w14:textId="77777777" w:rsidR="000639BE" w:rsidRPr="00424F73" w:rsidRDefault="000639BE" w:rsidP="000639BE">
            <w:pPr>
              <w:pStyle w:val="ListParagraph"/>
              <w:numPr>
                <w:ilvl w:val="0"/>
                <w:numId w:val="16"/>
              </w:numPr>
              <w:ind w:left="172" w:hanging="172"/>
              <w:contextualSpacing w:val="0"/>
              <w:rPr>
                <w:rFonts w:eastAsia="Calibri" w:cstheme="minorHAnsi"/>
                <w:sz w:val="20"/>
                <w:szCs w:val="20"/>
                <w:lang w:val="id-ID"/>
              </w:rPr>
            </w:pPr>
            <w:r w:rsidRPr="00424F73">
              <w:rPr>
                <w:rFonts w:eastAsia="Calibri" w:cstheme="minorHAnsi"/>
                <w:sz w:val="20"/>
                <w:szCs w:val="20"/>
                <w:lang w:val="en-AU"/>
              </w:rPr>
              <w:t>CCHS &amp; Anglicare SRH Sustainability Model Reports</w:t>
            </w:r>
          </w:p>
        </w:tc>
        <w:tc>
          <w:tcPr>
            <w:tcW w:w="1315" w:type="pct"/>
            <w:vMerge w:val="restart"/>
          </w:tcPr>
          <w:p w14:paraId="7EF52BBE" w14:textId="77777777" w:rsidR="000639BE" w:rsidRPr="00424F73" w:rsidRDefault="000639BE" w:rsidP="000639BE">
            <w:pPr>
              <w:spacing w:after="0" w:line="240" w:lineRule="auto"/>
              <w:rPr>
                <w:rFonts w:asciiTheme="minorHAnsi" w:hAnsiTheme="minorHAnsi" w:cstheme="minorHAnsi"/>
                <w:sz w:val="20"/>
                <w:szCs w:val="20"/>
              </w:rPr>
            </w:pPr>
            <w:r w:rsidRPr="00424F73">
              <w:rPr>
                <w:rFonts w:asciiTheme="minorHAnsi" w:hAnsiTheme="minorHAnsi" w:cstheme="minorHAnsi"/>
                <w:sz w:val="20"/>
                <w:szCs w:val="20"/>
              </w:rPr>
              <w:lastRenderedPageBreak/>
              <w:t xml:space="preserve">The SRHIP is guided by international evidence supporting mainstreaming of HIV services into SRH and primary health, to promote universal access to prevention, testing, </w:t>
            </w:r>
            <w:proofErr w:type="gramStart"/>
            <w:r w:rsidRPr="00424F73">
              <w:rPr>
                <w:rFonts w:asciiTheme="minorHAnsi" w:hAnsiTheme="minorHAnsi" w:cstheme="minorHAnsi"/>
                <w:sz w:val="20"/>
                <w:szCs w:val="20"/>
              </w:rPr>
              <w:t>treatment</w:t>
            </w:r>
            <w:proofErr w:type="gramEnd"/>
            <w:r w:rsidRPr="00424F73">
              <w:rPr>
                <w:rFonts w:asciiTheme="minorHAnsi" w:hAnsiTheme="minorHAnsi" w:cstheme="minorHAnsi"/>
                <w:sz w:val="20"/>
                <w:szCs w:val="20"/>
              </w:rPr>
              <w:t xml:space="preserve"> and management</w:t>
            </w:r>
            <w:r w:rsidRPr="00424F73">
              <w:rPr>
                <w:rStyle w:val="FootnoteReference"/>
                <w:rFonts w:asciiTheme="minorHAnsi" w:hAnsiTheme="minorHAnsi" w:cstheme="minorHAnsi"/>
                <w:sz w:val="20"/>
                <w:szCs w:val="20"/>
              </w:rPr>
              <w:footnoteReference w:id="52"/>
            </w:r>
            <w:r w:rsidRPr="00424F73">
              <w:rPr>
                <w:rFonts w:asciiTheme="minorHAnsi" w:hAnsiTheme="minorHAnsi" w:cstheme="minorHAnsi"/>
                <w:sz w:val="20"/>
                <w:szCs w:val="20"/>
              </w:rPr>
              <w:t xml:space="preserve">. The project is focussed on integration of HIV &amp; SRH services to better meet the complex and diverse sexual health needs of women, </w:t>
            </w:r>
            <w:proofErr w:type="gramStart"/>
            <w:r w:rsidRPr="00424F73">
              <w:rPr>
                <w:rFonts w:asciiTheme="minorHAnsi" w:hAnsiTheme="minorHAnsi" w:cstheme="minorHAnsi"/>
                <w:sz w:val="20"/>
                <w:szCs w:val="20"/>
              </w:rPr>
              <w:t>girls</w:t>
            </w:r>
            <w:proofErr w:type="gramEnd"/>
            <w:r w:rsidRPr="00424F73">
              <w:rPr>
                <w:rFonts w:asciiTheme="minorHAnsi" w:hAnsiTheme="minorHAnsi" w:cstheme="minorHAnsi"/>
                <w:sz w:val="20"/>
                <w:szCs w:val="20"/>
              </w:rPr>
              <w:t xml:space="preserve"> and vulnerable groups</w:t>
            </w:r>
            <w:r w:rsidRPr="00424F73">
              <w:rPr>
                <w:rStyle w:val="FootnoteReference"/>
                <w:rFonts w:asciiTheme="minorHAnsi" w:hAnsiTheme="minorHAnsi" w:cstheme="minorHAnsi"/>
                <w:sz w:val="20"/>
                <w:szCs w:val="20"/>
              </w:rPr>
              <w:footnoteReference w:id="53"/>
            </w:r>
            <w:r w:rsidRPr="00424F73">
              <w:rPr>
                <w:rFonts w:asciiTheme="minorHAnsi" w:hAnsiTheme="minorHAnsi" w:cstheme="minorHAnsi"/>
                <w:sz w:val="20"/>
                <w:szCs w:val="20"/>
              </w:rPr>
              <w:t>.</w:t>
            </w:r>
          </w:p>
          <w:p w14:paraId="1E9C17A1" w14:textId="77777777" w:rsidR="000639BE" w:rsidRPr="00424F73" w:rsidRDefault="000639BE" w:rsidP="000639BE">
            <w:pPr>
              <w:spacing w:after="0" w:line="240" w:lineRule="auto"/>
              <w:rPr>
                <w:rFonts w:asciiTheme="minorHAnsi" w:hAnsiTheme="minorHAnsi" w:cstheme="minorHAnsi"/>
                <w:sz w:val="20"/>
                <w:szCs w:val="20"/>
              </w:rPr>
            </w:pPr>
            <w:r w:rsidRPr="00424F73">
              <w:rPr>
                <w:rFonts w:asciiTheme="minorHAnsi" w:hAnsiTheme="minorHAnsi" w:cstheme="minorHAnsi"/>
                <w:sz w:val="20"/>
                <w:szCs w:val="20"/>
              </w:rPr>
              <w:t>Integrating HIV and SRH services been proven to:</w:t>
            </w:r>
          </w:p>
          <w:p w14:paraId="65433BDA" w14:textId="77777777" w:rsidR="000639BE" w:rsidRPr="00424F73" w:rsidRDefault="000639BE" w:rsidP="000639BE">
            <w:pPr>
              <w:pStyle w:val="ListParagraph"/>
              <w:numPr>
                <w:ilvl w:val="0"/>
                <w:numId w:val="21"/>
              </w:numPr>
              <w:ind w:left="141" w:hanging="141"/>
              <w:contextualSpacing w:val="0"/>
              <w:rPr>
                <w:rFonts w:eastAsia="Calibri" w:cstheme="minorHAnsi"/>
                <w:sz w:val="20"/>
                <w:szCs w:val="20"/>
              </w:rPr>
            </w:pPr>
            <w:r w:rsidRPr="00424F73">
              <w:rPr>
                <w:rFonts w:eastAsia="Calibri" w:cstheme="minorHAnsi"/>
                <w:sz w:val="20"/>
                <w:szCs w:val="20"/>
              </w:rPr>
              <w:t xml:space="preserve">Increase the uptake of health </w:t>
            </w:r>
            <w:proofErr w:type="gramStart"/>
            <w:r w:rsidRPr="00424F73">
              <w:rPr>
                <w:rFonts w:eastAsia="Calibri" w:cstheme="minorHAnsi"/>
                <w:sz w:val="20"/>
                <w:szCs w:val="20"/>
              </w:rPr>
              <w:t>services</w:t>
            </w:r>
            <w:proofErr w:type="gramEnd"/>
          </w:p>
          <w:p w14:paraId="5F5BF528" w14:textId="77777777" w:rsidR="000639BE" w:rsidRPr="00424F73" w:rsidRDefault="000639BE" w:rsidP="000639BE">
            <w:pPr>
              <w:pStyle w:val="ListParagraph"/>
              <w:numPr>
                <w:ilvl w:val="0"/>
                <w:numId w:val="21"/>
              </w:numPr>
              <w:ind w:left="141" w:hanging="141"/>
              <w:contextualSpacing w:val="0"/>
              <w:rPr>
                <w:rFonts w:eastAsia="Calibri" w:cstheme="minorHAnsi"/>
                <w:sz w:val="20"/>
                <w:szCs w:val="20"/>
              </w:rPr>
            </w:pPr>
            <w:r w:rsidRPr="00424F73">
              <w:rPr>
                <w:rFonts w:eastAsia="Calibri" w:cstheme="minorHAnsi"/>
                <w:sz w:val="20"/>
                <w:szCs w:val="20"/>
              </w:rPr>
              <w:t xml:space="preserve">Increase the range of services </w:t>
            </w:r>
            <w:proofErr w:type="gramStart"/>
            <w:r w:rsidRPr="00424F73">
              <w:rPr>
                <w:rFonts w:eastAsia="Calibri" w:cstheme="minorHAnsi"/>
                <w:sz w:val="20"/>
                <w:szCs w:val="20"/>
              </w:rPr>
              <w:t>available</w:t>
            </w:r>
            <w:proofErr w:type="gramEnd"/>
          </w:p>
          <w:p w14:paraId="65D8ED00" w14:textId="77777777" w:rsidR="000639BE" w:rsidRPr="00424F73" w:rsidRDefault="000639BE" w:rsidP="000639BE">
            <w:pPr>
              <w:pStyle w:val="ListParagraph"/>
              <w:numPr>
                <w:ilvl w:val="0"/>
                <w:numId w:val="21"/>
              </w:numPr>
              <w:ind w:left="141" w:hanging="141"/>
              <w:contextualSpacing w:val="0"/>
              <w:rPr>
                <w:rFonts w:eastAsia="Calibri" w:cstheme="minorHAnsi"/>
                <w:sz w:val="20"/>
                <w:szCs w:val="20"/>
              </w:rPr>
            </w:pPr>
            <w:r w:rsidRPr="00424F73">
              <w:rPr>
                <w:rFonts w:eastAsia="Calibri" w:cstheme="minorHAnsi"/>
                <w:sz w:val="20"/>
                <w:szCs w:val="20"/>
              </w:rPr>
              <w:t xml:space="preserve">Improve the quality of services and efficient use of </w:t>
            </w:r>
            <w:proofErr w:type="gramStart"/>
            <w:r w:rsidRPr="00424F73">
              <w:rPr>
                <w:rFonts w:eastAsia="Calibri" w:cstheme="minorHAnsi"/>
                <w:sz w:val="20"/>
                <w:szCs w:val="20"/>
              </w:rPr>
              <w:t>resources</w:t>
            </w:r>
            <w:proofErr w:type="gramEnd"/>
          </w:p>
          <w:p w14:paraId="4E09014D" w14:textId="77777777" w:rsidR="000639BE" w:rsidRPr="00424F73" w:rsidRDefault="000639BE" w:rsidP="000639BE">
            <w:pPr>
              <w:pStyle w:val="ListParagraph"/>
              <w:numPr>
                <w:ilvl w:val="0"/>
                <w:numId w:val="21"/>
              </w:numPr>
              <w:ind w:left="141" w:hanging="141"/>
              <w:contextualSpacing w:val="0"/>
              <w:rPr>
                <w:rFonts w:eastAsia="Calibri" w:cstheme="minorHAnsi"/>
                <w:sz w:val="20"/>
                <w:szCs w:val="20"/>
              </w:rPr>
            </w:pPr>
            <w:r w:rsidRPr="00424F73">
              <w:rPr>
                <w:rFonts w:eastAsia="Calibri" w:cstheme="minorHAnsi"/>
                <w:sz w:val="20"/>
                <w:szCs w:val="20"/>
              </w:rPr>
              <w:t>Enable health systems to respond to client needs and improve overall client satisfaction</w:t>
            </w:r>
            <w:r w:rsidRPr="00424F73">
              <w:rPr>
                <w:rStyle w:val="FootnoteReference"/>
                <w:rFonts w:eastAsia="Calibri" w:cstheme="minorHAnsi"/>
                <w:sz w:val="20"/>
                <w:szCs w:val="20"/>
              </w:rPr>
              <w:footnoteReference w:id="54"/>
            </w:r>
            <w:r w:rsidRPr="00424F73">
              <w:rPr>
                <w:rFonts w:eastAsia="Calibri" w:cstheme="minorHAnsi"/>
                <w:sz w:val="20"/>
                <w:szCs w:val="20"/>
              </w:rPr>
              <w:t>.</w:t>
            </w:r>
          </w:p>
          <w:p w14:paraId="4A83BAD1" w14:textId="77777777" w:rsidR="000639BE" w:rsidRPr="00424F73" w:rsidRDefault="000639BE" w:rsidP="000639BE">
            <w:pPr>
              <w:spacing w:after="0" w:line="240" w:lineRule="auto"/>
              <w:rPr>
                <w:rFonts w:asciiTheme="minorHAnsi" w:hAnsiTheme="minorHAnsi" w:cstheme="minorHAnsi"/>
                <w:sz w:val="20"/>
                <w:szCs w:val="20"/>
              </w:rPr>
            </w:pPr>
            <w:r w:rsidRPr="00424F73">
              <w:rPr>
                <w:rFonts w:asciiTheme="minorHAnsi" w:hAnsiTheme="minorHAnsi" w:cstheme="minorHAnsi"/>
                <w:sz w:val="20"/>
                <w:szCs w:val="20"/>
              </w:rPr>
              <w:t xml:space="preserve">Changes to the funding environment, along with advances in treatment and </w:t>
            </w:r>
            <w:r w:rsidRPr="00424F73">
              <w:rPr>
                <w:rFonts w:asciiTheme="minorHAnsi" w:hAnsiTheme="minorHAnsi" w:cstheme="minorHAnsi"/>
                <w:sz w:val="20"/>
                <w:szCs w:val="20"/>
              </w:rPr>
              <w:lastRenderedPageBreak/>
              <w:t xml:space="preserve">technology, demand innovative approaches to continued delivery of essential SRH services. The SRHIP will ensure continued and responsive provision of HIV and STI services to CCHS and Anglicare patients without duplicating national health mechanisms, whilst strategically addressing integration, sustainability and scale-up of quality SRH services within primary health care. The project aims to deliver </w:t>
            </w:r>
            <w:r w:rsidRPr="00424F73">
              <w:rPr>
                <w:rFonts w:asciiTheme="minorHAnsi" w:hAnsiTheme="minorHAnsi" w:cstheme="minorHAnsi"/>
                <w:sz w:val="20"/>
                <w:szCs w:val="20"/>
                <w:lang w:val="id-ID"/>
              </w:rPr>
              <w:t xml:space="preserve">a stronger continuum </w:t>
            </w:r>
            <w:r w:rsidRPr="00424F73">
              <w:rPr>
                <w:rFonts w:asciiTheme="minorHAnsi" w:hAnsiTheme="minorHAnsi" w:cstheme="minorHAnsi"/>
                <w:sz w:val="20"/>
                <w:szCs w:val="20"/>
              </w:rPr>
              <w:t xml:space="preserve">for SRH that is </w:t>
            </w:r>
            <w:r w:rsidRPr="00424F73">
              <w:rPr>
                <w:rFonts w:asciiTheme="minorHAnsi" w:hAnsiTheme="minorHAnsi" w:cstheme="minorHAnsi"/>
                <w:sz w:val="20"/>
                <w:szCs w:val="20"/>
                <w:lang w:val="id-ID"/>
              </w:rPr>
              <w:t xml:space="preserve">responsive to patient needs.   </w:t>
            </w:r>
          </w:p>
          <w:p w14:paraId="3AA2C795" w14:textId="77777777" w:rsidR="000639BE" w:rsidRPr="00424F73" w:rsidRDefault="000639BE" w:rsidP="000639BE">
            <w:pPr>
              <w:spacing w:after="0" w:line="240" w:lineRule="auto"/>
              <w:rPr>
                <w:rFonts w:asciiTheme="minorHAnsi" w:hAnsiTheme="minorHAnsi" w:cstheme="minorHAnsi"/>
                <w:sz w:val="20"/>
                <w:szCs w:val="20"/>
              </w:rPr>
            </w:pPr>
            <w:r w:rsidRPr="00424F73">
              <w:rPr>
                <w:rFonts w:asciiTheme="minorHAnsi" w:hAnsiTheme="minorHAnsi" w:cstheme="minorHAnsi"/>
                <w:sz w:val="20"/>
                <w:szCs w:val="20"/>
              </w:rPr>
              <w:t>SRHIP will address:</w:t>
            </w:r>
          </w:p>
          <w:p w14:paraId="11CF68F0" w14:textId="77777777" w:rsidR="000639BE" w:rsidRPr="00424F73" w:rsidRDefault="000639BE" w:rsidP="000639BE">
            <w:pPr>
              <w:pStyle w:val="ListParagraph"/>
              <w:numPr>
                <w:ilvl w:val="0"/>
                <w:numId w:val="19"/>
              </w:numPr>
              <w:ind w:left="170" w:hanging="170"/>
              <w:contextualSpacing w:val="0"/>
              <w:rPr>
                <w:rFonts w:eastAsia="Calibri" w:cstheme="minorHAnsi"/>
                <w:sz w:val="20"/>
                <w:szCs w:val="20"/>
              </w:rPr>
            </w:pPr>
            <w:r w:rsidRPr="00424F73">
              <w:rPr>
                <w:rFonts w:eastAsia="Calibri" w:cstheme="minorHAnsi"/>
                <w:b/>
                <w:sz w:val="20"/>
                <w:szCs w:val="20"/>
              </w:rPr>
              <w:t>Institutional Integration</w:t>
            </w:r>
            <w:r w:rsidRPr="00424F73">
              <w:rPr>
                <w:rFonts w:eastAsia="Calibri" w:cstheme="minorHAnsi"/>
                <w:sz w:val="20"/>
                <w:szCs w:val="20"/>
              </w:rPr>
              <w:t xml:space="preserve"> – ensuring CCHS and Anglicare Health &amp; HIV strategies are consistent across national and diocese </w:t>
            </w:r>
            <w:proofErr w:type="gramStart"/>
            <w:r w:rsidRPr="00424F73">
              <w:rPr>
                <w:rFonts w:eastAsia="Calibri" w:cstheme="minorHAnsi"/>
                <w:sz w:val="20"/>
                <w:szCs w:val="20"/>
              </w:rPr>
              <w:t>operations</w:t>
            </w:r>
            <w:proofErr w:type="gramEnd"/>
          </w:p>
          <w:p w14:paraId="5CF96F71" w14:textId="77777777" w:rsidR="000639BE" w:rsidRPr="00424F73" w:rsidRDefault="000639BE" w:rsidP="000639BE">
            <w:pPr>
              <w:pStyle w:val="ListParagraph"/>
              <w:numPr>
                <w:ilvl w:val="0"/>
                <w:numId w:val="19"/>
              </w:numPr>
              <w:ind w:left="170" w:hanging="170"/>
              <w:contextualSpacing w:val="0"/>
              <w:rPr>
                <w:rFonts w:eastAsia="Calibri" w:cstheme="minorHAnsi"/>
                <w:sz w:val="20"/>
                <w:szCs w:val="20"/>
              </w:rPr>
            </w:pPr>
            <w:r w:rsidRPr="00424F73">
              <w:rPr>
                <w:rFonts w:eastAsia="Calibri" w:cstheme="minorHAnsi"/>
                <w:b/>
                <w:sz w:val="20"/>
                <w:szCs w:val="20"/>
              </w:rPr>
              <w:t>Service Integration</w:t>
            </w:r>
            <w:r w:rsidRPr="00424F73">
              <w:rPr>
                <w:rFonts w:eastAsia="Calibri" w:cstheme="minorHAnsi"/>
                <w:sz w:val="20"/>
                <w:szCs w:val="20"/>
              </w:rPr>
              <w:t xml:space="preserve"> – ensuring that HIV, STI, SRH and primary health facilities and workforce are trained and supported throughout the integration </w:t>
            </w:r>
            <w:proofErr w:type="gramStart"/>
            <w:r w:rsidRPr="00424F73">
              <w:rPr>
                <w:rFonts w:eastAsia="Calibri" w:cstheme="minorHAnsi"/>
                <w:sz w:val="20"/>
                <w:szCs w:val="20"/>
              </w:rPr>
              <w:t>process</w:t>
            </w:r>
            <w:proofErr w:type="gramEnd"/>
          </w:p>
          <w:p w14:paraId="68351AFD" w14:textId="77777777" w:rsidR="000639BE" w:rsidRPr="00424F73" w:rsidRDefault="000639BE" w:rsidP="000639BE">
            <w:pPr>
              <w:pStyle w:val="ListParagraph"/>
              <w:numPr>
                <w:ilvl w:val="0"/>
                <w:numId w:val="19"/>
              </w:numPr>
              <w:ind w:left="170" w:hanging="170"/>
              <w:contextualSpacing w:val="0"/>
              <w:rPr>
                <w:rFonts w:eastAsia="Calibri" w:cstheme="minorHAnsi"/>
                <w:sz w:val="20"/>
                <w:szCs w:val="20"/>
              </w:rPr>
            </w:pPr>
            <w:r w:rsidRPr="00424F73">
              <w:rPr>
                <w:rFonts w:eastAsia="Calibri" w:cstheme="minorHAnsi"/>
                <w:b/>
                <w:sz w:val="20"/>
                <w:szCs w:val="20"/>
              </w:rPr>
              <w:t>Project Integration</w:t>
            </w:r>
            <w:r w:rsidRPr="00424F73">
              <w:rPr>
                <w:rFonts w:eastAsia="Calibri" w:cstheme="minorHAnsi"/>
                <w:sz w:val="20"/>
                <w:szCs w:val="20"/>
              </w:rPr>
              <w:t xml:space="preserve"> – ensuring all projects are integrated within </w:t>
            </w:r>
            <w:proofErr w:type="gramStart"/>
            <w:r w:rsidRPr="00424F73">
              <w:rPr>
                <w:rFonts w:eastAsia="Calibri" w:cstheme="minorHAnsi"/>
                <w:sz w:val="20"/>
                <w:szCs w:val="20"/>
              </w:rPr>
              <w:t>services</w:t>
            </w:r>
            <w:proofErr w:type="gramEnd"/>
          </w:p>
          <w:p w14:paraId="58594D0D" w14:textId="77777777" w:rsidR="000639BE" w:rsidRPr="00424F73" w:rsidRDefault="000639BE" w:rsidP="000639BE">
            <w:pPr>
              <w:pStyle w:val="ListParagraph"/>
              <w:numPr>
                <w:ilvl w:val="0"/>
                <w:numId w:val="19"/>
              </w:numPr>
              <w:ind w:left="170" w:hanging="170"/>
              <w:contextualSpacing w:val="0"/>
              <w:rPr>
                <w:rFonts w:eastAsia="Calibri" w:cstheme="minorHAnsi"/>
                <w:sz w:val="20"/>
                <w:szCs w:val="20"/>
              </w:rPr>
            </w:pPr>
            <w:r w:rsidRPr="00424F73">
              <w:rPr>
                <w:rFonts w:eastAsia="Calibri" w:cstheme="minorHAnsi"/>
                <w:b/>
                <w:sz w:val="20"/>
                <w:szCs w:val="20"/>
              </w:rPr>
              <w:t>Sector Integration</w:t>
            </w:r>
            <w:r w:rsidRPr="00424F73">
              <w:rPr>
                <w:rFonts w:eastAsia="Calibri" w:cstheme="minorHAnsi"/>
                <w:sz w:val="20"/>
                <w:szCs w:val="20"/>
              </w:rPr>
              <w:t xml:space="preserve"> – ensuring CCHS and Anglicare services are aligned with </w:t>
            </w:r>
            <w:proofErr w:type="spellStart"/>
            <w:r w:rsidRPr="00424F73">
              <w:rPr>
                <w:rFonts w:eastAsia="Calibri" w:cstheme="minorHAnsi"/>
                <w:sz w:val="20"/>
                <w:szCs w:val="20"/>
              </w:rPr>
              <w:t>NDoH</w:t>
            </w:r>
            <w:proofErr w:type="spellEnd"/>
            <w:r w:rsidRPr="00424F73">
              <w:rPr>
                <w:rFonts w:eastAsia="Calibri" w:cstheme="minorHAnsi"/>
                <w:sz w:val="20"/>
                <w:szCs w:val="20"/>
              </w:rPr>
              <w:t xml:space="preserve">, recognised within the national health </w:t>
            </w:r>
            <w:proofErr w:type="gramStart"/>
            <w:r w:rsidRPr="00424F73">
              <w:rPr>
                <w:rFonts w:eastAsia="Calibri" w:cstheme="minorHAnsi"/>
                <w:sz w:val="20"/>
                <w:szCs w:val="20"/>
              </w:rPr>
              <w:t>system</w:t>
            </w:r>
            <w:proofErr w:type="gramEnd"/>
            <w:r w:rsidRPr="00424F73">
              <w:rPr>
                <w:rFonts w:eastAsia="Calibri" w:cstheme="minorHAnsi"/>
                <w:sz w:val="20"/>
                <w:szCs w:val="20"/>
              </w:rPr>
              <w:t xml:space="preserve"> and reporting data through national data pathways (NHIS, </w:t>
            </w:r>
            <w:proofErr w:type="spellStart"/>
            <w:r w:rsidRPr="00424F73">
              <w:rPr>
                <w:rFonts w:eastAsia="Calibri" w:cstheme="minorHAnsi"/>
                <w:sz w:val="20"/>
                <w:szCs w:val="20"/>
              </w:rPr>
              <w:t>eNHIS</w:t>
            </w:r>
            <w:proofErr w:type="spellEnd"/>
            <w:r w:rsidRPr="00424F73">
              <w:rPr>
                <w:rFonts w:eastAsia="Calibri" w:cstheme="minorHAnsi"/>
                <w:sz w:val="20"/>
                <w:szCs w:val="20"/>
              </w:rPr>
              <w:t>).</w:t>
            </w:r>
          </w:p>
          <w:p w14:paraId="74EDD033" w14:textId="77777777" w:rsidR="000639BE" w:rsidRPr="00424F73" w:rsidRDefault="000639BE" w:rsidP="000639BE">
            <w:pPr>
              <w:spacing w:after="0" w:line="240" w:lineRule="auto"/>
              <w:rPr>
                <w:rFonts w:asciiTheme="minorHAnsi" w:hAnsiTheme="minorHAnsi" w:cstheme="minorHAnsi"/>
                <w:sz w:val="20"/>
                <w:szCs w:val="20"/>
              </w:rPr>
            </w:pPr>
            <w:r w:rsidRPr="00424F73">
              <w:rPr>
                <w:rFonts w:asciiTheme="minorHAnsi" w:hAnsiTheme="minorHAnsi" w:cstheme="minorHAnsi"/>
                <w:sz w:val="20"/>
                <w:szCs w:val="20"/>
              </w:rPr>
              <w:t xml:space="preserve">The systematic approach of the project aims to maximise efficiencies across integrated services, an area that </w:t>
            </w:r>
            <w:r w:rsidRPr="00424F73">
              <w:rPr>
                <w:rFonts w:asciiTheme="minorHAnsi" w:hAnsiTheme="minorHAnsi" w:cstheme="minorHAnsi"/>
                <w:sz w:val="20"/>
                <w:szCs w:val="20"/>
              </w:rPr>
              <w:lastRenderedPageBreak/>
              <w:t>demonstrates conflicting results in international research thus far</w:t>
            </w:r>
            <w:r w:rsidRPr="00424F73">
              <w:rPr>
                <w:rStyle w:val="FootnoteReference"/>
                <w:rFonts w:asciiTheme="minorHAnsi" w:hAnsiTheme="minorHAnsi" w:cstheme="minorHAnsi"/>
                <w:sz w:val="20"/>
                <w:szCs w:val="20"/>
              </w:rPr>
              <w:footnoteReference w:id="55"/>
            </w:r>
            <w:r w:rsidRPr="00424F73">
              <w:rPr>
                <w:rStyle w:val="FootnoteReference"/>
                <w:rFonts w:asciiTheme="minorHAnsi" w:hAnsiTheme="minorHAnsi" w:cstheme="minorHAnsi"/>
                <w:sz w:val="20"/>
                <w:szCs w:val="20"/>
              </w:rPr>
              <w:footnoteReference w:id="56"/>
            </w:r>
            <w:r w:rsidRPr="00424F73">
              <w:rPr>
                <w:rFonts w:asciiTheme="minorHAnsi" w:hAnsiTheme="minorHAnsi" w:cstheme="minorHAnsi"/>
                <w:sz w:val="20"/>
                <w:szCs w:val="20"/>
              </w:rPr>
              <w:t>.</w:t>
            </w:r>
          </w:p>
          <w:p w14:paraId="6259249E" w14:textId="77777777" w:rsidR="000639BE" w:rsidRPr="00424F73" w:rsidRDefault="000639BE" w:rsidP="000639BE">
            <w:pPr>
              <w:spacing w:after="0" w:line="240" w:lineRule="auto"/>
              <w:rPr>
                <w:rFonts w:asciiTheme="minorHAnsi" w:hAnsiTheme="minorHAnsi" w:cstheme="minorHAnsi"/>
                <w:noProof/>
                <w:sz w:val="20"/>
                <w:szCs w:val="20"/>
                <w:lang w:val="id-ID"/>
              </w:rPr>
            </w:pPr>
            <w:r w:rsidRPr="00424F73">
              <w:rPr>
                <w:rFonts w:asciiTheme="minorHAnsi" w:hAnsiTheme="minorHAnsi" w:cstheme="minorHAnsi"/>
                <w:noProof/>
                <w:sz w:val="20"/>
                <w:szCs w:val="20"/>
              </w:rPr>
              <w:t>The established</w:t>
            </w:r>
            <w:r w:rsidRPr="00424F73">
              <w:rPr>
                <w:rFonts w:asciiTheme="minorHAnsi" w:hAnsiTheme="minorHAnsi" w:cstheme="minorHAnsi"/>
                <w:noProof/>
                <w:sz w:val="20"/>
                <w:szCs w:val="20"/>
                <w:lang w:val="id-ID"/>
              </w:rPr>
              <w:t xml:space="preserve"> National Integration Team, with </w:t>
            </w:r>
            <w:r w:rsidRPr="00424F73">
              <w:rPr>
                <w:rFonts w:asciiTheme="minorHAnsi" w:hAnsiTheme="minorHAnsi" w:cstheme="minorHAnsi"/>
                <w:noProof/>
                <w:sz w:val="20"/>
                <w:szCs w:val="20"/>
              </w:rPr>
              <w:t>development and formalisation of an Integration (Scale Up) Strategy and Toolkit, will have full capacity to continue integration of SRH into primary health care across organisational facilites by end of project. The operational research report will serve to guide any future integration planning for STI and HIV services within PNG</w:t>
            </w:r>
            <w:r w:rsidRPr="00424F73">
              <w:rPr>
                <w:rFonts w:asciiTheme="minorHAnsi" w:hAnsiTheme="minorHAnsi" w:cstheme="minorHAnsi"/>
                <w:noProof/>
                <w:sz w:val="20"/>
                <w:szCs w:val="20"/>
                <w:lang w:val="id-ID"/>
              </w:rPr>
              <w:t xml:space="preserve">. </w:t>
            </w:r>
          </w:p>
        </w:tc>
        <w:tc>
          <w:tcPr>
            <w:tcW w:w="833" w:type="pct"/>
            <w:vMerge w:val="restart"/>
          </w:tcPr>
          <w:p w14:paraId="10DEB76A" w14:textId="77777777" w:rsidR="000639BE" w:rsidRPr="00424F73" w:rsidRDefault="000639BE" w:rsidP="000639BE">
            <w:pPr>
              <w:pStyle w:val="ListParagraph"/>
              <w:numPr>
                <w:ilvl w:val="0"/>
                <w:numId w:val="20"/>
              </w:numPr>
              <w:ind w:left="176" w:hanging="176"/>
              <w:contextualSpacing w:val="0"/>
              <w:rPr>
                <w:rFonts w:cstheme="minorHAnsi"/>
                <w:sz w:val="20"/>
                <w:szCs w:val="20"/>
                <w:lang w:val="en-AU"/>
              </w:rPr>
            </w:pPr>
            <w:r w:rsidRPr="00424F73">
              <w:rPr>
                <w:rFonts w:cstheme="minorHAnsi"/>
                <w:sz w:val="20"/>
                <w:szCs w:val="20"/>
                <w:lang w:val="en-AU"/>
              </w:rPr>
              <w:lastRenderedPageBreak/>
              <w:t>That a structured approach to integration of HIV &amp; SRH services into primary health mechanisms achieves efficiencies in workloads and systems within PNG context</w:t>
            </w:r>
          </w:p>
          <w:p w14:paraId="4B2F1435" w14:textId="77777777" w:rsidR="000639BE" w:rsidRPr="00424F73" w:rsidRDefault="000639BE" w:rsidP="000639BE">
            <w:pPr>
              <w:pStyle w:val="ListParagraph"/>
              <w:numPr>
                <w:ilvl w:val="0"/>
                <w:numId w:val="20"/>
              </w:numPr>
              <w:ind w:left="176" w:hanging="176"/>
              <w:contextualSpacing w:val="0"/>
              <w:rPr>
                <w:rFonts w:cstheme="minorHAnsi"/>
                <w:sz w:val="20"/>
                <w:szCs w:val="20"/>
                <w:lang w:val="en-AU"/>
              </w:rPr>
            </w:pPr>
            <w:r w:rsidRPr="00424F73">
              <w:rPr>
                <w:rFonts w:cstheme="minorHAnsi"/>
                <w:sz w:val="20"/>
                <w:szCs w:val="20"/>
                <w:lang w:val="en-AU"/>
              </w:rPr>
              <w:t xml:space="preserve">That CCHS, Anglicare and consortia partners collaborate effectively and efficiently to support establishment and function of the National Integration Team and the integration </w:t>
            </w:r>
            <w:proofErr w:type="gramStart"/>
            <w:r w:rsidRPr="00424F73">
              <w:rPr>
                <w:rFonts w:cstheme="minorHAnsi"/>
                <w:sz w:val="20"/>
                <w:szCs w:val="20"/>
                <w:lang w:val="en-AU"/>
              </w:rPr>
              <w:t>process</w:t>
            </w:r>
            <w:proofErr w:type="gramEnd"/>
          </w:p>
          <w:p w14:paraId="6826FFA8" w14:textId="77777777" w:rsidR="000639BE" w:rsidRPr="00424F73" w:rsidRDefault="000639BE" w:rsidP="000639BE">
            <w:pPr>
              <w:pStyle w:val="ListParagraph"/>
              <w:numPr>
                <w:ilvl w:val="0"/>
                <w:numId w:val="20"/>
              </w:numPr>
              <w:ind w:left="176" w:hanging="176"/>
              <w:contextualSpacing w:val="0"/>
              <w:rPr>
                <w:rFonts w:cstheme="minorHAnsi"/>
                <w:sz w:val="20"/>
                <w:szCs w:val="20"/>
                <w:lang w:val="en-AU"/>
              </w:rPr>
            </w:pPr>
            <w:r w:rsidRPr="00424F73">
              <w:rPr>
                <w:rFonts w:cstheme="minorHAnsi"/>
                <w:sz w:val="20"/>
                <w:szCs w:val="20"/>
                <w:lang w:val="en-AU"/>
              </w:rPr>
              <w:t xml:space="preserve">That integrated HIV, STI &amp; SRH services under SRHIP demonstrate efficiencies in economy </w:t>
            </w:r>
            <w:r w:rsidRPr="00424F73">
              <w:rPr>
                <w:rFonts w:cstheme="minorHAnsi"/>
                <w:sz w:val="20"/>
                <w:szCs w:val="20"/>
                <w:lang w:val="en-AU"/>
              </w:rPr>
              <w:lastRenderedPageBreak/>
              <w:t>and scale that enable development of a sustainable model for exploration of domestic and broader funding options, as required.</w:t>
            </w:r>
          </w:p>
          <w:p w14:paraId="3B2AB808" w14:textId="77777777" w:rsidR="000639BE" w:rsidRPr="00424F73" w:rsidRDefault="000639BE" w:rsidP="000639BE">
            <w:pPr>
              <w:spacing w:after="0" w:line="240" w:lineRule="auto"/>
              <w:rPr>
                <w:rFonts w:asciiTheme="minorHAnsi" w:hAnsiTheme="minorHAnsi" w:cstheme="minorHAnsi"/>
                <w:sz w:val="20"/>
                <w:szCs w:val="20"/>
              </w:rPr>
            </w:pPr>
          </w:p>
        </w:tc>
        <w:tc>
          <w:tcPr>
            <w:tcW w:w="830" w:type="pct"/>
            <w:vMerge w:val="restart"/>
          </w:tcPr>
          <w:p w14:paraId="002DCE77" w14:textId="77777777" w:rsidR="000639BE" w:rsidRDefault="000639BE" w:rsidP="000639BE">
            <w:pPr>
              <w:pStyle w:val="ListParagraph"/>
              <w:numPr>
                <w:ilvl w:val="0"/>
                <w:numId w:val="20"/>
              </w:numPr>
              <w:spacing w:before="120" w:after="120"/>
              <w:ind w:left="179" w:hanging="179"/>
              <w:rPr>
                <w:rFonts w:cstheme="minorHAnsi"/>
                <w:sz w:val="20"/>
                <w:szCs w:val="20"/>
                <w:lang w:val="en-AU"/>
              </w:rPr>
            </w:pPr>
            <w:r w:rsidRPr="00C24D1B">
              <w:rPr>
                <w:rFonts w:cstheme="minorHAnsi"/>
                <w:sz w:val="20"/>
                <w:szCs w:val="20"/>
                <w:lang w:val="en-AU"/>
              </w:rPr>
              <w:lastRenderedPageBreak/>
              <w:t>National Election during June-July 2017 creates disruptions to project operations and travel with potential impa</w:t>
            </w:r>
            <w:r>
              <w:rPr>
                <w:rFonts w:cstheme="minorHAnsi"/>
                <w:sz w:val="20"/>
                <w:szCs w:val="20"/>
                <w:lang w:val="en-AU"/>
              </w:rPr>
              <w:t>ct on delaying project progress (P1)</w:t>
            </w:r>
          </w:p>
          <w:p w14:paraId="78566CCA" w14:textId="77777777" w:rsidR="000639BE" w:rsidRDefault="000639BE" w:rsidP="000639BE">
            <w:pPr>
              <w:pStyle w:val="ListParagraph"/>
              <w:numPr>
                <w:ilvl w:val="0"/>
                <w:numId w:val="20"/>
              </w:numPr>
              <w:spacing w:before="120" w:after="120"/>
              <w:ind w:left="179" w:hanging="179"/>
              <w:rPr>
                <w:rFonts w:cstheme="minorHAnsi"/>
                <w:sz w:val="20"/>
                <w:szCs w:val="20"/>
                <w:lang w:val="en-AU"/>
              </w:rPr>
            </w:pPr>
            <w:r w:rsidRPr="00581F5F">
              <w:rPr>
                <w:rFonts w:cstheme="minorHAnsi"/>
                <w:sz w:val="20"/>
                <w:szCs w:val="20"/>
                <w:lang w:val="en-AU"/>
              </w:rPr>
              <w:t>Recruitment and retentio</w:t>
            </w:r>
            <w:r>
              <w:rPr>
                <w:rFonts w:cstheme="minorHAnsi"/>
                <w:sz w:val="20"/>
                <w:szCs w:val="20"/>
                <w:lang w:val="en-AU"/>
              </w:rPr>
              <w:t>n</w:t>
            </w:r>
            <w:r w:rsidRPr="00581F5F">
              <w:rPr>
                <w:rFonts w:cstheme="minorHAnsi"/>
                <w:sz w:val="20"/>
                <w:szCs w:val="20"/>
                <w:lang w:val="en-AU"/>
              </w:rPr>
              <w:t xml:space="preserve"> of appropriate project personnel delays implementation and project progress</w:t>
            </w:r>
            <w:r>
              <w:rPr>
                <w:rFonts w:cstheme="minorHAnsi"/>
                <w:sz w:val="20"/>
                <w:szCs w:val="20"/>
                <w:lang w:val="en-AU"/>
              </w:rPr>
              <w:t xml:space="preserve"> (HR1)</w:t>
            </w:r>
          </w:p>
          <w:p w14:paraId="26987F1E" w14:textId="77777777" w:rsidR="000639BE" w:rsidRDefault="000639BE" w:rsidP="000639BE">
            <w:pPr>
              <w:pStyle w:val="ListParagraph"/>
              <w:numPr>
                <w:ilvl w:val="0"/>
                <w:numId w:val="20"/>
              </w:numPr>
              <w:spacing w:before="120" w:after="120"/>
              <w:ind w:left="179" w:hanging="179"/>
              <w:rPr>
                <w:rFonts w:cstheme="minorHAnsi"/>
                <w:sz w:val="20"/>
                <w:szCs w:val="20"/>
                <w:lang w:val="en-AU"/>
              </w:rPr>
            </w:pPr>
            <w:r>
              <w:rPr>
                <w:rFonts w:cstheme="minorHAnsi"/>
                <w:sz w:val="20"/>
                <w:szCs w:val="20"/>
                <w:lang w:val="en-AU"/>
              </w:rPr>
              <w:t xml:space="preserve">Challenges in alignment of CCHS &amp; Anglicare national and dioceses strategies delays approval and rollout of the SRH Integration Strategy </w:t>
            </w:r>
            <w:r>
              <w:rPr>
                <w:rFonts w:cstheme="minorHAnsi"/>
                <w:sz w:val="20"/>
                <w:szCs w:val="20"/>
                <w:lang w:val="en-AU"/>
              </w:rPr>
              <w:lastRenderedPageBreak/>
              <w:t>within organisational facilities (T1)</w:t>
            </w:r>
          </w:p>
          <w:p w14:paraId="43515BD1" w14:textId="77777777" w:rsidR="000639BE" w:rsidRDefault="000639BE" w:rsidP="000639BE">
            <w:pPr>
              <w:pStyle w:val="ListParagraph"/>
              <w:numPr>
                <w:ilvl w:val="0"/>
                <w:numId w:val="20"/>
              </w:numPr>
              <w:spacing w:before="120" w:after="120"/>
              <w:ind w:left="187" w:hanging="187"/>
              <w:rPr>
                <w:rFonts w:cstheme="minorHAnsi"/>
                <w:sz w:val="20"/>
                <w:szCs w:val="20"/>
                <w:lang w:val="en-AU"/>
              </w:rPr>
            </w:pPr>
            <w:r>
              <w:rPr>
                <w:rFonts w:cstheme="minorHAnsi"/>
                <w:sz w:val="20"/>
                <w:szCs w:val="20"/>
                <w:lang w:val="en-AU"/>
              </w:rPr>
              <w:t xml:space="preserve">Organisational capacity at consortia partners to fulfil project requirements results in delays of </w:t>
            </w:r>
            <w:proofErr w:type="gramStart"/>
            <w:r>
              <w:rPr>
                <w:rFonts w:cstheme="minorHAnsi"/>
                <w:sz w:val="20"/>
                <w:szCs w:val="20"/>
                <w:lang w:val="en-AU"/>
              </w:rPr>
              <w:t>performance based</w:t>
            </w:r>
            <w:proofErr w:type="gramEnd"/>
            <w:r>
              <w:rPr>
                <w:rFonts w:cstheme="minorHAnsi"/>
                <w:sz w:val="20"/>
                <w:szCs w:val="20"/>
                <w:lang w:val="en-AU"/>
              </w:rPr>
              <w:t xml:space="preserve"> funding (O1)</w:t>
            </w:r>
          </w:p>
          <w:p w14:paraId="233C4A6D" w14:textId="77777777" w:rsidR="000639BE" w:rsidRDefault="000639BE" w:rsidP="000639BE">
            <w:pPr>
              <w:pStyle w:val="ListParagraph"/>
              <w:numPr>
                <w:ilvl w:val="0"/>
                <w:numId w:val="20"/>
              </w:numPr>
              <w:spacing w:before="120" w:after="120"/>
              <w:ind w:left="179" w:hanging="179"/>
              <w:rPr>
                <w:rFonts w:cstheme="minorHAnsi"/>
                <w:sz w:val="20"/>
                <w:szCs w:val="20"/>
                <w:lang w:val="en-AU"/>
              </w:rPr>
            </w:pPr>
            <w:r w:rsidRPr="00987649">
              <w:rPr>
                <w:rFonts w:cstheme="minorHAnsi"/>
                <w:sz w:val="20"/>
                <w:szCs w:val="20"/>
                <w:lang w:val="en-AU"/>
              </w:rPr>
              <w:t>SRHIP operations or project integration outcomes affected by changes in national funding, including funding reductions or capping of primary health budget envelopes</w:t>
            </w:r>
            <w:r>
              <w:rPr>
                <w:rFonts w:cstheme="minorHAnsi"/>
                <w:sz w:val="20"/>
                <w:szCs w:val="20"/>
                <w:lang w:val="en-AU"/>
              </w:rPr>
              <w:t xml:space="preserve"> (P2)</w:t>
            </w:r>
          </w:p>
          <w:p w14:paraId="7727391A" w14:textId="5B0007D8" w:rsidR="000639BE" w:rsidRPr="00424F73" w:rsidRDefault="000639BE" w:rsidP="000639BE">
            <w:pPr>
              <w:pStyle w:val="ListParagraph"/>
              <w:numPr>
                <w:ilvl w:val="0"/>
                <w:numId w:val="20"/>
              </w:numPr>
              <w:ind w:left="176" w:hanging="176"/>
              <w:contextualSpacing w:val="0"/>
              <w:rPr>
                <w:rFonts w:cstheme="minorHAnsi"/>
                <w:sz w:val="20"/>
                <w:szCs w:val="20"/>
                <w:lang w:val="en-AU"/>
              </w:rPr>
            </w:pPr>
            <w:r w:rsidRPr="007128D9">
              <w:rPr>
                <w:rFonts w:cstheme="minorHAnsi"/>
                <w:sz w:val="20"/>
                <w:szCs w:val="20"/>
                <w:lang w:val="en-AU"/>
              </w:rPr>
              <w:t xml:space="preserve">Security and natural disaster </w:t>
            </w:r>
            <w:proofErr w:type="gramStart"/>
            <w:r w:rsidRPr="007128D9">
              <w:rPr>
                <w:rFonts w:cstheme="minorHAnsi"/>
                <w:sz w:val="20"/>
                <w:szCs w:val="20"/>
                <w:lang w:val="en-AU"/>
              </w:rPr>
              <w:t>risks</w:t>
            </w:r>
            <w:proofErr w:type="gramEnd"/>
            <w:r w:rsidRPr="007128D9">
              <w:rPr>
                <w:rFonts w:cstheme="minorHAnsi"/>
                <w:sz w:val="20"/>
                <w:szCs w:val="20"/>
                <w:lang w:val="en-AU"/>
              </w:rPr>
              <w:t xml:space="preserve"> relevant to project an</w:t>
            </w:r>
            <w:r>
              <w:rPr>
                <w:rFonts w:cstheme="minorHAnsi"/>
                <w:sz w:val="20"/>
                <w:szCs w:val="20"/>
                <w:lang w:val="en-AU"/>
              </w:rPr>
              <w:t xml:space="preserve">d context, impacts on SRHIP </w:t>
            </w:r>
            <w:r w:rsidRPr="007128D9">
              <w:rPr>
                <w:rFonts w:cstheme="minorHAnsi"/>
                <w:sz w:val="20"/>
                <w:szCs w:val="20"/>
                <w:lang w:val="en-AU"/>
              </w:rPr>
              <w:t xml:space="preserve">operations and travel with potential delay in project progress </w:t>
            </w:r>
            <w:r>
              <w:rPr>
                <w:rFonts w:cstheme="minorHAnsi"/>
                <w:sz w:val="20"/>
                <w:szCs w:val="20"/>
                <w:lang w:val="en-AU"/>
              </w:rPr>
              <w:t>(P4).</w:t>
            </w:r>
          </w:p>
        </w:tc>
      </w:tr>
      <w:tr w:rsidR="000639BE" w:rsidRPr="00424F73" w14:paraId="0DBED70E" w14:textId="4A6C6A57" w:rsidTr="000639BE">
        <w:trPr>
          <w:trHeight w:val="629"/>
        </w:trPr>
        <w:tc>
          <w:tcPr>
            <w:tcW w:w="480" w:type="pct"/>
            <w:vMerge/>
          </w:tcPr>
          <w:p w14:paraId="401CEF59" w14:textId="77777777" w:rsidR="000639BE" w:rsidRPr="00424F73" w:rsidRDefault="000639BE" w:rsidP="000639BE">
            <w:pPr>
              <w:shd w:val="clear" w:color="auto" w:fill="FFFFFF" w:themeFill="background1"/>
              <w:spacing w:after="0" w:line="240" w:lineRule="auto"/>
              <w:rPr>
                <w:rFonts w:asciiTheme="minorHAnsi" w:hAnsiTheme="minorHAnsi" w:cstheme="minorHAnsi"/>
                <w:sz w:val="20"/>
                <w:szCs w:val="20"/>
                <w:u w:val="single"/>
              </w:rPr>
            </w:pPr>
          </w:p>
        </w:tc>
        <w:tc>
          <w:tcPr>
            <w:tcW w:w="578" w:type="pct"/>
            <w:vMerge/>
          </w:tcPr>
          <w:p w14:paraId="311704AC" w14:textId="77777777" w:rsidR="000639BE" w:rsidRPr="00424F73" w:rsidRDefault="000639BE" w:rsidP="000639BE">
            <w:pPr>
              <w:spacing w:after="0" w:line="240" w:lineRule="auto"/>
              <w:rPr>
                <w:rFonts w:asciiTheme="minorHAnsi" w:hAnsiTheme="minorHAnsi" w:cstheme="minorHAnsi"/>
                <w:sz w:val="20"/>
                <w:szCs w:val="20"/>
                <w:u w:val="single"/>
              </w:rPr>
            </w:pPr>
          </w:p>
        </w:tc>
        <w:tc>
          <w:tcPr>
            <w:tcW w:w="964" w:type="pct"/>
          </w:tcPr>
          <w:p w14:paraId="5B1AFE12" w14:textId="77777777" w:rsidR="000639BE" w:rsidRPr="00424F73" w:rsidRDefault="000639BE" w:rsidP="000639BE">
            <w:pPr>
              <w:spacing w:after="0" w:line="240" w:lineRule="auto"/>
              <w:rPr>
                <w:rFonts w:asciiTheme="minorHAnsi" w:hAnsiTheme="minorHAnsi" w:cstheme="minorHAnsi"/>
                <w:sz w:val="20"/>
                <w:szCs w:val="20"/>
                <w:u w:val="single"/>
                <w:lang w:val="id-ID"/>
              </w:rPr>
            </w:pPr>
            <w:r w:rsidRPr="00424F73">
              <w:rPr>
                <w:rFonts w:asciiTheme="minorHAnsi" w:hAnsiTheme="minorHAnsi" w:cstheme="minorHAnsi"/>
                <w:sz w:val="20"/>
                <w:szCs w:val="20"/>
                <w:u w:val="single"/>
                <w:lang w:val="id-ID"/>
              </w:rPr>
              <w:t>O</w:t>
            </w:r>
            <w:r w:rsidRPr="00424F73">
              <w:rPr>
                <w:rFonts w:asciiTheme="minorHAnsi" w:hAnsiTheme="minorHAnsi" w:cstheme="minorHAnsi"/>
                <w:sz w:val="20"/>
                <w:szCs w:val="20"/>
                <w:u w:val="single"/>
              </w:rPr>
              <w:t>1.2</w:t>
            </w:r>
            <w:r w:rsidRPr="00424F73">
              <w:rPr>
                <w:rFonts w:asciiTheme="minorHAnsi" w:hAnsiTheme="minorHAnsi" w:cstheme="minorHAnsi"/>
                <w:sz w:val="20"/>
                <w:szCs w:val="20"/>
                <w:u w:val="single"/>
                <w:lang w:val="id-ID"/>
              </w:rPr>
              <w:t xml:space="preserve">: </w:t>
            </w:r>
          </w:p>
          <w:p w14:paraId="3591CC3C" w14:textId="77777777" w:rsidR="000639BE" w:rsidRPr="00424F73" w:rsidRDefault="000639BE" w:rsidP="000639BE">
            <w:pPr>
              <w:spacing w:after="0" w:line="240" w:lineRule="auto"/>
              <w:rPr>
                <w:rFonts w:asciiTheme="minorHAnsi" w:hAnsiTheme="minorHAnsi" w:cstheme="minorHAnsi"/>
                <w:i/>
                <w:sz w:val="20"/>
                <w:szCs w:val="20"/>
              </w:rPr>
            </w:pPr>
            <w:r w:rsidRPr="00424F73">
              <w:rPr>
                <w:rFonts w:asciiTheme="minorHAnsi" w:hAnsiTheme="minorHAnsi" w:cstheme="minorHAnsi"/>
                <w:i/>
                <w:sz w:val="20"/>
                <w:szCs w:val="20"/>
              </w:rPr>
              <w:t>P</w:t>
            </w:r>
            <w:r w:rsidRPr="00424F73">
              <w:rPr>
                <w:rFonts w:asciiTheme="minorHAnsi" w:hAnsiTheme="minorHAnsi" w:cstheme="minorHAnsi"/>
                <w:i/>
                <w:sz w:val="20"/>
                <w:szCs w:val="20"/>
                <w:lang w:val="id-ID"/>
              </w:rPr>
              <w:t>rocesses</w:t>
            </w:r>
            <w:r w:rsidRPr="00424F73">
              <w:rPr>
                <w:rFonts w:asciiTheme="minorHAnsi" w:hAnsiTheme="minorHAnsi" w:cstheme="minorHAnsi"/>
                <w:i/>
                <w:sz w:val="20"/>
                <w:szCs w:val="20"/>
              </w:rPr>
              <w:t xml:space="preserve"> and mechanisms</w:t>
            </w:r>
            <w:r w:rsidRPr="00424F73">
              <w:rPr>
                <w:rFonts w:asciiTheme="minorHAnsi" w:hAnsiTheme="minorHAnsi" w:cstheme="minorHAnsi"/>
                <w:i/>
                <w:sz w:val="20"/>
                <w:szCs w:val="20"/>
                <w:lang w:val="id-ID"/>
              </w:rPr>
              <w:t xml:space="preserve"> designed for integration </w:t>
            </w:r>
            <w:r w:rsidRPr="00424F73">
              <w:rPr>
                <w:rFonts w:asciiTheme="minorHAnsi" w:hAnsiTheme="minorHAnsi" w:cstheme="minorHAnsi"/>
                <w:i/>
                <w:sz w:val="20"/>
                <w:szCs w:val="20"/>
              </w:rPr>
              <w:t xml:space="preserve">and scale </w:t>
            </w:r>
            <w:proofErr w:type="gramStart"/>
            <w:r w:rsidRPr="00424F73">
              <w:rPr>
                <w:rFonts w:asciiTheme="minorHAnsi" w:hAnsiTheme="minorHAnsi" w:cstheme="minorHAnsi"/>
                <w:i/>
                <w:sz w:val="20"/>
                <w:szCs w:val="20"/>
              </w:rPr>
              <w:t>up</w:t>
            </w:r>
            <w:proofErr w:type="gramEnd"/>
          </w:p>
          <w:p w14:paraId="3554EF84" w14:textId="77777777" w:rsidR="000639BE" w:rsidRPr="00424F73" w:rsidRDefault="000639BE" w:rsidP="000639BE">
            <w:pPr>
              <w:pStyle w:val="ListParagraph"/>
              <w:numPr>
                <w:ilvl w:val="0"/>
                <w:numId w:val="24"/>
              </w:numPr>
              <w:ind w:left="175" w:hanging="175"/>
              <w:contextualSpacing w:val="0"/>
              <w:rPr>
                <w:rFonts w:eastAsia="Calibri" w:cstheme="minorHAnsi"/>
                <w:sz w:val="20"/>
                <w:szCs w:val="20"/>
              </w:rPr>
            </w:pPr>
            <w:r w:rsidRPr="00424F73">
              <w:rPr>
                <w:rFonts w:eastAsia="Calibri" w:cstheme="minorHAnsi"/>
                <w:sz w:val="20"/>
                <w:szCs w:val="20"/>
              </w:rPr>
              <w:t>Situational (Baseline) Analysis Reports</w:t>
            </w:r>
          </w:p>
          <w:p w14:paraId="16756D01" w14:textId="77777777" w:rsidR="000639BE" w:rsidRPr="00424F73" w:rsidRDefault="000639BE" w:rsidP="000639BE">
            <w:pPr>
              <w:pStyle w:val="ListParagraph"/>
              <w:numPr>
                <w:ilvl w:val="0"/>
                <w:numId w:val="16"/>
              </w:numPr>
              <w:ind w:left="172" w:hanging="172"/>
              <w:contextualSpacing w:val="0"/>
              <w:rPr>
                <w:rFonts w:eastAsia="Calibri" w:cstheme="minorHAnsi"/>
                <w:sz w:val="20"/>
                <w:szCs w:val="20"/>
                <w:lang w:val="id-ID"/>
              </w:rPr>
            </w:pPr>
            <w:r w:rsidRPr="00424F73">
              <w:rPr>
                <w:rFonts w:eastAsia="Calibri" w:cstheme="minorHAnsi"/>
                <w:sz w:val="20"/>
                <w:szCs w:val="20"/>
              </w:rPr>
              <w:t>SRH Integration Model &amp; Toolkit</w:t>
            </w:r>
          </w:p>
        </w:tc>
        <w:tc>
          <w:tcPr>
            <w:tcW w:w="1315" w:type="pct"/>
            <w:vMerge/>
          </w:tcPr>
          <w:p w14:paraId="31E36EDE" w14:textId="77777777" w:rsidR="000639BE" w:rsidRPr="00424F73" w:rsidRDefault="000639BE" w:rsidP="000639BE">
            <w:pPr>
              <w:spacing w:after="0" w:line="240" w:lineRule="auto"/>
              <w:rPr>
                <w:rFonts w:asciiTheme="minorHAnsi" w:hAnsiTheme="minorHAnsi" w:cstheme="minorHAnsi"/>
                <w:sz w:val="20"/>
                <w:szCs w:val="20"/>
              </w:rPr>
            </w:pPr>
          </w:p>
        </w:tc>
        <w:tc>
          <w:tcPr>
            <w:tcW w:w="833" w:type="pct"/>
            <w:vMerge/>
          </w:tcPr>
          <w:p w14:paraId="7D211AA1" w14:textId="77777777" w:rsidR="000639BE" w:rsidRPr="00424F73" w:rsidRDefault="000639BE" w:rsidP="000639BE">
            <w:pPr>
              <w:spacing w:after="0" w:line="240" w:lineRule="auto"/>
              <w:rPr>
                <w:rFonts w:asciiTheme="minorHAnsi" w:hAnsiTheme="minorHAnsi" w:cstheme="minorHAnsi"/>
                <w:sz w:val="20"/>
                <w:szCs w:val="20"/>
              </w:rPr>
            </w:pPr>
          </w:p>
        </w:tc>
        <w:tc>
          <w:tcPr>
            <w:tcW w:w="830" w:type="pct"/>
            <w:vMerge/>
          </w:tcPr>
          <w:p w14:paraId="701145AE" w14:textId="77777777" w:rsidR="000639BE" w:rsidRPr="00424F73" w:rsidRDefault="000639BE" w:rsidP="000639BE">
            <w:pPr>
              <w:spacing w:after="0" w:line="240" w:lineRule="auto"/>
              <w:rPr>
                <w:rFonts w:asciiTheme="minorHAnsi" w:hAnsiTheme="minorHAnsi" w:cstheme="minorHAnsi"/>
                <w:sz w:val="20"/>
                <w:szCs w:val="20"/>
              </w:rPr>
            </w:pPr>
          </w:p>
        </w:tc>
      </w:tr>
      <w:tr w:rsidR="000639BE" w:rsidRPr="00424F73" w14:paraId="4AFAC4B7" w14:textId="12CEDFEB" w:rsidTr="000639BE">
        <w:trPr>
          <w:trHeight w:val="629"/>
        </w:trPr>
        <w:tc>
          <w:tcPr>
            <w:tcW w:w="480" w:type="pct"/>
            <w:vMerge/>
          </w:tcPr>
          <w:p w14:paraId="6D4CFABE" w14:textId="77777777" w:rsidR="000639BE" w:rsidRPr="00424F73" w:rsidRDefault="000639BE" w:rsidP="000639BE">
            <w:pPr>
              <w:shd w:val="clear" w:color="auto" w:fill="FFFFFF" w:themeFill="background1"/>
              <w:spacing w:after="0" w:line="240" w:lineRule="auto"/>
              <w:rPr>
                <w:rFonts w:asciiTheme="minorHAnsi" w:hAnsiTheme="minorHAnsi" w:cstheme="minorHAnsi"/>
                <w:sz w:val="20"/>
                <w:szCs w:val="20"/>
                <w:u w:val="single"/>
              </w:rPr>
            </w:pPr>
          </w:p>
        </w:tc>
        <w:tc>
          <w:tcPr>
            <w:tcW w:w="578" w:type="pct"/>
            <w:vMerge/>
          </w:tcPr>
          <w:p w14:paraId="3D3C2FE1" w14:textId="77777777" w:rsidR="000639BE" w:rsidRPr="00424F73" w:rsidRDefault="000639BE" w:rsidP="000639BE">
            <w:pPr>
              <w:spacing w:after="0" w:line="240" w:lineRule="auto"/>
              <w:rPr>
                <w:rFonts w:asciiTheme="minorHAnsi" w:hAnsiTheme="minorHAnsi" w:cstheme="minorHAnsi"/>
                <w:sz w:val="20"/>
                <w:szCs w:val="20"/>
                <w:u w:val="single"/>
              </w:rPr>
            </w:pPr>
          </w:p>
        </w:tc>
        <w:tc>
          <w:tcPr>
            <w:tcW w:w="964" w:type="pct"/>
          </w:tcPr>
          <w:p w14:paraId="49059119" w14:textId="77777777" w:rsidR="000639BE" w:rsidRPr="00424F73" w:rsidRDefault="000639BE" w:rsidP="000639BE">
            <w:pPr>
              <w:spacing w:after="0" w:line="240" w:lineRule="auto"/>
              <w:rPr>
                <w:rFonts w:asciiTheme="minorHAnsi" w:hAnsiTheme="minorHAnsi" w:cstheme="minorHAnsi"/>
                <w:sz w:val="20"/>
                <w:szCs w:val="20"/>
                <w:u w:val="single"/>
                <w:lang w:val="id-ID"/>
              </w:rPr>
            </w:pPr>
            <w:r w:rsidRPr="00424F73">
              <w:rPr>
                <w:rFonts w:asciiTheme="minorHAnsi" w:hAnsiTheme="minorHAnsi" w:cstheme="minorHAnsi"/>
                <w:sz w:val="20"/>
                <w:szCs w:val="20"/>
                <w:u w:val="single"/>
                <w:lang w:val="id-ID"/>
              </w:rPr>
              <w:t>O</w:t>
            </w:r>
            <w:r w:rsidRPr="00424F73">
              <w:rPr>
                <w:rFonts w:asciiTheme="minorHAnsi" w:hAnsiTheme="minorHAnsi" w:cstheme="minorHAnsi"/>
                <w:sz w:val="20"/>
                <w:szCs w:val="20"/>
                <w:u w:val="single"/>
              </w:rPr>
              <w:t>1.3</w:t>
            </w:r>
            <w:r w:rsidRPr="00424F73">
              <w:rPr>
                <w:rFonts w:asciiTheme="minorHAnsi" w:hAnsiTheme="minorHAnsi" w:cstheme="minorHAnsi"/>
                <w:sz w:val="20"/>
                <w:szCs w:val="20"/>
                <w:u w:val="single"/>
                <w:lang w:val="id-ID"/>
              </w:rPr>
              <w:t xml:space="preserve">: </w:t>
            </w:r>
          </w:p>
          <w:p w14:paraId="759C350F" w14:textId="77777777" w:rsidR="000639BE" w:rsidRPr="00424F73" w:rsidRDefault="000639BE" w:rsidP="000639BE">
            <w:pPr>
              <w:spacing w:after="0" w:line="240" w:lineRule="auto"/>
              <w:rPr>
                <w:rFonts w:asciiTheme="minorHAnsi" w:hAnsiTheme="minorHAnsi" w:cstheme="minorHAnsi"/>
                <w:i/>
                <w:sz w:val="20"/>
                <w:szCs w:val="20"/>
              </w:rPr>
            </w:pPr>
            <w:r w:rsidRPr="00424F73">
              <w:rPr>
                <w:rFonts w:asciiTheme="minorHAnsi" w:hAnsiTheme="minorHAnsi" w:cstheme="minorHAnsi"/>
                <w:i/>
                <w:sz w:val="20"/>
                <w:szCs w:val="20"/>
              </w:rPr>
              <w:t>CCHS &amp; Anglicare align</w:t>
            </w:r>
            <w:r w:rsidRPr="00424F73">
              <w:rPr>
                <w:rFonts w:asciiTheme="minorHAnsi" w:hAnsiTheme="minorHAnsi" w:cstheme="minorHAnsi"/>
                <w:i/>
                <w:sz w:val="20"/>
                <w:szCs w:val="20"/>
                <w:lang w:val="id-ID"/>
              </w:rPr>
              <w:t xml:space="preserve"> with national health </w:t>
            </w:r>
            <w:r w:rsidRPr="00424F73">
              <w:rPr>
                <w:rFonts w:asciiTheme="minorHAnsi" w:hAnsiTheme="minorHAnsi" w:cstheme="minorHAnsi"/>
                <w:i/>
                <w:sz w:val="20"/>
                <w:szCs w:val="20"/>
              </w:rPr>
              <w:t xml:space="preserve">systems including data reporting (NHIS &amp; </w:t>
            </w:r>
            <w:proofErr w:type="spellStart"/>
            <w:r w:rsidRPr="00424F73">
              <w:rPr>
                <w:rFonts w:asciiTheme="minorHAnsi" w:hAnsiTheme="minorHAnsi" w:cstheme="minorHAnsi"/>
                <w:i/>
                <w:sz w:val="20"/>
                <w:szCs w:val="20"/>
              </w:rPr>
              <w:t>eNHIS</w:t>
            </w:r>
            <w:proofErr w:type="spellEnd"/>
            <w:r w:rsidRPr="00424F73">
              <w:rPr>
                <w:rFonts w:asciiTheme="minorHAnsi" w:hAnsiTheme="minorHAnsi" w:cstheme="minorHAnsi"/>
                <w:i/>
                <w:sz w:val="20"/>
                <w:szCs w:val="20"/>
              </w:rPr>
              <w:t>)</w:t>
            </w:r>
          </w:p>
          <w:p w14:paraId="04AC7D82" w14:textId="77777777" w:rsidR="000639BE" w:rsidRPr="00424F73" w:rsidRDefault="000639BE" w:rsidP="000639BE">
            <w:pPr>
              <w:pStyle w:val="ListParagraph"/>
              <w:numPr>
                <w:ilvl w:val="0"/>
                <w:numId w:val="25"/>
              </w:numPr>
              <w:ind w:left="175" w:hanging="175"/>
              <w:contextualSpacing w:val="0"/>
              <w:rPr>
                <w:rFonts w:eastAsia="Calibri" w:cstheme="minorHAnsi"/>
                <w:i/>
                <w:sz w:val="20"/>
                <w:szCs w:val="20"/>
                <w:lang w:val="en-AU"/>
              </w:rPr>
            </w:pPr>
            <w:r w:rsidRPr="00424F73">
              <w:rPr>
                <w:rFonts w:eastAsia="Calibri" w:cstheme="minorHAnsi"/>
                <w:sz w:val="20"/>
                <w:szCs w:val="20"/>
                <w:lang w:val="en-AU"/>
              </w:rPr>
              <w:t xml:space="preserve">Functional CCHS &amp; Anglicare data systems support national data </w:t>
            </w:r>
            <w:proofErr w:type="gramStart"/>
            <w:r w:rsidRPr="00424F73">
              <w:rPr>
                <w:rFonts w:eastAsia="Calibri" w:cstheme="minorHAnsi"/>
                <w:sz w:val="20"/>
                <w:szCs w:val="20"/>
                <w:lang w:val="en-AU"/>
              </w:rPr>
              <w:t>reporting</w:t>
            </w:r>
            <w:proofErr w:type="gramEnd"/>
          </w:p>
          <w:p w14:paraId="68579DD8" w14:textId="77777777" w:rsidR="000639BE" w:rsidRPr="00424F73" w:rsidRDefault="000639BE" w:rsidP="000639BE">
            <w:pPr>
              <w:pStyle w:val="ListParagraph"/>
              <w:numPr>
                <w:ilvl w:val="0"/>
                <w:numId w:val="25"/>
              </w:numPr>
              <w:ind w:left="175" w:hanging="175"/>
              <w:contextualSpacing w:val="0"/>
              <w:rPr>
                <w:rFonts w:eastAsia="Calibri" w:cstheme="minorHAnsi"/>
                <w:i/>
                <w:sz w:val="20"/>
                <w:szCs w:val="20"/>
                <w:lang w:val="en-AU"/>
              </w:rPr>
            </w:pPr>
            <w:r w:rsidRPr="00424F73">
              <w:rPr>
                <w:rFonts w:eastAsia="Calibri" w:cstheme="minorHAnsi"/>
                <w:sz w:val="20"/>
                <w:szCs w:val="20"/>
                <w:lang w:val="en-AU"/>
              </w:rPr>
              <w:t>Project Communications Strategy</w:t>
            </w:r>
          </w:p>
          <w:p w14:paraId="044F5B76" w14:textId="77777777" w:rsidR="000639BE" w:rsidRPr="00424F73" w:rsidRDefault="000639BE" w:rsidP="000639BE">
            <w:pPr>
              <w:pStyle w:val="ListParagraph"/>
              <w:numPr>
                <w:ilvl w:val="0"/>
                <w:numId w:val="16"/>
              </w:numPr>
              <w:ind w:left="172" w:hanging="172"/>
              <w:contextualSpacing w:val="0"/>
              <w:rPr>
                <w:rFonts w:eastAsia="Calibri" w:cstheme="minorHAnsi"/>
                <w:sz w:val="20"/>
                <w:szCs w:val="20"/>
                <w:lang w:val="id-ID"/>
              </w:rPr>
            </w:pPr>
            <w:proofErr w:type="spellStart"/>
            <w:r w:rsidRPr="00424F73">
              <w:rPr>
                <w:rFonts w:eastAsia="Calibri" w:cstheme="minorHAnsi"/>
                <w:sz w:val="20"/>
                <w:szCs w:val="20"/>
                <w:lang w:val="en-AU"/>
              </w:rPr>
              <w:lastRenderedPageBreak/>
              <w:t>NDoH</w:t>
            </w:r>
            <w:proofErr w:type="spellEnd"/>
            <w:r w:rsidRPr="00424F73">
              <w:rPr>
                <w:rFonts w:eastAsia="Calibri" w:cstheme="minorHAnsi"/>
                <w:sz w:val="20"/>
                <w:szCs w:val="20"/>
                <w:lang w:val="en-AU"/>
              </w:rPr>
              <w:t xml:space="preserve"> &amp; key stakeholders engaged with project and integration process</w:t>
            </w:r>
          </w:p>
        </w:tc>
        <w:tc>
          <w:tcPr>
            <w:tcW w:w="1315" w:type="pct"/>
            <w:vMerge/>
          </w:tcPr>
          <w:p w14:paraId="7374783C" w14:textId="77777777" w:rsidR="000639BE" w:rsidRPr="00424F73" w:rsidRDefault="000639BE" w:rsidP="000639BE">
            <w:pPr>
              <w:spacing w:after="0" w:line="240" w:lineRule="auto"/>
              <w:rPr>
                <w:rFonts w:asciiTheme="minorHAnsi" w:hAnsiTheme="minorHAnsi" w:cstheme="minorHAnsi"/>
                <w:sz w:val="20"/>
                <w:szCs w:val="20"/>
              </w:rPr>
            </w:pPr>
          </w:p>
        </w:tc>
        <w:tc>
          <w:tcPr>
            <w:tcW w:w="833" w:type="pct"/>
            <w:vMerge/>
          </w:tcPr>
          <w:p w14:paraId="563582BE" w14:textId="77777777" w:rsidR="000639BE" w:rsidRPr="00424F73" w:rsidRDefault="000639BE" w:rsidP="000639BE">
            <w:pPr>
              <w:spacing w:after="0" w:line="240" w:lineRule="auto"/>
              <w:rPr>
                <w:rFonts w:asciiTheme="minorHAnsi" w:hAnsiTheme="minorHAnsi" w:cstheme="minorHAnsi"/>
                <w:sz w:val="20"/>
                <w:szCs w:val="20"/>
              </w:rPr>
            </w:pPr>
          </w:p>
        </w:tc>
        <w:tc>
          <w:tcPr>
            <w:tcW w:w="830" w:type="pct"/>
            <w:vMerge/>
          </w:tcPr>
          <w:p w14:paraId="37E424F5" w14:textId="77777777" w:rsidR="000639BE" w:rsidRPr="00424F73" w:rsidRDefault="000639BE" w:rsidP="000639BE">
            <w:pPr>
              <w:spacing w:after="0" w:line="240" w:lineRule="auto"/>
              <w:rPr>
                <w:rFonts w:asciiTheme="minorHAnsi" w:hAnsiTheme="minorHAnsi" w:cstheme="minorHAnsi"/>
                <w:sz w:val="20"/>
                <w:szCs w:val="20"/>
              </w:rPr>
            </w:pPr>
          </w:p>
        </w:tc>
      </w:tr>
      <w:tr w:rsidR="000639BE" w:rsidRPr="00424F73" w14:paraId="34565ED8" w14:textId="0E3FA9BA" w:rsidTr="000639BE">
        <w:trPr>
          <w:trHeight w:val="399"/>
        </w:trPr>
        <w:tc>
          <w:tcPr>
            <w:tcW w:w="480" w:type="pct"/>
            <w:vMerge/>
          </w:tcPr>
          <w:p w14:paraId="11597946" w14:textId="77777777" w:rsidR="000639BE" w:rsidRPr="00424F73" w:rsidRDefault="000639BE" w:rsidP="000639BE">
            <w:pPr>
              <w:spacing w:after="0" w:line="240" w:lineRule="auto"/>
              <w:rPr>
                <w:rFonts w:asciiTheme="minorHAnsi" w:hAnsiTheme="minorHAnsi" w:cstheme="minorHAnsi"/>
                <w:sz w:val="20"/>
                <w:szCs w:val="20"/>
              </w:rPr>
            </w:pPr>
          </w:p>
        </w:tc>
        <w:tc>
          <w:tcPr>
            <w:tcW w:w="578" w:type="pct"/>
            <w:vMerge w:val="restart"/>
          </w:tcPr>
          <w:p w14:paraId="308E2F46" w14:textId="77777777" w:rsidR="000639BE" w:rsidRPr="00424F73" w:rsidRDefault="000639BE" w:rsidP="000639BE">
            <w:pPr>
              <w:spacing w:after="0" w:line="240" w:lineRule="auto"/>
              <w:rPr>
                <w:rFonts w:asciiTheme="minorHAnsi" w:hAnsiTheme="minorHAnsi" w:cstheme="minorHAnsi"/>
                <w:sz w:val="20"/>
                <w:szCs w:val="20"/>
                <w:u w:val="single"/>
              </w:rPr>
            </w:pPr>
            <w:r w:rsidRPr="00424F73">
              <w:rPr>
                <w:rFonts w:asciiTheme="minorHAnsi" w:hAnsiTheme="minorHAnsi" w:cstheme="minorHAnsi"/>
                <w:sz w:val="20"/>
                <w:szCs w:val="20"/>
                <w:u w:val="single"/>
              </w:rPr>
              <w:t>IO2:</w:t>
            </w:r>
          </w:p>
          <w:p w14:paraId="59B856C9" w14:textId="77777777" w:rsidR="000639BE" w:rsidRPr="00424F73" w:rsidRDefault="000639BE" w:rsidP="000639BE">
            <w:pPr>
              <w:spacing w:after="0" w:line="240" w:lineRule="auto"/>
              <w:rPr>
                <w:rFonts w:asciiTheme="minorHAnsi" w:hAnsiTheme="minorHAnsi" w:cstheme="minorHAnsi"/>
                <w:sz w:val="20"/>
                <w:szCs w:val="20"/>
              </w:rPr>
            </w:pPr>
            <w:r w:rsidRPr="00424F73">
              <w:rPr>
                <w:rFonts w:asciiTheme="minorHAnsi" w:hAnsiTheme="minorHAnsi" w:cstheme="minorHAnsi"/>
                <w:b/>
                <w:sz w:val="20"/>
                <w:szCs w:val="20"/>
                <w:lang w:val="id-ID"/>
              </w:rPr>
              <w:t xml:space="preserve">Improved quality and reach of HIV, STI and </w:t>
            </w:r>
            <w:r w:rsidRPr="00424F73">
              <w:rPr>
                <w:rFonts w:asciiTheme="minorHAnsi" w:hAnsiTheme="minorHAnsi" w:cstheme="minorHAnsi"/>
                <w:b/>
                <w:sz w:val="20"/>
                <w:szCs w:val="20"/>
              </w:rPr>
              <w:t xml:space="preserve">broader </w:t>
            </w:r>
            <w:r w:rsidRPr="00424F73">
              <w:rPr>
                <w:rFonts w:asciiTheme="minorHAnsi" w:hAnsiTheme="minorHAnsi" w:cstheme="minorHAnsi"/>
                <w:b/>
                <w:sz w:val="20"/>
                <w:szCs w:val="20"/>
                <w:lang w:val="id-ID"/>
              </w:rPr>
              <w:t>SRH services</w:t>
            </w:r>
          </w:p>
        </w:tc>
        <w:tc>
          <w:tcPr>
            <w:tcW w:w="964" w:type="pct"/>
          </w:tcPr>
          <w:p w14:paraId="0FE64C5E" w14:textId="77777777" w:rsidR="000639BE" w:rsidRPr="00424F73" w:rsidRDefault="000639BE" w:rsidP="000639BE">
            <w:pPr>
              <w:spacing w:after="0" w:line="240" w:lineRule="auto"/>
              <w:rPr>
                <w:rFonts w:asciiTheme="minorHAnsi" w:hAnsiTheme="minorHAnsi" w:cstheme="minorHAnsi"/>
                <w:sz w:val="20"/>
                <w:szCs w:val="20"/>
                <w:lang w:val="id-ID"/>
              </w:rPr>
            </w:pPr>
            <w:r w:rsidRPr="00424F73">
              <w:rPr>
                <w:rFonts w:asciiTheme="minorHAnsi" w:hAnsiTheme="minorHAnsi" w:cstheme="minorHAnsi"/>
                <w:sz w:val="20"/>
                <w:szCs w:val="20"/>
                <w:u w:val="single"/>
                <w:lang w:val="id-ID"/>
              </w:rPr>
              <w:t>O</w:t>
            </w:r>
            <w:r w:rsidRPr="00424F73">
              <w:rPr>
                <w:rFonts w:asciiTheme="minorHAnsi" w:hAnsiTheme="minorHAnsi" w:cstheme="minorHAnsi"/>
                <w:sz w:val="20"/>
                <w:szCs w:val="20"/>
                <w:u w:val="single"/>
              </w:rPr>
              <w:t>2.1</w:t>
            </w:r>
            <w:r w:rsidRPr="00424F73">
              <w:rPr>
                <w:rFonts w:asciiTheme="minorHAnsi" w:hAnsiTheme="minorHAnsi" w:cstheme="minorHAnsi"/>
                <w:sz w:val="20"/>
                <w:szCs w:val="20"/>
                <w:u w:val="single"/>
                <w:lang w:val="id-ID"/>
              </w:rPr>
              <w:t>:</w:t>
            </w:r>
            <w:r w:rsidRPr="00424F73">
              <w:rPr>
                <w:rFonts w:asciiTheme="minorHAnsi" w:hAnsiTheme="minorHAnsi" w:cstheme="minorHAnsi"/>
                <w:sz w:val="20"/>
                <w:szCs w:val="20"/>
                <w:lang w:val="id-ID"/>
              </w:rPr>
              <w:t xml:space="preserve"> </w:t>
            </w:r>
          </w:p>
          <w:p w14:paraId="110C627B" w14:textId="77777777" w:rsidR="000639BE" w:rsidRPr="00424F73" w:rsidRDefault="000639BE" w:rsidP="000639BE">
            <w:pPr>
              <w:spacing w:after="0" w:line="240" w:lineRule="auto"/>
              <w:rPr>
                <w:rFonts w:asciiTheme="minorHAnsi" w:hAnsiTheme="minorHAnsi" w:cstheme="minorHAnsi"/>
                <w:i/>
                <w:sz w:val="20"/>
                <w:szCs w:val="20"/>
                <w:lang w:val="id-ID"/>
              </w:rPr>
            </w:pPr>
            <w:r w:rsidRPr="00424F73">
              <w:rPr>
                <w:rFonts w:asciiTheme="minorHAnsi" w:hAnsiTheme="minorHAnsi" w:cstheme="minorHAnsi"/>
                <w:i/>
                <w:sz w:val="20"/>
                <w:szCs w:val="20"/>
              </w:rPr>
              <w:t>CCHS &amp; Anglicare clinical</w:t>
            </w:r>
            <w:r w:rsidRPr="00424F73">
              <w:rPr>
                <w:rFonts w:asciiTheme="minorHAnsi" w:hAnsiTheme="minorHAnsi" w:cstheme="minorHAnsi"/>
                <w:i/>
                <w:sz w:val="20"/>
                <w:szCs w:val="20"/>
                <w:lang w:val="id-ID"/>
              </w:rPr>
              <w:t xml:space="preserve"> workforce </w:t>
            </w:r>
            <w:r w:rsidRPr="00424F73">
              <w:rPr>
                <w:rFonts w:asciiTheme="minorHAnsi" w:hAnsiTheme="minorHAnsi" w:cstheme="minorHAnsi"/>
                <w:i/>
                <w:sz w:val="20"/>
                <w:szCs w:val="20"/>
              </w:rPr>
              <w:t xml:space="preserve">trained in, and </w:t>
            </w:r>
            <w:r w:rsidRPr="00424F73">
              <w:rPr>
                <w:rFonts w:asciiTheme="minorHAnsi" w:hAnsiTheme="minorHAnsi" w:cstheme="minorHAnsi"/>
                <w:i/>
                <w:sz w:val="20"/>
                <w:szCs w:val="20"/>
                <w:lang w:val="id-ID"/>
              </w:rPr>
              <w:t>providing</w:t>
            </w:r>
            <w:r w:rsidRPr="00424F73">
              <w:rPr>
                <w:rFonts w:asciiTheme="minorHAnsi" w:hAnsiTheme="minorHAnsi" w:cstheme="minorHAnsi"/>
                <w:i/>
                <w:sz w:val="20"/>
                <w:szCs w:val="20"/>
              </w:rPr>
              <w:t>, quality</w:t>
            </w:r>
            <w:r w:rsidRPr="00424F73">
              <w:rPr>
                <w:rFonts w:asciiTheme="minorHAnsi" w:hAnsiTheme="minorHAnsi" w:cstheme="minorHAnsi"/>
                <w:i/>
                <w:sz w:val="20"/>
                <w:szCs w:val="20"/>
                <w:lang w:val="id-ID"/>
              </w:rPr>
              <w:t xml:space="preserve"> STI</w:t>
            </w:r>
            <w:r w:rsidRPr="00424F73">
              <w:rPr>
                <w:rFonts w:asciiTheme="minorHAnsi" w:hAnsiTheme="minorHAnsi" w:cstheme="minorHAnsi"/>
                <w:i/>
                <w:sz w:val="20"/>
                <w:szCs w:val="20"/>
              </w:rPr>
              <w:t>, HIV &amp; SRH</w:t>
            </w:r>
            <w:r w:rsidRPr="00424F73">
              <w:rPr>
                <w:rFonts w:asciiTheme="minorHAnsi" w:hAnsiTheme="minorHAnsi" w:cstheme="minorHAnsi"/>
                <w:i/>
                <w:sz w:val="20"/>
                <w:szCs w:val="20"/>
                <w:lang w:val="id-ID"/>
              </w:rPr>
              <w:t xml:space="preserve"> services in</w:t>
            </w:r>
            <w:r w:rsidRPr="00424F73">
              <w:rPr>
                <w:rFonts w:asciiTheme="minorHAnsi" w:hAnsiTheme="minorHAnsi" w:cstheme="minorHAnsi"/>
                <w:i/>
                <w:sz w:val="20"/>
                <w:szCs w:val="20"/>
              </w:rPr>
              <w:t xml:space="preserve"> integrated clinics and</w:t>
            </w:r>
            <w:r w:rsidRPr="00424F73">
              <w:rPr>
                <w:rFonts w:asciiTheme="minorHAnsi" w:hAnsiTheme="minorHAnsi" w:cstheme="minorHAnsi"/>
                <w:i/>
                <w:sz w:val="20"/>
                <w:szCs w:val="20"/>
                <w:lang w:val="id-ID"/>
              </w:rPr>
              <w:t xml:space="preserve"> primary health </w:t>
            </w:r>
            <w:proofErr w:type="gramStart"/>
            <w:r w:rsidRPr="00424F73">
              <w:rPr>
                <w:rFonts w:asciiTheme="minorHAnsi" w:hAnsiTheme="minorHAnsi" w:cstheme="minorHAnsi"/>
                <w:i/>
                <w:sz w:val="20"/>
                <w:szCs w:val="20"/>
                <w:lang w:val="id-ID"/>
              </w:rPr>
              <w:t>facilities</w:t>
            </w:r>
            <w:proofErr w:type="gramEnd"/>
          </w:p>
          <w:p w14:paraId="232AC23B" w14:textId="77777777" w:rsidR="000639BE" w:rsidRPr="00424F73" w:rsidRDefault="000639BE" w:rsidP="000639BE">
            <w:pPr>
              <w:pStyle w:val="ListParagraph"/>
              <w:numPr>
                <w:ilvl w:val="0"/>
                <w:numId w:val="26"/>
              </w:numPr>
              <w:ind w:left="175" w:hanging="175"/>
              <w:contextualSpacing w:val="0"/>
              <w:rPr>
                <w:rFonts w:eastAsia="Calibri" w:cstheme="minorHAnsi"/>
                <w:sz w:val="20"/>
                <w:szCs w:val="20"/>
                <w:lang w:val="id-ID"/>
              </w:rPr>
            </w:pPr>
            <w:r w:rsidRPr="00424F73">
              <w:rPr>
                <w:rFonts w:eastAsia="Calibri" w:cstheme="minorHAnsi"/>
                <w:sz w:val="20"/>
                <w:szCs w:val="20"/>
                <w:lang w:val="en-AU"/>
              </w:rPr>
              <w:t xml:space="preserve">CCHS &amp; Anglicare HIV Practitioners trained in, and providing, effective clinical mentoring to targeted facility health </w:t>
            </w:r>
            <w:proofErr w:type="gramStart"/>
            <w:r w:rsidRPr="00424F73">
              <w:rPr>
                <w:rFonts w:eastAsia="Calibri" w:cstheme="minorHAnsi"/>
                <w:sz w:val="20"/>
                <w:szCs w:val="20"/>
                <w:lang w:val="en-AU"/>
              </w:rPr>
              <w:t>workers</w:t>
            </w:r>
            <w:proofErr w:type="gramEnd"/>
          </w:p>
          <w:p w14:paraId="3A6A1817" w14:textId="77777777" w:rsidR="000639BE" w:rsidRPr="00424F73" w:rsidRDefault="000639BE" w:rsidP="000639BE">
            <w:pPr>
              <w:pStyle w:val="ListParagraph"/>
              <w:numPr>
                <w:ilvl w:val="0"/>
                <w:numId w:val="26"/>
              </w:numPr>
              <w:ind w:left="175" w:hanging="175"/>
              <w:contextualSpacing w:val="0"/>
              <w:rPr>
                <w:rFonts w:eastAsia="Calibri" w:cstheme="minorHAnsi"/>
                <w:sz w:val="20"/>
                <w:szCs w:val="20"/>
                <w:lang w:val="id-ID"/>
              </w:rPr>
            </w:pPr>
            <w:r w:rsidRPr="00424F73">
              <w:rPr>
                <w:rFonts w:eastAsia="Calibri" w:cstheme="minorHAnsi"/>
                <w:sz w:val="20"/>
                <w:szCs w:val="20"/>
                <w:lang w:val="en-AU"/>
              </w:rPr>
              <w:t xml:space="preserve">CCHS &amp; Anglicare health staff trained and mentored in HIV, STIs and SRH, and </w:t>
            </w:r>
            <w:r w:rsidRPr="00424F73">
              <w:rPr>
                <w:rFonts w:eastAsia="Calibri" w:cstheme="minorHAnsi"/>
                <w:sz w:val="20"/>
                <w:szCs w:val="20"/>
                <w:lang w:val="en-AU"/>
              </w:rPr>
              <w:lastRenderedPageBreak/>
              <w:t xml:space="preserve">demonstrating increased confidence and competence in HIV, STI &amp; SRH clinical </w:t>
            </w:r>
            <w:proofErr w:type="gramStart"/>
            <w:r w:rsidRPr="00424F73">
              <w:rPr>
                <w:rFonts w:eastAsia="Calibri" w:cstheme="minorHAnsi"/>
                <w:sz w:val="20"/>
                <w:szCs w:val="20"/>
                <w:lang w:val="en-AU"/>
              </w:rPr>
              <w:t>practice</w:t>
            </w:r>
            <w:proofErr w:type="gramEnd"/>
          </w:p>
          <w:p w14:paraId="132B0F36" w14:textId="77777777" w:rsidR="000639BE" w:rsidRPr="00424F73" w:rsidRDefault="000639BE" w:rsidP="000639BE">
            <w:pPr>
              <w:pStyle w:val="ListParagraph"/>
              <w:numPr>
                <w:ilvl w:val="0"/>
                <w:numId w:val="18"/>
              </w:numPr>
              <w:ind w:left="172" w:hanging="172"/>
              <w:contextualSpacing w:val="0"/>
              <w:rPr>
                <w:rFonts w:eastAsia="Calibri" w:cstheme="minorHAnsi"/>
                <w:sz w:val="20"/>
                <w:szCs w:val="20"/>
                <w:lang w:val="id-ID"/>
              </w:rPr>
            </w:pPr>
            <w:r w:rsidRPr="00424F73">
              <w:rPr>
                <w:rFonts w:eastAsia="Calibri" w:cstheme="minorHAnsi"/>
                <w:sz w:val="20"/>
                <w:szCs w:val="20"/>
                <w:lang w:val="en-AU"/>
              </w:rPr>
              <w:t>CCHS &amp; Anglicare SRH Referral Policy &amp; Procedures (including access to family planning)</w:t>
            </w:r>
          </w:p>
        </w:tc>
        <w:tc>
          <w:tcPr>
            <w:tcW w:w="1315" w:type="pct"/>
            <w:vMerge w:val="restart"/>
          </w:tcPr>
          <w:p w14:paraId="75F350D2" w14:textId="77777777" w:rsidR="000639BE" w:rsidRPr="00424F73" w:rsidRDefault="000639BE" w:rsidP="000639BE">
            <w:pPr>
              <w:spacing w:after="0" w:line="240" w:lineRule="auto"/>
              <w:rPr>
                <w:rFonts w:asciiTheme="minorHAnsi" w:hAnsiTheme="minorHAnsi" w:cstheme="minorHAnsi"/>
                <w:sz w:val="20"/>
                <w:szCs w:val="20"/>
              </w:rPr>
            </w:pPr>
            <w:r w:rsidRPr="00424F73">
              <w:rPr>
                <w:rFonts w:asciiTheme="minorHAnsi" w:hAnsiTheme="minorHAnsi" w:cstheme="minorHAnsi"/>
                <w:sz w:val="20"/>
                <w:szCs w:val="20"/>
              </w:rPr>
              <w:lastRenderedPageBreak/>
              <w:t>To achieve integration and delivery of quality HIV, STI and broader SRH services within CCHS and Anglicare primary health care, the clinical workforce must be competent and confident in attending to patients presenting with SRH needs</w:t>
            </w:r>
            <w:r w:rsidRPr="00424F73">
              <w:rPr>
                <w:rStyle w:val="FootnoteReference"/>
                <w:rFonts w:asciiTheme="minorHAnsi" w:hAnsiTheme="minorHAnsi" w:cstheme="minorHAnsi"/>
                <w:sz w:val="20"/>
                <w:szCs w:val="20"/>
              </w:rPr>
              <w:footnoteReference w:id="57"/>
            </w:r>
            <w:r w:rsidRPr="00424F73">
              <w:rPr>
                <w:rFonts w:asciiTheme="minorHAnsi" w:hAnsiTheme="minorHAnsi" w:cstheme="minorHAnsi"/>
                <w:sz w:val="20"/>
                <w:szCs w:val="20"/>
              </w:rPr>
              <w:t>. The sexual health workforce in PNG has limited access to continuing professional development</w:t>
            </w:r>
            <w:r w:rsidRPr="00424F73">
              <w:rPr>
                <w:rStyle w:val="FootnoteReference"/>
                <w:rFonts w:asciiTheme="minorHAnsi" w:hAnsiTheme="minorHAnsi" w:cstheme="minorHAnsi"/>
                <w:sz w:val="20"/>
                <w:szCs w:val="20"/>
              </w:rPr>
              <w:footnoteReference w:id="58"/>
            </w:r>
            <w:r w:rsidRPr="00424F73">
              <w:rPr>
                <w:rFonts w:asciiTheme="minorHAnsi" w:hAnsiTheme="minorHAnsi" w:cstheme="minorHAnsi"/>
                <w:sz w:val="20"/>
                <w:szCs w:val="20"/>
              </w:rPr>
              <w:t xml:space="preserve"> that promotes reflective practice, supports the introduction of updated clinical </w:t>
            </w:r>
            <w:proofErr w:type="gramStart"/>
            <w:r w:rsidRPr="00424F73">
              <w:rPr>
                <w:rFonts w:asciiTheme="minorHAnsi" w:hAnsiTheme="minorHAnsi" w:cstheme="minorHAnsi"/>
                <w:sz w:val="20"/>
                <w:szCs w:val="20"/>
              </w:rPr>
              <w:t>guidelines</w:t>
            </w:r>
            <w:proofErr w:type="gramEnd"/>
            <w:r w:rsidRPr="00424F73">
              <w:rPr>
                <w:rFonts w:asciiTheme="minorHAnsi" w:hAnsiTheme="minorHAnsi" w:cstheme="minorHAnsi"/>
                <w:sz w:val="20"/>
                <w:szCs w:val="20"/>
              </w:rPr>
              <w:t xml:space="preserve"> and builds advanced practice. And there is ongoing need for development of an evidence base, through grounded operational and clinical research, to enable scale-up of </w:t>
            </w:r>
            <w:r w:rsidRPr="00424F73">
              <w:rPr>
                <w:rFonts w:asciiTheme="minorHAnsi" w:hAnsiTheme="minorHAnsi" w:cstheme="minorHAnsi"/>
                <w:sz w:val="20"/>
                <w:szCs w:val="20"/>
              </w:rPr>
              <w:lastRenderedPageBreak/>
              <w:t>effective and efficient SRH and integrated services</w:t>
            </w:r>
            <w:r w:rsidRPr="00424F73">
              <w:rPr>
                <w:rStyle w:val="FootnoteReference"/>
                <w:rFonts w:asciiTheme="minorHAnsi" w:hAnsiTheme="minorHAnsi" w:cstheme="minorHAnsi"/>
                <w:sz w:val="20"/>
                <w:szCs w:val="20"/>
              </w:rPr>
              <w:footnoteReference w:id="59"/>
            </w:r>
            <w:r w:rsidRPr="00424F73">
              <w:rPr>
                <w:rFonts w:asciiTheme="minorHAnsi" w:hAnsiTheme="minorHAnsi" w:cstheme="minorHAnsi"/>
                <w:sz w:val="20"/>
                <w:szCs w:val="20"/>
              </w:rPr>
              <w:t>.</w:t>
            </w:r>
          </w:p>
          <w:p w14:paraId="12709010" w14:textId="77777777" w:rsidR="000639BE" w:rsidRPr="00424F73" w:rsidRDefault="000639BE" w:rsidP="000639BE">
            <w:pPr>
              <w:spacing w:after="0" w:line="240" w:lineRule="auto"/>
              <w:rPr>
                <w:rFonts w:asciiTheme="minorHAnsi" w:hAnsiTheme="minorHAnsi" w:cstheme="minorHAnsi"/>
                <w:sz w:val="20"/>
                <w:szCs w:val="20"/>
              </w:rPr>
            </w:pPr>
            <w:r w:rsidRPr="00424F73">
              <w:rPr>
                <w:rFonts w:asciiTheme="minorHAnsi" w:hAnsiTheme="minorHAnsi" w:cstheme="minorHAnsi"/>
                <w:sz w:val="20"/>
                <w:szCs w:val="20"/>
              </w:rPr>
              <w:t xml:space="preserve">The SRHIP will provide the CCHS, Anglicare &amp; </w:t>
            </w:r>
            <w:proofErr w:type="spellStart"/>
            <w:r w:rsidRPr="00424F73">
              <w:rPr>
                <w:rFonts w:asciiTheme="minorHAnsi" w:hAnsiTheme="minorHAnsi" w:cstheme="minorHAnsi"/>
                <w:sz w:val="20"/>
                <w:szCs w:val="20"/>
              </w:rPr>
              <w:t>Igat</w:t>
            </w:r>
            <w:proofErr w:type="spellEnd"/>
            <w:r w:rsidRPr="00424F73">
              <w:rPr>
                <w:rFonts w:asciiTheme="minorHAnsi" w:hAnsiTheme="minorHAnsi" w:cstheme="minorHAnsi"/>
                <w:sz w:val="20"/>
                <w:szCs w:val="20"/>
              </w:rPr>
              <w:t xml:space="preserve"> Hope workforce with the clinical and systems strengthening training, mentoring and capacity building required to achieve effective integration of HIV, STI and SRH services. CCHS and Anglicare have a cadre of highly experienced HIV Practitioners. These specialists will be used to boost capacity and lead change across the organisation</w:t>
            </w:r>
            <w:r w:rsidRPr="00424F73">
              <w:rPr>
                <w:rStyle w:val="FootnoteReference"/>
                <w:rFonts w:asciiTheme="minorHAnsi" w:hAnsiTheme="minorHAnsi" w:cstheme="minorHAnsi"/>
                <w:sz w:val="20"/>
                <w:szCs w:val="20"/>
              </w:rPr>
              <w:footnoteReference w:id="60"/>
            </w:r>
            <w:r w:rsidRPr="00424F73">
              <w:rPr>
                <w:rFonts w:asciiTheme="minorHAnsi" w:hAnsiTheme="minorHAnsi" w:cstheme="minorHAnsi"/>
                <w:sz w:val="20"/>
                <w:szCs w:val="20"/>
              </w:rPr>
              <w:t xml:space="preserve">. Dependant on facility assessment outcomes, further training will be provided for health staff to promote quality SRH, STI, HIV, </w:t>
            </w:r>
            <w:proofErr w:type="gramStart"/>
            <w:r w:rsidRPr="00424F73">
              <w:rPr>
                <w:rFonts w:asciiTheme="minorHAnsi" w:hAnsiTheme="minorHAnsi" w:cstheme="minorHAnsi"/>
                <w:sz w:val="20"/>
                <w:szCs w:val="20"/>
              </w:rPr>
              <w:t>comorbidity</w:t>
            </w:r>
            <w:proofErr w:type="gramEnd"/>
            <w:r w:rsidRPr="00424F73">
              <w:rPr>
                <w:rFonts w:asciiTheme="minorHAnsi" w:hAnsiTheme="minorHAnsi" w:cstheme="minorHAnsi"/>
                <w:sz w:val="20"/>
                <w:szCs w:val="20"/>
              </w:rPr>
              <w:t xml:space="preserve"> and gender-based violence services. </w:t>
            </w:r>
          </w:p>
          <w:p w14:paraId="03536E63" w14:textId="77777777" w:rsidR="000639BE" w:rsidRPr="00424F73" w:rsidRDefault="000639BE" w:rsidP="000639BE">
            <w:pPr>
              <w:spacing w:after="0" w:line="240" w:lineRule="auto"/>
              <w:rPr>
                <w:rFonts w:asciiTheme="minorHAnsi" w:hAnsiTheme="minorHAnsi" w:cstheme="minorHAnsi"/>
                <w:sz w:val="20"/>
                <w:szCs w:val="20"/>
              </w:rPr>
            </w:pPr>
            <w:r w:rsidRPr="00424F73">
              <w:rPr>
                <w:rFonts w:asciiTheme="minorHAnsi" w:hAnsiTheme="minorHAnsi" w:cstheme="minorHAnsi"/>
                <w:sz w:val="20"/>
                <w:szCs w:val="20"/>
              </w:rPr>
              <w:t xml:space="preserve">Realising the restrictions of access to a full suite of SRH services under CCHS and Anglicare, the SRHIP will work establish SRH Referral Policy &amp; Procedure guidelines at both organisations that promotes connection of women, </w:t>
            </w:r>
            <w:proofErr w:type="gramStart"/>
            <w:r w:rsidRPr="00424F73">
              <w:rPr>
                <w:rFonts w:asciiTheme="minorHAnsi" w:hAnsiTheme="minorHAnsi" w:cstheme="minorHAnsi"/>
                <w:sz w:val="20"/>
                <w:szCs w:val="20"/>
              </w:rPr>
              <w:t>girls</w:t>
            </w:r>
            <w:proofErr w:type="gramEnd"/>
            <w:r w:rsidRPr="00424F73">
              <w:rPr>
                <w:rFonts w:asciiTheme="minorHAnsi" w:hAnsiTheme="minorHAnsi" w:cstheme="minorHAnsi"/>
                <w:sz w:val="20"/>
                <w:szCs w:val="20"/>
              </w:rPr>
              <w:t xml:space="preserve"> and vulnerable groups to all the services required (including family planning) for full realisation of sexual health and wellbeing.</w:t>
            </w:r>
          </w:p>
          <w:p w14:paraId="32BE84C3" w14:textId="77777777" w:rsidR="000639BE" w:rsidRPr="00424F73" w:rsidRDefault="000639BE" w:rsidP="000639BE">
            <w:pPr>
              <w:spacing w:after="0" w:line="240" w:lineRule="auto"/>
              <w:rPr>
                <w:rFonts w:asciiTheme="minorHAnsi" w:hAnsiTheme="minorHAnsi" w:cstheme="minorHAnsi"/>
                <w:sz w:val="20"/>
                <w:szCs w:val="20"/>
              </w:rPr>
            </w:pPr>
            <w:r w:rsidRPr="00424F73">
              <w:rPr>
                <w:rFonts w:asciiTheme="minorHAnsi" w:hAnsiTheme="minorHAnsi" w:cstheme="minorHAnsi"/>
                <w:sz w:val="20"/>
                <w:szCs w:val="20"/>
              </w:rPr>
              <w:lastRenderedPageBreak/>
              <w:t xml:space="preserve">The SRHIP integration of services aims to achieve universal access to HIV and STI prevention, testing, </w:t>
            </w:r>
            <w:proofErr w:type="gramStart"/>
            <w:r w:rsidRPr="00424F73">
              <w:rPr>
                <w:rFonts w:asciiTheme="minorHAnsi" w:hAnsiTheme="minorHAnsi" w:cstheme="minorHAnsi"/>
                <w:sz w:val="20"/>
                <w:szCs w:val="20"/>
              </w:rPr>
              <w:t>treatment</w:t>
            </w:r>
            <w:proofErr w:type="gramEnd"/>
            <w:r w:rsidRPr="00424F73">
              <w:rPr>
                <w:rFonts w:asciiTheme="minorHAnsi" w:hAnsiTheme="minorHAnsi" w:cstheme="minorHAnsi"/>
                <w:sz w:val="20"/>
                <w:szCs w:val="20"/>
              </w:rPr>
              <w:t xml:space="preserve"> and management. Improved health systems and clinical management (including adherence to National Clinical Guidelines) at targeted facilities will enable increased numbers and quality of service events</w:t>
            </w:r>
            <w:r w:rsidRPr="00424F73">
              <w:rPr>
                <w:rStyle w:val="FootnoteReference"/>
                <w:rFonts w:asciiTheme="minorHAnsi" w:hAnsiTheme="minorHAnsi" w:cstheme="minorHAnsi"/>
                <w:sz w:val="20"/>
                <w:szCs w:val="20"/>
              </w:rPr>
              <w:footnoteReference w:id="61"/>
            </w:r>
            <w:r w:rsidRPr="00424F73">
              <w:rPr>
                <w:rFonts w:asciiTheme="minorHAnsi" w:hAnsiTheme="minorHAnsi" w:cstheme="minorHAnsi"/>
                <w:sz w:val="20"/>
                <w:szCs w:val="20"/>
              </w:rPr>
              <w:t xml:space="preserve">. Provider Initiated Counselling &amp; Testing will enable opportunistic testing and management for women, </w:t>
            </w:r>
            <w:proofErr w:type="gramStart"/>
            <w:r w:rsidRPr="00424F73">
              <w:rPr>
                <w:rFonts w:asciiTheme="minorHAnsi" w:hAnsiTheme="minorHAnsi" w:cstheme="minorHAnsi"/>
                <w:sz w:val="20"/>
                <w:szCs w:val="20"/>
              </w:rPr>
              <w:t>girls</w:t>
            </w:r>
            <w:proofErr w:type="gramEnd"/>
            <w:r w:rsidRPr="00424F73">
              <w:rPr>
                <w:rFonts w:asciiTheme="minorHAnsi" w:hAnsiTheme="minorHAnsi" w:cstheme="minorHAnsi"/>
                <w:sz w:val="20"/>
                <w:szCs w:val="20"/>
              </w:rPr>
              <w:t xml:space="preserve"> and vulnerable groups within the primary health care model. The project will be responsive to, and support implementation of, any nationally approved innovative and technological approaches to HIV &amp; STI testing and treatment. This will enable continued alignment with </w:t>
            </w:r>
            <w:proofErr w:type="spellStart"/>
            <w:r w:rsidRPr="00424F73">
              <w:rPr>
                <w:rFonts w:asciiTheme="minorHAnsi" w:hAnsiTheme="minorHAnsi" w:cstheme="minorHAnsi"/>
                <w:sz w:val="20"/>
                <w:szCs w:val="20"/>
              </w:rPr>
              <w:t>NDoH</w:t>
            </w:r>
            <w:proofErr w:type="spellEnd"/>
            <w:r w:rsidRPr="00424F73">
              <w:rPr>
                <w:rFonts w:asciiTheme="minorHAnsi" w:hAnsiTheme="minorHAnsi" w:cstheme="minorHAnsi"/>
                <w:sz w:val="20"/>
                <w:szCs w:val="20"/>
              </w:rPr>
              <w:t xml:space="preserve"> systems and seek to further scale access to these essential services. HIV specialist services will be established to provide complex case management at identified sites, to ensure quality care by experienced practitioners.</w:t>
            </w:r>
          </w:p>
          <w:p w14:paraId="51F7FA8B" w14:textId="77777777" w:rsidR="000639BE" w:rsidRPr="00424F73" w:rsidRDefault="000639BE" w:rsidP="000639BE">
            <w:pPr>
              <w:spacing w:after="0" w:line="240" w:lineRule="auto"/>
              <w:rPr>
                <w:rFonts w:asciiTheme="minorHAnsi" w:hAnsiTheme="minorHAnsi" w:cstheme="minorHAnsi"/>
                <w:sz w:val="20"/>
                <w:szCs w:val="20"/>
              </w:rPr>
            </w:pPr>
            <w:r w:rsidRPr="00424F73">
              <w:rPr>
                <w:rFonts w:asciiTheme="minorHAnsi" w:hAnsiTheme="minorHAnsi" w:cstheme="minorHAnsi"/>
                <w:sz w:val="20"/>
                <w:szCs w:val="20"/>
              </w:rPr>
              <w:t xml:space="preserve">Procurement of HIV, STI and SRH resources (including medications) through centralised primary health mechanisms will assist to streamline supply chain mechanisms, promote </w:t>
            </w:r>
            <w:proofErr w:type="gramStart"/>
            <w:r w:rsidRPr="00424F73">
              <w:rPr>
                <w:rFonts w:asciiTheme="minorHAnsi" w:hAnsiTheme="minorHAnsi" w:cstheme="minorHAnsi"/>
                <w:sz w:val="20"/>
                <w:szCs w:val="20"/>
              </w:rPr>
              <w:t>cost-effectiveness</w:t>
            </w:r>
            <w:proofErr w:type="gramEnd"/>
            <w:r w:rsidRPr="00424F73">
              <w:rPr>
                <w:rFonts w:asciiTheme="minorHAnsi" w:hAnsiTheme="minorHAnsi" w:cstheme="minorHAnsi"/>
                <w:sz w:val="20"/>
                <w:szCs w:val="20"/>
              </w:rPr>
              <w:t xml:space="preserve"> and enable a cost-analysis to inform </w:t>
            </w:r>
            <w:r w:rsidRPr="00424F73">
              <w:rPr>
                <w:rFonts w:asciiTheme="minorHAnsi" w:hAnsiTheme="minorHAnsi" w:cstheme="minorHAnsi"/>
                <w:sz w:val="20"/>
                <w:szCs w:val="20"/>
              </w:rPr>
              <w:lastRenderedPageBreak/>
              <w:t>development of sustainable funding models at CCHS and Anglicare.</w:t>
            </w:r>
          </w:p>
          <w:p w14:paraId="31537ED6" w14:textId="77777777" w:rsidR="000639BE" w:rsidRPr="00424F73" w:rsidRDefault="000639BE" w:rsidP="000639BE">
            <w:pPr>
              <w:spacing w:after="0" w:line="240" w:lineRule="auto"/>
              <w:rPr>
                <w:rFonts w:asciiTheme="minorHAnsi" w:hAnsiTheme="minorHAnsi" w:cstheme="minorHAnsi"/>
                <w:sz w:val="20"/>
                <w:szCs w:val="20"/>
              </w:rPr>
            </w:pPr>
            <w:r w:rsidRPr="00424F73">
              <w:rPr>
                <w:rFonts w:asciiTheme="minorHAnsi" w:hAnsiTheme="minorHAnsi" w:cstheme="minorHAnsi"/>
                <w:sz w:val="20"/>
                <w:szCs w:val="20"/>
              </w:rPr>
              <w:t xml:space="preserve">Use of community feedback on integrated facilities, and the meaningful involvement of PLHIV (including expert patients), will ensure that the services meet, and continue to be orientated to, the needs of the women, </w:t>
            </w:r>
            <w:proofErr w:type="gramStart"/>
            <w:r w:rsidRPr="00424F73">
              <w:rPr>
                <w:rFonts w:asciiTheme="minorHAnsi" w:hAnsiTheme="minorHAnsi" w:cstheme="minorHAnsi"/>
                <w:sz w:val="20"/>
                <w:szCs w:val="20"/>
              </w:rPr>
              <w:t>girls</w:t>
            </w:r>
            <w:proofErr w:type="gramEnd"/>
            <w:r w:rsidRPr="00424F73">
              <w:rPr>
                <w:rFonts w:asciiTheme="minorHAnsi" w:hAnsiTheme="minorHAnsi" w:cstheme="minorHAnsi"/>
                <w:sz w:val="20"/>
                <w:szCs w:val="20"/>
              </w:rPr>
              <w:t xml:space="preserve"> and vulnerable groups they are designed to reach</w:t>
            </w:r>
            <w:r w:rsidRPr="00424F73">
              <w:rPr>
                <w:rStyle w:val="FootnoteReference"/>
                <w:rFonts w:asciiTheme="minorHAnsi" w:hAnsiTheme="minorHAnsi" w:cstheme="minorHAnsi"/>
                <w:sz w:val="20"/>
                <w:szCs w:val="20"/>
              </w:rPr>
              <w:footnoteReference w:id="62"/>
            </w:r>
            <w:r w:rsidRPr="00424F73">
              <w:rPr>
                <w:rFonts w:asciiTheme="minorHAnsi" w:hAnsiTheme="minorHAnsi" w:cstheme="minorHAnsi"/>
                <w:sz w:val="20"/>
                <w:szCs w:val="20"/>
              </w:rPr>
              <w:t>.</w:t>
            </w:r>
          </w:p>
        </w:tc>
        <w:tc>
          <w:tcPr>
            <w:tcW w:w="833" w:type="pct"/>
            <w:vMerge w:val="restart"/>
          </w:tcPr>
          <w:p w14:paraId="6B35B780" w14:textId="77777777" w:rsidR="000639BE" w:rsidRPr="00424F73" w:rsidRDefault="000639BE" w:rsidP="000639BE">
            <w:pPr>
              <w:pStyle w:val="ListParagraph"/>
              <w:numPr>
                <w:ilvl w:val="0"/>
                <w:numId w:val="20"/>
              </w:numPr>
              <w:ind w:left="176" w:hanging="176"/>
              <w:contextualSpacing w:val="0"/>
              <w:rPr>
                <w:rFonts w:cstheme="minorHAnsi"/>
                <w:sz w:val="20"/>
                <w:szCs w:val="20"/>
                <w:lang w:val="en-AU"/>
              </w:rPr>
            </w:pPr>
            <w:r w:rsidRPr="00424F73">
              <w:rPr>
                <w:rFonts w:cstheme="minorHAnsi"/>
                <w:sz w:val="20"/>
                <w:szCs w:val="20"/>
                <w:lang w:val="en-AU"/>
              </w:rPr>
              <w:lastRenderedPageBreak/>
              <w:t xml:space="preserve">Strategic integration of HIV, STI and SRH services into Primary Health Services will increase accessibility of these </w:t>
            </w:r>
            <w:proofErr w:type="gramStart"/>
            <w:r w:rsidRPr="00424F73">
              <w:rPr>
                <w:rFonts w:cstheme="minorHAnsi"/>
                <w:sz w:val="20"/>
                <w:szCs w:val="20"/>
                <w:lang w:val="en-AU"/>
              </w:rPr>
              <w:t>services</w:t>
            </w:r>
            <w:proofErr w:type="gramEnd"/>
          </w:p>
          <w:p w14:paraId="06CD8896" w14:textId="77777777" w:rsidR="000639BE" w:rsidRPr="00424F73" w:rsidRDefault="000639BE" w:rsidP="000639BE">
            <w:pPr>
              <w:pStyle w:val="ListParagraph"/>
              <w:numPr>
                <w:ilvl w:val="0"/>
                <w:numId w:val="20"/>
              </w:numPr>
              <w:ind w:left="176" w:hanging="176"/>
              <w:contextualSpacing w:val="0"/>
              <w:rPr>
                <w:rFonts w:cstheme="minorHAnsi"/>
                <w:sz w:val="20"/>
                <w:szCs w:val="20"/>
                <w:lang w:val="en-AU"/>
              </w:rPr>
            </w:pPr>
            <w:r w:rsidRPr="00424F73">
              <w:rPr>
                <w:rFonts w:cstheme="minorHAnsi"/>
                <w:sz w:val="20"/>
                <w:szCs w:val="20"/>
                <w:lang w:val="en-AU"/>
              </w:rPr>
              <w:t xml:space="preserve">Clinical workforce training, mentoring and capacity building will result in increased competence and confidence of clinicians to attend to patients with HIV, STI and SRH </w:t>
            </w:r>
            <w:proofErr w:type="gramStart"/>
            <w:r w:rsidRPr="00424F73">
              <w:rPr>
                <w:rFonts w:cstheme="minorHAnsi"/>
                <w:sz w:val="20"/>
                <w:szCs w:val="20"/>
                <w:lang w:val="en-AU"/>
              </w:rPr>
              <w:t>needs</w:t>
            </w:r>
            <w:proofErr w:type="gramEnd"/>
          </w:p>
          <w:p w14:paraId="15FDA94D" w14:textId="77777777" w:rsidR="000639BE" w:rsidRPr="00424F73" w:rsidRDefault="000639BE" w:rsidP="000639BE">
            <w:pPr>
              <w:pStyle w:val="ListParagraph"/>
              <w:numPr>
                <w:ilvl w:val="0"/>
                <w:numId w:val="20"/>
              </w:numPr>
              <w:ind w:left="176" w:hanging="176"/>
              <w:contextualSpacing w:val="0"/>
              <w:rPr>
                <w:rFonts w:cstheme="minorHAnsi"/>
                <w:sz w:val="20"/>
                <w:szCs w:val="20"/>
                <w:lang w:val="en-AU"/>
              </w:rPr>
            </w:pPr>
            <w:r w:rsidRPr="00424F73">
              <w:rPr>
                <w:rFonts w:cstheme="minorHAnsi"/>
                <w:sz w:val="20"/>
                <w:szCs w:val="20"/>
                <w:lang w:val="en-AU"/>
              </w:rPr>
              <w:lastRenderedPageBreak/>
              <w:t xml:space="preserve">Health system strengthening training, mentoring and capacity building will result in improved clinical management systems at targeted </w:t>
            </w:r>
            <w:proofErr w:type="gramStart"/>
            <w:r w:rsidRPr="00424F73">
              <w:rPr>
                <w:rFonts w:cstheme="minorHAnsi"/>
                <w:sz w:val="20"/>
                <w:szCs w:val="20"/>
                <w:lang w:val="en-AU"/>
              </w:rPr>
              <w:t>facilities</w:t>
            </w:r>
            <w:proofErr w:type="gramEnd"/>
          </w:p>
          <w:p w14:paraId="3F54BB66" w14:textId="77777777" w:rsidR="000639BE" w:rsidRPr="00424F73" w:rsidRDefault="000639BE" w:rsidP="000639BE">
            <w:pPr>
              <w:pStyle w:val="ListParagraph"/>
              <w:numPr>
                <w:ilvl w:val="0"/>
                <w:numId w:val="20"/>
              </w:numPr>
              <w:ind w:left="176" w:hanging="176"/>
              <w:contextualSpacing w:val="0"/>
              <w:rPr>
                <w:rFonts w:cstheme="minorHAnsi"/>
                <w:sz w:val="20"/>
                <w:szCs w:val="20"/>
                <w:lang w:val="en-AU"/>
              </w:rPr>
            </w:pPr>
            <w:r w:rsidRPr="00424F73">
              <w:rPr>
                <w:rFonts w:cstheme="minorHAnsi"/>
                <w:sz w:val="20"/>
                <w:szCs w:val="20"/>
                <w:lang w:val="en-AU"/>
              </w:rPr>
              <w:t xml:space="preserve">HIV Practitioners will engage in mentoring role for other health </w:t>
            </w:r>
            <w:proofErr w:type="gramStart"/>
            <w:r w:rsidRPr="00424F73">
              <w:rPr>
                <w:rFonts w:cstheme="minorHAnsi"/>
                <w:sz w:val="20"/>
                <w:szCs w:val="20"/>
                <w:lang w:val="en-AU"/>
              </w:rPr>
              <w:t>staff</w:t>
            </w:r>
            <w:proofErr w:type="gramEnd"/>
          </w:p>
          <w:p w14:paraId="30A61C63" w14:textId="77777777" w:rsidR="000639BE" w:rsidRPr="00424F73" w:rsidRDefault="000639BE" w:rsidP="000639BE">
            <w:pPr>
              <w:pStyle w:val="ListParagraph"/>
              <w:numPr>
                <w:ilvl w:val="0"/>
                <w:numId w:val="20"/>
              </w:numPr>
              <w:ind w:left="176" w:hanging="176"/>
              <w:contextualSpacing w:val="0"/>
              <w:rPr>
                <w:rFonts w:cstheme="minorHAnsi"/>
                <w:sz w:val="20"/>
                <w:szCs w:val="20"/>
                <w:lang w:val="en-AU"/>
              </w:rPr>
            </w:pPr>
            <w:r w:rsidRPr="00424F73">
              <w:rPr>
                <w:rFonts w:cstheme="minorHAnsi"/>
                <w:sz w:val="20"/>
                <w:szCs w:val="20"/>
                <w:lang w:val="en-AU"/>
              </w:rPr>
              <w:t xml:space="preserve">That innovative and technological approaches to HIV &amp; STI testing and treatment (such as community based rapid testing) will be approved by </w:t>
            </w:r>
            <w:proofErr w:type="spellStart"/>
            <w:r w:rsidRPr="00424F73">
              <w:rPr>
                <w:rFonts w:cstheme="minorHAnsi"/>
                <w:sz w:val="20"/>
                <w:szCs w:val="20"/>
                <w:lang w:val="en-AU"/>
              </w:rPr>
              <w:t>NDoH</w:t>
            </w:r>
            <w:proofErr w:type="spellEnd"/>
            <w:r w:rsidRPr="00424F73">
              <w:rPr>
                <w:rFonts w:cstheme="minorHAnsi"/>
                <w:sz w:val="20"/>
                <w:szCs w:val="20"/>
                <w:lang w:val="en-AU"/>
              </w:rPr>
              <w:t xml:space="preserve"> during project </w:t>
            </w:r>
            <w:proofErr w:type="gramStart"/>
            <w:r w:rsidRPr="00424F73">
              <w:rPr>
                <w:rFonts w:cstheme="minorHAnsi"/>
                <w:sz w:val="20"/>
                <w:szCs w:val="20"/>
                <w:lang w:val="en-AU"/>
              </w:rPr>
              <w:t>duration</w:t>
            </w:r>
            <w:proofErr w:type="gramEnd"/>
          </w:p>
          <w:p w14:paraId="6F9BBDC1" w14:textId="77777777" w:rsidR="000639BE" w:rsidRPr="00424F73" w:rsidRDefault="000639BE" w:rsidP="000639BE">
            <w:pPr>
              <w:pStyle w:val="ListParagraph"/>
              <w:numPr>
                <w:ilvl w:val="0"/>
                <w:numId w:val="20"/>
              </w:numPr>
              <w:ind w:left="176" w:hanging="176"/>
              <w:contextualSpacing w:val="0"/>
              <w:rPr>
                <w:rFonts w:cstheme="minorHAnsi"/>
                <w:sz w:val="20"/>
                <w:szCs w:val="20"/>
                <w:lang w:val="en-AU"/>
              </w:rPr>
            </w:pPr>
            <w:r w:rsidRPr="00424F73">
              <w:rPr>
                <w:rFonts w:cstheme="minorHAnsi"/>
                <w:sz w:val="20"/>
                <w:szCs w:val="20"/>
                <w:lang w:val="en-AU"/>
              </w:rPr>
              <w:t xml:space="preserve">Women, </w:t>
            </w:r>
            <w:proofErr w:type="gramStart"/>
            <w:r w:rsidRPr="00424F73">
              <w:rPr>
                <w:rFonts w:cstheme="minorHAnsi"/>
                <w:sz w:val="20"/>
                <w:szCs w:val="20"/>
                <w:lang w:val="en-AU"/>
              </w:rPr>
              <w:t>girls</w:t>
            </w:r>
            <w:proofErr w:type="gramEnd"/>
            <w:r w:rsidRPr="00424F73">
              <w:rPr>
                <w:rFonts w:cstheme="minorHAnsi"/>
                <w:sz w:val="20"/>
                <w:szCs w:val="20"/>
                <w:lang w:val="en-AU"/>
              </w:rPr>
              <w:t xml:space="preserve"> and vulnerable groups with increased access to integrated HIV, STI and SRH services will be empowered to improve their sexual and reproductive health </w:t>
            </w:r>
            <w:r w:rsidRPr="00424F73">
              <w:rPr>
                <w:rFonts w:cstheme="minorHAnsi"/>
                <w:sz w:val="20"/>
                <w:szCs w:val="20"/>
                <w:lang w:val="en-AU"/>
              </w:rPr>
              <w:lastRenderedPageBreak/>
              <w:t>and wellbeing (including adoption of safer sex practices and family planning)</w:t>
            </w:r>
          </w:p>
          <w:p w14:paraId="44CB935E" w14:textId="77777777" w:rsidR="000639BE" w:rsidRPr="00424F73" w:rsidRDefault="000639BE" w:rsidP="000639BE">
            <w:pPr>
              <w:pStyle w:val="ListParagraph"/>
              <w:numPr>
                <w:ilvl w:val="0"/>
                <w:numId w:val="20"/>
              </w:numPr>
              <w:ind w:left="176" w:hanging="176"/>
              <w:contextualSpacing w:val="0"/>
              <w:rPr>
                <w:rFonts w:cstheme="minorHAnsi"/>
                <w:sz w:val="20"/>
                <w:szCs w:val="20"/>
                <w:lang w:val="en-AU"/>
              </w:rPr>
            </w:pPr>
            <w:r w:rsidRPr="00424F73">
              <w:rPr>
                <w:rFonts w:cstheme="minorHAnsi"/>
                <w:sz w:val="20"/>
                <w:szCs w:val="20"/>
                <w:lang w:val="en-AU"/>
              </w:rPr>
              <w:t>That there are high quality SRH services, including family planning, accessible to CCHS &amp; Anglicare facilities and patients.</w:t>
            </w:r>
          </w:p>
          <w:p w14:paraId="50E15989" w14:textId="77777777" w:rsidR="000639BE" w:rsidRPr="00424F73" w:rsidRDefault="000639BE" w:rsidP="000639BE">
            <w:pPr>
              <w:spacing w:after="0" w:line="240" w:lineRule="auto"/>
              <w:rPr>
                <w:rFonts w:asciiTheme="minorHAnsi" w:hAnsiTheme="minorHAnsi" w:cstheme="minorHAnsi"/>
                <w:sz w:val="20"/>
                <w:szCs w:val="20"/>
              </w:rPr>
            </w:pPr>
          </w:p>
        </w:tc>
        <w:tc>
          <w:tcPr>
            <w:tcW w:w="830" w:type="pct"/>
            <w:vMerge w:val="restart"/>
          </w:tcPr>
          <w:p w14:paraId="2B39D7EA" w14:textId="77777777" w:rsidR="000639BE" w:rsidRDefault="000639BE" w:rsidP="000639BE">
            <w:pPr>
              <w:pStyle w:val="ListParagraph"/>
              <w:numPr>
                <w:ilvl w:val="0"/>
                <w:numId w:val="20"/>
              </w:numPr>
              <w:spacing w:before="60" w:after="60"/>
              <w:ind w:left="187" w:hanging="187"/>
              <w:rPr>
                <w:rFonts w:cstheme="minorHAnsi"/>
                <w:sz w:val="20"/>
                <w:szCs w:val="20"/>
                <w:lang w:val="en-AU"/>
              </w:rPr>
            </w:pPr>
            <w:r>
              <w:rPr>
                <w:rFonts w:cstheme="minorHAnsi"/>
                <w:sz w:val="20"/>
                <w:szCs w:val="20"/>
                <w:lang w:val="en-AU"/>
              </w:rPr>
              <w:lastRenderedPageBreak/>
              <w:t>E</w:t>
            </w:r>
            <w:r w:rsidRPr="00C16B03">
              <w:rPr>
                <w:rFonts w:cstheme="minorHAnsi"/>
                <w:sz w:val="20"/>
                <w:szCs w:val="20"/>
                <w:lang w:val="en-AU"/>
              </w:rPr>
              <w:t>xisting quality and workload at HIV standalone facilities</w:t>
            </w:r>
            <w:r>
              <w:rPr>
                <w:rFonts w:cstheme="minorHAnsi"/>
                <w:sz w:val="20"/>
                <w:szCs w:val="20"/>
                <w:lang w:val="en-AU"/>
              </w:rPr>
              <w:t xml:space="preserve"> does not enable integration within project timelines, and hence delays </w:t>
            </w:r>
            <w:proofErr w:type="gramStart"/>
            <w:r>
              <w:rPr>
                <w:rFonts w:cstheme="minorHAnsi"/>
                <w:sz w:val="20"/>
                <w:szCs w:val="20"/>
                <w:lang w:val="en-AU"/>
              </w:rPr>
              <w:t>performance based</w:t>
            </w:r>
            <w:proofErr w:type="gramEnd"/>
            <w:r>
              <w:rPr>
                <w:rFonts w:cstheme="minorHAnsi"/>
                <w:sz w:val="20"/>
                <w:szCs w:val="20"/>
                <w:lang w:val="en-AU"/>
              </w:rPr>
              <w:t xml:space="preserve"> funding (HR2)</w:t>
            </w:r>
          </w:p>
          <w:p w14:paraId="651CFBCE" w14:textId="77777777" w:rsidR="000639BE" w:rsidRDefault="000639BE" w:rsidP="000639BE">
            <w:pPr>
              <w:pStyle w:val="ListParagraph"/>
              <w:numPr>
                <w:ilvl w:val="0"/>
                <w:numId w:val="20"/>
              </w:numPr>
              <w:spacing w:before="120" w:after="120"/>
              <w:ind w:left="179" w:hanging="179"/>
              <w:rPr>
                <w:rFonts w:cstheme="minorHAnsi"/>
                <w:sz w:val="20"/>
                <w:szCs w:val="20"/>
                <w:lang w:val="en-AU"/>
              </w:rPr>
            </w:pPr>
            <w:r w:rsidRPr="00BE516A">
              <w:rPr>
                <w:rFonts w:cstheme="minorHAnsi"/>
                <w:sz w:val="20"/>
                <w:szCs w:val="20"/>
                <w:lang w:val="en-AU"/>
              </w:rPr>
              <w:t xml:space="preserve">Resistance of health and facility staff to integration process, including staff of non-HIV specific services </w:t>
            </w:r>
            <w:r w:rsidRPr="00BE516A">
              <w:rPr>
                <w:rFonts w:cstheme="minorHAnsi"/>
                <w:sz w:val="20"/>
                <w:szCs w:val="20"/>
                <w:lang w:val="en-AU"/>
              </w:rPr>
              <w:lastRenderedPageBreak/>
              <w:t>being discriminatory to patients seeking HIV testing or treatment</w:t>
            </w:r>
            <w:r>
              <w:rPr>
                <w:rFonts w:cstheme="minorHAnsi"/>
                <w:sz w:val="20"/>
                <w:szCs w:val="20"/>
                <w:lang w:val="en-AU"/>
              </w:rPr>
              <w:t xml:space="preserve"> (HR3)</w:t>
            </w:r>
          </w:p>
          <w:p w14:paraId="23F4F8D6" w14:textId="77777777" w:rsidR="000639BE" w:rsidRDefault="000639BE" w:rsidP="000639BE">
            <w:pPr>
              <w:pStyle w:val="ListParagraph"/>
              <w:numPr>
                <w:ilvl w:val="0"/>
                <w:numId w:val="20"/>
              </w:numPr>
              <w:spacing w:before="120" w:after="120"/>
              <w:ind w:left="187" w:hanging="187"/>
              <w:rPr>
                <w:rFonts w:cstheme="minorHAnsi"/>
                <w:sz w:val="20"/>
                <w:szCs w:val="20"/>
                <w:lang w:val="en-AU"/>
              </w:rPr>
            </w:pPr>
            <w:r>
              <w:rPr>
                <w:rFonts w:cstheme="minorHAnsi"/>
                <w:sz w:val="20"/>
                <w:szCs w:val="20"/>
                <w:lang w:val="en-AU"/>
              </w:rPr>
              <w:t>Training, mentoring and capacity building does not result in enhanced workforce performance, improved quality of services or increased HIV, STI &amp; SRH testing and treatment (through PICT) (HR4)</w:t>
            </w:r>
          </w:p>
          <w:p w14:paraId="07FAEBE8" w14:textId="77777777" w:rsidR="000639BE" w:rsidRPr="00BE77A8" w:rsidRDefault="000639BE" w:rsidP="000639BE">
            <w:pPr>
              <w:pStyle w:val="ListParagraph"/>
              <w:numPr>
                <w:ilvl w:val="0"/>
                <w:numId w:val="20"/>
              </w:numPr>
              <w:spacing w:before="120" w:after="120"/>
              <w:ind w:left="179" w:hanging="179"/>
              <w:rPr>
                <w:rFonts w:cstheme="minorHAnsi"/>
                <w:sz w:val="20"/>
                <w:szCs w:val="20"/>
                <w:lang w:val="en-AU"/>
              </w:rPr>
            </w:pPr>
            <w:r w:rsidRPr="00E505C6">
              <w:rPr>
                <w:rFonts w:cstheme="minorHAnsi"/>
                <w:sz w:val="20"/>
                <w:szCs w:val="20"/>
                <w:lang w:val="en-AU"/>
              </w:rPr>
              <w:t xml:space="preserve">National, </w:t>
            </w:r>
            <w:proofErr w:type="gramStart"/>
            <w:r w:rsidRPr="00E505C6">
              <w:rPr>
                <w:rFonts w:cstheme="minorHAnsi"/>
                <w:sz w:val="20"/>
                <w:szCs w:val="20"/>
                <w:lang w:val="en-AU"/>
              </w:rPr>
              <w:t>provincial</w:t>
            </w:r>
            <w:proofErr w:type="gramEnd"/>
            <w:r w:rsidRPr="00E505C6">
              <w:rPr>
                <w:rFonts w:cstheme="minorHAnsi"/>
                <w:sz w:val="20"/>
                <w:szCs w:val="20"/>
                <w:lang w:val="en-AU"/>
              </w:rPr>
              <w:t xml:space="preserve"> or local procurement issues or supply chain management beyond project control resulting in delayed equipment, medication or resources for facility operations and patient care </w:t>
            </w:r>
            <w:r>
              <w:rPr>
                <w:rFonts w:cstheme="minorHAnsi"/>
                <w:sz w:val="20"/>
                <w:szCs w:val="20"/>
                <w:lang w:val="en-AU"/>
              </w:rPr>
              <w:t>(P3)</w:t>
            </w:r>
          </w:p>
          <w:p w14:paraId="4038E5AB" w14:textId="77777777" w:rsidR="000639BE" w:rsidRDefault="000639BE" w:rsidP="000639BE">
            <w:pPr>
              <w:pStyle w:val="ListParagraph"/>
              <w:numPr>
                <w:ilvl w:val="0"/>
                <w:numId w:val="20"/>
              </w:numPr>
              <w:spacing w:before="120" w:after="120"/>
              <w:ind w:left="179" w:hanging="179"/>
              <w:rPr>
                <w:rFonts w:cstheme="minorHAnsi"/>
                <w:sz w:val="20"/>
                <w:szCs w:val="20"/>
                <w:lang w:val="en-AU"/>
              </w:rPr>
            </w:pPr>
            <w:r>
              <w:rPr>
                <w:rFonts w:cstheme="minorHAnsi"/>
                <w:sz w:val="20"/>
                <w:szCs w:val="20"/>
                <w:lang w:val="en-AU"/>
              </w:rPr>
              <w:t>Resistance at diocese or community level to</w:t>
            </w:r>
            <w:r w:rsidRPr="00DF1C5F">
              <w:rPr>
                <w:rFonts w:cstheme="minorHAnsi"/>
                <w:sz w:val="20"/>
                <w:szCs w:val="20"/>
                <w:lang w:val="en-AU"/>
              </w:rPr>
              <w:t xml:space="preserve"> engagement with SRH Toolkits and for </w:t>
            </w:r>
            <w:r w:rsidRPr="00DF1C5F">
              <w:rPr>
                <w:rFonts w:cstheme="minorHAnsi"/>
                <w:sz w:val="20"/>
                <w:szCs w:val="20"/>
                <w:lang w:val="en-AU"/>
              </w:rPr>
              <w:lastRenderedPageBreak/>
              <w:t xml:space="preserve">feedback on integrated services </w:t>
            </w:r>
            <w:r>
              <w:rPr>
                <w:rFonts w:cstheme="minorHAnsi"/>
                <w:sz w:val="20"/>
                <w:szCs w:val="20"/>
                <w:lang w:val="en-AU"/>
              </w:rPr>
              <w:t>(T2)</w:t>
            </w:r>
          </w:p>
          <w:p w14:paraId="61CFA869" w14:textId="77777777" w:rsidR="000639BE" w:rsidRDefault="000639BE" w:rsidP="000639BE">
            <w:pPr>
              <w:pStyle w:val="ListParagraph"/>
              <w:numPr>
                <w:ilvl w:val="0"/>
                <w:numId w:val="20"/>
              </w:numPr>
              <w:spacing w:before="120" w:after="120"/>
              <w:ind w:left="179" w:hanging="179"/>
              <w:rPr>
                <w:rFonts w:cstheme="minorHAnsi"/>
                <w:sz w:val="20"/>
                <w:szCs w:val="20"/>
                <w:lang w:val="en-AU"/>
              </w:rPr>
            </w:pPr>
            <w:r w:rsidRPr="000A0567">
              <w:rPr>
                <w:rFonts w:cstheme="minorHAnsi"/>
                <w:sz w:val="20"/>
                <w:szCs w:val="20"/>
                <w:lang w:val="en-AU"/>
              </w:rPr>
              <w:t xml:space="preserve">Inadequate application of gender and diversity inclusion principles does not enable full engagement and reach among the target populations of women, </w:t>
            </w:r>
            <w:proofErr w:type="gramStart"/>
            <w:r w:rsidRPr="000A0567">
              <w:rPr>
                <w:rFonts w:cstheme="minorHAnsi"/>
                <w:sz w:val="20"/>
                <w:szCs w:val="20"/>
                <w:lang w:val="en-AU"/>
              </w:rPr>
              <w:t>girls</w:t>
            </w:r>
            <w:proofErr w:type="gramEnd"/>
            <w:r w:rsidRPr="000A0567">
              <w:rPr>
                <w:rFonts w:cstheme="minorHAnsi"/>
                <w:sz w:val="20"/>
                <w:szCs w:val="20"/>
                <w:lang w:val="en-AU"/>
              </w:rPr>
              <w:t xml:space="preserve"> and vulnerable groups</w:t>
            </w:r>
            <w:r>
              <w:rPr>
                <w:rFonts w:cstheme="minorHAnsi"/>
                <w:sz w:val="20"/>
                <w:szCs w:val="20"/>
                <w:lang w:val="en-AU"/>
              </w:rPr>
              <w:t xml:space="preserve"> (T3)</w:t>
            </w:r>
          </w:p>
          <w:p w14:paraId="767CB56F" w14:textId="77777777" w:rsidR="000639BE" w:rsidRDefault="000639BE" w:rsidP="000639BE">
            <w:pPr>
              <w:pStyle w:val="ListParagraph"/>
              <w:numPr>
                <w:ilvl w:val="0"/>
                <w:numId w:val="20"/>
              </w:numPr>
              <w:spacing w:before="120" w:after="120"/>
              <w:ind w:left="179" w:hanging="179"/>
              <w:rPr>
                <w:rFonts w:cstheme="minorHAnsi"/>
                <w:sz w:val="20"/>
                <w:szCs w:val="20"/>
                <w:lang w:val="en-AU"/>
              </w:rPr>
            </w:pPr>
            <w:r w:rsidRPr="00A51F5E">
              <w:rPr>
                <w:rFonts w:cstheme="minorHAnsi"/>
                <w:sz w:val="20"/>
                <w:szCs w:val="20"/>
                <w:lang w:val="en-AU"/>
              </w:rPr>
              <w:t>Child Protection issues identified during project implementation</w:t>
            </w:r>
            <w:r>
              <w:rPr>
                <w:rFonts w:cstheme="minorHAnsi"/>
                <w:sz w:val="20"/>
                <w:szCs w:val="20"/>
                <w:lang w:val="en-AU"/>
              </w:rPr>
              <w:t xml:space="preserve"> (T4)</w:t>
            </w:r>
          </w:p>
          <w:p w14:paraId="294955BE" w14:textId="77777777" w:rsidR="000639BE" w:rsidRDefault="000639BE" w:rsidP="000639BE">
            <w:pPr>
              <w:pStyle w:val="ListParagraph"/>
              <w:numPr>
                <w:ilvl w:val="0"/>
                <w:numId w:val="20"/>
              </w:numPr>
              <w:spacing w:before="120" w:after="120"/>
              <w:ind w:left="179" w:hanging="179"/>
              <w:rPr>
                <w:rFonts w:cstheme="minorHAnsi"/>
                <w:sz w:val="20"/>
                <w:szCs w:val="20"/>
                <w:lang w:val="en-AU"/>
              </w:rPr>
            </w:pPr>
            <w:r w:rsidRPr="00E92011">
              <w:rPr>
                <w:rFonts w:cstheme="minorHAnsi"/>
                <w:sz w:val="20"/>
                <w:szCs w:val="20"/>
                <w:lang w:val="en-AU"/>
              </w:rPr>
              <w:t>Changes in HIV service delivery through applied differentiated models of integrated care, and the integration process, provides challenges for PLHIV in accessibility and acceptability of treatment and support</w:t>
            </w:r>
            <w:r>
              <w:rPr>
                <w:rFonts w:cstheme="minorHAnsi"/>
                <w:sz w:val="20"/>
                <w:szCs w:val="20"/>
                <w:lang w:val="en-AU"/>
              </w:rPr>
              <w:t xml:space="preserve"> (T5)</w:t>
            </w:r>
          </w:p>
          <w:p w14:paraId="7D6B1B95" w14:textId="77777777" w:rsidR="000639BE" w:rsidRDefault="000639BE" w:rsidP="000639BE">
            <w:pPr>
              <w:pStyle w:val="ListParagraph"/>
              <w:numPr>
                <w:ilvl w:val="0"/>
                <w:numId w:val="20"/>
              </w:numPr>
              <w:spacing w:before="120" w:after="120"/>
              <w:ind w:left="179" w:hanging="179"/>
              <w:rPr>
                <w:rFonts w:cstheme="minorHAnsi"/>
                <w:sz w:val="20"/>
                <w:szCs w:val="20"/>
                <w:lang w:val="en-AU"/>
              </w:rPr>
            </w:pPr>
            <w:r w:rsidRPr="00EC5AC1">
              <w:rPr>
                <w:rFonts w:cstheme="minorHAnsi"/>
                <w:sz w:val="20"/>
                <w:szCs w:val="20"/>
                <w:lang w:val="en-AU"/>
              </w:rPr>
              <w:t xml:space="preserve">CCHS &amp; Anglicare ethics and principles of practice restrict access for women, </w:t>
            </w:r>
            <w:proofErr w:type="gramStart"/>
            <w:r w:rsidRPr="00EC5AC1">
              <w:rPr>
                <w:rFonts w:cstheme="minorHAnsi"/>
                <w:sz w:val="20"/>
                <w:szCs w:val="20"/>
                <w:lang w:val="en-AU"/>
              </w:rPr>
              <w:t>girls</w:t>
            </w:r>
            <w:proofErr w:type="gramEnd"/>
            <w:r w:rsidRPr="00EC5AC1">
              <w:rPr>
                <w:rFonts w:cstheme="minorHAnsi"/>
                <w:sz w:val="20"/>
                <w:szCs w:val="20"/>
                <w:lang w:val="en-AU"/>
              </w:rPr>
              <w:t xml:space="preserve"> and vulnerable groups to a </w:t>
            </w:r>
            <w:r w:rsidRPr="00EC5AC1">
              <w:rPr>
                <w:rFonts w:cstheme="minorHAnsi"/>
                <w:sz w:val="20"/>
                <w:szCs w:val="20"/>
                <w:lang w:val="en-AU"/>
              </w:rPr>
              <w:lastRenderedPageBreak/>
              <w:t>full suite of SRH services (including family planning)</w:t>
            </w:r>
            <w:r>
              <w:rPr>
                <w:rFonts w:cstheme="minorHAnsi"/>
                <w:sz w:val="20"/>
                <w:szCs w:val="20"/>
                <w:lang w:val="en-AU"/>
              </w:rPr>
              <w:t xml:space="preserve"> (T6)</w:t>
            </w:r>
          </w:p>
          <w:p w14:paraId="110E20DD" w14:textId="77777777" w:rsidR="000639BE" w:rsidRDefault="000639BE" w:rsidP="000639BE">
            <w:pPr>
              <w:pStyle w:val="ListParagraph"/>
              <w:numPr>
                <w:ilvl w:val="0"/>
                <w:numId w:val="20"/>
              </w:numPr>
              <w:spacing w:before="120" w:after="120"/>
              <w:ind w:left="179" w:hanging="179"/>
              <w:rPr>
                <w:rFonts w:cstheme="minorHAnsi"/>
                <w:sz w:val="20"/>
                <w:szCs w:val="20"/>
                <w:lang w:val="en-AU"/>
              </w:rPr>
            </w:pPr>
            <w:r w:rsidRPr="00787E5F">
              <w:rPr>
                <w:rFonts w:cstheme="minorHAnsi"/>
                <w:sz w:val="20"/>
                <w:szCs w:val="20"/>
                <w:lang w:val="en-AU"/>
              </w:rPr>
              <w:t xml:space="preserve">Increased testing through integrated clinics (and improved PICT practice) increases the demand, and burden on </w:t>
            </w:r>
            <w:proofErr w:type="gramStart"/>
            <w:r w:rsidRPr="00787E5F">
              <w:rPr>
                <w:rFonts w:cstheme="minorHAnsi"/>
                <w:sz w:val="20"/>
                <w:szCs w:val="20"/>
                <w:lang w:val="en-AU"/>
              </w:rPr>
              <w:t>organisation based</w:t>
            </w:r>
            <w:proofErr w:type="gramEnd"/>
            <w:r w:rsidRPr="00787E5F">
              <w:rPr>
                <w:rFonts w:cstheme="minorHAnsi"/>
                <w:sz w:val="20"/>
                <w:szCs w:val="20"/>
                <w:lang w:val="en-AU"/>
              </w:rPr>
              <w:t xml:space="preserve"> supply chains, for delivery of equipment, medications (including ART) and resources</w:t>
            </w:r>
            <w:r>
              <w:rPr>
                <w:rFonts w:cstheme="minorHAnsi"/>
                <w:sz w:val="20"/>
                <w:szCs w:val="20"/>
                <w:lang w:val="en-AU"/>
              </w:rPr>
              <w:t xml:space="preserve"> (T7)</w:t>
            </w:r>
          </w:p>
          <w:p w14:paraId="660F69F7" w14:textId="77777777" w:rsidR="000639BE" w:rsidRDefault="000639BE" w:rsidP="000639BE">
            <w:pPr>
              <w:pStyle w:val="ListParagraph"/>
              <w:numPr>
                <w:ilvl w:val="0"/>
                <w:numId w:val="20"/>
              </w:numPr>
              <w:spacing w:before="120" w:after="120"/>
              <w:ind w:left="179" w:hanging="179"/>
              <w:rPr>
                <w:rFonts w:cstheme="minorHAnsi"/>
                <w:sz w:val="20"/>
                <w:szCs w:val="20"/>
                <w:lang w:val="en-AU"/>
              </w:rPr>
            </w:pPr>
            <w:r w:rsidRPr="00371EBD">
              <w:rPr>
                <w:rFonts w:cstheme="minorHAnsi"/>
                <w:sz w:val="20"/>
                <w:szCs w:val="20"/>
                <w:lang w:val="en-AU"/>
              </w:rPr>
              <w:t xml:space="preserve">Organisational capacity at consortia partners to fulfil project requirements results in delays of </w:t>
            </w:r>
            <w:proofErr w:type="gramStart"/>
            <w:r w:rsidRPr="00371EBD">
              <w:rPr>
                <w:rFonts w:cstheme="minorHAnsi"/>
                <w:sz w:val="20"/>
                <w:szCs w:val="20"/>
                <w:lang w:val="en-AU"/>
              </w:rPr>
              <w:t>performance based</w:t>
            </w:r>
            <w:proofErr w:type="gramEnd"/>
            <w:r w:rsidRPr="00371EBD">
              <w:rPr>
                <w:rFonts w:cstheme="minorHAnsi"/>
                <w:sz w:val="20"/>
                <w:szCs w:val="20"/>
                <w:lang w:val="en-AU"/>
              </w:rPr>
              <w:t xml:space="preserve"> funding (O1)</w:t>
            </w:r>
          </w:p>
          <w:p w14:paraId="2AC64E88" w14:textId="786124F5" w:rsidR="000639BE" w:rsidRPr="00424F73" w:rsidRDefault="000639BE" w:rsidP="000639BE">
            <w:pPr>
              <w:pStyle w:val="ListParagraph"/>
              <w:numPr>
                <w:ilvl w:val="0"/>
                <w:numId w:val="20"/>
              </w:numPr>
              <w:ind w:left="176" w:hanging="176"/>
              <w:contextualSpacing w:val="0"/>
              <w:rPr>
                <w:rFonts w:cstheme="minorHAnsi"/>
                <w:sz w:val="20"/>
                <w:szCs w:val="20"/>
                <w:lang w:val="en-AU"/>
              </w:rPr>
            </w:pPr>
            <w:r w:rsidRPr="007128D9">
              <w:rPr>
                <w:rFonts w:cstheme="minorHAnsi"/>
                <w:sz w:val="20"/>
                <w:szCs w:val="20"/>
                <w:lang w:val="en-AU"/>
              </w:rPr>
              <w:t xml:space="preserve">Security and natural disaster </w:t>
            </w:r>
            <w:proofErr w:type="gramStart"/>
            <w:r w:rsidRPr="007128D9">
              <w:rPr>
                <w:rFonts w:cstheme="minorHAnsi"/>
                <w:sz w:val="20"/>
                <w:szCs w:val="20"/>
                <w:lang w:val="en-AU"/>
              </w:rPr>
              <w:t>risks</w:t>
            </w:r>
            <w:proofErr w:type="gramEnd"/>
            <w:r w:rsidRPr="007128D9">
              <w:rPr>
                <w:rFonts w:cstheme="minorHAnsi"/>
                <w:sz w:val="20"/>
                <w:szCs w:val="20"/>
                <w:lang w:val="en-AU"/>
              </w:rPr>
              <w:t xml:space="preserve"> relevant to project an</w:t>
            </w:r>
            <w:r>
              <w:rPr>
                <w:rFonts w:cstheme="minorHAnsi"/>
                <w:sz w:val="20"/>
                <w:szCs w:val="20"/>
                <w:lang w:val="en-AU"/>
              </w:rPr>
              <w:t xml:space="preserve">d context, impacts on SRHIP </w:t>
            </w:r>
            <w:r w:rsidRPr="007128D9">
              <w:rPr>
                <w:rFonts w:cstheme="minorHAnsi"/>
                <w:sz w:val="20"/>
                <w:szCs w:val="20"/>
                <w:lang w:val="en-AU"/>
              </w:rPr>
              <w:t xml:space="preserve">operations and travel with potential delay in project progress </w:t>
            </w:r>
            <w:r>
              <w:rPr>
                <w:rFonts w:cstheme="minorHAnsi"/>
                <w:sz w:val="20"/>
                <w:szCs w:val="20"/>
                <w:lang w:val="en-AU"/>
              </w:rPr>
              <w:t>(P4).</w:t>
            </w:r>
          </w:p>
        </w:tc>
      </w:tr>
      <w:tr w:rsidR="000639BE" w:rsidRPr="00424F73" w14:paraId="40137C4A" w14:textId="25F93245" w:rsidTr="000639BE">
        <w:trPr>
          <w:trHeight w:val="397"/>
        </w:trPr>
        <w:tc>
          <w:tcPr>
            <w:tcW w:w="480" w:type="pct"/>
            <w:vMerge/>
          </w:tcPr>
          <w:p w14:paraId="70814E1F" w14:textId="77777777" w:rsidR="000639BE" w:rsidRPr="00424F73" w:rsidRDefault="000639BE" w:rsidP="000639BE">
            <w:pPr>
              <w:spacing w:after="0" w:line="240" w:lineRule="auto"/>
              <w:rPr>
                <w:rFonts w:asciiTheme="minorHAnsi" w:hAnsiTheme="minorHAnsi" w:cstheme="minorHAnsi"/>
                <w:sz w:val="20"/>
                <w:szCs w:val="20"/>
              </w:rPr>
            </w:pPr>
          </w:p>
        </w:tc>
        <w:tc>
          <w:tcPr>
            <w:tcW w:w="578" w:type="pct"/>
            <w:vMerge/>
          </w:tcPr>
          <w:p w14:paraId="2B9EEA4F" w14:textId="77777777" w:rsidR="000639BE" w:rsidRPr="00424F73" w:rsidRDefault="000639BE" w:rsidP="000639BE">
            <w:pPr>
              <w:spacing w:after="0" w:line="240" w:lineRule="auto"/>
              <w:rPr>
                <w:rFonts w:asciiTheme="minorHAnsi" w:hAnsiTheme="minorHAnsi" w:cstheme="minorHAnsi"/>
                <w:sz w:val="20"/>
                <w:szCs w:val="20"/>
                <w:u w:val="single"/>
              </w:rPr>
            </w:pPr>
          </w:p>
        </w:tc>
        <w:tc>
          <w:tcPr>
            <w:tcW w:w="964" w:type="pct"/>
          </w:tcPr>
          <w:p w14:paraId="0A8F93AC" w14:textId="77777777" w:rsidR="000639BE" w:rsidRPr="00424F73" w:rsidRDefault="000639BE" w:rsidP="000639BE">
            <w:pPr>
              <w:spacing w:after="0" w:line="240" w:lineRule="auto"/>
              <w:rPr>
                <w:rFonts w:asciiTheme="minorHAnsi" w:hAnsiTheme="minorHAnsi" w:cstheme="minorHAnsi"/>
                <w:sz w:val="20"/>
                <w:szCs w:val="20"/>
              </w:rPr>
            </w:pPr>
            <w:r w:rsidRPr="00424F73">
              <w:rPr>
                <w:rFonts w:asciiTheme="minorHAnsi" w:hAnsiTheme="minorHAnsi" w:cstheme="minorHAnsi"/>
                <w:sz w:val="20"/>
                <w:szCs w:val="20"/>
                <w:u w:val="single"/>
                <w:lang w:val="id-ID"/>
              </w:rPr>
              <w:t>O</w:t>
            </w:r>
            <w:r w:rsidRPr="00424F73">
              <w:rPr>
                <w:rFonts w:asciiTheme="minorHAnsi" w:hAnsiTheme="minorHAnsi" w:cstheme="minorHAnsi"/>
                <w:sz w:val="20"/>
                <w:szCs w:val="20"/>
                <w:u w:val="single"/>
              </w:rPr>
              <w:t>2.2</w:t>
            </w:r>
            <w:r w:rsidRPr="00424F73">
              <w:rPr>
                <w:rFonts w:asciiTheme="minorHAnsi" w:hAnsiTheme="minorHAnsi" w:cstheme="minorHAnsi"/>
                <w:sz w:val="20"/>
                <w:szCs w:val="20"/>
                <w:u w:val="single"/>
                <w:lang w:val="id-ID"/>
              </w:rPr>
              <w:t>:</w:t>
            </w:r>
            <w:r w:rsidRPr="00424F73">
              <w:rPr>
                <w:rFonts w:asciiTheme="minorHAnsi" w:hAnsiTheme="minorHAnsi" w:cstheme="minorHAnsi"/>
                <w:sz w:val="20"/>
                <w:szCs w:val="20"/>
                <w:lang w:val="id-ID"/>
              </w:rPr>
              <w:t xml:space="preserve"> </w:t>
            </w:r>
          </w:p>
          <w:p w14:paraId="4120DF16" w14:textId="77777777" w:rsidR="000639BE" w:rsidRPr="00424F73" w:rsidRDefault="000639BE" w:rsidP="000639BE">
            <w:pPr>
              <w:spacing w:after="0" w:line="240" w:lineRule="auto"/>
              <w:rPr>
                <w:rFonts w:asciiTheme="minorHAnsi" w:hAnsiTheme="minorHAnsi" w:cstheme="minorHAnsi"/>
                <w:i/>
                <w:sz w:val="20"/>
                <w:szCs w:val="20"/>
              </w:rPr>
            </w:pPr>
            <w:r w:rsidRPr="00424F73">
              <w:rPr>
                <w:rFonts w:asciiTheme="minorHAnsi" w:hAnsiTheme="minorHAnsi" w:cstheme="minorHAnsi"/>
                <w:i/>
                <w:sz w:val="20"/>
                <w:szCs w:val="20"/>
              </w:rPr>
              <w:t xml:space="preserve">Existing </w:t>
            </w:r>
            <w:r w:rsidRPr="00424F73">
              <w:rPr>
                <w:rFonts w:asciiTheme="minorHAnsi" w:hAnsiTheme="minorHAnsi" w:cstheme="minorHAnsi"/>
                <w:i/>
                <w:sz w:val="20"/>
                <w:szCs w:val="20"/>
                <w:lang w:val="id-ID"/>
              </w:rPr>
              <w:t xml:space="preserve">HIV </w:t>
            </w:r>
            <w:r w:rsidRPr="00424F73">
              <w:rPr>
                <w:rFonts w:asciiTheme="minorHAnsi" w:hAnsiTheme="minorHAnsi" w:cstheme="minorHAnsi"/>
                <w:i/>
                <w:sz w:val="20"/>
                <w:szCs w:val="20"/>
              </w:rPr>
              <w:t xml:space="preserve">standalone </w:t>
            </w:r>
            <w:r w:rsidRPr="00424F73">
              <w:rPr>
                <w:rFonts w:asciiTheme="minorHAnsi" w:hAnsiTheme="minorHAnsi" w:cstheme="minorHAnsi"/>
                <w:i/>
                <w:sz w:val="20"/>
                <w:szCs w:val="20"/>
                <w:lang w:val="id-ID"/>
              </w:rPr>
              <w:t xml:space="preserve">services </w:t>
            </w:r>
            <w:r w:rsidRPr="00424F73">
              <w:rPr>
                <w:rFonts w:asciiTheme="minorHAnsi" w:hAnsiTheme="minorHAnsi" w:cstheme="minorHAnsi"/>
                <w:i/>
                <w:sz w:val="20"/>
                <w:szCs w:val="20"/>
              </w:rPr>
              <w:t xml:space="preserve">assessed and </w:t>
            </w:r>
            <w:proofErr w:type="gramStart"/>
            <w:r w:rsidRPr="00424F73">
              <w:rPr>
                <w:rFonts w:asciiTheme="minorHAnsi" w:hAnsiTheme="minorHAnsi" w:cstheme="minorHAnsi"/>
                <w:i/>
                <w:sz w:val="20"/>
                <w:szCs w:val="20"/>
              </w:rPr>
              <w:t>integrated</w:t>
            </w:r>
            <w:proofErr w:type="gramEnd"/>
          </w:p>
          <w:p w14:paraId="251B3246" w14:textId="77777777" w:rsidR="000639BE" w:rsidRPr="00424F73" w:rsidRDefault="000639BE" w:rsidP="000639BE">
            <w:pPr>
              <w:pStyle w:val="ListParagraph"/>
              <w:numPr>
                <w:ilvl w:val="0"/>
                <w:numId w:val="27"/>
              </w:numPr>
              <w:ind w:left="175" w:hanging="175"/>
              <w:contextualSpacing w:val="0"/>
              <w:rPr>
                <w:rFonts w:eastAsia="Calibri" w:cstheme="minorHAnsi"/>
                <w:sz w:val="20"/>
                <w:szCs w:val="20"/>
                <w:lang w:val="id-ID"/>
              </w:rPr>
            </w:pPr>
            <w:r w:rsidRPr="00424F73">
              <w:rPr>
                <w:rFonts w:eastAsia="Calibri" w:cstheme="minorHAnsi"/>
                <w:sz w:val="20"/>
                <w:szCs w:val="20"/>
                <w:lang w:val="en-AU"/>
              </w:rPr>
              <w:t xml:space="preserve">CCHS &amp; Anglicare health staff trained in differentiated models of care and demonstrate understanding of integration </w:t>
            </w:r>
            <w:proofErr w:type="gramStart"/>
            <w:r w:rsidRPr="00424F73">
              <w:rPr>
                <w:rFonts w:eastAsia="Calibri" w:cstheme="minorHAnsi"/>
                <w:sz w:val="20"/>
                <w:szCs w:val="20"/>
                <w:lang w:val="en-AU"/>
              </w:rPr>
              <w:t>processes</w:t>
            </w:r>
            <w:proofErr w:type="gramEnd"/>
          </w:p>
          <w:p w14:paraId="1F6474C2" w14:textId="77777777" w:rsidR="000639BE" w:rsidRPr="00424F73" w:rsidRDefault="000639BE" w:rsidP="000639BE">
            <w:pPr>
              <w:pStyle w:val="ListParagraph"/>
              <w:numPr>
                <w:ilvl w:val="0"/>
                <w:numId w:val="27"/>
              </w:numPr>
              <w:ind w:left="175" w:hanging="175"/>
              <w:contextualSpacing w:val="0"/>
              <w:rPr>
                <w:rFonts w:eastAsia="Calibri" w:cstheme="minorHAnsi"/>
                <w:sz w:val="20"/>
                <w:szCs w:val="20"/>
                <w:lang w:val="id-ID"/>
              </w:rPr>
            </w:pPr>
            <w:r w:rsidRPr="00424F73">
              <w:rPr>
                <w:rFonts w:eastAsia="Calibri" w:cstheme="minorHAnsi"/>
                <w:sz w:val="20"/>
                <w:szCs w:val="20"/>
                <w:lang w:val="en-AU"/>
              </w:rPr>
              <w:t>HIV standalone services assessed and integrated with SRH &amp; Primary Health</w:t>
            </w:r>
          </w:p>
          <w:p w14:paraId="6BDFFB55" w14:textId="77777777" w:rsidR="000639BE" w:rsidRPr="00424F73" w:rsidRDefault="000639BE" w:rsidP="000639BE">
            <w:pPr>
              <w:pStyle w:val="ListParagraph"/>
              <w:numPr>
                <w:ilvl w:val="0"/>
                <w:numId w:val="18"/>
              </w:numPr>
              <w:ind w:left="172" w:hanging="172"/>
              <w:contextualSpacing w:val="0"/>
              <w:rPr>
                <w:rFonts w:eastAsia="Calibri" w:cstheme="minorHAnsi"/>
                <w:sz w:val="20"/>
                <w:szCs w:val="20"/>
                <w:lang w:val="id-ID"/>
              </w:rPr>
            </w:pPr>
            <w:r w:rsidRPr="00424F73">
              <w:rPr>
                <w:rFonts w:eastAsia="Calibri" w:cstheme="minorHAnsi"/>
                <w:sz w:val="20"/>
                <w:szCs w:val="20"/>
                <w:lang w:val="en-AU"/>
              </w:rPr>
              <w:t>HIV specialist services established for complex case management</w:t>
            </w:r>
          </w:p>
        </w:tc>
        <w:tc>
          <w:tcPr>
            <w:tcW w:w="1315" w:type="pct"/>
            <w:vMerge/>
          </w:tcPr>
          <w:p w14:paraId="0AB9E950" w14:textId="77777777" w:rsidR="000639BE" w:rsidRPr="00424F73" w:rsidRDefault="000639BE" w:rsidP="000639BE">
            <w:pPr>
              <w:spacing w:after="0" w:line="240" w:lineRule="auto"/>
              <w:rPr>
                <w:rFonts w:asciiTheme="minorHAnsi" w:hAnsiTheme="minorHAnsi" w:cstheme="minorHAnsi"/>
                <w:sz w:val="20"/>
                <w:szCs w:val="20"/>
              </w:rPr>
            </w:pPr>
          </w:p>
        </w:tc>
        <w:tc>
          <w:tcPr>
            <w:tcW w:w="833" w:type="pct"/>
            <w:vMerge/>
          </w:tcPr>
          <w:p w14:paraId="1938583D" w14:textId="77777777" w:rsidR="000639BE" w:rsidRPr="00424F73" w:rsidRDefault="000639BE" w:rsidP="000639BE">
            <w:pPr>
              <w:spacing w:after="0" w:line="240" w:lineRule="auto"/>
              <w:rPr>
                <w:rFonts w:asciiTheme="minorHAnsi" w:hAnsiTheme="minorHAnsi" w:cstheme="minorHAnsi"/>
                <w:sz w:val="20"/>
                <w:szCs w:val="20"/>
              </w:rPr>
            </w:pPr>
          </w:p>
        </w:tc>
        <w:tc>
          <w:tcPr>
            <w:tcW w:w="830" w:type="pct"/>
            <w:vMerge/>
          </w:tcPr>
          <w:p w14:paraId="38A49C73" w14:textId="77777777" w:rsidR="000639BE" w:rsidRPr="00424F73" w:rsidRDefault="000639BE" w:rsidP="000639BE">
            <w:pPr>
              <w:spacing w:after="0" w:line="240" w:lineRule="auto"/>
              <w:rPr>
                <w:rFonts w:asciiTheme="minorHAnsi" w:hAnsiTheme="minorHAnsi" w:cstheme="minorHAnsi"/>
                <w:sz w:val="20"/>
                <w:szCs w:val="20"/>
              </w:rPr>
            </w:pPr>
          </w:p>
        </w:tc>
      </w:tr>
      <w:tr w:rsidR="000639BE" w:rsidRPr="00424F73" w14:paraId="40C20359" w14:textId="5CBCE64A" w:rsidTr="000639BE">
        <w:trPr>
          <w:trHeight w:val="397"/>
        </w:trPr>
        <w:tc>
          <w:tcPr>
            <w:tcW w:w="480" w:type="pct"/>
            <w:vMerge/>
          </w:tcPr>
          <w:p w14:paraId="4693FE98" w14:textId="77777777" w:rsidR="000639BE" w:rsidRPr="00424F73" w:rsidRDefault="000639BE" w:rsidP="000639BE">
            <w:pPr>
              <w:spacing w:after="0" w:line="240" w:lineRule="auto"/>
              <w:rPr>
                <w:rFonts w:asciiTheme="minorHAnsi" w:hAnsiTheme="minorHAnsi" w:cstheme="minorHAnsi"/>
                <w:sz w:val="20"/>
                <w:szCs w:val="20"/>
              </w:rPr>
            </w:pPr>
          </w:p>
        </w:tc>
        <w:tc>
          <w:tcPr>
            <w:tcW w:w="578" w:type="pct"/>
            <w:vMerge/>
          </w:tcPr>
          <w:p w14:paraId="369AF3A6" w14:textId="77777777" w:rsidR="000639BE" w:rsidRPr="00424F73" w:rsidRDefault="000639BE" w:rsidP="000639BE">
            <w:pPr>
              <w:spacing w:after="0" w:line="240" w:lineRule="auto"/>
              <w:rPr>
                <w:rFonts w:asciiTheme="minorHAnsi" w:hAnsiTheme="minorHAnsi" w:cstheme="minorHAnsi"/>
                <w:sz w:val="20"/>
                <w:szCs w:val="20"/>
                <w:u w:val="single"/>
              </w:rPr>
            </w:pPr>
          </w:p>
        </w:tc>
        <w:tc>
          <w:tcPr>
            <w:tcW w:w="964" w:type="pct"/>
          </w:tcPr>
          <w:p w14:paraId="7181E664" w14:textId="77777777" w:rsidR="000639BE" w:rsidRPr="00424F73" w:rsidRDefault="000639BE" w:rsidP="000639BE">
            <w:pPr>
              <w:spacing w:after="0" w:line="240" w:lineRule="auto"/>
              <w:rPr>
                <w:rFonts w:asciiTheme="minorHAnsi" w:hAnsiTheme="minorHAnsi" w:cstheme="minorHAnsi"/>
                <w:sz w:val="20"/>
                <w:szCs w:val="20"/>
                <w:u w:val="single"/>
                <w:lang w:val="id-ID"/>
              </w:rPr>
            </w:pPr>
            <w:r w:rsidRPr="00424F73">
              <w:rPr>
                <w:rFonts w:asciiTheme="minorHAnsi" w:hAnsiTheme="minorHAnsi" w:cstheme="minorHAnsi"/>
                <w:sz w:val="20"/>
                <w:szCs w:val="20"/>
                <w:u w:val="single"/>
                <w:lang w:val="id-ID"/>
              </w:rPr>
              <w:t>O</w:t>
            </w:r>
            <w:r w:rsidRPr="00424F73">
              <w:rPr>
                <w:rFonts w:asciiTheme="minorHAnsi" w:hAnsiTheme="minorHAnsi" w:cstheme="minorHAnsi"/>
                <w:sz w:val="20"/>
                <w:szCs w:val="20"/>
                <w:u w:val="single"/>
              </w:rPr>
              <w:t>2.3</w:t>
            </w:r>
            <w:r w:rsidRPr="00424F73">
              <w:rPr>
                <w:rFonts w:asciiTheme="minorHAnsi" w:hAnsiTheme="minorHAnsi" w:cstheme="minorHAnsi"/>
                <w:sz w:val="20"/>
                <w:szCs w:val="20"/>
                <w:u w:val="single"/>
                <w:lang w:val="id-ID"/>
              </w:rPr>
              <w:t xml:space="preserve">: </w:t>
            </w:r>
          </w:p>
          <w:p w14:paraId="1F708849" w14:textId="77777777" w:rsidR="000639BE" w:rsidRPr="00424F73" w:rsidRDefault="000639BE" w:rsidP="000639BE">
            <w:pPr>
              <w:spacing w:after="0" w:line="240" w:lineRule="auto"/>
              <w:rPr>
                <w:rFonts w:asciiTheme="minorHAnsi" w:hAnsiTheme="minorHAnsi" w:cstheme="minorHAnsi"/>
                <w:i/>
                <w:sz w:val="20"/>
                <w:szCs w:val="20"/>
              </w:rPr>
            </w:pPr>
            <w:r w:rsidRPr="00424F73">
              <w:rPr>
                <w:rFonts w:asciiTheme="minorHAnsi" w:hAnsiTheme="minorHAnsi" w:cstheme="minorHAnsi"/>
                <w:i/>
                <w:sz w:val="20"/>
                <w:szCs w:val="20"/>
              </w:rPr>
              <w:t xml:space="preserve">Targeted </w:t>
            </w:r>
            <w:r w:rsidRPr="00424F73">
              <w:rPr>
                <w:rFonts w:asciiTheme="minorHAnsi" w:hAnsiTheme="minorHAnsi" w:cstheme="minorHAnsi"/>
                <w:i/>
                <w:sz w:val="20"/>
                <w:szCs w:val="20"/>
                <w:lang w:val="id-ID"/>
              </w:rPr>
              <w:t xml:space="preserve">HIV, STI and SRH </w:t>
            </w:r>
            <w:r w:rsidRPr="00424F73">
              <w:rPr>
                <w:rFonts w:asciiTheme="minorHAnsi" w:hAnsiTheme="minorHAnsi" w:cstheme="minorHAnsi"/>
                <w:i/>
                <w:sz w:val="20"/>
                <w:szCs w:val="20"/>
              </w:rPr>
              <w:t xml:space="preserve">services </w:t>
            </w:r>
            <w:r w:rsidRPr="00424F73">
              <w:rPr>
                <w:rFonts w:asciiTheme="minorHAnsi" w:hAnsiTheme="minorHAnsi" w:cstheme="minorHAnsi"/>
                <w:i/>
                <w:sz w:val="20"/>
                <w:szCs w:val="20"/>
                <w:lang w:val="id-ID"/>
              </w:rPr>
              <w:t xml:space="preserve">are integrated with </w:t>
            </w:r>
            <w:r w:rsidRPr="00424F73">
              <w:rPr>
                <w:rFonts w:asciiTheme="minorHAnsi" w:hAnsiTheme="minorHAnsi" w:cstheme="minorHAnsi"/>
                <w:i/>
                <w:sz w:val="20"/>
                <w:szCs w:val="20"/>
              </w:rPr>
              <w:t xml:space="preserve">primary health </w:t>
            </w:r>
            <w:proofErr w:type="gramStart"/>
            <w:r w:rsidRPr="00424F73">
              <w:rPr>
                <w:rFonts w:asciiTheme="minorHAnsi" w:hAnsiTheme="minorHAnsi" w:cstheme="minorHAnsi"/>
                <w:i/>
                <w:sz w:val="20"/>
                <w:szCs w:val="20"/>
              </w:rPr>
              <w:t>care</w:t>
            </w:r>
            <w:proofErr w:type="gramEnd"/>
          </w:p>
          <w:p w14:paraId="3B291909" w14:textId="77777777" w:rsidR="000639BE" w:rsidRPr="00424F73" w:rsidRDefault="000639BE" w:rsidP="000639BE">
            <w:pPr>
              <w:pStyle w:val="ListParagraph"/>
              <w:numPr>
                <w:ilvl w:val="0"/>
                <w:numId w:val="28"/>
              </w:numPr>
              <w:ind w:left="175" w:hanging="175"/>
              <w:contextualSpacing w:val="0"/>
              <w:rPr>
                <w:rFonts w:eastAsia="Calibri" w:cstheme="minorHAnsi"/>
                <w:sz w:val="20"/>
                <w:szCs w:val="20"/>
                <w:lang w:val="id-ID"/>
              </w:rPr>
            </w:pPr>
            <w:r w:rsidRPr="00424F73">
              <w:rPr>
                <w:rFonts w:eastAsia="Calibri" w:cstheme="minorHAnsi"/>
                <w:sz w:val="20"/>
                <w:szCs w:val="20"/>
                <w:lang w:val="en-AU"/>
              </w:rPr>
              <w:lastRenderedPageBreak/>
              <w:t xml:space="preserve">Increased PICT events for HIV and STI management of women, </w:t>
            </w:r>
            <w:proofErr w:type="gramStart"/>
            <w:r w:rsidRPr="00424F73">
              <w:rPr>
                <w:rFonts w:eastAsia="Calibri" w:cstheme="minorHAnsi"/>
                <w:sz w:val="20"/>
                <w:szCs w:val="20"/>
                <w:lang w:val="en-AU"/>
              </w:rPr>
              <w:t>girls</w:t>
            </w:r>
            <w:proofErr w:type="gramEnd"/>
            <w:r w:rsidRPr="00424F73">
              <w:rPr>
                <w:rFonts w:eastAsia="Calibri" w:cstheme="minorHAnsi"/>
                <w:sz w:val="20"/>
                <w:szCs w:val="20"/>
                <w:lang w:val="en-AU"/>
              </w:rPr>
              <w:t xml:space="preserve"> and other vulnerable groups</w:t>
            </w:r>
          </w:p>
          <w:p w14:paraId="32B230CF" w14:textId="77777777" w:rsidR="000639BE" w:rsidRPr="00424F73" w:rsidRDefault="000639BE" w:rsidP="000639BE">
            <w:pPr>
              <w:pStyle w:val="ListParagraph"/>
              <w:numPr>
                <w:ilvl w:val="0"/>
                <w:numId w:val="28"/>
              </w:numPr>
              <w:ind w:left="178" w:hanging="178"/>
              <w:contextualSpacing w:val="0"/>
              <w:rPr>
                <w:rFonts w:eastAsia="Calibri" w:cstheme="minorHAnsi"/>
                <w:sz w:val="20"/>
                <w:szCs w:val="20"/>
                <w:lang w:val="id-ID"/>
              </w:rPr>
            </w:pPr>
            <w:r w:rsidRPr="00424F73">
              <w:rPr>
                <w:rFonts w:eastAsia="Calibri" w:cstheme="minorHAnsi"/>
                <w:sz w:val="20"/>
                <w:szCs w:val="20"/>
                <w:lang w:val="en-AU"/>
              </w:rPr>
              <w:t>CCHS &amp; Anglicare integrated clinics demonstrate practice that aligns with National HIV Guidelines (including test and treat, PMTCT, PEP) and National HIV.TB Guidelines (including IPT)</w:t>
            </w:r>
          </w:p>
          <w:p w14:paraId="79073410" w14:textId="77777777" w:rsidR="000639BE" w:rsidRPr="00424F73" w:rsidRDefault="000639BE" w:rsidP="000639BE">
            <w:pPr>
              <w:pStyle w:val="ListParagraph"/>
              <w:numPr>
                <w:ilvl w:val="0"/>
                <w:numId w:val="28"/>
              </w:numPr>
              <w:ind w:left="175" w:hanging="175"/>
              <w:contextualSpacing w:val="0"/>
              <w:rPr>
                <w:rFonts w:eastAsia="Calibri" w:cstheme="minorHAnsi"/>
                <w:sz w:val="20"/>
                <w:szCs w:val="20"/>
                <w:lang w:val="id-ID"/>
              </w:rPr>
            </w:pPr>
            <w:r w:rsidRPr="00424F73">
              <w:rPr>
                <w:rFonts w:eastAsia="Calibri" w:cstheme="minorHAnsi"/>
                <w:sz w:val="20"/>
                <w:szCs w:val="20"/>
                <w:lang w:val="en-AU"/>
              </w:rPr>
              <w:t xml:space="preserve">CCHS &amp; Anglicare integrated clinics procure HIV, STI &amp; SRH equipment, medication and resources through primary health </w:t>
            </w:r>
            <w:proofErr w:type="gramStart"/>
            <w:r w:rsidRPr="00424F73">
              <w:rPr>
                <w:rFonts w:eastAsia="Calibri" w:cstheme="minorHAnsi"/>
                <w:sz w:val="20"/>
                <w:szCs w:val="20"/>
                <w:lang w:val="en-AU"/>
              </w:rPr>
              <w:t>systems</w:t>
            </w:r>
            <w:proofErr w:type="gramEnd"/>
          </w:p>
          <w:p w14:paraId="246532DD" w14:textId="77777777" w:rsidR="000639BE" w:rsidRPr="00424F73" w:rsidRDefault="000639BE" w:rsidP="000639BE">
            <w:pPr>
              <w:pStyle w:val="ListParagraph"/>
              <w:numPr>
                <w:ilvl w:val="0"/>
                <w:numId w:val="18"/>
              </w:numPr>
              <w:ind w:left="172" w:hanging="172"/>
              <w:contextualSpacing w:val="0"/>
              <w:rPr>
                <w:rFonts w:eastAsia="Calibri" w:cstheme="minorHAnsi"/>
                <w:sz w:val="20"/>
                <w:szCs w:val="20"/>
                <w:lang w:val="id-ID"/>
              </w:rPr>
            </w:pPr>
            <w:r w:rsidRPr="00424F73">
              <w:rPr>
                <w:rFonts w:cstheme="minorHAnsi"/>
                <w:sz w:val="20"/>
                <w:szCs w:val="20"/>
              </w:rPr>
              <w:t xml:space="preserve">Innovative and technological approaches that seek to increase HIV &amp; STI </w:t>
            </w:r>
            <w:proofErr w:type="gramStart"/>
            <w:r w:rsidRPr="00424F73">
              <w:rPr>
                <w:rFonts w:cstheme="minorHAnsi"/>
                <w:sz w:val="20"/>
                <w:szCs w:val="20"/>
              </w:rPr>
              <w:t>testing</w:t>
            </w:r>
            <w:proofErr w:type="gramEnd"/>
            <w:r w:rsidRPr="00424F73">
              <w:rPr>
                <w:rFonts w:cstheme="minorHAnsi"/>
                <w:sz w:val="20"/>
                <w:szCs w:val="20"/>
              </w:rPr>
              <w:t xml:space="preserve"> and treatment are implemented at CCHS &amp; Anglicare integrated clinics when nationally approved (including community based rapid testing)</w:t>
            </w:r>
          </w:p>
        </w:tc>
        <w:tc>
          <w:tcPr>
            <w:tcW w:w="1315" w:type="pct"/>
            <w:vMerge/>
          </w:tcPr>
          <w:p w14:paraId="595D153C" w14:textId="77777777" w:rsidR="000639BE" w:rsidRPr="00424F73" w:rsidRDefault="000639BE" w:rsidP="000639BE">
            <w:pPr>
              <w:spacing w:after="0" w:line="240" w:lineRule="auto"/>
              <w:rPr>
                <w:rFonts w:asciiTheme="minorHAnsi" w:hAnsiTheme="minorHAnsi" w:cstheme="minorHAnsi"/>
                <w:sz w:val="20"/>
                <w:szCs w:val="20"/>
              </w:rPr>
            </w:pPr>
          </w:p>
        </w:tc>
        <w:tc>
          <w:tcPr>
            <w:tcW w:w="833" w:type="pct"/>
            <w:vMerge/>
          </w:tcPr>
          <w:p w14:paraId="63048D8A" w14:textId="77777777" w:rsidR="000639BE" w:rsidRPr="00424F73" w:rsidRDefault="000639BE" w:rsidP="000639BE">
            <w:pPr>
              <w:spacing w:after="0" w:line="240" w:lineRule="auto"/>
              <w:rPr>
                <w:rFonts w:asciiTheme="minorHAnsi" w:hAnsiTheme="minorHAnsi" w:cstheme="minorHAnsi"/>
                <w:sz w:val="20"/>
                <w:szCs w:val="20"/>
              </w:rPr>
            </w:pPr>
          </w:p>
        </w:tc>
        <w:tc>
          <w:tcPr>
            <w:tcW w:w="830" w:type="pct"/>
            <w:vMerge/>
          </w:tcPr>
          <w:p w14:paraId="07EEF3A7" w14:textId="77777777" w:rsidR="000639BE" w:rsidRPr="00424F73" w:rsidRDefault="000639BE" w:rsidP="000639BE">
            <w:pPr>
              <w:spacing w:after="0" w:line="240" w:lineRule="auto"/>
              <w:rPr>
                <w:rFonts w:asciiTheme="minorHAnsi" w:hAnsiTheme="minorHAnsi" w:cstheme="minorHAnsi"/>
                <w:sz w:val="20"/>
                <w:szCs w:val="20"/>
              </w:rPr>
            </w:pPr>
          </w:p>
        </w:tc>
      </w:tr>
      <w:tr w:rsidR="000639BE" w:rsidRPr="00424F73" w14:paraId="239FD631" w14:textId="242B1587" w:rsidTr="000639BE">
        <w:trPr>
          <w:trHeight w:val="397"/>
        </w:trPr>
        <w:tc>
          <w:tcPr>
            <w:tcW w:w="480" w:type="pct"/>
            <w:vMerge/>
          </w:tcPr>
          <w:p w14:paraId="6E07575A" w14:textId="77777777" w:rsidR="000639BE" w:rsidRPr="00424F73" w:rsidRDefault="000639BE" w:rsidP="000639BE">
            <w:pPr>
              <w:spacing w:after="0" w:line="240" w:lineRule="auto"/>
              <w:rPr>
                <w:rFonts w:asciiTheme="minorHAnsi" w:hAnsiTheme="minorHAnsi" w:cstheme="minorHAnsi"/>
                <w:sz w:val="20"/>
                <w:szCs w:val="20"/>
              </w:rPr>
            </w:pPr>
          </w:p>
        </w:tc>
        <w:tc>
          <w:tcPr>
            <w:tcW w:w="578" w:type="pct"/>
            <w:vMerge/>
          </w:tcPr>
          <w:p w14:paraId="2AAF18B9" w14:textId="77777777" w:rsidR="000639BE" w:rsidRPr="00424F73" w:rsidRDefault="000639BE" w:rsidP="000639BE">
            <w:pPr>
              <w:spacing w:after="0" w:line="240" w:lineRule="auto"/>
              <w:rPr>
                <w:rFonts w:asciiTheme="minorHAnsi" w:hAnsiTheme="minorHAnsi" w:cstheme="minorHAnsi"/>
                <w:sz w:val="20"/>
                <w:szCs w:val="20"/>
                <w:u w:val="single"/>
              </w:rPr>
            </w:pPr>
          </w:p>
        </w:tc>
        <w:tc>
          <w:tcPr>
            <w:tcW w:w="964" w:type="pct"/>
          </w:tcPr>
          <w:p w14:paraId="1A5442F5" w14:textId="77777777" w:rsidR="000639BE" w:rsidRPr="00424F73" w:rsidRDefault="000639BE" w:rsidP="000639BE">
            <w:pPr>
              <w:spacing w:after="0" w:line="240" w:lineRule="auto"/>
              <w:rPr>
                <w:rFonts w:asciiTheme="minorHAnsi" w:hAnsiTheme="minorHAnsi" w:cstheme="minorHAnsi"/>
                <w:sz w:val="20"/>
                <w:szCs w:val="20"/>
                <w:u w:val="single"/>
                <w:lang w:val="id-ID"/>
              </w:rPr>
            </w:pPr>
            <w:r w:rsidRPr="00424F73">
              <w:rPr>
                <w:rFonts w:asciiTheme="minorHAnsi" w:hAnsiTheme="minorHAnsi" w:cstheme="minorHAnsi"/>
                <w:sz w:val="20"/>
                <w:szCs w:val="20"/>
                <w:u w:val="single"/>
                <w:lang w:val="id-ID"/>
              </w:rPr>
              <w:t>O</w:t>
            </w:r>
            <w:r w:rsidRPr="00424F73">
              <w:rPr>
                <w:rFonts w:asciiTheme="minorHAnsi" w:hAnsiTheme="minorHAnsi" w:cstheme="minorHAnsi"/>
                <w:sz w:val="20"/>
                <w:szCs w:val="20"/>
                <w:u w:val="single"/>
              </w:rPr>
              <w:t>2.4</w:t>
            </w:r>
            <w:r w:rsidRPr="00424F73">
              <w:rPr>
                <w:rFonts w:asciiTheme="minorHAnsi" w:hAnsiTheme="minorHAnsi" w:cstheme="minorHAnsi"/>
                <w:sz w:val="20"/>
                <w:szCs w:val="20"/>
                <w:u w:val="single"/>
                <w:lang w:val="id-ID"/>
              </w:rPr>
              <w:t xml:space="preserve">: </w:t>
            </w:r>
          </w:p>
          <w:p w14:paraId="2D996B00" w14:textId="77777777" w:rsidR="000639BE" w:rsidRPr="00424F73" w:rsidRDefault="000639BE" w:rsidP="000639BE">
            <w:pPr>
              <w:spacing w:after="0" w:line="240" w:lineRule="auto"/>
              <w:rPr>
                <w:rFonts w:asciiTheme="minorHAnsi" w:hAnsiTheme="minorHAnsi" w:cstheme="minorHAnsi"/>
                <w:i/>
                <w:sz w:val="20"/>
                <w:szCs w:val="20"/>
                <w:lang w:val="id-ID"/>
              </w:rPr>
            </w:pPr>
            <w:r w:rsidRPr="00424F73">
              <w:rPr>
                <w:rFonts w:asciiTheme="minorHAnsi" w:hAnsiTheme="minorHAnsi" w:cstheme="minorHAnsi"/>
                <w:i/>
                <w:sz w:val="20"/>
                <w:szCs w:val="20"/>
              </w:rPr>
              <w:t>W</w:t>
            </w:r>
            <w:r w:rsidRPr="00424F73">
              <w:rPr>
                <w:rFonts w:asciiTheme="minorHAnsi" w:hAnsiTheme="minorHAnsi" w:cstheme="minorHAnsi"/>
                <w:i/>
                <w:sz w:val="20"/>
                <w:szCs w:val="20"/>
                <w:lang w:val="id-ID"/>
              </w:rPr>
              <w:t xml:space="preserve">omen, girls </w:t>
            </w:r>
            <w:r w:rsidRPr="00424F73">
              <w:rPr>
                <w:rFonts w:asciiTheme="minorHAnsi" w:hAnsiTheme="minorHAnsi" w:cstheme="minorHAnsi"/>
                <w:i/>
                <w:sz w:val="20"/>
                <w:szCs w:val="20"/>
              </w:rPr>
              <w:t xml:space="preserve">and vulnerable groups </w:t>
            </w:r>
            <w:r w:rsidRPr="00424F73">
              <w:rPr>
                <w:rFonts w:asciiTheme="minorHAnsi" w:hAnsiTheme="minorHAnsi" w:cstheme="minorHAnsi"/>
                <w:i/>
                <w:sz w:val="20"/>
                <w:szCs w:val="20"/>
                <w:lang w:val="id-ID"/>
              </w:rPr>
              <w:t xml:space="preserve">are involved in service delivery and quality </w:t>
            </w:r>
            <w:proofErr w:type="gramStart"/>
            <w:r w:rsidRPr="00424F73">
              <w:rPr>
                <w:rFonts w:asciiTheme="minorHAnsi" w:hAnsiTheme="minorHAnsi" w:cstheme="minorHAnsi"/>
                <w:i/>
                <w:sz w:val="20"/>
                <w:szCs w:val="20"/>
                <w:lang w:val="id-ID"/>
              </w:rPr>
              <w:t>assurance</w:t>
            </w:r>
            <w:proofErr w:type="gramEnd"/>
          </w:p>
          <w:p w14:paraId="71AAA91A" w14:textId="77777777" w:rsidR="000639BE" w:rsidRPr="00424F73" w:rsidRDefault="000639BE" w:rsidP="000639BE">
            <w:pPr>
              <w:pStyle w:val="ListParagraph"/>
              <w:numPr>
                <w:ilvl w:val="0"/>
                <w:numId w:val="29"/>
              </w:numPr>
              <w:ind w:left="175" w:hanging="175"/>
              <w:contextualSpacing w:val="0"/>
              <w:rPr>
                <w:rFonts w:eastAsia="Calibri" w:cstheme="minorHAnsi"/>
                <w:sz w:val="20"/>
                <w:szCs w:val="20"/>
                <w:lang w:val="id-ID"/>
              </w:rPr>
            </w:pPr>
            <w:r w:rsidRPr="00424F73">
              <w:rPr>
                <w:rFonts w:eastAsia="Calibri" w:cstheme="minorHAnsi"/>
                <w:sz w:val="20"/>
                <w:szCs w:val="20"/>
                <w:lang w:val="en-AU"/>
              </w:rPr>
              <w:lastRenderedPageBreak/>
              <w:t xml:space="preserve">Community feedback mechanisms established at CCHS &amp; Anglicare integrated clinics and feedback used to guide reorientation of services and drive quality </w:t>
            </w:r>
            <w:proofErr w:type="gramStart"/>
            <w:r w:rsidRPr="00424F73">
              <w:rPr>
                <w:rFonts w:eastAsia="Calibri" w:cstheme="minorHAnsi"/>
                <w:sz w:val="20"/>
                <w:szCs w:val="20"/>
                <w:lang w:val="en-AU"/>
              </w:rPr>
              <w:t>improvement</w:t>
            </w:r>
            <w:proofErr w:type="gramEnd"/>
          </w:p>
          <w:p w14:paraId="3B263CF0" w14:textId="77777777" w:rsidR="000639BE" w:rsidRPr="00424F73" w:rsidRDefault="000639BE" w:rsidP="000639BE">
            <w:pPr>
              <w:pStyle w:val="ListParagraph"/>
              <w:numPr>
                <w:ilvl w:val="0"/>
                <w:numId w:val="29"/>
              </w:numPr>
              <w:ind w:left="175" w:hanging="175"/>
              <w:contextualSpacing w:val="0"/>
              <w:rPr>
                <w:rFonts w:eastAsia="Calibri" w:cstheme="minorHAnsi"/>
                <w:sz w:val="20"/>
                <w:szCs w:val="20"/>
                <w:lang w:val="id-ID"/>
              </w:rPr>
            </w:pPr>
            <w:proofErr w:type="spellStart"/>
            <w:r w:rsidRPr="00424F73">
              <w:rPr>
                <w:rFonts w:cstheme="minorHAnsi"/>
                <w:sz w:val="20"/>
                <w:szCs w:val="20"/>
              </w:rPr>
              <w:t>Igat</w:t>
            </w:r>
            <w:proofErr w:type="spellEnd"/>
            <w:r w:rsidRPr="00424F73">
              <w:rPr>
                <w:rFonts w:cstheme="minorHAnsi"/>
                <w:sz w:val="20"/>
                <w:szCs w:val="20"/>
              </w:rPr>
              <w:t xml:space="preserve"> Hope staff are trained in, and demonstrate, improved organisational governance </w:t>
            </w:r>
            <w:proofErr w:type="gramStart"/>
            <w:r w:rsidRPr="00424F73">
              <w:rPr>
                <w:rFonts w:cstheme="minorHAnsi"/>
                <w:sz w:val="20"/>
                <w:szCs w:val="20"/>
              </w:rPr>
              <w:t>mechanisms</w:t>
            </w:r>
            <w:proofErr w:type="gramEnd"/>
          </w:p>
          <w:p w14:paraId="44FC8BA5" w14:textId="77777777" w:rsidR="000639BE" w:rsidRPr="00424F73" w:rsidRDefault="000639BE" w:rsidP="000639BE">
            <w:pPr>
              <w:pStyle w:val="ListParagraph"/>
              <w:numPr>
                <w:ilvl w:val="0"/>
                <w:numId w:val="29"/>
              </w:numPr>
              <w:ind w:left="175" w:hanging="175"/>
              <w:contextualSpacing w:val="0"/>
              <w:rPr>
                <w:rFonts w:eastAsia="Calibri" w:cstheme="minorHAnsi"/>
                <w:sz w:val="20"/>
                <w:szCs w:val="20"/>
                <w:lang w:val="id-ID"/>
              </w:rPr>
            </w:pPr>
            <w:proofErr w:type="spellStart"/>
            <w:r w:rsidRPr="00424F73">
              <w:rPr>
                <w:rFonts w:eastAsia="Calibri" w:cstheme="minorHAnsi"/>
                <w:sz w:val="20"/>
                <w:szCs w:val="20"/>
                <w:lang w:val="en-AU"/>
              </w:rPr>
              <w:t>Igat</w:t>
            </w:r>
            <w:proofErr w:type="spellEnd"/>
            <w:r w:rsidRPr="00424F73">
              <w:rPr>
                <w:rFonts w:eastAsia="Calibri" w:cstheme="minorHAnsi"/>
                <w:sz w:val="20"/>
                <w:szCs w:val="20"/>
                <w:lang w:val="en-AU"/>
              </w:rPr>
              <w:t xml:space="preserve"> Hope staff and members are trained in, and provide, expert patient services that improve clinical pathways and care for </w:t>
            </w:r>
            <w:proofErr w:type="gramStart"/>
            <w:r w:rsidRPr="00424F73">
              <w:rPr>
                <w:rFonts w:eastAsia="Calibri" w:cstheme="minorHAnsi"/>
                <w:sz w:val="20"/>
                <w:szCs w:val="20"/>
                <w:lang w:val="en-AU"/>
              </w:rPr>
              <w:t>PLHIV</w:t>
            </w:r>
            <w:proofErr w:type="gramEnd"/>
          </w:p>
          <w:p w14:paraId="27860538" w14:textId="77777777" w:rsidR="000639BE" w:rsidRPr="00424F73" w:rsidRDefault="000639BE" w:rsidP="000639BE">
            <w:pPr>
              <w:pStyle w:val="ListParagraph"/>
              <w:numPr>
                <w:ilvl w:val="0"/>
                <w:numId w:val="18"/>
              </w:numPr>
              <w:ind w:left="172" w:hanging="172"/>
              <w:contextualSpacing w:val="0"/>
              <w:rPr>
                <w:rFonts w:eastAsia="Calibri" w:cstheme="minorHAnsi"/>
                <w:sz w:val="20"/>
                <w:szCs w:val="20"/>
                <w:lang w:val="id-ID"/>
              </w:rPr>
            </w:pPr>
            <w:proofErr w:type="spellStart"/>
            <w:r w:rsidRPr="00424F73">
              <w:rPr>
                <w:rFonts w:eastAsia="Calibri" w:cstheme="minorHAnsi"/>
                <w:sz w:val="20"/>
                <w:szCs w:val="20"/>
                <w:lang w:val="en-AU"/>
              </w:rPr>
              <w:t>Igat</w:t>
            </w:r>
            <w:proofErr w:type="spellEnd"/>
            <w:r w:rsidRPr="00424F73">
              <w:rPr>
                <w:rFonts w:eastAsia="Calibri" w:cstheme="minorHAnsi"/>
                <w:sz w:val="20"/>
                <w:szCs w:val="20"/>
                <w:lang w:val="en-AU"/>
              </w:rPr>
              <w:t xml:space="preserve"> Hope Expert Patient Sustainability Model Report</w:t>
            </w:r>
          </w:p>
        </w:tc>
        <w:tc>
          <w:tcPr>
            <w:tcW w:w="1315" w:type="pct"/>
            <w:vMerge/>
          </w:tcPr>
          <w:p w14:paraId="5B830BBC" w14:textId="77777777" w:rsidR="000639BE" w:rsidRPr="00424F73" w:rsidRDefault="000639BE" w:rsidP="000639BE">
            <w:pPr>
              <w:spacing w:after="0" w:line="240" w:lineRule="auto"/>
              <w:rPr>
                <w:rFonts w:asciiTheme="minorHAnsi" w:hAnsiTheme="minorHAnsi" w:cstheme="minorHAnsi"/>
                <w:sz w:val="20"/>
                <w:szCs w:val="20"/>
              </w:rPr>
            </w:pPr>
          </w:p>
        </w:tc>
        <w:tc>
          <w:tcPr>
            <w:tcW w:w="833" w:type="pct"/>
            <w:vMerge/>
          </w:tcPr>
          <w:p w14:paraId="4D6615B2" w14:textId="77777777" w:rsidR="000639BE" w:rsidRPr="00424F73" w:rsidRDefault="000639BE" w:rsidP="000639BE">
            <w:pPr>
              <w:spacing w:after="0" w:line="240" w:lineRule="auto"/>
              <w:rPr>
                <w:rFonts w:asciiTheme="minorHAnsi" w:hAnsiTheme="minorHAnsi" w:cstheme="minorHAnsi"/>
                <w:sz w:val="20"/>
                <w:szCs w:val="20"/>
              </w:rPr>
            </w:pPr>
          </w:p>
        </w:tc>
        <w:tc>
          <w:tcPr>
            <w:tcW w:w="830" w:type="pct"/>
            <w:vMerge/>
          </w:tcPr>
          <w:p w14:paraId="648D1784" w14:textId="77777777" w:rsidR="000639BE" w:rsidRPr="00424F73" w:rsidRDefault="000639BE" w:rsidP="000639BE">
            <w:pPr>
              <w:spacing w:after="0" w:line="240" w:lineRule="auto"/>
              <w:rPr>
                <w:rFonts w:asciiTheme="minorHAnsi" w:hAnsiTheme="minorHAnsi" w:cstheme="minorHAnsi"/>
                <w:sz w:val="20"/>
                <w:szCs w:val="20"/>
              </w:rPr>
            </w:pPr>
          </w:p>
        </w:tc>
      </w:tr>
      <w:tr w:rsidR="000639BE" w:rsidRPr="00424F73" w14:paraId="032E2EA7" w14:textId="240F5B6E" w:rsidTr="000639BE">
        <w:trPr>
          <w:trHeight w:val="680"/>
        </w:trPr>
        <w:tc>
          <w:tcPr>
            <w:tcW w:w="480" w:type="pct"/>
            <w:vMerge/>
          </w:tcPr>
          <w:p w14:paraId="45E8EA18" w14:textId="77777777" w:rsidR="000639BE" w:rsidRPr="00424F73" w:rsidRDefault="000639BE" w:rsidP="000639BE">
            <w:pPr>
              <w:spacing w:after="0" w:line="240" w:lineRule="auto"/>
              <w:rPr>
                <w:rFonts w:asciiTheme="minorHAnsi" w:hAnsiTheme="minorHAnsi" w:cstheme="minorHAnsi"/>
                <w:sz w:val="20"/>
                <w:szCs w:val="20"/>
              </w:rPr>
            </w:pPr>
          </w:p>
        </w:tc>
        <w:tc>
          <w:tcPr>
            <w:tcW w:w="578" w:type="pct"/>
          </w:tcPr>
          <w:p w14:paraId="136981D3" w14:textId="77777777" w:rsidR="000639BE" w:rsidRPr="00424F73" w:rsidRDefault="000639BE" w:rsidP="000639BE">
            <w:pPr>
              <w:spacing w:after="0" w:line="240" w:lineRule="auto"/>
              <w:rPr>
                <w:rFonts w:asciiTheme="minorHAnsi" w:hAnsiTheme="minorHAnsi" w:cstheme="minorHAnsi"/>
                <w:sz w:val="20"/>
                <w:szCs w:val="20"/>
                <w:u w:val="single"/>
              </w:rPr>
            </w:pPr>
            <w:r w:rsidRPr="00424F73">
              <w:rPr>
                <w:rFonts w:asciiTheme="minorHAnsi" w:hAnsiTheme="minorHAnsi" w:cstheme="minorHAnsi"/>
                <w:sz w:val="20"/>
                <w:szCs w:val="20"/>
                <w:u w:val="single"/>
              </w:rPr>
              <w:t>IO3:</w:t>
            </w:r>
          </w:p>
          <w:p w14:paraId="51A62CBB" w14:textId="77777777" w:rsidR="000639BE" w:rsidRPr="00424F73" w:rsidRDefault="000639BE" w:rsidP="000639BE">
            <w:pPr>
              <w:spacing w:after="0" w:line="240" w:lineRule="auto"/>
              <w:rPr>
                <w:rFonts w:asciiTheme="minorHAnsi" w:hAnsiTheme="minorHAnsi" w:cstheme="minorHAnsi"/>
                <w:sz w:val="20"/>
                <w:szCs w:val="20"/>
              </w:rPr>
            </w:pPr>
            <w:r w:rsidRPr="00424F73">
              <w:rPr>
                <w:rFonts w:asciiTheme="minorHAnsi" w:hAnsiTheme="minorHAnsi" w:cstheme="minorHAnsi"/>
                <w:b/>
                <w:sz w:val="20"/>
                <w:szCs w:val="20"/>
                <w:lang w:val="id-ID"/>
              </w:rPr>
              <w:t xml:space="preserve">Communities </w:t>
            </w:r>
            <w:r w:rsidRPr="00424F73">
              <w:rPr>
                <w:rFonts w:asciiTheme="minorHAnsi" w:hAnsiTheme="minorHAnsi" w:cstheme="minorHAnsi"/>
                <w:b/>
                <w:sz w:val="20"/>
                <w:szCs w:val="20"/>
              </w:rPr>
              <w:t xml:space="preserve">demonstrate </w:t>
            </w:r>
            <w:r w:rsidRPr="00424F73">
              <w:rPr>
                <w:rFonts w:asciiTheme="minorHAnsi" w:hAnsiTheme="minorHAnsi" w:cstheme="minorHAnsi"/>
                <w:b/>
                <w:sz w:val="20"/>
                <w:szCs w:val="20"/>
              </w:rPr>
              <w:lastRenderedPageBreak/>
              <w:t xml:space="preserve">increased health seeking behaviours related to SRH </w:t>
            </w:r>
            <w:r w:rsidRPr="00424F73">
              <w:rPr>
                <w:rFonts w:asciiTheme="minorHAnsi" w:hAnsiTheme="minorHAnsi" w:cstheme="minorHAnsi"/>
                <w:b/>
                <w:sz w:val="20"/>
                <w:szCs w:val="20"/>
                <w:lang w:val="id-ID"/>
              </w:rPr>
              <w:t>and wellbeing</w:t>
            </w:r>
          </w:p>
        </w:tc>
        <w:tc>
          <w:tcPr>
            <w:tcW w:w="964" w:type="pct"/>
          </w:tcPr>
          <w:p w14:paraId="6F0EDACC" w14:textId="77777777" w:rsidR="000639BE" w:rsidRPr="00424F73" w:rsidRDefault="000639BE" w:rsidP="000639BE">
            <w:pPr>
              <w:spacing w:after="0" w:line="240" w:lineRule="auto"/>
              <w:rPr>
                <w:rFonts w:asciiTheme="minorHAnsi" w:hAnsiTheme="minorHAnsi" w:cstheme="minorHAnsi"/>
                <w:sz w:val="20"/>
                <w:szCs w:val="20"/>
                <w:u w:val="single"/>
                <w:lang w:val="id-ID"/>
              </w:rPr>
            </w:pPr>
            <w:r w:rsidRPr="00424F73">
              <w:rPr>
                <w:rFonts w:asciiTheme="minorHAnsi" w:hAnsiTheme="minorHAnsi" w:cstheme="minorHAnsi"/>
                <w:sz w:val="20"/>
                <w:szCs w:val="20"/>
                <w:u w:val="single"/>
                <w:lang w:val="id-ID"/>
              </w:rPr>
              <w:lastRenderedPageBreak/>
              <w:t>O</w:t>
            </w:r>
            <w:r w:rsidRPr="00424F73">
              <w:rPr>
                <w:rFonts w:asciiTheme="minorHAnsi" w:hAnsiTheme="minorHAnsi" w:cstheme="minorHAnsi"/>
                <w:sz w:val="20"/>
                <w:szCs w:val="20"/>
                <w:u w:val="single"/>
              </w:rPr>
              <w:t>3.1</w:t>
            </w:r>
            <w:r w:rsidRPr="00424F73">
              <w:rPr>
                <w:rFonts w:asciiTheme="minorHAnsi" w:hAnsiTheme="minorHAnsi" w:cstheme="minorHAnsi"/>
                <w:sz w:val="20"/>
                <w:szCs w:val="20"/>
                <w:u w:val="single"/>
                <w:lang w:val="id-ID"/>
              </w:rPr>
              <w:t xml:space="preserve">: </w:t>
            </w:r>
          </w:p>
          <w:p w14:paraId="27ECAE49" w14:textId="77777777" w:rsidR="000639BE" w:rsidRPr="00424F73" w:rsidRDefault="000639BE" w:rsidP="000639BE">
            <w:pPr>
              <w:spacing w:after="0" w:line="240" w:lineRule="auto"/>
              <w:rPr>
                <w:rFonts w:asciiTheme="minorHAnsi" w:hAnsiTheme="minorHAnsi" w:cstheme="minorHAnsi"/>
                <w:sz w:val="20"/>
                <w:szCs w:val="20"/>
              </w:rPr>
            </w:pPr>
            <w:r w:rsidRPr="00424F73">
              <w:rPr>
                <w:rFonts w:asciiTheme="minorHAnsi" w:hAnsiTheme="minorHAnsi" w:cstheme="minorHAnsi"/>
                <w:i/>
                <w:sz w:val="20"/>
                <w:szCs w:val="20"/>
              </w:rPr>
              <w:t xml:space="preserve">Women, girls and vulnerable groups from targeted </w:t>
            </w:r>
            <w:r w:rsidRPr="00424F73">
              <w:rPr>
                <w:rFonts w:asciiTheme="minorHAnsi" w:hAnsiTheme="minorHAnsi" w:cstheme="minorHAnsi"/>
                <w:i/>
                <w:sz w:val="20"/>
                <w:szCs w:val="20"/>
              </w:rPr>
              <w:lastRenderedPageBreak/>
              <w:t>communities</w:t>
            </w:r>
            <w:r w:rsidRPr="00424F73">
              <w:rPr>
                <w:rFonts w:asciiTheme="minorHAnsi" w:hAnsiTheme="minorHAnsi" w:cstheme="minorHAnsi"/>
                <w:i/>
                <w:sz w:val="20"/>
                <w:szCs w:val="20"/>
                <w:lang w:val="id-ID"/>
              </w:rPr>
              <w:t xml:space="preserve"> drive demand for </w:t>
            </w:r>
            <w:r w:rsidRPr="00424F73">
              <w:rPr>
                <w:rFonts w:asciiTheme="minorHAnsi" w:hAnsiTheme="minorHAnsi" w:cstheme="minorHAnsi"/>
                <w:i/>
                <w:sz w:val="20"/>
                <w:szCs w:val="20"/>
              </w:rPr>
              <w:t xml:space="preserve">STI, HIV and SRH services, demonstrated by increased health seeking and clinic </w:t>
            </w:r>
            <w:proofErr w:type="gramStart"/>
            <w:r w:rsidRPr="00424F73">
              <w:rPr>
                <w:rFonts w:asciiTheme="minorHAnsi" w:hAnsiTheme="minorHAnsi" w:cstheme="minorHAnsi"/>
                <w:i/>
                <w:sz w:val="20"/>
                <w:szCs w:val="20"/>
              </w:rPr>
              <w:t>presentations</w:t>
            </w:r>
            <w:proofErr w:type="gramEnd"/>
            <w:r w:rsidRPr="00424F73">
              <w:rPr>
                <w:rFonts w:asciiTheme="minorHAnsi" w:hAnsiTheme="minorHAnsi" w:cstheme="minorHAnsi"/>
                <w:sz w:val="20"/>
                <w:szCs w:val="20"/>
              </w:rPr>
              <w:t xml:space="preserve"> </w:t>
            </w:r>
          </w:p>
          <w:p w14:paraId="3DE6E8D5" w14:textId="77777777" w:rsidR="000639BE" w:rsidRPr="00424F73" w:rsidRDefault="000639BE" w:rsidP="000639BE">
            <w:pPr>
              <w:pStyle w:val="ListParagraph"/>
              <w:numPr>
                <w:ilvl w:val="0"/>
                <w:numId w:val="18"/>
              </w:numPr>
              <w:ind w:left="178" w:hanging="178"/>
              <w:contextualSpacing w:val="0"/>
              <w:rPr>
                <w:rFonts w:eastAsia="Calibri" w:cstheme="minorHAnsi"/>
                <w:sz w:val="20"/>
                <w:szCs w:val="20"/>
              </w:rPr>
            </w:pPr>
            <w:r w:rsidRPr="00424F73">
              <w:rPr>
                <w:rFonts w:eastAsia="Calibri" w:cstheme="minorHAnsi"/>
                <w:sz w:val="20"/>
                <w:szCs w:val="20"/>
              </w:rPr>
              <w:t xml:space="preserve">Community SRH BCC Toolkit developed and implemented in facility catchment communities of targeted integrated CCHS &amp; Anglicare </w:t>
            </w:r>
            <w:proofErr w:type="gramStart"/>
            <w:r w:rsidRPr="00424F73">
              <w:rPr>
                <w:rFonts w:eastAsia="Calibri" w:cstheme="minorHAnsi"/>
                <w:sz w:val="20"/>
                <w:szCs w:val="20"/>
              </w:rPr>
              <w:t>clinics</w:t>
            </w:r>
            <w:proofErr w:type="gramEnd"/>
          </w:p>
          <w:p w14:paraId="5E7F03B3" w14:textId="77777777" w:rsidR="000639BE" w:rsidRPr="00424F73" w:rsidRDefault="000639BE" w:rsidP="000639BE">
            <w:pPr>
              <w:pStyle w:val="ListParagraph"/>
              <w:numPr>
                <w:ilvl w:val="0"/>
                <w:numId w:val="18"/>
              </w:numPr>
              <w:ind w:left="175" w:hanging="175"/>
              <w:contextualSpacing w:val="0"/>
              <w:rPr>
                <w:rFonts w:eastAsia="Calibri" w:cstheme="minorHAnsi"/>
                <w:sz w:val="20"/>
                <w:szCs w:val="20"/>
              </w:rPr>
            </w:pPr>
            <w:r w:rsidRPr="00424F73">
              <w:rPr>
                <w:rFonts w:eastAsia="Calibri" w:cstheme="minorHAnsi"/>
                <w:sz w:val="20"/>
                <w:szCs w:val="20"/>
              </w:rPr>
              <w:t xml:space="preserve">Increased presentations of women, girls and vulnerable groups to integrated clinics for SRH </w:t>
            </w:r>
            <w:proofErr w:type="gramStart"/>
            <w:r w:rsidRPr="00424F73">
              <w:rPr>
                <w:rFonts w:eastAsia="Calibri" w:cstheme="minorHAnsi"/>
                <w:sz w:val="20"/>
                <w:szCs w:val="20"/>
              </w:rPr>
              <w:t>services</w:t>
            </w:r>
            <w:proofErr w:type="gramEnd"/>
          </w:p>
          <w:p w14:paraId="49BDDF71" w14:textId="77777777" w:rsidR="000639BE" w:rsidRPr="00424F73" w:rsidRDefault="000639BE" w:rsidP="000639BE">
            <w:pPr>
              <w:pStyle w:val="ListParagraph"/>
              <w:numPr>
                <w:ilvl w:val="0"/>
                <w:numId w:val="17"/>
              </w:numPr>
              <w:ind w:left="172" w:hanging="172"/>
              <w:contextualSpacing w:val="0"/>
              <w:rPr>
                <w:rFonts w:eastAsia="Calibri" w:cstheme="minorHAnsi"/>
                <w:sz w:val="20"/>
                <w:szCs w:val="20"/>
                <w:lang w:val="id-ID"/>
              </w:rPr>
            </w:pPr>
            <w:r w:rsidRPr="00424F73">
              <w:rPr>
                <w:rFonts w:eastAsia="Calibri" w:cstheme="minorHAnsi"/>
                <w:sz w:val="20"/>
                <w:szCs w:val="20"/>
              </w:rPr>
              <w:t>Established patient access pathways from targeted communities to CCHS &amp; Anglicare integrated clinics that provide SRH services</w:t>
            </w:r>
          </w:p>
        </w:tc>
        <w:tc>
          <w:tcPr>
            <w:tcW w:w="1315" w:type="pct"/>
          </w:tcPr>
          <w:p w14:paraId="1431BDBB" w14:textId="77777777" w:rsidR="000639BE" w:rsidRPr="00424F73" w:rsidRDefault="000639BE" w:rsidP="000639BE">
            <w:pPr>
              <w:spacing w:after="0" w:line="240" w:lineRule="auto"/>
              <w:rPr>
                <w:rFonts w:asciiTheme="minorHAnsi" w:hAnsiTheme="minorHAnsi" w:cstheme="minorHAnsi"/>
                <w:sz w:val="20"/>
                <w:szCs w:val="20"/>
              </w:rPr>
            </w:pPr>
            <w:r w:rsidRPr="00424F73">
              <w:rPr>
                <w:rFonts w:asciiTheme="minorHAnsi" w:hAnsiTheme="minorHAnsi" w:cstheme="minorHAnsi"/>
                <w:sz w:val="20"/>
                <w:szCs w:val="20"/>
              </w:rPr>
              <w:lastRenderedPageBreak/>
              <w:t xml:space="preserve">Global literature continues to place behaviour change communication at the centre of HIV and SRH models of care, on </w:t>
            </w:r>
            <w:r w:rsidRPr="00424F73">
              <w:rPr>
                <w:rFonts w:asciiTheme="minorHAnsi" w:hAnsiTheme="minorHAnsi" w:cstheme="minorHAnsi"/>
                <w:sz w:val="20"/>
                <w:szCs w:val="20"/>
              </w:rPr>
              <w:lastRenderedPageBreak/>
              <w:t>the basis that identifying and working with personal motivational factors can determine of the likelihood of individuals engaging in protective and proactive health seeking behaviours</w:t>
            </w:r>
            <w:r w:rsidRPr="00424F73">
              <w:rPr>
                <w:rStyle w:val="FootnoteReference"/>
                <w:rFonts w:asciiTheme="minorHAnsi" w:hAnsiTheme="minorHAnsi" w:cstheme="minorHAnsi"/>
                <w:sz w:val="20"/>
                <w:szCs w:val="20"/>
              </w:rPr>
              <w:footnoteReference w:id="63"/>
            </w:r>
            <w:r w:rsidRPr="00424F73">
              <w:rPr>
                <w:rFonts w:asciiTheme="minorHAnsi" w:hAnsiTheme="minorHAnsi" w:cstheme="minorHAnsi"/>
                <w:sz w:val="20"/>
                <w:szCs w:val="20"/>
              </w:rPr>
              <w:t>. SRHIP</w:t>
            </w:r>
            <w:r w:rsidRPr="00424F73">
              <w:rPr>
                <w:rFonts w:asciiTheme="minorHAnsi" w:hAnsiTheme="minorHAnsi" w:cstheme="minorHAnsi"/>
                <w:sz w:val="20"/>
                <w:szCs w:val="20"/>
                <w:lang w:val="id-ID"/>
              </w:rPr>
              <w:t xml:space="preserve"> will engage with existing </w:t>
            </w:r>
            <w:r w:rsidRPr="00424F73">
              <w:rPr>
                <w:rFonts w:asciiTheme="minorHAnsi" w:hAnsiTheme="minorHAnsi" w:cstheme="minorHAnsi"/>
                <w:sz w:val="20"/>
                <w:szCs w:val="20"/>
              </w:rPr>
              <w:t>c</w:t>
            </w:r>
            <w:r w:rsidRPr="00424F73">
              <w:rPr>
                <w:rFonts w:asciiTheme="minorHAnsi" w:hAnsiTheme="minorHAnsi" w:cstheme="minorHAnsi"/>
                <w:sz w:val="20"/>
                <w:szCs w:val="20"/>
                <w:lang w:val="id-ID"/>
              </w:rPr>
              <w:t xml:space="preserve">hurch networks, including youth groups, to develop and disseminate </w:t>
            </w:r>
            <w:r w:rsidRPr="00424F73">
              <w:rPr>
                <w:rFonts w:asciiTheme="minorHAnsi" w:hAnsiTheme="minorHAnsi" w:cstheme="minorHAnsi"/>
                <w:sz w:val="20"/>
                <w:szCs w:val="20"/>
              </w:rPr>
              <w:t xml:space="preserve">SRH </w:t>
            </w:r>
            <w:r w:rsidRPr="00424F73">
              <w:rPr>
                <w:rFonts w:asciiTheme="minorHAnsi" w:hAnsiTheme="minorHAnsi" w:cstheme="minorHAnsi"/>
                <w:sz w:val="20"/>
                <w:szCs w:val="20"/>
                <w:lang w:val="id-ID"/>
              </w:rPr>
              <w:t>behaviour</w:t>
            </w:r>
            <w:r w:rsidRPr="00424F73">
              <w:rPr>
                <w:rFonts w:asciiTheme="minorHAnsi" w:hAnsiTheme="minorHAnsi" w:cstheme="minorHAnsi"/>
                <w:sz w:val="20"/>
                <w:szCs w:val="20"/>
              </w:rPr>
              <w:t xml:space="preserve"> </w:t>
            </w:r>
            <w:r w:rsidRPr="00424F73">
              <w:rPr>
                <w:rFonts w:asciiTheme="minorHAnsi" w:hAnsiTheme="minorHAnsi" w:cstheme="minorHAnsi"/>
                <w:sz w:val="20"/>
                <w:szCs w:val="20"/>
                <w:lang w:val="id-ID"/>
              </w:rPr>
              <w:t>change</w:t>
            </w:r>
            <w:r w:rsidRPr="00424F73">
              <w:rPr>
                <w:rFonts w:asciiTheme="minorHAnsi" w:hAnsiTheme="minorHAnsi" w:cstheme="minorHAnsi"/>
                <w:sz w:val="20"/>
                <w:szCs w:val="20"/>
              </w:rPr>
              <w:t xml:space="preserve"> communication (BCC) </w:t>
            </w:r>
            <w:r w:rsidRPr="00424F73">
              <w:rPr>
                <w:rFonts w:asciiTheme="minorHAnsi" w:hAnsiTheme="minorHAnsi" w:cstheme="minorHAnsi"/>
                <w:sz w:val="20"/>
                <w:szCs w:val="20"/>
                <w:lang w:val="id-ID"/>
              </w:rPr>
              <w:t>messages</w:t>
            </w:r>
            <w:r w:rsidRPr="00424F73">
              <w:rPr>
                <w:rFonts w:asciiTheme="minorHAnsi" w:hAnsiTheme="minorHAnsi" w:cstheme="minorHAnsi"/>
                <w:sz w:val="20"/>
                <w:szCs w:val="20"/>
              </w:rPr>
              <w:t>.</w:t>
            </w:r>
          </w:p>
          <w:p w14:paraId="534873F1" w14:textId="77777777" w:rsidR="000639BE" w:rsidRPr="00424F73" w:rsidRDefault="000639BE" w:rsidP="000639BE">
            <w:pPr>
              <w:spacing w:after="0" w:line="240" w:lineRule="auto"/>
              <w:rPr>
                <w:rFonts w:asciiTheme="minorHAnsi" w:hAnsiTheme="minorHAnsi" w:cstheme="minorHAnsi"/>
                <w:sz w:val="20"/>
                <w:szCs w:val="20"/>
              </w:rPr>
            </w:pPr>
            <w:r w:rsidRPr="00424F73">
              <w:rPr>
                <w:rFonts w:asciiTheme="minorHAnsi" w:hAnsiTheme="minorHAnsi" w:cstheme="minorHAnsi"/>
                <w:sz w:val="20"/>
                <w:szCs w:val="20"/>
              </w:rPr>
              <w:t>A</w:t>
            </w:r>
            <w:r w:rsidRPr="00424F73">
              <w:rPr>
                <w:rFonts w:asciiTheme="minorHAnsi" w:hAnsiTheme="minorHAnsi" w:cstheme="minorHAnsi"/>
                <w:sz w:val="20"/>
                <w:szCs w:val="20"/>
                <w:lang w:val="id-ID"/>
              </w:rPr>
              <w:t xml:space="preserve"> standardised</w:t>
            </w:r>
            <w:r w:rsidRPr="00424F73">
              <w:rPr>
                <w:rFonts w:asciiTheme="minorHAnsi" w:hAnsiTheme="minorHAnsi" w:cstheme="minorHAnsi"/>
                <w:sz w:val="20"/>
                <w:szCs w:val="20"/>
              </w:rPr>
              <w:t>, innovative</w:t>
            </w:r>
            <w:r w:rsidRPr="00424F73">
              <w:rPr>
                <w:rFonts w:asciiTheme="minorHAnsi" w:hAnsiTheme="minorHAnsi" w:cstheme="minorHAnsi"/>
                <w:sz w:val="20"/>
                <w:szCs w:val="20"/>
                <w:lang w:val="id-ID"/>
              </w:rPr>
              <w:t xml:space="preserve"> </w:t>
            </w:r>
            <w:r w:rsidRPr="00424F73">
              <w:rPr>
                <w:rFonts w:asciiTheme="minorHAnsi" w:hAnsiTheme="minorHAnsi" w:cstheme="minorHAnsi"/>
                <w:sz w:val="20"/>
                <w:szCs w:val="20"/>
              </w:rPr>
              <w:t xml:space="preserve">toolkit will be developed </w:t>
            </w:r>
            <w:r w:rsidRPr="00424F73">
              <w:rPr>
                <w:rFonts w:asciiTheme="minorHAnsi" w:hAnsiTheme="minorHAnsi" w:cstheme="minorHAnsi"/>
                <w:sz w:val="20"/>
                <w:szCs w:val="20"/>
                <w:lang w:val="id-ID"/>
              </w:rPr>
              <w:t xml:space="preserve">for BCC delivery across the broader CCHS </w:t>
            </w:r>
            <w:r w:rsidRPr="00424F73">
              <w:rPr>
                <w:rFonts w:asciiTheme="minorHAnsi" w:hAnsiTheme="minorHAnsi" w:cstheme="minorHAnsi"/>
                <w:sz w:val="20"/>
                <w:szCs w:val="20"/>
              </w:rPr>
              <w:t xml:space="preserve">and Anglicare </w:t>
            </w:r>
            <w:r w:rsidRPr="00424F73">
              <w:rPr>
                <w:rFonts w:asciiTheme="minorHAnsi" w:hAnsiTheme="minorHAnsi" w:cstheme="minorHAnsi"/>
                <w:sz w:val="20"/>
                <w:szCs w:val="20"/>
                <w:lang w:val="id-ID"/>
              </w:rPr>
              <w:t>network</w:t>
            </w:r>
            <w:r w:rsidRPr="00424F73">
              <w:rPr>
                <w:rFonts w:asciiTheme="minorHAnsi" w:hAnsiTheme="minorHAnsi" w:cstheme="minorHAnsi"/>
                <w:sz w:val="20"/>
                <w:szCs w:val="20"/>
              </w:rPr>
              <w:t>s, leveraging off existing national peer education materials.</w:t>
            </w:r>
          </w:p>
          <w:p w14:paraId="1D94C98E" w14:textId="77777777" w:rsidR="000639BE" w:rsidRPr="00424F73" w:rsidRDefault="000639BE" w:rsidP="000639BE">
            <w:pPr>
              <w:spacing w:after="0" w:line="240" w:lineRule="auto"/>
              <w:rPr>
                <w:rFonts w:asciiTheme="minorHAnsi" w:hAnsiTheme="minorHAnsi" w:cstheme="minorHAnsi"/>
                <w:sz w:val="20"/>
                <w:szCs w:val="20"/>
              </w:rPr>
            </w:pPr>
            <w:r w:rsidRPr="00424F73">
              <w:rPr>
                <w:rFonts w:asciiTheme="minorHAnsi" w:hAnsiTheme="minorHAnsi" w:cstheme="minorHAnsi"/>
                <w:sz w:val="20"/>
                <w:szCs w:val="20"/>
              </w:rPr>
              <w:t>To ensure connection of individuals to services, community to primary health patient access pathways will be identified within targeted facility catchment communities of the SRHIP</w:t>
            </w:r>
            <w:r w:rsidRPr="00424F73">
              <w:rPr>
                <w:rStyle w:val="FootnoteReference"/>
                <w:rFonts w:asciiTheme="minorHAnsi" w:hAnsiTheme="minorHAnsi" w:cstheme="minorHAnsi"/>
                <w:sz w:val="20"/>
                <w:szCs w:val="20"/>
              </w:rPr>
              <w:footnoteReference w:id="64"/>
            </w:r>
            <w:r w:rsidRPr="00424F73">
              <w:rPr>
                <w:rFonts w:asciiTheme="minorHAnsi" w:hAnsiTheme="minorHAnsi" w:cstheme="minorHAnsi"/>
                <w:sz w:val="20"/>
                <w:szCs w:val="20"/>
              </w:rPr>
              <w:t>.</w:t>
            </w:r>
          </w:p>
        </w:tc>
        <w:tc>
          <w:tcPr>
            <w:tcW w:w="833" w:type="pct"/>
          </w:tcPr>
          <w:p w14:paraId="700520BA" w14:textId="77777777" w:rsidR="000639BE" w:rsidRPr="00424F73" w:rsidRDefault="000639BE" w:rsidP="000639BE">
            <w:pPr>
              <w:pStyle w:val="ListParagraph"/>
              <w:numPr>
                <w:ilvl w:val="0"/>
                <w:numId w:val="22"/>
              </w:numPr>
              <w:ind w:left="177" w:hanging="177"/>
              <w:contextualSpacing w:val="0"/>
              <w:rPr>
                <w:rFonts w:cstheme="minorHAnsi"/>
                <w:sz w:val="20"/>
                <w:szCs w:val="20"/>
                <w:lang w:val="en-AU"/>
              </w:rPr>
            </w:pPr>
            <w:r w:rsidRPr="00424F73">
              <w:rPr>
                <w:rFonts w:cstheme="minorHAnsi"/>
                <w:sz w:val="20"/>
                <w:szCs w:val="20"/>
                <w:lang w:val="en-AU"/>
              </w:rPr>
              <w:lastRenderedPageBreak/>
              <w:t xml:space="preserve">That existing church networks at CCHS and Anglicare are receptive </w:t>
            </w:r>
            <w:r w:rsidRPr="00424F73">
              <w:rPr>
                <w:rFonts w:cstheme="minorHAnsi"/>
                <w:sz w:val="20"/>
                <w:szCs w:val="20"/>
                <w:lang w:val="en-AU"/>
              </w:rPr>
              <w:lastRenderedPageBreak/>
              <w:t>to engagement with SRHIP and use of the SRH BCC Toolkit</w:t>
            </w:r>
          </w:p>
          <w:p w14:paraId="0FC57F1A" w14:textId="77777777" w:rsidR="000639BE" w:rsidRPr="00424F73" w:rsidRDefault="000639BE" w:rsidP="000639BE">
            <w:pPr>
              <w:pStyle w:val="ListParagraph"/>
              <w:numPr>
                <w:ilvl w:val="0"/>
                <w:numId w:val="22"/>
              </w:numPr>
              <w:ind w:left="177" w:hanging="177"/>
              <w:contextualSpacing w:val="0"/>
              <w:rPr>
                <w:rFonts w:cstheme="minorHAnsi"/>
                <w:sz w:val="20"/>
                <w:szCs w:val="20"/>
                <w:lang w:val="en-AU"/>
              </w:rPr>
            </w:pPr>
            <w:r w:rsidRPr="00424F73">
              <w:rPr>
                <w:rFonts w:cstheme="minorHAnsi"/>
                <w:sz w:val="20"/>
                <w:szCs w:val="20"/>
                <w:lang w:val="en-AU"/>
              </w:rPr>
              <w:t xml:space="preserve">That women, </w:t>
            </w:r>
            <w:proofErr w:type="gramStart"/>
            <w:r w:rsidRPr="00424F73">
              <w:rPr>
                <w:rFonts w:cstheme="minorHAnsi"/>
                <w:sz w:val="20"/>
                <w:szCs w:val="20"/>
                <w:lang w:val="en-AU"/>
              </w:rPr>
              <w:t>girls</w:t>
            </w:r>
            <w:proofErr w:type="gramEnd"/>
            <w:r w:rsidRPr="00424F73">
              <w:rPr>
                <w:rFonts w:cstheme="minorHAnsi"/>
                <w:sz w:val="20"/>
                <w:szCs w:val="20"/>
                <w:lang w:val="en-AU"/>
              </w:rPr>
              <w:t xml:space="preserve"> and individuals from vulnerable groups with improved understanding of SRH will seek HIV, STI and broader health services.</w:t>
            </w:r>
          </w:p>
        </w:tc>
        <w:tc>
          <w:tcPr>
            <w:tcW w:w="830" w:type="pct"/>
          </w:tcPr>
          <w:p w14:paraId="41D3D15A" w14:textId="77777777" w:rsidR="000639BE" w:rsidRDefault="000639BE" w:rsidP="000639BE">
            <w:pPr>
              <w:pStyle w:val="ListParagraph"/>
              <w:numPr>
                <w:ilvl w:val="0"/>
                <w:numId w:val="22"/>
              </w:numPr>
              <w:spacing w:before="120" w:after="120"/>
              <w:ind w:left="179" w:hanging="179"/>
              <w:rPr>
                <w:rFonts w:cstheme="minorHAnsi"/>
                <w:sz w:val="20"/>
                <w:szCs w:val="20"/>
                <w:lang w:val="en-AU"/>
              </w:rPr>
            </w:pPr>
            <w:r>
              <w:rPr>
                <w:rFonts w:cstheme="minorHAnsi"/>
                <w:sz w:val="20"/>
                <w:szCs w:val="20"/>
                <w:lang w:val="en-AU"/>
              </w:rPr>
              <w:lastRenderedPageBreak/>
              <w:t>Resistance at diocese or community level to</w:t>
            </w:r>
            <w:r w:rsidRPr="00DF1C5F">
              <w:rPr>
                <w:rFonts w:cstheme="minorHAnsi"/>
                <w:sz w:val="20"/>
                <w:szCs w:val="20"/>
                <w:lang w:val="en-AU"/>
              </w:rPr>
              <w:t xml:space="preserve"> engagement with SRH </w:t>
            </w:r>
            <w:r w:rsidRPr="00DF1C5F">
              <w:rPr>
                <w:rFonts w:cstheme="minorHAnsi"/>
                <w:sz w:val="20"/>
                <w:szCs w:val="20"/>
                <w:lang w:val="en-AU"/>
              </w:rPr>
              <w:lastRenderedPageBreak/>
              <w:t xml:space="preserve">Toolkits and for feedback on integrated services </w:t>
            </w:r>
            <w:r>
              <w:rPr>
                <w:rFonts w:cstheme="minorHAnsi"/>
                <w:sz w:val="20"/>
                <w:szCs w:val="20"/>
                <w:lang w:val="en-AU"/>
              </w:rPr>
              <w:t>(T2)</w:t>
            </w:r>
          </w:p>
          <w:p w14:paraId="76133765" w14:textId="77777777" w:rsidR="000639BE" w:rsidRDefault="000639BE" w:rsidP="000639BE">
            <w:pPr>
              <w:pStyle w:val="ListParagraph"/>
              <w:numPr>
                <w:ilvl w:val="0"/>
                <w:numId w:val="22"/>
              </w:numPr>
              <w:spacing w:before="120" w:after="120"/>
              <w:ind w:left="179" w:hanging="179"/>
              <w:rPr>
                <w:rFonts w:cstheme="minorHAnsi"/>
                <w:sz w:val="20"/>
                <w:szCs w:val="20"/>
                <w:lang w:val="en-AU"/>
              </w:rPr>
            </w:pPr>
            <w:r w:rsidRPr="00AA17F2">
              <w:rPr>
                <w:rFonts w:cstheme="minorHAnsi"/>
                <w:sz w:val="20"/>
                <w:szCs w:val="20"/>
                <w:lang w:val="en-AU"/>
              </w:rPr>
              <w:t xml:space="preserve">Inadequate application of gender and diversity inclusion principles does not enable full engagement and reach among the target populations of women, </w:t>
            </w:r>
            <w:proofErr w:type="gramStart"/>
            <w:r w:rsidRPr="00AA17F2">
              <w:rPr>
                <w:rFonts w:cstheme="minorHAnsi"/>
                <w:sz w:val="20"/>
                <w:szCs w:val="20"/>
                <w:lang w:val="en-AU"/>
              </w:rPr>
              <w:t>girls</w:t>
            </w:r>
            <w:proofErr w:type="gramEnd"/>
            <w:r w:rsidRPr="00AA17F2">
              <w:rPr>
                <w:rFonts w:cstheme="minorHAnsi"/>
                <w:sz w:val="20"/>
                <w:szCs w:val="20"/>
                <w:lang w:val="en-AU"/>
              </w:rPr>
              <w:t xml:space="preserve"> and vulnerable groups</w:t>
            </w:r>
            <w:r>
              <w:rPr>
                <w:rFonts w:cstheme="minorHAnsi"/>
                <w:sz w:val="20"/>
                <w:szCs w:val="20"/>
                <w:lang w:val="en-AU"/>
              </w:rPr>
              <w:t xml:space="preserve"> (T3)</w:t>
            </w:r>
          </w:p>
          <w:p w14:paraId="5A410564" w14:textId="77777777" w:rsidR="000639BE" w:rsidRDefault="000639BE" w:rsidP="000639BE">
            <w:pPr>
              <w:pStyle w:val="ListParagraph"/>
              <w:numPr>
                <w:ilvl w:val="0"/>
                <w:numId w:val="22"/>
              </w:numPr>
              <w:spacing w:before="120" w:after="120"/>
              <w:ind w:left="179"/>
              <w:rPr>
                <w:rFonts w:cstheme="minorHAnsi"/>
                <w:sz w:val="20"/>
                <w:szCs w:val="20"/>
                <w:lang w:val="en-AU"/>
              </w:rPr>
            </w:pPr>
            <w:r w:rsidRPr="00A51F5E">
              <w:rPr>
                <w:rFonts w:cstheme="minorHAnsi"/>
                <w:sz w:val="20"/>
                <w:szCs w:val="20"/>
                <w:lang w:val="en-AU"/>
              </w:rPr>
              <w:t>Child Protection issues identified during project implementation</w:t>
            </w:r>
            <w:r>
              <w:rPr>
                <w:rFonts w:cstheme="minorHAnsi"/>
                <w:sz w:val="20"/>
                <w:szCs w:val="20"/>
                <w:lang w:val="en-AU"/>
              </w:rPr>
              <w:t xml:space="preserve"> (T4)</w:t>
            </w:r>
          </w:p>
          <w:p w14:paraId="0B78B628" w14:textId="77777777" w:rsidR="000639BE" w:rsidRPr="00E92011" w:rsidRDefault="000639BE" w:rsidP="000639BE">
            <w:pPr>
              <w:pStyle w:val="ListParagraph"/>
              <w:numPr>
                <w:ilvl w:val="0"/>
                <w:numId w:val="22"/>
              </w:numPr>
              <w:spacing w:before="120" w:after="120"/>
              <w:ind w:left="179"/>
              <w:rPr>
                <w:rFonts w:cstheme="minorHAnsi"/>
                <w:sz w:val="20"/>
                <w:szCs w:val="20"/>
                <w:lang w:val="en-AU"/>
              </w:rPr>
            </w:pPr>
            <w:r w:rsidRPr="00E92011">
              <w:rPr>
                <w:rFonts w:cstheme="minorHAnsi"/>
                <w:sz w:val="20"/>
                <w:szCs w:val="20"/>
                <w:lang w:val="en-AU"/>
              </w:rPr>
              <w:t>Changes in HIV service delivery through applied differentiated models of integrated care, and the integration process, provides challenges for PLHIV in accessibility and acceptability of treatment and support</w:t>
            </w:r>
            <w:r>
              <w:rPr>
                <w:rFonts w:cstheme="minorHAnsi"/>
                <w:sz w:val="20"/>
                <w:szCs w:val="20"/>
                <w:lang w:val="en-AU"/>
              </w:rPr>
              <w:t xml:space="preserve"> (T5)</w:t>
            </w:r>
          </w:p>
          <w:p w14:paraId="30F0D46E" w14:textId="77777777" w:rsidR="000639BE" w:rsidRDefault="000639BE" w:rsidP="000639BE">
            <w:pPr>
              <w:pStyle w:val="ListParagraph"/>
              <w:numPr>
                <w:ilvl w:val="0"/>
                <w:numId w:val="22"/>
              </w:numPr>
              <w:spacing w:before="120" w:after="120"/>
              <w:ind w:left="179" w:hanging="179"/>
              <w:rPr>
                <w:rFonts w:cstheme="minorHAnsi"/>
                <w:sz w:val="20"/>
                <w:szCs w:val="20"/>
                <w:lang w:val="en-AU"/>
              </w:rPr>
            </w:pPr>
            <w:r>
              <w:rPr>
                <w:rFonts w:cstheme="minorHAnsi"/>
                <w:sz w:val="20"/>
                <w:szCs w:val="20"/>
                <w:lang w:val="en-AU"/>
              </w:rPr>
              <w:t xml:space="preserve">Organisational capacity at consortia partners to </w:t>
            </w:r>
            <w:r>
              <w:rPr>
                <w:rFonts w:cstheme="minorHAnsi"/>
                <w:sz w:val="20"/>
                <w:szCs w:val="20"/>
                <w:lang w:val="en-AU"/>
              </w:rPr>
              <w:lastRenderedPageBreak/>
              <w:t xml:space="preserve">fulfil project requirements results in delays of </w:t>
            </w:r>
            <w:proofErr w:type="gramStart"/>
            <w:r>
              <w:rPr>
                <w:rFonts w:cstheme="minorHAnsi"/>
                <w:sz w:val="20"/>
                <w:szCs w:val="20"/>
                <w:lang w:val="en-AU"/>
              </w:rPr>
              <w:t>performance based</w:t>
            </w:r>
            <w:proofErr w:type="gramEnd"/>
            <w:r>
              <w:rPr>
                <w:rFonts w:cstheme="minorHAnsi"/>
                <w:sz w:val="20"/>
                <w:szCs w:val="20"/>
                <w:lang w:val="en-AU"/>
              </w:rPr>
              <w:t xml:space="preserve"> funding (O1)</w:t>
            </w:r>
          </w:p>
          <w:p w14:paraId="4816274F" w14:textId="221246C5" w:rsidR="000639BE" w:rsidRPr="00424F73" w:rsidRDefault="000639BE" w:rsidP="000639BE">
            <w:pPr>
              <w:pStyle w:val="ListParagraph"/>
              <w:numPr>
                <w:ilvl w:val="0"/>
                <w:numId w:val="22"/>
              </w:numPr>
              <w:ind w:left="177" w:hanging="177"/>
              <w:contextualSpacing w:val="0"/>
              <w:rPr>
                <w:rFonts w:cstheme="minorHAnsi"/>
                <w:sz w:val="20"/>
                <w:szCs w:val="20"/>
                <w:lang w:val="en-AU"/>
              </w:rPr>
            </w:pPr>
            <w:r w:rsidRPr="007128D9">
              <w:rPr>
                <w:rFonts w:cstheme="minorHAnsi"/>
                <w:sz w:val="20"/>
                <w:szCs w:val="20"/>
                <w:lang w:val="en-AU"/>
              </w:rPr>
              <w:t xml:space="preserve">Security and natural disaster </w:t>
            </w:r>
            <w:proofErr w:type="gramStart"/>
            <w:r w:rsidRPr="007128D9">
              <w:rPr>
                <w:rFonts w:cstheme="minorHAnsi"/>
                <w:sz w:val="20"/>
                <w:szCs w:val="20"/>
                <w:lang w:val="en-AU"/>
              </w:rPr>
              <w:t>risks</w:t>
            </w:r>
            <w:proofErr w:type="gramEnd"/>
            <w:r w:rsidRPr="007128D9">
              <w:rPr>
                <w:rFonts w:cstheme="minorHAnsi"/>
                <w:sz w:val="20"/>
                <w:szCs w:val="20"/>
                <w:lang w:val="en-AU"/>
              </w:rPr>
              <w:t xml:space="preserve"> relevant to project an</w:t>
            </w:r>
            <w:r>
              <w:rPr>
                <w:rFonts w:cstheme="minorHAnsi"/>
                <w:sz w:val="20"/>
                <w:szCs w:val="20"/>
                <w:lang w:val="en-AU"/>
              </w:rPr>
              <w:t xml:space="preserve">d context, impacts on SRHIP </w:t>
            </w:r>
            <w:r w:rsidRPr="007128D9">
              <w:rPr>
                <w:rFonts w:cstheme="minorHAnsi"/>
                <w:sz w:val="20"/>
                <w:szCs w:val="20"/>
                <w:lang w:val="en-AU"/>
              </w:rPr>
              <w:t xml:space="preserve">operations and travel with potential delay in project progress </w:t>
            </w:r>
            <w:r>
              <w:rPr>
                <w:rFonts w:cstheme="minorHAnsi"/>
                <w:sz w:val="20"/>
                <w:szCs w:val="20"/>
                <w:lang w:val="en-AU"/>
              </w:rPr>
              <w:t>(P4).</w:t>
            </w:r>
          </w:p>
        </w:tc>
      </w:tr>
    </w:tbl>
    <w:p w14:paraId="67541D0E" w14:textId="77777777" w:rsidR="000639BE" w:rsidRDefault="000639BE" w:rsidP="00B50937">
      <w:pPr>
        <w:pStyle w:val="TableheadinginlistHDMES"/>
      </w:pPr>
      <w:bookmarkStart w:id="44" w:name="_Toc140348447"/>
      <w:bookmarkEnd w:id="43"/>
    </w:p>
    <w:p w14:paraId="58945253" w14:textId="2C7A351B" w:rsidR="00B50937" w:rsidRPr="002006F8" w:rsidRDefault="00B50937" w:rsidP="00B50937">
      <w:pPr>
        <w:pStyle w:val="TableheadinginlistHDMES"/>
      </w:pPr>
      <w:r w:rsidRPr="002006F8">
        <w:t xml:space="preserve">Table </w:t>
      </w:r>
      <w:r w:rsidR="00E10D8E">
        <w:t>7</w:t>
      </w:r>
      <w:r w:rsidRPr="002006F8">
        <w:t>.1.</w:t>
      </w:r>
      <w:r w:rsidR="0097674B">
        <w:t>2</w:t>
      </w:r>
      <w:r w:rsidRPr="002006F8">
        <w:t xml:space="preserve"> Theory of </w:t>
      </w:r>
      <w:r w:rsidR="00DC4E87">
        <w:t>C</w:t>
      </w:r>
      <w:r w:rsidRPr="002006F8">
        <w:t xml:space="preserve">hange </w:t>
      </w:r>
      <w:r w:rsidR="00717B14">
        <w:t>P</w:t>
      </w:r>
      <w:r w:rsidRPr="002006F8">
        <w:t xml:space="preserve">hase </w:t>
      </w:r>
      <w:r w:rsidR="0097674B">
        <w:t>2</w:t>
      </w:r>
      <w:bookmarkEnd w:id="44"/>
    </w:p>
    <w:p w14:paraId="7484E2BC" w14:textId="6DFBB5DE" w:rsidR="00B76269" w:rsidRPr="002006F8" w:rsidRDefault="00B50937" w:rsidP="00575085">
      <w:pPr>
        <w:pStyle w:val="BodytextHDMES"/>
      </w:pPr>
      <w:r w:rsidRPr="002006F8">
        <w:rPr>
          <w:noProof/>
        </w:rPr>
        <w:lastRenderedPageBreak/>
        <w:drawing>
          <wp:inline distT="0" distB="0" distL="0" distR="0" wp14:anchorId="62554A0B" wp14:editId="2952648E">
            <wp:extent cx="8014970" cy="5483512"/>
            <wp:effectExtent l="0" t="0" r="5080" b="3175"/>
            <wp:docPr id="2080623100" name="Picture 5" descr="The Theory of Change for Phase 2 of the Sexual and Reproductive Health Integration Project. Historical information for referenc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623100" name="Picture 5" descr="The Theory of Change for Phase 2 of the Sexual and Reproductive Health Integration Project. Historical information for reference onl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8248" cy="5492596"/>
                    </a:xfrm>
                    <a:prstGeom prst="rect">
                      <a:avLst/>
                    </a:prstGeom>
                    <a:noFill/>
                  </pic:spPr>
                </pic:pic>
              </a:graphicData>
            </a:graphic>
          </wp:inline>
        </w:drawing>
      </w:r>
    </w:p>
    <w:p w14:paraId="28FB3711" w14:textId="77777777" w:rsidR="00B76269" w:rsidRPr="002006F8" w:rsidRDefault="00B76269" w:rsidP="00575085">
      <w:pPr>
        <w:pStyle w:val="BodytextHDMES"/>
        <w:sectPr w:rsidR="00B76269" w:rsidRPr="002006F8" w:rsidSect="00E93A1C">
          <w:headerReference w:type="default" r:id="rId22"/>
          <w:footerReference w:type="default" r:id="rId23"/>
          <w:pgSz w:w="16838" w:h="11906" w:orient="landscape" w:code="9"/>
          <w:pgMar w:top="1418" w:right="1418" w:bottom="1418" w:left="1418" w:header="709" w:footer="709" w:gutter="0"/>
          <w:cols w:space="708"/>
          <w:docGrid w:linePitch="360"/>
        </w:sectPr>
      </w:pPr>
    </w:p>
    <w:p w14:paraId="487C48E3" w14:textId="6DBC9569" w:rsidR="00B76269" w:rsidRPr="002006F8" w:rsidRDefault="008D5DA9" w:rsidP="008D5DA9">
      <w:pPr>
        <w:pStyle w:val="Heading2numberedHDMES"/>
      </w:pPr>
      <w:bookmarkStart w:id="45" w:name="_Toc140348425"/>
      <w:r w:rsidRPr="002006F8">
        <w:lastRenderedPageBreak/>
        <w:t xml:space="preserve">Key </w:t>
      </w:r>
      <w:r w:rsidR="00717B14">
        <w:t>E</w:t>
      </w:r>
      <w:r w:rsidRPr="002006F8">
        <w:t xml:space="preserve">valuation </w:t>
      </w:r>
      <w:r w:rsidR="00717B14">
        <w:t>Q</w:t>
      </w:r>
      <w:r w:rsidRPr="002006F8">
        <w:t>uestions and sub-questions</w:t>
      </w:r>
      <w:bookmarkEnd w:id="45"/>
    </w:p>
    <w:p w14:paraId="19FFE0B0" w14:textId="2292B701" w:rsidR="00E10D8E" w:rsidRPr="002006F8" w:rsidRDefault="00E10D8E" w:rsidP="0017233B">
      <w:pPr>
        <w:pStyle w:val="TableheadinginlistHDMES"/>
      </w:pPr>
      <w:bookmarkStart w:id="46" w:name="_Toc140348448"/>
      <w:r>
        <w:t xml:space="preserve">Table 7.2.1 </w:t>
      </w:r>
      <w:r w:rsidR="00AA5792" w:rsidRPr="00AA5792">
        <w:t xml:space="preserve">Key </w:t>
      </w:r>
      <w:r w:rsidR="00717B14">
        <w:t>E</w:t>
      </w:r>
      <w:r w:rsidR="00AA5792" w:rsidRPr="00AA5792">
        <w:t xml:space="preserve">valuation </w:t>
      </w:r>
      <w:r w:rsidR="00717B14">
        <w:t>Q</w:t>
      </w:r>
      <w:r w:rsidR="00AA5792" w:rsidRPr="00AA5792">
        <w:t>uestions and sub-questions</w:t>
      </w:r>
      <w:bookmarkEnd w:id="46"/>
    </w:p>
    <w:tbl>
      <w:tblPr>
        <w:tblStyle w:val="ComplexverticaltableHDMES"/>
        <w:tblW w:w="0" w:type="auto"/>
        <w:tblLook w:val="06A0" w:firstRow="1" w:lastRow="0" w:firstColumn="1" w:lastColumn="0" w:noHBand="1" w:noVBand="1"/>
      </w:tblPr>
      <w:tblGrid>
        <w:gridCol w:w="1862"/>
        <w:gridCol w:w="3236"/>
        <w:gridCol w:w="3962"/>
      </w:tblGrid>
      <w:tr w:rsidR="008D5DA9" w:rsidRPr="002006F8" w14:paraId="7B6740C3" w14:textId="77777777" w:rsidTr="0077696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62" w:type="dxa"/>
          </w:tcPr>
          <w:p w14:paraId="4F33AA66" w14:textId="2383366D" w:rsidR="008D5DA9" w:rsidRPr="002006F8" w:rsidRDefault="008D5DA9" w:rsidP="008D5DA9">
            <w:pPr>
              <w:pStyle w:val="TableheadingsmallreverseHDMES"/>
            </w:pPr>
            <w:r w:rsidRPr="002006F8">
              <w:t>Principle</w:t>
            </w:r>
          </w:p>
        </w:tc>
        <w:tc>
          <w:tcPr>
            <w:tcW w:w="3236" w:type="dxa"/>
          </w:tcPr>
          <w:p w14:paraId="0C1CDA8F" w14:textId="2575541B" w:rsidR="008D5DA9" w:rsidRPr="002006F8" w:rsidRDefault="008D5DA9" w:rsidP="008D5DA9">
            <w:pPr>
              <w:pStyle w:val="TableheadingsmallreverseHDMES"/>
              <w:cnfStyle w:val="100000000000" w:firstRow="1" w:lastRow="0" w:firstColumn="0" w:lastColumn="0" w:oddVBand="0" w:evenVBand="0" w:oddHBand="0" w:evenHBand="0" w:firstRowFirstColumn="0" w:firstRowLastColumn="0" w:lastRowFirstColumn="0" w:lastRowLastColumn="0"/>
            </w:pPr>
            <w:r w:rsidRPr="002006F8">
              <w:t>Key Evaluation Question</w:t>
            </w:r>
            <w:r w:rsidR="00050DDD">
              <w:t>s</w:t>
            </w:r>
          </w:p>
        </w:tc>
        <w:tc>
          <w:tcPr>
            <w:tcW w:w="3962" w:type="dxa"/>
          </w:tcPr>
          <w:p w14:paraId="49F948B6" w14:textId="509E6103" w:rsidR="008D5DA9" w:rsidRPr="002006F8" w:rsidRDefault="008D5DA9" w:rsidP="008D5DA9">
            <w:pPr>
              <w:pStyle w:val="TableheadingsmallreverseHDMES"/>
              <w:cnfStyle w:val="100000000000" w:firstRow="1" w:lastRow="0" w:firstColumn="0" w:lastColumn="0" w:oddVBand="0" w:evenVBand="0" w:oddHBand="0" w:evenHBand="0" w:firstRowFirstColumn="0" w:firstRowLastColumn="0" w:lastRowFirstColumn="0" w:lastRowLastColumn="0"/>
            </w:pPr>
            <w:r w:rsidRPr="002006F8">
              <w:t>Sub-questions</w:t>
            </w:r>
          </w:p>
        </w:tc>
      </w:tr>
      <w:tr w:rsidR="008D5DA9" w:rsidRPr="002006F8" w14:paraId="3EF5B113" w14:textId="77777777" w:rsidTr="00776960">
        <w:tc>
          <w:tcPr>
            <w:cnfStyle w:val="001000000000" w:firstRow="0" w:lastRow="0" w:firstColumn="1" w:lastColumn="0" w:oddVBand="0" w:evenVBand="0" w:oddHBand="0" w:evenHBand="0" w:firstRowFirstColumn="0" w:firstRowLastColumn="0" w:lastRowFirstColumn="0" w:lastRowLastColumn="0"/>
            <w:tcW w:w="1862" w:type="dxa"/>
          </w:tcPr>
          <w:p w14:paraId="432C6017" w14:textId="1F4FD327" w:rsidR="008D5DA9" w:rsidRPr="002006F8" w:rsidRDefault="008D5DA9" w:rsidP="008D5DA9">
            <w:pPr>
              <w:pStyle w:val="TableheadingsmallHDMES"/>
            </w:pPr>
            <w:r w:rsidRPr="002006F8">
              <w:t>Impact</w:t>
            </w:r>
          </w:p>
        </w:tc>
        <w:tc>
          <w:tcPr>
            <w:tcW w:w="3236" w:type="dxa"/>
          </w:tcPr>
          <w:p w14:paraId="1B1E447B" w14:textId="77777777" w:rsidR="008D5DA9" w:rsidRPr="002006F8" w:rsidRDefault="008D5DA9" w:rsidP="00A92737">
            <w:pPr>
              <w:pStyle w:val="TabletextsmallHDMES"/>
              <w:cnfStyle w:val="000000000000" w:firstRow="0" w:lastRow="0" w:firstColumn="0" w:lastColumn="0" w:oddVBand="0" w:evenVBand="0" w:oddHBand="0" w:evenHBand="0" w:firstRowFirstColumn="0" w:firstRowLastColumn="0" w:lastRowFirstColumn="0" w:lastRowLastColumn="0"/>
            </w:pPr>
            <w:r w:rsidRPr="002006F8">
              <w:t>What difference does the intervention make in:</w:t>
            </w:r>
          </w:p>
          <w:p w14:paraId="7335F0D5" w14:textId="77777777" w:rsidR="008D5DA9" w:rsidRPr="002006F8" w:rsidRDefault="008D5DA9" w:rsidP="00A92737">
            <w:pPr>
              <w:pStyle w:val="Tablebullet1smallHDMES"/>
              <w:cnfStyle w:val="000000000000" w:firstRow="0" w:lastRow="0" w:firstColumn="0" w:lastColumn="0" w:oddVBand="0" w:evenVBand="0" w:oddHBand="0" w:evenHBand="0" w:firstRowFirstColumn="0" w:firstRowLastColumn="0" w:lastRowFirstColumn="0" w:lastRowLastColumn="0"/>
            </w:pPr>
            <w:r w:rsidRPr="002006F8">
              <w:t>Strengthening systems for delivery of quality, scaled SRH services?</w:t>
            </w:r>
          </w:p>
          <w:p w14:paraId="186F37E3" w14:textId="77650686" w:rsidR="008D5DA9" w:rsidRPr="002006F8" w:rsidRDefault="008D5DA9" w:rsidP="00A92737">
            <w:pPr>
              <w:pStyle w:val="Tablebullet1smallHDMES"/>
              <w:cnfStyle w:val="000000000000" w:firstRow="0" w:lastRow="0" w:firstColumn="0" w:lastColumn="0" w:oddVBand="0" w:evenVBand="0" w:oddHBand="0" w:evenHBand="0" w:firstRowFirstColumn="0" w:firstRowLastColumn="0" w:lastRowFirstColumn="0" w:lastRowLastColumn="0"/>
            </w:pPr>
            <w:r w:rsidRPr="002006F8">
              <w:t>Expanding its reach and coverage of STI, HIV, SRH and primary health services within CCHS facilities?</w:t>
            </w:r>
          </w:p>
        </w:tc>
        <w:tc>
          <w:tcPr>
            <w:tcW w:w="3962" w:type="dxa"/>
          </w:tcPr>
          <w:p w14:paraId="67EEF957" w14:textId="77777777" w:rsidR="008D5DA9" w:rsidRPr="002006F8" w:rsidRDefault="008D5DA9" w:rsidP="00A92737">
            <w:pPr>
              <w:pStyle w:val="Tablebullet1smallHDMES"/>
              <w:cnfStyle w:val="000000000000" w:firstRow="0" w:lastRow="0" w:firstColumn="0" w:lastColumn="0" w:oddVBand="0" w:evenVBand="0" w:oddHBand="0" w:evenHBand="0" w:firstRowFirstColumn="0" w:firstRowLastColumn="0" w:lastRowFirstColumn="0" w:lastRowLastColumn="0"/>
            </w:pPr>
            <w:r w:rsidRPr="002006F8">
              <w:t>What are the positive and negative impacts of the program as a result from this intervention, including unexpected impacts?</w:t>
            </w:r>
          </w:p>
          <w:p w14:paraId="55E07B83" w14:textId="77777777" w:rsidR="008D5DA9" w:rsidRPr="002006F8" w:rsidRDefault="008D5DA9" w:rsidP="00A92737">
            <w:pPr>
              <w:pStyle w:val="Tablebullet1smallHDMES"/>
              <w:cnfStyle w:val="000000000000" w:firstRow="0" w:lastRow="0" w:firstColumn="0" w:lastColumn="0" w:oddVBand="0" w:evenVBand="0" w:oddHBand="0" w:evenHBand="0" w:firstRowFirstColumn="0" w:firstRowLastColumn="0" w:lastRowFirstColumn="0" w:lastRowLastColumn="0"/>
            </w:pPr>
            <w:r w:rsidRPr="002006F8">
              <w:t xml:space="preserve">Have some cohorts (age, gender, location, level of (dis)ability) </w:t>
            </w:r>
            <w:proofErr w:type="gramStart"/>
            <w:r w:rsidRPr="002006F8">
              <w:t>been more or less</w:t>
            </w:r>
            <w:proofErr w:type="gramEnd"/>
            <w:r w:rsidRPr="002006F8">
              <w:t xml:space="preserve"> impacted and why?</w:t>
            </w:r>
          </w:p>
          <w:p w14:paraId="7DBFB7A8" w14:textId="1FEF2290" w:rsidR="008D5DA9" w:rsidRPr="002006F8" w:rsidRDefault="008D5DA9" w:rsidP="00A92737">
            <w:pPr>
              <w:pStyle w:val="Tablebullet1smallHDMES"/>
              <w:cnfStyle w:val="000000000000" w:firstRow="0" w:lastRow="0" w:firstColumn="0" w:lastColumn="0" w:oddVBand="0" w:evenVBand="0" w:oddHBand="0" w:evenHBand="0" w:firstRowFirstColumn="0" w:firstRowLastColumn="0" w:lastRowFirstColumn="0" w:lastRowLastColumn="0"/>
            </w:pPr>
            <w:r w:rsidRPr="002006F8">
              <w:t xml:space="preserve">Has the program reach </w:t>
            </w:r>
            <w:proofErr w:type="gramStart"/>
            <w:r w:rsidRPr="002006F8">
              <w:t>been more or less</w:t>
            </w:r>
            <w:proofErr w:type="gramEnd"/>
            <w:r w:rsidRPr="002006F8">
              <w:t xml:space="preserve"> than expected?</w:t>
            </w:r>
          </w:p>
        </w:tc>
      </w:tr>
      <w:tr w:rsidR="008D5DA9" w:rsidRPr="002006F8" w14:paraId="3482616D" w14:textId="77777777" w:rsidTr="00776960">
        <w:tc>
          <w:tcPr>
            <w:cnfStyle w:val="001000000000" w:firstRow="0" w:lastRow="0" w:firstColumn="1" w:lastColumn="0" w:oddVBand="0" w:evenVBand="0" w:oddHBand="0" w:evenHBand="0" w:firstRowFirstColumn="0" w:firstRowLastColumn="0" w:lastRowFirstColumn="0" w:lastRowLastColumn="0"/>
            <w:tcW w:w="1862" w:type="dxa"/>
          </w:tcPr>
          <w:p w14:paraId="72970848" w14:textId="07D5DAE8" w:rsidR="008D5DA9" w:rsidRPr="002006F8" w:rsidRDefault="008D5DA9" w:rsidP="008D5DA9">
            <w:pPr>
              <w:pStyle w:val="TableheadingsmallHDMES"/>
            </w:pPr>
            <w:r w:rsidRPr="002006F8">
              <w:t>Effectiveness</w:t>
            </w:r>
          </w:p>
        </w:tc>
        <w:tc>
          <w:tcPr>
            <w:tcW w:w="3236" w:type="dxa"/>
          </w:tcPr>
          <w:p w14:paraId="27259EF4" w14:textId="705605B0" w:rsidR="008D5DA9" w:rsidRPr="002006F8" w:rsidRDefault="008D5DA9" w:rsidP="00776960">
            <w:pPr>
              <w:pStyle w:val="Tablebullet1smallHDMES"/>
              <w:cnfStyle w:val="000000000000" w:firstRow="0" w:lastRow="0" w:firstColumn="0" w:lastColumn="0" w:oddVBand="0" w:evenVBand="0" w:oddHBand="0" w:evenHBand="0" w:firstRowFirstColumn="0" w:firstRowLastColumn="0" w:lastRowFirstColumn="0" w:lastRowLastColumn="0"/>
            </w:pPr>
            <w:r w:rsidRPr="002006F8">
              <w:t xml:space="preserve">Is the project delivering on outcomes as planned? </w:t>
            </w:r>
          </w:p>
        </w:tc>
        <w:tc>
          <w:tcPr>
            <w:tcW w:w="3962" w:type="dxa"/>
          </w:tcPr>
          <w:p w14:paraId="0C7E0BA9" w14:textId="77777777" w:rsidR="008D5DA9" w:rsidRPr="002006F8" w:rsidRDefault="008D5DA9" w:rsidP="00A92737">
            <w:pPr>
              <w:pStyle w:val="TabletextverysmallHDMES"/>
              <w:cnfStyle w:val="000000000000" w:firstRow="0" w:lastRow="0" w:firstColumn="0" w:lastColumn="0" w:oddVBand="0" w:evenVBand="0" w:oddHBand="0" w:evenHBand="0" w:firstRowFirstColumn="0" w:firstRowLastColumn="0" w:lastRowFirstColumn="0" w:lastRowLastColumn="0"/>
              <w:rPr>
                <w:b/>
                <w:bCs/>
              </w:rPr>
            </w:pPr>
            <w:r w:rsidRPr="002006F8">
              <w:rPr>
                <w:b/>
                <w:bCs/>
              </w:rPr>
              <w:t>Program outcomes</w:t>
            </w:r>
          </w:p>
          <w:p w14:paraId="5A9204AC" w14:textId="77777777" w:rsidR="008D5DA9" w:rsidRPr="002006F8" w:rsidRDefault="008D5DA9" w:rsidP="00A92737">
            <w:pPr>
              <w:pStyle w:val="Tablebullet1smallHDMES"/>
              <w:cnfStyle w:val="000000000000" w:firstRow="0" w:lastRow="0" w:firstColumn="0" w:lastColumn="0" w:oddVBand="0" w:evenVBand="0" w:oddHBand="0" w:evenHBand="0" w:firstRowFirstColumn="0" w:firstRowLastColumn="0" w:lastRowFirstColumn="0" w:lastRowLastColumn="0"/>
            </w:pPr>
            <w:r w:rsidRPr="002006F8">
              <w:t xml:space="preserve">Strengthened integrated systems for management, monitoring and evaluation of high performing (effective and efficient) projects and </w:t>
            </w:r>
            <w:proofErr w:type="gramStart"/>
            <w:r w:rsidRPr="002006F8">
              <w:t>services</w:t>
            </w:r>
            <w:proofErr w:type="gramEnd"/>
          </w:p>
          <w:p w14:paraId="2ECA0FC1" w14:textId="77777777" w:rsidR="008D5DA9" w:rsidRPr="002006F8" w:rsidRDefault="008D5DA9" w:rsidP="00A92737">
            <w:pPr>
              <w:pStyle w:val="Tablebullet1smallHDMES"/>
              <w:cnfStyle w:val="000000000000" w:firstRow="0" w:lastRow="0" w:firstColumn="0" w:lastColumn="0" w:oddVBand="0" w:evenVBand="0" w:oddHBand="0" w:evenHBand="0" w:firstRowFirstColumn="0" w:firstRowLastColumn="0" w:lastRowFirstColumn="0" w:lastRowLastColumn="0"/>
            </w:pPr>
            <w:r w:rsidRPr="002006F8">
              <w:t xml:space="preserve">Strengthened integrated services providing high-quality HIV and sexual health </w:t>
            </w:r>
            <w:proofErr w:type="gramStart"/>
            <w:r w:rsidRPr="002006F8">
              <w:t>care</w:t>
            </w:r>
            <w:proofErr w:type="gramEnd"/>
          </w:p>
          <w:p w14:paraId="18CB2DB7" w14:textId="1858D7A0" w:rsidR="008D5DA9" w:rsidRPr="002006F8" w:rsidRDefault="008D5DA9" w:rsidP="00A92737">
            <w:pPr>
              <w:pStyle w:val="Tablebullet1smallHDMES"/>
              <w:cnfStyle w:val="000000000000" w:firstRow="0" w:lastRow="0" w:firstColumn="0" w:lastColumn="0" w:oddVBand="0" w:evenVBand="0" w:oddHBand="0" w:evenHBand="0" w:firstRowFirstColumn="0" w:firstRowLastColumn="0" w:lastRowFirstColumn="0" w:lastRowLastColumn="0"/>
            </w:pPr>
            <w:r w:rsidRPr="002006F8">
              <w:t xml:space="preserve">Strengthened partnerships supporting a harmonised national and provincial HIV </w:t>
            </w:r>
            <w:r w:rsidR="00415F2C">
              <w:t>and</w:t>
            </w:r>
            <w:r w:rsidR="00415F2C" w:rsidRPr="002006F8">
              <w:t xml:space="preserve"> </w:t>
            </w:r>
            <w:r w:rsidRPr="002006F8">
              <w:t xml:space="preserve">sexual health </w:t>
            </w:r>
            <w:proofErr w:type="gramStart"/>
            <w:r w:rsidRPr="002006F8">
              <w:t>response</w:t>
            </w:r>
            <w:proofErr w:type="gramEnd"/>
          </w:p>
          <w:p w14:paraId="694FC696" w14:textId="45A58DB6" w:rsidR="008D5DA9" w:rsidRPr="002006F8" w:rsidRDefault="008D5DA9" w:rsidP="00A92737">
            <w:pPr>
              <w:pStyle w:val="Tablebullet1smallHDMES"/>
              <w:cnfStyle w:val="000000000000" w:firstRow="0" w:lastRow="0" w:firstColumn="0" w:lastColumn="0" w:oddVBand="0" w:evenVBand="0" w:oddHBand="0" w:evenHBand="0" w:firstRowFirstColumn="0" w:firstRowLastColumn="0" w:lastRowFirstColumn="0" w:lastRowLastColumn="0"/>
            </w:pPr>
            <w:r w:rsidRPr="002006F8">
              <w:t>Strengthened engagement with community and key populations promoting universal access to quality HIV and sexual health services</w:t>
            </w:r>
          </w:p>
        </w:tc>
      </w:tr>
      <w:tr w:rsidR="008D5DA9" w:rsidRPr="002006F8" w14:paraId="1339CB3B" w14:textId="77777777" w:rsidTr="00776960">
        <w:tc>
          <w:tcPr>
            <w:cnfStyle w:val="001000000000" w:firstRow="0" w:lastRow="0" w:firstColumn="1" w:lastColumn="0" w:oddVBand="0" w:evenVBand="0" w:oddHBand="0" w:evenHBand="0" w:firstRowFirstColumn="0" w:firstRowLastColumn="0" w:lastRowFirstColumn="0" w:lastRowLastColumn="0"/>
            <w:tcW w:w="1862" w:type="dxa"/>
          </w:tcPr>
          <w:p w14:paraId="08E072E2" w14:textId="04A64A28" w:rsidR="008D5DA9" w:rsidRPr="002006F8" w:rsidRDefault="008D5DA9" w:rsidP="008D5DA9">
            <w:pPr>
              <w:pStyle w:val="TableheadingsmallHDMES"/>
            </w:pPr>
            <w:r w:rsidRPr="002006F8">
              <w:t>Relevance and coherence</w:t>
            </w:r>
          </w:p>
        </w:tc>
        <w:tc>
          <w:tcPr>
            <w:tcW w:w="3236" w:type="dxa"/>
          </w:tcPr>
          <w:p w14:paraId="25A40B3D" w14:textId="13DA981F" w:rsidR="008D5DA9" w:rsidRPr="002006F8" w:rsidRDefault="008D5DA9" w:rsidP="00A92737">
            <w:pPr>
              <w:pStyle w:val="Tablebullet1smallHDMES"/>
              <w:cnfStyle w:val="000000000000" w:firstRow="0" w:lastRow="0" w:firstColumn="0" w:lastColumn="0" w:oddVBand="0" w:evenVBand="0" w:oddHBand="0" w:evenHBand="0" w:firstRowFirstColumn="0" w:firstRowLastColumn="0" w:lastRowFirstColumn="0" w:lastRowLastColumn="0"/>
            </w:pPr>
            <w:r w:rsidRPr="002006F8">
              <w:t>How well does the intervention meet the needs of PNG, including those most vulnerable? (This will incorporate dimensions of alignment with PNG, NDOH, provincial and other strategies and plans, equity of program reach across gender, ages, locations, disability)</w:t>
            </w:r>
          </w:p>
        </w:tc>
        <w:tc>
          <w:tcPr>
            <w:tcW w:w="3962" w:type="dxa"/>
          </w:tcPr>
          <w:p w14:paraId="214FF369" w14:textId="009CE752" w:rsidR="008D5DA9" w:rsidRPr="002006F8" w:rsidRDefault="008D5DA9" w:rsidP="00A92737">
            <w:pPr>
              <w:pStyle w:val="Tablebullet1smallHDMES"/>
              <w:cnfStyle w:val="000000000000" w:firstRow="0" w:lastRow="0" w:firstColumn="0" w:lastColumn="0" w:oddVBand="0" w:evenVBand="0" w:oddHBand="0" w:evenHBand="0" w:firstRowFirstColumn="0" w:firstRowLastColumn="0" w:lastRowFirstColumn="0" w:lastRowLastColumn="0"/>
            </w:pPr>
            <w:r w:rsidRPr="002006F8">
              <w:t>How does this program align with and complement work elsewhere in the sector?</w:t>
            </w:r>
          </w:p>
        </w:tc>
      </w:tr>
      <w:tr w:rsidR="008D5DA9" w:rsidRPr="002006F8" w14:paraId="3513B9FB" w14:textId="77777777" w:rsidTr="00776960">
        <w:tc>
          <w:tcPr>
            <w:cnfStyle w:val="001000000000" w:firstRow="0" w:lastRow="0" w:firstColumn="1" w:lastColumn="0" w:oddVBand="0" w:evenVBand="0" w:oddHBand="0" w:evenHBand="0" w:firstRowFirstColumn="0" w:firstRowLastColumn="0" w:lastRowFirstColumn="0" w:lastRowLastColumn="0"/>
            <w:tcW w:w="1862" w:type="dxa"/>
          </w:tcPr>
          <w:p w14:paraId="2B363FDF" w14:textId="5112198E" w:rsidR="008D5DA9" w:rsidRPr="002006F8" w:rsidRDefault="008D5DA9" w:rsidP="008D5DA9">
            <w:pPr>
              <w:pStyle w:val="TableheadingsmallHDMES"/>
            </w:pPr>
            <w:r w:rsidRPr="002006F8">
              <w:t xml:space="preserve">Gender </w:t>
            </w:r>
          </w:p>
        </w:tc>
        <w:tc>
          <w:tcPr>
            <w:tcW w:w="3236" w:type="dxa"/>
          </w:tcPr>
          <w:p w14:paraId="5B3D12A5" w14:textId="2FCD8797" w:rsidR="008D5DA9" w:rsidRPr="002006F8" w:rsidRDefault="008D5DA9" w:rsidP="00A92737">
            <w:pPr>
              <w:pStyle w:val="Tablebullet1smallHDMES"/>
              <w:cnfStyle w:val="000000000000" w:firstRow="0" w:lastRow="0" w:firstColumn="0" w:lastColumn="0" w:oddVBand="0" w:evenVBand="0" w:oddHBand="0" w:evenHBand="0" w:firstRowFirstColumn="0" w:firstRowLastColumn="0" w:lastRowFirstColumn="0" w:lastRowLastColumn="0"/>
            </w:pPr>
            <w:r w:rsidRPr="002006F8">
              <w:t>To what extent have gender and social inclusion principles been incorporated into the program?</w:t>
            </w:r>
          </w:p>
        </w:tc>
        <w:tc>
          <w:tcPr>
            <w:tcW w:w="3962" w:type="dxa"/>
          </w:tcPr>
          <w:p w14:paraId="51012C77" w14:textId="48068F9E" w:rsidR="008D5DA9" w:rsidRPr="002006F8" w:rsidRDefault="008D5DA9" w:rsidP="00A92737">
            <w:pPr>
              <w:pStyle w:val="Tablebullet1smallHDMES"/>
              <w:cnfStyle w:val="000000000000" w:firstRow="0" w:lastRow="0" w:firstColumn="0" w:lastColumn="0" w:oddVBand="0" w:evenVBand="0" w:oddHBand="0" w:evenHBand="0" w:firstRowFirstColumn="0" w:firstRowLastColumn="0" w:lastRowFirstColumn="0" w:lastRowLastColumn="0"/>
            </w:pPr>
            <w:r w:rsidRPr="002006F8">
              <w:t>Are there any success stories in gender equality that can be highlighted?</w:t>
            </w:r>
          </w:p>
        </w:tc>
      </w:tr>
      <w:tr w:rsidR="008D5DA9" w:rsidRPr="002006F8" w14:paraId="217EA0D3" w14:textId="77777777" w:rsidTr="00776960">
        <w:tc>
          <w:tcPr>
            <w:cnfStyle w:val="001000000000" w:firstRow="0" w:lastRow="0" w:firstColumn="1" w:lastColumn="0" w:oddVBand="0" w:evenVBand="0" w:oddHBand="0" w:evenHBand="0" w:firstRowFirstColumn="0" w:firstRowLastColumn="0" w:lastRowFirstColumn="0" w:lastRowLastColumn="0"/>
            <w:tcW w:w="1862" w:type="dxa"/>
          </w:tcPr>
          <w:p w14:paraId="50D2A979" w14:textId="4D0817A3" w:rsidR="008D5DA9" w:rsidRPr="002006F8" w:rsidRDefault="00A92737" w:rsidP="008D5DA9">
            <w:pPr>
              <w:pStyle w:val="TableheadingsmallHDMES"/>
            </w:pPr>
            <w:r w:rsidRPr="002006F8">
              <w:t>Sustainability</w:t>
            </w:r>
          </w:p>
        </w:tc>
        <w:tc>
          <w:tcPr>
            <w:tcW w:w="3236" w:type="dxa"/>
          </w:tcPr>
          <w:p w14:paraId="4B2DE32A" w14:textId="77777777" w:rsidR="00A92737" w:rsidRPr="002006F8" w:rsidRDefault="00A92737" w:rsidP="00A92737">
            <w:pPr>
              <w:pStyle w:val="TabletextsmallHDMES"/>
              <w:cnfStyle w:val="000000000000" w:firstRow="0" w:lastRow="0" w:firstColumn="0" w:lastColumn="0" w:oddVBand="0" w:evenVBand="0" w:oddHBand="0" w:evenHBand="0" w:firstRowFirstColumn="0" w:firstRowLastColumn="0" w:lastRowFirstColumn="0" w:lastRowLastColumn="0"/>
            </w:pPr>
            <w:r w:rsidRPr="002006F8">
              <w:t>To what extent are the positive changes and effects of the investment sustainable after the grant ends, including:</w:t>
            </w:r>
          </w:p>
          <w:p w14:paraId="3A70AC35" w14:textId="2354DEB5" w:rsidR="00A92737" w:rsidRPr="002006F8" w:rsidRDefault="00A92737" w:rsidP="00A92737">
            <w:pPr>
              <w:pStyle w:val="Tablebullet1smallHDMES"/>
              <w:cnfStyle w:val="000000000000" w:firstRow="0" w:lastRow="0" w:firstColumn="0" w:lastColumn="0" w:oddVBand="0" w:evenVBand="0" w:oddHBand="0" w:evenHBand="0" w:firstRowFirstColumn="0" w:firstRowLastColumn="0" w:lastRowFirstColumn="0" w:lastRowLastColumn="0"/>
            </w:pPr>
            <w:r w:rsidRPr="002006F8">
              <w:t>NDOH (</w:t>
            </w:r>
            <w:proofErr w:type="spellStart"/>
            <w:r w:rsidRPr="002006F8">
              <w:t>GoPNG</w:t>
            </w:r>
            <w:proofErr w:type="spellEnd"/>
            <w:r w:rsidRPr="002006F8">
              <w:t>) and PHAs</w:t>
            </w:r>
            <w:r w:rsidR="00415F2C">
              <w:t>’</w:t>
            </w:r>
            <w:r w:rsidRPr="002006F8">
              <w:t xml:space="preserve"> ability to deliver, support, plan, budget and coordinate integrated HIV services?</w:t>
            </w:r>
          </w:p>
          <w:p w14:paraId="3CBC7840" w14:textId="0F8B40F4" w:rsidR="008D5DA9" w:rsidRPr="002006F8" w:rsidRDefault="00A92737" w:rsidP="00A92737">
            <w:pPr>
              <w:pStyle w:val="Tablebullet1smallHDMES"/>
              <w:cnfStyle w:val="000000000000" w:firstRow="0" w:lastRow="0" w:firstColumn="0" w:lastColumn="0" w:oddVBand="0" w:evenVBand="0" w:oddHBand="0" w:evenHBand="0" w:firstRowFirstColumn="0" w:firstRowLastColumn="0" w:lastRowFirstColumn="0" w:lastRowLastColumn="0"/>
            </w:pPr>
            <w:r w:rsidRPr="002006F8">
              <w:t>Community ownership and leadership?</w:t>
            </w:r>
          </w:p>
        </w:tc>
        <w:tc>
          <w:tcPr>
            <w:tcW w:w="3962" w:type="dxa"/>
          </w:tcPr>
          <w:p w14:paraId="255DFB4E" w14:textId="27F2C2FF" w:rsidR="008D5DA9" w:rsidRPr="002006F8" w:rsidRDefault="004106D9" w:rsidP="00A92737">
            <w:pPr>
              <w:pStyle w:val="TabletextsmallHDMES"/>
              <w:cnfStyle w:val="000000000000" w:firstRow="0" w:lastRow="0" w:firstColumn="0" w:lastColumn="0" w:oddVBand="0" w:evenVBand="0" w:oddHBand="0" w:evenHBand="0" w:firstRowFirstColumn="0" w:firstRowLastColumn="0" w:lastRowFirstColumn="0" w:lastRowLastColumn="0"/>
            </w:pPr>
            <w:r>
              <w:t>–</w:t>
            </w:r>
          </w:p>
        </w:tc>
      </w:tr>
      <w:tr w:rsidR="008D5DA9" w:rsidRPr="002006F8" w14:paraId="7F392C82" w14:textId="77777777" w:rsidTr="00776960">
        <w:tc>
          <w:tcPr>
            <w:cnfStyle w:val="001000000000" w:firstRow="0" w:lastRow="0" w:firstColumn="1" w:lastColumn="0" w:oddVBand="0" w:evenVBand="0" w:oddHBand="0" w:evenHBand="0" w:firstRowFirstColumn="0" w:firstRowLastColumn="0" w:lastRowFirstColumn="0" w:lastRowLastColumn="0"/>
            <w:tcW w:w="1862" w:type="dxa"/>
          </w:tcPr>
          <w:p w14:paraId="11EC8F0E" w14:textId="0119F354" w:rsidR="008D5DA9" w:rsidRPr="002006F8" w:rsidRDefault="00A92737" w:rsidP="008D5DA9">
            <w:pPr>
              <w:pStyle w:val="TableheadingsmallHDMES"/>
            </w:pPr>
            <w:r w:rsidRPr="002006F8">
              <w:lastRenderedPageBreak/>
              <w:t>Efficiency</w:t>
            </w:r>
          </w:p>
        </w:tc>
        <w:tc>
          <w:tcPr>
            <w:tcW w:w="3236" w:type="dxa"/>
          </w:tcPr>
          <w:p w14:paraId="3B38BBBE" w14:textId="4C4E508C" w:rsidR="008D5DA9" w:rsidRPr="002006F8" w:rsidRDefault="00A92737" w:rsidP="00A92737">
            <w:pPr>
              <w:pStyle w:val="TabletextsmallHDMES"/>
              <w:cnfStyle w:val="000000000000" w:firstRow="0" w:lastRow="0" w:firstColumn="0" w:lastColumn="0" w:oddVBand="0" w:evenVBand="0" w:oddHBand="0" w:evenHBand="0" w:firstRowFirstColumn="0" w:firstRowLastColumn="0" w:lastRowFirstColumn="0" w:lastRowLastColumn="0"/>
            </w:pPr>
            <w:r w:rsidRPr="002006F8">
              <w:t>To what extent is the organisational model (</w:t>
            </w:r>
            <w:proofErr w:type="gramStart"/>
            <w:r w:rsidRPr="002006F8">
              <w:t>e.g.</w:t>
            </w:r>
            <w:proofErr w:type="gramEnd"/>
            <w:r w:rsidRPr="002006F8">
              <w:t xml:space="preserve"> funding, resource allocation, team structure, governance mechanisms) effective and efficient?</w:t>
            </w:r>
          </w:p>
        </w:tc>
        <w:tc>
          <w:tcPr>
            <w:tcW w:w="3962" w:type="dxa"/>
          </w:tcPr>
          <w:p w14:paraId="658717FB" w14:textId="77777777" w:rsidR="00A92737" w:rsidRPr="002006F8" w:rsidRDefault="00A92737" w:rsidP="00776960">
            <w:pPr>
              <w:pStyle w:val="Tablebullet1smallHDMES"/>
              <w:cnfStyle w:val="000000000000" w:firstRow="0" w:lastRow="0" w:firstColumn="0" w:lastColumn="0" w:oddVBand="0" w:evenVBand="0" w:oddHBand="0" w:evenHBand="0" w:firstRowFirstColumn="0" w:firstRowLastColumn="0" w:lastRowFirstColumn="0" w:lastRowLastColumn="0"/>
            </w:pPr>
            <w:r w:rsidRPr="002006F8">
              <w:t>How has adaptive management or continuous improvement occurred and contributed to cost-effective delivery?</w:t>
            </w:r>
          </w:p>
          <w:p w14:paraId="0AAFE249" w14:textId="77777777" w:rsidR="00A92737" w:rsidRPr="002006F8" w:rsidRDefault="00A92737" w:rsidP="00776960">
            <w:pPr>
              <w:pStyle w:val="Tablebullet1smallHDMES"/>
              <w:cnfStyle w:val="000000000000" w:firstRow="0" w:lastRow="0" w:firstColumn="0" w:lastColumn="0" w:oddVBand="0" w:evenVBand="0" w:oddHBand="0" w:evenHBand="0" w:firstRowFirstColumn="0" w:firstRowLastColumn="0" w:lastRowFirstColumn="0" w:lastRowLastColumn="0"/>
            </w:pPr>
            <w:r w:rsidRPr="002006F8">
              <w:t>How has the emergence of COVID-19 impacted implementation?</w:t>
            </w:r>
          </w:p>
          <w:p w14:paraId="0A872F95" w14:textId="1888C5CA" w:rsidR="008D5DA9" w:rsidRPr="002006F8" w:rsidRDefault="00A92737" w:rsidP="00776960">
            <w:pPr>
              <w:pStyle w:val="Tablebullet1smallHDMES"/>
              <w:cnfStyle w:val="000000000000" w:firstRow="0" w:lastRow="0" w:firstColumn="0" w:lastColumn="0" w:oddVBand="0" w:evenVBand="0" w:oddHBand="0" w:evenHBand="0" w:firstRowFirstColumn="0" w:firstRowLastColumn="0" w:lastRowFirstColumn="0" w:lastRowLastColumn="0"/>
            </w:pPr>
            <w:r w:rsidRPr="002006F8">
              <w:t>To what extent has the program used operational research and monitoring of progress and achievements for programming, learning and accountability?</w:t>
            </w:r>
          </w:p>
        </w:tc>
      </w:tr>
      <w:tr w:rsidR="00A92737" w:rsidRPr="002006F8" w14:paraId="3EF6DF52" w14:textId="77777777" w:rsidTr="00776960">
        <w:tc>
          <w:tcPr>
            <w:cnfStyle w:val="001000000000" w:firstRow="0" w:lastRow="0" w:firstColumn="1" w:lastColumn="0" w:oddVBand="0" w:evenVBand="0" w:oddHBand="0" w:evenHBand="0" w:firstRowFirstColumn="0" w:firstRowLastColumn="0" w:lastRowFirstColumn="0" w:lastRowLastColumn="0"/>
            <w:tcW w:w="1862" w:type="dxa"/>
          </w:tcPr>
          <w:p w14:paraId="4F6D7F12" w14:textId="58A9A379" w:rsidR="00A92737" w:rsidRPr="002006F8" w:rsidRDefault="00A92737" w:rsidP="00A92737">
            <w:pPr>
              <w:pStyle w:val="TableheadingsmallHDMES"/>
            </w:pPr>
            <w:r w:rsidRPr="002006F8">
              <w:t>Recommendations</w:t>
            </w:r>
          </w:p>
        </w:tc>
        <w:tc>
          <w:tcPr>
            <w:tcW w:w="3236" w:type="dxa"/>
          </w:tcPr>
          <w:p w14:paraId="36B0BB84" w14:textId="3ED8D805" w:rsidR="00A92737" w:rsidRPr="002006F8" w:rsidRDefault="00A92737" w:rsidP="00A92737">
            <w:pPr>
              <w:pStyle w:val="TabletextsmallHDMES"/>
              <w:cnfStyle w:val="000000000000" w:firstRow="0" w:lastRow="0" w:firstColumn="0" w:lastColumn="0" w:oddVBand="0" w:evenVBand="0" w:oddHBand="0" w:evenHBand="0" w:firstRowFirstColumn="0" w:firstRowLastColumn="0" w:lastRowFirstColumn="0" w:lastRowLastColumn="0"/>
            </w:pPr>
            <w:r w:rsidRPr="002006F8">
              <w:t>What are the lessons learned and recommendations for future DFAT investments in SRH?</w:t>
            </w:r>
          </w:p>
        </w:tc>
        <w:tc>
          <w:tcPr>
            <w:tcW w:w="3962" w:type="dxa"/>
          </w:tcPr>
          <w:p w14:paraId="351698F6" w14:textId="1FE41208" w:rsidR="00A92737" w:rsidRPr="002006F8" w:rsidRDefault="00A92737" w:rsidP="00A92737">
            <w:pPr>
              <w:pStyle w:val="TabletextsmallHDMES"/>
              <w:cnfStyle w:val="000000000000" w:firstRow="0" w:lastRow="0" w:firstColumn="0" w:lastColumn="0" w:oddVBand="0" w:evenVBand="0" w:oddHBand="0" w:evenHBand="0" w:firstRowFirstColumn="0" w:firstRowLastColumn="0" w:lastRowFirstColumn="0" w:lastRowLastColumn="0"/>
            </w:pPr>
            <w:r w:rsidRPr="002006F8">
              <w:t>How could any positive unexpected impacts be optimised and negative minimised?</w:t>
            </w:r>
          </w:p>
        </w:tc>
      </w:tr>
    </w:tbl>
    <w:p w14:paraId="4000B7B0" w14:textId="77777777" w:rsidR="00776960" w:rsidRPr="002006F8" w:rsidRDefault="00776960" w:rsidP="00E35228">
      <w:pPr>
        <w:pStyle w:val="BlanklinespaceHDMES"/>
      </w:pPr>
    </w:p>
    <w:p w14:paraId="1D6B125F" w14:textId="3CF869AD" w:rsidR="00776960" w:rsidRPr="002006F8" w:rsidRDefault="00776960" w:rsidP="00575085">
      <w:pPr>
        <w:pStyle w:val="BodytextHDMES"/>
      </w:pPr>
      <w:r w:rsidRPr="002006F8">
        <w:br w:type="page"/>
      </w:r>
    </w:p>
    <w:p w14:paraId="4EE9E191" w14:textId="28D800FA" w:rsidR="00776960" w:rsidRPr="002006F8" w:rsidRDefault="00776960" w:rsidP="00776960">
      <w:pPr>
        <w:pStyle w:val="Heading2numberedHDMES"/>
      </w:pPr>
      <w:bookmarkStart w:id="47" w:name="_Toc140348426"/>
      <w:r w:rsidRPr="002006F8">
        <w:lastRenderedPageBreak/>
        <w:t xml:space="preserve">List of stakeholders </w:t>
      </w:r>
      <w:proofErr w:type="gramStart"/>
      <w:r w:rsidRPr="002006F8">
        <w:t>interviewed</w:t>
      </w:r>
      <w:bookmarkEnd w:id="47"/>
      <w:proofErr w:type="gramEnd"/>
    </w:p>
    <w:p w14:paraId="7D7F672A" w14:textId="5C50C813" w:rsidR="00776960" w:rsidRPr="002006F8" w:rsidRDefault="00415F2C" w:rsidP="00776960">
      <w:pPr>
        <w:pStyle w:val="BodytextHDMES"/>
      </w:pPr>
      <w:r>
        <w:t xml:space="preserve">There were </w:t>
      </w:r>
      <w:r w:rsidR="0092061B">
        <w:t xml:space="preserve">approximately </w:t>
      </w:r>
      <w:r w:rsidR="00776960" w:rsidRPr="002006F8">
        <w:t>100 stakeholders consulted, most by interview. Others were able to contribute through meetings, via email or through the June 2022 workshop. Stakeholders based in the provinces have their province identified in the right</w:t>
      </w:r>
      <w:r w:rsidR="0092061B">
        <w:t>-hand</w:t>
      </w:r>
      <w:r w:rsidR="00776960" w:rsidRPr="002006F8">
        <w:t xml:space="preserve"> column.</w:t>
      </w:r>
    </w:p>
    <w:p w14:paraId="20FADF07" w14:textId="6B89C588" w:rsidR="00776960" w:rsidRPr="002006F8" w:rsidRDefault="00776960" w:rsidP="00776960">
      <w:pPr>
        <w:pStyle w:val="TableheadinginlistHDMES"/>
      </w:pPr>
      <w:bookmarkStart w:id="48" w:name="_Toc140348449"/>
      <w:bookmarkStart w:id="49" w:name="_Hlk139367251"/>
      <w:r w:rsidRPr="002006F8">
        <w:t xml:space="preserve">Table </w:t>
      </w:r>
      <w:r w:rsidR="00E10D8E">
        <w:t>7</w:t>
      </w:r>
      <w:r w:rsidRPr="002006F8">
        <w:t xml:space="preserve">.3.1 List of stakeholders </w:t>
      </w:r>
      <w:proofErr w:type="gramStart"/>
      <w:r w:rsidRPr="002006F8">
        <w:t>interviewed</w:t>
      </w:r>
      <w:bookmarkEnd w:id="48"/>
      <w:proofErr w:type="gramEnd"/>
    </w:p>
    <w:p w14:paraId="071B6D39" w14:textId="2EF3EB8C" w:rsidR="00776960" w:rsidRPr="002006F8" w:rsidRDefault="00776960" w:rsidP="000E05AC">
      <w:pPr>
        <w:pStyle w:val="TableheadingsmallHDMES"/>
      </w:pPr>
      <w:bookmarkStart w:id="50" w:name="_Hlk139366015"/>
      <w:bookmarkEnd w:id="49"/>
      <w:r w:rsidRPr="002006F8">
        <w:t>AHC/DFAT</w:t>
      </w:r>
    </w:p>
    <w:tbl>
      <w:tblPr>
        <w:tblStyle w:val="StandardtablegreyheaderHDMES"/>
        <w:tblW w:w="0" w:type="auto"/>
        <w:tblLook w:val="0620" w:firstRow="1" w:lastRow="0" w:firstColumn="0" w:lastColumn="0" w:noHBand="1" w:noVBand="1"/>
      </w:tblPr>
      <w:tblGrid>
        <w:gridCol w:w="2122"/>
        <w:gridCol w:w="3260"/>
        <w:gridCol w:w="2126"/>
        <w:gridCol w:w="1552"/>
      </w:tblGrid>
      <w:tr w:rsidR="000E05AC" w:rsidRPr="002006F8" w14:paraId="0824FF88" w14:textId="77777777" w:rsidTr="005025A7">
        <w:trPr>
          <w:cnfStyle w:val="100000000000" w:firstRow="1" w:lastRow="0" w:firstColumn="0" w:lastColumn="0" w:oddVBand="0" w:evenVBand="0" w:oddHBand="0" w:evenHBand="0" w:firstRowFirstColumn="0" w:firstRowLastColumn="0" w:lastRowFirstColumn="0" w:lastRowLastColumn="0"/>
          <w:tblHeader/>
        </w:trPr>
        <w:tc>
          <w:tcPr>
            <w:tcW w:w="2122" w:type="dxa"/>
          </w:tcPr>
          <w:p w14:paraId="37A8FBB7" w14:textId="01CCE9AF" w:rsidR="000E05AC" w:rsidRPr="002006F8" w:rsidRDefault="000E05AC" w:rsidP="000E05AC">
            <w:pPr>
              <w:pStyle w:val="TableheadingsmallreverseHDMES"/>
            </w:pPr>
            <w:r w:rsidRPr="002006F8">
              <w:rPr>
                <w:rFonts w:ascii="Arial" w:hAnsi="Arial" w:cs="Arial"/>
              </w:rPr>
              <w:t> </w:t>
            </w:r>
            <w:r w:rsidRPr="002006F8">
              <w:t xml:space="preserve">Name </w:t>
            </w:r>
          </w:p>
        </w:tc>
        <w:tc>
          <w:tcPr>
            <w:tcW w:w="3260" w:type="dxa"/>
          </w:tcPr>
          <w:p w14:paraId="68CD78C4" w14:textId="1F6BE26D" w:rsidR="000E05AC" w:rsidRPr="002006F8" w:rsidRDefault="000E05AC" w:rsidP="000E05AC">
            <w:pPr>
              <w:pStyle w:val="TableheadingsmallreverseHDMES"/>
            </w:pPr>
            <w:r w:rsidRPr="002006F8">
              <w:rPr>
                <w:rFonts w:ascii="Arial" w:hAnsi="Arial" w:cs="Arial"/>
              </w:rPr>
              <w:t> </w:t>
            </w:r>
            <w:r w:rsidRPr="002006F8">
              <w:t>Designation/</w:t>
            </w:r>
            <w:r w:rsidR="00F13224">
              <w:t>r</w:t>
            </w:r>
            <w:r w:rsidRPr="002006F8">
              <w:t xml:space="preserve">ole </w:t>
            </w:r>
          </w:p>
        </w:tc>
        <w:tc>
          <w:tcPr>
            <w:tcW w:w="2126" w:type="dxa"/>
          </w:tcPr>
          <w:p w14:paraId="2D9ED683" w14:textId="01ECC179" w:rsidR="000E05AC" w:rsidRPr="002006F8" w:rsidRDefault="000E05AC" w:rsidP="000E05AC">
            <w:pPr>
              <w:pStyle w:val="TableheadingsmallreverseHDMES"/>
            </w:pPr>
            <w:r w:rsidRPr="002006F8">
              <w:t>Consultation</w:t>
            </w:r>
          </w:p>
        </w:tc>
        <w:tc>
          <w:tcPr>
            <w:tcW w:w="1552" w:type="dxa"/>
          </w:tcPr>
          <w:p w14:paraId="41983B3A" w14:textId="55693CD5" w:rsidR="000E05AC" w:rsidRPr="002006F8" w:rsidRDefault="000E05AC" w:rsidP="000E05AC">
            <w:pPr>
              <w:pStyle w:val="TableheadingsmallreverseHDMES"/>
            </w:pPr>
            <w:r w:rsidRPr="002006F8">
              <w:t xml:space="preserve">Province </w:t>
            </w:r>
          </w:p>
        </w:tc>
      </w:tr>
      <w:tr w:rsidR="000E05AC" w:rsidRPr="002006F8" w14:paraId="7049C104" w14:textId="77777777" w:rsidTr="00415F2C">
        <w:tc>
          <w:tcPr>
            <w:tcW w:w="2122" w:type="dxa"/>
          </w:tcPr>
          <w:p w14:paraId="4136F8AA" w14:textId="2B0790D5" w:rsidR="000E05AC" w:rsidRPr="002006F8" w:rsidRDefault="000E05AC" w:rsidP="000E05AC">
            <w:pPr>
              <w:pStyle w:val="TabletextsmallHDMES"/>
            </w:pPr>
            <w:r w:rsidRPr="002006F8">
              <w:t xml:space="preserve">Catherine Herron </w:t>
            </w:r>
          </w:p>
        </w:tc>
        <w:tc>
          <w:tcPr>
            <w:tcW w:w="3260" w:type="dxa"/>
          </w:tcPr>
          <w:p w14:paraId="74EE611B" w14:textId="5C4BFBD1" w:rsidR="000E05AC" w:rsidRPr="002006F8" w:rsidRDefault="000E05AC" w:rsidP="000E05AC">
            <w:pPr>
              <w:pStyle w:val="TabletextsmallHDMES"/>
            </w:pPr>
            <w:r w:rsidRPr="002006F8">
              <w:t xml:space="preserve">First Secretary </w:t>
            </w:r>
          </w:p>
        </w:tc>
        <w:tc>
          <w:tcPr>
            <w:tcW w:w="2126" w:type="dxa"/>
          </w:tcPr>
          <w:p w14:paraId="7810305B" w14:textId="6A0862DB" w:rsidR="000E05AC" w:rsidRPr="002006F8" w:rsidRDefault="000E05AC" w:rsidP="000E05AC">
            <w:pPr>
              <w:pStyle w:val="TabletextsmallHDMES"/>
            </w:pPr>
            <w:r w:rsidRPr="002006F8">
              <w:t>Interview</w:t>
            </w:r>
          </w:p>
        </w:tc>
        <w:tc>
          <w:tcPr>
            <w:tcW w:w="1552" w:type="dxa"/>
          </w:tcPr>
          <w:p w14:paraId="201C1476" w14:textId="414FA90C" w:rsidR="000E05AC" w:rsidRPr="002006F8" w:rsidRDefault="000E05AC" w:rsidP="000E05AC">
            <w:pPr>
              <w:pStyle w:val="TabletextsmallHDMES"/>
            </w:pPr>
            <w:r w:rsidRPr="002006F8">
              <w:t>–</w:t>
            </w:r>
          </w:p>
        </w:tc>
      </w:tr>
      <w:tr w:rsidR="00776960" w:rsidRPr="002006F8" w14:paraId="08AFFD95" w14:textId="77777777" w:rsidTr="00415F2C">
        <w:tc>
          <w:tcPr>
            <w:tcW w:w="2122" w:type="dxa"/>
          </w:tcPr>
          <w:p w14:paraId="6CA33F09" w14:textId="15637752" w:rsidR="00776960" w:rsidRPr="002006F8" w:rsidRDefault="00776960" w:rsidP="00776960">
            <w:pPr>
              <w:pStyle w:val="TabletextsmallHDMES"/>
            </w:pPr>
            <w:r w:rsidRPr="002006F8">
              <w:t xml:space="preserve">Lara Andrews </w:t>
            </w:r>
          </w:p>
        </w:tc>
        <w:tc>
          <w:tcPr>
            <w:tcW w:w="3260" w:type="dxa"/>
          </w:tcPr>
          <w:p w14:paraId="4DB627B7" w14:textId="23E54155" w:rsidR="00776960" w:rsidRPr="002006F8" w:rsidRDefault="00776960" w:rsidP="00776960">
            <w:pPr>
              <w:pStyle w:val="TabletextsmallHDMES"/>
            </w:pPr>
            <w:r w:rsidRPr="002006F8">
              <w:t xml:space="preserve">Counsellor </w:t>
            </w:r>
          </w:p>
        </w:tc>
        <w:tc>
          <w:tcPr>
            <w:tcW w:w="2126" w:type="dxa"/>
          </w:tcPr>
          <w:p w14:paraId="601E839A" w14:textId="2D082ABA" w:rsidR="00776960" w:rsidRPr="002006F8" w:rsidRDefault="00776960" w:rsidP="00776960">
            <w:pPr>
              <w:pStyle w:val="TabletextsmallHDMES"/>
            </w:pPr>
            <w:r w:rsidRPr="002006F8">
              <w:t>June Workshop</w:t>
            </w:r>
          </w:p>
        </w:tc>
        <w:tc>
          <w:tcPr>
            <w:tcW w:w="1552" w:type="dxa"/>
          </w:tcPr>
          <w:p w14:paraId="0DAB88E9" w14:textId="02D97EEF" w:rsidR="00776960" w:rsidRPr="002006F8" w:rsidRDefault="000E05AC" w:rsidP="00776960">
            <w:pPr>
              <w:pStyle w:val="TabletextsmallHDMES"/>
            </w:pPr>
            <w:r w:rsidRPr="002006F8">
              <w:t>–</w:t>
            </w:r>
          </w:p>
        </w:tc>
      </w:tr>
      <w:tr w:rsidR="00776960" w:rsidRPr="002006F8" w14:paraId="04513F93" w14:textId="77777777" w:rsidTr="00415F2C">
        <w:tc>
          <w:tcPr>
            <w:tcW w:w="2122" w:type="dxa"/>
          </w:tcPr>
          <w:p w14:paraId="587EA199" w14:textId="2D5BFB09" w:rsidR="00776960" w:rsidRPr="002006F8" w:rsidRDefault="00776960" w:rsidP="00776960">
            <w:pPr>
              <w:pStyle w:val="TabletextsmallHDMES"/>
            </w:pPr>
            <w:r w:rsidRPr="002006F8">
              <w:t xml:space="preserve">Anna Gilchrist </w:t>
            </w:r>
          </w:p>
        </w:tc>
        <w:tc>
          <w:tcPr>
            <w:tcW w:w="3260" w:type="dxa"/>
          </w:tcPr>
          <w:p w14:paraId="0D0A6132" w14:textId="3CBA5D77" w:rsidR="00776960" w:rsidRPr="002006F8" w:rsidRDefault="00776960" w:rsidP="00776960">
            <w:pPr>
              <w:pStyle w:val="TabletextsmallHDMES"/>
            </w:pPr>
            <w:r w:rsidRPr="002006F8">
              <w:t xml:space="preserve">First Secretary </w:t>
            </w:r>
          </w:p>
        </w:tc>
        <w:tc>
          <w:tcPr>
            <w:tcW w:w="2126" w:type="dxa"/>
          </w:tcPr>
          <w:p w14:paraId="623F833E" w14:textId="54A065DC" w:rsidR="00776960" w:rsidRPr="002006F8" w:rsidRDefault="00776960" w:rsidP="00776960">
            <w:pPr>
              <w:pStyle w:val="TabletextsmallHDMES"/>
            </w:pPr>
            <w:r w:rsidRPr="002006F8">
              <w:t>June Workshop</w:t>
            </w:r>
          </w:p>
        </w:tc>
        <w:tc>
          <w:tcPr>
            <w:tcW w:w="1552" w:type="dxa"/>
          </w:tcPr>
          <w:p w14:paraId="399AD7B0" w14:textId="6CE75503" w:rsidR="00776960" w:rsidRPr="002006F8" w:rsidRDefault="000E05AC" w:rsidP="00776960">
            <w:pPr>
              <w:pStyle w:val="TabletextsmallHDMES"/>
            </w:pPr>
            <w:r w:rsidRPr="002006F8">
              <w:t>–</w:t>
            </w:r>
          </w:p>
        </w:tc>
      </w:tr>
      <w:tr w:rsidR="00776960" w:rsidRPr="002006F8" w14:paraId="341FAA36" w14:textId="77777777" w:rsidTr="00415F2C">
        <w:tc>
          <w:tcPr>
            <w:tcW w:w="2122" w:type="dxa"/>
          </w:tcPr>
          <w:p w14:paraId="3C00AC91" w14:textId="28709BA4" w:rsidR="00776960" w:rsidRPr="002006F8" w:rsidRDefault="00776960" w:rsidP="00776960">
            <w:pPr>
              <w:pStyle w:val="TabletextsmallHDMES"/>
            </w:pPr>
            <w:r w:rsidRPr="002006F8">
              <w:t xml:space="preserve">Emeline Cammock </w:t>
            </w:r>
          </w:p>
        </w:tc>
        <w:tc>
          <w:tcPr>
            <w:tcW w:w="3260" w:type="dxa"/>
          </w:tcPr>
          <w:p w14:paraId="00E8F911" w14:textId="36B0BCD9" w:rsidR="00776960" w:rsidRPr="002006F8" w:rsidRDefault="00776960" w:rsidP="00776960">
            <w:pPr>
              <w:pStyle w:val="TabletextsmallHDMES"/>
            </w:pPr>
            <w:r w:rsidRPr="002006F8">
              <w:t xml:space="preserve">First Secretary </w:t>
            </w:r>
            <w:r w:rsidR="0029666F">
              <w:t>H</w:t>
            </w:r>
            <w:r w:rsidRPr="002006F8">
              <w:t xml:space="preserve">ealth </w:t>
            </w:r>
            <w:r w:rsidR="0029666F">
              <w:t>S</w:t>
            </w:r>
            <w:r w:rsidRPr="002006F8">
              <w:t xml:space="preserve">ecurity (COVID-19/TB/HIV/Malaria) </w:t>
            </w:r>
          </w:p>
        </w:tc>
        <w:tc>
          <w:tcPr>
            <w:tcW w:w="2126" w:type="dxa"/>
          </w:tcPr>
          <w:p w14:paraId="04A7B21C" w14:textId="088382AF" w:rsidR="00776960" w:rsidRPr="002006F8" w:rsidRDefault="00776960" w:rsidP="00776960">
            <w:pPr>
              <w:pStyle w:val="TabletextsmallHDMES"/>
            </w:pPr>
            <w:r w:rsidRPr="002006F8">
              <w:t>Interview</w:t>
            </w:r>
          </w:p>
        </w:tc>
        <w:tc>
          <w:tcPr>
            <w:tcW w:w="1552" w:type="dxa"/>
          </w:tcPr>
          <w:p w14:paraId="306880BD" w14:textId="01B54B28" w:rsidR="00776960" w:rsidRPr="002006F8" w:rsidRDefault="000E05AC" w:rsidP="00776960">
            <w:pPr>
              <w:pStyle w:val="TabletextsmallHDMES"/>
            </w:pPr>
            <w:r w:rsidRPr="002006F8">
              <w:t>–</w:t>
            </w:r>
          </w:p>
        </w:tc>
      </w:tr>
      <w:tr w:rsidR="00776960" w:rsidRPr="002006F8" w14:paraId="518C573D" w14:textId="77777777" w:rsidTr="00415F2C">
        <w:tc>
          <w:tcPr>
            <w:tcW w:w="2122" w:type="dxa"/>
          </w:tcPr>
          <w:p w14:paraId="3DD1A21C" w14:textId="383924BB" w:rsidR="00776960" w:rsidRPr="002006F8" w:rsidRDefault="00776960" w:rsidP="00776960">
            <w:pPr>
              <w:pStyle w:val="TabletextsmallHDMES"/>
            </w:pPr>
            <w:r w:rsidRPr="002006F8">
              <w:t xml:space="preserve">Dianne Dagam </w:t>
            </w:r>
          </w:p>
        </w:tc>
        <w:tc>
          <w:tcPr>
            <w:tcW w:w="3260" w:type="dxa"/>
          </w:tcPr>
          <w:p w14:paraId="2E44EF1E" w14:textId="0342EA67" w:rsidR="00776960" w:rsidRPr="002006F8" w:rsidRDefault="00776960" w:rsidP="00776960">
            <w:pPr>
              <w:pStyle w:val="TabletextsmallHDMES"/>
            </w:pPr>
            <w:r w:rsidRPr="002006F8">
              <w:t xml:space="preserve">Senior Program Manager – Rural Health Team (PATH contract) </w:t>
            </w:r>
          </w:p>
        </w:tc>
        <w:tc>
          <w:tcPr>
            <w:tcW w:w="2126" w:type="dxa"/>
          </w:tcPr>
          <w:p w14:paraId="25961317" w14:textId="392718C2" w:rsidR="00776960" w:rsidRPr="002006F8" w:rsidRDefault="00776960" w:rsidP="00776960">
            <w:pPr>
              <w:pStyle w:val="TabletextsmallHDMES"/>
            </w:pPr>
            <w:r w:rsidRPr="002006F8">
              <w:t>Interview</w:t>
            </w:r>
          </w:p>
        </w:tc>
        <w:tc>
          <w:tcPr>
            <w:tcW w:w="1552" w:type="dxa"/>
          </w:tcPr>
          <w:p w14:paraId="09670DE2" w14:textId="2310F9B3" w:rsidR="00776960" w:rsidRPr="002006F8" w:rsidRDefault="000E05AC" w:rsidP="00776960">
            <w:pPr>
              <w:pStyle w:val="TabletextsmallHDMES"/>
            </w:pPr>
            <w:r w:rsidRPr="002006F8">
              <w:t>–</w:t>
            </w:r>
          </w:p>
        </w:tc>
      </w:tr>
      <w:tr w:rsidR="00776960" w:rsidRPr="002006F8" w14:paraId="731BDB35" w14:textId="77777777" w:rsidTr="00415F2C">
        <w:tc>
          <w:tcPr>
            <w:tcW w:w="2122" w:type="dxa"/>
          </w:tcPr>
          <w:p w14:paraId="0FFBAB96" w14:textId="2BED8BD1" w:rsidR="00776960" w:rsidRPr="002006F8" w:rsidRDefault="00776960" w:rsidP="00776960">
            <w:pPr>
              <w:pStyle w:val="TabletextsmallHDMES"/>
            </w:pPr>
            <w:r w:rsidRPr="002006F8">
              <w:t xml:space="preserve">Will Robinson </w:t>
            </w:r>
          </w:p>
        </w:tc>
        <w:tc>
          <w:tcPr>
            <w:tcW w:w="3260" w:type="dxa"/>
          </w:tcPr>
          <w:p w14:paraId="44F24699" w14:textId="5319AA64" w:rsidR="00776960" w:rsidRPr="002006F8" w:rsidRDefault="00776960" w:rsidP="00776960">
            <w:pPr>
              <w:pStyle w:val="TabletextsmallHDMES"/>
            </w:pPr>
            <w:r w:rsidRPr="002006F8">
              <w:t xml:space="preserve">Former Counsellor </w:t>
            </w:r>
          </w:p>
        </w:tc>
        <w:tc>
          <w:tcPr>
            <w:tcW w:w="2126" w:type="dxa"/>
          </w:tcPr>
          <w:p w14:paraId="1D8B42C3" w14:textId="1AAA9386" w:rsidR="00776960" w:rsidRPr="002006F8" w:rsidRDefault="00776960" w:rsidP="00776960">
            <w:pPr>
              <w:pStyle w:val="TabletextsmallHDMES"/>
            </w:pPr>
            <w:r w:rsidRPr="002006F8">
              <w:t>Interview</w:t>
            </w:r>
          </w:p>
        </w:tc>
        <w:tc>
          <w:tcPr>
            <w:tcW w:w="1552" w:type="dxa"/>
          </w:tcPr>
          <w:p w14:paraId="028CEAE4" w14:textId="5D481C66" w:rsidR="00776960" w:rsidRPr="002006F8" w:rsidRDefault="000E05AC" w:rsidP="00776960">
            <w:pPr>
              <w:pStyle w:val="TabletextsmallHDMES"/>
            </w:pPr>
            <w:r w:rsidRPr="002006F8">
              <w:t>–</w:t>
            </w:r>
          </w:p>
        </w:tc>
      </w:tr>
      <w:tr w:rsidR="00776960" w:rsidRPr="002006F8" w14:paraId="668E9E07" w14:textId="77777777" w:rsidTr="00415F2C">
        <w:tc>
          <w:tcPr>
            <w:tcW w:w="2122" w:type="dxa"/>
          </w:tcPr>
          <w:p w14:paraId="0EB56ACF" w14:textId="1CEA4350" w:rsidR="00776960" w:rsidRPr="002006F8" w:rsidRDefault="00776960" w:rsidP="00776960">
            <w:pPr>
              <w:pStyle w:val="TabletextsmallHDMES"/>
            </w:pPr>
            <w:r w:rsidRPr="002006F8">
              <w:t xml:space="preserve">Cathy Stoesel </w:t>
            </w:r>
          </w:p>
        </w:tc>
        <w:tc>
          <w:tcPr>
            <w:tcW w:w="3260" w:type="dxa"/>
          </w:tcPr>
          <w:p w14:paraId="60CF36A1" w14:textId="6225206A" w:rsidR="00776960" w:rsidRPr="002006F8" w:rsidRDefault="00776960" w:rsidP="00776960">
            <w:pPr>
              <w:pStyle w:val="TabletextsmallHDMES"/>
            </w:pPr>
            <w:r w:rsidRPr="002006F8">
              <w:t xml:space="preserve">Assistant Program Manager, HIV program </w:t>
            </w:r>
          </w:p>
        </w:tc>
        <w:tc>
          <w:tcPr>
            <w:tcW w:w="2126" w:type="dxa"/>
          </w:tcPr>
          <w:p w14:paraId="7982698F" w14:textId="77777777" w:rsidR="000E05AC" w:rsidRPr="002006F8" w:rsidRDefault="00776960" w:rsidP="00776960">
            <w:pPr>
              <w:pStyle w:val="TabletextsmallHDMES"/>
            </w:pPr>
            <w:r w:rsidRPr="002006F8">
              <w:t>June Workshop</w:t>
            </w:r>
          </w:p>
          <w:p w14:paraId="086F9782" w14:textId="601750C4" w:rsidR="00776960" w:rsidRPr="002006F8" w:rsidRDefault="00776960" w:rsidP="00776960">
            <w:pPr>
              <w:pStyle w:val="TabletextsmallHDMES"/>
            </w:pPr>
            <w:r w:rsidRPr="002006F8">
              <w:t>Meetings</w:t>
            </w:r>
          </w:p>
        </w:tc>
        <w:tc>
          <w:tcPr>
            <w:tcW w:w="1552" w:type="dxa"/>
          </w:tcPr>
          <w:p w14:paraId="3C14019C" w14:textId="327653C4" w:rsidR="00776960" w:rsidRPr="002006F8" w:rsidRDefault="000E05AC" w:rsidP="00776960">
            <w:pPr>
              <w:pStyle w:val="TabletextsmallHDMES"/>
            </w:pPr>
            <w:r w:rsidRPr="002006F8">
              <w:t>–</w:t>
            </w:r>
          </w:p>
        </w:tc>
      </w:tr>
      <w:tr w:rsidR="00776960" w:rsidRPr="002006F8" w14:paraId="5F6D2A24" w14:textId="77777777" w:rsidTr="00415F2C">
        <w:tc>
          <w:tcPr>
            <w:tcW w:w="2122" w:type="dxa"/>
          </w:tcPr>
          <w:p w14:paraId="08516304" w14:textId="10BFADEE" w:rsidR="00776960" w:rsidRPr="002006F8" w:rsidRDefault="00776960" w:rsidP="00776960">
            <w:pPr>
              <w:pStyle w:val="TabletextsmallHDMES"/>
            </w:pPr>
            <w:r w:rsidRPr="002006F8">
              <w:t>Celina Smith</w:t>
            </w:r>
          </w:p>
        </w:tc>
        <w:tc>
          <w:tcPr>
            <w:tcW w:w="3260" w:type="dxa"/>
          </w:tcPr>
          <w:p w14:paraId="35503638" w14:textId="593F0B41" w:rsidR="00776960" w:rsidRPr="002006F8" w:rsidRDefault="00776960" w:rsidP="00776960">
            <w:pPr>
              <w:pStyle w:val="TabletextsmallHDMES"/>
            </w:pPr>
            <w:r w:rsidRPr="002006F8">
              <w:t xml:space="preserve">First Secretary, Health Security </w:t>
            </w:r>
          </w:p>
        </w:tc>
        <w:tc>
          <w:tcPr>
            <w:tcW w:w="2126" w:type="dxa"/>
          </w:tcPr>
          <w:p w14:paraId="4E3A38D1" w14:textId="77777777" w:rsidR="000E05AC" w:rsidRPr="002006F8" w:rsidRDefault="00776960" w:rsidP="00776960">
            <w:pPr>
              <w:pStyle w:val="TabletextsmallHDMES"/>
            </w:pPr>
            <w:r w:rsidRPr="002006F8">
              <w:t>June Workshop</w:t>
            </w:r>
          </w:p>
          <w:p w14:paraId="613CCACC" w14:textId="16A18A10" w:rsidR="00776960" w:rsidRPr="002006F8" w:rsidRDefault="00776960" w:rsidP="00776960">
            <w:pPr>
              <w:pStyle w:val="TabletextsmallHDMES"/>
            </w:pPr>
            <w:r w:rsidRPr="002006F8">
              <w:t>Meetings</w:t>
            </w:r>
          </w:p>
        </w:tc>
        <w:tc>
          <w:tcPr>
            <w:tcW w:w="1552" w:type="dxa"/>
          </w:tcPr>
          <w:p w14:paraId="743CE6BF" w14:textId="00785076" w:rsidR="00776960" w:rsidRPr="002006F8" w:rsidRDefault="000E05AC" w:rsidP="00776960">
            <w:pPr>
              <w:pStyle w:val="TabletextsmallHDMES"/>
            </w:pPr>
            <w:r w:rsidRPr="002006F8">
              <w:t>–</w:t>
            </w:r>
          </w:p>
        </w:tc>
      </w:tr>
    </w:tbl>
    <w:p w14:paraId="41206AD0" w14:textId="77777777" w:rsidR="00776960" w:rsidRPr="002006F8" w:rsidRDefault="00776960" w:rsidP="000E05AC">
      <w:pPr>
        <w:pStyle w:val="BlanklinespaceHDMES"/>
      </w:pPr>
    </w:p>
    <w:p w14:paraId="2AF77BCC" w14:textId="6F7E8BC1" w:rsidR="00776960" w:rsidRPr="002006F8" w:rsidRDefault="000E05AC" w:rsidP="000E05AC">
      <w:pPr>
        <w:pStyle w:val="TableheadingsmallHDMES"/>
      </w:pPr>
      <w:r w:rsidRPr="002006F8">
        <w:t>ASHM</w:t>
      </w:r>
      <w:r w:rsidR="00F13224">
        <w:t xml:space="preserve"> –</w:t>
      </w:r>
      <w:r w:rsidRPr="002006F8">
        <w:t xml:space="preserve"> SRHI</w:t>
      </w:r>
      <w:bookmarkEnd w:id="50"/>
      <w:r w:rsidRPr="002006F8">
        <w:t xml:space="preserve">P </w:t>
      </w:r>
      <w:r w:rsidR="00290305">
        <w:t>c</w:t>
      </w:r>
      <w:r w:rsidRPr="002006F8">
        <w:t>onsorti</w:t>
      </w:r>
      <w:r w:rsidR="00F13224">
        <w:t>um</w:t>
      </w:r>
    </w:p>
    <w:tbl>
      <w:tblPr>
        <w:tblStyle w:val="StandardtablegreyheaderHDMES"/>
        <w:tblW w:w="0" w:type="auto"/>
        <w:tblLook w:val="0620" w:firstRow="1" w:lastRow="0" w:firstColumn="0" w:lastColumn="0" w:noHBand="1" w:noVBand="1"/>
      </w:tblPr>
      <w:tblGrid>
        <w:gridCol w:w="2123"/>
        <w:gridCol w:w="3262"/>
        <w:gridCol w:w="2127"/>
        <w:gridCol w:w="1548"/>
      </w:tblGrid>
      <w:tr w:rsidR="000E05AC" w:rsidRPr="002006F8" w14:paraId="416E9188" w14:textId="77777777" w:rsidTr="000376F5">
        <w:trPr>
          <w:cnfStyle w:val="100000000000" w:firstRow="1" w:lastRow="0" w:firstColumn="0" w:lastColumn="0" w:oddVBand="0" w:evenVBand="0" w:oddHBand="0" w:evenHBand="0" w:firstRowFirstColumn="0" w:firstRowLastColumn="0" w:lastRowFirstColumn="0" w:lastRowLastColumn="0"/>
          <w:tblHeader/>
        </w:trPr>
        <w:tc>
          <w:tcPr>
            <w:tcW w:w="2123" w:type="dxa"/>
          </w:tcPr>
          <w:p w14:paraId="098CA77F" w14:textId="77777777" w:rsidR="000E05AC" w:rsidRPr="002006F8" w:rsidRDefault="000E05AC" w:rsidP="00D847CD">
            <w:pPr>
              <w:pStyle w:val="TableheadingsmallreverseHDMES"/>
            </w:pPr>
            <w:r w:rsidRPr="002006F8">
              <w:rPr>
                <w:rFonts w:ascii="Arial" w:hAnsi="Arial" w:cs="Arial"/>
              </w:rPr>
              <w:t> </w:t>
            </w:r>
            <w:r w:rsidRPr="002006F8">
              <w:t xml:space="preserve">Name </w:t>
            </w:r>
          </w:p>
        </w:tc>
        <w:tc>
          <w:tcPr>
            <w:tcW w:w="3262" w:type="dxa"/>
          </w:tcPr>
          <w:p w14:paraId="74027153" w14:textId="64C46698" w:rsidR="000E05AC" w:rsidRPr="002006F8" w:rsidRDefault="000E05AC" w:rsidP="00D847CD">
            <w:pPr>
              <w:pStyle w:val="TableheadingsmallreverseHDMES"/>
            </w:pPr>
            <w:r w:rsidRPr="002006F8">
              <w:rPr>
                <w:rFonts w:ascii="Arial" w:hAnsi="Arial" w:cs="Arial"/>
              </w:rPr>
              <w:t> </w:t>
            </w:r>
            <w:r w:rsidRPr="002006F8">
              <w:t>Designation/</w:t>
            </w:r>
            <w:r w:rsidR="00F13224">
              <w:t>r</w:t>
            </w:r>
            <w:r w:rsidRPr="002006F8">
              <w:t xml:space="preserve">ole </w:t>
            </w:r>
          </w:p>
        </w:tc>
        <w:tc>
          <w:tcPr>
            <w:tcW w:w="2127" w:type="dxa"/>
          </w:tcPr>
          <w:p w14:paraId="1CC27437" w14:textId="77777777" w:rsidR="000E05AC" w:rsidRPr="002006F8" w:rsidRDefault="000E05AC" w:rsidP="00D847CD">
            <w:pPr>
              <w:pStyle w:val="TableheadingsmallreverseHDMES"/>
            </w:pPr>
            <w:r w:rsidRPr="002006F8">
              <w:t>Consultation</w:t>
            </w:r>
          </w:p>
        </w:tc>
        <w:tc>
          <w:tcPr>
            <w:tcW w:w="1548" w:type="dxa"/>
          </w:tcPr>
          <w:p w14:paraId="6AF12D95" w14:textId="77777777" w:rsidR="000E05AC" w:rsidRPr="002006F8" w:rsidRDefault="000E05AC" w:rsidP="00D847CD">
            <w:pPr>
              <w:pStyle w:val="TableheadingsmallreverseHDMES"/>
            </w:pPr>
            <w:r w:rsidRPr="002006F8">
              <w:t xml:space="preserve">Province </w:t>
            </w:r>
          </w:p>
        </w:tc>
      </w:tr>
      <w:tr w:rsidR="0009747D" w:rsidRPr="002006F8" w14:paraId="30AFE268" w14:textId="77777777" w:rsidTr="00415F2C">
        <w:tc>
          <w:tcPr>
            <w:tcW w:w="2123" w:type="dxa"/>
          </w:tcPr>
          <w:p w14:paraId="49D1F788" w14:textId="025439E6" w:rsidR="0009747D" w:rsidRPr="002006F8" w:rsidRDefault="0009747D" w:rsidP="0009747D">
            <w:pPr>
              <w:pStyle w:val="TabletextsmallHDMES"/>
            </w:pPr>
            <w:r w:rsidRPr="00A06D72">
              <w:t xml:space="preserve">Nikki Teggelove </w:t>
            </w:r>
          </w:p>
        </w:tc>
        <w:tc>
          <w:tcPr>
            <w:tcW w:w="3262" w:type="dxa"/>
          </w:tcPr>
          <w:p w14:paraId="1711F02E" w14:textId="743DE1D3" w:rsidR="0009747D" w:rsidRPr="002006F8" w:rsidRDefault="0009747D" w:rsidP="0009747D">
            <w:pPr>
              <w:pStyle w:val="TabletextsmallHDMES"/>
            </w:pPr>
            <w:r w:rsidRPr="00A06D72">
              <w:t xml:space="preserve">International Programs Advisor, ASHM </w:t>
            </w:r>
          </w:p>
        </w:tc>
        <w:tc>
          <w:tcPr>
            <w:tcW w:w="2127" w:type="dxa"/>
          </w:tcPr>
          <w:p w14:paraId="2637CB09" w14:textId="050D617B" w:rsidR="0009747D" w:rsidRPr="002006F8" w:rsidRDefault="0009747D" w:rsidP="0009747D">
            <w:pPr>
              <w:pStyle w:val="TabletextsmallHDMES"/>
            </w:pPr>
            <w:r w:rsidRPr="00A06D72">
              <w:t>Interview</w:t>
            </w:r>
          </w:p>
        </w:tc>
        <w:tc>
          <w:tcPr>
            <w:tcW w:w="1548" w:type="dxa"/>
          </w:tcPr>
          <w:p w14:paraId="4574E632" w14:textId="77777777" w:rsidR="0009747D" w:rsidRPr="002006F8" w:rsidRDefault="0009747D" w:rsidP="0009747D">
            <w:pPr>
              <w:pStyle w:val="TabletextsmallHDMES"/>
            </w:pPr>
            <w:r w:rsidRPr="002006F8">
              <w:t>–</w:t>
            </w:r>
          </w:p>
        </w:tc>
      </w:tr>
      <w:tr w:rsidR="0009747D" w:rsidRPr="002006F8" w14:paraId="1F9E146C" w14:textId="77777777" w:rsidTr="00415F2C">
        <w:tc>
          <w:tcPr>
            <w:tcW w:w="2123" w:type="dxa"/>
          </w:tcPr>
          <w:p w14:paraId="668D8C3E" w14:textId="6D615F9B" w:rsidR="0009747D" w:rsidRPr="002006F8" w:rsidRDefault="0009747D" w:rsidP="0009747D">
            <w:pPr>
              <w:pStyle w:val="TabletextsmallHDMES"/>
            </w:pPr>
            <w:r w:rsidRPr="00A06D72">
              <w:t xml:space="preserve">Brooke Dickson </w:t>
            </w:r>
          </w:p>
        </w:tc>
        <w:tc>
          <w:tcPr>
            <w:tcW w:w="3262" w:type="dxa"/>
          </w:tcPr>
          <w:p w14:paraId="5F4A05E8" w14:textId="4B9DB8CA" w:rsidR="0009747D" w:rsidRPr="002006F8" w:rsidRDefault="0009747D" w:rsidP="0009747D">
            <w:pPr>
              <w:pStyle w:val="TabletextsmallHDMES"/>
            </w:pPr>
            <w:r w:rsidRPr="00A06D72">
              <w:t xml:space="preserve">SRHIP Project Manager, ASHM </w:t>
            </w:r>
          </w:p>
        </w:tc>
        <w:tc>
          <w:tcPr>
            <w:tcW w:w="2127" w:type="dxa"/>
          </w:tcPr>
          <w:p w14:paraId="35D177E3" w14:textId="7CC70468" w:rsidR="0009747D" w:rsidRPr="002006F8" w:rsidRDefault="0009747D" w:rsidP="0009747D">
            <w:pPr>
              <w:pStyle w:val="TabletextsmallHDMES"/>
            </w:pPr>
            <w:r w:rsidRPr="00A06D72">
              <w:t>Interview</w:t>
            </w:r>
          </w:p>
        </w:tc>
        <w:tc>
          <w:tcPr>
            <w:tcW w:w="1548" w:type="dxa"/>
          </w:tcPr>
          <w:p w14:paraId="3FF11ACE" w14:textId="77777777" w:rsidR="0009747D" w:rsidRPr="002006F8" w:rsidRDefault="0009747D" w:rsidP="0009747D">
            <w:pPr>
              <w:pStyle w:val="TabletextsmallHDMES"/>
            </w:pPr>
            <w:r w:rsidRPr="002006F8">
              <w:t>–</w:t>
            </w:r>
          </w:p>
        </w:tc>
      </w:tr>
      <w:tr w:rsidR="0009747D" w:rsidRPr="002006F8" w14:paraId="3A12E41A" w14:textId="77777777" w:rsidTr="00415F2C">
        <w:tc>
          <w:tcPr>
            <w:tcW w:w="2123" w:type="dxa"/>
          </w:tcPr>
          <w:p w14:paraId="0E8246EF" w14:textId="5DA0BC3E" w:rsidR="0009747D" w:rsidRPr="002006F8" w:rsidRDefault="0009747D" w:rsidP="0009747D">
            <w:pPr>
              <w:pStyle w:val="TabletextsmallHDMES"/>
            </w:pPr>
            <w:r w:rsidRPr="00A06D72">
              <w:t xml:space="preserve">Dr Arun Meron </w:t>
            </w:r>
          </w:p>
        </w:tc>
        <w:tc>
          <w:tcPr>
            <w:tcW w:w="3262" w:type="dxa"/>
          </w:tcPr>
          <w:p w14:paraId="36E7EE2E" w14:textId="7A628D5B" w:rsidR="0009747D" w:rsidRPr="002006F8" w:rsidRDefault="0009747D" w:rsidP="0009747D">
            <w:pPr>
              <w:pStyle w:val="TabletextsmallHDMES"/>
            </w:pPr>
            <w:r w:rsidRPr="00A06D72">
              <w:t xml:space="preserve">Technical </w:t>
            </w:r>
            <w:r w:rsidR="00415F2C">
              <w:t>A</w:t>
            </w:r>
            <w:r w:rsidRPr="00A06D72">
              <w:t xml:space="preserve">dvisor, ASHM </w:t>
            </w:r>
          </w:p>
        </w:tc>
        <w:tc>
          <w:tcPr>
            <w:tcW w:w="2127" w:type="dxa"/>
          </w:tcPr>
          <w:p w14:paraId="7AA92CC1" w14:textId="6BAC7B37" w:rsidR="0009747D" w:rsidRPr="002006F8" w:rsidRDefault="0009747D" w:rsidP="0009747D">
            <w:pPr>
              <w:pStyle w:val="TabletextsmallHDMES"/>
            </w:pPr>
            <w:r w:rsidRPr="00A06D72">
              <w:t>Interview</w:t>
            </w:r>
          </w:p>
        </w:tc>
        <w:tc>
          <w:tcPr>
            <w:tcW w:w="1548" w:type="dxa"/>
          </w:tcPr>
          <w:p w14:paraId="4726E458" w14:textId="77777777" w:rsidR="0009747D" w:rsidRPr="002006F8" w:rsidRDefault="0009747D" w:rsidP="0009747D">
            <w:pPr>
              <w:pStyle w:val="TabletextsmallHDMES"/>
            </w:pPr>
            <w:r w:rsidRPr="002006F8">
              <w:t>–</w:t>
            </w:r>
          </w:p>
        </w:tc>
      </w:tr>
    </w:tbl>
    <w:p w14:paraId="1FD2D22A" w14:textId="77777777" w:rsidR="00776960" w:rsidRPr="002006F8" w:rsidRDefault="00776960" w:rsidP="000E05AC">
      <w:pPr>
        <w:pStyle w:val="BlanklinespaceHDMES"/>
      </w:pPr>
    </w:p>
    <w:p w14:paraId="12BBA151" w14:textId="16E933C3" w:rsidR="00776960" w:rsidRPr="002006F8" w:rsidRDefault="000E05AC" w:rsidP="000E05AC">
      <w:pPr>
        <w:pStyle w:val="TableheadingsmallHDMES"/>
      </w:pPr>
      <w:r w:rsidRPr="002006F8">
        <w:t xml:space="preserve">Burnet Institute </w:t>
      </w:r>
      <w:r w:rsidR="00F13224">
        <w:t xml:space="preserve">– </w:t>
      </w:r>
      <w:r w:rsidRPr="002006F8">
        <w:t xml:space="preserve">SRHIP </w:t>
      </w:r>
      <w:r w:rsidR="00290305">
        <w:t>c</w:t>
      </w:r>
      <w:r w:rsidRPr="002006F8">
        <w:t>onsorti</w:t>
      </w:r>
      <w:r w:rsidR="00F13224">
        <w:t>um</w:t>
      </w:r>
    </w:p>
    <w:tbl>
      <w:tblPr>
        <w:tblStyle w:val="StandardtablegreyheaderHDMES"/>
        <w:tblW w:w="0" w:type="auto"/>
        <w:tblLook w:val="0620" w:firstRow="1" w:lastRow="0" w:firstColumn="0" w:lastColumn="0" w:noHBand="1" w:noVBand="1"/>
      </w:tblPr>
      <w:tblGrid>
        <w:gridCol w:w="2122"/>
        <w:gridCol w:w="3260"/>
        <w:gridCol w:w="2126"/>
        <w:gridCol w:w="1552"/>
      </w:tblGrid>
      <w:tr w:rsidR="000E05AC" w:rsidRPr="002006F8" w14:paraId="680AD543" w14:textId="77777777" w:rsidTr="000376F5">
        <w:trPr>
          <w:cnfStyle w:val="100000000000" w:firstRow="1" w:lastRow="0" w:firstColumn="0" w:lastColumn="0" w:oddVBand="0" w:evenVBand="0" w:oddHBand="0" w:evenHBand="0" w:firstRowFirstColumn="0" w:firstRowLastColumn="0" w:lastRowFirstColumn="0" w:lastRowLastColumn="0"/>
          <w:tblHeader/>
        </w:trPr>
        <w:tc>
          <w:tcPr>
            <w:tcW w:w="2122" w:type="dxa"/>
          </w:tcPr>
          <w:p w14:paraId="7EF850AC" w14:textId="77777777" w:rsidR="000E05AC" w:rsidRPr="002006F8" w:rsidRDefault="000E05AC" w:rsidP="00D847CD">
            <w:pPr>
              <w:pStyle w:val="TableheadingsmallreverseHDMES"/>
            </w:pPr>
            <w:r w:rsidRPr="002006F8">
              <w:rPr>
                <w:rFonts w:ascii="Arial" w:hAnsi="Arial" w:cs="Arial"/>
              </w:rPr>
              <w:t> </w:t>
            </w:r>
            <w:r w:rsidRPr="002006F8">
              <w:t xml:space="preserve">Name </w:t>
            </w:r>
          </w:p>
        </w:tc>
        <w:tc>
          <w:tcPr>
            <w:tcW w:w="3260" w:type="dxa"/>
          </w:tcPr>
          <w:p w14:paraId="173BE41A" w14:textId="0B737352" w:rsidR="000E05AC" w:rsidRPr="002006F8" w:rsidRDefault="000E05AC" w:rsidP="00D847CD">
            <w:pPr>
              <w:pStyle w:val="TableheadingsmallreverseHDMES"/>
            </w:pPr>
            <w:r w:rsidRPr="002006F8">
              <w:rPr>
                <w:rFonts w:ascii="Arial" w:hAnsi="Arial" w:cs="Arial"/>
              </w:rPr>
              <w:t> </w:t>
            </w:r>
            <w:r w:rsidRPr="002006F8">
              <w:t>Designation/</w:t>
            </w:r>
            <w:r w:rsidR="00F13224">
              <w:t>r</w:t>
            </w:r>
            <w:r w:rsidRPr="002006F8">
              <w:t xml:space="preserve">ole </w:t>
            </w:r>
          </w:p>
        </w:tc>
        <w:tc>
          <w:tcPr>
            <w:tcW w:w="2126" w:type="dxa"/>
          </w:tcPr>
          <w:p w14:paraId="6FAA789B" w14:textId="77777777" w:rsidR="000E05AC" w:rsidRPr="002006F8" w:rsidRDefault="000E05AC" w:rsidP="00D847CD">
            <w:pPr>
              <w:pStyle w:val="TableheadingsmallreverseHDMES"/>
            </w:pPr>
            <w:r w:rsidRPr="002006F8">
              <w:t>Consultation</w:t>
            </w:r>
          </w:p>
        </w:tc>
        <w:tc>
          <w:tcPr>
            <w:tcW w:w="1552" w:type="dxa"/>
          </w:tcPr>
          <w:p w14:paraId="79E1D73A" w14:textId="77777777" w:rsidR="000E05AC" w:rsidRPr="002006F8" w:rsidRDefault="000E05AC" w:rsidP="00D847CD">
            <w:pPr>
              <w:pStyle w:val="TableheadingsmallreverseHDMES"/>
            </w:pPr>
            <w:r w:rsidRPr="002006F8">
              <w:t xml:space="preserve">Province </w:t>
            </w:r>
          </w:p>
        </w:tc>
      </w:tr>
      <w:tr w:rsidR="000E05AC" w:rsidRPr="002006F8" w14:paraId="34F52653" w14:textId="77777777" w:rsidTr="00415F2C">
        <w:tc>
          <w:tcPr>
            <w:tcW w:w="2122" w:type="dxa"/>
          </w:tcPr>
          <w:p w14:paraId="02A45BA9" w14:textId="12777C9B" w:rsidR="000E05AC" w:rsidRPr="002006F8" w:rsidRDefault="000E05AC" w:rsidP="000E05AC">
            <w:pPr>
              <w:pStyle w:val="TabletextsmallHDMES"/>
            </w:pPr>
            <w:proofErr w:type="spellStart"/>
            <w:r w:rsidRPr="002006F8">
              <w:t>Sherel</w:t>
            </w:r>
            <w:proofErr w:type="spellEnd"/>
            <w:r w:rsidRPr="002006F8">
              <w:t xml:space="preserve"> Nama </w:t>
            </w:r>
          </w:p>
        </w:tc>
        <w:tc>
          <w:tcPr>
            <w:tcW w:w="3260" w:type="dxa"/>
          </w:tcPr>
          <w:p w14:paraId="765D2095" w14:textId="0CF3EFF9" w:rsidR="000E05AC" w:rsidRPr="002006F8" w:rsidRDefault="000E05AC" w:rsidP="000E05AC">
            <w:pPr>
              <w:pStyle w:val="TabletextsmallHDMES"/>
            </w:pPr>
            <w:r w:rsidRPr="002006F8">
              <w:t xml:space="preserve">Finance and M&amp;E Manager </w:t>
            </w:r>
          </w:p>
        </w:tc>
        <w:tc>
          <w:tcPr>
            <w:tcW w:w="2126" w:type="dxa"/>
          </w:tcPr>
          <w:p w14:paraId="6DB7EB31" w14:textId="0549D6A3" w:rsidR="000E05AC" w:rsidRPr="002006F8" w:rsidRDefault="000E05AC" w:rsidP="000E05AC">
            <w:pPr>
              <w:pStyle w:val="TabletextsmallHDMES"/>
            </w:pPr>
            <w:r w:rsidRPr="002006F8">
              <w:t>Interview</w:t>
            </w:r>
          </w:p>
        </w:tc>
        <w:tc>
          <w:tcPr>
            <w:tcW w:w="1552" w:type="dxa"/>
          </w:tcPr>
          <w:p w14:paraId="43C69955" w14:textId="77777777" w:rsidR="000E05AC" w:rsidRPr="002006F8" w:rsidRDefault="000E05AC" w:rsidP="000E05AC">
            <w:pPr>
              <w:pStyle w:val="TabletextsmallHDMES"/>
            </w:pPr>
            <w:r w:rsidRPr="002006F8">
              <w:t>–</w:t>
            </w:r>
          </w:p>
        </w:tc>
      </w:tr>
      <w:tr w:rsidR="000E05AC" w:rsidRPr="002006F8" w14:paraId="02BDBD17" w14:textId="77777777" w:rsidTr="00415F2C">
        <w:tc>
          <w:tcPr>
            <w:tcW w:w="2122" w:type="dxa"/>
          </w:tcPr>
          <w:p w14:paraId="3BCC0CD4" w14:textId="7CBBE103" w:rsidR="000E05AC" w:rsidRPr="002006F8" w:rsidRDefault="000E05AC" w:rsidP="000E05AC">
            <w:pPr>
              <w:pStyle w:val="TabletextsmallHDMES"/>
            </w:pPr>
            <w:r w:rsidRPr="002006F8">
              <w:t xml:space="preserve">Meredith Tutumang </w:t>
            </w:r>
          </w:p>
        </w:tc>
        <w:tc>
          <w:tcPr>
            <w:tcW w:w="3260" w:type="dxa"/>
          </w:tcPr>
          <w:p w14:paraId="1E14F038" w14:textId="671BBC18" w:rsidR="000E05AC" w:rsidRPr="002006F8" w:rsidRDefault="000E05AC" w:rsidP="000E05AC">
            <w:pPr>
              <w:pStyle w:val="TabletextsmallHDMES"/>
            </w:pPr>
            <w:r w:rsidRPr="002006F8">
              <w:t xml:space="preserve">In-country Representative, </w:t>
            </w:r>
            <w:r w:rsidR="00C8541D">
              <w:t>BI</w:t>
            </w:r>
          </w:p>
        </w:tc>
        <w:tc>
          <w:tcPr>
            <w:tcW w:w="2126" w:type="dxa"/>
          </w:tcPr>
          <w:p w14:paraId="24504799" w14:textId="6E54E588" w:rsidR="000E05AC" w:rsidRPr="002006F8" w:rsidRDefault="000E05AC" w:rsidP="000E05AC">
            <w:pPr>
              <w:pStyle w:val="TabletextsmallHDMES"/>
            </w:pPr>
            <w:r w:rsidRPr="002006F8">
              <w:t>Interview</w:t>
            </w:r>
          </w:p>
        </w:tc>
        <w:tc>
          <w:tcPr>
            <w:tcW w:w="1552" w:type="dxa"/>
          </w:tcPr>
          <w:p w14:paraId="36D7755A" w14:textId="77777777" w:rsidR="000E05AC" w:rsidRPr="002006F8" w:rsidRDefault="000E05AC" w:rsidP="000E05AC">
            <w:pPr>
              <w:pStyle w:val="TabletextsmallHDMES"/>
            </w:pPr>
            <w:r w:rsidRPr="002006F8">
              <w:t>–</w:t>
            </w:r>
          </w:p>
        </w:tc>
      </w:tr>
      <w:tr w:rsidR="000E05AC" w:rsidRPr="002006F8" w14:paraId="02F1D54D" w14:textId="77777777" w:rsidTr="00415F2C">
        <w:tc>
          <w:tcPr>
            <w:tcW w:w="2122" w:type="dxa"/>
          </w:tcPr>
          <w:p w14:paraId="440BC218" w14:textId="49F67337" w:rsidR="000E05AC" w:rsidRPr="002006F8" w:rsidRDefault="000E05AC" w:rsidP="000E05AC">
            <w:pPr>
              <w:pStyle w:val="TabletextsmallHDMES"/>
            </w:pPr>
            <w:r w:rsidRPr="002006F8">
              <w:t xml:space="preserve">Lisa Davidson </w:t>
            </w:r>
          </w:p>
        </w:tc>
        <w:tc>
          <w:tcPr>
            <w:tcW w:w="3260" w:type="dxa"/>
          </w:tcPr>
          <w:p w14:paraId="1221E90B" w14:textId="2E0BE479" w:rsidR="000E05AC" w:rsidRPr="002006F8" w:rsidRDefault="00415F2C" w:rsidP="000E05AC">
            <w:pPr>
              <w:pStyle w:val="TabletextsmallHDMES"/>
            </w:pPr>
            <w:r w:rsidRPr="00415F2C">
              <w:t>International Health Technical Adviser</w:t>
            </w:r>
            <w:r>
              <w:t>,</w:t>
            </w:r>
            <w:r w:rsidRPr="00415F2C">
              <w:t xml:space="preserve"> </w:t>
            </w:r>
            <w:r w:rsidR="000E05AC" w:rsidRPr="002006F8">
              <w:t>Co</w:t>
            </w:r>
            <w:r>
              <w:t>-</w:t>
            </w:r>
            <w:r w:rsidR="000E05AC" w:rsidRPr="002006F8">
              <w:t xml:space="preserve">head of global head policy practice and Community Action </w:t>
            </w:r>
            <w:r>
              <w:t>G</w:t>
            </w:r>
            <w:r w:rsidR="000E05AC" w:rsidRPr="002006F8">
              <w:t xml:space="preserve">roup – support to SRHIP </w:t>
            </w:r>
          </w:p>
        </w:tc>
        <w:tc>
          <w:tcPr>
            <w:tcW w:w="2126" w:type="dxa"/>
          </w:tcPr>
          <w:p w14:paraId="39F5F8B4" w14:textId="63CF852B" w:rsidR="000E05AC" w:rsidRPr="002006F8" w:rsidRDefault="000E05AC" w:rsidP="000E05AC">
            <w:pPr>
              <w:pStyle w:val="TabletextsmallHDMES"/>
            </w:pPr>
            <w:r w:rsidRPr="002006F8">
              <w:t>Interview</w:t>
            </w:r>
          </w:p>
        </w:tc>
        <w:tc>
          <w:tcPr>
            <w:tcW w:w="1552" w:type="dxa"/>
          </w:tcPr>
          <w:p w14:paraId="2C52E397" w14:textId="77777777" w:rsidR="000E05AC" w:rsidRPr="002006F8" w:rsidRDefault="000E05AC" w:rsidP="000E05AC">
            <w:pPr>
              <w:pStyle w:val="TabletextsmallHDMES"/>
            </w:pPr>
            <w:r w:rsidRPr="002006F8">
              <w:t>–</w:t>
            </w:r>
          </w:p>
        </w:tc>
      </w:tr>
      <w:tr w:rsidR="000E05AC" w:rsidRPr="002006F8" w14:paraId="4CDF5DB0" w14:textId="77777777" w:rsidTr="00415F2C">
        <w:tc>
          <w:tcPr>
            <w:tcW w:w="2122" w:type="dxa"/>
          </w:tcPr>
          <w:p w14:paraId="12909C5A" w14:textId="2B34B3B1" w:rsidR="000E05AC" w:rsidRPr="002006F8" w:rsidRDefault="000E05AC" w:rsidP="000E05AC">
            <w:pPr>
              <w:pStyle w:val="TabletextsmallHDMES"/>
            </w:pPr>
            <w:r w:rsidRPr="002006F8">
              <w:t xml:space="preserve">Dean Cassano </w:t>
            </w:r>
          </w:p>
        </w:tc>
        <w:tc>
          <w:tcPr>
            <w:tcW w:w="3260" w:type="dxa"/>
          </w:tcPr>
          <w:p w14:paraId="50CAF712" w14:textId="0CE01B29" w:rsidR="000E05AC" w:rsidRPr="002006F8" w:rsidRDefault="000E05AC" w:rsidP="000E05AC">
            <w:pPr>
              <w:pStyle w:val="TabletextsmallHDMES"/>
            </w:pPr>
            <w:r w:rsidRPr="002006F8">
              <w:t>SRHIP Project Manager</w:t>
            </w:r>
          </w:p>
        </w:tc>
        <w:tc>
          <w:tcPr>
            <w:tcW w:w="2126" w:type="dxa"/>
          </w:tcPr>
          <w:p w14:paraId="15755E3C" w14:textId="2CF4BDA1" w:rsidR="000E05AC" w:rsidRPr="002006F8" w:rsidRDefault="000E05AC" w:rsidP="000E05AC">
            <w:pPr>
              <w:pStyle w:val="TabletextsmallHDMES"/>
            </w:pPr>
            <w:r w:rsidRPr="002006F8">
              <w:t>Interview</w:t>
            </w:r>
          </w:p>
        </w:tc>
        <w:tc>
          <w:tcPr>
            <w:tcW w:w="1552" w:type="dxa"/>
          </w:tcPr>
          <w:p w14:paraId="52ACDE77" w14:textId="77777777" w:rsidR="000E05AC" w:rsidRPr="002006F8" w:rsidRDefault="000E05AC" w:rsidP="000E05AC">
            <w:pPr>
              <w:pStyle w:val="TabletextsmallHDMES"/>
            </w:pPr>
            <w:r w:rsidRPr="002006F8">
              <w:t>–</w:t>
            </w:r>
          </w:p>
        </w:tc>
      </w:tr>
      <w:tr w:rsidR="000E05AC" w:rsidRPr="002006F8" w14:paraId="74C5DCC7" w14:textId="77777777" w:rsidTr="00415F2C">
        <w:tc>
          <w:tcPr>
            <w:tcW w:w="2122" w:type="dxa"/>
          </w:tcPr>
          <w:p w14:paraId="3019F657" w14:textId="441B98C3" w:rsidR="000E05AC" w:rsidRPr="002006F8" w:rsidRDefault="000E05AC" w:rsidP="000E05AC">
            <w:pPr>
              <w:pStyle w:val="TabletextsmallHDMES"/>
            </w:pPr>
            <w:r w:rsidRPr="002006F8">
              <w:t xml:space="preserve">Chad Hughes </w:t>
            </w:r>
          </w:p>
        </w:tc>
        <w:tc>
          <w:tcPr>
            <w:tcW w:w="3260" w:type="dxa"/>
          </w:tcPr>
          <w:p w14:paraId="6F0C336E" w14:textId="71C0516B" w:rsidR="000E05AC" w:rsidRPr="002006F8" w:rsidRDefault="000E05AC" w:rsidP="000E05AC">
            <w:pPr>
              <w:pStyle w:val="TabletextsmallHDMES"/>
            </w:pPr>
            <w:r w:rsidRPr="002006F8">
              <w:t>Deputy Director for Disease Elimination</w:t>
            </w:r>
          </w:p>
        </w:tc>
        <w:tc>
          <w:tcPr>
            <w:tcW w:w="2126" w:type="dxa"/>
          </w:tcPr>
          <w:p w14:paraId="421DFC45" w14:textId="7A007B3D" w:rsidR="000E05AC" w:rsidRPr="002006F8" w:rsidRDefault="000E05AC" w:rsidP="000E05AC">
            <w:pPr>
              <w:pStyle w:val="TabletextsmallHDMES"/>
            </w:pPr>
            <w:r w:rsidRPr="002006F8">
              <w:t>Interview</w:t>
            </w:r>
          </w:p>
        </w:tc>
        <w:tc>
          <w:tcPr>
            <w:tcW w:w="1552" w:type="dxa"/>
          </w:tcPr>
          <w:p w14:paraId="1363BFE8" w14:textId="77777777" w:rsidR="000E05AC" w:rsidRPr="002006F8" w:rsidRDefault="000E05AC" w:rsidP="000E05AC">
            <w:pPr>
              <w:pStyle w:val="TabletextsmallHDMES"/>
            </w:pPr>
            <w:r w:rsidRPr="002006F8">
              <w:t>–</w:t>
            </w:r>
          </w:p>
        </w:tc>
      </w:tr>
    </w:tbl>
    <w:p w14:paraId="7DDF8E4F" w14:textId="77777777" w:rsidR="00776960" w:rsidRPr="002006F8" w:rsidRDefault="00776960" w:rsidP="000E05AC">
      <w:pPr>
        <w:pStyle w:val="BlanklinespaceHDMES"/>
      </w:pPr>
    </w:p>
    <w:p w14:paraId="75FC6429" w14:textId="7395467F" w:rsidR="00776960" w:rsidRPr="002006F8" w:rsidRDefault="000E05AC" w:rsidP="000E05AC">
      <w:pPr>
        <w:pStyle w:val="TableheadingsmallHDMES"/>
      </w:pPr>
      <w:r w:rsidRPr="002006F8">
        <w:t>Callan Services</w:t>
      </w:r>
    </w:p>
    <w:tbl>
      <w:tblPr>
        <w:tblStyle w:val="StandardtablegreyheaderHDMES"/>
        <w:tblW w:w="0" w:type="auto"/>
        <w:tblLook w:val="0620" w:firstRow="1" w:lastRow="0" w:firstColumn="0" w:lastColumn="0" w:noHBand="1" w:noVBand="1"/>
      </w:tblPr>
      <w:tblGrid>
        <w:gridCol w:w="2122"/>
        <w:gridCol w:w="3260"/>
        <w:gridCol w:w="2126"/>
        <w:gridCol w:w="1552"/>
      </w:tblGrid>
      <w:tr w:rsidR="000E05AC" w:rsidRPr="002006F8" w14:paraId="551DB2AB" w14:textId="77777777" w:rsidTr="000376F5">
        <w:trPr>
          <w:cnfStyle w:val="100000000000" w:firstRow="1" w:lastRow="0" w:firstColumn="0" w:lastColumn="0" w:oddVBand="0" w:evenVBand="0" w:oddHBand="0" w:evenHBand="0" w:firstRowFirstColumn="0" w:firstRowLastColumn="0" w:lastRowFirstColumn="0" w:lastRowLastColumn="0"/>
          <w:tblHeader/>
        </w:trPr>
        <w:tc>
          <w:tcPr>
            <w:tcW w:w="2122" w:type="dxa"/>
          </w:tcPr>
          <w:p w14:paraId="0BCBEF8F" w14:textId="77777777" w:rsidR="000E05AC" w:rsidRPr="002006F8" w:rsidRDefault="000E05AC" w:rsidP="00D847CD">
            <w:pPr>
              <w:pStyle w:val="TableheadingsmallreverseHDMES"/>
            </w:pPr>
            <w:r w:rsidRPr="002006F8">
              <w:rPr>
                <w:rFonts w:ascii="Arial" w:hAnsi="Arial" w:cs="Arial"/>
              </w:rPr>
              <w:t> </w:t>
            </w:r>
            <w:r w:rsidRPr="002006F8">
              <w:t xml:space="preserve">Name </w:t>
            </w:r>
          </w:p>
        </w:tc>
        <w:tc>
          <w:tcPr>
            <w:tcW w:w="3260" w:type="dxa"/>
          </w:tcPr>
          <w:p w14:paraId="29B1FDA5" w14:textId="0C7EA20E" w:rsidR="000E05AC" w:rsidRPr="002006F8" w:rsidRDefault="000E05AC" w:rsidP="00D847CD">
            <w:pPr>
              <w:pStyle w:val="TableheadingsmallreverseHDMES"/>
            </w:pPr>
            <w:r w:rsidRPr="002006F8">
              <w:rPr>
                <w:rFonts w:ascii="Arial" w:hAnsi="Arial" w:cs="Arial"/>
              </w:rPr>
              <w:t> </w:t>
            </w:r>
            <w:r w:rsidRPr="002006F8">
              <w:t>Designation/</w:t>
            </w:r>
            <w:r w:rsidR="00F13224">
              <w:t>r</w:t>
            </w:r>
            <w:r w:rsidRPr="002006F8">
              <w:t xml:space="preserve">ole </w:t>
            </w:r>
          </w:p>
        </w:tc>
        <w:tc>
          <w:tcPr>
            <w:tcW w:w="2126" w:type="dxa"/>
          </w:tcPr>
          <w:p w14:paraId="2C5C5B5D" w14:textId="77777777" w:rsidR="000E05AC" w:rsidRPr="002006F8" w:rsidRDefault="000E05AC" w:rsidP="00D847CD">
            <w:pPr>
              <w:pStyle w:val="TableheadingsmallreverseHDMES"/>
            </w:pPr>
            <w:r w:rsidRPr="002006F8">
              <w:t>Consultation</w:t>
            </w:r>
          </w:p>
        </w:tc>
        <w:tc>
          <w:tcPr>
            <w:tcW w:w="1552" w:type="dxa"/>
          </w:tcPr>
          <w:p w14:paraId="6E29D001" w14:textId="77777777" w:rsidR="000E05AC" w:rsidRPr="002006F8" w:rsidRDefault="000E05AC" w:rsidP="00D847CD">
            <w:pPr>
              <w:pStyle w:val="TableheadingsmallreverseHDMES"/>
            </w:pPr>
            <w:r w:rsidRPr="002006F8">
              <w:t xml:space="preserve">Province </w:t>
            </w:r>
          </w:p>
        </w:tc>
      </w:tr>
      <w:tr w:rsidR="000E05AC" w:rsidRPr="002006F8" w14:paraId="11E68943" w14:textId="77777777" w:rsidTr="00415F2C">
        <w:tc>
          <w:tcPr>
            <w:tcW w:w="2122" w:type="dxa"/>
          </w:tcPr>
          <w:p w14:paraId="6F5C3125" w14:textId="6B6C8DBA" w:rsidR="000E05AC" w:rsidRPr="002006F8" w:rsidRDefault="000E05AC" w:rsidP="000E05AC">
            <w:pPr>
              <w:pStyle w:val="TabletextsmallHDMES"/>
            </w:pPr>
            <w:r w:rsidRPr="002006F8">
              <w:t xml:space="preserve">Priscilla Kare </w:t>
            </w:r>
          </w:p>
        </w:tc>
        <w:tc>
          <w:tcPr>
            <w:tcW w:w="3260" w:type="dxa"/>
          </w:tcPr>
          <w:p w14:paraId="3ED64F47" w14:textId="3E85FC3A" w:rsidR="000E05AC" w:rsidRPr="002006F8" w:rsidRDefault="000E05AC" w:rsidP="000E05AC">
            <w:pPr>
              <w:pStyle w:val="TabletextsmallHDMES"/>
            </w:pPr>
            <w:r w:rsidRPr="002006F8">
              <w:t xml:space="preserve">Administrator </w:t>
            </w:r>
          </w:p>
        </w:tc>
        <w:tc>
          <w:tcPr>
            <w:tcW w:w="2126" w:type="dxa"/>
          </w:tcPr>
          <w:p w14:paraId="3EAC33EE" w14:textId="352A0707" w:rsidR="000E05AC" w:rsidRPr="002006F8" w:rsidRDefault="000E05AC" w:rsidP="000E05AC">
            <w:pPr>
              <w:pStyle w:val="TabletextsmallHDMES"/>
            </w:pPr>
            <w:r w:rsidRPr="002006F8">
              <w:t>Interview</w:t>
            </w:r>
          </w:p>
        </w:tc>
        <w:tc>
          <w:tcPr>
            <w:tcW w:w="1552" w:type="dxa"/>
          </w:tcPr>
          <w:p w14:paraId="6F5102D5" w14:textId="285C55BC" w:rsidR="000E05AC" w:rsidRPr="002006F8" w:rsidRDefault="000E05AC" w:rsidP="000E05AC">
            <w:pPr>
              <w:pStyle w:val="TabletextsmallHDMES"/>
            </w:pPr>
            <w:r w:rsidRPr="002006F8">
              <w:t xml:space="preserve">NCD </w:t>
            </w:r>
          </w:p>
        </w:tc>
      </w:tr>
    </w:tbl>
    <w:p w14:paraId="5D2869C3" w14:textId="77777777" w:rsidR="00776960" w:rsidRPr="002006F8" w:rsidRDefault="00776960" w:rsidP="000E05AC">
      <w:pPr>
        <w:pStyle w:val="BlanklinespaceHDMES"/>
      </w:pPr>
    </w:p>
    <w:p w14:paraId="60F1E532" w14:textId="77777777" w:rsidR="00470CD7" w:rsidRDefault="00470CD7">
      <w:pPr>
        <w:spacing w:after="0" w:line="240" w:lineRule="auto"/>
        <w:rPr>
          <w:rFonts w:ascii="Franklin Gothic Demi" w:hAnsi="Franklin Gothic Demi"/>
          <w:color w:val="1E282A"/>
          <w:sz w:val="20"/>
        </w:rPr>
      </w:pPr>
      <w:r>
        <w:br w:type="page"/>
      </w:r>
    </w:p>
    <w:p w14:paraId="572762FE" w14:textId="24A82075" w:rsidR="00776960" w:rsidRPr="002006F8" w:rsidRDefault="000E05AC" w:rsidP="000E05AC">
      <w:pPr>
        <w:pStyle w:val="TableheadingsmallHDMES"/>
      </w:pPr>
      <w:r w:rsidRPr="002006F8">
        <w:lastRenderedPageBreak/>
        <w:t>PNG Callan Services – Mt Sion Inclusive Education Resource Centre</w:t>
      </w:r>
    </w:p>
    <w:tbl>
      <w:tblPr>
        <w:tblStyle w:val="StandardtablegreyheaderHDMES"/>
        <w:tblW w:w="0" w:type="auto"/>
        <w:tblLook w:val="0620" w:firstRow="1" w:lastRow="0" w:firstColumn="0" w:lastColumn="0" w:noHBand="1" w:noVBand="1"/>
      </w:tblPr>
      <w:tblGrid>
        <w:gridCol w:w="2122"/>
        <w:gridCol w:w="3260"/>
        <w:gridCol w:w="2126"/>
        <w:gridCol w:w="1552"/>
      </w:tblGrid>
      <w:tr w:rsidR="00BE4FDE" w:rsidRPr="002006F8" w14:paraId="0D78F041" w14:textId="77777777" w:rsidTr="005025A7">
        <w:trPr>
          <w:cnfStyle w:val="100000000000" w:firstRow="1" w:lastRow="0" w:firstColumn="0" w:lastColumn="0" w:oddVBand="0" w:evenVBand="0" w:oddHBand="0" w:evenHBand="0" w:firstRowFirstColumn="0" w:firstRowLastColumn="0" w:lastRowFirstColumn="0" w:lastRowLastColumn="0"/>
          <w:tblHeader/>
        </w:trPr>
        <w:tc>
          <w:tcPr>
            <w:tcW w:w="2122" w:type="dxa"/>
          </w:tcPr>
          <w:p w14:paraId="06F21450" w14:textId="77777777" w:rsidR="00BE4FDE" w:rsidRPr="002006F8" w:rsidRDefault="00BE4FDE" w:rsidP="00D847CD">
            <w:pPr>
              <w:pStyle w:val="TableheadingsmallreverseHDMES"/>
            </w:pPr>
            <w:r w:rsidRPr="002006F8">
              <w:rPr>
                <w:rFonts w:ascii="Arial" w:hAnsi="Arial" w:cs="Arial"/>
              </w:rPr>
              <w:t> </w:t>
            </w:r>
            <w:r w:rsidRPr="002006F8">
              <w:t xml:space="preserve">Name </w:t>
            </w:r>
          </w:p>
        </w:tc>
        <w:tc>
          <w:tcPr>
            <w:tcW w:w="3260" w:type="dxa"/>
          </w:tcPr>
          <w:p w14:paraId="1001EDDF" w14:textId="711BA25D" w:rsidR="00BE4FDE" w:rsidRPr="002006F8" w:rsidRDefault="00BE4FDE" w:rsidP="00D847CD">
            <w:pPr>
              <w:pStyle w:val="TableheadingsmallreverseHDMES"/>
            </w:pPr>
            <w:r w:rsidRPr="002006F8">
              <w:rPr>
                <w:rFonts w:ascii="Arial" w:hAnsi="Arial" w:cs="Arial"/>
              </w:rPr>
              <w:t> </w:t>
            </w:r>
            <w:r w:rsidRPr="002006F8">
              <w:t>Designation/</w:t>
            </w:r>
            <w:r w:rsidR="00F13224">
              <w:t>r</w:t>
            </w:r>
            <w:r w:rsidRPr="002006F8">
              <w:t xml:space="preserve">ole </w:t>
            </w:r>
          </w:p>
        </w:tc>
        <w:tc>
          <w:tcPr>
            <w:tcW w:w="2126" w:type="dxa"/>
          </w:tcPr>
          <w:p w14:paraId="350F4F51" w14:textId="77777777" w:rsidR="00BE4FDE" w:rsidRPr="002006F8" w:rsidRDefault="00BE4FDE" w:rsidP="00D847CD">
            <w:pPr>
              <w:pStyle w:val="TableheadingsmallreverseHDMES"/>
            </w:pPr>
            <w:r w:rsidRPr="002006F8">
              <w:t>Consultation</w:t>
            </w:r>
          </w:p>
        </w:tc>
        <w:tc>
          <w:tcPr>
            <w:tcW w:w="1552" w:type="dxa"/>
          </w:tcPr>
          <w:p w14:paraId="27629EF5" w14:textId="77777777" w:rsidR="00BE4FDE" w:rsidRPr="002006F8" w:rsidRDefault="00BE4FDE" w:rsidP="00D847CD">
            <w:pPr>
              <w:pStyle w:val="TableheadingsmallreverseHDMES"/>
            </w:pPr>
            <w:r w:rsidRPr="002006F8">
              <w:t xml:space="preserve">Province </w:t>
            </w:r>
          </w:p>
        </w:tc>
      </w:tr>
      <w:tr w:rsidR="00BE4FDE" w:rsidRPr="002006F8" w14:paraId="558E8519" w14:textId="77777777" w:rsidTr="00415F2C">
        <w:tc>
          <w:tcPr>
            <w:tcW w:w="2122" w:type="dxa"/>
          </w:tcPr>
          <w:p w14:paraId="73A59985" w14:textId="3B9AE500" w:rsidR="00BE4FDE" w:rsidRPr="002006F8" w:rsidRDefault="00BE4FDE" w:rsidP="00BE4FDE">
            <w:pPr>
              <w:pStyle w:val="TabletextsmallHDMES"/>
            </w:pPr>
            <w:r w:rsidRPr="002006F8">
              <w:t xml:space="preserve">Don </w:t>
            </w:r>
            <w:proofErr w:type="spellStart"/>
            <w:r w:rsidRPr="002006F8">
              <w:t>Waipe</w:t>
            </w:r>
            <w:proofErr w:type="spellEnd"/>
            <w:r w:rsidRPr="002006F8">
              <w:t xml:space="preserve"> </w:t>
            </w:r>
          </w:p>
        </w:tc>
        <w:tc>
          <w:tcPr>
            <w:tcW w:w="3260" w:type="dxa"/>
          </w:tcPr>
          <w:p w14:paraId="32FF6E17" w14:textId="4C30BB3A" w:rsidR="00BE4FDE" w:rsidRPr="002006F8" w:rsidRDefault="00BE4FDE" w:rsidP="00BE4FDE">
            <w:pPr>
              <w:pStyle w:val="TabletextsmallHDMES"/>
            </w:pPr>
            <w:r w:rsidRPr="002006F8">
              <w:t>Deputy Principal, Mt Sion Inclusive Education Resource Centr</w:t>
            </w:r>
            <w:r w:rsidR="00003ED5">
              <w:t>e</w:t>
            </w:r>
            <w:r w:rsidRPr="002006F8">
              <w:t xml:space="preserve"> </w:t>
            </w:r>
          </w:p>
        </w:tc>
        <w:tc>
          <w:tcPr>
            <w:tcW w:w="2126" w:type="dxa"/>
          </w:tcPr>
          <w:p w14:paraId="0C2F3C0E" w14:textId="58247E24" w:rsidR="00BE4FDE" w:rsidRPr="002006F8" w:rsidRDefault="00BE4FDE" w:rsidP="00BE4FDE">
            <w:pPr>
              <w:pStyle w:val="TabletextsmallHDMES"/>
            </w:pPr>
            <w:r w:rsidRPr="002006F8">
              <w:t>Interview</w:t>
            </w:r>
          </w:p>
        </w:tc>
        <w:tc>
          <w:tcPr>
            <w:tcW w:w="1552" w:type="dxa"/>
          </w:tcPr>
          <w:p w14:paraId="0B1F9472" w14:textId="0B080E36" w:rsidR="00BE4FDE" w:rsidRPr="002006F8" w:rsidRDefault="00BE4FDE" w:rsidP="00BE4FDE">
            <w:pPr>
              <w:pStyle w:val="TabletextsmallHDMES"/>
            </w:pPr>
            <w:r w:rsidRPr="002006F8">
              <w:t xml:space="preserve">EHP </w:t>
            </w:r>
          </w:p>
        </w:tc>
      </w:tr>
      <w:tr w:rsidR="00BE4FDE" w:rsidRPr="002006F8" w14:paraId="7F38A5CF" w14:textId="77777777" w:rsidTr="00415F2C">
        <w:tc>
          <w:tcPr>
            <w:tcW w:w="2122" w:type="dxa"/>
          </w:tcPr>
          <w:p w14:paraId="5794E5F3" w14:textId="4F15ED02" w:rsidR="00BE4FDE" w:rsidRPr="002006F8" w:rsidRDefault="00BE4FDE" w:rsidP="00BE4FDE">
            <w:pPr>
              <w:pStyle w:val="TabletextsmallHDMES"/>
            </w:pPr>
            <w:r w:rsidRPr="002006F8">
              <w:t xml:space="preserve">Justin </w:t>
            </w:r>
            <w:proofErr w:type="spellStart"/>
            <w:r w:rsidRPr="002006F8">
              <w:t>Wagame</w:t>
            </w:r>
            <w:proofErr w:type="spellEnd"/>
            <w:r w:rsidRPr="002006F8">
              <w:t xml:space="preserve"> </w:t>
            </w:r>
          </w:p>
        </w:tc>
        <w:tc>
          <w:tcPr>
            <w:tcW w:w="3260" w:type="dxa"/>
          </w:tcPr>
          <w:p w14:paraId="06467B44" w14:textId="173232D5" w:rsidR="00BE4FDE" w:rsidRPr="002006F8" w:rsidRDefault="00BE4FDE" w:rsidP="00BE4FDE">
            <w:pPr>
              <w:pStyle w:val="TabletextsmallHDMES"/>
            </w:pPr>
            <w:r w:rsidRPr="002006F8">
              <w:t xml:space="preserve">Principal, Mt Sion Inclusive Education Resource Centre </w:t>
            </w:r>
          </w:p>
        </w:tc>
        <w:tc>
          <w:tcPr>
            <w:tcW w:w="2126" w:type="dxa"/>
          </w:tcPr>
          <w:p w14:paraId="58F386F7" w14:textId="7BD4C554" w:rsidR="00BE4FDE" w:rsidRPr="002006F8" w:rsidRDefault="00BE4FDE" w:rsidP="00BE4FDE">
            <w:pPr>
              <w:pStyle w:val="TabletextsmallHDMES"/>
            </w:pPr>
            <w:r w:rsidRPr="002006F8">
              <w:t>Interview</w:t>
            </w:r>
          </w:p>
        </w:tc>
        <w:tc>
          <w:tcPr>
            <w:tcW w:w="1552" w:type="dxa"/>
          </w:tcPr>
          <w:p w14:paraId="118D9277" w14:textId="2CA3314F" w:rsidR="00BE4FDE" w:rsidRPr="002006F8" w:rsidRDefault="00BE4FDE" w:rsidP="00BE4FDE">
            <w:pPr>
              <w:pStyle w:val="TabletextsmallHDMES"/>
            </w:pPr>
            <w:r w:rsidRPr="002006F8">
              <w:t xml:space="preserve">EHP </w:t>
            </w:r>
          </w:p>
        </w:tc>
      </w:tr>
    </w:tbl>
    <w:p w14:paraId="1C00BDE2" w14:textId="77777777" w:rsidR="00776960" w:rsidRPr="002006F8" w:rsidRDefault="00776960" w:rsidP="00BE4FDE">
      <w:pPr>
        <w:pStyle w:val="BlanklinespaceHDMES"/>
      </w:pPr>
    </w:p>
    <w:p w14:paraId="72E72C73" w14:textId="1B48F161" w:rsidR="00776960" w:rsidRPr="002006F8" w:rsidRDefault="00BE4FDE" w:rsidP="00BE4FDE">
      <w:pPr>
        <w:pStyle w:val="TableheadingsmallHDMES"/>
      </w:pPr>
      <w:r w:rsidRPr="002006F8">
        <w:t>CCHS</w:t>
      </w:r>
      <w:r w:rsidR="00F13224">
        <w:t xml:space="preserve"> – </w:t>
      </w:r>
      <w:r w:rsidRPr="002006F8">
        <w:t xml:space="preserve">SRHIP </w:t>
      </w:r>
      <w:r w:rsidR="00290305">
        <w:t>c</w:t>
      </w:r>
      <w:r w:rsidRPr="002006F8">
        <w:t>onsorti</w:t>
      </w:r>
      <w:r w:rsidR="00F13224">
        <w:t>um</w:t>
      </w:r>
    </w:p>
    <w:tbl>
      <w:tblPr>
        <w:tblStyle w:val="StandardtablegreyheaderHDMES"/>
        <w:tblW w:w="0" w:type="auto"/>
        <w:tblLook w:val="0620" w:firstRow="1" w:lastRow="0" w:firstColumn="0" w:lastColumn="0" w:noHBand="1" w:noVBand="1"/>
      </w:tblPr>
      <w:tblGrid>
        <w:gridCol w:w="2122"/>
        <w:gridCol w:w="3260"/>
        <w:gridCol w:w="2126"/>
        <w:gridCol w:w="1552"/>
      </w:tblGrid>
      <w:tr w:rsidR="00BE4FDE" w:rsidRPr="002006F8" w14:paraId="5308906E" w14:textId="77777777" w:rsidTr="005025A7">
        <w:trPr>
          <w:cnfStyle w:val="100000000000" w:firstRow="1" w:lastRow="0" w:firstColumn="0" w:lastColumn="0" w:oddVBand="0" w:evenVBand="0" w:oddHBand="0" w:evenHBand="0" w:firstRowFirstColumn="0" w:firstRowLastColumn="0" w:lastRowFirstColumn="0" w:lastRowLastColumn="0"/>
          <w:tblHeader/>
        </w:trPr>
        <w:tc>
          <w:tcPr>
            <w:tcW w:w="2122" w:type="dxa"/>
          </w:tcPr>
          <w:p w14:paraId="52E94308" w14:textId="77777777" w:rsidR="00BE4FDE" w:rsidRPr="002006F8" w:rsidRDefault="00BE4FDE" w:rsidP="00D847CD">
            <w:pPr>
              <w:pStyle w:val="TableheadingsmallreverseHDMES"/>
            </w:pPr>
            <w:r w:rsidRPr="002006F8">
              <w:rPr>
                <w:rFonts w:ascii="Arial" w:hAnsi="Arial" w:cs="Arial"/>
              </w:rPr>
              <w:t> </w:t>
            </w:r>
            <w:r w:rsidRPr="002006F8">
              <w:t xml:space="preserve">Name </w:t>
            </w:r>
          </w:p>
        </w:tc>
        <w:tc>
          <w:tcPr>
            <w:tcW w:w="3260" w:type="dxa"/>
          </w:tcPr>
          <w:p w14:paraId="59BD5BA7" w14:textId="5860E609" w:rsidR="00BE4FDE" w:rsidRPr="002006F8" w:rsidRDefault="00BE4FDE" w:rsidP="00D847CD">
            <w:pPr>
              <w:pStyle w:val="TableheadingsmallreverseHDMES"/>
            </w:pPr>
            <w:r w:rsidRPr="002006F8">
              <w:rPr>
                <w:rFonts w:ascii="Arial" w:hAnsi="Arial" w:cs="Arial"/>
              </w:rPr>
              <w:t> </w:t>
            </w:r>
            <w:r w:rsidRPr="002006F8">
              <w:t>Designation/</w:t>
            </w:r>
            <w:r w:rsidR="00F13224">
              <w:t>r</w:t>
            </w:r>
            <w:r w:rsidRPr="002006F8">
              <w:t xml:space="preserve">ole </w:t>
            </w:r>
          </w:p>
        </w:tc>
        <w:tc>
          <w:tcPr>
            <w:tcW w:w="2126" w:type="dxa"/>
          </w:tcPr>
          <w:p w14:paraId="5071F606" w14:textId="77777777" w:rsidR="00BE4FDE" w:rsidRPr="002006F8" w:rsidRDefault="00BE4FDE" w:rsidP="00D847CD">
            <w:pPr>
              <w:pStyle w:val="TableheadingsmallreverseHDMES"/>
            </w:pPr>
            <w:r w:rsidRPr="002006F8">
              <w:t>Consultation</w:t>
            </w:r>
          </w:p>
        </w:tc>
        <w:tc>
          <w:tcPr>
            <w:tcW w:w="1552" w:type="dxa"/>
          </w:tcPr>
          <w:p w14:paraId="3EF834A6" w14:textId="77777777" w:rsidR="00BE4FDE" w:rsidRPr="002006F8" w:rsidRDefault="00BE4FDE" w:rsidP="00D847CD">
            <w:pPr>
              <w:pStyle w:val="TableheadingsmallreverseHDMES"/>
            </w:pPr>
            <w:r w:rsidRPr="002006F8">
              <w:t xml:space="preserve">Province </w:t>
            </w:r>
          </w:p>
        </w:tc>
      </w:tr>
      <w:tr w:rsidR="00BE4FDE" w:rsidRPr="002006F8" w14:paraId="3185B562" w14:textId="77777777" w:rsidTr="00415F2C">
        <w:tc>
          <w:tcPr>
            <w:tcW w:w="2122" w:type="dxa"/>
          </w:tcPr>
          <w:p w14:paraId="0A99BAC9" w14:textId="76DDD23A" w:rsidR="00BE4FDE" w:rsidRPr="002006F8" w:rsidRDefault="00BE4FDE" w:rsidP="00BE4FDE">
            <w:pPr>
              <w:pStyle w:val="TabletextsmallHDMES"/>
            </w:pPr>
            <w:proofErr w:type="spellStart"/>
            <w:r w:rsidRPr="002006F8">
              <w:t>Baeau</w:t>
            </w:r>
            <w:proofErr w:type="spellEnd"/>
            <w:r w:rsidRPr="002006F8">
              <w:t xml:space="preserve"> Tai </w:t>
            </w:r>
          </w:p>
        </w:tc>
        <w:tc>
          <w:tcPr>
            <w:tcW w:w="3260" w:type="dxa"/>
          </w:tcPr>
          <w:p w14:paraId="469F56EF" w14:textId="36D6F820" w:rsidR="00BE4FDE" w:rsidRPr="002006F8" w:rsidRDefault="00BE4FDE" w:rsidP="00BE4FDE">
            <w:pPr>
              <w:pStyle w:val="TabletextsmallHDMES"/>
            </w:pPr>
            <w:r w:rsidRPr="002006F8">
              <w:t xml:space="preserve">Executive Assistant </w:t>
            </w:r>
          </w:p>
        </w:tc>
        <w:tc>
          <w:tcPr>
            <w:tcW w:w="2126" w:type="dxa"/>
          </w:tcPr>
          <w:p w14:paraId="69D6E537" w14:textId="6FF9C39B" w:rsidR="00BE4FDE" w:rsidRPr="002006F8" w:rsidRDefault="00BE4FDE" w:rsidP="00BE4FDE">
            <w:pPr>
              <w:pStyle w:val="TabletextsmallHDMES"/>
            </w:pPr>
            <w:r w:rsidRPr="002006F8">
              <w:t>Interview</w:t>
            </w:r>
          </w:p>
        </w:tc>
        <w:tc>
          <w:tcPr>
            <w:tcW w:w="1552" w:type="dxa"/>
          </w:tcPr>
          <w:p w14:paraId="74245960" w14:textId="18CECBD1" w:rsidR="00BE4FDE" w:rsidRPr="002006F8" w:rsidRDefault="00BE4FDE" w:rsidP="00BE4FDE">
            <w:pPr>
              <w:pStyle w:val="TabletextsmallHDMES"/>
            </w:pPr>
            <w:r w:rsidRPr="002006F8">
              <w:t>–</w:t>
            </w:r>
          </w:p>
        </w:tc>
      </w:tr>
      <w:tr w:rsidR="00BE4FDE" w:rsidRPr="002006F8" w14:paraId="55BC99D4" w14:textId="77777777" w:rsidTr="00415F2C">
        <w:tc>
          <w:tcPr>
            <w:tcW w:w="2122" w:type="dxa"/>
          </w:tcPr>
          <w:p w14:paraId="18927018" w14:textId="7ED90A01" w:rsidR="00BE4FDE" w:rsidRPr="002006F8" w:rsidRDefault="00BE4FDE" w:rsidP="00BE4FDE">
            <w:pPr>
              <w:pStyle w:val="TabletextsmallHDMES"/>
            </w:pPr>
            <w:r w:rsidRPr="002006F8">
              <w:t xml:space="preserve">Dr John Millan </w:t>
            </w:r>
          </w:p>
        </w:tc>
        <w:tc>
          <w:tcPr>
            <w:tcW w:w="3260" w:type="dxa"/>
          </w:tcPr>
          <w:p w14:paraId="44E3087C" w14:textId="39701AF5" w:rsidR="00BE4FDE" w:rsidRPr="002006F8" w:rsidRDefault="00BE4FDE" w:rsidP="00BE4FDE">
            <w:pPr>
              <w:pStyle w:val="TabletextsmallHDMES"/>
            </w:pPr>
            <w:r w:rsidRPr="002006F8">
              <w:t>Chairperson, PNG SRH Association/</w:t>
            </w:r>
            <w:r w:rsidR="00415F2C">
              <w:t xml:space="preserve"> </w:t>
            </w:r>
            <w:r w:rsidRPr="002006F8">
              <w:t xml:space="preserve">SRH Consultant </w:t>
            </w:r>
          </w:p>
        </w:tc>
        <w:tc>
          <w:tcPr>
            <w:tcW w:w="2126" w:type="dxa"/>
          </w:tcPr>
          <w:p w14:paraId="54C946A0" w14:textId="6D99978C" w:rsidR="00BE4FDE" w:rsidRPr="002006F8" w:rsidRDefault="00BE4FDE" w:rsidP="00BE4FDE">
            <w:pPr>
              <w:pStyle w:val="TabletextsmallHDMES"/>
            </w:pPr>
            <w:r w:rsidRPr="002006F8">
              <w:t>Interview</w:t>
            </w:r>
          </w:p>
        </w:tc>
        <w:tc>
          <w:tcPr>
            <w:tcW w:w="1552" w:type="dxa"/>
          </w:tcPr>
          <w:p w14:paraId="48A75033" w14:textId="506DCF44" w:rsidR="00BE4FDE" w:rsidRPr="002006F8" w:rsidRDefault="00BE4FDE" w:rsidP="00BE4FDE">
            <w:pPr>
              <w:pStyle w:val="TabletextsmallHDMES"/>
            </w:pPr>
            <w:r w:rsidRPr="002006F8">
              <w:t>–</w:t>
            </w:r>
          </w:p>
        </w:tc>
      </w:tr>
      <w:tr w:rsidR="00BE4FDE" w:rsidRPr="002006F8" w14:paraId="4FBA520A" w14:textId="77777777" w:rsidTr="00415F2C">
        <w:tc>
          <w:tcPr>
            <w:tcW w:w="2122" w:type="dxa"/>
          </w:tcPr>
          <w:p w14:paraId="718C2DAA" w14:textId="3857DA1C" w:rsidR="00BE4FDE" w:rsidRPr="002006F8" w:rsidRDefault="00BE4FDE" w:rsidP="00BE4FDE">
            <w:pPr>
              <w:pStyle w:val="TabletextsmallHDMES"/>
            </w:pPr>
            <w:r w:rsidRPr="002006F8">
              <w:t xml:space="preserve">Graham Apian </w:t>
            </w:r>
          </w:p>
        </w:tc>
        <w:tc>
          <w:tcPr>
            <w:tcW w:w="3260" w:type="dxa"/>
          </w:tcPr>
          <w:p w14:paraId="29C0D463" w14:textId="1D572E94" w:rsidR="00BE4FDE" w:rsidRPr="002006F8" w:rsidRDefault="00BE4FDE" w:rsidP="00BE4FDE">
            <w:pPr>
              <w:pStyle w:val="TabletextsmallHDMES"/>
            </w:pPr>
            <w:r w:rsidRPr="002006F8">
              <w:t xml:space="preserve">Project Director, CCHS </w:t>
            </w:r>
          </w:p>
        </w:tc>
        <w:tc>
          <w:tcPr>
            <w:tcW w:w="2126" w:type="dxa"/>
          </w:tcPr>
          <w:p w14:paraId="65A096BB" w14:textId="34A2A567" w:rsidR="00BE4FDE" w:rsidRPr="002006F8" w:rsidRDefault="00BE4FDE" w:rsidP="00BE4FDE">
            <w:pPr>
              <w:pStyle w:val="TabletextsmallHDMES"/>
            </w:pPr>
            <w:r w:rsidRPr="002006F8">
              <w:t>Interview</w:t>
            </w:r>
          </w:p>
        </w:tc>
        <w:tc>
          <w:tcPr>
            <w:tcW w:w="1552" w:type="dxa"/>
          </w:tcPr>
          <w:p w14:paraId="5CC369AF" w14:textId="1FB54257" w:rsidR="00BE4FDE" w:rsidRPr="002006F8" w:rsidRDefault="00BE4FDE" w:rsidP="00BE4FDE">
            <w:pPr>
              <w:pStyle w:val="TabletextsmallHDMES"/>
            </w:pPr>
            <w:r w:rsidRPr="002006F8">
              <w:t>–</w:t>
            </w:r>
          </w:p>
        </w:tc>
      </w:tr>
      <w:tr w:rsidR="00BE4FDE" w:rsidRPr="002006F8" w14:paraId="68D96923" w14:textId="77777777" w:rsidTr="00415F2C">
        <w:tc>
          <w:tcPr>
            <w:tcW w:w="2122" w:type="dxa"/>
          </w:tcPr>
          <w:p w14:paraId="39EA1FF3" w14:textId="5EB03EC0" w:rsidR="00BE4FDE" w:rsidRPr="002006F8" w:rsidRDefault="00BE4FDE" w:rsidP="00BE4FDE">
            <w:pPr>
              <w:pStyle w:val="TabletextsmallHDMES"/>
            </w:pPr>
            <w:r w:rsidRPr="002006F8">
              <w:t xml:space="preserve">Maureen Lesley </w:t>
            </w:r>
          </w:p>
        </w:tc>
        <w:tc>
          <w:tcPr>
            <w:tcW w:w="3260" w:type="dxa"/>
          </w:tcPr>
          <w:p w14:paraId="65D890B5" w14:textId="2A643FE4" w:rsidR="00BE4FDE" w:rsidRPr="002006F8" w:rsidRDefault="00BE4FDE" w:rsidP="00BE4FDE">
            <w:pPr>
              <w:pStyle w:val="TabletextsmallHDMES"/>
            </w:pPr>
            <w:r w:rsidRPr="002006F8">
              <w:t xml:space="preserve">Project Officer, CCHS </w:t>
            </w:r>
          </w:p>
        </w:tc>
        <w:tc>
          <w:tcPr>
            <w:tcW w:w="2126" w:type="dxa"/>
          </w:tcPr>
          <w:p w14:paraId="40344B04" w14:textId="62F3D622" w:rsidR="00BE4FDE" w:rsidRPr="002006F8" w:rsidRDefault="00BE4FDE" w:rsidP="00BE4FDE">
            <w:pPr>
              <w:pStyle w:val="TabletextsmallHDMES"/>
            </w:pPr>
            <w:r w:rsidRPr="002006F8">
              <w:t>Interview</w:t>
            </w:r>
          </w:p>
        </w:tc>
        <w:tc>
          <w:tcPr>
            <w:tcW w:w="1552" w:type="dxa"/>
          </w:tcPr>
          <w:p w14:paraId="312EBB6F" w14:textId="07BEC6E5" w:rsidR="00BE4FDE" w:rsidRPr="002006F8" w:rsidRDefault="00BE4FDE" w:rsidP="00BE4FDE">
            <w:pPr>
              <w:pStyle w:val="TabletextsmallHDMES"/>
            </w:pPr>
            <w:r w:rsidRPr="002006F8">
              <w:t>–</w:t>
            </w:r>
          </w:p>
        </w:tc>
      </w:tr>
    </w:tbl>
    <w:p w14:paraId="24B49A8F" w14:textId="77777777" w:rsidR="00776960" w:rsidRPr="002006F8" w:rsidRDefault="00776960" w:rsidP="00BE4FDE">
      <w:pPr>
        <w:pStyle w:val="BlanklinespaceHDMES"/>
      </w:pPr>
    </w:p>
    <w:p w14:paraId="18210928" w14:textId="5033943D" w:rsidR="00776960" w:rsidRPr="002006F8" w:rsidRDefault="00BE4FDE" w:rsidP="00BE4FDE">
      <w:pPr>
        <w:pStyle w:val="TableheadingsmallHDMES"/>
      </w:pPr>
      <w:r w:rsidRPr="002006F8">
        <w:t>Global Fund</w:t>
      </w:r>
    </w:p>
    <w:tbl>
      <w:tblPr>
        <w:tblStyle w:val="StandardtablegreyheaderHDMES"/>
        <w:tblW w:w="0" w:type="auto"/>
        <w:tblLook w:val="0620" w:firstRow="1" w:lastRow="0" w:firstColumn="0" w:lastColumn="0" w:noHBand="1" w:noVBand="1"/>
      </w:tblPr>
      <w:tblGrid>
        <w:gridCol w:w="2122"/>
        <w:gridCol w:w="3260"/>
        <w:gridCol w:w="2126"/>
        <w:gridCol w:w="1552"/>
      </w:tblGrid>
      <w:tr w:rsidR="00BE4FDE" w:rsidRPr="002006F8" w14:paraId="6013808C" w14:textId="77777777" w:rsidTr="005025A7">
        <w:trPr>
          <w:cnfStyle w:val="100000000000" w:firstRow="1" w:lastRow="0" w:firstColumn="0" w:lastColumn="0" w:oddVBand="0" w:evenVBand="0" w:oddHBand="0" w:evenHBand="0" w:firstRowFirstColumn="0" w:firstRowLastColumn="0" w:lastRowFirstColumn="0" w:lastRowLastColumn="0"/>
          <w:tblHeader/>
        </w:trPr>
        <w:tc>
          <w:tcPr>
            <w:tcW w:w="2122" w:type="dxa"/>
          </w:tcPr>
          <w:p w14:paraId="14C9F053" w14:textId="77777777" w:rsidR="00BE4FDE" w:rsidRPr="002006F8" w:rsidRDefault="00BE4FDE" w:rsidP="00D847CD">
            <w:pPr>
              <w:pStyle w:val="TableheadingsmallreverseHDMES"/>
            </w:pPr>
            <w:r w:rsidRPr="002006F8">
              <w:rPr>
                <w:rFonts w:ascii="Arial" w:hAnsi="Arial" w:cs="Arial"/>
              </w:rPr>
              <w:t> </w:t>
            </w:r>
            <w:r w:rsidRPr="002006F8">
              <w:t xml:space="preserve">Name </w:t>
            </w:r>
          </w:p>
        </w:tc>
        <w:tc>
          <w:tcPr>
            <w:tcW w:w="3260" w:type="dxa"/>
          </w:tcPr>
          <w:p w14:paraId="2215695C" w14:textId="1865D245" w:rsidR="00BE4FDE" w:rsidRPr="002006F8" w:rsidRDefault="00BE4FDE" w:rsidP="00D847CD">
            <w:pPr>
              <w:pStyle w:val="TableheadingsmallreverseHDMES"/>
            </w:pPr>
            <w:r w:rsidRPr="002006F8">
              <w:rPr>
                <w:rFonts w:ascii="Arial" w:hAnsi="Arial" w:cs="Arial"/>
              </w:rPr>
              <w:t> </w:t>
            </w:r>
            <w:r w:rsidRPr="002006F8">
              <w:t>Designation/</w:t>
            </w:r>
            <w:r w:rsidR="00F13224">
              <w:t>r</w:t>
            </w:r>
            <w:r w:rsidRPr="002006F8">
              <w:t xml:space="preserve">ole </w:t>
            </w:r>
          </w:p>
        </w:tc>
        <w:tc>
          <w:tcPr>
            <w:tcW w:w="2126" w:type="dxa"/>
          </w:tcPr>
          <w:p w14:paraId="2A77B3A8" w14:textId="77777777" w:rsidR="00BE4FDE" w:rsidRPr="002006F8" w:rsidRDefault="00BE4FDE" w:rsidP="00D847CD">
            <w:pPr>
              <w:pStyle w:val="TableheadingsmallreverseHDMES"/>
            </w:pPr>
            <w:r w:rsidRPr="002006F8">
              <w:t>Consultation</w:t>
            </w:r>
          </w:p>
        </w:tc>
        <w:tc>
          <w:tcPr>
            <w:tcW w:w="1552" w:type="dxa"/>
          </w:tcPr>
          <w:p w14:paraId="4D340793" w14:textId="77777777" w:rsidR="00BE4FDE" w:rsidRPr="002006F8" w:rsidRDefault="00BE4FDE" w:rsidP="00D847CD">
            <w:pPr>
              <w:pStyle w:val="TableheadingsmallreverseHDMES"/>
            </w:pPr>
            <w:r w:rsidRPr="002006F8">
              <w:t xml:space="preserve">Province </w:t>
            </w:r>
          </w:p>
        </w:tc>
      </w:tr>
      <w:tr w:rsidR="00BE4FDE" w:rsidRPr="002006F8" w14:paraId="0739860E" w14:textId="77777777" w:rsidTr="00415F2C">
        <w:tc>
          <w:tcPr>
            <w:tcW w:w="2122" w:type="dxa"/>
          </w:tcPr>
          <w:p w14:paraId="67375525" w14:textId="6FD6DF43" w:rsidR="00BE4FDE" w:rsidRPr="002006F8" w:rsidRDefault="00BE4FDE" w:rsidP="00BE4FDE">
            <w:pPr>
              <w:pStyle w:val="TabletextsmallHDMES"/>
            </w:pPr>
            <w:r w:rsidRPr="002006F8">
              <w:t xml:space="preserve">Elin Bos </w:t>
            </w:r>
          </w:p>
        </w:tc>
        <w:tc>
          <w:tcPr>
            <w:tcW w:w="3260" w:type="dxa"/>
          </w:tcPr>
          <w:p w14:paraId="50CA67EC" w14:textId="622B90D1" w:rsidR="00BE4FDE" w:rsidRPr="002006F8" w:rsidRDefault="00E311FF" w:rsidP="00BE4FDE">
            <w:pPr>
              <w:pStyle w:val="TabletextsmallHDMES"/>
            </w:pPr>
            <w:r>
              <w:t>Fund Portfolio Manager</w:t>
            </w:r>
            <w:r w:rsidR="00BE4FDE" w:rsidRPr="002006F8">
              <w:t xml:space="preserve"> PNG</w:t>
            </w:r>
          </w:p>
        </w:tc>
        <w:tc>
          <w:tcPr>
            <w:tcW w:w="2126" w:type="dxa"/>
          </w:tcPr>
          <w:p w14:paraId="1BB1F4B8" w14:textId="77777777" w:rsidR="00A156D9" w:rsidRDefault="00BE4FDE" w:rsidP="00A156D9">
            <w:pPr>
              <w:pStyle w:val="TabletextsmallHDMES"/>
            </w:pPr>
            <w:r w:rsidRPr="002006F8">
              <w:t>Interview</w:t>
            </w:r>
          </w:p>
          <w:p w14:paraId="0001AFC4" w14:textId="6E645F89" w:rsidR="00BE4FDE" w:rsidRPr="002006F8" w:rsidRDefault="00BE4FDE" w:rsidP="00A156D9">
            <w:pPr>
              <w:pStyle w:val="TabletextsmallHDMES"/>
            </w:pPr>
            <w:r w:rsidRPr="002006F8">
              <w:t>Donor meeting</w:t>
            </w:r>
          </w:p>
        </w:tc>
        <w:tc>
          <w:tcPr>
            <w:tcW w:w="1552" w:type="dxa"/>
          </w:tcPr>
          <w:p w14:paraId="5BC09C50" w14:textId="341D60FC" w:rsidR="00BE4FDE" w:rsidRPr="002006F8" w:rsidRDefault="00BE4FDE" w:rsidP="00BE4FDE">
            <w:pPr>
              <w:pStyle w:val="TabletextsmallHDMES"/>
            </w:pPr>
            <w:r w:rsidRPr="002006F8">
              <w:t>–</w:t>
            </w:r>
          </w:p>
        </w:tc>
      </w:tr>
    </w:tbl>
    <w:p w14:paraId="44D87205" w14:textId="77777777" w:rsidR="00BE4FDE" w:rsidRPr="002006F8" w:rsidRDefault="00BE4FDE" w:rsidP="00BE4FDE">
      <w:pPr>
        <w:pStyle w:val="BlanklinespaceHDMES"/>
      </w:pPr>
    </w:p>
    <w:p w14:paraId="081EA5A4" w14:textId="4DE22580" w:rsidR="00BE4FDE" w:rsidRPr="002006F8" w:rsidRDefault="00BE4FDE" w:rsidP="00BE4FDE">
      <w:pPr>
        <w:pStyle w:val="TableheadingsmallHDMES"/>
      </w:pPr>
      <w:r w:rsidRPr="002006F8">
        <w:t xml:space="preserve">Health </w:t>
      </w:r>
      <w:r w:rsidR="00290305">
        <w:t>f</w:t>
      </w:r>
      <w:r w:rsidRPr="002006F8">
        <w:t xml:space="preserve">acility </w:t>
      </w:r>
      <w:r w:rsidR="00290305">
        <w:t>a</w:t>
      </w:r>
      <w:r w:rsidRPr="002006F8">
        <w:t>dmin</w:t>
      </w:r>
      <w:r w:rsidR="00290305">
        <w:t>istration</w:t>
      </w:r>
      <w:r w:rsidRPr="002006F8">
        <w:t xml:space="preserve"> </w:t>
      </w:r>
      <w:r w:rsidR="00290305">
        <w:t>s</w:t>
      </w:r>
      <w:r w:rsidRPr="002006F8">
        <w:t>taff</w:t>
      </w:r>
    </w:p>
    <w:tbl>
      <w:tblPr>
        <w:tblStyle w:val="StandardtablegreyheaderHDMES"/>
        <w:tblW w:w="0" w:type="auto"/>
        <w:tblLook w:val="0620" w:firstRow="1" w:lastRow="0" w:firstColumn="0" w:lastColumn="0" w:noHBand="1" w:noVBand="1"/>
      </w:tblPr>
      <w:tblGrid>
        <w:gridCol w:w="2122"/>
        <w:gridCol w:w="3260"/>
        <w:gridCol w:w="2126"/>
        <w:gridCol w:w="1552"/>
      </w:tblGrid>
      <w:tr w:rsidR="00BE4FDE" w:rsidRPr="002006F8" w14:paraId="57EA8FCE" w14:textId="77777777" w:rsidTr="00415F2C">
        <w:trPr>
          <w:cnfStyle w:val="100000000000" w:firstRow="1" w:lastRow="0" w:firstColumn="0" w:lastColumn="0" w:oddVBand="0" w:evenVBand="0" w:oddHBand="0" w:evenHBand="0" w:firstRowFirstColumn="0" w:firstRowLastColumn="0" w:lastRowFirstColumn="0" w:lastRowLastColumn="0"/>
          <w:tblHeader/>
        </w:trPr>
        <w:tc>
          <w:tcPr>
            <w:tcW w:w="2122" w:type="dxa"/>
          </w:tcPr>
          <w:p w14:paraId="1AC53B6E" w14:textId="77777777" w:rsidR="00BE4FDE" w:rsidRPr="002006F8" w:rsidRDefault="00BE4FDE" w:rsidP="00D847CD">
            <w:pPr>
              <w:pStyle w:val="TableheadingsmallreverseHDMES"/>
            </w:pPr>
            <w:r w:rsidRPr="002006F8">
              <w:rPr>
                <w:rFonts w:ascii="Arial" w:hAnsi="Arial" w:cs="Arial"/>
              </w:rPr>
              <w:t> </w:t>
            </w:r>
            <w:r w:rsidRPr="002006F8">
              <w:t xml:space="preserve">Name </w:t>
            </w:r>
          </w:p>
        </w:tc>
        <w:tc>
          <w:tcPr>
            <w:tcW w:w="3260" w:type="dxa"/>
          </w:tcPr>
          <w:p w14:paraId="1B859CF1" w14:textId="77C58759" w:rsidR="00BE4FDE" w:rsidRPr="002006F8" w:rsidRDefault="00BE4FDE" w:rsidP="00D847CD">
            <w:pPr>
              <w:pStyle w:val="TableheadingsmallreverseHDMES"/>
            </w:pPr>
            <w:r w:rsidRPr="002006F8">
              <w:rPr>
                <w:rFonts w:ascii="Arial" w:hAnsi="Arial" w:cs="Arial"/>
              </w:rPr>
              <w:t> </w:t>
            </w:r>
            <w:r w:rsidRPr="002006F8">
              <w:t>Designation/</w:t>
            </w:r>
            <w:r w:rsidR="00F13224">
              <w:t>r</w:t>
            </w:r>
            <w:r w:rsidRPr="002006F8">
              <w:t xml:space="preserve">ole </w:t>
            </w:r>
          </w:p>
        </w:tc>
        <w:tc>
          <w:tcPr>
            <w:tcW w:w="2126" w:type="dxa"/>
          </w:tcPr>
          <w:p w14:paraId="6FE282F1" w14:textId="77777777" w:rsidR="00BE4FDE" w:rsidRPr="002006F8" w:rsidRDefault="00BE4FDE" w:rsidP="00D847CD">
            <w:pPr>
              <w:pStyle w:val="TableheadingsmallreverseHDMES"/>
            </w:pPr>
            <w:r w:rsidRPr="002006F8">
              <w:t>Consultation</w:t>
            </w:r>
          </w:p>
        </w:tc>
        <w:tc>
          <w:tcPr>
            <w:tcW w:w="1552" w:type="dxa"/>
          </w:tcPr>
          <w:p w14:paraId="5FC65CFF" w14:textId="77777777" w:rsidR="00BE4FDE" w:rsidRPr="002006F8" w:rsidRDefault="00BE4FDE" w:rsidP="00D847CD">
            <w:pPr>
              <w:pStyle w:val="TableheadingsmallreverseHDMES"/>
            </w:pPr>
            <w:r w:rsidRPr="002006F8">
              <w:t xml:space="preserve">Province </w:t>
            </w:r>
          </w:p>
        </w:tc>
      </w:tr>
      <w:tr w:rsidR="0099155E" w:rsidRPr="002006F8" w14:paraId="00D637D1" w14:textId="77777777" w:rsidTr="00415F2C">
        <w:tc>
          <w:tcPr>
            <w:tcW w:w="2122" w:type="dxa"/>
          </w:tcPr>
          <w:p w14:paraId="5C9BC4A0" w14:textId="715DB032" w:rsidR="0099155E" w:rsidRPr="002006F8" w:rsidRDefault="0099155E" w:rsidP="0099155E">
            <w:pPr>
              <w:pStyle w:val="TabletextsmallHDMES"/>
            </w:pPr>
            <w:r w:rsidRPr="002006F8">
              <w:t xml:space="preserve">Cecilia </w:t>
            </w:r>
            <w:proofErr w:type="spellStart"/>
            <w:r w:rsidRPr="002006F8">
              <w:t>Tsikula</w:t>
            </w:r>
            <w:proofErr w:type="spellEnd"/>
            <w:r w:rsidRPr="002006F8">
              <w:t xml:space="preserve"> </w:t>
            </w:r>
          </w:p>
        </w:tc>
        <w:tc>
          <w:tcPr>
            <w:tcW w:w="3260" w:type="dxa"/>
          </w:tcPr>
          <w:p w14:paraId="5ED31274" w14:textId="323D70FD" w:rsidR="0099155E" w:rsidRPr="002006F8" w:rsidRDefault="0099155E" w:rsidP="0099155E">
            <w:pPr>
              <w:pStyle w:val="TabletextsmallHDMES"/>
            </w:pPr>
            <w:r w:rsidRPr="002006F8">
              <w:t xml:space="preserve">Prescriber (Stella Maris VCCT) </w:t>
            </w:r>
          </w:p>
        </w:tc>
        <w:tc>
          <w:tcPr>
            <w:tcW w:w="2126" w:type="dxa"/>
          </w:tcPr>
          <w:p w14:paraId="6277CE4B" w14:textId="7A247971" w:rsidR="0099155E" w:rsidRPr="002006F8" w:rsidRDefault="0099155E" w:rsidP="0099155E">
            <w:pPr>
              <w:pStyle w:val="TabletextsmallHDMES"/>
            </w:pPr>
            <w:r w:rsidRPr="002006F8">
              <w:t>Interview</w:t>
            </w:r>
          </w:p>
        </w:tc>
        <w:tc>
          <w:tcPr>
            <w:tcW w:w="1552" w:type="dxa"/>
          </w:tcPr>
          <w:p w14:paraId="29321181" w14:textId="6FE65817" w:rsidR="0099155E" w:rsidRPr="002006F8" w:rsidRDefault="0099155E" w:rsidP="0099155E">
            <w:pPr>
              <w:pStyle w:val="TabletextsmallHDMES"/>
            </w:pPr>
            <w:r w:rsidRPr="002006F8">
              <w:t xml:space="preserve">New Ireland </w:t>
            </w:r>
          </w:p>
        </w:tc>
      </w:tr>
      <w:tr w:rsidR="0099155E" w:rsidRPr="002006F8" w14:paraId="3F61C89D" w14:textId="77777777" w:rsidTr="00415F2C">
        <w:tc>
          <w:tcPr>
            <w:tcW w:w="2122" w:type="dxa"/>
          </w:tcPr>
          <w:p w14:paraId="3527F803" w14:textId="7F0F9E76" w:rsidR="0099155E" w:rsidRPr="002006F8" w:rsidRDefault="0099155E" w:rsidP="0099155E">
            <w:pPr>
              <w:pStyle w:val="TabletextsmallHDMES"/>
            </w:pPr>
            <w:r w:rsidRPr="002006F8">
              <w:t xml:space="preserve">Augustine </w:t>
            </w:r>
            <w:proofErr w:type="spellStart"/>
            <w:r w:rsidRPr="002006F8">
              <w:t>Tirupia</w:t>
            </w:r>
            <w:proofErr w:type="spellEnd"/>
            <w:r w:rsidRPr="002006F8">
              <w:t xml:space="preserve"> </w:t>
            </w:r>
          </w:p>
        </w:tc>
        <w:tc>
          <w:tcPr>
            <w:tcW w:w="3260" w:type="dxa"/>
          </w:tcPr>
          <w:p w14:paraId="59624F93" w14:textId="7325EAE2" w:rsidR="0099155E" w:rsidRPr="002006F8" w:rsidRDefault="0099155E" w:rsidP="0099155E">
            <w:pPr>
              <w:pStyle w:val="TabletextsmallHDMES"/>
            </w:pPr>
            <w:r w:rsidRPr="002006F8">
              <w:t>C</w:t>
            </w:r>
            <w:r w:rsidR="000B0450">
              <w:t xml:space="preserve">ommunity </w:t>
            </w:r>
            <w:r w:rsidRPr="002006F8">
              <w:t>H</w:t>
            </w:r>
            <w:r w:rsidR="000B0450">
              <w:t xml:space="preserve">ealth </w:t>
            </w:r>
            <w:r w:rsidRPr="002006F8">
              <w:t>W</w:t>
            </w:r>
            <w:r w:rsidR="000B0450">
              <w:t>orker</w:t>
            </w:r>
            <w:r w:rsidRPr="002006F8">
              <w:t xml:space="preserve"> (Stella Maris VCCT) </w:t>
            </w:r>
          </w:p>
        </w:tc>
        <w:tc>
          <w:tcPr>
            <w:tcW w:w="2126" w:type="dxa"/>
          </w:tcPr>
          <w:p w14:paraId="2B93A07E" w14:textId="2EF5D26D" w:rsidR="0099155E" w:rsidRPr="002006F8" w:rsidRDefault="0099155E" w:rsidP="0099155E">
            <w:pPr>
              <w:pStyle w:val="TabletextsmallHDMES"/>
            </w:pPr>
            <w:r w:rsidRPr="002006F8">
              <w:t>Interview</w:t>
            </w:r>
          </w:p>
        </w:tc>
        <w:tc>
          <w:tcPr>
            <w:tcW w:w="1552" w:type="dxa"/>
          </w:tcPr>
          <w:p w14:paraId="5980DB16" w14:textId="27965ACB" w:rsidR="0099155E" w:rsidRPr="002006F8" w:rsidRDefault="0099155E" w:rsidP="0099155E">
            <w:pPr>
              <w:pStyle w:val="TabletextsmallHDMES"/>
            </w:pPr>
            <w:r w:rsidRPr="002006F8">
              <w:t xml:space="preserve">New Ireland </w:t>
            </w:r>
          </w:p>
        </w:tc>
      </w:tr>
      <w:tr w:rsidR="0099155E" w:rsidRPr="002006F8" w14:paraId="72D7C97E" w14:textId="77777777" w:rsidTr="00415F2C">
        <w:tc>
          <w:tcPr>
            <w:tcW w:w="2122" w:type="dxa"/>
          </w:tcPr>
          <w:p w14:paraId="2559FEE9" w14:textId="72CE66CF" w:rsidR="0099155E" w:rsidRPr="002006F8" w:rsidRDefault="00415F2C" w:rsidP="0099155E">
            <w:pPr>
              <w:pStyle w:val="TabletextsmallHDMES"/>
            </w:pPr>
            <w:r>
              <w:t>Sr</w:t>
            </w:r>
            <w:r w:rsidRPr="002006F8">
              <w:t xml:space="preserve"> </w:t>
            </w:r>
            <w:r w:rsidR="0099155E" w:rsidRPr="002006F8">
              <w:t xml:space="preserve">Geraldine Arua </w:t>
            </w:r>
          </w:p>
        </w:tc>
        <w:tc>
          <w:tcPr>
            <w:tcW w:w="3260" w:type="dxa"/>
          </w:tcPr>
          <w:p w14:paraId="0894FC40" w14:textId="734B0829" w:rsidR="0099155E" w:rsidRPr="002006F8" w:rsidRDefault="0099155E" w:rsidP="0099155E">
            <w:pPr>
              <w:pStyle w:val="TabletextsmallHDMES"/>
            </w:pPr>
            <w:r w:rsidRPr="002006F8">
              <w:t xml:space="preserve">Health Manager, </w:t>
            </w:r>
            <w:r w:rsidR="00415F2C">
              <w:t>Port Moresby</w:t>
            </w:r>
            <w:r w:rsidR="00415F2C" w:rsidRPr="002006F8">
              <w:t xml:space="preserve"> </w:t>
            </w:r>
            <w:r w:rsidRPr="002006F8">
              <w:t xml:space="preserve">Diocese </w:t>
            </w:r>
          </w:p>
        </w:tc>
        <w:tc>
          <w:tcPr>
            <w:tcW w:w="2126" w:type="dxa"/>
          </w:tcPr>
          <w:p w14:paraId="569DE14A" w14:textId="3D60F7DB" w:rsidR="0099155E" w:rsidRPr="002006F8" w:rsidRDefault="0099155E" w:rsidP="0099155E">
            <w:pPr>
              <w:pStyle w:val="TabletextsmallHDMES"/>
            </w:pPr>
            <w:r w:rsidRPr="002006F8">
              <w:t>Interview</w:t>
            </w:r>
          </w:p>
        </w:tc>
        <w:tc>
          <w:tcPr>
            <w:tcW w:w="1552" w:type="dxa"/>
          </w:tcPr>
          <w:p w14:paraId="01D8BD03" w14:textId="4C116D37" w:rsidR="0099155E" w:rsidRPr="002006F8" w:rsidRDefault="0099155E" w:rsidP="0099155E">
            <w:pPr>
              <w:pStyle w:val="TabletextsmallHDMES"/>
            </w:pPr>
            <w:r w:rsidRPr="002006F8">
              <w:t xml:space="preserve">NCD </w:t>
            </w:r>
          </w:p>
        </w:tc>
      </w:tr>
      <w:tr w:rsidR="0099155E" w:rsidRPr="002006F8" w14:paraId="1D4C9D13" w14:textId="77777777" w:rsidTr="00415F2C">
        <w:tc>
          <w:tcPr>
            <w:tcW w:w="2122" w:type="dxa"/>
          </w:tcPr>
          <w:p w14:paraId="5B59E9D3" w14:textId="5397BCF5" w:rsidR="0099155E" w:rsidRPr="002006F8" w:rsidRDefault="0099155E" w:rsidP="0099155E">
            <w:pPr>
              <w:pStyle w:val="TabletextsmallHDMES"/>
            </w:pPr>
            <w:r w:rsidRPr="002006F8">
              <w:t xml:space="preserve">William Vagi </w:t>
            </w:r>
          </w:p>
        </w:tc>
        <w:tc>
          <w:tcPr>
            <w:tcW w:w="3260" w:type="dxa"/>
          </w:tcPr>
          <w:p w14:paraId="236C2895" w14:textId="2084FB91" w:rsidR="0099155E" w:rsidRPr="002006F8" w:rsidRDefault="0099155E" w:rsidP="0099155E">
            <w:pPr>
              <w:pStyle w:val="TabletextsmallHDMES"/>
            </w:pPr>
            <w:r w:rsidRPr="002006F8">
              <w:t xml:space="preserve">Diocese Health Integration Officer, </w:t>
            </w:r>
            <w:r w:rsidR="00415F2C">
              <w:t>Port Moresby</w:t>
            </w:r>
            <w:r w:rsidR="00415F2C" w:rsidRPr="002006F8">
              <w:t xml:space="preserve"> </w:t>
            </w:r>
            <w:r w:rsidRPr="002006F8">
              <w:t xml:space="preserve">Diocese </w:t>
            </w:r>
          </w:p>
        </w:tc>
        <w:tc>
          <w:tcPr>
            <w:tcW w:w="2126" w:type="dxa"/>
          </w:tcPr>
          <w:p w14:paraId="075DA94F" w14:textId="44B66E0B" w:rsidR="0099155E" w:rsidRPr="002006F8" w:rsidRDefault="0099155E" w:rsidP="0099155E">
            <w:pPr>
              <w:pStyle w:val="TabletextsmallHDMES"/>
            </w:pPr>
            <w:r w:rsidRPr="002006F8">
              <w:t>Interview</w:t>
            </w:r>
          </w:p>
        </w:tc>
        <w:tc>
          <w:tcPr>
            <w:tcW w:w="1552" w:type="dxa"/>
          </w:tcPr>
          <w:p w14:paraId="2F34F29F" w14:textId="25A880A0" w:rsidR="0099155E" w:rsidRPr="002006F8" w:rsidRDefault="0099155E" w:rsidP="0099155E">
            <w:pPr>
              <w:pStyle w:val="TabletextsmallHDMES"/>
            </w:pPr>
            <w:r w:rsidRPr="002006F8">
              <w:t xml:space="preserve">NCD </w:t>
            </w:r>
          </w:p>
        </w:tc>
      </w:tr>
      <w:tr w:rsidR="0099155E" w:rsidRPr="002006F8" w14:paraId="06715A9F" w14:textId="77777777" w:rsidTr="00415F2C">
        <w:tc>
          <w:tcPr>
            <w:tcW w:w="2122" w:type="dxa"/>
          </w:tcPr>
          <w:p w14:paraId="1F32972E" w14:textId="28B3A818" w:rsidR="0099155E" w:rsidRPr="002006F8" w:rsidRDefault="0099155E" w:rsidP="0099155E">
            <w:pPr>
              <w:pStyle w:val="TabletextsmallHDMES"/>
            </w:pPr>
            <w:r w:rsidRPr="002006F8">
              <w:t xml:space="preserve">Dr Pauline </w:t>
            </w:r>
            <w:proofErr w:type="spellStart"/>
            <w:r w:rsidRPr="002006F8">
              <w:t>Mpongo</w:t>
            </w:r>
            <w:proofErr w:type="spellEnd"/>
            <w:r w:rsidRPr="002006F8">
              <w:t xml:space="preserve"> </w:t>
            </w:r>
          </w:p>
        </w:tc>
        <w:tc>
          <w:tcPr>
            <w:tcW w:w="3260" w:type="dxa"/>
          </w:tcPr>
          <w:p w14:paraId="72DE78CE" w14:textId="0F445FF6" w:rsidR="0099155E" w:rsidRPr="002006F8" w:rsidRDefault="0099155E" w:rsidP="0099155E">
            <w:pPr>
              <w:pStyle w:val="TabletextsmallHDMES"/>
            </w:pPr>
            <w:r w:rsidRPr="002006F8">
              <w:t xml:space="preserve">Health Manager, </w:t>
            </w:r>
            <w:proofErr w:type="spellStart"/>
            <w:r w:rsidR="00415F2C">
              <w:t>Lae</w:t>
            </w:r>
            <w:proofErr w:type="spellEnd"/>
            <w:r w:rsidR="00415F2C">
              <w:t xml:space="preserve"> </w:t>
            </w:r>
            <w:r w:rsidRPr="002006F8">
              <w:t xml:space="preserve">Diocese </w:t>
            </w:r>
          </w:p>
        </w:tc>
        <w:tc>
          <w:tcPr>
            <w:tcW w:w="2126" w:type="dxa"/>
          </w:tcPr>
          <w:p w14:paraId="5BCD6069" w14:textId="30D5D5FB" w:rsidR="0099155E" w:rsidRPr="002006F8" w:rsidRDefault="0099155E" w:rsidP="0099155E">
            <w:pPr>
              <w:pStyle w:val="TabletextsmallHDMES"/>
            </w:pPr>
            <w:r w:rsidRPr="002006F8">
              <w:t>Interview</w:t>
            </w:r>
          </w:p>
        </w:tc>
        <w:tc>
          <w:tcPr>
            <w:tcW w:w="1552" w:type="dxa"/>
          </w:tcPr>
          <w:p w14:paraId="70F8736F" w14:textId="167EC18C" w:rsidR="0099155E" w:rsidRPr="002006F8" w:rsidRDefault="0099155E" w:rsidP="0099155E">
            <w:pPr>
              <w:pStyle w:val="TabletextsmallHDMES"/>
            </w:pPr>
            <w:proofErr w:type="spellStart"/>
            <w:r w:rsidRPr="002006F8">
              <w:t>Morobe</w:t>
            </w:r>
            <w:proofErr w:type="spellEnd"/>
            <w:r w:rsidRPr="002006F8">
              <w:t xml:space="preserve"> </w:t>
            </w:r>
          </w:p>
        </w:tc>
      </w:tr>
      <w:tr w:rsidR="0099155E" w:rsidRPr="002006F8" w14:paraId="571DC89A" w14:textId="77777777" w:rsidTr="00415F2C">
        <w:tc>
          <w:tcPr>
            <w:tcW w:w="2122" w:type="dxa"/>
          </w:tcPr>
          <w:p w14:paraId="45AE2B73" w14:textId="5DB5123C" w:rsidR="0099155E" w:rsidRPr="002006F8" w:rsidRDefault="0099155E" w:rsidP="0099155E">
            <w:pPr>
              <w:pStyle w:val="TabletextsmallHDMES"/>
            </w:pPr>
            <w:r w:rsidRPr="002006F8">
              <w:t xml:space="preserve">Samantha Tiran </w:t>
            </w:r>
          </w:p>
        </w:tc>
        <w:tc>
          <w:tcPr>
            <w:tcW w:w="3260" w:type="dxa"/>
          </w:tcPr>
          <w:p w14:paraId="45C5C2A1" w14:textId="4D221F88" w:rsidR="0099155E" w:rsidRPr="002006F8" w:rsidRDefault="0099155E" w:rsidP="0099155E">
            <w:pPr>
              <w:pStyle w:val="TabletextsmallHDMES"/>
            </w:pPr>
            <w:r w:rsidRPr="002006F8">
              <w:t xml:space="preserve">Diocese Health Integration Officer, </w:t>
            </w:r>
            <w:proofErr w:type="spellStart"/>
            <w:r w:rsidRPr="002006F8">
              <w:t>Lae</w:t>
            </w:r>
            <w:proofErr w:type="spellEnd"/>
            <w:r w:rsidRPr="002006F8">
              <w:t xml:space="preserve"> Centr</w:t>
            </w:r>
            <w:r w:rsidR="00003ED5">
              <w:t>e</w:t>
            </w:r>
            <w:r w:rsidRPr="002006F8">
              <w:t xml:space="preserve"> of Mercy – CCHS </w:t>
            </w:r>
            <w:proofErr w:type="spellStart"/>
            <w:r w:rsidRPr="002006F8">
              <w:t>Lae</w:t>
            </w:r>
            <w:proofErr w:type="spellEnd"/>
            <w:r w:rsidRPr="002006F8">
              <w:t xml:space="preserve"> Diocese </w:t>
            </w:r>
          </w:p>
        </w:tc>
        <w:tc>
          <w:tcPr>
            <w:tcW w:w="2126" w:type="dxa"/>
          </w:tcPr>
          <w:p w14:paraId="4EC86AE3" w14:textId="630872A1" w:rsidR="0099155E" w:rsidRPr="002006F8" w:rsidRDefault="0099155E" w:rsidP="0099155E">
            <w:pPr>
              <w:pStyle w:val="TabletextsmallHDMES"/>
            </w:pPr>
            <w:r w:rsidRPr="002006F8">
              <w:t>Interview</w:t>
            </w:r>
          </w:p>
        </w:tc>
        <w:tc>
          <w:tcPr>
            <w:tcW w:w="1552" w:type="dxa"/>
          </w:tcPr>
          <w:p w14:paraId="79B95C7B" w14:textId="56227FFA" w:rsidR="0099155E" w:rsidRPr="002006F8" w:rsidRDefault="0099155E" w:rsidP="0099155E">
            <w:pPr>
              <w:pStyle w:val="TabletextsmallHDMES"/>
            </w:pPr>
            <w:proofErr w:type="spellStart"/>
            <w:r w:rsidRPr="002006F8">
              <w:t>Morobe</w:t>
            </w:r>
            <w:proofErr w:type="spellEnd"/>
            <w:r w:rsidRPr="002006F8">
              <w:t xml:space="preserve"> </w:t>
            </w:r>
          </w:p>
        </w:tc>
      </w:tr>
      <w:tr w:rsidR="0099155E" w:rsidRPr="002006F8" w14:paraId="0423F5A3" w14:textId="77777777" w:rsidTr="00415F2C">
        <w:tc>
          <w:tcPr>
            <w:tcW w:w="2122" w:type="dxa"/>
          </w:tcPr>
          <w:p w14:paraId="2CA5A7C5" w14:textId="04946C78" w:rsidR="0099155E" w:rsidRPr="002006F8" w:rsidRDefault="0099155E" w:rsidP="0099155E">
            <w:pPr>
              <w:pStyle w:val="TabletextsmallHDMES"/>
            </w:pPr>
            <w:r w:rsidRPr="002006F8">
              <w:t xml:space="preserve">Nola Marita </w:t>
            </w:r>
          </w:p>
        </w:tc>
        <w:tc>
          <w:tcPr>
            <w:tcW w:w="3260" w:type="dxa"/>
          </w:tcPr>
          <w:p w14:paraId="6A21F2A7" w14:textId="312082F8" w:rsidR="0099155E" w:rsidRPr="002006F8" w:rsidRDefault="0099155E" w:rsidP="0099155E">
            <w:pPr>
              <w:pStyle w:val="TabletextsmallHDMES"/>
            </w:pPr>
            <w:r w:rsidRPr="002006F8">
              <w:t xml:space="preserve">Health Manager, CCHS Madang Diocese </w:t>
            </w:r>
          </w:p>
        </w:tc>
        <w:tc>
          <w:tcPr>
            <w:tcW w:w="2126" w:type="dxa"/>
          </w:tcPr>
          <w:p w14:paraId="0AA46132" w14:textId="45766C10" w:rsidR="0099155E" w:rsidRPr="002006F8" w:rsidRDefault="0099155E" w:rsidP="0099155E">
            <w:pPr>
              <w:pStyle w:val="TabletextsmallHDMES"/>
            </w:pPr>
            <w:r w:rsidRPr="002006F8">
              <w:t>Interview</w:t>
            </w:r>
          </w:p>
        </w:tc>
        <w:tc>
          <w:tcPr>
            <w:tcW w:w="1552" w:type="dxa"/>
          </w:tcPr>
          <w:p w14:paraId="5F315F5A" w14:textId="6B1C726F" w:rsidR="0099155E" w:rsidRPr="002006F8" w:rsidRDefault="0099155E" w:rsidP="0099155E">
            <w:pPr>
              <w:pStyle w:val="TabletextsmallHDMES"/>
            </w:pPr>
            <w:r w:rsidRPr="002006F8">
              <w:t xml:space="preserve">Madang </w:t>
            </w:r>
          </w:p>
        </w:tc>
      </w:tr>
      <w:tr w:rsidR="0099155E" w:rsidRPr="002006F8" w14:paraId="2FAAD05D" w14:textId="77777777" w:rsidTr="00415F2C">
        <w:tc>
          <w:tcPr>
            <w:tcW w:w="2122" w:type="dxa"/>
          </w:tcPr>
          <w:p w14:paraId="72931DF1" w14:textId="3D5EF73F" w:rsidR="0099155E" w:rsidRPr="002006F8" w:rsidRDefault="0099155E" w:rsidP="0099155E">
            <w:pPr>
              <w:pStyle w:val="TabletextsmallHDMES"/>
            </w:pPr>
            <w:r w:rsidRPr="002006F8">
              <w:t xml:space="preserve">Amanda </w:t>
            </w:r>
            <w:proofErr w:type="spellStart"/>
            <w:r w:rsidRPr="002006F8">
              <w:t>Sombu</w:t>
            </w:r>
            <w:proofErr w:type="spellEnd"/>
            <w:r w:rsidRPr="002006F8">
              <w:t xml:space="preserve"> </w:t>
            </w:r>
          </w:p>
        </w:tc>
        <w:tc>
          <w:tcPr>
            <w:tcW w:w="3260" w:type="dxa"/>
          </w:tcPr>
          <w:p w14:paraId="10F09B71" w14:textId="474D2069" w:rsidR="0099155E" w:rsidRPr="002006F8" w:rsidRDefault="0099155E" w:rsidP="0099155E">
            <w:pPr>
              <w:pStyle w:val="TabletextsmallHDMES"/>
            </w:pPr>
            <w:r w:rsidRPr="002006F8">
              <w:t xml:space="preserve">Health Manager, </w:t>
            </w:r>
            <w:r w:rsidR="00415F2C" w:rsidRPr="002006F8">
              <w:t xml:space="preserve">Vanimo </w:t>
            </w:r>
            <w:r w:rsidRPr="002006F8">
              <w:t xml:space="preserve">Diocese </w:t>
            </w:r>
          </w:p>
        </w:tc>
        <w:tc>
          <w:tcPr>
            <w:tcW w:w="2126" w:type="dxa"/>
          </w:tcPr>
          <w:p w14:paraId="715A81EB" w14:textId="575374CB" w:rsidR="0099155E" w:rsidRPr="002006F8" w:rsidRDefault="0099155E" w:rsidP="0099155E">
            <w:pPr>
              <w:pStyle w:val="TabletextsmallHDMES"/>
            </w:pPr>
            <w:r w:rsidRPr="002006F8">
              <w:t>Interview</w:t>
            </w:r>
          </w:p>
        </w:tc>
        <w:tc>
          <w:tcPr>
            <w:tcW w:w="1552" w:type="dxa"/>
          </w:tcPr>
          <w:p w14:paraId="3836F6E7" w14:textId="37B462B1" w:rsidR="0099155E" w:rsidRPr="002006F8" w:rsidRDefault="0099155E" w:rsidP="0099155E">
            <w:pPr>
              <w:pStyle w:val="TabletextsmallHDMES"/>
            </w:pPr>
            <w:r w:rsidRPr="002006F8">
              <w:t xml:space="preserve">Sandaun </w:t>
            </w:r>
          </w:p>
        </w:tc>
      </w:tr>
      <w:tr w:rsidR="0099155E" w:rsidRPr="002006F8" w14:paraId="11246CFB" w14:textId="77777777" w:rsidTr="00415F2C">
        <w:tc>
          <w:tcPr>
            <w:tcW w:w="2122" w:type="dxa"/>
          </w:tcPr>
          <w:p w14:paraId="7D046080" w14:textId="1E3AFD10" w:rsidR="0099155E" w:rsidRPr="002006F8" w:rsidRDefault="0099155E" w:rsidP="0099155E">
            <w:pPr>
              <w:pStyle w:val="TabletextsmallHDMES"/>
            </w:pPr>
            <w:r w:rsidRPr="002006F8">
              <w:t xml:space="preserve">Gabriel </w:t>
            </w:r>
            <w:proofErr w:type="spellStart"/>
            <w:r w:rsidRPr="002006F8">
              <w:t>Molonges</w:t>
            </w:r>
            <w:proofErr w:type="spellEnd"/>
            <w:r w:rsidRPr="002006F8">
              <w:t xml:space="preserve"> </w:t>
            </w:r>
          </w:p>
        </w:tc>
        <w:tc>
          <w:tcPr>
            <w:tcW w:w="3260" w:type="dxa"/>
          </w:tcPr>
          <w:p w14:paraId="2BF70DF4" w14:textId="580B23B5" w:rsidR="0099155E" w:rsidRPr="002006F8" w:rsidRDefault="0099155E" w:rsidP="0099155E">
            <w:pPr>
              <w:pStyle w:val="TabletextsmallHDMES"/>
            </w:pPr>
            <w:r w:rsidRPr="002006F8">
              <w:t xml:space="preserve">Health Manager, Kavieng Diocese </w:t>
            </w:r>
          </w:p>
        </w:tc>
        <w:tc>
          <w:tcPr>
            <w:tcW w:w="2126" w:type="dxa"/>
          </w:tcPr>
          <w:p w14:paraId="3FDF226E" w14:textId="3E65A8E0" w:rsidR="0099155E" w:rsidRPr="002006F8" w:rsidRDefault="0099155E" w:rsidP="0099155E">
            <w:pPr>
              <w:pStyle w:val="TabletextsmallHDMES"/>
            </w:pPr>
            <w:r w:rsidRPr="002006F8">
              <w:t>Interview</w:t>
            </w:r>
          </w:p>
        </w:tc>
        <w:tc>
          <w:tcPr>
            <w:tcW w:w="1552" w:type="dxa"/>
          </w:tcPr>
          <w:p w14:paraId="6E38B92A" w14:textId="5D0C7636" w:rsidR="0099155E" w:rsidRPr="002006F8" w:rsidRDefault="0099155E" w:rsidP="0099155E">
            <w:pPr>
              <w:pStyle w:val="TabletextsmallHDMES"/>
            </w:pPr>
            <w:r w:rsidRPr="002006F8">
              <w:t xml:space="preserve">New Ireland </w:t>
            </w:r>
          </w:p>
        </w:tc>
      </w:tr>
      <w:tr w:rsidR="0099155E" w:rsidRPr="002006F8" w14:paraId="4F766DF1" w14:textId="77777777" w:rsidTr="00415F2C">
        <w:tc>
          <w:tcPr>
            <w:tcW w:w="2122" w:type="dxa"/>
          </w:tcPr>
          <w:p w14:paraId="3D75A23D" w14:textId="421FD17B" w:rsidR="0099155E" w:rsidRPr="002006F8" w:rsidRDefault="0099155E" w:rsidP="0099155E">
            <w:pPr>
              <w:pStyle w:val="TabletextsmallHDMES"/>
            </w:pPr>
            <w:r w:rsidRPr="002006F8">
              <w:t xml:space="preserve">Elizabeth </w:t>
            </w:r>
            <w:proofErr w:type="spellStart"/>
            <w:r w:rsidRPr="002006F8">
              <w:t>Koia</w:t>
            </w:r>
            <w:proofErr w:type="spellEnd"/>
            <w:r w:rsidRPr="002006F8">
              <w:t xml:space="preserve"> </w:t>
            </w:r>
          </w:p>
        </w:tc>
        <w:tc>
          <w:tcPr>
            <w:tcW w:w="3260" w:type="dxa"/>
          </w:tcPr>
          <w:p w14:paraId="64DDDBD2" w14:textId="59B429AF" w:rsidR="0099155E" w:rsidRPr="002006F8" w:rsidRDefault="0099155E" w:rsidP="0099155E">
            <w:pPr>
              <w:pStyle w:val="TabletextsmallHDMES"/>
            </w:pPr>
            <w:r w:rsidRPr="002006F8">
              <w:t xml:space="preserve">Health Manager, Chimbu Diocese (oversees Goroka Diocese) </w:t>
            </w:r>
          </w:p>
        </w:tc>
        <w:tc>
          <w:tcPr>
            <w:tcW w:w="2126" w:type="dxa"/>
          </w:tcPr>
          <w:p w14:paraId="2E46E314" w14:textId="6FAFFBC8" w:rsidR="0099155E" w:rsidRPr="002006F8" w:rsidRDefault="0099155E" w:rsidP="0099155E">
            <w:pPr>
              <w:pStyle w:val="TabletextsmallHDMES"/>
            </w:pPr>
            <w:r w:rsidRPr="002006F8">
              <w:t>Interview</w:t>
            </w:r>
          </w:p>
        </w:tc>
        <w:tc>
          <w:tcPr>
            <w:tcW w:w="1552" w:type="dxa"/>
          </w:tcPr>
          <w:p w14:paraId="70823D4C" w14:textId="4D5B265C" w:rsidR="0099155E" w:rsidRPr="002006F8" w:rsidRDefault="0099155E" w:rsidP="0099155E">
            <w:pPr>
              <w:pStyle w:val="TabletextsmallHDMES"/>
            </w:pPr>
            <w:r w:rsidRPr="002006F8">
              <w:t xml:space="preserve">EHP </w:t>
            </w:r>
          </w:p>
        </w:tc>
      </w:tr>
      <w:tr w:rsidR="0099155E" w:rsidRPr="002006F8" w14:paraId="04F23B7D" w14:textId="77777777" w:rsidTr="00415F2C">
        <w:tc>
          <w:tcPr>
            <w:tcW w:w="2122" w:type="dxa"/>
          </w:tcPr>
          <w:p w14:paraId="0D648E98" w14:textId="7442C85C" w:rsidR="0099155E" w:rsidRPr="002006F8" w:rsidRDefault="0099155E" w:rsidP="0099155E">
            <w:pPr>
              <w:pStyle w:val="TabletextsmallHDMES"/>
            </w:pPr>
            <w:r w:rsidRPr="002006F8">
              <w:t xml:space="preserve">Alfred Koko </w:t>
            </w:r>
          </w:p>
        </w:tc>
        <w:tc>
          <w:tcPr>
            <w:tcW w:w="3260" w:type="dxa"/>
          </w:tcPr>
          <w:p w14:paraId="65BF211A" w14:textId="410D6124" w:rsidR="0099155E" w:rsidRPr="002006F8" w:rsidRDefault="0099155E" w:rsidP="0099155E">
            <w:pPr>
              <w:pStyle w:val="TabletextsmallHDMES"/>
            </w:pPr>
            <w:r w:rsidRPr="002006F8">
              <w:t xml:space="preserve">Diocese Health Integration Officer, Goroka Diocese </w:t>
            </w:r>
          </w:p>
        </w:tc>
        <w:tc>
          <w:tcPr>
            <w:tcW w:w="2126" w:type="dxa"/>
          </w:tcPr>
          <w:p w14:paraId="7065D203" w14:textId="39547553" w:rsidR="0099155E" w:rsidRPr="002006F8" w:rsidRDefault="0099155E" w:rsidP="0099155E">
            <w:pPr>
              <w:pStyle w:val="TabletextsmallHDMES"/>
            </w:pPr>
            <w:r w:rsidRPr="002006F8">
              <w:t>Interview</w:t>
            </w:r>
          </w:p>
        </w:tc>
        <w:tc>
          <w:tcPr>
            <w:tcW w:w="1552" w:type="dxa"/>
          </w:tcPr>
          <w:p w14:paraId="0D36A8B1" w14:textId="7825C36C" w:rsidR="0099155E" w:rsidRPr="002006F8" w:rsidRDefault="0099155E" w:rsidP="0099155E">
            <w:pPr>
              <w:pStyle w:val="TabletextsmallHDMES"/>
            </w:pPr>
            <w:r w:rsidRPr="002006F8">
              <w:t xml:space="preserve">EHP </w:t>
            </w:r>
          </w:p>
        </w:tc>
      </w:tr>
      <w:tr w:rsidR="0099155E" w:rsidRPr="002006F8" w14:paraId="54A50A18" w14:textId="77777777" w:rsidTr="00415F2C">
        <w:tc>
          <w:tcPr>
            <w:tcW w:w="2122" w:type="dxa"/>
          </w:tcPr>
          <w:p w14:paraId="5BE0CBD4" w14:textId="5BC6F101" w:rsidR="0099155E" w:rsidRPr="002006F8" w:rsidRDefault="0099155E" w:rsidP="0099155E">
            <w:pPr>
              <w:pStyle w:val="TabletextsmallHDMES"/>
            </w:pPr>
            <w:r w:rsidRPr="002006F8">
              <w:t xml:space="preserve">Sr Gracie </w:t>
            </w:r>
            <w:proofErr w:type="spellStart"/>
            <w:r w:rsidRPr="002006F8">
              <w:t>Panakkakl</w:t>
            </w:r>
            <w:proofErr w:type="spellEnd"/>
            <w:r w:rsidRPr="002006F8">
              <w:t xml:space="preserve"> </w:t>
            </w:r>
          </w:p>
        </w:tc>
        <w:tc>
          <w:tcPr>
            <w:tcW w:w="3260" w:type="dxa"/>
          </w:tcPr>
          <w:p w14:paraId="59F85E4E" w14:textId="2783710C" w:rsidR="0099155E" w:rsidRPr="002006F8" w:rsidRDefault="00415F2C" w:rsidP="0099155E">
            <w:pPr>
              <w:pStyle w:val="TabletextsmallHDMES"/>
            </w:pPr>
            <w:r>
              <w:t>Officer-in-Charge (</w:t>
            </w:r>
            <w:r w:rsidR="0099155E" w:rsidRPr="002006F8">
              <w:t>OIC</w:t>
            </w:r>
            <w:r w:rsidR="00FA5BF7">
              <w:t>)</w:t>
            </w:r>
            <w:r w:rsidR="0099155E" w:rsidRPr="002006F8">
              <w:t xml:space="preserve"> (Nursing Officer), St. Paul’s Clinic, </w:t>
            </w:r>
            <w:proofErr w:type="spellStart"/>
            <w:r w:rsidR="0099155E" w:rsidRPr="002006F8">
              <w:t>Gerehu</w:t>
            </w:r>
            <w:proofErr w:type="spellEnd"/>
            <w:r w:rsidR="0099155E" w:rsidRPr="002006F8">
              <w:t xml:space="preserve">, CCHS Port Moresby Diocese </w:t>
            </w:r>
          </w:p>
        </w:tc>
        <w:tc>
          <w:tcPr>
            <w:tcW w:w="2126" w:type="dxa"/>
          </w:tcPr>
          <w:p w14:paraId="2846AB75" w14:textId="1FC1DDF4" w:rsidR="0099155E" w:rsidRPr="002006F8" w:rsidRDefault="0099155E" w:rsidP="0099155E">
            <w:pPr>
              <w:pStyle w:val="TabletextsmallHDMES"/>
            </w:pPr>
            <w:r w:rsidRPr="002006F8">
              <w:t>Interview</w:t>
            </w:r>
          </w:p>
        </w:tc>
        <w:tc>
          <w:tcPr>
            <w:tcW w:w="1552" w:type="dxa"/>
          </w:tcPr>
          <w:p w14:paraId="3A2C682B" w14:textId="6B6CABAF" w:rsidR="0099155E" w:rsidRPr="002006F8" w:rsidRDefault="0099155E" w:rsidP="0099155E">
            <w:pPr>
              <w:pStyle w:val="TabletextsmallHDMES"/>
            </w:pPr>
            <w:r w:rsidRPr="002006F8">
              <w:t xml:space="preserve">NCD </w:t>
            </w:r>
          </w:p>
        </w:tc>
      </w:tr>
      <w:tr w:rsidR="0099155E" w:rsidRPr="002006F8" w14:paraId="4ABEF5F1" w14:textId="77777777" w:rsidTr="00415F2C">
        <w:tc>
          <w:tcPr>
            <w:tcW w:w="2122" w:type="dxa"/>
          </w:tcPr>
          <w:p w14:paraId="5A8117B4" w14:textId="430354CE" w:rsidR="0099155E" w:rsidRPr="002006F8" w:rsidRDefault="0099155E" w:rsidP="0099155E">
            <w:pPr>
              <w:pStyle w:val="TabletextsmallHDMES"/>
            </w:pPr>
            <w:r w:rsidRPr="002006F8">
              <w:t xml:space="preserve">Julie </w:t>
            </w:r>
            <w:proofErr w:type="spellStart"/>
            <w:r w:rsidRPr="002006F8">
              <w:t>Bamban</w:t>
            </w:r>
            <w:proofErr w:type="spellEnd"/>
            <w:r w:rsidRPr="002006F8">
              <w:t xml:space="preserve"> </w:t>
            </w:r>
          </w:p>
        </w:tc>
        <w:tc>
          <w:tcPr>
            <w:tcW w:w="3260" w:type="dxa"/>
          </w:tcPr>
          <w:p w14:paraId="25773E31" w14:textId="74E13E73" w:rsidR="0099155E" w:rsidRPr="002006F8" w:rsidRDefault="0099155E" w:rsidP="0099155E">
            <w:pPr>
              <w:pStyle w:val="TabletextsmallHDMES"/>
            </w:pPr>
            <w:r w:rsidRPr="002006F8">
              <w:t xml:space="preserve">Master Mentor/Prescriber (senior staff mentoring others), St Paul’s Clinic, </w:t>
            </w:r>
            <w:proofErr w:type="spellStart"/>
            <w:r w:rsidRPr="002006F8">
              <w:t>Gerehu</w:t>
            </w:r>
            <w:proofErr w:type="spellEnd"/>
            <w:r w:rsidRPr="002006F8">
              <w:t xml:space="preserve">, NCD </w:t>
            </w:r>
          </w:p>
        </w:tc>
        <w:tc>
          <w:tcPr>
            <w:tcW w:w="2126" w:type="dxa"/>
          </w:tcPr>
          <w:p w14:paraId="6A99A38F" w14:textId="36EAFFA8" w:rsidR="0099155E" w:rsidRPr="002006F8" w:rsidRDefault="0099155E" w:rsidP="0099155E">
            <w:pPr>
              <w:pStyle w:val="TabletextsmallHDMES"/>
            </w:pPr>
            <w:r w:rsidRPr="002006F8">
              <w:t>Interview</w:t>
            </w:r>
          </w:p>
        </w:tc>
        <w:tc>
          <w:tcPr>
            <w:tcW w:w="1552" w:type="dxa"/>
          </w:tcPr>
          <w:p w14:paraId="232482E9" w14:textId="705EA8AB" w:rsidR="0099155E" w:rsidRPr="002006F8" w:rsidRDefault="0099155E" w:rsidP="0099155E">
            <w:pPr>
              <w:pStyle w:val="TabletextsmallHDMES"/>
            </w:pPr>
            <w:r w:rsidRPr="002006F8">
              <w:t xml:space="preserve">NCD </w:t>
            </w:r>
          </w:p>
        </w:tc>
      </w:tr>
      <w:tr w:rsidR="0099155E" w:rsidRPr="002006F8" w14:paraId="09CED279" w14:textId="77777777" w:rsidTr="00415F2C">
        <w:tc>
          <w:tcPr>
            <w:tcW w:w="2122" w:type="dxa"/>
          </w:tcPr>
          <w:p w14:paraId="1AEDFB77" w14:textId="7A79A3C0" w:rsidR="0099155E" w:rsidRPr="002006F8" w:rsidRDefault="0099155E" w:rsidP="0099155E">
            <w:pPr>
              <w:pStyle w:val="TabletextsmallHDMES"/>
            </w:pPr>
            <w:r w:rsidRPr="002006F8">
              <w:t xml:space="preserve">Sr Julie </w:t>
            </w:r>
            <w:proofErr w:type="spellStart"/>
            <w:r w:rsidRPr="002006F8">
              <w:t>Yambuahen</w:t>
            </w:r>
            <w:proofErr w:type="spellEnd"/>
            <w:r w:rsidRPr="002006F8">
              <w:t xml:space="preserve"> </w:t>
            </w:r>
          </w:p>
        </w:tc>
        <w:tc>
          <w:tcPr>
            <w:tcW w:w="3260" w:type="dxa"/>
          </w:tcPr>
          <w:p w14:paraId="36D4C0B3" w14:textId="0025A79C" w:rsidR="0099155E" w:rsidRPr="002006F8" w:rsidRDefault="0099155E" w:rsidP="0099155E">
            <w:pPr>
              <w:pStyle w:val="TabletextsmallHDMES"/>
            </w:pPr>
            <w:r w:rsidRPr="002006F8">
              <w:t xml:space="preserve">OIC (Nursing Officer), St Therese Urban Clinic, </w:t>
            </w:r>
            <w:proofErr w:type="spellStart"/>
            <w:r w:rsidRPr="002006F8">
              <w:t>Hohola</w:t>
            </w:r>
            <w:proofErr w:type="spellEnd"/>
            <w:r w:rsidRPr="002006F8">
              <w:t xml:space="preserve">, NCD </w:t>
            </w:r>
          </w:p>
        </w:tc>
        <w:tc>
          <w:tcPr>
            <w:tcW w:w="2126" w:type="dxa"/>
          </w:tcPr>
          <w:p w14:paraId="1AF15CE9" w14:textId="3ECA8187" w:rsidR="0099155E" w:rsidRPr="002006F8" w:rsidRDefault="0099155E" w:rsidP="0099155E">
            <w:pPr>
              <w:pStyle w:val="TabletextsmallHDMES"/>
            </w:pPr>
            <w:r w:rsidRPr="002006F8">
              <w:t>Interview</w:t>
            </w:r>
          </w:p>
        </w:tc>
        <w:tc>
          <w:tcPr>
            <w:tcW w:w="1552" w:type="dxa"/>
          </w:tcPr>
          <w:p w14:paraId="38860DDE" w14:textId="79D7F480" w:rsidR="0099155E" w:rsidRPr="002006F8" w:rsidRDefault="0099155E" w:rsidP="0099155E">
            <w:pPr>
              <w:pStyle w:val="TabletextsmallHDMES"/>
            </w:pPr>
            <w:r w:rsidRPr="002006F8">
              <w:t xml:space="preserve">NCD </w:t>
            </w:r>
          </w:p>
        </w:tc>
      </w:tr>
      <w:tr w:rsidR="0099155E" w:rsidRPr="002006F8" w14:paraId="194BBD00" w14:textId="77777777" w:rsidTr="00415F2C">
        <w:tc>
          <w:tcPr>
            <w:tcW w:w="2122" w:type="dxa"/>
          </w:tcPr>
          <w:p w14:paraId="5E6D10BF" w14:textId="6CCBD83F" w:rsidR="0099155E" w:rsidRPr="002006F8" w:rsidRDefault="0099155E" w:rsidP="0099155E">
            <w:pPr>
              <w:pStyle w:val="TabletextsmallHDMES"/>
            </w:pPr>
            <w:r w:rsidRPr="002006F8">
              <w:lastRenderedPageBreak/>
              <w:t xml:space="preserve">Sr Helen </w:t>
            </w:r>
            <w:proofErr w:type="spellStart"/>
            <w:r w:rsidRPr="002006F8">
              <w:t>Dadaratoa</w:t>
            </w:r>
            <w:proofErr w:type="spellEnd"/>
            <w:r w:rsidRPr="002006F8">
              <w:t xml:space="preserve"> </w:t>
            </w:r>
          </w:p>
        </w:tc>
        <w:tc>
          <w:tcPr>
            <w:tcW w:w="3260" w:type="dxa"/>
          </w:tcPr>
          <w:p w14:paraId="19285059" w14:textId="3F9BB974" w:rsidR="0099155E" w:rsidRPr="002006F8" w:rsidRDefault="0099155E" w:rsidP="0099155E">
            <w:pPr>
              <w:pStyle w:val="TabletextsmallHDMES"/>
            </w:pPr>
            <w:r w:rsidRPr="002006F8">
              <w:t xml:space="preserve">Master Mentor/Prescriber/Nursing Officer, St Therese Urban Clinic, </w:t>
            </w:r>
            <w:proofErr w:type="spellStart"/>
            <w:r w:rsidRPr="002006F8">
              <w:t>Hohola</w:t>
            </w:r>
            <w:proofErr w:type="spellEnd"/>
            <w:r w:rsidRPr="002006F8">
              <w:t xml:space="preserve">, NCD </w:t>
            </w:r>
          </w:p>
        </w:tc>
        <w:tc>
          <w:tcPr>
            <w:tcW w:w="2126" w:type="dxa"/>
          </w:tcPr>
          <w:p w14:paraId="3A9F1B75" w14:textId="55155C0E" w:rsidR="0099155E" w:rsidRPr="002006F8" w:rsidRDefault="0099155E" w:rsidP="0099155E">
            <w:pPr>
              <w:pStyle w:val="TabletextsmallHDMES"/>
            </w:pPr>
            <w:r w:rsidRPr="002006F8">
              <w:t>Interview</w:t>
            </w:r>
          </w:p>
        </w:tc>
        <w:tc>
          <w:tcPr>
            <w:tcW w:w="1552" w:type="dxa"/>
          </w:tcPr>
          <w:p w14:paraId="04ED2908" w14:textId="2F7971E2" w:rsidR="0099155E" w:rsidRPr="002006F8" w:rsidRDefault="0099155E" w:rsidP="0099155E">
            <w:pPr>
              <w:pStyle w:val="TabletextsmallHDMES"/>
            </w:pPr>
            <w:r w:rsidRPr="002006F8">
              <w:t xml:space="preserve">NCD </w:t>
            </w:r>
          </w:p>
        </w:tc>
      </w:tr>
      <w:tr w:rsidR="00A70AF9" w:rsidRPr="002006F8" w14:paraId="43CD08B2" w14:textId="77777777" w:rsidTr="00415F2C">
        <w:tc>
          <w:tcPr>
            <w:tcW w:w="2122" w:type="dxa"/>
          </w:tcPr>
          <w:p w14:paraId="099E591C" w14:textId="11683AEC" w:rsidR="00A70AF9" w:rsidRPr="002006F8" w:rsidRDefault="00A70AF9" w:rsidP="00A70AF9">
            <w:pPr>
              <w:pStyle w:val="TabletextsmallHDMES"/>
            </w:pPr>
            <w:proofErr w:type="spellStart"/>
            <w:r w:rsidRPr="002006F8">
              <w:t>Theresita</w:t>
            </w:r>
            <w:proofErr w:type="spellEnd"/>
            <w:r w:rsidRPr="002006F8">
              <w:t xml:space="preserve"> </w:t>
            </w:r>
            <w:proofErr w:type="spellStart"/>
            <w:r w:rsidRPr="002006F8">
              <w:t>Sandu</w:t>
            </w:r>
            <w:proofErr w:type="spellEnd"/>
            <w:r w:rsidRPr="002006F8">
              <w:t xml:space="preserve"> </w:t>
            </w:r>
          </w:p>
        </w:tc>
        <w:tc>
          <w:tcPr>
            <w:tcW w:w="3260" w:type="dxa"/>
          </w:tcPr>
          <w:p w14:paraId="1ACD2BD0" w14:textId="66A92635" w:rsidR="00A70AF9" w:rsidRPr="002006F8" w:rsidRDefault="00A70AF9" w:rsidP="00A70AF9">
            <w:pPr>
              <w:pStyle w:val="TabletextsmallHDMES"/>
            </w:pPr>
            <w:r w:rsidRPr="002006F8">
              <w:t xml:space="preserve">Prescriber, Bethany VCCT/ART (transferred to </w:t>
            </w:r>
            <w:proofErr w:type="spellStart"/>
            <w:r w:rsidRPr="002006F8">
              <w:t>Alexishafen</w:t>
            </w:r>
            <w:proofErr w:type="spellEnd"/>
            <w:r w:rsidRPr="002006F8">
              <w:t xml:space="preserve">) </w:t>
            </w:r>
          </w:p>
        </w:tc>
        <w:tc>
          <w:tcPr>
            <w:tcW w:w="2126" w:type="dxa"/>
          </w:tcPr>
          <w:p w14:paraId="4C169D95" w14:textId="022B9B1F" w:rsidR="00A70AF9" w:rsidRPr="002006F8" w:rsidRDefault="00A70AF9" w:rsidP="00A70AF9">
            <w:pPr>
              <w:pStyle w:val="TabletextsmallHDMES"/>
            </w:pPr>
            <w:r w:rsidRPr="002006F8">
              <w:t>Interview</w:t>
            </w:r>
          </w:p>
        </w:tc>
        <w:tc>
          <w:tcPr>
            <w:tcW w:w="1552" w:type="dxa"/>
          </w:tcPr>
          <w:p w14:paraId="1AA840DC" w14:textId="5DEA9BE6" w:rsidR="00A70AF9" w:rsidRPr="002006F8" w:rsidRDefault="00A70AF9" w:rsidP="00A70AF9">
            <w:pPr>
              <w:pStyle w:val="TabletextsmallHDMES"/>
            </w:pPr>
            <w:r w:rsidRPr="002006F8">
              <w:t xml:space="preserve">Madang </w:t>
            </w:r>
          </w:p>
        </w:tc>
      </w:tr>
      <w:tr w:rsidR="00A70AF9" w:rsidRPr="002006F8" w14:paraId="1989235E" w14:textId="77777777" w:rsidTr="00415F2C">
        <w:tc>
          <w:tcPr>
            <w:tcW w:w="2122" w:type="dxa"/>
          </w:tcPr>
          <w:p w14:paraId="1874FADB" w14:textId="0C6BA3C5" w:rsidR="00A70AF9" w:rsidRPr="002006F8" w:rsidRDefault="00A70AF9" w:rsidP="00A70AF9">
            <w:pPr>
              <w:pStyle w:val="TabletextsmallHDMES"/>
            </w:pPr>
            <w:r w:rsidRPr="002006F8">
              <w:t xml:space="preserve">Rachael Markus </w:t>
            </w:r>
          </w:p>
        </w:tc>
        <w:tc>
          <w:tcPr>
            <w:tcW w:w="3260" w:type="dxa"/>
          </w:tcPr>
          <w:p w14:paraId="5AC86199" w14:textId="2DA01D3A" w:rsidR="00A70AF9" w:rsidRPr="002006F8" w:rsidRDefault="00A70AF9" w:rsidP="00415F2C">
            <w:pPr>
              <w:pStyle w:val="TabletextsmallHDMES"/>
            </w:pPr>
            <w:r w:rsidRPr="002006F8">
              <w:t>Diocese Health Integration Officer, Vanimo Diocese/Prescriber, West Sepik</w:t>
            </w:r>
            <w:r w:rsidR="00415F2C">
              <w:t xml:space="preserve">, </w:t>
            </w:r>
            <w:r w:rsidRPr="002006F8">
              <w:t>St Anthony Aid Post, Vanimo</w:t>
            </w:r>
          </w:p>
        </w:tc>
        <w:tc>
          <w:tcPr>
            <w:tcW w:w="2126" w:type="dxa"/>
          </w:tcPr>
          <w:p w14:paraId="545513B5" w14:textId="62038D6A" w:rsidR="00A70AF9" w:rsidRPr="002006F8" w:rsidRDefault="00A70AF9" w:rsidP="00A70AF9">
            <w:pPr>
              <w:pStyle w:val="TabletextsmallHDMES"/>
            </w:pPr>
            <w:r w:rsidRPr="002006F8">
              <w:t>Interview</w:t>
            </w:r>
          </w:p>
        </w:tc>
        <w:tc>
          <w:tcPr>
            <w:tcW w:w="1552" w:type="dxa"/>
          </w:tcPr>
          <w:p w14:paraId="5EE1DA86" w14:textId="3D550D06" w:rsidR="00A70AF9" w:rsidRPr="002006F8" w:rsidRDefault="00A70AF9" w:rsidP="00A70AF9">
            <w:pPr>
              <w:pStyle w:val="TabletextsmallHDMES"/>
            </w:pPr>
            <w:r w:rsidRPr="002006F8">
              <w:t xml:space="preserve">Sandaun </w:t>
            </w:r>
          </w:p>
        </w:tc>
      </w:tr>
      <w:tr w:rsidR="00A70AF9" w:rsidRPr="002006F8" w14:paraId="53C4AAA7" w14:textId="77777777" w:rsidTr="00415F2C">
        <w:tc>
          <w:tcPr>
            <w:tcW w:w="2122" w:type="dxa"/>
          </w:tcPr>
          <w:p w14:paraId="3D1E9B13" w14:textId="38CA17A0" w:rsidR="00A70AF9" w:rsidRPr="002006F8" w:rsidRDefault="00A70AF9" w:rsidP="00A70AF9">
            <w:pPr>
              <w:pStyle w:val="TabletextsmallHDMES"/>
            </w:pPr>
            <w:r w:rsidRPr="002006F8">
              <w:t xml:space="preserve">Roselyn </w:t>
            </w:r>
            <w:proofErr w:type="spellStart"/>
            <w:r w:rsidRPr="002006F8">
              <w:t>Sapak</w:t>
            </w:r>
            <w:proofErr w:type="spellEnd"/>
            <w:r w:rsidRPr="002006F8">
              <w:t xml:space="preserve"> </w:t>
            </w:r>
          </w:p>
        </w:tc>
        <w:tc>
          <w:tcPr>
            <w:tcW w:w="3260" w:type="dxa"/>
          </w:tcPr>
          <w:p w14:paraId="5A2FFE25" w14:textId="3BF91C28" w:rsidR="00A70AF9" w:rsidRPr="002006F8" w:rsidRDefault="00A70AF9" w:rsidP="00A70AF9">
            <w:pPr>
              <w:pStyle w:val="TabletextsmallHDMES"/>
            </w:pPr>
            <w:r w:rsidRPr="002006F8">
              <w:t xml:space="preserve">OIC, Stella Maris VCCT, Kavieng </w:t>
            </w:r>
          </w:p>
        </w:tc>
        <w:tc>
          <w:tcPr>
            <w:tcW w:w="2126" w:type="dxa"/>
          </w:tcPr>
          <w:p w14:paraId="7E35ADE6" w14:textId="5EBA0BDD" w:rsidR="00A70AF9" w:rsidRPr="002006F8" w:rsidRDefault="00A70AF9" w:rsidP="00A70AF9">
            <w:pPr>
              <w:pStyle w:val="TabletextsmallHDMES"/>
            </w:pPr>
            <w:r w:rsidRPr="002006F8">
              <w:t>Interview</w:t>
            </w:r>
          </w:p>
        </w:tc>
        <w:tc>
          <w:tcPr>
            <w:tcW w:w="1552" w:type="dxa"/>
          </w:tcPr>
          <w:p w14:paraId="6C5D564D" w14:textId="2265F541" w:rsidR="00A70AF9" w:rsidRPr="002006F8" w:rsidRDefault="00A70AF9" w:rsidP="00A70AF9">
            <w:pPr>
              <w:pStyle w:val="TabletextsmallHDMES"/>
            </w:pPr>
            <w:r w:rsidRPr="002006F8">
              <w:t xml:space="preserve">New Ireland </w:t>
            </w:r>
          </w:p>
        </w:tc>
      </w:tr>
      <w:tr w:rsidR="00A70AF9" w:rsidRPr="002006F8" w14:paraId="025E30E6" w14:textId="77777777" w:rsidTr="00415F2C">
        <w:tc>
          <w:tcPr>
            <w:tcW w:w="2122" w:type="dxa"/>
          </w:tcPr>
          <w:p w14:paraId="3AD3AB0D" w14:textId="3C7E7B88" w:rsidR="00A70AF9" w:rsidRPr="002006F8" w:rsidRDefault="00A70AF9" w:rsidP="00A70AF9">
            <w:pPr>
              <w:pStyle w:val="TabletextsmallHDMES"/>
            </w:pPr>
            <w:proofErr w:type="spellStart"/>
            <w:r w:rsidRPr="002006F8">
              <w:t>Stanis</w:t>
            </w:r>
            <w:proofErr w:type="spellEnd"/>
            <w:r w:rsidRPr="002006F8">
              <w:t xml:space="preserve"> </w:t>
            </w:r>
            <w:proofErr w:type="spellStart"/>
            <w:r w:rsidRPr="002006F8">
              <w:t>Taufilik</w:t>
            </w:r>
            <w:proofErr w:type="spellEnd"/>
            <w:r w:rsidRPr="002006F8">
              <w:t xml:space="preserve"> </w:t>
            </w:r>
          </w:p>
        </w:tc>
        <w:tc>
          <w:tcPr>
            <w:tcW w:w="3260" w:type="dxa"/>
          </w:tcPr>
          <w:p w14:paraId="6555D827" w14:textId="5B55DDBB" w:rsidR="00A70AF9" w:rsidRPr="002006F8" w:rsidRDefault="00A70AF9" w:rsidP="00A70AF9">
            <w:pPr>
              <w:pStyle w:val="TabletextsmallHDMES"/>
            </w:pPr>
            <w:r w:rsidRPr="002006F8">
              <w:t xml:space="preserve">Master Mentor/Prescriber, Stella Maris VCCT, Kavieng </w:t>
            </w:r>
          </w:p>
        </w:tc>
        <w:tc>
          <w:tcPr>
            <w:tcW w:w="2126" w:type="dxa"/>
          </w:tcPr>
          <w:p w14:paraId="2952467B" w14:textId="08283A29" w:rsidR="00A70AF9" w:rsidRPr="002006F8" w:rsidRDefault="00A70AF9" w:rsidP="00A70AF9">
            <w:pPr>
              <w:pStyle w:val="TabletextsmallHDMES"/>
            </w:pPr>
            <w:r w:rsidRPr="002006F8">
              <w:t>Interview</w:t>
            </w:r>
          </w:p>
        </w:tc>
        <w:tc>
          <w:tcPr>
            <w:tcW w:w="1552" w:type="dxa"/>
          </w:tcPr>
          <w:p w14:paraId="5466AF41" w14:textId="0A4BE79A" w:rsidR="00A70AF9" w:rsidRPr="002006F8" w:rsidRDefault="00A70AF9" w:rsidP="00A70AF9">
            <w:pPr>
              <w:pStyle w:val="TabletextsmallHDMES"/>
            </w:pPr>
            <w:r w:rsidRPr="002006F8">
              <w:t xml:space="preserve">New Ireland </w:t>
            </w:r>
          </w:p>
        </w:tc>
      </w:tr>
      <w:tr w:rsidR="00A70AF9" w:rsidRPr="002006F8" w14:paraId="1559E8C9" w14:textId="77777777" w:rsidTr="00415F2C">
        <w:tc>
          <w:tcPr>
            <w:tcW w:w="2122" w:type="dxa"/>
          </w:tcPr>
          <w:p w14:paraId="7286AAB0" w14:textId="1D00B4F9" w:rsidR="00A70AF9" w:rsidRPr="002006F8" w:rsidRDefault="00A70AF9" w:rsidP="00A70AF9">
            <w:pPr>
              <w:pStyle w:val="TabletextsmallHDMES"/>
            </w:pPr>
            <w:r w:rsidRPr="002006F8">
              <w:t xml:space="preserve">Rose </w:t>
            </w:r>
            <w:proofErr w:type="spellStart"/>
            <w:r w:rsidRPr="002006F8">
              <w:t>Mundua</w:t>
            </w:r>
            <w:proofErr w:type="spellEnd"/>
            <w:r w:rsidRPr="002006F8">
              <w:t xml:space="preserve"> </w:t>
            </w:r>
          </w:p>
        </w:tc>
        <w:tc>
          <w:tcPr>
            <w:tcW w:w="3260" w:type="dxa"/>
          </w:tcPr>
          <w:p w14:paraId="334F188D" w14:textId="3F2B6682" w:rsidR="00A70AF9" w:rsidRPr="002006F8" w:rsidRDefault="00A70AF9" w:rsidP="00A70AF9">
            <w:pPr>
              <w:pStyle w:val="TabletextsmallHDMES"/>
            </w:pPr>
            <w:r w:rsidRPr="002006F8">
              <w:t xml:space="preserve">OIC/ART Prescriber/Counsellor, St. Joseph VCCT, Goroka Diocese </w:t>
            </w:r>
          </w:p>
        </w:tc>
        <w:tc>
          <w:tcPr>
            <w:tcW w:w="2126" w:type="dxa"/>
          </w:tcPr>
          <w:p w14:paraId="7C6DB84E" w14:textId="7F086FF3" w:rsidR="00A70AF9" w:rsidRPr="002006F8" w:rsidRDefault="00A70AF9" w:rsidP="00A70AF9">
            <w:pPr>
              <w:pStyle w:val="TabletextsmallHDMES"/>
            </w:pPr>
            <w:r w:rsidRPr="002006F8">
              <w:t>Interview</w:t>
            </w:r>
          </w:p>
        </w:tc>
        <w:tc>
          <w:tcPr>
            <w:tcW w:w="1552" w:type="dxa"/>
          </w:tcPr>
          <w:p w14:paraId="1844756F" w14:textId="01BBBE9C" w:rsidR="00A70AF9" w:rsidRPr="002006F8" w:rsidRDefault="00A70AF9" w:rsidP="00A70AF9">
            <w:pPr>
              <w:pStyle w:val="TabletextsmallHDMES"/>
            </w:pPr>
            <w:r w:rsidRPr="002006F8">
              <w:t xml:space="preserve">EHP </w:t>
            </w:r>
          </w:p>
        </w:tc>
      </w:tr>
      <w:tr w:rsidR="00A70AF9" w:rsidRPr="002006F8" w14:paraId="077B1657" w14:textId="77777777" w:rsidTr="00415F2C">
        <w:tc>
          <w:tcPr>
            <w:tcW w:w="2122" w:type="dxa"/>
          </w:tcPr>
          <w:p w14:paraId="3544291B" w14:textId="1A8C0791" w:rsidR="00A70AF9" w:rsidRPr="002006F8" w:rsidRDefault="00A70AF9" w:rsidP="00A70AF9">
            <w:pPr>
              <w:pStyle w:val="TabletextsmallHDMES"/>
            </w:pPr>
            <w:r w:rsidRPr="002006F8">
              <w:t xml:space="preserve">Sr Mikayla </w:t>
            </w:r>
          </w:p>
        </w:tc>
        <w:tc>
          <w:tcPr>
            <w:tcW w:w="3260" w:type="dxa"/>
          </w:tcPr>
          <w:p w14:paraId="12E9D298" w14:textId="090B158E" w:rsidR="00A70AF9" w:rsidRPr="002006F8" w:rsidRDefault="00A70AF9" w:rsidP="00A70AF9">
            <w:pPr>
              <w:pStyle w:val="TabletextsmallHDMES"/>
            </w:pPr>
            <w:r w:rsidRPr="002006F8">
              <w:t xml:space="preserve">ART Prescriber – Pharmacy </w:t>
            </w:r>
          </w:p>
        </w:tc>
        <w:tc>
          <w:tcPr>
            <w:tcW w:w="2126" w:type="dxa"/>
          </w:tcPr>
          <w:p w14:paraId="2F40C645" w14:textId="0946A4D5" w:rsidR="00A70AF9" w:rsidRPr="002006F8" w:rsidRDefault="00A70AF9" w:rsidP="00A70AF9">
            <w:pPr>
              <w:pStyle w:val="TabletextsmallHDMES"/>
            </w:pPr>
            <w:r w:rsidRPr="002006F8">
              <w:t>Interview</w:t>
            </w:r>
          </w:p>
        </w:tc>
        <w:tc>
          <w:tcPr>
            <w:tcW w:w="1552" w:type="dxa"/>
          </w:tcPr>
          <w:p w14:paraId="63030F9E" w14:textId="762E345A" w:rsidR="00A70AF9" w:rsidRPr="002006F8" w:rsidRDefault="00A70AF9" w:rsidP="00A70AF9">
            <w:pPr>
              <w:pStyle w:val="TabletextsmallHDMES"/>
            </w:pPr>
            <w:proofErr w:type="spellStart"/>
            <w:r w:rsidRPr="002006F8">
              <w:t>Morobe</w:t>
            </w:r>
            <w:proofErr w:type="spellEnd"/>
            <w:r w:rsidRPr="002006F8">
              <w:t xml:space="preserve"> </w:t>
            </w:r>
          </w:p>
        </w:tc>
      </w:tr>
      <w:tr w:rsidR="00A70AF9" w:rsidRPr="002006F8" w14:paraId="3A3F4D44" w14:textId="77777777" w:rsidTr="00415F2C">
        <w:tc>
          <w:tcPr>
            <w:tcW w:w="2122" w:type="dxa"/>
          </w:tcPr>
          <w:p w14:paraId="1814B756" w14:textId="659B4AA4" w:rsidR="00A70AF9" w:rsidRPr="002006F8" w:rsidRDefault="00A70AF9" w:rsidP="00A70AF9">
            <w:pPr>
              <w:pStyle w:val="TabletextsmallHDMES"/>
            </w:pPr>
            <w:r w:rsidRPr="002006F8">
              <w:t xml:space="preserve">Daniel Pius </w:t>
            </w:r>
          </w:p>
        </w:tc>
        <w:tc>
          <w:tcPr>
            <w:tcW w:w="3260" w:type="dxa"/>
          </w:tcPr>
          <w:p w14:paraId="6DCA2CC4" w14:textId="118B6FCA" w:rsidR="00A70AF9" w:rsidRPr="002006F8" w:rsidRDefault="00A70AF9" w:rsidP="00A70AF9">
            <w:pPr>
              <w:pStyle w:val="TabletextsmallHDMES"/>
            </w:pPr>
            <w:r w:rsidRPr="002006F8">
              <w:t xml:space="preserve">ART Prescriber, Counsellor, Coordinator </w:t>
            </w:r>
          </w:p>
        </w:tc>
        <w:tc>
          <w:tcPr>
            <w:tcW w:w="2126" w:type="dxa"/>
          </w:tcPr>
          <w:p w14:paraId="002442D5" w14:textId="2D4C55AD" w:rsidR="00A70AF9" w:rsidRPr="002006F8" w:rsidRDefault="00A70AF9" w:rsidP="00A70AF9">
            <w:pPr>
              <w:pStyle w:val="TabletextsmallHDMES"/>
            </w:pPr>
            <w:r w:rsidRPr="002006F8">
              <w:t>Interview</w:t>
            </w:r>
          </w:p>
        </w:tc>
        <w:tc>
          <w:tcPr>
            <w:tcW w:w="1552" w:type="dxa"/>
          </w:tcPr>
          <w:p w14:paraId="0A24A0F3" w14:textId="647F97A6" w:rsidR="00A70AF9" w:rsidRPr="002006F8" w:rsidRDefault="00A70AF9" w:rsidP="00A70AF9">
            <w:pPr>
              <w:pStyle w:val="TabletextsmallHDMES"/>
            </w:pPr>
            <w:proofErr w:type="spellStart"/>
            <w:r w:rsidRPr="002006F8">
              <w:t>Morobe</w:t>
            </w:r>
            <w:proofErr w:type="spellEnd"/>
            <w:r w:rsidRPr="002006F8">
              <w:t xml:space="preserve"> </w:t>
            </w:r>
          </w:p>
        </w:tc>
      </w:tr>
      <w:tr w:rsidR="00A70AF9" w:rsidRPr="002006F8" w14:paraId="66B0C429" w14:textId="77777777" w:rsidTr="00415F2C">
        <w:tc>
          <w:tcPr>
            <w:tcW w:w="2122" w:type="dxa"/>
          </w:tcPr>
          <w:p w14:paraId="2983FA65" w14:textId="0DE9B84A" w:rsidR="00A70AF9" w:rsidRPr="002006F8" w:rsidRDefault="00A70AF9" w:rsidP="00A70AF9">
            <w:pPr>
              <w:pStyle w:val="TabletextsmallHDMES"/>
            </w:pPr>
            <w:r w:rsidRPr="002006F8">
              <w:t xml:space="preserve">Joycelyn </w:t>
            </w:r>
            <w:proofErr w:type="spellStart"/>
            <w:r w:rsidRPr="002006F8">
              <w:t>Amilawan</w:t>
            </w:r>
            <w:proofErr w:type="spellEnd"/>
            <w:r w:rsidRPr="002006F8">
              <w:t xml:space="preserve"> </w:t>
            </w:r>
          </w:p>
        </w:tc>
        <w:tc>
          <w:tcPr>
            <w:tcW w:w="3260" w:type="dxa"/>
          </w:tcPr>
          <w:p w14:paraId="4729B0EF" w14:textId="728E0E36" w:rsidR="00A70AF9" w:rsidRPr="002006F8" w:rsidRDefault="00A70AF9" w:rsidP="00A70AF9">
            <w:pPr>
              <w:pStyle w:val="TabletextsmallHDMES"/>
            </w:pPr>
            <w:r w:rsidRPr="002006F8">
              <w:t>Master Mentor/</w:t>
            </w:r>
            <w:r w:rsidR="00415F2C">
              <w:t>P</w:t>
            </w:r>
            <w:r w:rsidRPr="002006F8">
              <w:t>rescriber, OIC for St Anthony</w:t>
            </w:r>
            <w:r w:rsidR="00415F2C">
              <w:t>’</w:t>
            </w:r>
            <w:r w:rsidRPr="002006F8">
              <w:t xml:space="preserve">s clinic </w:t>
            </w:r>
          </w:p>
        </w:tc>
        <w:tc>
          <w:tcPr>
            <w:tcW w:w="2126" w:type="dxa"/>
          </w:tcPr>
          <w:p w14:paraId="25759C2A" w14:textId="3BF1F6A5" w:rsidR="00A70AF9" w:rsidRPr="002006F8" w:rsidRDefault="00A70AF9" w:rsidP="00A70AF9">
            <w:pPr>
              <w:pStyle w:val="TabletextsmallHDMES"/>
            </w:pPr>
            <w:r w:rsidRPr="002006F8">
              <w:t>Interview</w:t>
            </w:r>
          </w:p>
        </w:tc>
        <w:tc>
          <w:tcPr>
            <w:tcW w:w="1552" w:type="dxa"/>
          </w:tcPr>
          <w:p w14:paraId="2BF4BAD8" w14:textId="4C8FFC6B" w:rsidR="00A70AF9" w:rsidRPr="002006F8" w:rsidRDefault="00A70AF9" w:rsidP="00A70AF9">
            <w:pPr>
              <w:pStyle w:val="TabletextsmallHDMES"/>
            </w:pPr>
            <w:r w:rsidRPr="002006F8">
              <w:t xml:space="preserve">Sandaun </w:t>
            </w:r>
          </w:p>
        </w:tc>
      </w:tr>
    </w:tbl>
    <w:p w14:paraId="47084E76" w14:textId="77777777" w:rsidR="00BE4FDE" w:rsidRPr="002006F8" w:rsidRDefault="00BE4FDE" w:rsidP="00BE4FDE">
      <w:pPr>
        <w:pStyle w:val="BlanklinespaceHDMES"/>
      </w:pPr>
    </w:p>
    <w:p w14:paraId="33236FA9" w14:textId="5704C446" w:rsidR="00A70AF9" w:rsidRPr="002006F8" w:rsidRDefault="00A70AF9" w:rsidP="00A70AF9">
      <w:pPr>
        <w:pStyle w:val="TableheadingsmallHDMES"/>
      </w:pPr>
      <w:proofErr w:type="spellStart"/>
      <w:r w:rsidRPr="002006F8">
        <w:rPr>
          <w:i/>
          <w:iCs/>
        </w:rPr>
        <w:t>Igat</w:t>
      </w:r>
      <w:proofErr w:type="spellEnd"/>
      <w:r w:rsidRPr="002006F8">
        <w:rPr>
          <w:i/>
          <w:iCs/>
        </w:rPr>
        <w:t xml:space="preserve"> Hope</w:t>
      </w:r>
      <w:r w:rsidRPr="002006F8">
        <w:t xml:space="preserve"> – SRHIP </w:t>
      </w:r>
      <w:r w:rsidR="00290305">
        <w:t>c</w:t>
      </w:r>
      <w:r w:rsidRPr="002006F8">
        <w:t>onsorti</w:t>
      </w:r>
      <w:r w:rsidR="00F13224">
        <w:t>um</w:t>
      </w:r>
    </w:p>
    <w:tbl>
      <w:tblPr>
        <w:tblStyle w:val="StandardtablegreyheaderHDMES"/>
        <w:tblW w:w="0" w:type="auto"/>
        <w:tblLook w:val="0620" w:firstRow="1" w:lastRow="0" w:firstColumn="0" w:lastColumn="0" w:noHBand="1" w:noVBand="1"/>
      </w:tblPr>
      <w:tblGrid>
        <w:gridCol w:w="2122"/>
        <w:gridCol w:w="3260"/>
        <w:gridCol w:w="2126"/>
        <w:gridCol w:w="1552"/>
      </w:tblGrid>
      <w:tr w:rsidR="00A70AF9" w:rsidRPr="002006F8" w14:paraId="025C9016" w14:textId="77777777" w:rsidTr="000376F5">
        <w:trPr>
          <w:cnfStyle w:val="100000000000" w:firstRow="1" w:lastRow="0" w:firstColumn="0" w:lastColumn="0" w:oddVBand="0" w:evenVBand="0" w:oddHBand="0" w:evenHBand="0" w:firstRowFirstColumn="0" w:firstRowLastColumn="0" w:lastRowFirstColumn="0" w:lastRowLastColumn="0"/>
          <w:tblHeader/>
        </w:trPr>
        <w:tc>
          <w:tcPr>
            <w:tcW w:w="2122" w:type="dxa"/>
          </w:tcPr>
          <w:p w14:paraId="717F627C" w14:textId="77777777" w:rsidR="00A70AF9" w:rsidRPr="002006F8" w:rsidRDefault="00A70AF9" w:rsidP="00D847CD">
            <w:pPr>
              <w:pStyle w:val="TableheadingsmallreverseHDMES"/>
            </w:pPr>
            <w:r w:rsidRPr="002006F8">
              <w:rPr>
                <w:rFonts w:ascii="Arial" w:hAnsi="Arial" w:cs="Arial"/>
              </w:rPr>
              <w:t> </w:t>
            </w:r>
            <w:r w:rsidRPr="002006F8">
              <w:t xml:space="preserve">Name </w:t>
            </w:r>
          </w:p>
        </w:tc>
        <w:tc>
          <w:tcPr>
            <w:tcW w:w="3260" w:type="dxa"/>
          </w:tcPr>
          <w:p w14:paraId="3EF222D0" w14:textId="6CEA977B" w:rsidR="00A70AF9" w:rsidRPr="002006F8" w:rsidRDefault="00A70AF9" w:rsidP="00D847CD">
            <w:pPr>
              <w:pStyle w:val="TableheadingsmallreverseHDMES"/>
            </w:pPr>
            <w:r w:rsidRPr="002006F8">
              <w:rPr>
                <w:rFonts w:ascii="Arial" w:hAnsi="Arial" w:cs="Arial"/>
              </w:rPr>
              <w:t> </w:t>
            </w:r>
            <w:r w:rsidRPr="002006F8">
              <w:t>Designation/</w:t>
            </w:r>
            <w:r w:rsidR="00F13224">
              <w:t>r</w:t>
            </w:r>
            <w:r w:rsidRPr="002006F8">
              <w:t xml:space="preserve">ole </w:t>
            </w:r>
          </w:p>
        </w:tc>
        <w:tc>
          <w:tcPr>
            <w:tcW w:w="2126" w:type="dxa"/>
          </w:tcPr>
          <w:p w14:paraId="6A2E5176" w14:textId="77777777" w:rsidR="00A70AF9" w:rsidRPr="002006F8" w:rsidRDefault="00A70AF9" w:rsidP="00D847CD">
            <w:pPr>
              <w:pStyle w:val="TableheadingsmallreverseHDMES"/>
            </w:pPr>
            <w:r w:rsidRPr="002006F8">
              <w:t>Consultation</w:t>
            </w:r>
          </w:p>
        </w:tc>
        <w:tc>
          <w:tcPr>
            <w:tcW w:w="1552" w:type="dxa"/>
          </w:tcPr>
          <w:p w14:paraId="0DF81C26" w14:textId="77777777" w:rsidR="00A70AF9" w:rsidRPr="002006F8" w:rsidRDefault="00A70AF9" w:rsidP="00D847CD">
            <w:pPr>
              <w:pStyle w:val="TableheadingsmallreverseHDMES"/>
            </w:pPr>
            <w:r w:rsidRPr="002006F8">
              <w:t xml:space="preserve">Province </w:t>
            </w:r>
          </w:p>
        </w:tc>
      </w:tr>
      <w:tr w:rsidR="00A70AF9" w:rsidRPr="002006F8" w14:paraId="46BF0276" w14:textId="77777777" w:rsidTr="002C2C26">
        <w:tc>
          <w:tcPr>
            <w:tcW w:w="2122" w:type="dxa"/>
          </w:tcPr>
          <w:p w14:paraId="34104AE6" w14:textId="0792F198" w:rsidR="00A70AF9" w:rsidRPr="002006F8" w:rsidRDefault="00A70AF9" w:rsidP="00A70AF9">
            <w:pPr>
              <w:pStyle w:val="TabletextsmallHDMES"/>
            </w:pPr>
            <w:r w:rsidRPr="002006F8">
              <w:t xml:space="preserve">Mark Kitan </w:t>
            </w:r>
          </w:p>
        </w:tc>
        <w:tc>
          <w:tcPr>
            <w:tcW w:w="3260" w:type="dxa"/>
          </w:tcPr>
          <w:p w14:paraId="70162827" w14:textId="2B4B0825" w:rsidR="00A70AF9" w:rsidRPr="002006F8" w:rsidRDefault="00A70AF9" w:rsidP="00A70AF9">
            <w:pPr>
              <w:pStyle w:val="TabletextsmallHDMES"/>
            </w:pPr>
            <w:r w:rsidRPr="002006F8">
              <w:t>Field Support Officer</w:t>
            </w:r>
          </w:p>
        </w:tc>
        <w:tc>
          <w:tcPr>
            <w:tcW w:w="2126" w:type="dxa"/>
          </w:tcPr>
          <w:p w14:paraId="1D0F65C4" w14:textId="7884488F" w:rsidR="00A70AF9" w:rsidRPr="002006F8" w:rsidRDefault="00A70AF9" w:rsidP="00A70AF9">
            <w:pPr>
              <w:pStyle w:val="TabletextsmallHDMES"/>
            </w:pPr>
            <w:r w:rsidRPr="002006F8">
              <w:t>Interview</w:t>
            </w:r>
          </w:p>
        </w:tc>
        <w:tc>
          <w:tcPr>
            <w:tcW w:w="1552" w:type="dxa"/>
          </w:tcPr>
          <w:p w14:paraId="72BFE4F2" w14:textId="08706C5F" w:rsidR="00A70AF9" w:rsidRPr="002006F8" w:rsidRDefault="00A70AF9" w:rsidP="00A70AF9">
            <w:pPr>
              <w:pStyle w:val="TabletextsmallHDMES"/>
            </w:pPr>
            <w:r w:rsidRPr="002006F8">
              <w:t>–</w:t>
            </w:r>
          </w:p>
        </w:tc>
      </w:tr>
      <w:tr w:rsidR="00A70AF9" w:rsidRPr="002006F8" w14:paraId="062F778F" w14:textId="77777777" w:rsidTr="002C2C26">
        <w:tc>
          <w:tcPr>
            <w:tcW w:w="2122" w:type="dxa"/>
          </w:tcPr>
          <w:p w14:paraId="28CE4E19" w14:textId="05E07CFB" w:rsidR="00A70AF9" w:rsidRPr="002006F8" w:rsidRDefault="00A70AF9" w:rsidP="00A70AF9">
            <w:pPr>
              <w:pStyle w:val="TabletextsmallHDMES"/>
            </w:pPr>
            <w:r w:rsidRPr="002006F8">
              <w:t xml:space="preserve">Margie </w:t>
            </w:r>
            <w:proofErr w:type="spellStart"/>
            <w:r w:rsidRPr="002006F8">
              <w:t>Yamdop</w:t>
            </w:r>
            <w:proofErr w:type="spellEnd"/>
            <w:r w:rsidRPr="002006F8">
              <w:t xml:space="preserve"> </w:t>
            </w:r>
          </w:p>
        </w:tc>
        <w:tc>
          <w:tcPr>
            <w:tcW w:w="3260" w:type="dxa"/>
          </w:tcPr>
          <w:p w14:paraId="0D96D7C6" w14:textId="1027535F" w:rsidR="00A70AF9" w:rsidRPr="002006F8" w:rsidRDefault="00A70AF9" w:rsidP="00A70AF9">
            <w:pPr>
              <w:pStyle w:val="TabletextsmallHDMES"/>
            </w:pPr>
            <w:r w:rsidRPr="002006F8">
              <w:t xml:space="preserve">Project Manager, </w:t>
            </w:r>
            <w:proofErr w:type="spellStart"/>
            <w:r w:rsidRPr="00077588">
              <w:rPr>
                <w:i/>
                <w:iCs/>
              </w:rPr>
              <w:t>Igat</w:t>
            </w:r>
            <w:proofErr w:type="spellEnd"/>
            <w:r w:rsidRPr="00077588">
              <w:rPr>
                <w:i/>
                <w:iCs/>
              </w:rPr>
              <w:t xml:space="preserve"> Hope</w:t>
            </w:r>
            <w:r w:rsidRPr="002006F8">
              <w:t xml:space="preserve"> </w:t>
            </w:r>
          </w:p>
        </w:tc>
        <w:tc>
          <w:tcPr>
            <w:tcW w:w="2126" w:type="dxa"/>
          </w:tcPr>
          <w:p w14:paraId="6EE06D5E" w14:textId="4FB6211A" w:rsidR="00A70AF9" w:rsidRPr="002006F8" w:rsidRDefault="00A70AF9" w:rsidP="00A70AF9">
            <w:pPr>
              <w:pStyle w:val="TabletextsmallHDMES"/>
            </w:pPr>
            <w:r w:rsidRPr="002006F8">
              <w:t>Interview</w:t>
            </w:r>
          </w:p>
        </w:tc>
        <w:tc>
          <w:tcPr>
            <w:tcW w:w="1552" w:type="dxa"/>
          </w:tcPr>
          <w:p w14:paraId="32D08FF5" w14:textId="5BFA3FB1" w:rsidR="00A70AF9" w:rsidRPr="002006F8" w:rsidRDefault="00A70AF9" w:rsidP="00A70AF9">
            <w:pPr>
              <w:pStyle w:val="TabletextsmallHDMES"/>
            </w:pPr>
            <w:r w:rsidRPr="002006F8">
              <w:t>–</w:t>
            </w:r>
          </w:p>
        </w:tc>
      </w:tr>
    </w:tbl>
    <w:p w14:paraId="660A5C59" w14:textId="77777777" w:rsidR="00A70AF9" w:rsidRPr="002006F8" w:rsidRDefault="00A70AF9" w:rsidP="00A70AF9">
      <w:pPr>
        <w:pStyle w:val="BlanklinespaceHDMES"/>
      </w:pPr>
    </w:p>
    <w:p w14:paraId="39EED00B" w14:textId="54BD5584" w:rsidR="00A70AF9" w:rsidRPr="002006F8" w:rsidRDefault="00A70AF9" w:rsidP="00A70AF9">
      <w:pPr>
        <w:pStyle w:val="TableheadingsmallHDMES"/>
      </w:pPr>
      <w:r w:rsidRPr="002006F8">
        <w:t xml:space="preserve">Key Population </w:t>
      </w:r>
      <w:r w:rsidR="00E311FF">
        <w:t xml:space="preserve">Advocacy </w:t>
      </w:r>
      <w:r w:rsidRPr="002006F8">
        <w:t>Consortium</w:t>
      </w:r>
    </w:p>
    <w:tbl>
      <w:tblPr>
        <w:tblStyle w:val="StandardtablegreyheaderHDMES"/>
        <w:tblW w:w="0" w:type="auto"/>
        <w:tblLook w:val="0620" w:firstRow="1" w:lastRow="0" w:firstColumn="0" w:lastColumn="0" w:noHBand="1" w:noVBand="1"/>
      </w:tblPr>
      <w:tblGrid>
        <w:gridCol w:w="2122"/>
        <w:gridCol w:w="3260"/>
        <w:gridCol w:w="2126"/>
        <w:gridCol w:w="1552"/>
      </w:tblGrid>
      <w:tr w:rsidR="00A70AF9" w:rsidRPr="002006F8" w14:paraId="41FC1D94" w14:textId="77777777" w:rsidTr="000376F5">
        <w:trPr>
          <w:cnfStyle w:val="100000000000" w:firstRow="1" w:lastRow="0" w:firstColumn="0" w:lastColumn="0" w:oddVBand="0" w:evenVBand="0" w:oddHBand="0" w:evenHBand="0" w:firstRowFirstColumn="0" w:firstRowLastColumn="0" w:lastRowFirstColumn="0" w:lastRowLastColumn="0"/>
          <w:tblHeader/>
        </w:trPr>
        <w:tc>
          <w:tcPr>
            <w:tcW w:w="2122" w:type="dxa"/>
          </w:tcPr>
          <w:p w14:paraId="19B010E3" w14:textId="77777777" w:rsidR="00A70AF9" w:rsidRPr="002006F8" w:rsidRDefault="00A70AF9" w:rsidP="00D847CD">
            <w:pPr>
              <w:pStyle w:val="TableheadingsmallreverseHDMES"/>
            </w:pPr>
            <w:r w:rsidRPr="002006F8">
              <w:rPr>
                <w:rFonts w:ascii="Arial" w:hAnsi="Arial" w:cs="Arial"/>
              </w:rPr>
              <w:t> </w:t>
            </w:r>
            <w:r w:rsidRPr="002006F8">
              <w:t xml:space="preserve">Name </w:t>
            </w:r>
          </w:p>
        </w:tc>
        <w:tc>
          <w:tcPr>
            <w:tcW w:w="3260" w:type="dxa"/>
          </w:tcPr>
          <w:p w14:paraId="1284949B" w14:textId="7EC232A8" w:rsidR="00A70AF9" w:rsidRPr="002006F8" w:rsidRDefault="00A70AF9" w:rsidP="00D847CD">
            <w:pPr>
              <w:pStyle w:val="TableheadingsmallreverseHDMES"/>
            </w:pPr>
            <w:r w:rsidRPr="002006F8">
              <w:rPr>
                <w:rFonts w:ascii="Arial" w:hAnsi="Arial" w:cs="Arial"/>
              </w:rPr>
              <w:t> </w:t>
            </w:r>
            <w:r w:rsidRPr="002006F8">
              <w:t>Designation/</w:t>
            </w:r>
            <w:r w:rsidR="00F13224">
              <w:t>r</w:t>
            </w:r>
            <w:r w:rsidRPr="002006F8">
              <w:t xml:space="preserve">ole </w:t>
            </w:r>
          </w:p>
        </w:tc>
        <w:tc>
          <w:tcPr>
            <w:tcW w:w="2126" w:type="dxa"/>
          </w:tcPr>
          <w:p w14:paraId="0345C45F" w14:textId="77777777" w:rsidR="00A70AF9" w:rsidRPr="002006F8" w:rsidRDefault="00A70AF9" w:rsidP="00D847CD">
            <w:pPr>
              <w:pStyle w:val="TableheadingsmallreverseHDMES"/>
            </w:pPr>
            <w:r w:rsidRPr="002006F8">
              <w:t>Consultation</w:t>
            </w:r>
          </w:p>
        </w:tc>
        <w:tc>
          <w:tcPr>
            <w:tcW w:w="1552" w:type="dxa"/>
          </w:tcPr>
          <w:p w14:paraId="268B1D9F" w14:textId="77777777" w:rsidR="00A70AF9" w:rsidRPr="002006F8" w:rsidRDefault="00A70AF9" w:rsidP="00D847CD">
            <w:pPr>
              <w:pStyle w:val="TableheadingsmallreverseHDMES"/>
            </w:pPr>
            <w:r w:rsidRPr="002006F8">
              <w:t xml:space="preserve">Province </w:t>
            </w:r>
          </w:p>
        </w:tc>
      </w:tr>
      <w:tr w:rsidR="00A70AF9" w:rsidRPr="002006F8" w14:paraId="6221BD91" w14:textId="77777777" w:rsidTr="002C2C26">
        <w:tc>
          <w:tcPr>
            <w:tcW w:w="2122" w:type="dxa"/>
          </w:tcPr>
          <w:p w14:paraId="000785D2" w14:textId="7F96F8FA" w:rsidR="00A70AF9" w:rsidRPr="002006F8" w:rsidRDefault="00A70AF9" w:rsidP="00A70AF9">
            <w:pPr>
              <w:pStyle w:val="TabletextsmallHDMES"/>
            </w:pPr>
            <w:r w:rsidRPr="002006F8">
              <w:t xml:space="preserve">Lesley Bola </w:t>
            </w:r>
          </w:p>
        </w:tc>
        <w:tc>
          <w:tcPr>
            <w:tcW w:w="3260" w:type="dxa"/>
          </w:tcPr>
          <w:p w14:paraId="3BA56E9B" w14:textId="7B1E434D" w:rsidR="00A70AF9" w:rsidRPr="002006F8" w:rsidRDefault="00E311FF" w:rsidP="00A70AF9">
            <w:pPr>
              <w:pStyle w:val="TabletextsmallHDMES"/>
            </w:pPr>
            <w:r>
              <w:t>Executive Director</w:t>
            </w:r>
          </w:p>
        </w:tc>
        <w:tc>
          <w:tcPr>
            <w:tcW w:w="2126" w:type="dxa"/>
          </w:tcPr>
          <w:p w14:paraId="5490F551" w14:textId="2294230A" w:rsidR="00A70AF9" w:rsidRPr="002006F8" w:rsidRDefault="00A70AF9" w:rsidP="00A70AF9">
            <w:pPr>
              <w:pStyle w:val="TabletextsmallHDMES"/>
            </w:pPr>
            <w:r w:rsidRPr="002006F8">
              <w:t>Interview</w:t>
            </w:r>
          </w:p>
        </w:tc>
        <w:tc>
          <w:tcPr>
            <w:tcW w:w="1552" w:type="dxa"/>
          </w:tcPr>
          <w:p w14:paraId="58201711" w14:textId="2A6A5892" w:rsidR="00A70AF9" w:rsidRPr="002006F8" w:rsidRDefault="00A70AF9" w:rsidP="00A70AF9">
            <w:pPr>
              <w:pStyle w:val="TabletextsmallHDMES"/>
            </w:pPr>
            <w:r w:rsidRPr="002006F8">
              <w:t>–</w:t>
            </w:r>
          </w:p>
        </w:tc>
      </w:tr>
      <w:tr w:rsidR="00A70AF9" w:rsidRPr="002006F8" w14:paraId="32B29003" w14:textId="77777777" w:rsidTr="002C2C26">
        <w:tc>
          <w:tcPr>
            <w:tcW w:w="2122" w:type="dxa"/>
          </w:tcPr>
          <w:p w14:paraId="43724E13" w14:textId="2810ED08" w:rsidR="00A70AF9" w:rsidRPr="002006F8" w:rsidRDefault="00A70AF9" w:rsidP="00A70AF9">
            <w:pPr>
              <w:pStyle w:val="TabletextsmallHDMES"/>
            </w:pPr>
            <w:r w:rsidRPr="002006F8">
              <w:t xml:space="preserve">Cathy Ketepa </w:t>
            </w:r>
          </w:p>
        </w:tc>
        <w:tc>
          <w:tcPr>
            <w:tcW w:w="3260" w:type="dxa"/>
          </w:tcPr>
          <w:p w14:paraId="132A060C" w14:textId="13AB3004" w:rsidR="00A70AF9" w:rsidRPr="002006F8" w:rsidRDefault="00A70AF9" w:rsidP="00A70AF9">
            <w:pPr>
              <w:pStyle w:val="TabletextsmallHDMES"/>
            </w:pPr>
            <w:r w:rsidRPr="002006F8">
              <w:t xml:space="preserve">Chair, </w:t>
            </w:r>
            <w:r w:rsidR="00290305">
              <w:t>KPAC</w:t>
            </w:r>
            <w:r w:rsidRPr="002006F8">
              <w:t xml:space="preserve"> </w:t>
            </w:r>
          </w:p>
        </w:tc>
        <w:tc>
          <w:tcPr>
            <w:tcW w:w="2126" w:type="dxa"/>
          </w:tcPr>
          <w:p w14:paraId="4E36B75A" w14:textId="4B912A98" w:rsidR="00A70AF9" w:rsidRPr="002006F8" w:rsidRDefault="00A70AF9" w:rsidP="00A70AF9">
            <w:pPr>
              <w:pStyle w:val="TabletextsmallHDMES"/>
            </w:pPr>
            <w:r w:rsidRPr="002006F8">
              <w:t>Interview</w:t>
            </w:r>
          </w:p>
        </w:tc>
        <w:tc>
          <w:tcPr>
            <w:tcW w:w="1552" w:type="dxa"/>
          </w:tcPr>
          <w:p w14:paraId="2424CBFE" w14:textId="4CD4A8C3" w:rsidR="00A70AF9" w:rsidRPr="002006F8" w:rsidRDefault="00A70AF9" w:rsidP="00A70AF9">
            <w:pPr>
              <w:pStyle w:val="TabletextsmallHDMES"/>
            </w:pPr>
            <w:r w:rsidRPr="002006F8">
              <w:t>–</w:t>
            </w:r>
          </w:p>
        </w:tc>
      </w:tr>
    </w:tbl>
    <w:p w14:paraId="074B9A89" w14:textId="77777777" w:rsidR="00A70AF9" w:rsidRPr="002006F8" w:rsidRDefault="00A70AF9" w:rsidP="00A70AF9">
      <w:pPr>
        <w:pStyle w:val="BlanklinespaceHDMES"/>
      </w:pPr>
    </w:p>
    <w:p w14:paraId="7A742C45" w14:textId="295DC399" w:rsidR="00A70AF9" w:rsidRPr="002006F8" w:rsidRDefault="00A70AF9" w:rsidP="00A70AF9">
      <w:pPr>
        <w:pStyle w:val="TableheadingsmallHDMES"/>
      </w:pPr>
      <w:r w:rsidRPr="002006F8">
        <w:t xml:space="preserve">National </w:t>
      </w:r>
      <w:r w:rsidR="00E311FF">
        <w:t>AIDS</w:t>
      </w:r>
      <w:r w:rsidR="00E311FF" w:rsidRPr="002006F8">
        <w:t xml:space="preserve"> </w:t>
      </w:r>
      <w:r w:rsidRPr="002006F8">
        <w:t>Council</w:t>
      </w:r>
    </w:p>
    <w:tbl>
      <w:tblPr>
        <w:tblStyle w:val="StandardtablegreyheaderHDMES"/>
        <w:tblW w:w="0" w:type="auto"/>
        <w:tblLook w:val="0620" w:firstRow="1" w:lastRow="0" w:firstColumn="0" w:lastColumn="0" w:noHBand="1" w:noVBand="1"/>
      </w:tblPr>
      <w:tblGrid>
        <w:gridCol w:w="2122"/>
        <w:gridCol w:w="3260"/>
        <w:gridCol w:w="2126"/>
        <w:gridCol w:w="1552"/>
      </w:tblGrid>
      <w:tr w:rsidR="00A70AF9" w:rsidRPr="002006F8" w14:paraId="221106C0" w14:textId="77777777" w:rsidTr="000376F5">
        <w:trPr>
          <w:cnfStyle w:val="100000000000" w:firstRow="1" w:lastRow="0" w:firstColumn="0" w:lastColumn="0" w:oddVBand="0" w:evenVBand="0" w:oddHBand="0" w:evenHBand="0" w:firstRowFirstColumn="0" w:firstRowLastColumn="0" w:lastRowFirstColumn="0" w:lastRowLastColumn="0"/>
          <w:tblHeader/>
        </w:trPr>
        <w:tc>
          <w:tcPr>
            <w:tcW w:w="2122" w:type="dxa"/>
          </w:tcPr>
          <w:p w14:paraId="55D33D3D" w14:textId="77777777" w:rsidR="00A70AF9" w:rsidRPr="002006F8" w:rsidRDefault="00A70AF9" w:rsidP="00D847CD">
            <w:pPr>
              <w:pStyle w:val="TableheadingsmallreverseHDMES"/>
            </w:pPr>
            <w:r w:rsidRPr="002006F8">
              <w:rPr>
                <w:rFonts w:ascii="Arial" w:hAnsi="Arial" w:cs="Arial"/>
              </w:rPr>
              <w:t> </w:t>
            </w:r>
            <w:r w:rsidRPr="002006F8">
              <w:t xml:space="preserve">Name </w:t>
            </w:r>
          </w:p>
        </w:tc>
        <w:tc>
          <w:tcPr>
            <w:tcW w:w="3260" w:type="dxa"/>
          </w:tcPr>
          <w:p w14:paraId="23E135D6" w14:textId="0D259CA0" w:rsidR="00A70AF9" w:rsidRPr="002006F8" w:rsidRDefault="00A70AF9" w:rsidP="00D847CD">
            <w:pPr>
              <w:pStyle w:val="TableheadingsmallreverseHDMES"/>
            </w:pPr>
            <w:r w:rsidRPr="002006F8">
              <w:rPr>
                <w:rFonts w:ascii="Arial" w:hAnsi="Arial" w:cs="Arial"/>
              </w:rPr>
              <w:t> </w:t>
            </w:r>
            <w:r w:rsidRPr="002006F8">
              <w:t>Designation/</w:t>
            </w:r>
            <w:r w:rsidR="00F13224">
              <w:t>r</w:t>
            </w:r>
            <w:r w:rsidRPr="002006F8">
              <w:t xml:space="preserve">ole </w:t>
            </w:r>
          </w:p>
        </w:tc>
        <w:tc>
          <w:tcPr>
            <w:tcW w:w="2126" w:type="dxa"/>
          </w:tcPr>
          <w:p w14:paraId="11DB2312" w14:textId="77777777" w:rsidR="00A70AF9" w:rsidRPr="002006F8" w:rsidRDefault="00A70AF9" w:rsidP="00D847CD">
            <w:pPr>
              <w:pStyle w:val="TableheadingsmallreverseHDMES"/>
            </w:pPr>
            <w:r w:rsidRPr="002006F8">
              <w:t>Consultation</w:t>
            </w:r>
          </w:p>
        </w:tc>
        <w:tc>
          <w:tcPr>
            <w:tcW w:w="1552" w:type="dxa"/>
          </w:tcPr>
          <w:p w14:paraId="1EDD123A" w14:textId="77777777" w:rsidR="00A70AF9" w:rsidRPr="002006F8" w:rsidRDefault="00A70AF9" w:rsidP="00D847CD">
            <w:pPr>
              <w:pStyle w:val="TableheadingsmallreverseHDMES"/>
            </w:pPr>
            <w:r w:rsidRPr="002006F8">
              <w:t xml:space="preserve">Province </w:t>
            </w:r>
          </w:p>
        </w:tc>
      </w:tr>
      <w:tr w:rsidR="00A70AF9" w:rsidRPr="002006F8" w14:paraId="61D87FB1" w14:textId="77777777" w:rsidTr="002C2C26">
        <w:tc>
          <w:tcPr>
            <w:tcW w:w="2122" w:type="dxa"/>
          </w:tcPr>
          <w:p w14:paraId="023CB8C3" w14:textId="1B1CC98D" w:rsidR="00A70AF9" w:rsidRPr="002006F8" w:rsidRDefault="00A70AF9" w:rsidP="00A70AF9">
            <w:pPr>
              <w:pStyle w:val="TabletextsmallHDMES"/>
            </w:pPr>
            <w:r w:rsidRPr="002006F8">
              <w:t xml:space="preserve">Tony Lupiwa </w:t>
            </w:r>
          </w:p>
        </w:tc>
        <w:tc>
          <w:tcPr>
            <w:tcW w:w="3260" w:type="dxa"/>
          </w:tcPr>
          <w:p w14:paraId="6E88CF7A" w14:textId="3A6CF619" w:rsidR="00A70AF9" w:rsidRPr="002006F8" w:rsidRDefault="00A70AF9" w:rsidP="00A70AF9">
            <w:pPr>
              <w:pStyle w:val="TabletextsmallHDMES"/>
            </w:pPr>
            <w:r w:rsidRPr="002006F8">
              <w:t xml:space="preserve">Acting Director </w:t>
            </w:r>
          </w:p>
        </w:tc>
        <w:tc>
          <w:tcPr>
            <w:tcW w:w="2126" w:type="dxa"/>
          </w:tcPr>
          <w:p w14:paraId="118C75D5" w14:textId="0129E8B0" w:rsidR="00A70AF9" w:rsidRPr="002006F8" w:rsidRDefault="00A70AF9" w:rsidP="00A70AF9">
            <w:pPr>
              <w:pStyle w:val="TabletextsmallHDMES"/>
            </w:pPr>
            <w:r w:rsidRPr="002006F8">
              <w:t>Interview</w:t>
            </w:r>
          </w:p>
        </w:tc>
        <w:tc>
          <w:tcPr>
            <w:tcW w:w="1552" w:type="dxa"/>
          </w:tcPr>
          <w:p w14:paraId="5491362F" w14:textId="155B24DF" w:rsidR="00A70AF9" w:rsidRPr="002006F8" w:rsidRDefault="00A70AF9" w:rsidP="00A70AF9">
            <w:pPr>
              <w:pStyle w:val="TabletextsmallHDMES"/>
            </w:pPr>
            <w:r w:rsidRPr="002006F8">
              <w:t>–</w:t>
            </w:r>
          </w:p>
        </w:tc>
      </w:tr>
    </w:tbl>
    <w:p w14:paraId="736BAA74" w14:textId="77777777" w:rsidR="00A70AF9" w:rsidRPr="002006F8" w:rsidRDefault="00A70AF9" w:rsidP="00A70AF9">
      <w:pPr>
        <w:pStyle w:val="BlanklinespaceHDMES"/>
      </w:pPr>
    </w:p>
    <w:p w14:paraId="047714E9" w14:textId="7FC7CD78" w:rsidR="00A70AF9" w:rsidRPr="002006F8" w:rsidRDefault="00A70AF9" w:rsidP="00A70AF9">
      <w:pPr>
        <w:pStyle w:val="TableheadingsmallHDMES"/>
      </w:pPr>
      <w:r w:rsidRPr="002006F8">
        <w:t>NDOH</w:t>
      </w:r>
    </w:p>
    <w:tbl>
      <w:tblPr>
        <w:tblStyle w:val="StandardtablegreyheaderHDMES"/>
        <w:tblW w:w="0" w:type="auto"/>
        <w:tblLook w:val="0620" w:firstRow="1" w:lastRow="0" w:firstColumn="0" w:lastColumn="0" w:noHBand="1" w:noVBand="1"/>
      </w:tblPr>
      <w:tblGrid>
        <w:gridCol w:w="2122"/>
        <w:gridCol w:w="3260"/>
        <w:gridCol w:w="2126"/>
        <w:gridCol w:w="1552"/>
      </w:tblGrid>
      <w:tr w:rsidR="00A70AF9" w:rsidRPr="002006F8" w14:paraId="4E803B1D" w14:textId="77777777" w:rsidTr="002C2C26">
        <w:trPr>
          <w:cnfStyle w:val="100000000000" w:firstRow="1" w:lastRow="0" w:firstColumn="0" w:lastColumn="0" w:oddVBand="0" w:evenVBand="0" w:oddHBand="0" w:evenHBand="0" w:firstRowFirstColumn="0" w:firstRowLastColumn="0" w:lastRowFirstColumn="0" w:lastRowLastColumn="0"/>
        </w:trPr>
        <w:tc>
          <w:tcPr>
            <w:tcW w:w="2122" w:type="dxa"/>
          </w:tcPr>
          <w:p w14:paraId="6769F05B" w14:textId="77777777" w:rsidR="00A70AF9" w:rsidRPr="002006F8" w:rsidRDefault="00A70AF9" w:rsidP="00D847CD">
            <w:pPr>
              <w:pStyle w:val="TableheadingsmallreverseHDMES"/>
            </w:pPr>
            <w:r w:rsidRPr="002006F8">
              <w:rPr>
                <w:rFonts w:ascii="Arial" w:hAnsi="Arial" w:cs="Arial"/>
              </w:rPr>
              <w:t> </w:t>
            </w:r>
            <w:r w:rsidRPr="002006F8">
              <w:t xml:space="preserve">Name </w:t>
            </w:r>
          </w:p>
        </w:tc>
        <w:tc>
          <w:tcPr>
            <w:tcW w:w="3260" w:type="dxa"/>
          </w:tcPr>
          <w:p w14:paraId="6636B85C" w14:textId="76F66A02" w:rsidR="00A70AF9" w:rsidRPr="002006F8" w:rsidRDefault="00A70AF9" w:rsidP="00D847CD">
            <w:pPr>
              <w:pStyle w:val="TableheadingsmallreverseHDMES"/>
            </w:pPr>
            <w:r w:rsidRPr="002006F8">
              <w:rPr>
                <w:rFonts w:ascii="Arial" w:hAnsi="Arial" w:cs="Arial"/>
              </w:rPr>
              <w:t> </w:t>
            </w:r>
            <w:r w:rsidRPr="002006F8">
              <w:t>Designation/</w:t>
            </w:r>
            <w:r w:rsidR="00F13224">
              <w:t>r</w:t>
            </w:r>
            <w:r w:rsidRPr="002006F8">
              <w:t xml:space="preserve">ole </w:t>
            </w:r>
          </w:p>
        </w:tc>
        <w:tc>
          <w:tcPr>
            <w:tcW w:w="2126" w:type="dxa"/>
          </w:tcPr>
          <w:p w14:paraId="5C4B9170" w14:textId="77777777" w:rsidR="00A70AF9" w:rsidRPr="002006F8" w:rsidRDefault="00A70AF9" w:rsidP="00D847CD">
            <w:pPr>
              <w:pStyle w:val="TableheadingsmallreverseHDMES"/>
            </w:pPr>
            <w:r w:rsidRPr="002006F8">
              <w:t>Consultation</w:t>
            </w:r>
          </w:p>
        </w:tc>
        <w:tc>
          <w:tcPr>
            <w:tcW w:w="1552" w:type="dxa"/>
          </w:tcPr>
          <w:p w14:paraId="5A1764BB" w14:textId="77777777" w:rsidR="00A70AF9" w:rsidRPr="002006F8" w:rsidRDefault="00A70AF9" w:rsidP="00D847CD">
            <w:pPr>
              <w:pStyle w:val="TableheadingsmallreverseHDMES"/>
            </w:pPr>
            <w:r w:rsidRPr="002006F8">
              <w:t xml:space="preserve">Province </w:t>
            </w:r>
          </w:p>
        </w:tc>
      </w:tr>
      <w:tr w:rsidR="00A70AF9" w:rsidRPr="002006F8" w14:paraId="5DCAE824" w14:textId="77777777" w:rsidTr="002C2C26">
        <w:tc>
          <w:tcPr>
            <w:tcW w:w="2122" w:type="dxa"/>
          </w:tcPr>
          <w:p w14:paraId="2868B7EE" w14:textId="664DBE4B" w:rsidR="00A70AF9" w:rsidRPr="002006F8" w:rsidRDefault="00A70AF9" w:rsidP="00A70AF9">
            <w:pPr>
              <w:pStyle w:val="TabletextsmallHDMES"/>
            </w:pPr>
            <w:r w:rsidRPr="002006F8">
              <w:t xml:space="preserve">Dr Penial Boas </w:t>
            </w:r>
          </w:p>
        </w:tc>
        <w:tc>
          <w:tcPr>
            <w:tcW w:w="3260" w:type="dxa"/>
          </w:tcPr>
          <w:p w14:paraId="5464EA9E" w14:textId="2A3FBD14" w:rsidR="00A70AF9" w:rsidRPr="002006F8" w:rsidRDefault="00A70AF9" w:rsidP="00A70AF9">
            <w:pPr>
              <w:pStyle w:val="TabletextsmallHDMES"/>
            </w:pPr>
            <w:r w:rsidRPr="002006F8">
              <w:t xml:space="preserve">Manager, HIV Program/Chairperson, Technical Working Group </w:t>
            </w:r>
          </w:p>
        </w:tc>
        <w:tc>
          <w:tcPr>
            <w:tcW w:w="2126" w:type="dxa"/>
          </w:tcPr>
          <w:p w14:paraId="3E89A257" w14:textId="6A457A4F" w:rsidR="00A70AF9" w:rsidRPr="002006F8" w:rsidRDefault="00A70AF9" w:rsidP="00A70AF9">
            <w:pPr>
              <w:pStyle w:val="TabletextsmallHDMES"/>
            </w:pPr>
            <w:r w:rsidRPr="002006F8">
              <w:t>Interview</w:t>
            </w:r>
          </w:p>
        </w:tc>
        <w:tc>
          <w:tcPr>
            <w:tcW w:w="1552" w:type="dxa"/>
          </w:tcPr>
          <w:p w14:paraId="4125AF82" w14:textId="66EC059E" w:rsidR="00A70AF9" w:rsidRPr="002006F8" w:rsidRDefault="00A70AF9" w:rsidP="00A70AF9">
            <w:pPr>
              <w:pStyle w:val="TabletextsmallHDMES"/>
            </w:pPr>
            <w:r w:rsidRPr="002006F8">
              <w:t>–</w:t>
            </w:r>
          </w:p>
        </w:tc>
      </w:tr>
      <w:tr w:rsidR="00A70AF9" w:rsidRPr="002006F8" w14:paraId="1BCC1CDE" w14:textId="77777777" w:rsidTr="002C2C26">
        <w:tc>
          <w:tcPr>
            <w:tcW w:w="2122" w:type="dxa"/>
          </w:tcPr>
          <w:p w14:paraId="5EE89456" w14:textId="067224EF" w:rsidR="00A70AF9" w:rsidRPr="002006F8" w:rsidRDefault="00A70AF9" w:rsidP="00A70AF9">
            <w:pPr>
              <w:pStyle w:val="TabletextsmallHDMES"/>
            </w:pPr>
            <w:proofErr w:type="spellStart"/>
            <w:r w:rsidRPr="002006F8">
              <w:t>Namarola</w:t>
            </w:r>
            <w:proofErr w:type="spellEnd"/>
            <w:r w:rsidRPr="002006F8">
              <w:t xml:space="preserve"> </w:t>
            </w:r>
            <w:proofErr w:type="spellStart"/>
            <w:r w:rsidRPr="002006F8">
              <w:t>Lote</w:t>
            </w:r>
            <w:proofErr w:type="spellEnd"/>
            <w:r w:rsidRPr="002006F8">
              <w:t xml:space="preserve"> </w:t>
            </w:r>
          </w:p>
        </w:tc>
        <w:tc>
          <w:tcPr>
            <w:tcW w:w="3260" w:type="dxa"/>
          </w:tcPr>
          <w:p w14:paraId="1B8F8282" w14:textId="63FF9E71" w:rsidR="00A70AF9" w:rsidRPr="002006F8" w:rsidRDefault="00A70AF9" w:rsidP="00A70AF9">
            <w:pPr>
              <w:pStyle w:val="TabletextsmallHDMES"/>
            </w:pPr>
            <w:r w:rsidRPr="002006F8">
              <w:t xml:space="preserve">HIV Data Manager </w:t>
            </w:r>
          </w:p>
        </w:tc>
        <w:tc>
          <w:tcPr>
            <w:tcW w:w="2126" w:type="dxa"/>
          </w:tcPr>
          <w:p w14:paraId="6B8E71D7" w14:textId="606E490A" w:rsidR="00A70AF9" w:rsidRPr="002006F8" w:rsidRDefault="00A70AF9" w:rsidP="00A70AF9">
            <w:pPr>
              <w:pStyle w:val="TabletextsmallHDMES"/>
            </w:pPr>
            <w:r w:rsidRPr="002006F8">
              <w:t>Interview</w:t>
            </w:r>
          </w:p>
        </w:tc>
        <w:tc>
          <w:tcPr>
            <w:tcW w:w="1552" w:type="dxa"/>
          </w:tcPr>
          <w:p w14:paraId="52B24349" w14:textId="07A07CBB" w:rsidR="00A70AF9" w:rsidRPr="002006F8" w:rsidRDefault="00A70AF9" w:rsidP="00A70AF9">
            <w:pPr>
              <w:pStyle w:val="TabletextsmallHDMES"/>
            </w:pPr>
            <w:r w:rsidRPr="002006F8">
              <w:t>–</w:t>
            </w:r>
          </w:p>
        </w:tc>
      </w:tr>
    </w:tbl>
    <w:p w14:paraId="491B4223" w14:textId="77777777" w:rsidR="00A70AF9" w:rsidRPr="002006F8" w:rsidRDefault="00A70AF9" w:rsidP="00A70AF9">
      <w:pPr>
        <w:pStyle w:val="BlanklinespaceHDMES"/>
      </w:pPr>
    </w:p>
    <w:p w14:paraId="70FEFF10" w14:textId="5E99CFEA" w:rsidR="00776960" w:rsidRPr="002006F8" w:rsidRDefault="00A70AF9" w:rsidP="00A70AF9">
      <w:pPr>
        <w:pStyle w:val="TableheadingsmallHDMES"/>
      </w:pPr>
      <w:r w:rsidRPr="002006F8">
        <w:t>PATH</w:t>
      </w:r>
    </w:p>
    <w:tbl>
      <w:tblPr>
        <w:tblStyle w:val="StandardtablegreyheaderHDMES"/>
        <w:tblW w:w="0" w:type="auto"/>
        <w:tblLook w:val="0620" w:firstRow="1" w:lastRow="0" w:firstColumn="0" w:lastColumn="0" w:noHBand="1" w:noVBand="1"/>
      </w:tblPr>
      <w:tblGrid>
        <w:gridCol w:w="2122"/>
        <w:gridCol w:w="3260"/>
        <w:gridCol w:w="2126"/>
        <w:gridCol w:w="1552"/>
      </w:tblGrid>
      <w:tr w:rsidR="00A70AF9" w:rsidRPr="002006F8" w14:paraId="6FB1ADF8" w14:textId="77777777" w:rsidTr="002C2C26">
        <w:trPr>
          <w:cnfStyle w:val="100000000000" w:firstRow="1" w:lastRow="0" w:firstColumn="0" w:lastColumn="0" w:oddVBand="0" w:evenVBand="0" w:oddHBand="0" w:evenHBand="0" w:firstRowFirstColumn="0" w:firstRowLastColumn="0" w:lastRowFirstColumn="0" w:lastRowLastColumn="0"/>
          <w:tblHeader/>
        </w:trPr>
        <w:tc>
          <w:tcPr>
            <w:tcW w:w="2122" w:type="dxa"/>
          </w:tcPr>
          <w:p w14:paraId="2345ABAB" w14:textId="77777777" w:rsidR="00A70AF9" w:rsidRPr="002006F8" w:rsidRDefault="00A70AF9" w:rsidP="00D847CD">
            <w:pPr>
              <w:pStyle w:val="TableheadingsmallreverseHDMES"/>
            </w:pPr>
            <w:r w:rsidRPr="002006F8">
              <w:rPr>
                <w:rFonts w:ascii="Arial" w:hAnsi="Arial" w:cs="Arial"/>
              </w:rPr>
              <w:t> </w:t>
            </w:r>
            <w:r w:rsidRPr="002006F8">
              <w:t xml:space="preserve">Name </w:t>
            </w:r>
          </w:p>
        </w:tc>
        <w:tc>
          <w:tcPr>
            <w:tcW w:w="3260" w:type="dxa"/>
          </w:tcPr>
          <w:p w14:paraId="42D7778B" w14:textId="4F8A2EEB" w:rsidR="00A70AF9" w:rsidRPr="002006F8" w:rsidRDefault="00A70AF9" w:rsidP="00D847CD">
            <w:pPr>
              <w:pStyle w:val="TableheadingsmallreverseHDMES"/>
            </w:pPr>
            <w:r w:rsidRPr="002006F8">
              <w:rPr>
                <w:rFonts w:ascii="Arial" w:hAnsi="Arial" w:cs="Arial"/>
              </w:rPr>
              <w:t> </w:t>
            </w:r>
            <w:r w:rsidRPr="002006F8">
              <w:t>Designation/</w:t>
            </w:r>
            <w:r w:rsidR="00F13224">
              <w:t>r</w:t>
            </w:r>
            <w:r w:rsidRPr="002006F8">
              <w:t xml:space="preserve">ole </w:t>
            </w:r>
          </w:p>
        </w:tc>
        <w:tc>
          <w:tcPr>
            <w:tcW w:w="2126" w:type="dxa"/>
          </w:tcPr>
          <w:p w14:paraId="5F11E0B7" w14:textId="77777777" w:rsidR="00A70AF9" w:rsidRPr="002006F8" w:rsidRDefault="00A70AF9" w:rsidP="00D847CD">
            <w:pPr>
              <w:pStyle w:val="TableheadingsmallreverseHDMES"/>
            </w:pPr>
            <w:r w:rsidRPr="002006F8">
              <w:t>Consultation</w:t>
            </w:r>
          </w:p>
        </w:tc>
        <w:tc>
          <w:tcPr>
            <w:tcW w:w="1552" w:type="dxa"/>
          </w:tcPr>
          <w:p w14:paraId="4BE6C8C9" w14:textId="77777777" w:rsidR="00A70AF9" w:rsidRPr="002006F8" w:rsidRDefault="00A70AF9" w:rsidP="00D847CD">
            <w:pPr>
              <w:pStyle w:val="TableheadingsmallreverseHDMES"/>
            </w:pPr>
            <w:r w:rsidRPr="002006F8">
              <w:t xml:space="preserve">Province </w:t>
            </w:r>
          </w:p>
        </w:tc>
      </w:tr>
      <w:tr w:rsidR="00A70AF9" w:rsidRPr="002006F8" w14:paraId="69AB7D94" w14:textId="77777777" w:rsidTr="002C2C26">
        <w:tc>
          <w:tcPr>
            <w:tcW w:w="2122" w:type="dxa"/>
          </w:tcPr>
          <w:p w14:paraId="0E6BF2F7" w14:textId="40E1024B" w:rsidR="00A70AF9" w:rsidRPr="002006F8" w:rsidRDefault="00A70AF9" w:rsidP="00A70AF9">
            <w:pPr>
              <w:pStyle w:val="TabletextsmallHDMES"/>
            </w:pPr>
            <w:r w:rsidRPr="002006F8">
              <w:t xml:space="preserve">Angela Wasson </w:t>
            </w:r>
          </w:p>
        </w:tc>
        <w:tc>
          <w:tcPr>
            <w:tcW w:w="3260" w:type="dxa"/>
          </w:tcPr>
          <w:p w14:paraId="5E54A88C" w14:textId="1321D595" w:rsidR="00A70AF9" w:rsidRPr="002006F8" w:rsidRDefault="00A70AF9" w:rsidP="00A70AF9">
            <w:pPr>
              <w:pStyle w:val="TabletextsmallHDMES"/>
            </w:pPr>
            <w:r w:rsidRPr="002006F8">
              <w:t>Data Management and Analytics Adviser</w:t>
            </w:r>
          </w:p>
        </w:tc>
        <w:tc>
          <w:tcPr>
            <w:tcW w:w="2126" w:type="dxa"/>
          </w:tcPr>
          <w:p w14:paraId="70D2F340" w14:textId="140B82E8" w:rsidR="00A70AF9" w:rsidRPr="002006F8" w:rsidRDefault="00A70AF9" w:rsidP="00A70AF9">
            <w:pPr>
              <w:pStyle w:val="TabletextsmallHDMES"/>
            </w:pPr>
            <w:r w:rsidRPr="002006F8">
              <w:t>Via email</w:t>
            </w:r>
          </w:p>
        </w:tc>
        <w:tc>
          <w:tcPr>
            <w:tcW w:w="1552" w:type="dxa"/>
          </w:tcPr>
          <w:p w14:paraId="67CAC9C5" w14:textId="6B983417" w:rsidR="00A70AF9" w:rsidRPr="002006F8" w:rsidRDefault="00A70AF9" w:rsidP="00A70AF9">
            <w:pPr>
              <w:pStyle w:val="TabletextsmallHDMES"/>
            </w:pPr>
            <w:r w:rsidRPr="002006F8">
              <w:t>–</w:t>
            </w:r>
          </w:p>
        </w:tc>
      </w:tr>
      <w:tr w:rsidR="00A70AF9" w:rsidRPr="002006F8" w14:paraId="29F283BE" w14:textId="77777777" w:rsidTr="002C2C26">
        <w:tc>
          <w:tcPr>
            <w:tcW w:w="2122" w:type="dxa"/>
          </w:tcPr>
          <w:p w14:paraId="72FD8FFF" w14:textId="18A9C697" w:rsidR="00A70AF9" w:rsidRPr="002006F8" w:rsidRDefault="00A70AF9" w:rsidP="00A70AF9">
            <w:pPr>
              <w:pStyle w:val="TabletextsmallHDMES"/>
            </w:pPr>
            <w:r w:rsidRPr="002006F8">
              <w:t xml:space="preserve">Pamela Kamaya </w:t>
            </w:r>
          </w:p>
        </w:tc>
        <w:tc>
          <w:tcPr>
            <w:tcW w:w="3260" w:type="dxa"/>
          </w:tcPr>
          <w:p w14:paraId="048A25CC" w14:textId="44344D32" w:rsidR="00A70AF9" w:rsidRPr="002006F8" w:rsidRDefault="00A70AF9" w:rsidP="00A70AF9">
            <w:pPr>
              <w:pStyle w:val="TabletextsmallHDMES"/>
            </w:pPr>
            <w:r w:rsidRPr="002006F8">
              <w:t>Team Lead Performance Adaptive Systems</w:t>
            </w:r>
          </w:p>
        </w:tc>
        <w:tc>
          <w:tcPr>
            <w:tcW w:w="2126" w:type="dxa"/>
          </w:tcPr>
          <w:p w14:paraId="42D8B5D6" w14:textId="258255CD" w:rsidR="00A70AF9" w:rsidRPr="002006F8" w:rsidRDefault="00A70AF9" w:rsidP="00A70AF9">
            <w:pPr>
              <w:pStyle w:val="TabletextsmallHDMES"/>
            </w:pPr>
            <w:r w:rsidRPr="002006F8">
              <w:t>Via email</w:t>
            </w:r>
          </w:p>
        </w:tc>
        <w:tc>
          <w:tcPr>
            <w:tcW w:w="1552" w:type="dxa"/>
          </w:tcPr>
          <w:p w14:paraId="0EC4AB76" w14:textId="49134433" w:rsidR="00A70AF9" w:rsidRPr="002006F8" w:rsidRDefault="00A70AF9" w:rsidP="00A70AF9">
            <w:pPr>
              <w:pStyle w:val="TabletextsmallHDMES"/>
            </w:pPr>
            <w:r w:rsidRPr="002006F8">
              <w:t>–</w:t>
            </w:r>
          </w:p>
        </w:tc>
      </w:tr>
      <w:tr w:rsidR="00A70AF9" w:rsidRPr="002006F8" w14:paraId="1872B07B" w14:textId="77777777" w:rsidTr="002C2C26">
        <w:tc>
          <w:tcPr>
            <w:tcW w:w="2122" w:type="dxa"/>
          </w:tcPr>
          <w:p w14:paraId="57B4DA80" w14:textId="14225CC3" w:rsidR="00A70AF9" w:rsidRPr="002006F8" w:rsidRDefault="00A70AF9" w:rsidP="00A70AF9">
            <w:pPr>
              <w:pStyle w:val="TabletextsmallHDMES"/>
            </w:pPr>
            <w:r w:rsidRPr="002006F8">
              <w:t xml:space="preserve">Milena Dalton </w:t>
            </w:r>
          </w:p>
        </w:tc>
        <w:tc>
          <w:tcPr>
            <w:tcW w:w="3260" w:type="dxa"/>
          </w:tcPr>
          <w:p w14:paraId="502F4F78" w14:textId="054D5CAA" w:rsidR="00A70AF9" w:rsidRPr="002006F8" w:rsidRDefault="00A70AF9" w:rsidP="00A70AF9">
            <w:pPr>
              <w:pStyle w:val="TabletextsmallHDMES"/>
            </w:pPr>
            <w:r w:rsidRPr="002006F8">
              <w:t xml:space="preserve">Senior Manager, Frontline Health Outcomes </w:t>
            </w:r>
          </w:p>
        </w:tc>
        <w:tc>
          <w:tcPr>
            <w:tcW w:w="2126" w:type="dxa"/>
          </w:tcPr>
          <w:p w14:paraId="420888CF" w14:textId="03E8A59A" w:rsidR="00A70AF9" w:rsidRPr="002006F8" w:rsidRDefault="00A70AF9" w:rsidP="00A70AF9">
            <w:pPr>
              <w:pStyle w:val="TabletextsmallHDMES"/>
            </w:pPr>
            <w:r w:rsidRPr="002006F8">
              <w:t>Interview</w:t>
            </w:r>
          </w:p>
        </w:tc>
        <w:tc>
          <w:tcPr>
            <w:tcW w:w="1552" w:type="dxa"/>
          </w:tcPr>
          <w:p w14:paraId="5C753B59" w14:textId="032C3D76" w:rsidR="00A70AF9" w:rsidRPr="002006F8" w:rsidRDefault="00A70AF9" w:rsidP="00A70AF9">
            <w:pPr>
              <w:pStyle w:val="TabletextsmallHDMES"/>
            </w:pPr>
            <w:r w:rsidRPr="002006F8">
              <w:t>–</w:t>
            </w:r>
          </w:p>
        </w:tc>
      </w:tr>
      <w:tr w:rsidR="00A70AF9" w:rsidRPr="002006F8" w14:paraId="5FFE786C" w14:textId="77777777" w:rsidTr="002C2C26">
        <w:tc>
          <w:tcPr>
            <w:tcW w:w="2122" w:type="dxa"/>
          </w:tcPr>
          <w:p w14:paraId="02E92EC9" w14:textId="0F25AF22" w:rsidR="00A70AF9" w:rsidRPr="002006F8" w:rsidRDefault="00A70AF9" w:rsidP="00A70AF9">
            <w:pPr>
              <w:pStyle w:val="TabletextsmallHDMES"/>
            </w:pPr>
            <w:r w:rsidRPr="002006F8">
              <w:lastRenderedPageBreak/>
              <w:t xml:space="preserve">Luke Elich </w:t>
            </w:r>
          </w:p>
        </w:tc>
        <w:tc>
          <w:tcPr>
            <w:tcW w:w="3260" w:type="dxa"/>
          </w:tcPr>
          <w:p w14:paraId="46B48F2A" w14:textId="33BC68F2" w:rsidR="00A70AF9" w:rsidRPr="002006F8" w:rsidRDefault="00A70AF9" w:rsidP="00A70AF9">
            <w:pPr>
              <w:pStyle w:val="TabletextsmallHDMES"/>
            </w:pPr>
            <w:r w:rsidRPr="002006F8">
              <w:t xml:space="preserve">Previously Manager, Frontline Health Outcomes, Strategy </w:t>
            </w:r>
          </w:p>
        </w:tc>
        <w:tc>
          <w:tcPr>
            <w:tcW w:w="2126" w:type="dxa"/>
          </w:tcPr>
          <w:p w14:paraId="17E5164E" w14:textId="5E12CB3A" w:rsidR="00A70AF9" w:rsidRPr="002006F8" w:rsidRDefault="00A70AF9" w:rsidP="00A70AF9">
            <w:pPr>
              <w:pStyle w:val="TabletextsmallHDMES"/>
            </w:pPr>
            <w:r w:rsidRPr="002006F8">
              <w:t>Interview</w:t>
            </w:r>
          </w:p>
        </w:tc>
        <w:tc>
          <w:tcPr>
            <w:tcW w:w="1552" w:type="dxa"/>
          </w:tcPr>
          <w:p w14:paraId="4A9562DC" w14:textId="533E7EAE" w:rsidR="00A70AF9" w:rsidRPr="002006F8" w:rsidRDefault="00A70AF9" w:rsidP="00A70AF9">
            <w:pPr>
              <w:pStyle w:val="TabletextsmallHDMES"/>
            </w:pPr>
            <w:r w:rsidRPr="002006F8">
              <w:t>–</w:t>
            </w:r>
          </w:p>
        </w:tc>
      </w:tr>
      <w:tr w:rsidR="00A70AF9" w:rsidRPr="002006F8" w14:paraId="201517B9" w14:textId="77777777" w:rsidTr="002C2C26">
        <w:tc>
          <w:tcPr>
            <w:tcW w:w="2122" w:type="dxa"/>
          </w:tcPr>
          <w:p w14:paraId="405EB3A8" w14:textId="120B5C92" w:rsidR="00A70AF9" w:rsidRPr="002006F8" w:rsidRDefault="00A70AF9" w:rsidP="00A70AF9">
            <w:pPr>
              <w:pStyle w:val="TabletextsmallHDMES"/>
            </w:pPr>
            <w:r w:rsidRPr="002006F8">
              <w:t xml:space="preserve">Geoff Miller </w:t>
            </w:r>
          </w:p>
        </w:tc>
        <w:tc>
          <w:tcPr>
            <w:tcW w:w="3260" w:type="dxa"/>
          </w:tcPr>
          <w:p w14:paraId="0C1F0781" w14:textId="58EB011D" w:rsidR="00A70AF9" w:rsidRPr="002006F8" w:rsidRDefault="00A70AF9" w:rsidP="00A70AF9">
            <w:pPr>
              <w:pStyle w:val="TabletextsmallHDMES"/>
            </w:pPr>
            <w:r w:rsidRPr="002006F8">
              <w:t xml:space="preserve">Previously PATH Team Leader </w:t>
            </w:r>
          </w:p>
        </w:tc>
        <w:tc>
          <w:tcPr>
            <w:tcW w:w="2126" w:type="dxa"/>
          </w:tcPr>
          <w:p w14:paraId="1D6FA0AE" w14:textId="4A969897" w:rsidR="00A70AF9" w:rsidRPr="002006F8" w:rsidRDefault="00A70AF9" w:rsidP="00A70AF9">
            <w:pPr>
              <w:pStyle w:val="TabletextsmallHDMES"/>
            </w:pPr>
            <w:r w:rsidRPr="002006F8">
              <w:t>Interview</w:t>
            </w:r>
          </w:p>
        </w:tc>
        <w:tc>
          <w:tcPr>
            <w:tcW w:w="1552" w:type="dxa"/>
          </w:tcPr>
          <w:p w14:paraId="5E73EB41" w14:textId="1F8EB680" w:rsidR="00A70AF9" w:rsidRPr="002006F8" w:rsidRDefault="00A70AF9" w:rsidP="00A70AF9">
            <w:pPr>
              <w:pStyle w:val="TabletextsmallHDMES"/>
            </w:pPr>
            <w:r w:rsidRPr="002006F8">
              <w:t>–</w:t>
            </w:r>
          </w:p>
        </w:tc>
      </w:tr>
      <w:tr w:rsidR="00A70AF9" w:rsidRPr="002006F8" w14:paraId="7DF558DA" w14:textId="77777777" w:rsidTr="002C2C26">
        <w:tc>
          <w:tcPr>
            <w:tcW w:w="2122" w:type="dxa"/>
          </w:tcPr>
          <w:p w14:paraId="643BD864" w14:textId="0E68B7A5" w:rsidR="00A70AF9" w:rsidRPr="002006F8" w:rsidRDefault="00A70AF9" w:rsidP="00A70AF9">
            <w:pPr>
              <w:pStyle w:val="TabletextsmallHDMES"/>
            </w:pPr>
            <w:r w:rsidRPr="002006F8">
              <w:t xml:space="preserve">Brett Cowling </w:t>
            </w:r>
          </w:p>
        </w:tc>
        <w:tc>
          <w:tcPr>
            <w:tcW w:w="3260" w:type="dxa"/>
          </w:tcPr>
          <w:p w14:paraId="66E95968" w14:textId="6259DFCC" w:rsidR="00A70AF9" w:rsidRPr="002006F8" w:rsidRDefault="00A70AF9" w:rsidP="00A70AF9">
            <w:pPr>
              <w:pStyle w:val="TabletextsmallHDMES"/>
            </w:pPr>
            <w:r w:rsidRPr="002006F8">
              <w:t xml:space="preserve">Previously PATH Team Leader </w:t>
            </w:r>
          </w:p>
        </w:tc>
        <w:tc>
          <w:tcPr>
            <w:tcW w:w="2126" w:type="dxa"/>
          </w:tcPr>
          <w:p w14:paraId="2117C5E5" w14:textId="2CEB916B" w:rsidR="00A70AF9" w:rsidRPr="002006F8" w:rsidRDefault="00A70AF9" w:rsidP="00A70AF9">
            <w:pPr>
              <w:pStyle w:val="TabletextsmallHDMES"/>
            </w:pPr>
            <w:r w:rsidRPr="002006F8">
              <w:t>Via email</w:t>
            </w:r>
          </w:p>
        </w:tc>
        <w:tc>
          <w:tcPr>
            <w:tcW w:w="1552" w:type="dxa"/>
          </w:tcPr>
          <w:p w14:paraId="280FB73D" w14:textId="40FC1C73" w:rsidR="00A70AF9" w:rsidRPr="002006F8" w:rsidRDefault="00A70AF9" w:rsidP="00A70AF9">
            <w:pPr>
              <w:pStyle w:val="TabletextsmallHDMES"/>
            </w:pPr>
            <w:r w:rsidRPr="002006F8">
              <w:t>–</w:t>
            </w:r>
          </w:p>
        </w:tc>
      </w:tr>
      <w:tr w:rsidR="00A70AF9" w:rsidRPr="002006F8" w14:paraId="2C672B59" w14:textId="77777777" w:rsidTr="002C2C26">
        <w:tc>
          <w:tcPr>
            <w:tcW w:w="2122" w:type="dxa"/>
          </w:tcPr>
          <w:p w14:paraId="485E9E27" w14:textId="64367675" w:rsidR="00A70AF9" w:rsidRPr="002006F8" w:rsidRDefault="00A70AF9" w:rsidP="00A70AF9">
            <w:pPr>
              <w:pStyle w:val="TabletextsmallHDMES"/>
            </w:pPr>
            <w:r w:rsidRPr="002006F8">
              <w:t xml:space="preserve">Kelwyn Browne </w:t>
            </w:r>
          </w:p>
        </w:tc>
        <w:tc>
          <w:tcPr>
            <w:tcW w:w="3260" w:type="dxa"/>
          </w:tcPr>
          <w:p w14:paraId="70E61ADA" w14:textId="186B5660" w:rsidR="00A70AF9" w:rsidRPr="002006F8" w:rsidRDefault="00A70AF9" w:rsidP="00A70AF9">
            <w:pPr>
              <w:pStyle w:val="TabletextsmallHDMES"/>
            </w:pPr>
            <w:r w:rsidRPr="002006F8">
              <w:t xml:space="preserve">Manager, Health Facility at </w:t>
            </w:r>
            <w:proofErr w:type="spellStart"/>
            <w:r w:rsidRPr="002006F8">
              <w:t>Mabaduan</w:t>
            </w:r>
            <w:proofErr w:type="spellEnd"/>
            <w:r w:rsidRPr="002006F8">
              <w:t xml:space="preserve"> </w:t>
            </w:r>
          </w:p>
        </w:tc>
        <w:tc>
          <w:tcPr>
            <w:tcW w:w="2126" w:type="dxa"/>
          </w:tcPr>
          <w:p w14:paraId="46A1117C" w14:textId="68DD5B9E" w:rsidR="00A70AF9" w:rsidRPr="002006F8" w:rsidRDefault="00A70AF9" w:rsidP="00A70AF9">
            <w:pPr>
              <w:pStyle w:val="TabletextsmallHDMES"/>
            </w:pPr>
            <w:r w:rsidRPr="002006F8">
              <w:t>Interview</w:t>
            </w:r>
          </w:p>
        </w:tc>
        <w:tc>
          <w:tcPr>
            <w:tcW w:w="1552" w:type="dxa"/>
          </w:tcPr>
          <w:p w14:paraId="2C28984A" w14:textId="0F10A5D3" w:rsidR="00A70AF9" w:rsidRPr="002006F8" w:rsidRDefault="00A70AF9" w:rsidP="00A70AF9">
            <w:pPr>
              <w:pStyle w:val="TabletextsmallHDMES"/>
            </w:pPr>
            <w:r w:rsidRPr="002006F8">
              <w:t xml:space="preserve">Western </w:t>
            </w:r>
          </w:p>
        </w:tc>
      </w:tr>
      <w:tr w:rsidR="00A70AF9" w:rsidRPr="002006F8" w14:paraId="478089F2" w14:textId="77777777" w:rsidTr="002C2C26">
        <w:tc>
          <w:tcPr>
            <w:tcW w:w="2122" w:type="dxa"/>
          </w:tcPr>
          <w:p w14:paraId="0CF6AE5B" w14:textId="0CB658F0" w:rsidR="00A70AF9" w:rsidRPr="002006F8" w:rsidRDefault="00A70AF9" w:rsidP="00A70AF9">
            <w:pPr>
              <w:pStyle w:val="TabletextsmallHDMES"/>
            </w:pPr>
            <w:r w:rsidRPr="002006F8">
              <w:t xml:space="preserve">Ray Krai </w:t>
            </w:r>
          </w:p>
        </w:tc>
        <w:tc>
          <w:tcPr>
            <w:tcW w:w="3260" w:type="dxa"/>
          </w:tcPr>
          <w:p w14:paraId="6E8B954C" w14:textId="4A7E9507" w:rsidR="00A70AF9" w:rsidRPr="002006F8" w:rsidRDefault="00A70AF9" w:rsidP="00A70AF9">
            <w:pPr>
              <w:pStyle w:val="TabletextsmallHDMES"/>
            </w:pPr>
            <w:r w:rsidRPr="002006F8">
              <w:t xml:space="preserve">Manager, Frontline Health Outcomes </w:t>
            </w:r>
          </w:p>
        </w:tc>
        <w:tc>
          <w:tcPr>
            <w:tcW w:w="2126" w:type="dxa"/>
          </w:tcPr>
          <w:p w14:paraId="7BEB864F" w14:textId="7527FCF7" w:rsidR="00A70AF9" w:rsidRPr="002006F8" w:rsidRDefault="00A70AF9" w:rsidP="00A70AF9">
            <w:pPr>
              <w:pStyle w:val="TabletextsmallHDMES"/>
            </w:pPr>
            <w:r w:rsidRPr="002006F8">
              <w:t>Via email</w:t>
            </w:r>
          </w:p>
        </w:tc>
        <w:tc>
          <w:tcPr>
            <w:tcW w:w="1552" w:type="dxa"/>
          </w:tcPr>
          <w:p w14:paraId="158C6EBA" w14:textId="1A207E41" w:rsidR="00A70AF9" w:rsidRPr="002006F8" w:rsidRDefault="00A70AF9" w:rsidP="00A70AF9">
            <w:pPr>
              <w:pStyle w:val="TabletextsmallHDMES"/>
            </w:pPr>
            <w:r w:rsidRPr="002006F8">
              <w:t xml:space="preserve">Western </w:t>
            </w:r>
          </w:p>
        </w:tc>
      </w:tr>
    </w:tbl>
    <w:p w14:paraId="6FA54546" w14:textId="77777777" w:rsidR="00776960" w:rsidRPr="002006F8" w:rsidRDefault="00776960" w:rsidP="00A70AF9">
      <w:pPr>
        <w:pStyle w:val="BlanklinespaceHDMES"/>
      </w:pPr>
    </w:p>
    <w:p w14:paraId="17BBD0E2" w14:textId="0C68A706" w:rsidR="00776960" w:rsidRPr="002006F8" w:rsidRDefault="00A70AF9" w:rsidP="00A70AF9">
      <w:pPr>
        <w:pStyle w:val="TableheadingsmallHDMES"/>
      </w:pPr>
      <w:r w:rsidRPr="002006F8">
        <w:t>PHA</w:t>
      </w:r>
    </w:p>
    <w:tbl>
      <w:tblPr>
        <w:tblStyle w:val="StandardtablegreyheaderHDMES"/>
        <w:tblW w:w="0" w:type="auto"/>
        <w:tblLook w:val="0620" w:firstRow="1" w:lastRow="0" w:firstColumn="0" w:lastColumn="0" w:noHBand="1" w:noVBand="1"/>
      </w:tblPr>
      <w:tblGrid>
        <w:gridCol w:w="2122"/>
        <w:gridCol w:w="3260"/>
        <w:gridCol w:w="2126"/>
        <w:gridCol w:w="1552"/>
      </w:tblGrid>
      <w:tr w:rsidR="00A70AF9" w:rsidRPr="002006F8" w14:paraId="2EC97FA5" w14:textId="77777777" w:rsidTr="002C2C26">
        <w:trPr>
          <w:cnfStyle w:val="100000000000" w:firstRow="1" w:lastRow="0" w:firstColumn="0" w:lastColumn="0" w:oddVBand="0" w:evenVBand="0" w:oddHBand="0" w:evenHBand="0" w:firstRowFirstColumn="0" w:firstRowLastColumn="0" w:lastRowFirstColumn="0" w:lastRowLastColumn="0"/>
          <w:tblHeader/>
        </w:trPr>
        <w:tc>
          <w:tcPr>
            <w:tcW w:w="2122" w:type="dxa"/>
          </w:tcPr>
          <w:p w14:paraId="2F6CEB79" w14:textId="77777777" w:rsidR="00A70AF9" w:rsidRPr="002006F8" w:rsidRDefault="00A70AF9" w:rsidP="00D847CD">
            <w:pPr>
              <w:pStyle w:val="TableheadingsmallreverseHDMES"/>
            </w:pPr>
            <w:r w:rsidRPr="002006F8">
              <w:rPr>
                <w:rFonts w:ascii="Arial" w:hAnsi="Arial" w:cs="Arial"/>
              </w:rPr>
              <w:t> </w:t>
            </w:r>
            <w:r w:rsidRPr="002006F8">
              <w:t xml:space="preserve">Name </w:t>
            </w:r>
          </w:p>
        </w:tc>
        <w:tc>
          <w:tcPr>
            <w:tcW w:w="3260" w:type="dxa"/>
          </w:tcPr>
          <w:p w14:paraId="00924419" w14:textId="0336C7E3" w:rsidR="00A70AF9" w:rsidRPr="002006F8" w:rsidRDefault="00A70AF9" w:rsidP="00D847CD">
            <w:pPr>
              <w:pStyle w:val="TableheadingsmallreverseHDMES"/>
            </w:pPr>
            <w:r w:rsidRPr="002006F8">
              <w:rPr>
                <w:rFonts w:ascii="Arial" w:hAnsi="Arial" w:cs="Arial"/>
              </w:rPr>
              <w:t> </w:t>
            </w:r>
            <w:r w:rsidRPr="002006F8">
              <w:t>Designation/</w:t>
            </w:r>
            <w:r w:rsidR="00F13224">
              <w:t>r</w:t>
            </w:r>
            <w:r w:rsidRPr="002006F8">
              <w:t xml:space="preserve">ole </w:t>
            </w:r>
          </w:p>
        </w:tc>
        <w:tc>
          <w:tcPr>
            <w:tcW w:w="2126" w:type="dxa"/>
          </w:tcPr>
          <w:p w14:paraId="064B1CF9" w14:textId="77777777" w:rsidR="00A70AF9" w:rsidRPr="002006F8" w:rsidRDefault="00A70AF9" w:rsidP="00D847CD">
            <w:pPr>
              <w:pStyle w:val="TableheadingsmallreverseHDMES"/>
            </w:pPr>
            <w:r w:rsidRPr="002006F8">
              <w:t>Consultation</w:t>
            </w:r>
          </w:p>
        </w:tc>
        <w:tc>
          <w:tcPr>
            <w:tcW w:w="1552" w:type="dxa"/>
          </w:tcPr>
          <w:p w14:paraId="0AA31E2E" w14:textId="77777777" w:rsidR="00A70AF9" w:rsidRPr="002006F8" w:rsidRDefault="00A70AF9" w:rsidP="00D847CD">
            <w:pPr>
              <w:pStyle w:val="TableheadingsmallreverseHDMES"/>
            </w:pPr>
            <w:r w:rsidRPr="002006F8">
              <w:t xml:space="preserve">Province </w:t>
            </w:r>
          </w:p>
        </w:tc>
      </w:tr>
      <w:tr w:rsidR="004D2F4E" w:rsidRPr="002006F8" w14:paraId="1F2455BF" w14:textId="77777777" w:rsidTr="002C2C26">
        <w:tc>
          <w:tcPr>
            <w:tcW w:w="2122" w:type="dxa"/>
          </w:tcPr>
          <w:p w14:paraId="0332A89B" w14:textId="679F131F" w:rsidR="004D2F4E" w:rsidRPr="002006F8" w:rsidRDefault="004D2F4E" w:rsidP="004D2F4E">
            <w:pPr>
              <w:pStyle w:val="TabletextsmallHDMES"/>
            </w:pPr>
            <w:r w:rsidRPr="002006F8">
              <w:t xml:space="preserve">Sr </w:t>
            </w:r>
            <w:proofErr w:type="spellStart"/>
            <w:r w:rsidRPr="002006F8">
              <w:t>Maira</w:t>
            </w:r>
            <w:proofErr w:type="spellEnd"/>
            <w:r w:rsidRPr="002006F8">
              <w:t xml:space="preserve"> </w:t>
            </w:r>
          </w:p>
        </w:tc>
        <w:tc>
          <w:tcPr>
            <w:tcW w:w="3260" w:type="dxa"/>
          </w:tcPr>
          <w:p w14:paraId="497AE8D2" w14:textId="4EB9B0A0" w:rsidR="004D2F4E" w:rsidRPr="002006F8" w:rsidRDefault="004D2F4E" w:rsidP="004D2F4E">
            <w:pPr>
              <w:pStyle w:val="TabletextsmallHDMES"/>
            </w:pPr>
            <w:r w:rsidRPr="002006F8">
              <w:t xml:space="preserve">Team Leader, HIV Unit </w:t>
            </w:r>
          </w:p>
        </w:tc>
        <w:tc>
          <w:tcPr>
            <w:tcW w:w="2126" w:type="dxa"/>
          </w:tcPr>
          <w:p w14:paraId="0B42A812" w14:textId="44B9C0D1" w:rsidR="004D2F4E" w:rsidRPr="002006F8" w:rsidRDefault="004D2F4E" w:rsidP="004D2F4E">
            <w:pPr>
              <w:pStyle w:val="TabletextsmallHDMES"/>
            </w:pPr>
            <w:r w:rsidRPr="002006F8">
              <w:t>Interview</w:t>
            </w:r>
          </w:p>
        </w:tc>
        <w:tc>
          <w:tcPr>
            <w:tcW w:w="1552" w:type="dxa"/>
          </w:tcPr>
          <w:p w14:paraId="1736749C" w14:textId="2526F1D6" w:rsidR="004D2F4E" w:rsidRPr="002006F8" w:rsidRDefault="004D2F4E" w:rsidP="004D2F4E">
            <w:pPr>
              <w:pStyle w:val="TabletextsmallHDMES"/>
            </w:pPr>
            <w:r w:rsidRPr="002006F8">
              <w:t xml:space="preserve">New Ireland </w:t>
            </w:r>
          </w:p>
        </w:tc>
      </w:tr>
      <w:tr w:rsidR="004D2F4E" w:rsidRPr="002006F8" w14:paraId="50BD143A" w14:textId="77777777" w:rsidTr="002C2C26">
        <w:tc>
          <w:tcPr>
            <w:tcW w:w="2122" w:type="dxa"/>
          </w:tcPr>
          <w:p w14:paraId="4FFA4864" w14:textId="62186566" w:rsidR="004D2F4E" w:rsidRPr="002006F8" w:rsidRDefault="004D2F4E" w:rsidP="004D2F4E">
            <w:pPr>
              <w:pStyle w:val="TabletextsmallHDMES"/>
            </w:pPr>
            <w:r w:rsidRPr="002006F8">
              <w:t xml:space="preserve">Mathew </w:t>
            </w:r>
            <w:proofErr w:type="spellStart"/>
            <w:r w:rsidRPr="002006F8">
              <w:t>Densil</w:t>
            </w:r>
            <w:proofErr w:type="spellEnd"/>
            <w:r w:rsidRPr="002006F8">
              <w:t xml:space="preserve"> </w:t>
            </w:r>
          </w:p>
        </w:tc>
        <w:tc>
          <w:tcPr>
            <w:tcW w:w="3260" w:type="dxa"/>
          </w:tcPr>
          <w:p w14:paraId="4FB81385" w14:textId="5CF6DEE8" w:rsidR="004D2F4E" w:rsidRPr="002006F8" w:rsidRDefault="004D2F4E" w:rsidP="004D2F4E">
            <w:pPr>
              <w:pStyle w:val="TabletextsmallHDMES"/>
            </w:pPr>
            <w:r w:rsidRPr="002006F8">
              <w:t xml:space="preserve">Project Officer – HIV/AIDS and STI </w:t>
            </w:r>
          </w:p>
        </w:tc>
        <w:tc>
          <w:tcPr>
            <w:tcW w:w="2126" w:type="dxa"/>
          </w:tcPr>
          <w:p w14:paraId="63D1C46F" w14:textId="05D256DB" w:rsidR="004D2F4E" w:rsidRPr="002006F8" w:rsidRDefault="004D2F4E" w:rsidP="004D2F4E">
            <w:pPr>
              <w:pStyle w:val="TabletextsmallHDMES"/>
            </w:pPr>
            <w:r w:rsidRPr="002006F8">
              <w:t>Interview</w:t>
            </w:r>
          </w:p>
        </w:tc>
        <w:tc>
          <w:tcPr>
            <w:tcW w:w="1552" w:type="dxa"/>
          </w:tcPr>
          <w:p w14:paraId="0169BE7B" w14:textId="715ACA99" w:rsidR="004D2F4E" w:rsidRPr="002006F8" w:rsidRDefault="004D2F4E" w:rsidP="004D2F4E">
            <w:pPr>
              <w:pStyle w:val="TabletextsmallHDMES"/>
            </w:pPr>
            <w:r w:rsidRPr="002006F8">
              <w:t xml:space="preserve">NCD </w:t>
            </w:r>
          </w:p>
        </w:tc>
      </w:tr>
      <w:tr w:rsidR="004D2F4E" w:rsidRPr="002006F8" w14:paraId="7AE9E4FB" w14:textId="77777777" w:rsidTr="002C2C26">
        <w:tc>
          <w:tcPr>
            <w:tcW w:w="2122" w:type="dxa"/>
          </w:tcPr>
          <w:p w14:paraId="00BDE0F9" w14:textId="431B54E1" w:rsidR="004D2F4E" w:rsidRPr="002006F8" w:rsidRDefault="004D2F4E" w:rsidP="004D2F4E">
            <w:pPr>
              <w:pStyle w:val="TabletextsmallHDMES"/>
            </w:pPr>
            <w:r w:rsidRPr="002006F8">
              <w:t xml:space="preserve">Kelly </w:t>
            </w:r>
            <w:proofErr w:type="spellStart"/>
            <w:r w:rsidRPr="002006F8">
              <w:t>Masere</w:t>
            </w:r>
            <w:proofErr w:type="spellEnd"/>
            <w:r w:rsidRPr="002006F8">
              <w:t xml:space="preserve"> </w:t>
            </w:r>
          </w:p>
        </w:tc>
        <w:tc>
          <w:tcPr>
            <w:tcW w:w="3260" w:type="dxa"/>
          </w:tcPr>
          <w:p w14:paraId="0F6C5E9E" w14:textId="0A941AFA" w:rsidR="004D2F4E" w:rsidRPr="002006F8" w:rsidRDefault="004D2F4E" w:rsidP="004D2F4E">
            <w:pPr>
              <w:pStyle w:val="TabletextsmallHDMES"/>
            </w:pPr>
            <w:r w:rsidRPr="002006F8">
              <w:t xml:space="preserve">Director, Public Health </w:t>
            </w:r>
          </w:p>
        </w:tc>
        <w:tc>
          <w:tcPr>
            <w:tcW w:w="2126" w:type="dxa"/>
          </w:tcPr>
          <w:p w14:paraId="4B7682AE" w14:textId="6EDB9720" w:rsidR="004D2F4E" w:rsidRPr="002006F8" w:rsidRDefault="004D2F4E" w:rsidP="004D2F4E">
            <w:pPr>
              <w:pStyle w:val="TabletextsmallHDMES"/>
            </w:pPr>
            <w:r w:rsidRPr="002006F8">
              <w:t>Interview</w:t>
            </w:r>
          </w:p>
        </w:tc>
        <w:tc>
          <w:tcPr>
            <w:tcW w:w="1552" w:type="dxa"/>
          </w:tcPr>
          <w:p w14:paraId="1C8023CB" w14:textId="79418A34" w:rsidR="004D2F4E" w:rsidRPr="002006F8" w:rsidRDefault="004D2F4E" w:rsidP="004D2F4E">
            <w:pPr>
              <w:pStyle w:val="TabletextsmallHDMES"/>
            </w:pPr>
            <w:proofErr w:type="spellStart"/>
            <w:r w:rsidRPr="002006F8">
              <w:t>Morobe</w:t>
            </w:r>
            <w:proofErr w:type="spellEnd"/>
            <w:r w:rsidRPr="002006F8">
              <w:t xml:space="preserve"> </w:t>
            </w:r>
          </w:p>
        </w:tc>
      </w:tr>
      <w:tr w:rsidR="004D2F4E" w:rsidRPr="002006F8" w14:paraId="1D2B5A70" w14:textId="77777777" w:rsidTr="002C2C26">
        <w:tc>
          <w:tcPr>
            <w:tcW w:w="2122" w:type="dxa"/>
          </w:tcPr>
          <w:p w14:paraId="7A0260E6" w14:textId="625FD62A" w:rsidR="004D2F4E" w:rsidRPr="002006F8" w:rsidRDefault="004D2F4E" w:rsidP="004D2F4E">
            <w:pPr>
              <w:pStyle w:val="TabletextsmallHDMES"/>
            </w:pPr>
            <w:r w:rsidRPr="002006F8">
              <w:t xml:space="preserve">Sr Pauline </w:t>
            </w:r>
            <w:proofErr w:type="spellStart"/>
            <w:r w:rsidRPr="002006F8">
              <w:t>Mitiel</w:t>
            </w:r>
            <w:proofErr w:type="spellEnd"/>
            <w:r w:rsidRPr="002006F8">
              <w:t xml:space="preserve"> </w:t>
            </w:r>
          </w:p>
        </w:tc>
        <w:tc>
          <w:tcPr>
            <w:tcW w:w="3260" w:type="dxa"/>
          </w:tcPr>
          <w:p w14:paraId="484C512A" w14:textId="11A7EB0B" w:rsidR="004D2F4E" w:rsidRPr="002006F8" w:rsidRDefault="004D2F4E" w:rsidP="004D2F4E">
            <w:pPr>
              <w:pStyle w:val="TabletextsmallHDMES"/>
            </w:pPr>
            <w:r w:rsidRPr="002006F8">
              <w:t xml:space="preserve">Family Health Coordinator, </w:t>
            </w:r>
            <w:proofErr w:type="spellStart"/>
            <w:r w:rsidRPr="002006F8">
              <w:t>Morobe</w:t>
            </w:r>
            <w:proofErr w:type="spellEnd"/>
            <w:r w:rsidRPr="002006F8">
              <w:t xml:space="preserve"> PHA </w:t>
            </w:r>
          </w:p>
        </w:tc>
        <w:tc>
          <w:tcPr>
            <w:tcW w:w="2126" w:type="dxa"/>
          </w:tcPr>
          <w:p w14:paraId="32D28A9B" w14:textId="71F0BA0B" w:rsidR="004D2F4E" w:rsidRPr="002006F8" w:rsidRDefault="004D2F4E" w:rsidP="004D2F4E">
            <w:pPr>
              <w:pStyle w:val="TabletextsmallHDMES"/>
            </w:pPr>
            <w:r w:rsidRPr="002006F8">
              <w:t>Interview</w:t>
            </w:r>
          </w:p>
        </w:tc>
        <w:tc>
          <w:tcPr>
            <w:tcW w:w="1552" w:type="dxa"/>
          </w:tcPr>
          <w:p w14:paraId="521C27B0" w14:textId="3B1E28EA" w:rsidR="004D2F4E" w:rsidRPr="002006F8" w:rsidRDefault="004D2F4E" w:rsidP="004D2F4E">
            <w:pPr>
              <w:pStyle w:val="TabletextsmallHDMES"/>
            </w:pPr>
            <w:proofErr w:type="spellStart"/>
            <w:r w:rsidRPr="002006F8">
              <w:t>Morobe</w:t>
            </w:r>
            <w:proofErr w:type="spellEnd"/>
            <w:r w:rsidRPr="002006F8">
              <w:t xml:space="preserve"> </w:t>
            </w:r>
          </w:p>
        </w:tc>
      </w:tr>
      <w:tr w:rsidR="004D2F4E" w:rsidRPr="002006F8" w14:paraId="3BAC5439" w14:textId="77777777" w:rsidTr="002C2C26">
        <w:tc>
          <w:tcPr>
            <w:tcW w:w="2122" w:type="dxa"/>
          </w:tcPr>
          <w:p w14:paraId="233949D0" w14:textId="0F1468A9" w:rsidR="004D2F4E" w:rsidRPr="002006F8" w:rsidRDefault="004D2F4E" w:rsidP="004D2F4E">
            <w:pPr>
              <w:pStyle w:val="TabletextsmallHDMES"/>
            </w:pPr>
            <w:r w:rsidRPr="002006F8">
              <w:t xml:space="preserve">Lucy Dani </w:t>
            </w:r>
          </w:p>
        </w:tc>
        <w:tc>
          <w:tcPr>
            <w:tcW w:w="3260" w:type="dxa"/>
          </w:tcPr>
          <w:p w14:paraId="67D18335" w14:textId="242267F0" w:rsidR="004D2F4E" w:rsidRPr="002006F8" w:rsidRDefault="004D2F4E" w:rsidP="004D2F4E">
            <w:pPr>
              <w:pStyle w:val="TabletextsmallHDMES"/>
            </w:pPr>
          </w:p>
        </w:tc>
        <w:tc>
          <w:tcPr>
            <w:tcW w:w="2126" w:type="dxa"/>
          </w:tcPr>
          <w:p w14:paraId="6BA36F81" w14:textId="1CFFD218" w:rsidR="004D2F4E" w:rsidRPr="002006F8" w:rsidRDefault="004D2F4E" w:rsidP="004D2F4E">
            <w:pPr>
              <w:pStyle w:val="TabletextsmallHDMES"/>
            </w:pPr>
            <w:r w:rsidRPr="002006F8">
              <w:t>Interview</w:t>
            </w:r>
          </w:p>
        </w:tc>
        <w:tc>
          <w:tcPr>
            <w:tcW w:w="1552" w:type="dxa"/>
          </w:tcPr>
          <w:p w14:paraId="77F98D3D" w14:textId="1D2BAD20" w:rsidR="004D2F4E" w:rsidRPr="002006F8" w:rsidRDefault="004D2F4E" w:rsidP="004D2F4E">
            <w:pPr>
              <w:pStyle w:val="TabletextsmallHDMES"/>
            </w:pPr>
            <w:proofErr w:type="spellStart"/>
            <w:r w:rsidRPr="002006F8">
              <w:t>Morobe</w:t>
            </w:r>
            <w:proofErr w:type="spellEnd"/>
            <w:r w:rsidRPr="002006F8">
              <w:t xml:space="preserve"> </w:t>
            </w:r>
          </w:p>
        </w:tc>
      </w:tr>
      <w:tr w:rsidR="004D2F4E" w:rsidRPr="002006F8" w14:paraId="4899A4E3" w14:textId="77777777" w:rsidTr="002C2C26">
        <w:tc>
          <w:tcPr>
            <w:tcW w:w="2122" w:type="dxa"/>
          </w:tcPr>
          <w:p w14:paraId="5D27DA4F" w14:textId="2F9D6643" w:rsidR="004D2F4E" w:rsidRPr="002006F8" w:rsidRDefault="004D2F4E" w:rsidP="004D2F4E">
            <w:pPr>
              <w:pStyle w:val="TabletextsmallHDMES"/>
            </w:pPr>
            <w:r w:rsidRPr="002006F8">
              <w:t xml:space="preserve">Dr </w:t>
            </w:r>
            <w:proofErr w:type="spellStart"/>
            <w:r w:rsidRPr="002006F8">
              <w:t>Geita</w:t>
            </w:r>
            <w:proofErr w:type="spellEnd"/>
            <w:r w:rsidRPr="002006F8">
              <w:t xml:space="preserve"> Morea </w:t>
            </w:r>
          </w:p>
        </w:tc>
        <w:tc>
          <w:tcPr>
            <w:tcW w:w="3260" w:type="dxa"/>
          </w:tcPr>
          <w:p w14:paraId="5CEEED1A" w14:textId="5CAD8D4A" w:rsidR="004D2F4E" w:rsidRPr="002006F8" w:rsidRDefault="004D2F4E" w:rsidP="004D2F4E">
            <w:pPr>
              <w:pStyle w:val="TabletextsmallHDMES"/>
            </w:pPr>
            <w:r w:rsidRPr="002006F8">
              <w:t xml:space="preserve">A/Deputy Director, Curative </w:t>
            </w:r>
            <w:r w:rsidR="00415F2C">
              <w:t>S</w:t>
            </w:r>
            <w:r w:rsidRPr="002006F8">
              <w:t xml:space="preserve">ervices </w:t>
            </w:r>
          </w:p>
        </w:tc>
        <w:tc>
          <w:tcPr>
            <w:tcW w:w="2126" w:type="dxa"/>
          </w:tcPr>
          <w:p w14:paraId="550AE792" w14:textId="09CC18A0" w:rsidR="004D2F4E" w:rsidRPr="002006F8" w:rsidRDefault="004D2F4E" w:rsidP="004D2F4E">
            <w:pPr>
              <w:pStyle w:val="TabletextsmallHDMES"/>
            </w:pPr>
            <w:r w:rsidRPr="002006F8">
              <w:t>Interview</w:t>
            </w:r>
          </w:p>
        </w:tc>
        <w:tc>
          <w:tcPr>
            <w:tcW w:w="1552" w:type="dxa"/>
          </w:tcPr>
          <w:p w14:paraId="1E629FD0" w14:textId="75D97A6E" w:rsidR="004D2F4E" w:rsidRPr="002006F8" w:rsidRDefault="004D2F4E" w:rsidP="004D2F4E">
            <w:pPr>
              <w:pStyle w:val="TabletextsmallHDMES"/>
            </w:pPr>
            <w:r w:rsidRPr="002006F8">
              <w:t xml:space="preserve">Sandaun </w:t>
            </w:r>
          </w:p>
        </w:tc>
      </w:tr>
      <w:tr w:rsidR="004D2F4E" w:rsidRPr="002006F8" w14:paraId="52903EB5" w14:textId="77777777" w:rsidTr="002C2C26">
        <w:tc>
          <w:tcPr>
            <w:tcW w:w="2122" w:type="dxa"/>
          </w:tcPr>
          <w:p w14:paraId="49576664" w14:textId="0912387D" w:rsidR="004D2F4E" w:rsidRPr="002006F8" w:rsidRDefault="00415F2C" w:rsidP="004D2F4E">
            <w:pPr>
              <w:pStyle w:val="TabletextsmallHDMES"/>
            </w:pPr>
            <w:r>
              <w:t>Sr</w:t>
            </w:r>
            <w:r w:rsidRPr="002006F8">
              <w:t xml:space="preserve"> </w:t>
            </w:r>
            <w:r w:rsidR="004D2F4E" w:rsidRPr="002006F8">
              <w:t xml:space="preserve">Christine </w:t>
            </w:r>
            <w:proofErr w:type="spellStart"/>
            <w:r w:rsidR="004D2F4E" w:rsidRPr="002006F8">
              <w:t>Trintenmok</w:t>
            </w:r>
            <w:proofErr w:type="spellEnd"/>
            <w:r w:rsidR="004D2F4E" w:rsidRPr="002006F8">
              <w:t xml:space="preserve"> </w:t>
            </w:r>
          </w:p>
        </w:tc>
        <w:tc>
          <w:tcPr>
            <w:tcW w:w="3260" w:type="dxa"/>
          </w:tcPr>
          <w:p w14:paraId="38FFE092" w14:textId="1B0DB667" w:rsidR="004D2F4E" w:rsidRPr="002006F8" w:rsidRDefault="004D2F4E" w:rsidP="004D2F4E">
            <w:pPr>
              <w:pStyle w:val="TabletextsmallHDMES"/>
            </w:pPr>
            <w:r w:rsidRPr="002006F8">
              <w:t>Sister</w:t>
            </w:r>
            <w:r w:rsidR="00415F2C">
              <w:t>-i</w:t>
            </w:r>
            <w:r w:rsidRPr="002006F8">
              <w:t xml:space="preserve">n-Charge Family Health Services </w:t>
            </w:r>
          </w:p>
        </w:tc>
        <w:tc>
          <w:tcPr>
            <w:tcW w:w="2126" w:type="dxa"/>
          </w:tcPr>
          <w:p w14:paraId="4B571D80" w14:textId="05999FFB" w:rsidR="004D2F4E" w:rsidRPr="002006F8" w:rsidRDefault="004D2F4E" w:rsidP="004D2F4E">
            <w:pPr>
              <w:pStyle w:val="TabletextsmallHDMES"/>
            </w:pPr>
            <w:r w:rsidRPr="002006F8">
              <w:t>Interview</w:t>
            </w:r>
          </w:p>
        </w:tc>
        <w:tc>
          <w:tcPr>
            <w:tcW w:w="1552" w:type="dxa"/>
          </w:tcPr>
          <w:p w14:paraId="681396E2" w14:textId="719B1827" w:rsidR="004D2F4E" w:rsidRPr="002006F8" w:rsidRDefault="004D2F4E" w:rsidP="004D2F4E">
            <w:pPr>
              <w:pStyle w:val="TabletextsmallHDMES"/>
            </w:pPr>
            <w:r w:rsidRPr="002006F8">
              <w:t xml:space="preserve">Sandaun </w:t>
            </w:r>
          </w:p>
        </w:tc>
      </w:tr>
      <w:tr w:rsidR="004D2F4E" w:rsidRPr="002006F8" w14:paraId="134458DA" w14:textId="77777777" w:rsidTr="002C2C26">
        <w:tc>
          <w:tcPr>
            <w:tcW w:w="2122" w:type="dxa"/>
          </w:tcPr>
          <w:p w14:paraId="326638BF" w14:textId="781B6096" w:rsidR="004D2F4E" w:rsidRPr="002006F8" w:rsidRDefault="004D2F4E" w:rsidP="004D2F4E">
            <w:pPr>
              <w:pStyle w:val="TabletextsmallHDMES"/>
            </w:pPr>
            <w:r w:rsidRPr="002006F8">
              <w:t xml:space="preserve">Dr Penny Charles </w:t>
            </w:r>
          </w:p>
        </w:tc>
        <w:tc>
          <w:tcPr>
            <w:tcW w:w="3260" w:type="dxa"/>
          </w:tcPr>
          <w:p w14:paraId="169BC218" w14:textId="56B29327" w:rsidR="004D2F4E" w:rsidRPr="002006F8" w:rsidRDefault="004D2F4E" w:rsidP="004D2F4E">
            <w:pPr>
              <w:pStyle w:val="TabletextsmallHDMES"/>
            </w:pPr>
            <w:r w:rsidRPr="002006F8">
              <w:t xml:space="preserve">Director, Curative Health Services </w:t>
            </w:r>
          </w:p>
        </w:tc>
        <w:tc>
          <w:tcPr>
            <w:tcW w:w="2126" w:type="dxa"/>
          </w:tcPr>
          <w:p w14:paraId="7071C9DD" w14:textId="1BC431D0" w:rsidR="004D2F4E" w:rsidRPr="002006F8" w:rsidRDefault="004D2F4E" w:rsidP="004D2F4E">
            <w:pPr>
              <w:pStyle w:val="TabletextsmallHDMES"/>
            </w:pPr>
            <w:r w:rsidRPr="002006F8">
              <w:t>Interview</w:t>
            </w:r>
          </w:p>
        </w:tc>
        <w:tc>
          <w:tcPr>
            <w:tcW w:w="1552" w:type="dxa"/>
          </w:tcPr>
          <w:p w14:paraId="585A177F" w14:textId="50B7A897" w:rsidR="004D2F4E" w:rsidRPr="002006F8" w:rsidRDefault="004D2F4E" w:rsidP="004D2F4E">
            <w:pPr>
              <w:pStyle w:val="TabletextsmallHDMES"/>
            </w:pPr>
            <w:r w:rsidRPr="002006F8">
              <w:t xml:space="preserve">New Ireland </w:t>
            </w:r>
          </w:p>
        </w:tc>
      </w:tr>
      <w:tr w:rsidR="004D2F4E" w:rsidRPr="002006F8" w14:paraId="70D539A5" w14:textId="77777777" w:rsidTr="002C2C26">
        <w:tc>
          <w:tcPr>
            <w:tcW w:w="2122" w:type="dxa"/>
          </w:tcPr>
          <w:p w14:paraId="40116462" w14:textId="4D554C28" w:rsidR="004D2F4E" w:rsidRPr="002006F8" w:rsidRDefault="004D2F4E" w:rsidP="004D2F4E">
            <w:pPr>
              <w:pStyle w:val="TabletextsmallHDMES"/>
            </w:pPr>
            <w:r w:rsidRPr="002006F8">
              <w:t xml:space="preserve">Dr Paula </w:t>
            </w:r>
            <w:proofErr w:type="spellStart"/>
            <w:r w:rsidRPr="002006F8">
              <w:t>Zzferio</w:t>
            </w:r>
            <w:proofErr w:type="spellEnd"/>
            <w:r w:rsidRPr="002006F8">
              <w:t xml:space="preserve"> </w:t>
            </w:r>
          </w:p>
        </w:tc>
        <w:tc>
          <w:tcPr>
            <w:tcW w:w="3260" w:type="dxa"/>
          </w:tcPr>
          <w:p w14:paraId="7644DE7D" w14:textId="0CDCFBC2" w:rsidR="004D2F4E" w:rsidRPr="002006F8" w:rsidRDefault="004D2F4E" w:rsidP="004D2F4E">
            <w:pPr>
              <w:pStyle w:val="TabletextsmallHDMES"/>
            </w:pPr>
            <w:r w:rsidRPr="002006F8">
              <w:t xml:space="preserve">Director, Curative Health Services </w:t>
            </w:r>
          </w:p>
        </w:tc>
        <w:tc>
          <w:tcPr>
            <w:tcW w:w="2126" w:type="dxa"/>
          </w:tcPr>
          <w:p w14:paraId="4B1847E9" w14:textId="14B2FE79" w:rsidR="004D2F4E" w:rsidRPr="002006F8" w:rsidRDefault="004D2F4E" w:rsidP="004D2F4E">
            <w:pPr>
              <w:pStyle w:val="TabletextsmallHDMES"/>
            </w:pPr>
            <w:r w:rsidRPr="002006F8">
              <w:t>Interview</w:t>
            </w:r>
          </w:p>
        </w:tc>
        <w:tc>
          <w:tcPr>
            <w:tcW w:w="1552" w:type="dxa"/>
          </w:tcPr>
          <w:p w14:paraId="7D8BA210" w14:textId="31D915E4" w:rsidR="004D2F4E" w:rsidRPr="002006F8" w:rsidRDefault="004D2F4E" w:rsidP="004D2F4E">
            <w:pPr>
              <w:pStyle w:val="TabletextsmallHDMES"/>
            </w:pPr>
            <w:r w:rsidRPr="002006F8">
              <w:t xml:space="preserve">New Ireland </w:t>
            </w:r>
          </w:p>
        </w:tc>
      </w:tr>
      <w:tr w:rsidR="004D2F4E" w:rsidRPr="002006F8" w14:paraId="7B1CF099" w14:textId="77777777" w:rsidTr="002C2C26">
        <w:tc>
          <w:tcPr>
            <w:tcW w:w="2122" w:type="dxa"/>
          </w:tcPr>
          <w:p w14:paraId="3F115645" w14:textId="5C578980" w:rsidR="004D2F4E" w:rsidRPr="002006F8" w:rsidRDefault="00415F2C" w:rsidP="004D2F4E">
            <w:pPr>
              <w:pStyle w:val="TabletextsmallHDMES"/>
            </w:pPr>
            <w:r>
              <w:t>Sr</w:t>
            </w:r>
            <w:r w:rsidRPr="002006F8">
              <w:t xml:space="preserve"> </w:t>
            </w:r>
            <w:r w:rsidR="004D2F4E" w:rsidRPr="002006F8">
              <w:t xml:space="preserve">Jennifer Robert </w:t>
            </w:r>
          </w:p>
        </w:tc>
        <w:tc>
          <w:tcPr>
            <w:tcW w:w="3260" w:type="dxa"/>
          </w:tcPr>
          <w:p w14:paraId="17275B21" w14:textId="2542CDB7" w:rsidR="004D2F4E" w:rsidRPr="002006F8" w:rsidRDefault="004D2F4E" w:rsidP="004D2F4E">
            <w:pPr>
              <w:pStyle w:val="TabletextsmallHDMES"/>
            </w:pPr>
            <w:r w:rsidRPr="002006F8">
              <w:t xml:space="preserve">Team Leader, ANC, Maternal </w:t>
            </w:r>
            <w:r w:rsidR="00415F2C">
              <w:t>and</w:t>
            </w:r>
            <w:r w:rsidR="00415F2C" w:rsidRPr="002006F8">
              <w:t xml:space="preserve"> </w:t>
            </w:r>
            <w:r w:rsidRPr="002006F8">
              <w:t xml:space="preserve">Child Health </w:t>
            </w:r>
          </w:p>
        </w:tc>
        <w:tc>
          <w:tcPr>
            <w:tcW w:w="2126" w:type="dxa"/>
          </w:tcPr>
          <w:p w14:paraId="5BDFAE18" w14:textId="49474DD7" w:rsidR="004D2F4E" w:rsidRPr="002006F8" w:rsidRDefault="004D2F4E" w:rsidP="004D2F4E">
            <w:pPr>
              <w:pStyle w:val="TabletextsmallHDMES"/>
            </w:pPr>
            <w:r w:rsidRPr="002006F8">
              <w:t>Interview</w:t>
            </w:r>
          </w:p>
        </w:tc>
        <w:tc>
          <w:tcPr>
            <w:tcW w:w="1552" w:type="dxa"/>
          </w:tcPr>
          <w:p w14:paraId="2F26B5E5" w14:textId="4F81FBE2" w:rsidR="004D2F4E" w:rsidRPr="002006F8" w:rsidRDefault="004D2F4E" w:rsidP="004D2F4E">
            <w:pPr>
              <w:pStyle w:val="TabletextsmallHDMES"/>
            </w:pPr>
            <w:r w:rsidRPr="002006F8">
              <w:t xml:space="preserve">New Ireland </w:t>
            </w:r>
          </w:p>
        </w:tc>
      </w:tr>
      <w:tr w:rsidR="004D2F4E" w:rsidRPr="002006F8" w14:paraId="4D9299E8" w14:textId="77777777" w:rsidTr="002C2C26">
        <w:tc>
          <w:tcPr>
            <w:tcW w:w="2122" w:type="dxa"/>
          </w:tcPr>
          <w:p w14:paraId="204718B1" w14:textId="0EDAB3A2" w:rsidR="004D2F4E" w:rsidRPr="002006F8" w:rsidRDefault="00E311FF" w:rsidP="004D2F4E">
            <w:pPr>
              <w:pStyle w:val="TabletextsmallHDMES"/>
            </w:pPr>
            <w:r>
              <w:t>Sr</w:t>
            </w:r>
            <w:r w:rsidRPr="002006F8">
              <w:t xml:space="preserve"> </w:t>
            </w:r>
            <w:proofErr w:type="spellStart"/>
            <w:r w:rsidR="004D2F4E" w:rsidRPr="002006F8">
              <w:t>Gerarda</w:t>
            </w:r>
            <w:proofErr w:type="spellEnd"/>
            <w:r w:rsidR="004D2F4E" w:rsidRPr="002006F8">
              <w:t xml:space="preserve"> Kula </w:t>
            </w:r>
          </w:p>
        </w:tc>
        <w:tc>
          <w:tcPr>
            <w:tcW w:w="3260" w:type="dxa"/>
          </w:tcPr>
          <w:p w14:paraId="628B028F" w14:textId="1448AADD" w:rsidR="004D2F4E" w:rsidRPr="002006F8" w:rsidRDefault="004D2F4E" w:rsidP="004D2F4E">
            <w:pPr>
              <w:pStyle w:val="TabletextsmallHDMES"/>
            </w:pPr>
            <w:r w:rsidRPr="002006F8">
              <w:t xml:space="preserve">Team Leader, WBC/FP </w:t>
            </w:r>
          </w:p>
        </w:tc>
        <w:tc>
          <w:tcPr>
            <w:tcW w:w="2126" w:type="dxa"/>
          </w:tcPr>
          <w:p w14:paraId="09EE1400" w14:textId="42CF8992" w:rsidR="004D2F4E" w:rsidRPr="002006F8" w:rsidRDefault="004D2F4E" w:rsidP="004D2F4E">
            <w:pPr>
              <w:pStyle w:val="TabletextsmallHDMES"/>
            </w:pPr>
            <w:r w:rsidRPr="002006F8">
              <w:t>Interview</w:t>
            </w:r>
          </w:p>
        </w:tc>
        <w:tc>
          <w:tcPr>
            <w:tcW w:w="1552" w:type="dxa"/>
          </w:tcPr>
          <w:p w14:paraId="0D81F4A2" w14:textId="2EDD831A" w:rsidR="004D2F4E" w:rsidRPr="002006F8" w:rsidRDefault="004D2F4E" w:rsidP="004D2F4E">
            <w:pPr>
              <w:pStyle w:val="TabletextsmallHDMES"/>
            </w:pPr>
            <w:r w:rsidRPr="002006F8">
              <w:t xml:space="preserve">New Ireland </w:t>
            </w:r>
          </w:p>
        </w:tc>
      </w:tr>
      <w:tr w:rsidR="004D2F4E" w:rsidRPr="002006F8" w14:paraId="1BE4CD4B" w14:textId="77777777" w:rsidTr="002C2C26">
        <w:tc>
          <w:tcPr>
            <w:tcW w:w="2122" w:type="dxa"/>
          </w:tcPr>
          <w:p w14:paraId="0C2735D2" w14:textId="02FB46DA" w:rsidR="004D2F4E" w:rsidRPr="002006F8" w:rsidRDefault="004D2F4E" w:rsidP="004D2F4E">
            <w:pPr>
              <w:pStyle w:val="TabletextsmallHDMES"/>
            </w:pPr>
            <w:proofErr w:type="spellStart"/>
            <w:r w:rsidRPr="002006F8">
              <w:t>Opo</w:t>
            </w:r>
            <w:proofErr w:type="spellEnd"/>
            <w:r w:rsidRPr="002006F8">
              <w:t xml:space="preserve"> Kairu </w:t>
            </w:r>
          </w:p>
        </w:tc>
        <w:tc>
          <w:tcPr>
            <w:tcW w:w="3260" w:type="dxa"/>
          </w:tcPr>
          <w:p w14:paraId="57487947" w14:textId="7CD9DAD4" w:rsidR="004D2F4E" w:rsidRPr="002006F8" w:rsidRDefault="004D2F4E" w:rsidP="004D2F4E">
            <w:pPr>
              <w:pStyle w:val="TabletextsmallHDMES"/>
            </w:pPr>
            <w:r w:rsidRPr="002006F8">
              <w:t>Deputy Director, Public Health</w:t>
            </w:r>
          </w:p>
        </w:tc>
        <w:tc>
          <w:tcPr>
            <w:tcW w:w="2126" w:type="dxa"/>
          </w:tcPr>
          <w:p w14:paraId="12617748" w14:textId="4CACFBB7" w:rsidR="004D2F4E" w:rsidRPr="002006F8" w:rsidRDefault="004D2F4E" w:rsidP="004D2F4E">
            <w:pPr>
              <w:pStyle w:val="TabletextsmallHDMES"/>
            </w:pPr>
            <w:r w:rsidRPr="002006F8">
              <w:t>Interview</w:t>
            </w:r>
          </w:p>
        </w:tc>
        <w:tc>
          <w:tcPr>
            <w:tcW w:w="1552" w:type="dxa"/>
          </w:tcPr>
          <w:p w14:paraId="4029BA81" w14:textId="23418043" w:rsidR="004D2F4E" w:rsidRPr="002006F8" w:rsidRDefault="004D2F4E" w:rsidP="004D2F4E">
            <w:pPr>
              <w:pStyle w:val="TabletextsmallHDMES"/>
            </w:pPr>
            <w:r w:rsidRPr="002006F8">
              <w:t xml:space="preserve">EHP </w:t>
            </w:r>
          </w:p>
        </w:tc>
      </w:tr>
    </w:tbl>
    <w:p w14:paraId="78DDEB48" w14:textId="77777777" w:rsidR="00A70AF9" w:rsidRPr="002006F8" w:rsidRDefault="00A70AF9" w:rsidP="00A70AF9">
      <w:pPr>
        <w:pStyle w:val="BlanklinespaceHDMES"/>
      </w:pPr>
    </w:p>
    <w:p w14:paraId="0863FCF8" w14:textId="772A12A2" w:rsidR="004D2F4E" w:rsidRPr="002006F8" w:rsidRDefault="004D2F4E" w:rsidP="004D2F4E">
      <w:pPr>
        <w:pStyle w:val="TableheadingsmallHDMES"/>
      </w:pPr>
      <w:r w:rsidRPr="002006F8">
        <w:t xml:space="preserve">SRH </w:t>
      </w:r>
      <w:r w:rsidR="00290305">
        <w:t>c</w:t>
      </w:r>
      <w:r w:rsidRPr="002006F8">
        <w:t>lients</w:t>
      </w:r>
    </w:p>
    <w:tbl>
      <w:tblPr>
        <w:tblStyle w:val="StandardtablegreyheaderHDMES"/>
        <w:tblW w:w="0" w:type="auto"/>
        <w:tblLook w:val="0620" w:firstRow="1" w:lastRow="0" w:firstColumn="0" w:lastColumn="0" w:noHBand="1" w:noVBand="1"/>
      </w:tblPr>
      <w:tblGrid>
        <w:gridCol w:w="2122"/>
        <w:gridCol w:w="3260"/>
        <w:gridCol w:w="2126"/>
        <w:gridCol w:w="1552"/>
      </w:tblGrid>
      <w:tr w:rsidR="004D2F4E" w:rsidRPr="002006F8" w14:paraId="2F121B80" w14:textId="77777777" w:rsidTr="000376F5">
        <w:trPr>
          <w:cnfStyle w:val="100000000000" w:firstRow="1" w:lastRow="0" w:firstColumn="0" w:lastColumn="0" w:oddVBand="0" w:evenVBand="0" w:oddHBand="0" w:evenHBand="0" w:firstRowFirstColumn="0" w:firstRowLastColumn="0" w:lastRowFirstColumn="0" w:lastRowLastColumn="0"/>
          <w:tblHeader/>
        </w:trPr>
        <w:tc>
          <w:tcPr>
            <w:tcW w:w="2122" w:type="dxa"/>
          </w:tcPr>
          <w:p w14:paraId="7EEC58A2" w14:textId="77777777" w:rsidR="004D2F4E" w:rsidRPr="002006F8" w:rsidRDefault="004D2F4E" w:rsidP="00D847CD">
            <w:pPr>
              <w:pStyle w:val="TableheadingsmallreverseHDMES"/>
            </w:pPr>
            <w:r w:rsidRPr="002006F8">
              <w:rPr>
                <w:rFonts w:ascii="Arial" w:hAnsi="Arial" w:cs="Arial"/>
              </w:rPr>
              <w:t> </w:t>
            </w:r>
            <w:r w:rsidRPr="002006F8">
              <w:t xml:space="preserve">Name </w:t>
            </w:r>
          </w:p>
        </w:tc>
        <w:tc>
          <w:tcPr>
            <w:tcW w:w="3260" w:type="dxa"/>
          </w:tcPr>
          <w:p w14:paraId="4C1134F0" w14:textId="2419C751" w:rsidR="004D2F4E" w:rsidRPr="002006F8" w:rsidRDefault="004D2F4E" w:rsidP="00D847CD">
            <w:pPr>
              <w:pStyle w:val="TableheadingsmallreverseHDMES"/>
            </w:pPr>
            <w:r w:rsidRPr="002006F8">
              <w:rPr>
                <w:rFonts w:ascii="Arial" w:hAnsi="Arial" w:cs="Arial"/>
              </w:rPr>
              <w:t> </w:t>
            </w:r>
            <w:r w:rsidRPr="002006F8">
              <w:t>Designation/</w:t>
            </w:r>
            <w:r w:rsidR="00F13224">
              <w:t>r</w:t>
            </w:r>
            <w:r w:rsidRPr="002006F8">
              <w:t xml:space="preserve">ole </w:t>
            </w:r>
          </w:p>
        </w:tc>
        <w:tc>
          <w:tcPr>
            <w:tcW w:w="2126" w:type="dxa"/>
          </w:tcPr>
          <w:p w14:paraId="4B28BF37" w14:textId="77777777" w:rsidR="004D2F4E" w:rsidRPr="002006F8" w:rsidRDefault="004D2F4E" w:rsidP="00D847CD">
            <w:pPr>
              <w:pStyle w:val="TableheadingsmallreverseHDMES"/>
            </w:pPr>
            <w:r w:rsidRPr="002006F8">
              <w:t>Consultation</w:t>
            </w:r>
          </w:p>
        </w:tc>
        <w:tc>
          <w:tcPr>
            <w:tcW w:w="1552" w:type="dxa"/>
          </w:tcPr>
          <w:p w14:paraId="753C8DA0" w14:textId="77777777" w:rsidR="004D2F4E" w:rsidRPr="002006F8" w:rsidRDefault="004D2F4E" w:rsidP="00D847CD">
            <w:pPr>
              <w:pStyle w:val="TableheadingsmallreverseHDMES"/>
            </w:pPr>
            <w:r w:rsidRPr="002006F8">
              <w:t xml:space="preserve">Province </w:t>
            </w:r>
          </w:p>
        </w:tc>
      </w:tr>
      <w:tr w:rsidR="004D2F4E" w:rsidRPr="002006F8" w14:paraId="1D98E4E5" w14:textId="77777777" w:rsidTr="002C2C26">
        <w:tc>
          <w:tcPr>
            <w:tcW w:w="2122" w:type="dxa"/>
          </w:tcPr>
          <w:p w14:paraId="64B5D863" w14:textId="4A30FF44" w:rsidR="004D2F4E" w:rsidRPr="002006F8" w:rsidRDefault="004D2F4E" w:rsidP="00D847CD">
            <w:pPr>
              <w:pStyle w:val="TabletextsmallHDMES"/>
            </w:pPr>
            <w:r w:rsidRPr="002006F8">
              <w:t>–</w:t>
            </w:r>
          </w:p>
        </w:tc>
        <w:tc>
          <w:tcPr>
            <w:tcW w:w="3260" w:type="dxa"/>
          </w:tcPr>
          <w:p w14:paraId="2F3B3478" w14:textId="54BDA347" w:rsidR="004D2F4E" w:rsidRPr="002006F8" w:rsidRDefault="004D2F4E" w:rsidP="00D847CD">
            <w:pPr>
              <w:pStyle w:val="TabletextsmallHDMES"/>
            </w:pPr>
            <w:r w:rsidRPr="002006F8">
              <w:t>–</w:t>
            </w:r>
          </w:p>
        </w:tc>
        <w:tc>
          <w:tcPr>
            <w:tcW w:w="2126" w:type="dxa"/>
          </w:tcPr>
          <w:p w14:paraId="0D58A5A8" w14:textId="4F508CD3" w:rsidR="004D2F4E" w:rsidRPr="002006F8" w:rsidRDefault="004D2F4E" w:rsidP="00D847CD">
            <w:pPr>
              <w:pStyle w:val="TabletextsmallHDMES"/>
            </w:pPr>
            <w:r w:rsidRPr="002006F8">
              <w:t>Anonymous – 18 people – interview</w:t>
            </w:r>
          </w:p>
        </w:tc>
        <w:tc>
          <w:tcPr>
            <w:tcW w:w="1552" w:type="dxa"/>
          </w:tcPr>
          <w:p w14:paraId="1CD7CB24" w14:textId="77777777" w:rsidR="004D2F4E" w:rsidRPr="002006F8" w:rsidRDefault="004D2F4E" w:rsidP="00D847CD">
            <w:pPr>
              <w:pStyle w:val="TabletextsmallHDMES"/>
            </w:pPr>
            <w:r w:rsidRPr="002006F8">
              <w:t>–</w:t>
            </w:r>
          </w:p>
        </w:tc>
      </w:tr>
    </w:tbl>
    <w:p w14:paraId="7819F08C" w14:textId="77777777" w:rsidR="004D2F4E" w:rsidRPr="002006F8" w:rsidRDefault="004D2F4E" w:rsidP="004D2F4E">
      <w:pPr>
        <w:pStyle w:val="BlanklinespaceHDMES"/>
      </w:pPr>
    </w:p>
    <w:p w14:paraId="067C6478" w14:textId="3D640EE3" w:rsidR="004D2F4E" w:rsidRPr="002006F8" w:rsidRDefault="004D2F4E" w:rsidP="004D2F4E">
      <w:pPr>
        <w:pStyle w:val="TableheadingsmallHDMES"/>
      </w:pPr>
      <w:r w:rsidRPr="002006F8">
        <w:t>UNAIDS</w:t>
      </w:r>
    </w:p>
    <w:tbl>
      <w:tblPr>
        <w:tblStyle w:val="StandardtablegreyheaderHDMES"/>
        <w:tblW w:w="0" w:type="auto"/>
        <w:tblLook w:val="0620" w:firstRow="1" w:lastRow="0" w:firstColumn="0" w:lastColumn="0" w:noHBand="1" w:noVBand="1"/>
      </w:tblPr>
      <w:tblGrid>
        <w:gridCol w:w="2122"/>
        <w:gridCol w:w="3260"/>
        <w:gridCol w:w="2126"/>
        <w:gridCol w:w="1552"/>
      </w:tblGrid>
      <w:tr w:rsidR="004D2F4E" w:rsidRPr="002006F8" w14:paraId="3350B169" w14:textId="77777777" w:rsidTr="000376F5">
        <w:trPr>
          <w:cnfStyle w:val="100000000000" w:firstRow="1" w:lastRow="0" w:firstColumn="0" w:lastColumn="0" w:oddVBand="0" w:evenVBand="0" w:oddHBand="0" w:evenHBand="0" w:firstRowFirstColumn="0" w:firstRowLastColumn="0" w:lastRowFirstColumn="0" w:lastRowLastColumn="0"/>
          <w:tblHeader/>
        </w:trPr>
        <w:tc>
          <w:tcPr>
            <w:tcW w:w="2122" w:type="dxa"/>
          </w:tcPr>
          <w:p w14:paraId="6D270C35" w14:textId="77777777" w:rsidR="004D2F4E" w:rsidRPr="002006F8" w:rsidRDefault="004D2F4E" w:rsidP="00D847CD">
            <w:pPr>
              <w:pStyle w:val="TableheadingsmallreverseHDMES"/>
            </w:pPr>
            <w:r w:rsidRPr="002006F8">
              <w:rPr>
                <w:rFonts w:ascii="Arial" w:hAnsi="Arial" w:cs="Arial"/>
              </w:rPr>
              <w:t> </w:t>
            </w:r>
            <w:r w:rsidRPr="002006F8">
              <w:t xml:space="preserve">Name </w:t>
            </w:r>
          </w:p>
        </w:tc>
        <w:tc>
          <w:tcPr>
            <w:tcW w:w="3260" w:type="dxa"/>
          </w:tcPr>
          <w:p w14:paraId="0E0C4B70" w14:textId="0C0028A6" w:rsidR="004D2F4E" w:rsidRPr="002006F8" w:rsidRDefault="004D2F4E" w:rsidP="00D847CD">
            <w:pPr>
              <w:pStyle w:val="TableheadingsmallreverseHDMES"/>
            </w:pPr>
            <w:r w:rsidRPr="002006F8">
              <w:rPr>
                <w:rFonts w:ascii="Arial" w:hAnsi="Arial" w:cs="Arial"/>
              </w:rPr>
              <w:t> </w:t>
            </w:r>
            <w:r w:rsidRPr="002006F8">
              <w:t>Designation/</w:t>
            </w:r>
            <w:r w:rsidR="00F13224">
              <w:t>r</w:t>
            </w:r>
            <w:r w:rsidRPr="002006F8">
              <w:t xml:space="preserve">ole </w:t>
            </w:r>
          </w:p>
        </w:tc>
        <w:tc>
          <w:tcPr>
            <w:tcW w:w="2126" w:type="dxa"/>
          </w:tcPr>
          <w:p w14:paraId="08B6B6AC" w14:textId="77777777" w:rsidR="004D2F4E" w:rsidRPr="002006F8" w:rsidRDefault="004D2F4E" w:rsidP="00D847CD">
            <w:pPr>
              <w:pStyle w:val="TableheadingsmallreverseHDMES"/>
            </w:pPr>
            <w:r w:rsidRPr="002006F8">
              <w:t>Consultation</w:t>
            </w:r>
          </w:p>
        </w:tc>
        <w:tc>
          <w:tcPr>
            <w:tcW w:w="1552" w:type="dxa"/>
          </w:tcPr>
          <w:p w14:paraId="648A93B0" w14:textId="77777777" w:rsidR="004D2F4E" w:rsidRPr="002006F8" w:rsidRDefault="004D2F4E" w:rsidP="00D847CD">
            <w:pPr>
              <w:pStyle w:val="TableheadingsmallreverseHDMES"/>
            </w:pPr>
            <w:r w:rsidRPr="002006F8">
              <w:t xml:space="preserve">Province </w:t>
            </w:r>
          </w:p>
        </w:tc>
      </w:tr>
      <w:tr w:rsidR="004D2F4E" w:rsidRPr="002006F8" w14:paraId="2C02F677" w14:textId="77777777" w:rsidTr="002C2C26">
        <w:tc>
          <w:tcPr>
            <w:tcW w:w="2122" w:type="dxa"/>
          </w:tcPr>
          <w:p w14:paraId="39B2E741" w14:textId="54F0B754" w:rsidR="004D2F4E" w:rsidRPr="002006F8" w:rsidRDefault="004D2F4E" w:rsidP="004D2F4E">
            <w:pPr>
              <w:pStyle w:val="TabletextsmallHDMES"/>
            </w:pPr>
            <w:r w:rsidRPr="002006F8">
              <w:t xml:space="preserve">Patricia Ongpin </w:t>
            </w:r>
          </w:p>
        </w:tc>
        <w:tc>
          <w:tcPr>
            <w:tcW w:w="3260" w:type="dxa"/>
          </w:tcPr>
          <w:p w14:paraId="1F5E87D9" w14:textId="31B5E763" w:rsidR="004D2F4E" w:rsidRPr="002006F8" w:rsidRDefault="004D2F4E" w:rsidP="004D2F4E">
            <w:pPr>
              <w:pStyle w:val="TabletextsmallHDMES"/>
            </w:pPr>
            <w:r w:rsidRPr="002006F8">
              <w:t xml:space="preserve">Regional Fast Track Advisor, Regional Support Team – Asia and the Pacific </w:t>
            </w:r>
          </w:p>
        </w:tc>
        <w:tc>
          <w:tcPr>
            <w:tcW w:w="2126" w:type="dxa"/>
          </w:tcPr>
          <w:p w14:paraId="088E6481" w14:textId="2A7A88F9" w:rsidR="004D2F4E" w:rsidRPr="002006F8" w:rsidRDefault="004D2F4E" w:rsidP="004D2F4E">
            <w:pPr>
              <w:pStyle w:val="TabletextsmallHDMES"/>
            </w:pPr>
            <w:r w:rsidRPr="002006F8">
              <w:t>Interview Meeting</w:t>
            </w:r>
          </w:p>
        </w:tc>
        <w:tc>
          <w:tcPr>
            <w:tcW w:w="1552" w:type="dxa"/>
          </w:tcPr>
          <w:p w14:paraId="59B26614" w14:textId="77777777" w:rsidR="004D2F4E" w:rsidRPr="002006F8" w:rsidRDefault="004D2F4E" w:rsidP="004D2F4E">
            <w:pPr>
              <w:pStyle w:val="TabletextsmallHDMES"/>
            </w:pPr>
            <w:r w:rsidRPr="002006F8">
              <w:t>–</w:t>
            </w:r>
          </w:p>
        </w:tc>
      </w:tr>
      <w:tr w:rsidR="004D2F4E" w:rsidRPr="002006F8" w14:paraId="270150D3" w14:textId="77777777" w:rsidTr="002C2C26">
        <w:tc>
          <w:tcPr>
            <w:tcW w:w="2122" w:type="dxa"/>
          </w:tcPr>
          <w:p w14:paraId="08B60DF9" w14:textId="39E5814A" w:rsidR="004D2F4E" w:rsidRPr="002006F8" w:rsidRDefault="004D2F4E" w:rsidP="004D2F4E">
            <w:pPr>
              <w:pStyle w:val="TabletextsmallHDMES"/>
            </w:pPr>
            <w:r w:rsidRPr="002006F8">
              <w:t xml:space="preserve">Mosende Zimmbodilion </w:t>
            </w:r>
          </w:p>
        </w:tc>
        <w:tc>
          <w:tcPr>
            <w:tcW w:w="3260" w:type="dxa"/>
          </w:tcPr>
          <w:p w14:paraId="4B42BBA9" w14:textId="349DBCA4" w:rsidR="004D2F4E" w:rsidRPr="002006F8" w:rsidRDefault="004D2F4E" w:rsidP="004D2F4E">
            <w:pPr>
              <w:pStyle w:val="TabletextsmallHDMES"/>
            </w:pPr>
            <w:r w:rsidRPr="002006F8">
              <w:t>Strategic Information Advisor</w:t>
            </w:r>
          </w:p>
        </w:tc>
        <w:tc>
          <w:tcPr>
            <w:tcW w:w="2126" w:type="dxa"/>
          </w:tcPr>
          <w:p w14:paraId="5A2610B1" w14:textId="225AA15E" w:rsidR="004D2F4E" w:rsidRPr="002006F8" w:rsidRDefault="004D2F4E" w:rsidP="004D2F4E">
            <w:pPr>
              <w:pStyle w:val="TabletextsmallHDMES"/>
            </w:pPr>
            <w:r w:rsidRPr="002006F8">
              <w:t>Interview</w:t>
            </w:r>
          </w:p>
        </w:tc>
        <w:tc>
          <w:tcPr>
            <w:tcW w:w="1552" w:type="dxa"/>
          </w:tcPr>
          <w:p w14:paraId="015B4F64" w14:textId="77777777" w:rsidR="004D2F4E" w:rsidRPr="002006F8" w:rsidRDefault="004D2F4E" w:rsidP="004D2F4E">
            <w:pPr>
              <w:pStyle w:val="TabletextsmallHDMES"/>
            </w:pPr>
            <w:r w:rsidRPr="002006F8">
              <w:t>–</w:t>
            </w:r>
          </w:p>
        </w:tc>
      </w:tr>
    </w:tbl>
    <w:p w14:paraId="7886698B" w14:textId="77777777" w:rsidR="004D2F4E" w:rsidRPr="002006F8" w:rsidRDefault="004D2F4E" w:rsidP="004D2F4E">
      <w:pPr>
        <w:pStyle w:val="BlanklinespaceHDMES"/>
      </w:pPr>
    </w:p>
    <w:p w14:paraId="578BFC5B" w14:textId="6E10F067" w:rsidR="004D2F4E" w:rsidRPr="002006F8" w:rsidRDefault="004D2F4E" w:rsidP="004D2F4E">
      <w:pPr>
        <w:pStyle w:val="TableheadingsmallHDMES"/>
      </w:pPr>
      <w:r w:rsidRPr="002006F8">
        <w:t>USA</w:t>
      </w:r>
      <w:r w:rsidR="00290305">
        <w:t>ID</w:t>
      </w:r>
    </w:p>
    <w:tbl>
      <w:tblPr>
        <w:tblStyle w:val="StandardtablegreyheaderHDMES"/>
        <w:tblW w:w="0" w:type="auto"/>
        <w:tblLook w:val="0620" w:firstRow="1" w:lastRow="0" w:firstColumn="0" w:lastColumn="0" w:noHBand="1" w:noVBand="1"/>
      </w:tblPr>
      <w:tblGrid>
        <w:gridCol w:w="2122"/>
        <w:gridCol w:w="3260"/>
        <w:gridCol w:w="2126"/>
        <w:gridCol w:w="1552"/>
      </w:tblGrid>
      <w:tr w:rsidR="004D2F4E" w:rsidRPr="002006F8" w14:paraId="741B2C56" w14:textId="77777777" w:rsidTr="000376F5">
        <w:trPr>
          <w:cnfStyle w:val="100000000000" w:firstRow="1" w:lastRow="0" w:firstColumn="0" w:lastColumn="0" w:oddVBand="0" w:evenVBand="0" w:oddHBand="0" w:evenHBand="0" w:firstRowFirstColumn="0" w:firstRowLastColumn="0" w:lastRowFirstColumn="0" w:lastRowLastColumn="0"/>
          <w:tblHeader/>
        </w:trPr>
        <w:tc>
          <w:tcPr>
            <w:tcW w:w="2122" w:type="dxa"/>
          </w:tcPr>
          <w:p w14:paraId="305D2539" w14:textId="77777777" w:rsidR="004D2F4E" w:rsidRPr="002006F8" w:rsidRDefault="004D2F4E" w:rsidP="00D847CD">
            <w:pPr>
              <w:pStyle w:val="TableheadingsmallreverseHDMES"/>
            </w:pPr>
            <w:r w:rsidRPr="002006F8">
              <w:rPr>
                <w:rFonts w:ascii="Arial" w:hAnsi="Arial" w:cs="Arial"/>
              </w:rPr>
              <w:t> </w:t>
            </w:r>
            <w:r w:rsidRPr="002006F8">
              <w:t xml:space="preserve">Name </w:t>
            </w:r>
          </w:p>
        </w:tc>
        <w:tc>
          <w:tcPr>
            <w:tcW w:w="3260" w:type="dxa"/>
          </w:tcPr>
          <w:p w14:paraId="0069C058" w14:textId="1AE38F70" w:rsidR="004D2F4E" w:rsidRPr="002006F8" w:rsidRDefault="004D2F4E" w:rsidP="00D847CD">
            <w:pPr>
              <w:pStyle w:val="TableheadingsmallreverseHDMES"/>
            </w:pPr>
            <w:r w:rsidRPr="002006F8">
              <w:rPr>
                <w:rFonts w:ascii="Arial" w:hAnsi="Arial" w:cs="Arial"/>
              </w:rPr>
              <w:t> </w:t>
            </w:r>
            <w:r w:rsidRPr="002006F8">
              <w:t>Designation/</w:t>
            </w:r>
            <w:r w:rsidR="00F13224">
              <w:t>r</w:t>
            </w:r>
            <w:r w:rsidRPr="002006F8">
              <w:t xml:space="preserve">ole </w:t>
            </w:r>
          </w:p>
        </w:tc>
        <w:tc>
          <w:tcPr>
            <w:tcW w:w="2126" w:type="dxa"/>
          </w:tcPr>
          <w:p w14:paraId="7404B221" w14:textId="77777777" w:rsidR="004D2F4E" w:rsidRPr="002006F8" w:rsidRDefault="004D2F4E" w:rsidP="00D847CD">
            <w:pPr>
              <w:pStyle w:val="TableheadingsmallreverseHDMES"/>
            </w:pPr>
            <w:r w:rsidRPr="002006F8">
              <w:t>Consultation</w:t>
            </w:r>
          </w:p>
        </w:tc>
        <w:tc>
          <w:tcPr>
            <w:tcW w:w="1552" w:type="dxa"/>
          </w:tcPr>
          <w:p w14:paraId="733284BD" w14:textId="77777777" w:rsidR="004D2F4E" w:rsidRPr="002006F8" w:rsidRDefault="004D2F4E" w:rsidP="00D847CD">
            <w:pPr>
              <w:pStyle w:val="TableheadingsmallreverseHDMES"/>
            </w:pPr>
            <w:r w:rsidRPr="002006F8">
              <w:t xml:space="preserve">Province </w:t>
            </w:r>
          </w:p>
        </w:tc>
      </w:tr>
      <w:tr w:rsidR="004D2F4E" w:rsidRPr="002006F8" w14:paraId="16617E4C" w14:textId="77777777" w:rsidTr="002C2C26">
        <w:tc>
          <w:tcPr>
            <w:tcW w:w="2122" w:type="dxa"/>
          </w:tcPr>
          <w:p w14:paraId="5180CBD0" w14:textId="4AE684F0" w:rsidR="004D2F4E" w:rsidRPr="002006F8" w:rsidRDefault="004D2F4E" w:rsidP="004D2F4E">
            <w:pPr>
              <w:pStyle w:val="TabletextsmallHDMES"/>
            </w:pPr>
            <w:r w:rsidRPr="002006F8">
              <w:t xml:space="preserve">Rebecca F. Price </w:t>
            </w:r>
          </w:p>
        </w:tc>
        <w:tc>
          <w:tcPr>
            <w:tcW w:w="3260" w:type="dxa"/>
          </w:tcPr>
          <w:p w14:paraId="5517CC0B" w14:textId="27028472" w:rsidR="004D2F4E" w:rsidRPr="002006F8" w:rsidRDefault="004D2F4E" w:rsidP="004D2F4E">
            <w:pPr>
              <w:pStyle w:val="TabletextsmallHDMES"/>
            </w:pPr>
            <w:r w:rsidRPr="002006F8">
              <w:t xml:space="preserve">Country Coordinator, Papua New </w:t>
            </w:r>
            <w:proofErr w:type="gramStart"/>
            <w:r w:rsidRPr="002006F8">
              <w:t>Guinea</w:t>
            </w:r>
            <w:proofErr w:type="gramEnd"/>
            <w:r w:rsidRPr="002006F8">
              <w:t xml:space="preserve"> </w:t>
            </w:r>
            <w:r w:rsidR="00415F2C">
              <w:t>and</w:t>
            </w:r>
            <w:r w:rsidR="00415F2C" w:rsidRPr="002006F8">
              <w:t xml:space="preserve"> </w:t>
            </w:r>
            <w:r w:rsidRPr="002006F8">
              <w:t xml:space="preserve">Vanuatu </w:t>
            </w:r>
          </w:p>
        </w:tc>
        <w:tc>
          <w:tcPr>
            <w:tcW w:w="2126" w:type="dxa"/>
          </w:tcPr>
          <w:p w14:paraId="725A0E06" w14:textId="03D8DFFD" w:rsidR="004D2F4E" w:rsidRPr="002006F8" w:rsidRDefault="004D2F4E" w:rsidP="004D2F4E">
            <w:pPr>
              <w:pStyle w:val="TabletextsmallHDMES"/>
            </w:pPr>
            <w:r w:rsidRPr="002006F8">
              <w:t>Interview</w:t>
            </w:r>
          </w:p>
          <w:p w14:paraId="0CFBA7E7" w14:textId="0AE445E5" w:rsidR="004D2F4E" w:rsidRPr="002006F8" w:rsidRDefault="004D2F4E" w:rsidP="004D2F4E">
            <w:pPr>
              <w:pStyle w:val="TabletextsmallHDMES"/>
            </w:pPr>
            <w:r w:rsidRPr="002006F8">
              <w:t>Meeting</w:t>
            </w:r>
          </w:p>
        </w:tc>
        <w:tc>
          <w:tcPr>
            <w:tcW w:w="1552" w:type="dxa"/>
          </w:tcPr>
          <w:p w14:paraId="2D64FD98" w14:textId="77777777" w:rsidR="004D2F4E" w:rsidRPr="002006F8" w:rsidRDefault="004D2F4E" w:rsidP="004D2F4E">
            <w:pPr>
              <w:pStyle w:val="TabletextsmallHDMES"/>
            </w:pPr>
            <w:r w:rsidRPr="002006F8">
              <w:t>–</w:t>
            </w:r>
          </w:p>
        </w:tc>
      </w:tr>
      <w:tr w:rsidR="004D2F4E" w:rsidRPr="002006F8" w14:paraId="7586C0BA" w14:textId="77777777" w:rsidTr="002C2C26">
        <w:tc>
          <w:tcPr>
            <w:tcW w:w="2122" w:type="dxa"/>
          </w:tcPr>
          <w:p w14:paraId="3536E76D" w14:textId="5D3CF150" w:rsidR="004D2F4E" w:rsidRPr="002006F8" w:rsidRDefault="004D2F4E" w:rsidP="004D2F4E">
            <w:pPr>
              <w:pStyle w:val="TabletextsmallHDMES"/>
            </w:pPr>
            <w:r w:rsidRPr="002006F8">
              <w:t xml:space="preserve">Percy Pokeya </w:t>
            </w:r>
          </w:p>
        </w:tc>
        <w:tc>
          <w:tcPr>
            <w:tcW w:w="3260" w:type="dxa"/>
          </w:tcPr>
          <w:p w14:paraId="165914D2" w14:textId="06026C5F" w:rsidR="004D2F4E" w:rsidRPr="002006F8" w:rsidRDefault="004D2F4E" w:rsidP="004D2F4E">
            <w:pPr>
              <w:pStyle w:val="TabletextsmallHDMES"/>
            </w:pPr>
            <w:r w:rsidRPr="002006F8">
              <w:t xml:space="preserve">Program Management Specialist, HIV Team Lead </w:t>
            </w:r>
          </w:p>
        </w:tc>
        <w:tc>
          <w:tcPr>
            <w:tcW w:w="2126" w:type="dxa"/>
          </w:tcPr>
          <w:p w14:paraId="7280760E" w14:textId="260437FA" w:rsidR="004D2F4E" w:rsidRPr="002006F8" w:rsidRDefault="004D2F4E" w:rsidP="004D2F4E">
            <w:pPr>
              <w:pStyle w:val="TabletextsmallHDMES"/>
            </w:pPr>
            <w:r w:rsidRPr="002006F8">
              <w:t>Interview</w:t>
            </w:r>
          </w:p>
        </w:tc>
        <w:tc>
          <w:tcPr>
            <w:tcW w:w="1552" w:type="dxa"/>
          </w:tcPr>
          <w:p w14:paraId="453DF903" w14:textId="77777777" w:rsidR="004D2F4E" w:rsidRPr="002006F8" w:rsidRDefault="004D2F4E" w:rsidP="004D2F4E">
            <w:pPr>
              <w:pStyle w:val="TabletextsmallHDMES"/>
            </w:pPr>
            <w:r w:rsidRPr="002006F8">
              <w:t>–</w:t>
            </w:r>
          </w:p>
        </w:tc>
      </w:tr>
    </w:tbl>
    <w:p w14:paraId="4D9C9B34" w14:textId="77777777" w:rsidR="004D2F4E" w:rsidRPr="002006F8" w:rsidRDefault="004D2F4E" w:rsidP="004D2F4E">
      <w:pPr>
        <w:pStyle w:val="BlanklinespaceHDMES"/>
      </w:pPr>
    </w:p>
    <w:p w14:paraId="3A0EAF31" w14:textId="77777777" w:rsidR="008C6D02" w:rsidRDefault="008C6D02">
      <w:pPr>
        <w:spacing w:after="0" w:line="240" w:lineRule="auto"/>
        <w:rPr>
          <w:rFonts w:ascii="Franklin Gothic Demi" w:hAnsi="Franklin Gothic Demi"/>
          <w:color w:val="1E282A"/>
          <w:sz w:val="20"/>
        </w:rPr>
      </w:pPr>
      <w:r>
        <w:br w:type="page"/>
      </w:r>
    </w:p>
    <w:p w14:paraId="0BFAE8A5" w14:textId="298DA564" w:rsidR="004D2F4E" w:rsidRPr="002006F8" w:rsidRDefault="004D2F4E" w:rsidP="004D2F4E">
      <w:pPr>
        <w:pStyle w:val="TableheadingsmallHDMES"/>
      </w:pPr>
      <w:proofErr w:type="gramStart"/>
      <w:r w:rsidRPr="002006F8">
        <w:lastRenderedPageBreak/>
        <w:t>WHO</w:t>
      </w:r>
      <w:proofErr w:type="gramEnd"/>
    </w:p>
    <w:tbl>
      <w:tblPr>
        <w:tblStyle w:val="StandardtablegreyheaderHDMES"/>
        <w:tblW w:w="0" w:type="auto"/>
        <w:tblLook w:val="0620" w:firstRow="1" w:lastRow="0" w:firstColumn="0" w:lastColumn="0" w:noHBand="1" w:noVBand="1"/>
      </w:tblPr>
      <w:tblGrid>
        <w:gridCol w:w="2122"/>
        <w:gridCol w:w="3260"/>
        <w:gridCol w:w="2126"/>
        <w:gridCol w:w="1552"/>
      </w:tblGrid>
      <w:tr w:rsidR="004D2F4E" w:rsidRPr="002006F8" w14:paraId="08A83EFA" w14:textId="77777777" w:rsidTr="000376F5">
        <w:trPr>
          <w:cnfStyle w:val="100000000000" w:firstRow="1" w:lastRow="0" w:firstColumn="0" w:lastColumn="0" w:oddVBand="0" w:evenVBand="0" w:oddHBand="0" w:evenHBand="0" w:firstRowFirstColumn="0" w:firstRowLastColumn="0" w:lastRowFirstColumn="0" w:lastRowLastColumn="0"/>
          <w:tblHeader/>
        </w:trPr>
        <w:tc>
          <w:tcPr>
            <w:tcW w:w="2122" w:type="dxa"/>
          </w:tcPr>
          <w:p w14:paraId="33BBB1BF" w14:textId="77777777" w:rsidR="004D2F4E" w:rsidRPr="002006F8" w:rsidRDefault="004D2F4E" w:rsidP="00D847CD">
            <w:pPr>
              <w:pStyle w:val="TableheadingsmallreverseHDMES"/>
            </w:pPr>
            <w:r w:rsidRPr="002006F8">
              <w:rPr>
                <w:rFonts w:ascii="Arial" w:hAnsi="Arial" w:cs="Arial"/>
              </w:rPr>
              <w:t> </w:t>
            </w:r>
            <w:r w:rsidRPr="002006F8">
              <w:t xml:space="preserve">Name </w:t>
            </w:r>
          </w:p>
        </w:tc>
        <w:tc>
          <w:tcPr>
            <w:tcW w:w="3260" w:type="dxa"/>
          </w:tcPr>
          <w:p w14:paraId="429EC1E1" w14:textId="269FCB34" w:rsidR="004D2F4E" w:rsidRPr="002006F8" w:rsidRDefault="004D2F4E" w:rsidP="00D847CD">
            <w:pPr>
              <w:pStyle w:val="TableheadingsmallreverseHDMES"/>
            </w:pPr>
            <w:r w:rsidRPr="002006F8">
              <w:rPr>
                <w:rFonts w:ascii="Arial" w:hAnsi="Arial" w:cs="Arial"/>
              </w:rPr>
              <w:t> </w:t>
            </w:r>
            <w:r w:rsidRPr="002006F8">
              <w:t>Designation/</w:t>
            </w:r>
            <w:r w:rsidR="00F13224">
              <w:t>r</w:t>
            </w:r>
            <w:r w:rsidRPr="002006F8">
              <w:t xml:space="preserve">ole </w:t>
            </w:r>
          </w:p>
        </w:tc>
        <w:tc>
          <w:tcPr>
            <w:tcW w:w="2126" w:type="dxa"/>
          </w:tcPr>
          <w:p w14:paraId="5F80B83E" w14:textId="77777777" w:rsidR="004D2F4E" w:rsidRPr="002006F8" w:rsidRDefault="004D2F4E" w:rsidP="00D847CD">
            <w:pPr>
              <w:pStyle w:val="TableheadingsmallreverseHDMES"/>
            </w:pPr>
            <w:r w:rsidRPr="002006F8">
              <w:t>Consultation</w:t>
            </w:r>
          </w:p>
        </w:tc>
        <w:tc>
          <w:tcPr>
            <w:tcW w:w="1552" w:type="dxa"/>
          </w:tcPr>
          <w:p w14:paraId="682904C1" w14:textId="77777777" w:rsidR="004D2F4E" w:rsidRPr="002006F8" w:rsidRDefault="004D2F4E" w:rsidP="00D847CD">
            <w:pPr>
              <w:pStyle w:val="TableheadingsmallreverseHDMES"/>
            </w:pPr>
            <w:r w:rsidRPr="002006F8">
              <w:t xml:space="preserve">Province </w:t>
            </w:r>
          </w:p>
        </w:tc>
      </w:tr>
      <w:tr w:rsidR="004D2F4E" w:rsidRPr="002006F8" w14:paraId="36444EC7" w14:textId="77777777" w:rsidTr="002C2C26">
        <w:tc>
          <w:tcPr>
            <w:tcW w:w="2122" w:type="dxa"/>
          </w:tcPr>
          <w:p w14:paraId="3984AEA6" w14:textId="0B7A99EB" w:rsidR="004D2F4E" w:rsidRPr="002006F8" w:rsidRDefault="004D2F4E" w:rsidP="004D2F4E">
            <w:pPr>
              <w:pStyle w:val="TabletextsmallHDMES"/>
            </w:pPr>
            <w:r w:rsidRPr="002006F8">
              <w:t xml:space="preserve">Martin Taylor </w:t>
            </w:r>
          </w:p>
        </w:tc>
        <w:tc>
          <w:tcPr>
            <w:tcW w:w="3260" w:type="dxa"/>
          </w:tcPr>
          <w:p w14:paraId="322CE821" w14:textId="40593102" w:rsidR="004D2F4E" w:rsidRPr="002006F8" w:rsidRDefault="004D2F4E" w:rsidP="004D2F4E">
            <w:pPr>
              <w:pStyle w:val="TabletextsmallHDMES"/>
            </w:pPr>
            <w:r w:rsidRPr="002006F8">
              <w:t>Ex. PPF/AHC Health Advis</w:t>
            </w:r>
            <w:r w:rsidR="00415F2C">
              <w:t>e</w:t>
            </w:r>
            <w:r w:rsidRPr="002006F8">
              <w:t xml:space="preserve">r </w:t>
            </w:r>
          </w:p>
        </w:tc>
        <w:tc>
          <w:tcPr>
            <w:tcW w:w="2126" w:type="dxa"/>
          </w:tcPr>
          <w:p w14:paraId="7FD1FAF3" w14:textId="456326B0" w:rsidR="004D2F4E" w:rsidRPr="002006F8" w:rsidRDefault="004D2F4E" w:rsidP="004D2F4E">
            <w:pPr>
              <w:pStyle w:val="TabletextsmallHDMES"/>
            </w:pPr>
            <w:r w:rsidRPr="002006F8">
              <w:t>Interview</w:t>
            </w:r>
          </w:p>
        </w:tc>
        <w:tc>
          <w:tcPr>
            <w:tcW w:w="1552" w:type="dxa"/>
          </w:tcPr>
          <w:p w14:paraId="359528A0" w14:textId="77777777" w:rsidR="004D2F4E" w:rsidRPr="002006F8" w:rsidRDefault="004D2F4E" w:rsidP="004D2F4E">
            <w:pPr>
              <w:pStyle w:val="TabletextsmallHDMES"/>
            </w:pPr>
            <w:r w:rsidRPr="002006F8">
              <w:t>–</w:t>
            </w:r>
          </w:p>
        </w:tc>
      </w:tr>
    </w:tbl>
    <w:p w14:paraId="0393E864" w14:textId="77777777" w:rsidR="004D2F4E" w:rsidRPr="002006F8" w:rsidRDefault="004D2F4E" w:rsidP="004D2F4E">
      <w:pPr>
        <w:pStyle w:val="BlanklinespaceHDMES"/>
      </w:pPr>
    </w:p>
    <w:p w14:paraId="5C46FD92" w14:textId="1A60F148" w:rsidR="004D2F4E" w:rsidRPr="002006F8" w:rsidRDefault="004D2F4E" w:rsidP="004D2F4E">
      <w:pPr>
        <w:pStyle w:val="TableheadingsmallHDMES"/>
      </w:pPr>
      <w:r w:rsidRPr="002006F8">
        <w:t>World Vision International</w:t>
      </w:r>
    </w:p>
    <w:tbl>
      <w:tblPr>
        <w:tblStyle w:val="StandardtablegreyheaderHDMES"/>
        <w:tblW w:w="0" w:type="auto"/>
        <w:tblLook w:val="0620" w:firstRow="1" w:lastRow="0" w:firstColumn="0" w:lastColumn="0" w:noHBand="1" w:noVBand="1"/>
      </w:tblPr>
      <w:tblGrid>
        <w:gridCol w:w="2122"/>
        <w:gridCol w:w="3260"/>
        <w:gridCol w:w="2126"/>
        <w:gridCol w:w="1552"/>
      </w:tblGrid>
      <w:tr w:rsidR="004D2F4E" w:rsidRPr="002006F8" w14:paraId="6BD0C682" w14:textId="77777777" w:rsidTr="008C6D02">
        <w:trPr>
          <w:cnfStyle w:val="100000000000" w:firstRow="1" w:lastRow="0" w:firstColumn="0" w:lastColumn="0" w:oddVBand="0" w:evenVBand="0" w:oddHBand="0" w:evenHBand="0" w:firstRowFirstColumn="0" w:firstRowLastColumn="0" w:lastRowFirstColumn="0" w:lastRowLastColumn="0"/>
          <w:tblHeader/>
        </w:trPr>
        <w:tc>
          <w:tcPr>
            <w:tcW w:w="2122" w:type="dxa"/>
          </w:tcPr>
          <w:p w14:paraId="2A7AC18D" w14:textId="77777777" w:rsidR="004D2F4E" w:rsidRPr="002006F8" w:rsidRDefault="004D2F4E" w:rsidP="00D847CD">
            <w:pPr>
              <w:pStyle w:val="TableheadingsmallreverseHDMES"/>
            </w:pPr>
            <w:r w:rsidRPr="002006F8">
              <w:rPr>
                <w:rFonts w:ascii="Arial" w:hAnsi="Arial" w:cs="Arial"/>
              </w:rPr>
              <w:t> </w:t>
            </w:r>
            <w:r w:rsidRPr="002006F8">
              <w:t xml:space="preserve">Name </w:t>
            </w:r>
          </w:p>
        </w:tc>
        <w:tc>
          <w:tcPr>
            <w:tcW w:w="3260" w:type="dxa"/>
          </w:tcPr>
          <w:p w14:paraId="42600D32" w14:textId="38B9E2C8" w:rsidR="004D2F4E" w:rsidRPr="002006F8" w:rsidRDefault="004D2F4E" w:rsidP="00D847CD">
            <w:pPr>
              <w:pStyle w:val="TableheadingsmallreverseHDMES"/>
            </w:pPr>
            <w:r w:rsidRPr="002006F8">
              <w:rPr>
                <w:rFonts w:ascii="Arial" w:hAnsi="Arial" w:cs="Arial"/>
              </w:rPr>
              <w:t> </w:t>
            </w:r>
            <w:r w:rsidRPr="002006F8">
              <w:t>Designation/</w:t>
            </w:r>
            <w:r w:rsidR="00F13224">
              <w:t>r</w:t>
            </w:r>
            <w:r w:rsidRPr="002006F8">
              <w:t xml:space="preserve">ole </w:t>
            </w:r>
          </w:p>
        </w:tc>
        <w:tc>
          <w:tcPr>
            <w:tcW w:w="2126" w:type="dxa"/>
          </w:tcPr>
          <w:p w14:paraId="79E7223C" w14:textId="77777777" w:rsidR="004D2F4E" w:rsidRPr="002006F8" w:rsidRDefault="004D2F4E" w:rsidP="00D847CD">
            <w:pPr>
              <w:pStyle w:val="TableheadingsmallreverseHDMES"/>
            </w:pPr>
            <w:r w:rsidRPr="002006F8">
              <w:t>Consultation</w:t>
            </w:r>
          </w:p>
        </w:tc>
        <w:tc>
          <w:tcPr>
            <w:tcW w:w="1552" w:type="dxa"/>
          </w:tcPr>
          <w:p w14:paraId="3319474B" w14:textId="77777777" w:rsidR="004D2F4E" w:rsidRPr="002006F8" w:rsidRDefault="004D2F4E" w:rsidP="00D847CD">
            <w:pPr>
              <w:pStyle w:val="TableheadingsmallreverseHDMES"/>
            </w:pPr>
            <w:r w:rsidRPr="002006F8">
              <w:t xml:space="preserve">Province </w:t>
            </w:r>
          </w:p>
        </w:tc>
      </w:tr>
      <w:tr w:rsidR="004D2F4E" w:rsidRPr="002006F8" w14:paraId="4851DE35" w14:textId="77777777" w:rsidTr="002C2C26">
        <w:tc>
          <w:tcPr>
            <w:tcW w:w="2122" w:type="dxa"/>
          </w:tcPr>
          <w:p w14:paraId="435C6742" w14:textId="25EC994B" w:rsidR="004D2F4E" w:rsidRPr="002006F8" w:rsidRDefault="004D2F4E" w:rsidP="004D2F4E">
            <w:pPr>
              <w:pStyle w:val="TabletextsmallHDMES"/>
            </w:pPr>
            <w:r w:rsidRPr="002006F8">
              <w:t xml:space="preserve">Agnes Tal </w:t>
            </w:r>
          </w:p>
        </w:tc>
        <w:tc>
          <w:tcPr>
            <w:tcW w:w="3260" w:type="dxa"/>
          </w:tcPr>
          <w:p w14:paraId="4AF21688" w14:textId="4E3DF051" w:rsidR="004D2F4E" w:rsidRPr="002006F8" w:rsidRDefault="004D2F4E" w:rsidP="004D2F4E">
            <w:pPr>
              <w:pStyle w:val="TabletextsmallHDMES"/>
            </w:pPr>
            <w:r w:rsidRPr="002006F8">
              <w:t xml:space="preserve">Portfolio Manager, </w:t>
            </w:r>
            <w:proofErr w:type="gramStart"/>
            <w:r w:rsidRPr="002006F8">
              <w:t>Health</w:t>
            </w:r>
            <w:proofErr w:type="gramEnd"/>
            <w:r w:rsidRPr="002006F8">
              <w:t xml:space="preserve"> </w:t>
            </w:r>
            <w:r w:rsidR="00415F2C">
              <w:t>and</w:t>
            </w:r>
            <w:r w:rsidR="00415F2C" w:rsidRPr="002006F8">
              <w:t xml:space="preserve"> </w:t>
            </w:r>
            <w:r w:rsidRPr="002006F8">
              <w:t xml:space="preserve">Gender </w:t>
            </w:r>
          </w:p>
        </w:tc>
        <w:tc>
          <w:tcPr>
            <w:tcW w:w="2126" w:type="dxa"/>
          </w:tcPr>
          <w:p w14:paraId="44574B27" w14:textId="1EF6D08F" w:rsidR="004D2F4E" w:rsidRPr="002006F8" w:rsidRDefault="004D2F4E" w:rsidP="004D2F4E">
            <w:pPr>
              <w:pStyle w:val="TabletextsmallHDMES"/>
            </w:pPr>
            <w:r w:rsidRPr="002006F8">
              <w:t>Interview</w:t>
            </w:r>
          </w:p>
        </w:tc>
        <w:tc>
          <w:tcPr>
            <w:tcW w:w="1552" w:type="dxa"/>
          </w:tcPr>
          <w:p w14:paraId="63EAF8A6" w14:textId="77777777" w:rsidR="004D2F4E" w:rsidRPr="002006F8" w:rsidRDefault="004D2F4E" w:rsidP="004D2F4E">
            <w:pPr>
              <w:pStyle w:val="TabletextsmallHDMES"/>
            </w:pPr>
            <w:r w:rsidRPr="002006F8">
              <w:t>–</w:t>
            </w:r>
          </w:p>
        </w:tc>
      </w:tr>
      <w:tr w:rsidR="004D2F4E" w:rsidRPr="002006F8" w14:paraId="04B4E762" w14:textId="77777777" w:rsidTr="002C2C26">
        <w:tc>
          <w:tcPr>
            <w:tcW w:w="2122" w:type="dxa"/>
          </w:tcPr>
          <w:p w14:paraId="02EFDDEF" w14:textId="7DABB17F" w:rsidR="004D2F4E" w:rsidRPr="002006F8" w:rsidRDefault="004D2F4E" w:rsidP="004D2F4E">
            <w:pPr>
              <w:pStyle w:val="TabletextsmallHDMES"/>
            </w:pPr>
            <w:r w:rsidRPr="002006F8">
              <w:t xml:space="preserve">Clement Chipokolo </w:t>
            </w:r>
          </w:p>
        </w:tc>
        <w:tc>
          <w:tcPr>
            <w:tcW w:w="3260" w:type="dxa"/>
          </w:tcPr>
          <w:p w14:paraId="4721CAAD" w14:textId="3EC55FA4" w:rsidR="004D2F4E" w:rsidRPr="002006F8" w:rsidRDefault="004D2F4E" w:rsidP="004D2F4E">
            <w:pPr>
              <w:pStyle w:val="TabletextsmallHDMES"/>
            </w:pPr>
            <w:r w:rsidRPr="002006F8">
              <w:t xml:space="preserve">Director, Program Operations </w:t>
            </w:r>
          </w:p>
        </w:tc>
        <w:tc>
          <w:tcPr>
            <w:tcW w:w="2126" w:type="dxa"/>
          </w:tcPr>
          <w:p w14:paraId="7669392C" w14:textId="34F2FA9C" w:rsidR="004D2F4E" w:rsidRPr="002006F8" w:rsidRDefault="004D2F4E" w:rsidP="004D2F4E">
            <w:pPr>
              <w:pStyle w:val="TabletextsmallHDMES"/>
            </w:pPr>
            <w:r w:rsidRPr="002006F8">
              <w:t>Interview</w:t>
            </w:r>
          </w:p>
        </w:tc>
        <w:tc>
          <w:tcPr>
            <w:tcW w:w="1552" w:type="dxa"/>
          </w:tcPr>
          <w:p w14:paraId="3DC33429" w14:textId="4457D505" w:rsidR="004D2F4E" w:rsidRPr="002006F8" w:rsidRDefault="004D2F4E" w:rsidP="004D2F4E">
            <w:pPr>
              <w:pStyle w:val="TabletextsmallHDMES"/>
            </w:pPr>
            <w:r w:rsidRPr="002006F8">
              <w:t>–</w:t>
            </w:r>
          </w:p>
        </w:tc>
      </w:tr>
      <w:tr w:rsidR="004D2F4E" w:rsidRPr="002006F8" w14:paraId="29E4C132" w14:textId="77777777" w:rsidTr="002C2C26">
        <w:tc>
          <w:tcPr>
            <w:tcW w:w="2122" w:type="dxa"/>
          </w:tcPr>
          <w:p w14:paraId="07C6724C" w14:textId="6884F8F4" w:rsidR="004D2F4E" w:rsidRPr="002006F8" w:rsidRDefault="004D2F4E" w:rsidP="004D2F4E">
            <w:pPr>
              <w:pStyle w:val="TabletextsmallHDMES"/>
            </w:pPr>
            <w:r w:rsidRPr="002006F8">
              <w:t xml:space="preserve">George </w:t>
            </w:r>
            <w:proofErr w:type="spellStart"/>
            <w:r w:rsidRPr="002006F8">
              <w:t>Raubi</w:t>
            </w:r>
            <w:proofErr w:type="spellEnd"/>
            <w:r w:rsidRPr="002006F8">
              <w:t xml:space="preserve"> </w:t>
            </w:r>
          </w:p>
        </w:tc>
        <w:tc>
          <w:tcPr>
            <w:tcW w:w="3260" w:type="dxa"/>
          </w:tcPr>
          <w:p w14:paraId="631B7552" w14:textId="39392F37" w:rsidR="004D2F4E" w:rsidRPr="002006F8" w:rsidRDefault="004D2F4E" w:rsidP="004D2F4E">
            <w:pPr>
              <w:pStyle w:val="TabletextsmallHDMES"/>
            </w:pPr>
            <w:r w:rsidRPr="002006F8">
              <w:t>Responsible for the designing, planning and implementation of TB activities funded by Global Fund throughout PNG.</w:t>
            </w:r>
          </w:p>
        </w:tc>
        <w:tc>
          <w:tcPr>
            <w:tcW w:w="2126" w:type="dxa"/>
          </w:tcPr>
          <w:p w14:paraId="2F70AEF8" w14:textId="177B2145" w:rsidR="004D2F4E" w:rsidRPr="002006F8" w:rsidRDefault="004D2F4E" w:rsidP="004D2F4E">
            <w:pPr>
              <w:pStyle w:val="TabletextsmallHDMES"/>
            </w:pPr>
            <w:r w:rsidRPr="002006F8">
              <w:t>Interview</w:t>
            </w:r>
          </w:p>
        </w:tc>
        <w:tc>
          <w:tcPr>
            <w:tcW w:w="1552" w:type="dxa"/>
          </w:tcPr>
          <w:p w14:paraId="10F53451" w14:textId="77777777" w:rsidR="004D2F4E" w:rsidRPr="002006F8" w:rsidRDefault="004D2F4E" w:rsidP="004D2F4E">
            <w:pPr>
              <w:pStyle w:val="TabletextsmallHDMES"/>
            </w:pPr>
            <w:r w:rsidRPr="002006F8">
              <w:t>–</w:t>
            </w:r>
          </w:p>
        </w:tc>
      </w:tr>
    </w:tbl>
    <w:p w14:paraId="47D476BA" w14:textId="77777777" w:rsidR="004D2F4E" w:rsidRPr="002006F8" w:rsidRDefault="004D2F4E" w:rsidP="004D2F4E">
      <w:pPr>
        <w:pStyle w:val="BlanklinespaceHDMES"/>
      </w:pPr>
    </w:p>
    <w:p w14:paraId="1F5103AB" w14:textId="61D51803" w:rsidR="004D2F4E" w:rsidRPr="002006F8" w:rsidRDefault="004D2F4E" w:rsidP="004D2F4E">
      <w:pPr>
        <w:pStyle w:val="TableheadinginlistHDMES"/>
      </w:pPr>
      <w:bookmarkStart w:id="51" w:name="_Toc140348450"/>
      <w:r w:rsidRPr="002006F8">
        <w:t xml:space="preserve">Table </w:t>
      </w:r>
      <w:r w:rsidR="00E10D8E">
        <w:t>7</w:t>
      </w:r>
      <w:r w:rsidRPr="002006F8">
        <w:t>.3.2 Participation in interview</w:t>
      </w:r>
      <w:r w:rsidR="00415F2C">
        <w:t>s</w:t>
      </w:r>
      <w:r w:rsidRPr="002006F8">
        <w:t xml:space="preserve"> by cohort</w:t>
      </w:r>
      <w:bookmarkEnd w:id="51"/>
    </w:p>
    <w:p w14:paraId="61858652" w14:textId="2ED88A7D" w:rsidR="00776960" w:rsidRPr="002006F8" w:rsidRDefault="004D2F4E" w:rsidP="004D2F4E">
      <w:pPr>
        <w:pStyle w:val="TableheadingsmallHDMES"/>
      </w:pPr>
      <w:r w:rsidRPr="002006F8">
        <w:t>Gender</w:t>
      </w:r>
    </w:p>
    <w:tbl>
      <w:tblPr>
        <w:tblStyle w:val="StandardtablegreyheaderHDMES"/>
        <w:tblW w:w="0" w:type="auto"/>
        <w:tblLook w:val="0620" w:firstRow="1" w:lastRow="0" w:firstColumn="0" w:lastColumn="0" w:noHBand="1" w:noVBand="1"/>
      </w:tblPr>
      <w:tblGrid>
        <w:gridCol w:w="4530"/>
        <w:gridCol w:w="4530"/>
      </w:tblGrid>
      <w:tr w:rsidR="004D2F4E" w:rsidRPr="002006F8" w14:paraId="7F0C617D" w14:textId="77777777" w:rsidTr="008C6D02">
        <w:trPr>
          <w:cnfStyle w:val="100000000000" w:firstRow="1" w:lastRow="0" w:firstColumn="0" w:lastColumn="0" w:oddVBand="0" w:evenVBand="0" w:oddHBand="0" w:evenHBand="0" w:firstRowFirstColumn="0" w:firstRowLastColumn="0" w:lastRowFirstColumn="0" w:lastRowLastColumn="0"/>
          <w:tblHeader/>
        </w:trPr>
        <w:tc>
          <w:tcPr>
            <w:tcW w:w="4530" w:type="dxa"/>
          </w:tcPr>
          <w:p w14:paraId="7FB81739" w14:textId="02FFC0A7" w:rsidR="004D2F4E" w:rsidRPr="002006F8" w:rsidRDefault="00473464" w:rsidP="00473464">
            <w:pPr>
              <w:pStyle w:val="TableheadingsmallreverseHDMES"/>
            </w:pPr>
            <w:r w:rsidRPr="002006F8">
              <w:t>Cohort</w:t>
            </w:r>
          </w:p>
        </w:tc>
        <w:tc>
          <w:tcPr>
            <w:tcW w:w="4530" w:type="dxa"/>
          </w:tcPr>
          <w:p w14:paraId="545FECCD" w14:textId="4473447A" w:rsidR="004D2F4E" w:rsidRPr="002006F8" w:rsidRDefault="00473464" w:rsidP="00473464">
            <w:pPr>
              <w:pStyle w:val="TableheadingsmallreverseHDMES"/>
            </w:pPr>
            <w:r w:rsidRPr="002006F8">
              <w:t>Percentage</w:t>
            </w:r>
          </w:p>
        </w:tc>
      </w:tr>
      <w:tr w:rsidR="00473464" w:rsidRPr="002006F8" w14:paraId="06DF36D1" w14:textId="77777777" w:rsidTr="002C2C26">
        <w:tc>
          <w:tcPr>
            <w:tcW w:w="4530" w:type="dxa"/>
          </w:tcPr>
          <w:p w14:paraId="190503A1" w14:textId="39D59A77" w:rsidR="00473464" w:rsidRPr="002006F8" w:rsidRDefault="00473464" w:rsidP="006E4CE5">
            <w:pPr>
              <w:pStyle w:val="TabletextsmallHDMES"/>
            </w:pPr>
            <w:r w:rsidRPr="002006F8">
              <w:t xml:space="preserve">Male </w:t>
            </w:r>
          </w:p>
        </w:tc>
        <w:tc>
          <w:tcPr>
            <w:tcW w:w="4530" w:type="dxa"/>
          </w:tcPr>
          <w:p w14:paraId="7068FDD8" w14:textId="2825D9D5" w:rsidR="00473464" w:rsidRPr="002006F8" w:rsidRDefault="00473464" w:rsidP="00473464">
            <w:pPr>
              <w:pStyle w:val="TabletextsmallHDMES"/>
            </w:pPr>
            <w:r w:rsidRPr="002006F8">
              <w:t xml:space="preserve">43.8% </w:t>
            </w:r>
          </w:p>
        </w:tc>
      </w:tr>
      <w:tr w:rsidR="00473464" w:rsidRPr="002006F8" w14:paraId="01C6581F" w14:textId="77777777" w:rsidTr="002C2C26">
        <w:tc>
          <w:tcPr>
            <w:tcW w:w="4530" w:type="dxa"/>
          </w:tcPr>
          <w:p w14:paraId="3C46A068" w14:textId="011069D3" w:rsidR="00473464" w:rsidRPr="002006F8" w:rsidRDefault="00473464" w:rsidP="006E4CE5">
            <w:pPr>
              <w:pStyle w:val="TabletextsmallHDMES"/>
            </w:pPr>
            <w:r w:rsidRPr="002006F8">
              <w:t xml:space="preserve">Female </w:t>
            </w:r>
          </w:p>
        </w:tc>
        <w:tc>
          <w:tcPr>
            <w:tcW w:w="4530" w:type="dxa"/>
          </w:tcPr>
          <w:p w14:paraId="7C847D42" w14:textId="4F22908D" w:rsidR="00473464" w:rsidRPr="002006F8" w:rsidRDefault="00473464" w:rsidP="00473464">
            <w:pPr>
              <w:pStyle w:val="TabletextsmallHDMES"/>
            </w:pPr>
            <w:r w:rsidRPr="002006F8">
              <w:t xml:space="preserve">56.2% </w:t>
            </w:r>
          </w:p>
        </w:tc>
      </w:tr>
    </w:tbl>
    <w:p w14:paraId="6CB55F63" w14:textId="77777777" w:rsidR="00B76269" w:rsidRPr="002006F8" w:rsidRDefault="00B76269" w:rsidP="00473464">
      <w:pPr>
        <w:pStyle w:val="BlanklinespaceHDMES"/>
      </w:pPr>
    </w:p>
    <w:p w14:paraId="33D88DE9" w14:textId="126DBB85" w:rsidR="00B76269" w:rsidRPr="002006F8" w:rsidRDefault="004D2F4E" w:rsidP="006E4CE5">
      <w:pPr>
        <w:pStyle w:val="TableheadingsmallHDMES"/>
      </w:pPr>
      <w:r w:rsidRPr="002006F8">
        <w:t>Cohort</w:t>
      </w:r>
    </w:p>
    <w:tbl>
      <w:tblPr>
        <w:tblStyle w:val="StandardtablegreyheaderHDMES"/>
        <w:tblW w:w="0" w:type="auto"/>
        <w:tblLook w:val="0420" w:firstRow="1" w:lastRow="0" w:firstColumn="0" w:lastColumn="0" w:noHBand="0" w:noVBand="1"/>
      </w:tblPr>
      <w:tblGrid>
        <w:gridCol w:w="4530"/>
        <w:gridCol w:w="4530"/>
      </w:tblGrid>
      <w:tr w:rsidR="006E4CE5" w:rsidRPr="002006F8" w14:paraId="1732B7F0" w14:textId="77777777" w:rsidTr="008C6D02">
        <w:trPr>
          <w:cnfStyle w:val="100000000000" w:firstRow="1" w:lastRow="0" w:firstColumn="0" w:lastColumn="0" w:oddVBand="0" w:evenVBand="0" w:oddHBand="0" w:evenHBand="0" w:firstRowFirstColumn="0" w:firstRowLastColumn="0" w:lastRowFirstColumn="0" w:lastRowLastColumn="0"/>
          <w:tblHeader/>
        </w:trPr>
        <w:tc>
          <w:tcPr>
            <w:tcW w:w="4530" w:type="dxa"/>
          </w:tcPr>
          <w:p w14:paraId="4DAA8D8C" w14:textId="3F313CAA" w:rsidR="006E4CE5" w:rsidRPr="002006F8" w:rsidRDefault="006E4CE5" w:rsidP="006E4CE5">
            <w:pPr>
              <w:pStyle w:val="TableheadingsmallreverseHDMES"/>
            </w:pPr>
            <w:r w:rsidRPr="002006F8">
              <w:t>Cohort</w:t>
            </w:r>
          </w:p>
        </w:tc>
        <w:tc>
          <w:tcPr>
            <w:tcW w:w="4530" w:type="dxa"/>
          </w:tcPr>
          <w:p w14:paraId="23052394" w14:textId="5EF11FE5" w:rsidR="006E4CE5" w:rsidRPr="002006F8" w:rsidRDefault="006E4CE5" w:rsidP="006E4CE5">
            <w:pPr>
              <w:pStyle w:val="TableheadingsmallreverseHDMES"/>
            </w:pPr>
            <w:r w:rsidRPr="002006F8">
              <w:t>Number</w:t>
            </w:r>
          </w:p>
        </w:tc>
      </w:tr>
      <w:tr w:rsidR="006E4CE5" w:rsidRPr="002006F8" w14:paraId="274D2A95" w14:textId="77777777" w:rsidTr="002C2C26">
        <w:tc>
          <w:tcPr>
            <w:tcW w:w="4530" w:type="dxa"/>
          </w:tcPr>
          <w:p w14:paraId="0FC73D7E" w14:textId="636181BC" w:rsidR="006E4CE5" w:rsidRPr="002006F8" w:rsidRDefault="006E4CE5" w:rsidP="006E4CE5">
            <w:pPr>
              <w:pStyle w:val="TabletextsmallHDMES"/>
            </w:pPr>
            <w:r w:rsidRPr="002006F8">
              <w:t>DFAT</w:t>
            </w:r>
          </w:p>
        </w:tc>
        <w:tc>
          <w:tcPr>
            <w:tcW w:w="4530" w:type="dxa"/>
          </w:tcPr>
          <w:p w14:paraId="698ED34D" w14:textId="2EBAF891" w:rsidR="006E4CE5" w:rsidRPr="002006F8" w:rsidRDefault="006E4CE5" w:rsidP="006E4CE5">
            <w:pPr>
              <w:pStyle w:val="TabletextsmallHDMES"/>
            </w:pPr>
            <w:r w:rsidRPr="002006F8">
              <w:t>8</w:t>
            </w:r>
          </w:p>
        </w:tc>
      </w:tr>
      <w:tr w:rsidR="006E4CE5" w:rsidRPr="002006F8" w14:paraId="6AF5C7A2" w14:textId="77777777" w:rsidTr="002C2C26">
        <w:tc>
          <w:tcPr>
            <w:tcW w:w="4530" w:type="dxa"/>
          </w:tcPr>
          <w:p w14:paraId="56676866" w14:textId="55DEA266" w:rsidR="006E4CE5" w:rsidRPr="002006F8" w:rsidRDefault="006E4CE5" w:rsidP="006E4CE5">
            <w:pPr>
              <w:pStyle w:val="TabletextsmallHDMES"/>
            </w:pPr>
            <w:r w:rsidRPr="002006F8">
              <w:t>Other donors</w:t>
            </w:r>
          </w:p>
        </w:tc>
        <w:tc>
          <w:tcPr>
            <w:tcW w:w="4530" w:type="dxa"/>
          </w:tcPr>
          <w:p w14:paraId="581CFBD4" w14:textId="59090715" w:rsidR="006E4CE5" w:rsidRPr="002006F8" w:rsidRDefault="006E4CE5" w:rsidP="006E4CE5">
            <w:pPr>
              <w:pStyle w:val="TabletextsmallHDMES"/>
            </w:pPr>
            <w:r w:rsidRPr="002006F8">
              <w:t>5</w:t>
            </w:r>
          </w:p>
        </w:tc>
      </w:tr>
      <w:tr w:rsidR="006E4CE5" w:rsidRPr="002006F8" w14:paraId="539337FE" w14:textId="77777777" w:rsidTr="002C2C26">
        <w:tc>
          <w:tcPr>
            <w:tcW w:w="4530" w:type="dxa"/>
          </w:tcPr>
          <w:p w14:paraId="71F886F6" w14:textId="4A619D46" w:rsidR="006E4CE5" w:rsidRPr="002006F8" w:rsidRDefault="006E4CE5" w:rsidP="006E4CE5">
            <w:pPr>
              <w:pStyle w:val="TabletextsmallHDMES"/>
            </w:pPr>
            <w:r w:rsidRPr="002006F8">
              <w:t>Government – national, provincial, health, NAC</w:t>
            </w:r>
          </w:p>
        </w:tc>
        <w:tc>
          <w:tcPr>
            <w:tcW w:w="4530" w:type="dxa"/>
          </w:tcPr>
          <w:p w14:paraId="665E87F9" w14:textId="1DDB6ECF" w:rsidR="006E4CE5" w:rsidRPr="002006F8" w:rsidRDefault="006E4CE5" w:rsidP="006E4CE5">
            <w:pPr>
              <w:pStyle w:val="TabletextsmallHDMES"/>
            </w:pPr>
            <w:r w:rsidRPr="002006F8">
              <w:t>15</w:t>
            </w:r>
          </w:p>
        </w:tc>
      </w:tr>
      <w:tr w:rsidR="006E4CE5" w:rsidRPr="002006F8" w14:paraId="6E0FED62" w14:textId="77777777" w:rsidTr="002C2C26">
        <w:tc>
          <w:tcPr>
            <w:tcW w:w="4530" w:type="dxa"/>
          </w:tcPr>
          <w:p w14:paraId="51D7F1A0" w14:textId="0636AFA7" w:rsidR="006E4CE5" w:rsidRPr="002006F8" w:rsidRDefault="006E4CE5" w:rsidP="006E4CE5">
            <w:pPr>
              <w:pStyle w:val="TabletextsmallHDMES"/>
            </w:pPr>
            <w:r w:rsidRPr="002006F8">
              <w:t>Patients</w:t>
            </w:r>
          </w:p>
        </w:tc>
        <w:tc>
          <w:tcPr>
            <w:tcW w:w="4530" w:type="dxa"/>
          </w:tcPr>
          <w:p w14:paraId="645D659C" w14:textId="7AFD52D6" w:rsidR="006E4CE5" w:rsidRPr="002006F8" w:rsidRDefault="006E4CE5" w:rsidP="006E4CE5">
            <w:pPr>
              <w:pStyle w:val="TabletextsmallHDMES"/>
            </w:pPr>
            <w:r w:rsidRPr="002006F8">
              <w:t>18</w:t>
            </w:r>
          </w:p>
        </w:tc>
      </w:tr>
      <w:tr w:rsidR="006E4CE5" w:rsidRPr="002006F8" w14:paraId="7FEAE22B" w14:textId="77777777" w:rsidTr="002C2C26">
        <w:tc>
          <w:tcPr>
            <w:tcW w:w="4530" w:type="dxa"/>
          </w:tcPr>
          <w:p w14:paraId="7412AF07" w14:textId="635FCC48" w:rsidR="006E4CE5" w:rsidRPr="002006F8" w:rsidRDefault="006E4CE5" w:rsidP="006E4CE5">
            <w:pPr>
              <w:pStyle w:val="TabletextsmallHDMES"/>
            </w:pPr>
            <w:r w:rsidRPr="002006F8">
              <w:t>SRHIP</w:t>
            </w:r>
          </w:p>
        </w:tc>
        <w:tc>
          <w:tcPr>
            <w:tcW w:w="4530" w:type="dxa"/>
          </w:tcPr>
          <w:p w14:paraId="0BD18513" w14:textId="6D2CDFC3" w:rsidR="006E4CE5" w:rsidRPr="002006F8" w:rsidRDefault="006E4CE5" w:rsidP="006E4CE5">
            <w:pPr>
              <w:pStyle w:val="TabletextsmallHDMES"/>
            </w:pPr>
            <w:r w:rsidRPr="002006F8">
              <w:t>14</w:t>
            </w:r>
          </w:p>
        </w:tc>
      </w:tr>
      <w:tr w:rsidR="006E4CE5" w:rsidRPr="002006F8" w14:paraId="28C4234A" w14:textId="77777777" w:rsidTr="002C2C26">
        <w:tc>
          <w:tcPr>
            <w:tcW w:w="4530" w:type="dxa"/>
          </w:tcPr>
          <w:p w14:paraId="70F39BA1" w14:textId="6D913479" w:rsidR="006E4CE5" w:rsidRPr="002006F8" w:rsidRDefault="006E4CE5" w:rsidP="006E4CE5">
            <w:pPr>
              <w:pStyle w:val="TabletextsmallHDMES"/>
            </w:pPr>
            <w:r w:rsidRPr="002006F8">
              <w:t>Health Facility staff (CCHS)/Diocese/Clinicians</w:t>
            </w:r>
          </w:p>
        </w:tc>
        <w:tc>
          <w:tcPr>
            <w:tcW w:w="4530" w:type="dxa"/>
          </w:tcPr>
          <w:p w14:paraId="4CA67430" w14:textId="7696F0E0" w:rsidR="006E4CE5" w:rsidRPr="002006F8" w:rsidRDefault="006E4CE5" w:rsidP="006E4CE5">
            <w:pPr>
              <w:pStyle w:val="TabletextsmallHDMES"/>
            </w:pPr>
            <w:r w:rsidRPr="002006F8">
              <w:t>19</w:t>
            </w:r>
          </w:p>
        </w:tc>
      </w:tr>
      <w:tr w:rsidR="006E4CE5" w:rsidRPr="002006F8" w14:paraId="22C47F8C" w14:textId="77777777" w:rsidTr="002C2C26">
        <w:tc>
          <w:tcPr>
            <w:tcW w:w="4530" w:type="dxa"/>
          </w:tcPr>
          <w:p w14:paraId="078A9D29" w14:textId="17A3C95F" w:rsidR="006E4CE5" w:rsidRPr="002006F8" w:rsidRDefault="006E4CE5" w:rsidP="006E4CE5">
            <w:pPr>
              <w:pStyle w:val="TabletextsmallHDMES"/>
            </w:pPr>
            <w:r w:rsidRPr="002006F8">
              <w:t>NGOs/CSOs</w:t>
            </w:r>
          </w:p>
        </w:tc>
        <w:tc>
          <w:tcPr>
            <w:tcW w:w="4530" w:type="dxa"/>
          </w:tcPr>
          <w:p w14:paraId="6BBBE81D" w14:textId="01710F11" w:rsidR="006E4CE5" w:rsidRPr="002006F8" w:rsidRDefault="006E4CE5" w:rsidP="006E4CE5">
            <w:pPr>
              <w:pStyle w:val="TabletextsmallHDMES"/>
            </w:pPr>
            <w:r w:rsidRPr="002006F8">
              <w:t>5</w:t>
            </w:r>
          </w:p>
        </w:tc>
      </w:tr>
      <w:tr w:rsidR="006E4CE5" w:rsidRPr="002006F8" w14:paraId="230C0D65" w14:textId="77777777" w:rsidTr="002C2C26">
        <w:tc>
          <w:tcPr>
            <w:tcW w:w="4530" w:type="dxa"/>
          </w:tcPr>
          <w:p w14:paraId="630DCDD9" w14:textId="695BB293" w:rsidR="006E4CE5" w:rsidRPr="002006F8" w:rsidRDefault="006E4CE5" w:rsidP="006E4CE5">
            <w:pPr>
              <w:pStyle w:val="TabletextsmallHDMES"/>
            </w:pPr>
            <w:r w:rsidRPr="002006F8">
              <w:t>PATH</w:t>
            </w:r>
          </w:p>
        </w:tc>
        <w:tc>
          <w:tcPr>
            <w:tcW w:w="4530" w:type="dxa"/>
          </w:tcPr>
          <w:p w14:paraId="239EED8D" w14:textId="7DDEA278" w:rsidR="006E4CE5" w:rsidRPr="002006F8" w:rsidRDefault="006E4CE5" w:rsidP="006E4CE5">
            <w:pPr>
              <w:pStyle w:val="TabletextsmallHDMES"/>
            </w:pPr>
            <w:r w:rsidRPr="002006F8">
              <w:t>8</w:t>
            </w:r>
          </w:p>
        </w:tc>
      </w:tr>
      <w:tr w:rsidR="006E4CE5" w:rsidRPr="002006F8" w14:paraId="18BE3DDF" w14:textId="77777777" w:rsidTr="002C2C26">
        <w:tc>
          <w:tcPr>
            <w:tcW w:w="4530" w:type="dxa"/>
          </w:tcPr>
          <w:p w14:paraId="206AA6FF" w14:textId="02F3B70F" w:rsidR="006E4CE5" w:rsidRPr="002006F8" w:rsidRDefault="006E4CE5" w:rsidP="006E4CE5">
            <w:pPr>
              <w:pStyle w:val="TabletextsmallHDMES"/>
              <w:rPr>
                <w:b/>
                <w:bCs/>
              </w:rPr>
            </w:pPr>
            <w:r w:rsidRPr="002006F8">
              <w:rPr>
                <w:b/>
                <w:bCs/>
              </w:rPr>
              <w:t>TOTAL</w:t>
            </w:r>
          </w:p>
        </w:tc>
        <w:tc>
          <w:tcPr>
            <w:tcW w:w="4530" w:type="dxa"/>
          </w:tcPr>
          <w:p w14:paraId="36954D2B" w14:textId="7261535A" w:rsidR="006E4CE5" w:rsidRPr="002006F8" w:rsidRDefault="006E4CE5" w:rsidP="006E4CE5">
            <w:pPr>
              <w:pStyle w:val="TabletextsmallHDMES"/>
              <w:rPr>
                <w:b/>
                <w:bCs/>
              </w:rPr>
            </w:pPr>
            <w:r w:rsidRPr="002006F8">
              <w:rPr>
                <w:b/>
                <w:bCs/>
              </w:rPr>
              <w:t>92</w:t>
            </w:r>
          </w:p>
        </w:tc>
      </w:tr>
    </w:tbl>
    <w:p w14:paraId="15C8EFC6" w14:textId="27FCDAF2" w:rsidR="00B76269" w:rsidRPr="002006F8" w:rsidRDefault="00415F2C" w:rsidP="006E4CE5">
      <w:pPr>
        <w:pStyle w:val="NotesHDMES"/>
      </w:pPr>
      <w:r>
        <w:t xml:space="preserve">Note: </w:t>
      </w:r>
      <w:r w:rsidR="006E4CE5" w:rsidRPr="002006F8">
        <w:t>One stakeholder interviewed identified themselves as living with a disability.</w:t>
      </w:r>
    </w:p>
    <w:p w14:paraId="28C4BD24" w14:textId="77777777" w:rsidR="00DB60EA" w:rsidRDefault="00DB60EA" w:rsidP="00DB60EA">
      <w:pPr>
        <w:pStyle w:val="BodytextHDMES"/>
      </w:pPr>
    </w:p>
    <w:p w14:paraId="6D52DA6F" w14:textId="0351576B" w:rsidR="0017233B" w:rsidRDefault="0017233B">
      <w:pPr>
        <w:spacing w:after="0" w:line="240" w:lineRule="auto"/>
      </w:pPr>
      <w:r>
        <w:br w:type="page"/>
      </w:r>
    </w:p>
    <w:p w14:paraId="20690B60" w14:textId="2D1ED3C5" w:rsidR="0017233B" w:rsidRPr="002006F8" w:rsidRDefault="0017233B" w:rsidP="0017233B">
      <w:pPr>
        <w:pStyle w:val="Heading2numberedHDMES"/>
      </w:pPr>
      <w:bookmarkStart w:id="52" w:name="_Toc140348427"/>
      <w:r w:rsidRPr="002006F8">
        <w:lastRenderedPageBreak/>
        <w:t xml:space="preserve">List of </w:t>
      </w:r>
      <w:r>
        <w:t xml:space="preserve">documents </w:t>
      </w:r>
      <w:proofErr w:type="gramStart"/>
      <w:r>
        <w:t>consulted</w:t>
      </w:r>
      <w:bookmarkEnd w:id="52"/>
      <w:proofErr w:type="gramEnd"/>
    </w:p>
    <w:p w14:paraId="2CD273DB" w14:textId="145DA8C2" w:rsidR="00415F2C" w:rsidRDefault="00415F2C" w:rsidP="002C2C26">
      <w:pPr>
        <w:pStyle w:val="BodytextbulletleadHDMES"/>
      </w:pPr>
      <w:r>
        <w:t>The following is an alphabetical list of documents consulted in the preparation of this report.</w:t>
      </w:r>
    </w:p>
    <w:p w14:paraId="1C01A6FB" w14:textId="7C1058B2" w:rsidR="00361E16" w:rsidRPr="00361E16" w:rsidRDefault="00361E16" w:rsidP="00361E16">
      <w:pPr>
        <w:pStyle w:val="Numberedlist1HDMES"/>
        <w:rPr>
          <w:sz w:val="20"/>
          <w:szCs w:val="20"/>
        </w:rPr>
      </w:pPr>
      <w:r w:rsidRPr="00361E16">
        <w:rPr>
          <w:sz w:val="20"/>
          <w:szCs w:val="20"/>
        </w:rPr>
        <w:t xml:space="preserve">Australian High Commission. (n.d.). </w:t>
      </w:r>
      <w:r w:rsidRPr="00050DDD">
        <w:rPr>
          <w:i/>
          <w:iCs/>
          <w:sz w:val="20"/>
          <w:szCs w:val="20"/>
        </w:rPr>
        <w:t xml:space="preserve">Anglicare’s </w:t>
      </w:r>
      <w:proofErr w:type="spellStart"/>
      <w:r w:rsidRPr="00050DDD">
        <w:rPr>
          <w:i/>
          <w:iCs/>
          <w:sz w:val="20"/>
          <w:szCs w:val="20"/>
        </w:rPr>
        <w:t>Begabari</w:t>
      </w:r>
      <w:proofErr w:type="spellEnd"/>
      <w:r w:rsidRPr="00050DDD">
        <w:rPr>
          <w:i/>
          <w:iCs/>
          <w:sz w:val="20"/>
          <w:szCs w:val="20"/>
        </w:rPr>
        <w:t xml:space="preserve"> clinic opens new chapter with NCD Health</w:t>
      </w:r>
      <w:r w:rsidRPr="00361E16">
        <w:rPr>
          <w:sz w:val="20"/>
          <w:szCs w:val="20"/>
        </w:rPr>
        <w:t>. https://png.embassy.gov.au/pmsb/943.html</w:t>
      </w:r>
    </w:p>
    <w:p w14:paraId="066FA721" w14:textId="09D391B8" w:rsidR="00361E16" w:rsidRPr="00361E16" w:rsidRDefault="00361E16" w:rsidP="00361E16">
      <w:pPr>
        <w:pStyle w:val="Numberedlist1HDMES"/>
        <w:rPr>
          <w:sz w:val="20"/>
          <w:szCs w:val="20"/>
        </w:rPr>
      </w:pPr>
      <w:r w:rsidRPr="00361E16">
        <w:rPr>
          <w:sz w:val="20"/>
          <w:szCs w:val="20"/>
        </w:rPr>
        <w:t xml:space="preserve">ASHM. (2020). </w:t>
      </w:r>
      <w:r w:rsidRPr="00050DDD">
        <w:rPr>
          <w:i/>
          <w:iCs/>
          <w:sz w:val="20"/>
          <w:szCs w:val="20"/>
        </w:rPr>
        <w:t xml:space="preserve">Annex H </w:t>
      </w:r>
      <w:r w:rsidR="00050DDD" w:rsidRPr="00050DDD">
        <w:rPr>
          <w:i/>
          <w:iCs/>
          <w:sz w:val="20"/>
          <w:szCs w:val="20"/>
        </w:rPr>
        <w:t>–</w:t>
      </w:r>
      <w:r w:rsidRPr="00050DDD">
        <w:rPr>
          <w:i/>
          <w:iCs/>
          <w:sz w:val="20"/>
          <w:szCs w:val="20"/>
        </w:rPr>
        <w:t xml:space="preserve"> Quarterly reporting. Partner quarterly (activity) report</w:t>
      </w:r>
      <w:r w:rsidRPr="00361E16">
        <w:rPr>
          <w:sz w:val="20"/>
          <w:szCs w:val="20"/>
        </w:rPr>
        <w:t>. 01.07.2020</w:t>
      </w:r>
      <w:r w:rsidR="00050DDD">
        <w:rPr>
          <w:sz w:val="20"/>
          <w:szCs w:val="20"/>
        </w:rPr>
        <w:t>–</w:t>
      </w:r>
      <w:r w:rsidRPr="00361E16">
        <w:rPr>
          <w:sz w:val="20"/>
          <w:szCs w:val="20"/>
        </w:rPr>
        <w:t>30.09.2020.</w:t>
      </w:r>
    </w:p>
    <w:p w14:paraId="046B5C75" w14:textId="58CBF952" w:rsidR="00361E16" w:rsidRPr="00361E16" w:rsidRDefault="00361E16" w:rsidP="00361E16">
      <w:pPr>
        <w:pStyle w:val="Numberedlist1HDMES"/>
        <w:rPr>
          <w:sz w:val="20"/>
          <w:szCs w:val="20"/>
        </w:rPr>
      </w:pPr>
      <w:r w:rsidRPr="00361E16">
        <w:rPr>
          <w:sz w:val="20"/>
          <w:szCs w:val="20"/>
        </w:rPr>
        <w:t xml:space="preserve">ASHM. (2021). </w:t>
      </w:r>
      <w:r w:rsidRPr="00050DDD">
        <w:rPr>
          <w:i/>
          <w:iCs/>
          <w:sz w:val="20"/>
          <w:szCs w:val="20"/>
        </w:rPr>
        <w:t xml:space="preserve">Annex H </w:t>
      </w:r>
      <w:r w:rsidR="00050DDD" w:rsidRPr="00050DDD">
        <w:rPr>
          <w:i/>
          <w:iCs/>
          <w:sz w:val="20"/>
          <w:szCs w:val="20"/>
        </w:rPr>
        <w:t>–</w:t>
      </w:r>
      <w:r w:rsidRPr="00050DDD">
        <w:rPr>
          <w:i/>
          <w:iCs/>
          <w:sz w:val="20"/>
          <w:szCs w:val="20"/>
        </w:rPr>
        <w:t xml:space="preserve"> Quarterly reporting. Partner quarterly (activity) report</w:t>
      </w:r>
      <w:r w:rsidRPr="00361E16">
        <w:rPr>
          <w:sz w:val="20"/>
          <w:szCs w:val="20"/>
        </w:rPr>
        <w:t>. 01.01.2021</w:t>
      </w:r>
      <w:r w:rsidR="00050DDD">
        <w:rPr>
          <w:sz w:val="20"/>
          <w:szCs w:val="20"/>
        </w:rPr>
        <w:t>–</w:t>
      </w:r>
      <w:r w:rsidRPr="00361E16">
        <w:rPr>
          <w:sz w:val="20"/>
          <w:szCs w:val="20"/>
        </w:rPr>
        <w:t>31.03.2021.</w:t>
      </w:r>
    </w:p>
    <w:p w14:paraId="25C6A236" w14:textId="788873A4" w:rsidR="00361E16" w:rsidRDefault="00361E16" w:rsidP="00361E16">
      <w:pPr>
        <w:pStyle w:val="Numberedlist1HDMES"/>
        <w:rPr>
          <w:sz w:val="20"/>
          <w:szCs w:val="20"/>
        </w:rPr>
      </w:pPr>
      <w:r w:rsidRPr="00361E16">
        <w:rPr>
          <w:sz w:val="20"/>
          <w:szCs w:val="20"/>
        </w:rPr>
        <w:t>AusA</w:t>
      </w:r>
      <w:r>
        <w:rPr>
          <w:sz w:val="20"/>
          <w:szCs w:val="20"/>
        </w:rPr>
        <w:t>ID</w:t>
      </w:r>
      <w:r w:rsidRPr="00361E16">
        <w:rPr>
          <w:sz w:val="20"/>
          <w:szCs w:val="20"/>
        </w:rPr>
        <w:t xml:space="preserve">. (2009). </w:t>
      </w:r>
      <w:r w:rsidRPr="00050DDD">
        <w:rPr>
          <w:i/>
          <w:iCs/>
          <w:sz w:val="20"/>
          <w:szCs w:val="20"/>
        </w:rPr>
        <w:t>Australian aid to health service delivery in Papua New Guinea, Solomon Islands and Vanuatu. Evaluation report</w:t>
      </w:r>
      <w:r w:rsidRPr="00361E16">
        <w:rPr>
          <w:sz w:val="20"/>
          <w:szCs w:val="20"/>
        </w:rPr>
        <w:t>.</w:t>
      </w:r>
    </w:p>
    <w:p w14:paraId="564F9088" w14:textId="74D23E4D" w:rsidR="00ED5AFE" w:rsidRPr="00ED5AFE" w:rsidRDefault="00ED5AFE" w:rsidP="00ED5AFE">
      <w:pPr>
        <w:pStyle w:val="Numberedlist1HDMES"/>
        <w:rPr>
          <w:sz w:val="20"/>
          <w:szCs w:val="18"/>
        </w:rPr>
      </w:pPr>
      <w:r w:rsidRPr="00ED5AFE">
        <w:rPr>
          <w:sz w:val="20"/>
          <w:szCs w:val="18"/>
        </w:rPr>
        <w:t xml:space="preserve">CCHS. (n.d.). </w:t>
      </w:r>
      <w:r w:rsidRPr="00ED5AFE">
        <w:rPr>
          <w:i/>
          <w:iCs/>
          <w:sz w:val="20"/>
          <w:szCs w:val="20"/>
        </w:rPr>
        <w:t>Implementation framework</w:t>
      </w:r>
      <w:r w:rsidRPr="00ED5AFE">
        <w:rPr>
          <w:sz w:val="20"/>
          <w:szCs w:val="20"/>
        </w:rPr>
        <w:t>.</w:t>
      </w:r>
    </w:p>
    <w:p w14:paraId="456883AD" w14:textId="53AA1E9D" w:rsidR="00ED5AFE" w:rsidRPr="00ED5AFE" w:rsidRDefault="00ED5AFE" w:rsidP="00ED5AFE">
      <w:pPr>
        <w:pStyle w:val="Numberedlist1HDMES"/>
        <w:rPr>
          <w:sz w:val="20"/>
          <w:szCs w:val="20"/>
        </w:rPr>
      </w:pPr>
      <w:r w:rsidRPr="00ED5AFE">
        <w:rPr>
          <w:sz w:val="20"/>
          <w:szCs w:val="20"/>
        </w:rPr>
        <w:t xml:space="preserve">CCHS. (n.d.). </w:t>
      </w:r>
      <w:r w:rsidRPr="00ED5AFE">
        <w:rPr>
          <w:i/>
          <w:iCs/>
          <w:sz w:val="20"/>
          <w:szCs w:val="20"/>
        </w:rPr>
        <w:t>Monitoring and Evaluation Plan</w:t>
      </w:r>
      <w:r w:rsidRPr="00ED5AFE">
        <w:rPr>
          <w:sz w:val="20"/>
          <w:szCs w:val="20"/>
        </w:rPr>
        <w:t>.</w:t>
      </w:r>
    </w:p>
    <w:p w14:paraId="55906E9F" w14:textId="77777777" w:rsidR="00ED5AFE" w:rsidRDefault="00ED5AFE" w:rsidP="00ED5AFE">
      <w:pPr>
        <w:pStyle w:val="Numberedlist1HDMES"/>
        <w:rPr>
          <w:sz w:val="20"/>
          <w:szCs w:val="20"/>
        </w:rPr>
      </w:pPr>
      <w:r w:rsidRPr="00ED5AFE">
        <w:rPr>
          <w:sz w:val="20"/>
          <w:szCs w:val="20"/>
        </w:rPr>
        <w:t xml:space="preserve">CCHS. (2018). </w:t>
      </w:r>
      <w:r w:rsidRPr="00ED5AFE">
        <w:rPr>
          <w:i/>
          <w:iCs/>
          <w:sz w:val="20"/>
          <w:szCs w:val="20"/>
        </w:rPr>
        <w:t>Referral procedure for reproductive health</w:t>
      </w:r>
      <w:r w:rsidRPr="00ED5AFE">
        <w:rPr>
          <w:sz w:val="20"/>
          <w:szCs w:val="20"/>
        </w:rPr>
        <w:t>.</w:t>
      </w:r>
    </w:p>
    <w:p w14:paraId="3277732A" w14:textId="271B21FB" w:rsidR="00ED5AFE" w:rsidRPr="00ED5AFE" w:rsidRDefault="00ED5AFE" w:rsidP="00ED5AFE">
      <w:pPr>
        <w:pStyle w:val="Numberedlist1HDMES"/>
        <w:rPr>
          <w:sz w:val="20"/>
          <w:szCs w:val="20"/>
        </w:rPr>
      </w:pPr>
      <w:r>
        <w:rPr>
          <w:sz w:val="20"/>
          <w:szCs w:val="20"/>
        </w:rPr>
        <w:t xml:space="preserve">CCHS. (2018). </w:t>
      </w:r>
      <w:r w:rsidRPr="00ED5AFE">
        <w:rPr>
          <w:i/>
          <w:iCs/>
          <w:sz w:val="20"/>
          <w:szCs w:val="20"/>
        </w:rPr>
        <w:t>SRH referral policy</w:t>
      </w:r>
      <w:r>
        <w:rPr>
          <w:sz w:val="20"/>
          <w:szCs w:val="20"/>
        </w:rPr>
        <w:t>.</w:t>
      </w:r>
    </w:p>
    <w:p w14:paraId="49D2875A" w14:textId="4F2491BB" w:rsidR="00ED5AFE" w:rsidRPr="00ED5AFE" w:rsidRDefault="00ED5AFE" w:rsidP="00ED5AFE">
      <w:pPr>
        <w:pStyle w:val="Numberedlist1HDMES"/>
        <w:rPr>
          <w:sz w:val="20"/>
          <w:szCs w:val="20"/>
        </w:rPr>
      </w:pPr>
      <w:r w:rsidRPr="00ED5AFE">
        <w:rPr>
          <w:sz w:val="20"/>
          <w:szCs w:val="20"/>
        </w:rPr>
        <w:t xml:space="preserve">CCHS. (2022). </w:t>
      </w:r>
      <w:r w:rsidRPr="00ED5AFE">
        <w:rPr>
          <w:i/>
          <w:iCs/>
          <w:sz w:val="20"/>
          <w:szCs w:val="20"/>
        </w:rPr>
        <w:t>Strategic Health Plan 2021–2030</w:t>
      </w:r>
      <w:r w:rsidRPr="00ED5AFE">
        <w:rPr>
          <w:sz w:val="20"/>
          <w:szCs w:val="20"/>
        </w:rPr>
        <w:t>.</w:t>
      </w:r>
    </w:p>
    <w:p w14:paraId="5049C3D0" w14:textId="619FAD7F" w:rsidR="00361E16" w:rsidRPr="00361E16" w:rsidRDefault="00361E16" w:rsidP="00361E16">
      <w:pPr>
        <w:pStyle w:val="Numberedlist1HDMES"/>
        <w:rPr>
          <w:sz w:val="20"/>
          <w:szCs w:val="20"/>
        </w:rPr>
      </w:pPr>
      <w:r w:rsidRPr="00361E16">
        <w:rPr>
          <w:sz w:val="20"/>
          <w:szCs w:val="20"/>
        </w:rPr>
        <w:t>CCHS, Burnet</w:t>
      </w:r>
      <w:r w:rsidR="00050DDD">
        <w:rPr>
          <w:sz w:val="20"/>
          <w:szCs w:val="20"/>
        </w:rPr>
        <w:t xml:space="preserve"> Institute</w:t>
      </w:r>
      <w:r w:rsidRPr="00361E16">
        <w:rPr>
          <w:sz w:val="20"/>
          <w:szCs w:val="20"/>
        </w:rPr>
        <w:t xml:space="preserve">, ASHM &amp; </w:t>
      </w:r>
      <w:proofErr w:type="spellStart"/>
      <w:r w:rsidRPr="00050DDD">
        <w:rPr>
          <w:i/>
          <w:iCs/>
          <w:sz w:val="20"/>
          <w:szCs w:val="20"/>
        </w:rPr>
        <w:t>Igat</w:t>
      </w:r>
      <w:proofErr w:type="spellEnd"/>
      <w:r w:rsidRPr="00050DDD">
        <w:rPr>
          <w:i/>
          <w:iCs/>
          <w:sz w:val="20"/>
          <w:szCs w:val="20"/>
        </w:rPr>
        <w:t xml:space="preserve"> Hope</w:t>
      </w:r>
      <w:r w:rsidRPr="00361E16">
        <w:rPr>
          <w:sz w:val="20"/>
          <w:szCs w:val="20"/>
        </w:rPr>
        <w:t xml:space="preserve">. (2017). </w:t>
      </w:r>
      <w:r w:rsidRPr="00050DDD">
        <w:rPr>
          <w:i/>
          <w:iCs/>
          <w:sz w:val="20"/>
          <w:szCs w:val="20"/>
        </w:rPr>
        <w:t xml:space="preserve">Sexual </w:t>
      </w:r>
      <w:r w:rsidR="00050DDD" w:rsidRPr="00050DDD">
        <w:rPr>
          <w:i/>
          <w:iCs/>
          <w:sz w:val="20"/>
          <w:szCs w:val="20"/>
        </w:rPr>
        <w:t xml:space="preserve">and Reproductive Health Integration Project. </w:t>
      </w:r>
      <w:r w:rsidRPr="00050DDD">
        <w:rPr>
          <w:i/>
          <w:iCs/>
          <w:sz w:val="20"/>
          <w:szCs w:val="20"/>
        </w:rPr>
        <w:t xml:space="preserve">DFAT </w:t>
      </w:r>
      <w:r w:rsidR="00050DDD" w:rsidRPr="00050DDD">
        <w:rPr>
          <w:i/>
          <w:iCs/>
          <w:sz w:val="20"/>
          <w:szCs w:val="20"/>
        </w:rPr>
        <w:t>Health Concept Note Application Form</w:t>
      </w:r>
      <w:r w:rsidRPr="00361E16">
        <w:rPr>
          <w:sz w:val="20"/>
          <w:szCs w:val="20"/>
        </w:rPr>
        <w:t>.</w:t>
      </w:r>
    </w:p>
    <w:p w14:paraId="38E9E65E" w14:textId="77D06756" w:rsidR="00361E16" w:rsidRPr="00361E16" w:rsidRDefault="00361E16" w:rsidP="00361E16">
      <w:pPr>
        <w:pStyle w:val="Numberedlist1HDMES"/>
        <w:rPr>
          <w:sz w:val="20"/>
          <w:szCs w:val="20"/>
        </w:rPr>
      </w:pPr>
      <w:r w:rsidRPr="00361E16">
        <w:rPr>
          <w:sz w:val="20"/>
          <w:szCs w:val="20"/>
        </w:rPr>
        <w:t>CCHS, Burnet</w:t>
      </w:r>
      <w:r w:rsidR="00050DDD">
        <w:rPr>
          <w:sz w:val="20"/>
          <w:szCs w:val="20"/>
        </w:rPr>
        <w:t xml:space="preserve"> Institute</w:t>
      </w:r>
      <w:r w:rsidRPr="00361E16">
        <w:rPr>
          <w:sz w:val="20"/>
          <w:szCs w:val="20"/>
        </w:rPr>
        <w:t xml:space="preserve">, ASHM &amp; </w:t>
      </w:r>
      <w:proofErr w:type="spellStart"/>
      <w:r w:rsidRPr="00050DDD">
        <w:rPr>
          <w:i/>
          <w:iCs/>
          <w:sz w:val="20"/>
          <w:szCs w:val="20"/>
        </w:rPr>
        <w:t>Igat</w:t>
      </w:r>
      <w:proofErr w:type="spellEnd"/>
      <w:r w:rsidRPr="00050DDD">
        <w:rPr>
          <w:i/>
          <w:iCs/>
          <w:sz w:val="20"/>
          <w:szCs w:val="20"/>
        </w:rPr>
        <w:t xml:space="preserve"> Hope</w:t>
      </w:r>
      <w:r w:rsidRPr="00361E16">
        <w:rPr>
          <w:sz w:val="20"/>
          <w:szCs w:val="20"/>
        </w:rPr>
        <w:t xml:space="preserve">. (2020). </w:t>
      </w:r>
      <w:r w:rsidR="00050DDD" w:rsidRPr="00050DDD">
        <w:rPr>
          <w:i/>
          <w:iCs/>
          <w:sz w:val="20"/>
          <w:szCs w:val="20"/>
        </w:rPr>
        <w:t>Sexual and Reproductive Health Integration Project</w:t>
      </w:r>
      <w:r w:rsidRPr="00361E16">
        <w:rPr>
          <w:sz w:val="20"/>
          <w:szCs w:val="20"/>
        </w:rPr>
        <w:t xml:space="preserve">. </w:t>
      </w:r>
      <w:r w:rsidRPr="00050DDD">
        <w:rPr>
          <w:i/>
          <w:iCs/>
          <w:sz w:val="20"/>
          <w:szCs w:val="20"/>
        </w:rPr>
        <w:t>Indicative work plan (July 2020</w:t>
      </w:r>
      <w:r w:rsidR="00050DDD" w:rsidRPr="00050DDD">
        <w:rPr>
          <w:i/>
          <w:iCs/>
          <w:sz w:val="20"/>
          <w:szCs w:val="20"/>
        </w:rPr>
        <w:t>–</w:t>
      </w:r>
      <w:r w:rsidRPr="00050DDD">
        <w:rPr>
          <w:i/>
          <w:iCs/>
          <w:sz w:val="20"/>
          <w:szCs w:val="20"/>
        </w:rPr>
        <w:t>February 2022).</w:t>
      </w:r>
    </w:p>
    <w:p w14:paraId="00377BE5" w14:textId="3D926B61" w:rsidR="00361E16" w:rsidRPr="00361E16" w:rsidRDefault="00050DDD" w:rsidP="00361E16">
      <w:pPr>
        <w:pStyle w:val="Numberedlist1HDMES"/>
        <w:rPr>
          <w:sz w:val="20"/>
          <w:szCs w:val="20"/>
        </w:rPr>
      </w:pPr>
      <w:r w:rsidRPr="00361E16">
        <w:rPr>
          <w:sz w:val="20"/>
          <w:szCs w:val="20"/>
        </w:rPr>
        <w:t xml:space="preserve">Deloitte </w:t>
      </w:r>
      <w:proofErr w:type="spellStart"/>
      <w:r w:rsidRPr="00361E16">
        <w:rPr>
          <w:sz w:val="20"/>
          <w:szCs w:val="20"/>
        </w:rPr>
        <w:t>Touche</w:t>
      </w:r>
      <w:proofErr w:type="spellEnd"/>
      <w:r w:rsidRPr="00361E16">
        <w:rPr>
          <w:sz w:val="20"/>
          <w:szCs w:val="20"/>
        </w:rPr>
        <w:t xml:space="preserve"> Tohmatsu</w:t>
      </w:r>
      <w:r w:rsidR="00361E16" w:rsidRPr="00361E16">
        <w:rPr>
          <w:sz w:val="20"/>
          <w:szCs w:val="20"/>
        </w:rPr>
        <w:t xml:space="preserve">. (2021). </w:t>
      </w:r>
      <w:r w:rsidR="00361E16" w:rsidRPr="00050DDD">
        <w:rPr>
          <w:i/>
          <w:iCs/>
          <w:sz w:val="20"/>
          <w:szCs w:val="20"/>
        </w:rPr>
        <w:t>Papua New Guinea Budget 2021. Consolidation for growth. Budget alert</w:t>
      </w:r>
      <w:r w:rsidR="00361E16" w:rsidRPr="00361E16">
        <w:rPr>
          <w:sz w:val="20"/>
          <w:szCs w:val="20"/>
        </w:rPr>
        <w:t>.</w:t>
      </w:r>
    </w:p>
    <w:p w14:paraId="6B98A833" w14:textId="7B7157FF" w:rsidR="00361E16" w:rsidRPr="00361E16" w:rsidRDefault="00361E16" w:rsidP="00361E16">
      <w:pPr>
        <w:pStyle w:val="Numberedlist1HDMES"/>
        <w:rPr>
          <w:sz w:val="20"/>
          <w:szCs w:val="20"/>
        </w:rPr>
      </w:pPr>
      <w:r w:rsidRPr="00361E16">
        <w:rPr>
          <w:sz w:val="20"/>
          <w:szCs w:val="20"/>
        </w:rPr>
        <w:t xml:space="preserve">Department of Foreign Affairs and Trade. (2017). </w:t>
      </w:r>
      <w:r w:rsidRPr="00050DDD">
        <w:rPr>
          <w:i/>
          <w:iCs/>
          <w:sz w:val="20"/>
          <w:szCs w:val="20"/>
        </w:rPr>
        <w:t>Aid program performance report 2016</w:t>
      </w:r>
      <w:r w:rsidR="00050DDD">
        <w:rPr>
          <w:i/>
          <w:iCs/>
          <w:sz w:val="20"/>
          <w:szCs w:val="20"/>
        </w:rPr>
        <w:t>–</w:t>
      </w:r>
      <w:r w:rsidRPr="00050DDD">
        <w:rPr>
          <w:i/>
          <w:iCs/>
          <w:sz w:val="20"/>
          <w:szCs w:val="20"/>
        </w:rPr>
        <w:t>17</w:t>
      </w:r>
      <w:r w:rsidRPr="00361E16">
        <w:rPr>
          <w:sz w:val="20"/>
          <w:szCs w:val="20"/>
        </w:rPr>
        <w:t xml:space="preserve">. </w:t>
      </w:r>
    </w:p>
    <w:p w14:paraId="5A79AC94" w14:textId="11B6290D" w:rsidR="00361E16" w:rsidRPr="00361E16" w:rsidRDefault="00361E16" w:rsidP="00361E16">
      <w:pPr>
        <w:pStyle w:val="Numberedlist1HDMES"/>
        <w:rPr>
          <w:sz w:val="20"/>
          <w:szCs w:val="20"/>
        </w:rPr>
      </w:pPr>
      <w:r w:rsidRPr="00361E16">
        <w:rPr>
          <w:sz w:val="20"/>
          <w:szCs w:val="20"/>
        </w:rPr>
        <w:t xml:space="preserve">Department of Foreign Affairs and Trade. (2018). </w:t>
      </w:r>
      <w:r w:rsidRPr="00050DDD">
        <w:rPr>
          <w:i/>
          <w:iCs/>
          <w:sz w:val="20"/>
          <w:szCs w:val="20"/>
        </w:rPr>
        <w:t>Aid investment plan: Papua New Guinea, 2015</w:t>
      </w:r>
      <w:r w:rsidR="00050DDD" w:rsidRPr="00050DDD">
        <w:rPr>
          <w:i/>
          <w:iCs/>
          <w:sz w:val="20"/>
          <w:szCs w:val="20"/>
        </w:rPr>
        <w:t>–</w:t>
      </w:r>
      <w:r w:rsidRPr="00050DDD">
        <w:rPr>
          <w:i/>
          <w:iCs/>
          <w:sz w:val="20"/>
          <w:szCs w:val="20"/>
        </w:rPr>
        <w:t>16 to 2017</w:t>
      </w:r>
      <w:r w:rsidR="00050DDD" w:rsidRPr="00050DDD">
        <w:rPr>
          <w:i/>
          <w:iCs/>
          <w:sz w:val="20"/>
          <w:szCs w:val="20"/>
        </w:rPr>
        <w:t>–</w:t>
      </w:r>
      <w:r w:rsidRPr="00050DDD">
        <w:rPr>
          <w:i/>
          <w:iCs/>
          <w:sz w:val="20"/>
          <w:szCs w:val="20"/>
        </w:rPr>
        <w:t>18 (extended to 2018</w:t>
      </w:r>
      <w:r w:rsidR="00050DDD" w:rsidRPr="00050DDD">
        <w:rPr>
          <w:i/>
          <w:iCs/>
          <w:sz w:val="20"/>
          <w:szCs w:val="20"/>
        </w:rPr>
        <w:t>–</w:t>
      </w:r>
      <w:r w:rsidRPr="00050DDD">
        <w:rPr>
          <w:i/>
          <w:iCs/>
          <w:sz w:val="20"/>
          <w:szCs w:val="20"/>
        </w:rPr>
        <w:t>19).</w:t>
      </w:r>
    </w:p>
    <w:p w14:paraId="08DEA254" w14:textId="436022A5" w:rsidR="00361E16" w:rsidRPr="00361E16" w:rsidRDefault="00361E16" w:rsidP="00361E16">
      <w:pPr>
        <w:pStyle w:val="Numberedlist1HDMES"/>
        <w:rPr>
          <w:sz w:val="20"/>
          <w:szCs w:val="20"/>
        </w:rPr>
      </w:pPr>
      <w:r w:rsidRPr="00361E16">
        <w:rPr>
          <w:sz w:val="20"/>
          <w:szCs w:val="20"/>
        </w:rPr>
        <w:t xml:space="preserve">Department of Foreign Affairs and Trade. (2018). </w:t>
      </w:r>
      <w:r w:rsidRPr="00050DDD">
        <w:rPr>
          <w:i/>
          <w:iCs/>
          <w:sz w:val="20"/>
          <w:szCs w:val="20"/>
        </w:rPr>
        <w:t>Aid program performance report 2017</w:t>
      </w:r>
      <w:r w:rsidR="00050DDD" w:rsidRPr="00050DDD">
        <w:rPr>
          <w:i/>
          <w:iCs/>
          <w:sz w:val="20"/>
          <w:szCs w:val="20"/>
        </w:rPr>
        <w:t>–</w:t>
      </w:r>
      <w:r w:rsidRPr="00050DDD">
        <w:rPr>
          <w:i/>
          <w:iCs/>
          <w:sz w:val="20"/>
          <w:szCs w:val="20"/>
        </w:rPr>
        <w:t>2018</w:t>
      </w:r>
      <w:r w:rsidRPr="00361E16">
        <w:rPr>
          <w:sz w:val="20"/>
          <w:szCs w:val="20"/>
        </w:rPr>
        <w:t>.</w:t>
      </w:r>
    </w:p>
    <w:p w14:paraId="60062DF5" w14:textId="669E8265" w:rsidR="00361E16" w:rsidRPr="00361E16" w:rsidRDefault="00361E16" w:rsidP="00361E16">
      <w:pPr>
        <w:pStyle w:val="Numberedlist1HDMES"/>
        <w:rPr>
          <w:sz w:val="20"/>
          <w:szCs w:val="20"/>
        </w:rPr>
      </w:pPr>
      <w:r w:rsidRPr="00361E16">
        <w:rPr>
          <w:sz w:val="20"/>
          <w:szCs w:val="20"/>
        </w:rPr>
        <w:t xml:space="preserve">Department of Foreign Affairs and Trade. (2018). </w:t>
      </w:r>
      <w:r w:rsidRPr="00050DDD">
        <w:rPr>
          <w:i/>
          <w:iCs/>
          <w:sz w:val="20"/>
          <w:szCs w:val="20"/>
        </w:rPr>
        <w:t xml:space="preserve">Australia's investments in PNG's health system. Supporting growth, </w:t>
      </w:r>
      <w:proofErr w:type="gramStart"/>
      <w:r w:rsidRPr="00050DDD">
        <w:rPr>
          <w:i/>
          <w:iCs/>
          <w:sz w:val="20"/>
          <w:szCs w:val="20"/>
        </w:rPr>
        <w:t>prosperity</w:t>
      </w:r>
      <w:proofErr w:type="gramEnd"/>
      <w:r w:rsidRPr="00050DDD">
        <w:rPr>
          <w:i/>
          <w:iCs/>
          <w:sz w:val="20"/>
          <w:szCs w:val="20"/>
        </w:rPr>
        <w:t xml:space="preserve"> and stability</w:t>
      </w:r>
      <w:r w:rsidRPr="00361E16">
        <w:rPr>
          <w:sz w:val="20"/>
          <w:szCs w:val="20"/>
        </w:rPr>
        <w:t>.</w:t>
      </w:r>
    </w:p>
    <w:p w14:paraId="681DE7BE" w14:textId="6A8CC5B0" w:rsidR="00361E16" w:rsidRPr="00361E16" w:rsidRDefault="00361E16" w:rsidP="00361E16">
      <w:pPr>
        <w:pStyle w:val="Numberedlist1HDMES"/>
        <w:rPr>
          <w:sz w:val="20"/>
          <w:szCs w:val="20"/>
        </w:rPr>
      </w:pPr>
      <w:r w:rsidRPr="00361E16">
        <w:rPr>
          <w:sz w:val="20"/>
          <w:szCs w:val="20"/>
        </w:rPr>
        <w:t xml:space="preserve">Department of Foreign Affairs and Trade. (2018). </w:t>
      </w:r>
      <w:r w:rsidRPr="00050DDD">
        <w:rPr>
          <w:i/>
          <w:iCs/>
          <w:sz w:val="20"/>
          <w:szCs w:val="20"/>
        </w:rPr>
        <w:t>Portfolio plan: PNG health sector program</w:t>
      </w:r>
      <w:r w:rsidRPr="00361E16">
        <w:rPr>
          <w:sz w:val="20"/>
          <w:szCs w:val="20"/>
        </w:rPr>
        <w:t>.</w:t>
      </w:r>
    </w:p>
    <w:p w14:paraId="5E5058C3" w14:textId="1878230F" w:rsidR="00361E16" w:rsidRPr="00361E16" w:rsidRDefault="00361E16" w:rsidP="00361E16">
      <w:pPr>
        <w:pStyle w:val="Numberedlist1HDMES"/>
        <w:rPr>
          <w:sz w:val="20"/>
          <w:szCs w:val="20"/>
        </w:rPr>
      </w:pPr>
      <w:r w:rsidRPr="00361E16">
        <w:rPr>
          <w:sz w:val="20"/>
          <w:szCs w:val="20"/>
        </w:rPr>
        <w:t xml:space="preserve">Department of Foreign Affairs and Trade. (2019). </w:t>
      </w:r>
      <w:r w:rsidRPr="00050DDD">
        <w:rPr>
          <w:i/>
          <w:iCs/>
          <w:sz w:val="20"/>
          <w:szCs w:val="20"/>
        </w:rPr>
        <w:t>Aid program performance report 2018</w:t>
      </w:r>
      <w:r w:rsidR="00050DDD" w:rsidRPr="00050DDD">
        <w:rPr>
          <w:i/>
          <w:iCs/>
          <w:sz w:val="20"/>
          <w:szCs w:val="20"/>
        </w:rPr>
        <w:t>–</w:t>
      </w:r>
      <w:r w:rsidRPr="00050DDD">
        <w:rPr>
          <w:i/>
          <w:iCs/>
          <w:sz w:val="20"/>
          <w:szCs w:val="20"/>
        </w:rPr>
        <w:t>19</w:t>
      </w:r>
      <w:r w:rsidRPr="00361E16">
        <w:rPr>
          <w:sz w:val="20"/>
          <w:szCs w:val="20"/>
        </w:rPr>
        <w:t>.</w:t>
      </w:r>
    </w:p>
    <w:p w14:paraId="4B6A0A87" w14:textId="15EE871D" w:rsidR="00361E16" w:rsidRPr="00361E16" w:rsidRDefault="00361E16" w:rsidP="00361E16">
      <w:pPr>
        <w:pStyle w:val="Numberedlist1HDMES"/>
        <w:rPr>
          <w:sz w:val="20"/>
          <w:szCs w:val="20"/>
        </w:rPr>
      </w:pPr>
      <w:r w:rsidRPr="00361E16">
        <w:rPr>
          <w:sz w:val="20"/>
          <w:szCs w:val="20"/>
        </w:rPr>
        <w:t xml:space="preserve">Department of Foreign Affairs and Trade. (2020). </w:t>
      </w:r>
      <w:r w:rsidRPr="00050DDD">
        <w:rPr>
          <w:i/>
          <w:iCs/>
          <w:sz w:val="20"/>
          <w:szCs w:val="20"/>
        </w:rPr>
        <w:t>PNG</w:t>
      </w:r>
      <w:r w:rsidR="00050DDD" w:rsidRPr="00050DDD">
        <w:rPr>
          <w:i/>
          <w:iCs/>
          <w:sz w:val="20"/>
          <w:szCs w:val="20"/>
        </w:rPr>
        <w:t>–</w:t>
      </w:r>
      <w:r w:rsidRPr="00050DDD">
        <w:rPr>
          <w:i/>
          <w:iCs/>
          <w:sz w:val="20"/>
          <w:szCs w:val="20"/>
        </w:rPr>
        <w:t xml:space="preserve">Australia </w:t>
      </w:r>
      <w:r w:rsidR="00050DDD" w:rsidRPr="00050DDD">
        <w:rPr>
          <w:i/>
          <w:iCs/>
          <w:sz w:val="20"/>
          <w:szCs w:val="20"/>
        </w:rPr>
        <w:t>T</w:t>
      </w:r>
      <w:r w:rsidRPr="00050DDD">
        <w:rPr>
          <w:i/>
          <w:iCs/>
          <w:sz w:val="20"/>
          <w:szCs w:val="20"/>
        </w:rPr>
        <w:t xml:space="preserve">ransition to </w:t>
      </w:r>
      <w:r w:rsidR="00050DDD" w:rsidRPr="00050DDD">
        <w:rPr>
          <w:i/>
          <w:iCs/>
          <w:sz w:val="20"/>
          <w:szCs w:val="20"/>
        </w:rPr>
        <w:t>H</w:t>
      </w:r>
      <w:r w:rsidRPr="00050DDD">
        <w:rPr>
          <w:i/>
          <w:iCs/>
          <w:sz w:val="20"/>
          <w:szCs w:val="20"/>
        </w:rPr>
        <w:t>ealth (PATH) program</w:t>
      </w:r>
      <w:r w:rsidRPr="00361E16">
        <w:rPr>
          <w:sz w:val="20"/>
          <w:szCs w:val="20"/>
        </w:rPr>
        <w:t>.</w:t>
      </w:r>
    </w:p>
    <w:p w14:paraId="3E22C724" w14:textId="39CC14FA" w:rsidR="00361E16" w:rsidRPr="00361E16" w:rsidRDefault="00361E16" w:rsidP="00361E16">
      <w:pPr>
        <w:pStyle w:val="Numberedlist1HDMES"/>
        <w:rPr>
          <w:sz w:val="20"/>
          <w:szCs w:val="20"/>
        </w:rPr>
      </w:pPr>
      <w:r w:rsidRPr="00361E16">
        <w:rPr>
          <w:sz w:val="20"/>
          <w:szCs w:val="20"/>
        </w:rPr>
        <w:t xml:space="preserve">Department of Foreign Affairs and Trade. (2021). </w:t>
      </w:r>
      <w:r w:rsidRPr="00050DDD">
        <w:rPr>
          <w:i/>
          <w:iCs/>
          <w:sz w:val="20"/>
          <w:szCs w:val="20"/>
        </w:rPr>
        <w:t>2020</w:t>
      </w:r>
      <w:r w:rsidR="00050DDD" w:rsidRPr="00050DDD">
        <w:rPr>
          <w:i/>
          <w:iCs/>
          <w:sz w:val="20"/>
          <w:szCs w:val="20"/>
        </w:rPr>
        <w:t>–</w:t>
      </w:r>
      <w:r w:rsidRPr="00050DDD">
        <w:rPr>
          <w:i/>
          <w:iCs/>
          <w:sz w:val="20"/>
          <w:szCs w:val="20"/>
        </w:rPr>
        <w:t xml:space="preserve">21 Papua New Guinea Development Program Progress </w:t>
      </w:r>
      <w:r w:rsidR="00050DDD">
        <w:rPr>
          <w:i/>
          <w:iCs/>
          <w:sz w:val="20"/>
          <w:szCs w:val="20"/>
        </w:rPr>
        <w:t>R</w:t>
      </w:r>
      <w:r w:rsidRPr="00050DDD">
        <w:rPr>
          <w:i/>
          <w:iCs/>
          <w:sz w:val="20"/>
          <w:szCs w:val="20"/>
        </w:rPr>
        <w:t>eport</w:t>
      </w:r>
      <w:r w:rsidRPr="00361E16">
        <w:rPr>
          <w:sz w:val="20"/>
          <w:szCs w:val="20"/>
        </w:rPr>
        <w:t>.</w:t>
      </w:r>
    </w:p>
    <w:p w14:paraId="573E91B5" w14:textId="4559D208" w:rsidR="00361E16" w:rsidRPr="00361E16" w:rsidRDefault="00361E16" w:rsidP="00361E16">
      <w:pPr>
        <w:pStyle w:val="Numberedlist1HDMES"/>
        <w:rPr>
          <w:sz w:val="20"/>
          <w:szCs w:val="20"/>
        </w:rPr>
      </w:pPr>
      <w:r w:rsidRPr="00361E16">
        <w:rPr>
          <w:sz w:val="20"/>
          <w:szCs w:val="20"/>
        </w:rPr>
        <w:t xml:space="preserve">Evidence to Action. (n.d.). </w:t>
      </w:r>
      <w:r w:rsidRPr="00050DDD">
        <w:rPr>
          <w:i/>
          <w:iCs/>
          <w:sz w:val="20"/>
          <w:szCs w:val="20"/>
        </w:rPr>
        <w:t>Data dashboard</w:t>
      </w:r>
      <w:r w:rsidRPr="00361E16">
        <w:rPr>
          <w:sz w:val="20"/>
          <w:szCs w:val="20"/>
        </w:rPr>
        <w:t>. https://aphub.unaids.org/</w:t>
      </w:r>
    </w:p>
    <w:p w14:paraId="1668C099" w14:textId="70D94FF1" w:rsidR="00361E16" w:rsidRPr="00361E16" w:rsidRDefault="00361E16" w:rsidP="00361E16">
      <w:pPr>
        <w:pStyle w:val="Numberedlist1HDMES"/>
        <w:rPr>
          <w:sz w:val="20"/>
          <w:szCs w:val="20"/>
        </w:rPr>
      </w:pPr>
      <w:r w:rsidRPr="00361E16">
        <w:rPr>
          <w:sz w:val="20"/>
          <w:szCs w:val="20"/>
        </w:rPr>
        <w:t xml:space="preserve">Government of Papua New Guinea. (2011). Chapter 5 Implementing the plan. </w:t>
      </w:r>
      <w:r w:rsidRPr="00050DDD">
        <w:rPr>
          <w:i/>
          <w:iCs/>
          <w:sz w:val="20"/>
          <w:szCs w:val="20"/>
        </w:rPr>
        <w:t>National Health Plan 2011</w:t>
      </w:r>
      <w:r w:rsidR="00050DDD" w:rsidRPr="00050DDD">
        <w:rPr>
          <w:i/>
          <w:iCs/>
          <w:sz w:val="20"/>
          <w:szCs w:val="20"/>
        </w:rPr>
        <w:t>–</w:t>
      </w:r>
      <w:r w:rsidRPr="00050DDD">
        <w:rPr>
          <w:i/>
          <w:iCs/>
          <w:sz w:val="20"/>
          <w:szCs w:val="20"/>
        </w:rPr>
        <w:t>2020</w:t>
      </w:r>
      <w:r w:rsidR="00886603">
        <w:rPr>
          <w:i/>
          <w:iCs/>
          <w:sz w:val="20"/>
          <w:szCs w:val="20"/>
        </w:rPr>
        <w:t>. Volume 1 Policies and strategies</w:t>
      </w:r>
      <w:r w:rsidRPr="00361E16">
        <w:rPr>
          <w:sz w:val="20"/>
          <w:szCs w:val="20"/>
        </w:rPr>
        <w:t xml:space="preserve"> (pp. 33-70).</w:t>
      </w:r>
    </w:p>
    <w:p w14:paraId="4BB15A04" w14:textId="1CDC7E7A" w:rsidR="00361E16" w:rsidRPr="00361E16" w:rsidRDefault="00361E16" w:rsidP="00361E16">
      <w:pPr>
        <w:pStyle w:val="Numberedlist1HDMES"/>
        <w:rPr>
          <w:sz w:val="20"/>
          <w:szCs w:val="20"/>
        </w:rPr>
      </w:pPr>
      <w:r w:rsidRPr="00361E16">
        <w:rPr>
          <w:sz w:val="20"/>
          <w:szCs w:val="20"/>
        </w:rPr>
        <w:t xml:space="preserve">Government of Papua New Guinea. (2014). </w:t>
      </w:r>
      <w:r w:rsidRPr="00886603">
        <w:rPr>
          <w:i/>
          <w:iCs/>
          <w:sz w:val="20"/>
          <w:szCs w:val="20"/>
        </w:rPr>
        <w:t xml:space="preserve">PNG Youth and </w:t>
      </w:r>
      <w:r w:rsidR="00050DDD" w:rsidRPr="00886603">
        <w:rPr>
          <w:i/>
          <w:iCs/>
          <w:sz w:val="20"/>
          <w:szCs w:val="20"/>
        </w:rPr>
        <w:t>A</w:t>
      </w:r>
      <w:r w:rsidRPr="00886603">
        <w:rPr>
          <w:i/>
          <w:iCs/>
          <w:sz w:val="20"/>
          <w:szCs w:val="20"/>
        </w:rPr>
        <w:t xml:space="preserve">dolescent </w:t>
      </w:r>
      <w:r w:rsidR="00050DDD" w:rsidRPr="00886603">
        <w:rPr>
          <w:i/>
          <w:iCs/>
          <w:sz w:val="20"/>
          <w:szCs w:val="20"/>
        </w:rPr>
        <w:t>H</w:t>
      </w:r>
      <w:r w:rsidRPr="00886603">
        <w:rPr>
          <w:i/>
          <w:iCs/>
          <w:sz w:val="20"/>
          <w:szCs w:val="20"/>
        </w:rPr>
        <w:t xml:space="preserve">ealth </w:t>
      </w:r>
      <w:r w:rsidR="00050DDD" w:rsidRPr="00886603">
        <w:rPr>
          <w:i/>
          <w:iCs/>
          <w:sz w:val="20"/>
          <w:szCs w:val="20"/>
        </w:rPr>
        <w:t>P</w:t>
      </w:r>
      <w:r w:rsidRPr="00886603">
        <w:rPr>
          <w:i/>
          <w:iCs/>
          <w:sz w:val="20"/>
          <w:szCs w:val="20"/>
        </w:rPr>
        <w:t>olicy</w:t>
      </w:r>
      <w:r w:rsidRPr="00361E16">
        <w:rPr>
          <w:sz w:val="20"/>
          <w:szCs w:val="20"/>
        </w:rPr>
        <w:t xml:space="preserve">. </w:t>
      </w:r>
    </w:p>
    <w:p w14:paraId="6DD71A46" w14:textId="0AF2DAFF" w:rsidR="00361E16" w:rsidRPr="00361E16" w:rsidRDefault="00361E16" w:rsidP="00361E16">
      <w:pPr>
        <w:pStyle w:val="Numberedlist1HDMES"/>
        <w:rPr>
          <w:sz w:val="20"/>
          <w:szCs w:val="20"/>
        </w:rPr>
      </w:pPr>
      <w:r w:rsidRPr="00361E16">
        <w:rPr>
          <w:sz w:val="20"/>
          <w:szCs w:val="20"/>
        </w:rPr>
        <w:t xml:space="preserve">Government of Papua New Guinea. (2017). </w:t>
      </w:r>
      <w:r w:rsidRPr="00886603">
        <w:rPr>
          <w:i/>
          <w:iCs/>
          <w:sz w:val="20"/>
          <w:szCs w:val="20"/>
        </w:rPr>
        <w:t xml:space="preserve">Medium </w:t>
      </w:r>
      <w:r w:rsidR="00886603" w:rsidRPr="00886603">
        <w:rPr>
          <w:i/>
          <w:iCs/>
          <w:sz w:val="20"/>
          <w:szCs w:val="20"/>
        </w:rPr>
        <w:t>T</w:t>
      </w:r>
      <w:r w:rsidRPr="00886603">
        <w:rPr>
          <w:i/>
          <w:iCs/>
          <w:sz w:val="20"/>
          <w:szCs w:val="20"/>
        </w:rPr>
        <w:t xml:space="preserve">erm </w:t>
      </w:r>
      <w:r w:rsidR="00886603" w:rsidRPr="00886603">
        <w:rPr>
          <w:i/>
          <w:iCs/>
          <w:sz w:val="20"/>
          <w:szCs w:val="20"/>
        </w:rPr>
        <w:t>D</w:t>
      </w:r>
      <w:r w:rsidRPr="00886603">
        <w:rPr>
          <w:i/>
          <w:iCs/>
          <w:sz w:val="20"/>
          <w:szCs w:val="20"/>
        </w:rPr>
        <w:t xml:space="preserve">evelopment </w:t>
      </w:r>
      <w:r w:rsidR="00886603" w:rsidRPr="00886603">
        <w:rPr>
          <w:i/>
          <w:iCs/>
          <w:sz w:val="20"/>
          <w:szCs w:val="20"/>
        </w:rPr>
        <w:t>P</w:t>
      </w:r>
      <w:r w:rsidRPr="00886603">
        <w:rPr>
          <w:i/>
          <w:iCs/>
          <w:sz w:val="20"/>
          <w:szCs w:val="20"/>
        </w:rPr>
        <w:t>lan III 2018</w:t>
      </w:r>
      <w:r w:rsidR="00886603" w:rsidRPr="00886603">
        <w:rPr>
          <w:i/>
          <w:iCs/>
          <w:sz w:val="20"/>
          <w:szCs w:val="20"/>
        </w:rPr>
        <w:t>–</w:t>
      </w:r>
      <w:r w:rsidRPr="00886603">
        <w:rPr>
          <w:i/>
          <w:iCs/>
          <w:sz w:val="20"/>
          <w:szCs w:val="20"/>
        </w:rPr>
        <w:t xml:space="preserve">2022. Volume </w:t>
      </w:r>
      <w:r w:rsidR="00886603" w:rsidRPr="00886603">
        <w:rPr>
          <w:i/>
          <w:iCs/>
          <w:sz w:val="20"/>
          <w:szCs w:val="20"/>
        </w:rPr>
        <w:t>1</w:t>
      </w:r>
      <w:r w:rsidRPr="00886603">
        <w:rPr>
          <w:i/>
          <w:iCs/>
          <w:sz w:val="20"/>
          <w:szCs w:val="20"/>
        </w:rPr>
        <w:t>. Development planning framework and strategic priorities</w:t>
      </w:r>
      <w:r w:rsidRPr="00361E16">
        <w:rPr>
          <w:sz w:val="20"/>
          <w:szCs w:val="20"/>
        </w:rPr>
        <w:t>.</w:t>
      </w:r>
    </w:p>
    <w:p w14:paraId="7017F2ED" w14:textId="1AF4F2CE" w:rsidR="00361E16" w:rsidRPr="00361E16" w:rsidRDefault="00361E16" w:rsidP="00361E16">
      <w:pPr>
        <w:pStyle w:val="Numberedlist1HDMES"/>
        <w:rPr>
          <w:sz w:val="20"/>
          <w:szCs w:val="20"/>
        </w:rPr>
      </w:pPr>
      <w:r w:rsidRPr="00361E16">
        <w:rPr>
          <w:sz w:val="20"/>
          <w:szCs w:val="20"/>
        </w:rPr>
        <w:t xml:space="preserve">Government of Papua New Guinea. (2018). </w:t>
      </w:r>
      <w:r w:rsidRPr="00886603">
        <w:rPr>
          <w:i/>
          <w:iCs/>
          <w:sz w:val="20"/>
          <w:szCs w:val="20"/>
        </w:rPr>
        <w:t xml:space="preserve">PNG </w:t>
      </w:r>
      <w:r w:rsidR="00886603" w:rsidRPr="00886603">
        <w:rPr>
          <w:i/>
          <w:iCs/>
          <w:sz w:val="20"/>
          <w:szCs w:val="20"/>
        </w:rPr>
        <w:t>N</w:t>
      </w:r>
      <w:r w:rsidRPr="00886603">
        <w:rPr>
          <w:i/>
          <w:iCs/>
          <w:sz w:val="20"/>
          <w:szCs w:val="20"/>
        </w:rPr>
        <w:t xml:space="preserve">ational STI and HIV </w:t>
      </w:r>
      <w:r w:rsidR="00886603" w:rsidRPr="00886603">
        <w:rPr>
          <w:i/>
          <w:iCs/>
          <w:sz w:val="20"/>
          <w:szCs w:val="20"/>
        </w:rPr>
        <w:t>S</w:t>
      </w:r>
      <w:r w:rsidRPr="00886603">
        <w:rPr>
          <w:i/>
          <w:iCs/>
          <w:sz w:val="20"/>
          <w:szCs w:val="20"/>
        </w:rPr>
        <w:t>trategy 2018</w:t>
      </w:r>
      <w:r w:rsidR="00886603" w:rsidRPr="00886603">
        <w:rPr>
          <w:i/>
          <w:iCs/>
          <w:sz w:val="20"/>
          <w:szCs w:val="20"/>
        </w:rPr>
        <w:t>–</w:t>
      </w:r>
      <w:r w:rsidRPr="00886603">
        <w:rPr>
          <w:i/>
          <w:iCs/>
          <w:sz w:val="20"/>
          <w:szCs w:val="20"/>
        </w:rPr>
        <w:t>2022</w:t>
      </w:r>
      <w:r w:rsidRPr="00361E16">
        <w:rPr>
          <w:sz w:val="20"/>
          <w:szCs w:val="20"/>
        </w:rPr>
        <w:t xml:space="preserve">. </w:t>
      </w:r>
    </w:p>
    <w:p w14:paraId="61CF65E8" w14:textId="39C34B2B" w:rsidR="00361E16" w:rsidRPr="00361E16" w:rsidRDefault="00361E16" w:rsidP="00361E16">
      <w:pPr>
        <w:pStyle w:val="Numberedlist1HDMES"/>
        <w:rPr>
          <w:sz w:val="20"/>
          <w:szCs w:val="20"/>
        </w:rPr>
      </w:pPr>
      <w:r w:rsidRPr="00361E16">
        <w:rPr>
          <w:sz w:val="20"/>
          <w:szCs w:val="20"/>
        </w:rPr>
        <w:t>Government of Papua New Guinea. (2021</w:t>
      </w:r>
      <w:proofErr w:type="gramStart"/>
      <w:r w:rsidRPr="00361E16">
        <w:rPr>
          <w:sz w:val="20"/>
          <w:szCs w:val="20"/>
        </w:rPr>
        <w:t>)..</w:t>
      </w:r>
      <w:proofErr w:type="gramEnd"/>
      <w:r w:rsidRPr="00361E16">
        <w:rPr>
          <w:sz w:val="20"/>
          <w:szCs w:val="20"/>
        </w:rPr>
        <w:t xml:space="preserve"> </w:t>
      </w:r>
      <w:r w:rsidRPr="00886603">
        <w:rPr>
          <w:i/>
          <w:iCs/>
          <w:sz w:val="20"/>
          <w:szCs w:val="20"/>
        </w:rPr>
        <w:t>National Health Plan 2021</w:t>
      </w:r>
      <w:r w:rsidR="00886603" w:rsidRPr="00886603">
        <w:rPr>
          <w:i/>
          <w:iCs/>
          <w:sz w:val="20"/>
          <w:szCs w:val="20"/>
        </w:rPr>
        <w:t>–</w:t>
      </w:r>
      <w:r w:rsidRPr="00886603">
        <w:rPr>
          <w:i/>
          <w:iCs/>
          <w:sz w:val="20"/>
          <w:szCs w:val="20"/>
        </w:rPr>
        <w:t xml:space="preserve">2030. </w:t>
      </w:r>
      <w:r w:rsidR="00886603" w:rsidRPr="00886603">
        <w:rPr>
          <w:i/>
          <w:iCs/>
          <w:sz w:val="20"/>
          <w:szCs w:val="20"/>
        </w:rPr>
        <w:t>Volume 1 Policies and strategies</w:t>
      </w:r>
      <w:r w:rsidR="00886603" w:rsidRPr="00361E16">
        <w:rPr>
          <w:sz w:val="20"/>
          <w:szCs w:val="20"/>
        </w:rPr>
        <w:t xml:space="preserve"> </w:t>
      </w:r>
      <w:r w:rsidRPr="00361E16">
        <w:rPr>
          <w:sz w:val="20"/>
          <w:szCs w:val="20"/>
        </w:rPr>
        <w:t>(pp. 1</w:t>
      </w:r>
      <w:r w:rsidR="00886603">
        <w:rPr>
          <w:sz w:val="20"/>
          <w:szCs w:val="20"/>
        </w:rPr>
        <w:t>–</w:t>
      </w:r>
      <w:r w:rsidRPr="00361E16">
        <w:rPr>
          <w:sz w:val="20"/>
          <w:szCs w:val="20"/>
        </w:rPr>
        <w:t>29).</w:t>
      </w:r>
    </w:p>
    <w:p w14:paraId="6C856034" w14:textId="09471A0C" w:rsidR="00361E16" w:rsidRPr="00361E16" w:rsidRDefault="00361E16" w:rsidP="00361E16">
      <w:pPr>
        <w:pStyle w:val="Numberedlist1HDMES"/>
        <w:rPr>
          <w:sz w:val="20"/>
          <w:szCs w:val="20"/>
        </w:rPr>
      </w:pPr>
      <w:r w:rsidRPr="00361E16">
        <w:rPr>
          <w:sz w:val="20"/>
          <w:szCs w:val="20"/>
        </w:rPr>
        <w:t xml:space="preserve">Government of Papua New Guinea, NAC and UNAIDS. (2019). </w:t>
      </w:r>
      <w:r w:rsidRPr="00886603">
        <w:rPr>
          <w:i/>
          <w:iCs/>
          <w:sz w:val="20"/>
          <w:szCs w:val="20"/>
        </w:rPr>
        <w:t xml:space="preserve">HIV Planning </w:t>
      </w:r>
      <w:r w:rsidR="00886603">
        <w:rPr>
          <w:i/>
          <w:iCs/>
          <w:sz w:val="20"/>
          <w:szCs w:val="20"/>
        </w:rPr>
        <w:t>S</w:t>
      </w:r>
      <w:r w:rsidRPr="00886603">
        <w:rPr>
          <w:i/>
          <w:iCs/>
          <w:sz w:val="20"/>
          <w:szCs w:val="20"/>
        </w:rPr>
        <w:t>ummit 2019. Final report</w:t>
      </w:r>
      <w:r w:rsidRPr="00361E16">
        <w:rPr>
          <w:sz w:val="20"/>
          <w:szCs w:val="20"/>
        </w:rPr>
        <w:t xml:space="preserve">. </w:t>
      </w:r>
    </w:p>
    <w:p w14:paraId="53C88C72" w14:textId="77777777" w:rsidR="00361E16" w:rsidRPr="00361E16" w:rsidRDefault="00361E16" w:rsidP="00361E16">
      <w:pPr>
        <w:pStyle w:val="Numberedlist1HDMES"/>
        <w:rPr>
          <w:sz w:val="20"/>
          <w:szCs w:val="20"/>
        </w:rPr>
      </w:pPr>
      <w:r w:rsidRPr="00361E16">
        <w:rPr>
          <w:sz w:val="20"/>
          <w:szCs w:val="20"/>
        </w:rPr>
        <w:t xml:space="preserve">Grundy, J., </w:t>
      </w:r>
      <w:proofErr w:type="spellStart"/>
      <w:r w:rsidRPr="00361E16">
        <w:rPr>
          <w:sz w:val="20"/>
          <w:szCs w:val="20"/>
        </w:rPr>
        <w:t>Dakulala</w:t>
      </w:r>
      <w:proofErr w:type="spellEnd"/>
      <w:r w:rsidRPr="00361E16">
        <w:rPr>
          <w:sz w:val="20"/>
          <w:szCs w:val="20"/>
        </w:rPr>
        <w:t xml:space="preserve">, P., Wai, K., Maalsen, A., &amp; Whittaker, M. (2019). Independent state of Papua New Guinea health system review. </w:t>
      </w:r>
      <w:r w:rsidRPr="00886603">
        <w:rPr>
          <w:i/>
          <w:iCs/>
          <w:sz w:val="20"/>
          <w:szCs w:val="20"/>
        </w:rPr>
        <w:t>Health Systems in Transition</w:t>
      </w:r>
      <w:r w:rsidRPr="00361E16">
        <w:rPr>
          <w:sz w:val="20"/>
          <w:szCs w:val="20"/>
        </w:rPr>
        <w:t xml:space="preserve">, </w:t>
      </w:r>
      <w:r w:rsidRPr="00886603">
        <w:rPr>
          <w:i/>
          <w:iCs/>
          <w:sz w:val="20"/>
          <w:szCs w:val="20"/>
        </w:rPr>
        <w:t>9</w:t>
      </w:r>
      <w:r w:rsidRPr="00361E16">
        <w:rPr>
          <w:sz w:val="20"/>
          <w:szCs w:val="20"/>
        </w:rPr>
        <w:t>(1).</w:t>
      </w:r>
    </w:p>
    <w:p w14:paraId="4FC0DE6F" w14:textId="424AFF17" w:rsidR="00361E16" w:rsidRPr="00361E16" w:rsidRDefault="00361E16" w:rsidP="00361E16">
      <w:pPr>
        <w:pStyle w:val="Numberedlist1HDMES"/>
        <w:rPr>
          <w:sz w:val="20"/>
          <w:szCs w:val="20"/>
        </w:rPr>
      </w:pPr>
      <w:r w:rsidRPr="00361E16">
        <w:rPr>
          <w:sz w:val="20"/>
          <w:szCs w:val="20"/>
        </w:rPr>
        <w:t xml:space="preserve">HIV Technical Working Group. (2020). </w:t>
      </w:r>
      <w:r w:rsidRPr="00886603">
        <w:rPr>
          <w:i/>
          <w:iCs/>
          <w:sz w:val="20"/>
          <w:szCs w:val="20"/>
        </w:rPr>
        <w:t>March HIV TWG meeting minutes</w:t>
      </w:r>
      <w:r w:rsidRPr="00361E16">
        <w:rPr>
          <w:sz w:val="20"/>
          <w:szCs w:val="20"/>
        </w:rPr>
        <w:t>. 10th March 2020. National Department of Health, Government of PNG.</w:t>
      </w:r>
    </w:p>
    <w:p w14:paraId="35222D2E" w14:textId="18D1883C" w:rsidR="00361E16" w:rsidRPr="00361E16" w:rsidRDefault="00361E16" w:rsidP="00361E16">
      <w:pPr>
        <w:pStyle w:val="Numberedlist1HDMES"/>
        <w:rPr>
          <w:sz w:val="20"/>
          <w:szCs w:val="20"/>
        </w:rPr>
      </w:pPr>
      <w:r w:rsidRPr="00361E16">
        <w:rPr>
          <w:sz w:val="20"/>
          <w:szCs w:val="20"/>
        </w:rPr>
        <w:t xml:space="preserve">HIV Technical Working Group. (2020). </w:t>
      </w:r>
      <w:r w:rsidRPr="00886603">
        <w:rPr>
          <w:i/>
          <w:iCs/>
          <w:sz w:val="20"/>
          <w:szCs w:val="20"/>
        </w:rPr>
        <w:t>November HIV TWG meeting minutes</w:t>
      </w:r>
      <w:r w:rsidRPr="00361E16">
        <w:rPr>
          <w:sz w:val="20"/>
          <w:szCs w:val="20"/>
        </w:rPr>
        <w:t>. National Department of Health, Government of PNG.</w:t>
      </w:r>
    </w:p>
    <w:p w14:paraId="7B2C03EA" w14:textId="26E633D6" w:rsidR="00361E16" w:rsidRPr="00361E16" w:rsidRDefault="00361E16" w:rsidP="00361E16">
      <w:pPr>
        <w:pStyle w:val="Numberedlist1HDMES"/>
        <w:rPr>
          <w:sz w:val="20"/>
          <w:szCs w:val="20"/>
        </w:rPr>
      </w:pPr>
      <w:r w:rsidRPr="00361E16">
        <w:rPr>
          <w:sz w:val="20"/>
          <w:szCs w:val="20"/>
        </w:rPr>
        <w:t xml:space="preserve">HIV Technical Working Group. (2021). </w:t>
      </w:r>
      <w:r w:rsidRPr="00886603">
        <w:rPr>
          <w:i/>
          <w:iCs/>
          <w:sz w:val="20"/>
          <w:szCs w:val="20"/>
        </w:rPr>
        <w:t>December HIV TWG meeting minutes</w:t>
      </w:r>
      <w:r w:rsidRPr="00361E16">
        <w:rPr>
          <w:sz w:val="20"/>
          <w:szCs w:val="20"/>
        </w:rPr>
        <w:t>. National Department of Health, Government of PNG.</w:t>
      </w:r>
    </w:p>
    <w:p w14:paraId="629F2FC7" w14:textId="3DC0B496" w:rsidR="00361E16" w:rsidRPr="00361E16" w:rsidRDefault="00361E16" w:rsidP="00361E16">
      <w:pPr>
        <w:pStyle w:val="Numberedlist1HDMES"/>
        <w:rPr>
          <w:sz w:val="20"/>
          <w:szCs w:val="20"/>
        </w:rPr>
      </w:pPr>
      <w:r w:rsidRPr="00361E16">
        <w:rPr>
          <w:sz w:val="20"/>
          <w:szCs w:val="20"/>
        </w:rPr>
        <w:lastRenderedPageBreak/>
        <w:t xml:space="preserve">HIV Technical Working Group. (2021). </w:t>
      </w:r>
      <w:r w:rsidRPr="00886603">
        <w:rPr>
          <w:i/>
          <w:iCs/>
          <w:sz w:val="20"/>
          <w:szCs w:val="20"/>
        </w:rPr>
        <w:t>November HIV TWG meeting minutes</w:t>
      </w:r>
      <w:r w:rsidRPr="00361E16">
        <w:rPr>
          <w:sz w:val="20"/>
          <w:szCs w:val="20"/>
        </w:rPr>
        <w:t>. National Department of Health, Government of PNG.</w:t>
      </w:r>
    </w:p>
    <w:p w14:paraId="0FF8C43B" w14:textId="426F369A" w:rsidR="00361E16" w:rsidRPr="00361E16" w:rsidRDefault="00361E16" w:rsidP="00361E16">
      <w:pPr>
        <w:pStyle w:val="Numberedlist1HDMES"/>
        <w:rPr>
          <w:sz w:val="20"/>
          <w:szCs w:val="20"/>
        </w:rPr>
      </w:pPr>
      <w:r w:rsidRPr="00361E16">
        <w:rPr>
          <w:sz w:val="20"/>
          <w:szCs w:val="20"/>
        </w:rPr>
        <w:t xml:space="preserve">HIV Technical Working Group. (2021). </w:t>
      </w:r>
      <w:r w:rsidRPr="00886603">
        <w:rPr>
          <w:i/>
          <w:iCs/>
          <w:sz w:val="20"/>
          <w:szCs w:val="20"/>
        </w:rPr>
        <w:t>October HIV TWG meeting minutes</w:t>
      </w:r>
      <w:r w:rsidRPr="00361E16">
        <w:rPr>
          <w:sz w:val="20"/>
          <w:szCs w:val="20"/>
        </w:rPr>
        <w:t>. Tuesday 12th October 2021. National Department of Health, Government of PNG.</w:t>
      </w:r>
    </w:p>
    <w:p w14:paraId="558CC43A" w14:textId="65CA2310" w:rsidR="00361E16" w:rsidRPr="00361E16" w:rsidRDefault="00361E16" w:rsidP="00361E16">
      <w:pPr>
        <w:pStyle w:val="Numberedlist1HDMES"/>
        <w:rPr>
          <w:sz w:val="20"/>
          <w:szCs w:val="20"/>
        </w:rPr>
      </w:pPr>
      <w:r w:rsidRPr="00361E16">
        <w:rPr>
          <w:sz w:val="20"/>
          <w:szCs w:val="20"/>
        </w:rPr>
        <w:t xml:space="preserve">HIV Technical Working Group. (2022). </w:t>
      </w:r>
      <w:r w:rsidRPr="00886603">
        <w:rPr>
          <w:i/>
          <w:iCs/>
          <w:sz w:val="20"/>
          <w:szCs w:val="20"/>
        </w:rPr>
        <w:t>February HIV TWG meeting minutes</w:t>
      </w:r>
      <w:r w:rsidRPr="00361E16">
        <w:rPr>
          <w:sz w:val="20"/>
          <w:szCs w:val="20"/>
        </w:rPr>
        <w:t>. National Department of Health, Government of PNG.</w:t>
      </w:r>
    </w:p>
    <w:p w14:paraId="1450D923" w14:textId="77777777" w:rsidR="00361E16" w:rsidRPr="00361E16" w:rsidRDefault="00361E16" w:rsidP="00361E16">
      <w:pPr>
        <w:pStyle w:val="Numberedlist1HDMES"/>
        <w:rPr>
          <w:sz w:val="20"/>
          <w:szCs w:val="20"/>
        </w:rPr>
      </w:pPr>
      <w:r w:rsidRPr="00361E16">
        <w:rPr>
          <w:sz w:val="20"/>
          <w:szCs w:val="20"/>
        </w:rPr>
        <w:t xml:space="preserve">Hocking, J., Vaughan, C., Lau, A., </w:t>
      </w:r>
      <w:proofErr w:type="spellStart"/>
      <w:r w:rsidRPr="00361E16">
        <w:rPr>
          <w:sz w:val="20"/>
          <w:szCs w:val="20"/>
        </w:rPr>
        <w:t>Machelak</w:t>
      </w:r>
      <w:proofErr w:type="spellEnd"/>
      <w:r w:rsidRPr="00361E16">
        <w:rPr>
          <w:sz w:val="20"/>
          <w:szCs w:val="20"/>
        </w:rPr>
        <w:t xml:space="preserve">, D., &amp; Graham, S. (2016). Reducing the burden of sexually transmissible infections in Papua New Guinea requires strengthening of clinical services and engaging men. </w:t>
      </w:r>
      <w:r w:rsidRPr="00886603">
        <w:rPr>
          <w:i/>
          <w:iCs/>
          <w:sz w:val="20"/>
          <w:szCs w:val="20"/>
        </w:rPr>
        <w:t>Sexual Health</w:t>
      </w:r>
      <w:r w:rsidRPr="00361E16">
        <w:rPr>
          <w:sz w:val="20"/>
          <w:szCs w:val="20"/>
        </w:rPr>
        <w:t>. doi:10.1071/SHI16058</w:t>
      </w:r>
    </w:p>
    <w:p w14:paraId="7CA6D50D" w14:textId="77777777" w:rsidR="00361E16" w:rsidRPr="00361E16" w:rsidRDefault="00361E16" w:rsidP="00361E16">
      <w:pPr>
        <w:pStyle w:val="Numberedlist1HDMES"/>
        <w:rPr>
          <w:sz w:val="20"/>
          <w:szCs w:val="20"/>
        </w:rPr>
      </w:pPr>
      <w:r w:rsidRPr="00361E16">
        <w:rPr>
          <w:sz w:val="20"/>
          <w:szCs w:val="20"/>
        </w:rPr>
        <w:t xml:space="preserve">Kelly, A., </w:t>
      </w:r>
      <w:proofErr w:type="spellStart"/>
      <w:r w:rsidRPr="00361E16">
        <w:rPr>
          <w:sz w:val="20"/>
          <w:szCs w:val="20"/>
        </w:rPr>
        <w:t>Kupul</w:t>
      </w:r>
      <w:proofErr w:type="spellEnd"/>
      <w:r w:rsidRPr="00361E16">
        <w:rPr>
          <w:sz w:val="20"/>
          <w:szCs w:val="20"/>
        </w:rPr>
        <w:t xml:space="preserve">, M., Man, W., </w:t>
      </w:r>
      <w:proofErr w:type="spellStart"/>
      <w:r w:rsidRPr="00361E16">
        <w:rPr>
          <w:sz w:val="20"/>
          <w:szCs w:val="20"/>
        </w:rPr>
        <w:t>Nosi</w:t>
      </w:r>
      <w:proofErr w:type="spellEnd"/>
      <w:r w:rsidRPr="00361E16">
        <w:rPr>
          <w:sz w:val="20"/>
          <w:szCs w:val="20"/>
        </w:rPr>
        <w:t xml:space="preserve">, S., </w:t>
      </w:r>
      <w:proofErr w:type="spellStart"/>
      <w:r w:rsidRPr="00361E16">
        <w:rPr>
          <w:sz w:val="20"/>
          <w:szCs w:val="20"/>
        </w:rPr>
        <w:t>Lote</w:t>
      </w:r>
      <w:proofErr w:type="spellEnd"/>
      <w:r w:rsidRPr="00361E16">
        <w:rPr>
          <w:sz w:val="20"/>
          <w:szCs w:val="20"/>
        </w:rPr>
        <w:t xml:space="preserve">, N., </w:t>
      </w:r>
      <w:proofErr w:type="spellStart"/>
      <w:r w:rsidRPr="00361E16">
        <w:rPr>
          <w:sz w:val="20"/>
          <w:szCs w:val="20"/>
        </w:rPr>
        <w:t>Rawstorne</w:t>
      </w:r>
      <w:proofErr w:type="spellEnd"/>
      <w:r w:rsidRPr="00361E16">
        <w:rPr>
          <w:sz w:val="20"/>
          <w:szCs w:val="20"/>
        </w:rPr>
        <w:t xml:space="preserve">, P., . . . Worth, H. (2011). </w:t>
      </w:r>
      <w:proofErr w:type="spellStart"/>
      <w:r w:rsidRPr="00886603">
        <w:rPr>
          <w:i/>
          <w:iCs/>
          <w:sz w:val="20"/>
          <w:szCs w:val="20"/>
        </w:rPr>
        <w:t>Askim</w:t>
      </w:r>
      <w:proofErr w:type="spellEnd"/>
      <w:r w:rsidRPr="00886603">
        <w:rPr>
          <w:i/>
          <w:iCs/>
          <w:sz w:val="20"/>
          <w:szCs w:val="20"/>
        </w:rPr>
        <w:t xml:space="preserve"> </w:t>
      </w:r>
      <w:proofErr w:type="spellStart"/>
      <w:r w:rsidRPr="00886603">
        <w:rPr>
          <w:i/>
          <w:iCs/>
          <w:sz w:val="20"/>
          <w:szCs w:val="20"/>
        </w:rPr>
        <w:t>na</w:t>
      </w:r>
      <w:proofErr w:type="spellEnd"/>
      <w:r w:rsidRPr="00886603">
        <w:rPr>
          <w:i/>
          <w:iCs/>
          <w:sz w:val="20"/>
          <w:szCs w:val="20"/>
        </w:rPr>
        <w:t xml:space="preserve"> save (Ask and understand): People who sell and/or exchange sex in Port Moresby. Key Quantitative Findings</w:t>
      </w:r>
      <w:r w:rsidRPr="00361E16">
        <w:rPr>
          <w:sz w:val="20"/>
          <w:szCs w:val="20"/>
        </w:rPr>
        <w:t>.</w:t>
      </w:r>
    </w:p>
    <w:p w14:paraId="27483C8D" w14:textId="79D8C850" w:rsidR="00361E16" w:rsidRPr="00361E16" w:rsidRDefault="00361E16" w:rsidP="00361E16">
      <w:pPr>
        <w:pStyle w:val="Numberedlist1HDMES"/>
        <w:rPr>
          <w:sz w:val="20"/>
          <w:szCs w:val="20"/>
        </w:rPr>
      </w:pPr>
      <w:r w:rsidRPr="00361E16">
        <w:rPr>
          <w:sz w:val="20"/>
          <w:szCs w:val="20"/>
        </w:rPr>
        <w:t xml:space="preserve">Kirkpatrick Partners. (n.d.). </w:t>
      </w:r>
      <w:r w:rsidRPr="00886603">
        <w:rPr>
          <w:i/>
          <w:iCs/>
          <w:sz w:val="20"/>
          <w:szCs w:val="20"/>
        </w:rPr>
        <w:t>Kirkpatrick Partners. The Kirkpatrick Model</w:t>
      </w:r>
      <w:r w:rsidR="00886603">
        <w:rPr>
          <w:sz w:val="20"/>
          <w:szCs w:val="20"/>
        </w:rPr>
        <w:t>.</w:t>
      </w:r>
      <w:r w:rsidRPr="00361E16">
        <w:rPr>
          <w:sz w:val="20"/>
          <w:szCs w:val="20"/>
        </w:rPr>
        <w:t xml:space="preserve"> https://www.kirkpatrickpartners.com/the-kirkpatrick-model/</w:t>
      </w:r>
    </w:p>
    <w:p w14:paraId="1947A532" w14:textId="11BC327A" w:rsidR="00361E16" w:rsidRPr="00361E16" w:rsidRDefault="00361E16" w:rsidP="00361E16">
      <w:pPr>
        <w:pStyle w:val="Numberedlist1HDMES"/>
        <w:rPr>
          <w:sz w:val="20"/>
          <w:szCs w:val="20"/>
        </w:rPr>
      </w:pPr>
      <w:proofErr w:type="spellStart"/>
      <w:r w:rsidRPr="00361E16">
        <w:rPr>
          <w:sz w:val="20"/>
          <w:szCs w:val="20"/>
        </w:rPr>
        <w:t>Kum</w:t>
      </w:r>
      <w:proofErr w:type="spellEnd"/>
      <w:r w:rsidRPr="00361E16">
        <w:rPr>
          <w:sz w:val="20"/>
          <w:szCs w:val="20"/>
        </w:rPr>
        <w:t xml:space="preserve">, J. (2021). </w:t>
      </w:r>
      <w:r w:rsidRPr="00886603">
        <w:rPr>
          <w:i/>
          <w:iCs/>
          <w:sz w:val="20"/>
          <w:szCs w:val="20"/>
        </w:rPr>
        <w:t>Impact story. EPCs relieved HWCs during 2nd wave of COVID-19</w:t>
      </w:r>
      <w:r w:rsidRPr="00361E16">
        <w:rPr>
          <w:sz w:val="20"/>
          <w:szCs w:val="20"/>
        </w:rPr>
        <w:t>. SRHIP.</w:t>
      </w:r>
    </w:p>
    <w:p w14:paraId="6C993CF0" w14:textId="5B4E757F" w:rsidR="00361E16" w:rsidRPr="00361E16" w:rsidRDefault="00361E16" w:rsidP="00361E16">
      <w:pPr>
        <w:pStyle w:val="Numberedlist1HDMES"/>
        <w:rPr>
          <w:sz w:val="20"/>
          <w:szCs w:val="20"/>
        </w:rPr>
      </w:pPr>
      <w:proofErr w:type="spellStart"/>
      <w:r w:rsidRPr="00361E16">
        <w:rPr>
          <w:sz w:val="20"/>
          <w:szCs w:val="20"/>
        </w:rPr>
        <w:t>Leng</w:t>
      </w:r>
      <w:proofErr w:type="spellEnd"/>
      <w:r w:rsidRPr="00361E16">
        <w:rPr>
          <w:sz w:val="20"/>
          <w:szCs w:val="20"/>
        </w:rPr>
        <w:t xml:space="preserve">, A., &amp; Howes, S. (2022, April 14). </w:t>
      </w:r>
      <w:r w:rsidRPr="00886603">
        <w:rPr>
          <w:i/>
          <w:iCs/>
          <w:sz w:val="20"/>
          <w:szCs w:val="20"/>
        </w:rPr>
        <w:t>PNG’s health spending increase: will it be well spent?</w:t>
      </w:r>
      <w:r w:rsidRPr="00361E16">
        <w:rPr>
          <w:sz w:val="20"/>
          <w:szCs w:val="20"/>
        </w:rPr>
        <w:t xml:space="preserve"> </w:t>
      </w:r>
      <w:proofErr w:type="spellStart"/>
      <w:r w:rsidRPr="00361E16">
        <w:rPr>
          <w:sz w:val="20"/>
          <w:szCs w:val="20"/>
        </w:rPr>
        <w:t>Devpolicyblog</w:t>
      </w:r>
      <w:proofErr w:type="spellEnd"/>
      <w:r w:rsidRPr="00361E16">
        <w:rPr>
          <w:sz w:val="20"/>
          <w:szCs w:val="20"/>
        </w:rPr>
        <w:t>: https://devpolicy.org/pngs-increased-health-budget-will-it-be-well-spent-20220414/</w:t>
      </w:r>
    </w:p>
    <w:p w14:paraId="4DC3B1DB" w14:textId="7BC022A0" w:rsidR="00361E16" w:rsidRPr="00361E16" w:rsidRDefault="00361E16" w:rsidP="00361E16">
      <w:pPr>
        <w:pStyle w:val="Numberedlist1HDMES"/>
        <w:rPr>
          <w:sz w:val="20"/>
          <w:szCs w:val="20"/>
        </w:rPr>
      </w:pPr>
      <w:proofErr w:type="spellStart"/>
      <w:r w:rsidRPr="00361E16">
        <w:rPr>
          <w:sz w:val="20"/>
          <w:szCs w:val="20"/>
        </w:rPr>
        <w:t>Lote</w:t>
      </w:r>
      <w:proofErr w:type="spellEnd"/>
      <w:r w:rsidRPr="00361E16">
        <w:rPr>
          <w:sz w:val="20"/>
          <w:szCs w:val="20"/>
        </w:rPr>
        <w:t xml:space="preserve">, N. (2020). </w:t>
      </w:r>
      <w:r w:rsidRPr="00886603">
        <w:rPr>
          <w:i/>
          <w:iCs/>
          <w:sz w:val="20"/>
          <w:szCs w:val="20"/>
        </w:rPr>
        <w:t>HIV epidemiology and why revise tools</w:t>
      </w:r>
      <w:r w:rsidRPr="00361E16">
        <w:rPr>
          <w:sz w:val="20"/>
          <w:szCs w:val="20"/>
        </w:rPr>
        <w:t>. National Department of Health.</w:t>
      </w:r>
    </w:p>
    <w:p w14:paraId="678B0356" w14:textId="321AC10E" w:rsidR="00361E16" w:rsidRPr="00361E16" w:rsidRDefault="00361E16" w:rsidP="00361E16">
      <w:pPr>
        <w:pStyle w:val="Numberedlist1HDMES"/>
        <w:rPr>
          <w:sz w:val="20"/>
          <w:szCs w:val="20"/>
        </w:rPr>
      </w:pPr>
      <w:r w:rsidRPr="00361E16">
        <w:rPr>
          <w:sz w:val="20"/>
          <w:szCs w:val="20"/>
        </w:rPr>
        <w:t xml:space="preserve">Marie Stopes International. (n.d.). </w:t>
      </w:r>
      <w:r w:rsidRPr="00886603">
        <w:rPr>
          <w:i/>
          <w:iCs/>
          <w:sz w:val="20"/>
          <w:szCs w:val="20"/>
        </w:rPr>
        <w:t>What is sexual and reproductive health?</w:t>
      </w:r>
      <w:r w:rsidRPr="00361E16">
        <w:rPr>
          <w:sz w:val="20"/>
          <w:szCs w:val="20"/>
        </w:rPr>
        <w:t xml:space="preserve"> https://www.msichoices.org/what-we-do/learn/what-is-sexual-and-reproductive-health/</w:t>
      </w:r>
    </w:p>
    <w:p w14:paraId="5B0BDFD8" w14:textId="6C81EF65" w:rsidR="00361E16" w:rsidRPr="00361E16" w:rsidRDefault="00361E16" w:rsidP="00361E16">
      <w:pPr>
        <w:pStyle w:val="Numberedlist1HDMES"/>
        <w:rPr>
          <w:sz w:val="20"/>
          <w:szCs w:val="20"/>
        </w:rPr>
      </w:pPr>
      <w:proofErr w:type="spellStart"/>
      <w:r w:rsidRPr="00361E16">
        <w:rPr>
          <w:sz w:val="20"/>
          <w:szCs w:val="20"/>
        </w:rPr>
        <w:t>Medu</w:t>
      </w:r>
      <w:proofErr w:type="spellEnd"/>
      <w:r w:rsidRPr="00361E16">
        <w:rPr>
          <w:sz w:val="20"/>
          <w:szCs w:val="20"/>
        </w:rPr>
        <w:t xml:space="preserve">, O., Lawal, A., Coyle, D., &amp; </w:t>
      </w:r>
      <w:proofErr w:type="spellStart"/>
      <w:r w:rsidRPr="00361E16">
        <w:rPr>
          <w:sz w:val="20"/>
          <w:szCs w:val="20"/>
        </w:rPr>
        <w:t>Pottie</w:t>
      </w:r>
      <w:proofErr w:type="spellEnd"/>
      <w:r w:rsidRPr="00361E16">
        <w:rPr>
          <w:sz w:val="20"/>
          <w:szCs w:val="20"/>
        </w:rPr>
        <w:t xml:space="preserve">, K. (2021). Economic evaluation of HIV testing options for low-prevalence high income countries: a systematic review. </w:t>
      </w:r>
      <w:r w:rsidRPr="00886603">
        <w:rPr>
          <w:i/>
          <w:iCs/>
          <w:sz w:val="20"/>
          <w:szCs w:val="20"/>
        </w:rPr>
        <w:t>Health Economic Review</w:t>
      </w:r>
      <w:r w:rsidRPr="00361E16">
        <w:rPr>
          <w:sz w:val="20"/>
          <w:szCs w:val="20"/>
        </w:rPr>
        <w:t>, 11</w:t>
      </w:r>
      <w:r w:rsidR="00886603">
        <w:rPr>
          <w:sz w:val="20"/>
          <w:szCs w:val="20"/>
        </w:rPr>
        <w:t>–</w:t>
      </w:r>
      <w:r w:rsidRPr="00361E16">
        <w:rPr>
          <w:sz w:val="20"/>
          <w:szCs w:val="20"/>
        </w:rPr>
        <w:t>19. https://doi.org/10.1186/s13561-021-00318-y</w:t>
      </w:r>
    </w:p>
    <w:p w14:paraId="719746FE" w14:textId="259D4821" w:rsidR="00361E16" w:rsidRPr="00361E16" w:rsidRDefault="00361E16" w:rsidP="00361E16">
      <w:pPr>
        <w:pStyle w:val="Numberedlist1HDMES"/>
        <w:rPr>
          <w:sz w:val="20"/>
          <w:szCs w:val="20"/>
        </w:rPr>
      </w:pPr>
      <w:r w:rsidRPr="00361E16">
        <w:rPr>
          <w:sz w:val="20"/>
          <w:szCs w:val="20"/>
        </w:rPr>
        <w:t xml:space="preserve">National </w:t>
      </w:r>
      <w:r w:rsidR="00886603">
        <w:rPr>
          <w:sz w:val="20"/>
          <w:szCs w:val="20"/>
        </w:rPr>
        <w:t>AIDS</w:t>
      </w:r>
      <w:r w:rsidRPr="00361E16">
        <w:rPr>
          <w:sz w:val="20"/>
          <w:szCs w:val="20"/>
        </w:rPr>
        <w:t xml:space="preserve"> Council. (n.d.). National AIDS Council Secretariat. https://www.nacs.org.pg/functions-of-national-aids-council/</w:t>
      </w:r>
    </w:p>
    <w:p w14:paraId="538B8332" w14:textId="128BFDE1" w:rsidR="00361E16" w:rsidRPr="00361E16" w:rsidRDefault="00361E16" w:rsidP="00361E16">
      <w:pPr>
        <w:pStyle w:val="Numberedlist1HDMES"/>
        <w:rPr>
          <w:sz w:val="20"/>
          <w:szCs w:val="20"/>
        </w:rPr>
      </w:pPr>
      <w:r w:rsidRPr="00361E16">
        <w:rPr>
          <w:sz w:val="20"/>
          <w:szCs w:val="20"/>
        </w:rPr>
        <w:t>National Department of Health. (n.d.). SURV-4. Government of Papua New Guinea</w:t>
      </w:r>
      <w:r w:rsidR="00886603">
        <w:rPr>
          <w:sz w:val="20"/>
          <w:szCs w:val="20"/>
        </w:rPr>
        <w:t>.</w:t>
      </w:r>
    </w:p>
    <w:p w14:paraId="2A34F7FF" w14:textId="5CFEEC81" w:rsidR="00361E16" w:rsidRPr="00361E16" w:rsidRDefault="00361E16" w:rsidP="00361E16">
      <w:pPr>
        <w:pStyle w:val="Numberedlist1HDMES"/>
        <w:rPr>
          <w:sz w:val="20"/>
          <w:szCs w:val="20"/>
        </w:rPr>
      </w:pPr>
      <w:r w:rsidRPr="00361E16">
        <w:rPr>
          <w:sz w:val="20"/>
          <w:szCs w:val="20"/>
        </w:rPr>
        <w:t xml:space="preserve">National Department of Health. (2018). </w:t>
      </w:r>
      <w:r w:rsidRPr="00886603">
        <w:rPr>
          <w:i/>
          <w:iCs/>
          <w:sz w:val="20"/>
          <w:szCs w:val="20"/>
        </w:rPr>
        <w:t>Consultant report. Review of PNG health related law: moving towards integrated health governance and service delivery</w:t>
      </w:r>
      <w:r w:rsidRPr="00361E16">
        <w:rPr>
          <w:sz w:val="20"/>
          <w:szCs w:val="20"/>
        </w:rPr>
        <w:t>. Government of Papua New Guinea.</w:t>
      </w:r>
    </w:p>
    <w:p w14:paraId="4D1ABB84" w14:textId="7B330190" w:rsidR="00361E16" w:rsidRPr="00361E16" w:rsidRDefault="00361E16" w:rsidP="00361E16">
      <w:pPr>
        <w:pStyle w:val="Numberedlist1HDMES"/>
        <w:rPr>
          <w:sz w:val="20"/>
          <w:szCs w:val="20"/>
        </w:rPr>
      </w:pPr>
      <w:r w:rsidRPr="00361E16">
        <w:rPr>
          <w:sz w:val="20"/>
          <w:szCs w:val="20"/>
        </w:rPr>
        <w:t xml:space="preserve">National Department of Health. (2019). </w:t>
      </w:r>
      <w:r w:rsidRPr="00886603">
        <w:rPr>
          <w:i/>
          <w:iCs/>
          <w:sz w:val="20"/>
          <w:szCs w:val="20"/>
        </w:rPr>
        <w:t>National Health Information System. Monthly Report</w:t>
      </w:r>
      <w:r w:rsidRPr="00361E16">
        <w:rPr>
          <w:sz w:val="20"/>
          <w:szCs w:val="20"/>
        </w:rPr>
        <w:t>. Government of Papua New Guinea.</w:t>
      </w:r>
    </w:p>
    <w:p w14:paraId="1598948B" w14:textId="44445DCE" w:rsidR="00361E16" w:rsidRPr="00361E16" w:rsidRDefault="00361E16" w:rsidP="00361E16">
      <w:pPr>
        <w:pStyle w:val="Numberedlist1HDMES"/>
        <w:rPr>
          <w:sz w:val="20"/>
          <w:szCs w:val="20"/>
        </w:rPr>
      </w:pPr>
      <w:r w:rsidRPr="00361E16">
        <w:rPr>
          <w:sz w:val="20"/>
          <w:szCs w:val="20"/>
        </w:rPr>
        <w:t xml:space="preserve">National Department of Health. (2020). </w:t>
      </w:r>
      <w:r w:rsidRPr="00886603">
        <w:rPr>
          <w:i/>
          <w:iCs/>
          <w:sz w:val="20"/>
          <w:szCs w:val="20"/>
        </w:rPr>
        <w:t xml:space="preserve">2019 Sector </w:t>
      </w:r>
      <w:r w:rsidR="00886603" w:rsidRPr="00886603">
        <w:rPr>
          <w:i/>
          <w:iCs/>
          <w:sz w:val="20"/>
          <w:szCs w:val="20"/>
        </w:rPr>
        <w:t>P</w:t>
      </w:r>
      <w:r w:rsidRPr="00886603">
        <w:rPr>
          <w:i/>
          <w:iCs/>
          <w:sz w:val="20"/>
          <w:szCs w:val="20"/>
        </w:rPr>
        <w:t xml:space="preserve">erformance </w:t>
      </w:r>
      <w:r w:rsidR="00886603" w:rsidRPr="00886603">
        <w:rPr>
          <w:i/>
          <w:iCs/>
          <w:sz w:val="20"/>
          <w:szCs w:val="20"/>
        </w:rPr>
        <w:t>A</w:t>
      </w:r>
      <w:r w:rsidRPr="00886603">
        <w:rPr>
          <w:i/>
          <w:iCs/>
          <w:sz w:val="20"/>
          <w:szCs w:val="20"/>
        </w:rPr>
        <w:t xml:space="preserve">nnual </w:t>
      </w:r>
      <w:r w:rsidR="00886603" w:rsidRPr="00886603">
        <w:rPr>
          <w:i/>
          <w:iCs/>
          <w:sz w:val="20"/>
          <w:szCs w:val="20"/>
        </w:rPr>
        <w:t>R</w:t>
      </w:r>
      <w:r w:rsidRPr="00886603">
        <w:rPr>
          <w:i/>
          <w:iCs/>
          <w:sz w:val="20"/>
          <w:szCs w:val="20"/>
        </w:rPr>
        <w:t>eview</w:t>
      </w:r>
      <w:r w:rsidR="00886603" w:rsidRPr="00886603">
        <w:rPr>
          <w:i/>
          <w:iCs/>
          <w:sz w:val="20"/>
          <w:szCs w:val="20"/>
        </w:rPr>
        <w:t>, Assessment of sector performance 2015–2019,</w:t>
      </w:r>
      <w:r w:rsidRPr="00886603">
        <w:rPr>
          <w:i/>
          <w:iCs/>
          <w:sz w:val="20"/>
          <w:szCs w:val="20"/>
        </w:rPr>
        <w:t xml:space="preserve"> National report</w:t>
      </w:r>
      <w:r w:rsidRPr="00361E16">
        <w:rPr>
          <w:sz w:val="20"/>
          <w:szCs w:val="20"/>
        </w:rPr>
        <w:t>.</w:t>
      </w:r>
      <w:r w:rsidR="00886603">
        <w:rPr>
          <w:sz w:val="20"/>
          <w:szCs w:val="20"/>
        </w:rPr>
        <w:t xml:space="preserve"> Government of Papua New Guinea.</w:t>
      </w:r>
    </w:p>
    <w:p w14:paraId="198746F4" w14:textId="3E7C7F0F" w:rsidR="00361E16" w:rsidRPr="00361E16" w:rsidRDefault="00361E16" w:rsidP="00361E16">
      <w:pPr>
        <w:pStyle w:val="Numberedlist1HDMES"/>
        <w:rPr>
          <w:sz w:val="20"/>
          <w:szCs w:val="20"/>
        </w:rPr>
      </w:pPr>
      <w:r w:rsidRPr="00361E16">
        <w:rPr>
          <w:sz w:val="20"/>
          <w:szCs w:val="20"/>
        </w:rPr>
        <w:t>National Statistic</w:t>
      </w:r>
      <w:r w:rsidR="00886603">
        <w:rPr>
          <w:sz w:val="20"/>
          <w:szCs w:val="20"/>
        </w:rPr>
        <w:t>al</w:t>
      </w:r>
      <w:r w:rsidRPr="00361E16">
        <w:rPr>
          <w:sz w:val="20"/>
          <w:szCs w:val="20"/>
        </w:rPr>
        <w:t xml:space="preserve"> Office</w:t>
      </w:r>
      <w:r w:rsidR="008513E3">
        <w:rPr>
          <w:sz w:val="20"/>
          <w:szCs w:val="20"/>
        </w:rPr>
        <w:t xml:space="preserve"> &amp; ICF</w:t>
      </w:r>
      <w:r w:rsidRPr="00361E16">
        <w:rPr>
          <w:sz w:val="20"/>
          <w:szCs w:val="20"/>
        </w:rPr>
        <w:t xml:space="preserve">. (2018). </w:t>
      </w:r>
      <w:r w:rsidRPr="008513E3">
        <w:rPr>
          <w:i/>
          <w:iCs/>
          <w:sz w:val="20"/>
          <w:szCs w:val="20"/>
        </w:rPr>
        <w:t xml:space="preserve">Papua New Guinea </w:t>
      </w:r>
      <w:r w:rsidR="008513E3" w:rsidRPr="008513E3">
        <w:rPr>
          <w:i/>
          <w:iCs/>
          <w:sz w:val="20"/>
          <w:szCs w:val="20"/>
        </w:rPr>
        <w:t>D</w:t>
      </w:r>
      <w:r w:rsidRPr="008513E3">
        <w:rPr>
          <w:i/>
          <w:iCs/>
          <w:sz w:val="20"/>
          <w:szCs w:val="20"/>
        </w:rPr>
        <w:t xml:space="preserve">emographic and </w:t>
      </w:r>
      <w:r w:rsidR="008513E3" w:rsidRPr="008513E3">
        <w:rPr>
          <w:i/>
          <w:iCs/>
          <w:sz w:val="20"/>
          <w:szCs w:val="20"/>
        </w:rPr>
        <w:t>H</w:t>
      </w:r>
      <w:r w:rsidRPr="008513E3">
        <w:rPr>
          <w:i/>
          <w:iCs/>
          <w:sz w:val="20"/>
          <w:szCs w:val="20"/>
        </w:rPr>
        <w:t xml:space="preserve">ealth </w:t>
      </w:r>
      <w:r w:rsidR="008513E3" w:rsidRPr="008513E3">
        <w:rPr>
          <w:i/>
          <w:iCs/>
          <w:sz w:val="20"/>
          <w:szCs w:val="20"/>
        </w:rPr>
        <w:t>S</w:t>
      </w:r>
      <w:r w:rsidRPr="008513E3">
        <w:rPr>
          <w:i/>
          <w:iCs/>
          <w:sz w:val="20"/>
          <w:szCs w:val="20"/>
        </w:rPr>
        <w:t>urvey 2016-18</w:t>
      </w:r>
      <w:r w:rsidRPr="00361E16">
        <w:rPr>
          <w:sz w:val="20"/>
          <w:szCs w:val="20"/>
        </w:rPr>
        <w:t>. Government of Papua New Guinea.</w:t>
      </w:r>
    </w:p>
    <w:p w14:paraId="75B9C9CA" w14:textId="42451FF5" w:rsidR="00361E16" w:rsidRPr="00361E16" w:rsidRDefault="00361E16" w:rsidP="00361E16">
      <w:pPr>
        <w:pStyle w:val="Numberedlist1HDMES"/>
        <w:rPr>
          <w:sz w:val="20"/>
          <w:szCs w:val="20"/>
        </w:rPr>
      </w:pPr>
      <w:r w:rsidRPr="00361E16">
        <w:rPr>
          <w:sz w:val="20"/>
          <w:szCs w:val="20"/>
        </w:rPr>
        <w:t xml:space="preserve">National Strategic Plan Taskforce. (2009). </w:t>
      </w:r>
      <w:r w:rsidRPr="008513E3">
        <w:rPr>
          <w:i/>
          <w:iCs/>
          <w:sz w:val="20"/>
          <w:szCs w:val="20"/>
        </w:rPr>
        <w:t xml:space="preserve">Papua New Guinea </w:t>
      </w:r>
      <w:r w:rsidR="008513E3" w:rsidRPr="008513E3">
        <w:rPr>
          <w:i/>
          <w:iCs/>
          <w:sz w:val="20"/>
          <w:szCs w:val="20"/>
        </w:rPr>
        <w:t>V</w:t>
      </w:r>
      <w:r w:rsidRPr="008513E3">
        <w:rPr>
          <w:i/>
          <w:iCs/>
          <w:sz w:val="20"/>
          <w:szCs w:val="20"/>
        </w:rPr>
        <w:t>ision 2050</w:t>
      </w:r>
      <w:r w:rsidRPr="00361E16">
        <w:rPr>
          <w:sz w:val="20"/>
          <w:szCs w:val="20"/>
        </w:rPr>
        <w:t>. Government of PNG.</w:t>
      </w:r>
    </w:p>
    <w:p w14:paraId="3CF87799" w14:textId="1ABCBA1B" w:rsidR="008513E3" w:rsidRDefault="008513E3" w:rsidP="00361E16">
      <w:pPr>
        <w:pStyle w:val="Numberedlist1HDMES"/>
        <w:rPr>
          <w:sz w:val="20"/>
          <w:szCs w:val="20"/>
        </w:rPr>
      </w:pPr>
      <w:r w:rsidRPr="008513E3">
        <w:rPr>
          <w:sz w:val="20"/>
          <w:szCs w:val="20"/>
        </w:rPr>
        <w:t xml:space="preserve">Newman, L., Rowley, J., Vander Hoorn, S., </w:t>
      </w:r>
      <w:proofErr w:type="spellStart"/>
      <w:r w:rsidRPr="008513E3">
        <w:rPr>
          <w:sz w:val="20"/>
          <w:szCs w:val="20"/>
        </w:rPr>
        <w:t>Wijesoorija</w:t>
      </w:r>
      <w:proofErr w:type="spellEnd"/>
      <w:r w:rsidRPr="008513E3">
        <w:rPr>
          <w:sz w:val="20"/>
          <w:szCs w:val="20"/>
        </w:rPr>
        <w:t xml:space="preserve">, N.S., </w:t>
      </w:r>
      <w:proofErr w:type="spellStart"/>
      <w:proofErr w:type="gramStart"/>
      <w:r w:rsidRPr="008513E3">
        <w:rPr>
          <w:sz w:val="20"/>
          <w:szCs w:val="20"/>
        </w:rPr>
        <w:t>Unemo</w:t>
      </w:r>
      <w:proofErr w:type="spellEnd"/>
      <w:r w:rsidRPr="008513E3">
        <w:rPr>
          <w:sz w:val="20"/>
          <w:szCs w:val="20"/>
        </w:rPr>
        <w:t>,.</w:t>
      </w:r>
      <w:proofErr w:type="gramEnd"/>
      <w:r w:rsidRPr="008513E3">
        <w:rPr>
          <w:sz w:val="20"/>
          <w:szCs w:val="20"/>
        </w:rPr>
        <w:t xml:space="preserve"> M., Low, N., Stevens, G., Gottlieb, S., </w:t>
      </w:r>
      <w:proofErr w:type="spellStart"/>
      <w:r w:rsidRPr="008513E3">
        <w:rPr>
          <w:sz w:val="20"/>
          <w:szCs w:val="20"/>
        </w:rPr>
        <w:t>Kiarie</w:t>
      </w:r>
      <w:proofErr w:type="spellEnd"/>
      <w:r w:rsidRPr="008513E3">
        <w:rPr>
          <w:sz w:val="20"/>
          <w:szCs w:val="20"/>
        </w:rPr>
        <w:t xml:space="preserve">, J., &amp; Temmerman, M. (2015). </w:t>
      </w:r>
      <w:r w:rsidRPr="008513E3">
        <w:rPr>
          <w:i/>
          <w:iCs/>
          <w:sz w:val="20"/>
          <w:szCs w:val="20"/>
        </w:rPr>
        <w:t>Global estimates of the prevalence and incidence of four curable sexually transmitted infections in 2012 based on systemic review and global reporting</w:t>
      </w:r>
      <w:r w:rsidRPr="008513E3">
        <w:rPr>
          <w:sz w:val="20"/>
          <w:szCs w:val="20"/>
        </w:rPr>
        <w:t xml:space="preserve">. </w:t>
      </w:r>
      <w:proofErr w:type="spellStart"/>
      <w:r w:rsidRPr="008513E3">
        <w:rPr>
          <w:sz w:val="20"/>
          <w:szCs w:val="20"/>
        </w:rPr>
        <w:t>PLoS</w:t>
      </w:r>
      <w:proofErr w:type="spellEnd"/>
      <w:r w:rsidRPr="008513E3">
        <w:rPr>
          <w:sz w:val="20"/>
          <w:szCs w:val="20"/>
        </w:rPr>
        <w:t xml:space="preserve"> ONE 10(12): e0143304. https://doi.org/10.1371/journal.pone.0143304</w:t>
      </w:r>
    </w:p>
    <w:p w14:paraId="766E4206" w14:textId="04417C85" w:rsidR="00361E16" w:rsidRPr="00361E16" w:rsidRDefault="00361E16" w:rsidP="00361E16">
      <w:pPr>
        <w:pStyle w:val="Numberedlist1HDMES"/>
        <w:rPr>
          <w:sz w:val="20"/>
          <w:szCs w:val="20"/>
        </w:rPr>
      </w:pPr>
      <w:r w:rsidRPr="00361E16">
        <w:rPr>
          <w:sz w:val="20"/>
          <w:szCs w:val="20"/>
        </w:rPr>
        <w:t xml:space="preserve">OECD. (n.d.). </w:t>
      </w:r>
      <w:r w:rsidRPr="008513E3">
        <w:rPr>
          <w:i/>
          <w:iCs/>
          <w:sz w:val="20"/>
          <w:szCs w:val="20"/>
        </w:rPr>
        <w:t xml:space="preserve">Evaluation </w:t>
      </w:r>
      <w:r w:rsidR="008513E3">
        <w:rPr>
          <w:i/>
          <w:iCs/>
          <w:sz w:val="20"/>
          <w:szCs w:val="20"/>
        </w:rPr>
        <w:t>c</w:t>
      </w:r>
      <w:r w:rsidRPr="008513E3">
        <w:rPr>
          <w:i/>
          <w:iCs/>
          <w:sz w:val="20"/>
          <w:szCs w:val="20"/>
        </w:rPr>
        <w:t>riteria</w:t>
      </w:r>
      <w:r w:rsidRPr="00361E16">
        <w:rPr>
          <w:sz w:val="20"/>
          <w:szCs w:val="20"/>
        </w:rPr>
        <w:t>. https://www.oecd.org/dac/evaluation/daccriteriaforevaluatingdevelopmentassistance.htm#:~:text=The%20OECD%20DAC%20Network%20on,two%20principles%20for%20their%20use.</w:t>
      </w:r>
    </w:p>
    <w:p w14:paraId="7EE7E613" w14:textId="40FEF407" w:rsidR="00361E16" w:rsidRPr="00361E16" w:rsidRDefault="00361E16" w:rsidP="00361E16">
      <w:pPr>
        <w:pStyle w:val="Numberedlist1HDMES"/>
        <w:rPr>
          <w:sz w:val="20"/>
          <w:szCs w:val="20"/>
        </w:rPr>
      </w:pPr>
      <w:r w:rsidRPr="00361E16">
        <w:rPr>
          <w:sz w:val="20"/>
          <w:szCs w:val="20"/>
        </w:rPr>
        <w:t xml:space="preserve">Oil Search Foundation. (2014). </w:t>
      </w:r>
      <w:r w:rsidRPr="008513E3">
        <w:rPr>
          <w:i/>
          <w:iCs/>
          <w:sz w:val="20"/>
          <w:szCs w:val="20"/>
        </w:rPr>
        <w:t xml:space="preserve">Maternal </w:t>
      </w:r>
      <w:r w:rsidR="008513E3" w:rsidRPr="008513E3">
        <w:rPr>
          <w:i/>
          <w:iCs/>
          <w:sz w:val="20"/>
          <w:szCs w:val="20"/>
        </w:rPr>
        <w:t>and</w:t>
      </w:r>
      <w:r w:rsidRPr="008513E3">
        <w:rPr>
          <w:i/>
          <w:iCs/>
          <w:sz w:val="20"/>
          <w:szCs w:val="20"/>
        </w:rPr>
        <w:t xml:space="preserve"> Child Health Strategy 2014</w:t>
      </w:r>
      <w:r w:rsidR="008513E3" w:rsidRPr="008513E3">
        <w:rPr>
          <w:i/>
          <w:iCs/>
          <w:sz w:val="20"/>
          <w:szCs w:val="20"/>
        </w:rPr>
        <w:t>–</w:t>
      </w:r>
      <w:r w:rsidRPr="008513E3">
        <w:rPr>
          <w:i/>
          <w:iCs/>
          <w:sz w:val="20"/>
          <w:szCs w:val="20"/>
        </w:rPr>
        <w:t>2017</w:t>
      </w:r>
      <w:r w:rsidRPr="00361E16">
        <w:rPr>
          <w:sz w:val="20"/>
          <w:szCs w:val="20"/>
        </w:rPr>
        <w:t>. http://www.oilsearchfoundation.org/wp-content/uploads/2013/12/Maternal-and-Child-Health-Strategy-2014-2017.pdf</w:t>
      </w:r>
    </w:p>
    <w:p w14:paraId="3A946375" w14:textId="3EDF99FC" w:rsidR="00361E16" w:rsidRPr="00361E16" w:rsidRDefault="00361E16" w:rsidP="00361E16">
      <w:pPr>
        <w:pStyle w:val="Numberedlist1HDMES"/>
        <w:rPr>
          <w:sz w:val="20"/>
          <w:szCs w:val="20"/>
        </w:rPr>
      </w:pPr>
      <w:r w:rsidRPr="00361E16">
        <w:rPr>
          <w:sz w:val="20"/>
          <w:szCs w:val="20"/>
        </w:rPr>
        <w:t xml:space="preserve">PNG Partnership Fund. (2020). </w:t>
      </w:r>
      <w:r w:rsidRPr="008513E3">
        <w:rPr>
          <w:i/>
          <w:iCs/>
          <w:sz w:val="20"/>
          <w:szCs w:val="20"/>
        </w:rPr>
        <w:t xml:space="preserve">PPF Health </w:t>
      </w:r>
      <w:r w:rsidR="008513E3" w:rsidRPr="008513E3">
        <w:rPr>
          <w:i/>
          <w:iCs/>
          <w:sz w:val="20"/>
          <w:szCs w:val="20"/>
        </w:rPr>
        <w:t>P</w:t>
      </w:r>
      <w:r w:rsidRPr="008513E3">
        <w:rPr>
          <w:i/>
          <w:iCs/>
          <w:sz w:val="20"/>
          <w:szCs w:val="20"/>
        </w:rPr>
        <w:t>hase II. Design document</w:t>
      </w:r>
      <w:r w:rsidRPr="00361E16">
        <w:rPr>
          <w:sz w:val="20"/>
          <w:szCs w:val="20"/>
        </w:rPr>
        <w:t xml:space="preserve">. </w:t>
      </w:r>
    </w:p>
    <w:p w14:paraId="69B846AF" w14:textId="271CA581" w:rsidR="00361E16" w:rsidRPr="00361E16" w:rsidRDefault="008513E3" w:rsidP="00361E16">
      <w:pPr>
        <w:pStyle w:val="Numberedlist1HDMES"/>
        <w:rPr>
          <w:sz w:val="20"/>
          <w:szCs w:val="20"/>
        </w:rPr>
      </w:pPr>
      <w:proofErr w:type="spellStart"/>
      <w:r w:rsidRPr="008513E3">
        <w:rPr>
          <w:sz w:val="20"/>
          <w:szCs w:val="20"/>
        </w:rPr>
        <w:t>Siegmann</w:t>
      </w:r>
      <w:proofErr w:type="spellEnd"/>
      <w:r w:rsidRPr="008513E3">
        <w:rPr>
          <w:sz w:val="20"/>
          <w:szCs w:val="20"/>
        </w:rPr>
        <w:t xml:space="preserve">, L., Larkin, M., </w:t>
      </w:r>
      <w:proofErr w:type="spellStart"/>
      <w:r w:rsidRPr="008513E3">
        <w:rPr>
          <w:sz w:val="20"/>
          <w:szCs w:val="20"/>
        </w:rPr>
        <w:t>Kulumbu</w:t>
      </w:r>
      <w:proofErr w:type="spellEnd"/>
      <w:r w:rsidRPr="008513E3">
        <w:rPr>
          <w:sz w:val="20"/>
          <w:szCs w:val="20"/>
        </w:rPr>
        <w:t xml:space="preserve">, E., &amp; Sweeney, D. (2020). </w:t>
      </w:r>
      <w:r w:rsidRPr="008513E3">
        <w:rPr>
          <w:i/>
          <w:iCs/>
          <w:sz w:val="20"/>
          <w:szCs w:val="20"/>
        </w:rPr>
        <w:t>PPF Health grants review</w:t>
      </w:r>
      <w:r w:rsidRPr="008513E3">
        <w:rPr>
          <w:sz w:val="20"/>
          <w:szCs w:val="20"/>
        </w:rPr>
        <w:t>. Human Development Monitoring and Evaluation Services for Australian High Commission</w:t>
      </w:r>
      <w:r w:rsidR="00361E16" w:rsidRPr="00361E16">
        <w:rPr>
          <w:sz w:val="20"/>
          <w:szCs w:val="20"/>
        </w:rPr>
        <w:t>.</w:t>
      </w:r>
    </w:p>
    <w:p w14:paraId="5450DD62" w14:textId="2E5D43DA" w:rsidR="00EE4FEE" w:rsidRDefault="00EE4FEE" w:rsidP="00EE4FEE">
      <w:pPr>
        <w:pStyle w:val="Numberedlist1HDMES"/>
        <w:rPr>
          <w:sz w:val="20"/>
          <w:szCs w:val="20"/>
        </w:rPr>
      </w:pPr>
      <w:r>
        <w:rPr>
          <w:sz w:val="20"/>
          <w:szCs w:val="20"/>
        </w:rPr>
        <w:t xml:space="preserve">SRHIP. (n.d.). </w:t>
      </w:r>
      <w:r w:rsidRPr="00E35228">
        <w:rPr>
          <w:i/>
          <w:iCs/>
          <w:sz w:val="20"/>
          <w:szCs w:val="20"/>
        </w:rPr>
        <w:t>Behaviour Change Communication Toolkit</w:t>
      </w:r>
      <w:r>
        <w:rPr>
          <w:sz w:val="20"/>
          <w:szCs w:val="20"/>
        </w:rPr>
        <w:t>.</w:t>
      </w:r>
    </w:p>
    <w:p w14:paraId="5D7C96D7" w14:textId="1F18FE83" w:rsidR="00361E16" w:rsidRPr="00361E16" w:rsidRDefault="00361E16" w:rsidP="00361E16">
      <w:pPr>
        <w:pStyle w:val="Numberedlist1HDMES"/>
        <w:rPr>
          <w:sz w:val="20"/>
          <w:szCs w:val="20"/>
        </w:rPr>
      </w:pPr>
      <w:r w:rsidRPr="00361E16">
        <w:rPr>
          <w:sz w:val="20"/>
          <w:szCs w:val="20"/>
        </w:rPr>
        <w:t xml:space="preserve">SRHIP. (2017). </w:t>
      </w:r>
      <w:r w:rsidRPr="008513E3">
        <w:rPr>
          <w:i/>
          <w:iCs/>
          <w:sz w:val="20"/>
          <w:szCs w:val="20"/>
        </w:rPr>
        <w:t xml:space="preserve">Sexual and </w:t>
      </w:r>
      <w:r w:rsidR="008513E3" w:rsidRPr="008513E3">
        <w:rPr>
          <w:i/>
          <w:iCs/>
          <w:sz w:val="20"/>
          <w:szCs w:val="20"/>
        </w:rPr>
        <w:t>R</w:t>
      </w:r>
      <w:r w:rsidRPr="008513E3">
        <w:rPr>
          <w:i/>
          <w:iCs/>
          <w:sz w:val="20"/>
          <w:szCs w:val="20"/>
        </w:rPr>
        <w:t xml:space="preserve">eproductive </w:t>
      </w:r>
      <w:r w:rsidR="008513E3" w:rsidRPr="008513E3">
        <w:rPr>
          <w:i/>
          <w:iCs/>
          <w:sz w:val="20"/>
          <w:szCs w:val="20"/>
        </w:rPr>
        <w:t>H</w:t>
      </w:r>
      <w:r w:rsidRPr="008513E3">
        <w:rPr>
          <w:i/>
          <w:iCs/>
          <w:sz w:val="20"/>
          <w:szCs w:val="20"/>
        </w:rPr>
        <w:t xml:space="preserve">ealth </w:t>
      </w:r>
      <w:r w:rsidR="008513E3" w:rsidRPr="008513E3">
        <w:rPr>
          <w:i/>
          <w:iCs/>
          <w:sz w:val="20"/>
          <w:szCs w:val="20"/>
        </w:rPr>
        <w:t>I</w:t>
      </w:r>
      <w:r w:rsidRPr="008513E3">
        <w:rPr>
          <w:i/>
          <w:iCs/>
          <w:sz w:val="20"/>
          <w:szCs w:val="20"/>
        </w:rPr>
        <w:t xml:space="preserve">ntegration </w:t>
      </w:r>
      <w:r w:rsidR="008513E3" w:rsidRPr="008513E3">
        <w:rPr>
          <w:i/>
          <w:iCs/>
          <w:sz w:val="20"/>
          <w:szCs w:val="20"/>
        </w:rPr>
        <w:t>P</w:t>
      </w:r>
      <w:r w:rsidRPr="008513E3">
        <w:rPr>
          <w:i/>
          <w:iCs/>
          <w:sz w:val="20"/>
          <w:szCs w:val="20"/>
        </w:rPr>
        <w:t>roject. DFAT health concept note application form</w:t>
      </w:r>
      <w:r w:rsidRPr="00361E16">
        <w:rPr>
          <w:sz w:val="20"/>
          <w:szCs w:val="20"/>
        </w:rPr>
        <w:t>. CCHS.</w:t>
      </w:r>
    </w:p>
    <w:p w14:paraId="0FB3AC32" w14:textId="7BCB66A1" w:rsidR="00361E16" w:rsidRPr="00361E16" w:rsidRDefault="00361E16" w:rsidP="00361E16">
      <w:pPr>
        <w:pStyle w:val="Numberedlist1HDMES"/>
        <w:rPr>
          <w:sz w:val="20"/>
          <w:szCs w:val="20"/>
        </w:rPr>
      </w:pPr>
      <w:r w:rsidRPr="00361E16">
        <w:rPr>
          <w:sz w:val="20"/>
          <w:szCs w:val="20"/>
        </w:rPr>
        <w:lastRenderedPageBreak/>
        <w:t xml:space="preserve">SRHIP. (2018). </w:t>
      </w:r>
      <w:r w:rsidR="008513E3" w:rsidRPr="008513E3">
        <w:rPr>
          <w:i/>
          <w:iCs/>
          <w:sz w:val="20"/>
          <w:szCs w:val="20"/>
        </w:rPr>
        <w:t xml:space="preserve">Sexual and Reproductive Health Integration </w:t>
      </w:r>
      <w:r w:rsidR="008513E3">
        <w:rPr>
          <w:i/>
          <w:iCs/>
          <w:sz w:val="20"/>
          <w:szCs w:val="20"/>
        </w:rPr>
        <w:t>T</w:t>
      </w:r>
      <w:r w:rsidRPr="00361E16">
        <w:rPr>
          <w:sz w:val="20"/>
          <w:szCs w:val="20"/>
        </w:rPr>
        <w:t>oolkit. Version 2.</w:t>
      </w:r>
    </w:p>
    <w:p w14:paraId="7AE1B7D4" w14:textId="52234F2C" w:rsidR="00361E16" w:rsidRPr="00361E16" w:rsidRDefault="00361E16" w:rsidP="00361E16">
      <w:pPr>
        <w:pStyle w:val="Numberedlist1HDMES"/>
        <w:rPr>
          <w:sz w:val="20"/>
          <w:szCs w:val="20"/>
        </w:rPr>
      </w:pPr>
      <w:r w:rsidRPr="00361E16">
        <w:rPr>
          <w:sz w:val="20"/>
          <w:szCs w:val="20"/>
        </w:rPr>
        <w:t xml:space="preserve">SRHIP. (2018). </w:t>
      </w:r>
      <w:r w:rsidRPr="008513E3">
        <w:rPr>
          <w:i/>
          <w:iCs/>
          <w:sz w:val="20"/>
          <w:szCs w:val="20"/>
        </w:rPr>
        <w:t>Six</w:t>
      </w:r>
      <w:r w:rsidR="008513E3" w:rsidRPr="008513E3">
        <w:rPr>
          <w:i/>
          <w:iCs/>
          <w:sz w:val="20"/>
          <w:szCs w:val="20"/>
        </w:rPr>
        <w:t>-</w:t>
      </w:r>
      <w:r w:rsidRPr="008513E3">
        <w:rPr>
          <w:i/>
          <w:iCs/>
          <w:sz w:val="20"/>
          <w:szCs w:val="20"/>
        </w:rPr>
        <w:t>monthly report July</w:t>
      </w:r>
      <w:r w:rsidR="008513E3" w:rsidRPr="008513E3">
        <w:rPr>
          <w:i/>
          <w:iCs/>
          <w:sz w:val="20"/>
          <w:szCs w:val="20"/>
        </w:rPr>
        <w:t>–</w:t>
      </w:r>
      <w:r w:rsidRPr="008513E3">
        <w:rPr>
          <w:i/>
          <w:iCs/>
          <w:sz w:val="20"/>
          <w:szCs w:val="20"/>
        </w:rPr>
        <w:t>December 2018. Annexure 1a: M&amp;E report</w:t>
      </w:r>
      <w:r w:rsidRPr="00361E16">
        <w:rPr>
          <w:sz w:val="20"/>
          <w:szCs w:val="20"/>
        </w:rPr>
        <w:t xml:space="preserve"> (Jul to Dec 2018). </w:t>
      </w:r>
    </w:p>
    <w:p w14:paraId="40562CA9" w14:textId="29D88096" w:rsidR="00361E16" w:rsidRPr="00361E16" w:rsidRDefault="00361E16" w:rsidP="00361E16">
      <w:pPr>
        <w:pStyle w:val="Numberedlist1HDMES"/>
        <w:rPr>
          <w:sz w:val="20"/>
          <w:szCs w:val="20"/>
        </w:rPr>
      </w:pPr>
      <w:r w:rsidRPr="00361E16">
        <w:rPr>
          <w:sz w:val="20"/>
          <w:szCs w:val="20"/>
        </w:rPr>
        <w:t xml:space="preserve">SRHIP. (2019). </w:t>
      </w:r>
      <w:r w:rsidRPr="008513E3">
        <w:rPr>
          <w:i/>
          <w:iCs/>
          <w:sz w:val="20"/>
          <w:szCs w:val="20"/>
        </w:rPr>
        <w:t xml:space="preserve">Provincial </w:t>
      </w:r>
      <w:r w:rsidR="008513E3">
        <w:rPr>
          <w:i/>
          <w:iCs/>
          <w:sz w:val="20"/>
          <w:szCs w:val="20"/>
        </w:rPr>
        <w:t>H</w:t>
      </w:r>
      <w:r w:rsidRPr="008513E3">
        <w:rPr>
          <w:i/>
          <w:iCs/>
          <w:sz w:val="20"/>
          <w:szCs w:val="20"/>
        </w:rPr>
        <w:t xml:space="preserve">ealth </w:t>
      </w:r>
      <w:r w:rsidR="008513E3">
        <w:rPr>
          <w:i/>
          <w:iCs/>
          <w:sz w:val="20"/>
          <w:szCs w:val="20"/>
        </w:rPr>
        <w:t>S</w:t>
      </w:r>
      <w:r w:rsidRPr="008513E3">
        <w:rPr>
          <w:i/>
          <w:iCs/>
          <w:sz w:val="20"/>
          <w:szCs w:val="20"/>
        </w:rPr>
        <w:t xml:space="preserve">ervice </w:t>
      </w:r>
      <w:r w:rsidR="008513E3">
        <w:rPr>
          <w:i/>
          <w:iCs/>
          <w:sz w:val="20"/>
          <w:szCs w:val="20"/>
        </w:rPr>
        <w:t>L</w:t>
      </w:r>
      <w:r w:rsidRPr="008513E3">
        <w:rPr>
          <w:i/>
          <w:iCs/>
          <w:sz w:val="20"/>
          <w:szCs w:val="20"/>
        </w:rPr>
        <w:t xml:space="preserve">evel </w:t>
      </w:r>
      <w:r w:rsidR="008513E3">
        <w:rPr>
          <w:i/>
          <w:iCs/>
          <w:sz w:val="20"/>
          <w:szCs w:val="20"/>
        </w:rPr>
        <w:t>P</w:t>
      </w:r>
      <w:r w:rsidRPr="008513E3">
        <w:rPr>
          <w:i/>
          <w:iCs/>
          <w:sz w:val="20"/>
          <w:szCs w:val="20"/>
        </w:rPr>
        <w:t xml:space="preserve">artnership </w:t>
      </w:r>
      <w:r w:rsidR="008513E3">
        <w:rPr>
          <w:i/>
          <w:iCs/>
          <w:sz w:val="20"/>
          <w:szCs w:val="20"/>
        </w:rPr>
        <w:t>A</w:t>
      </w:r>
      <w:r w:rsidRPr="008513E3">
        <w:rPr>
          <w:i/>
          <w:iCs/>
          <w:sz w:val="20"/>
          <w:szCs w:val="20"/>
        </w:rPr>
        <w:t>greement</w:t>
      </w:r>
      <w:r w:rsidRPr="00361E16">
        <w:rPr>
          <w:sz w:val="20"/>
          <w:szCs w:val="20"/>
        </w:rPr>
        <w:t>.</w:t>
      </w:r>
    </w:p>
    <w:p w14:paraId="44FC37EB" w14:textId="5B116083" w:rsidR="00361E16" w:rsidRPr="00361E16" w:rsidRDefault="00361E16" w:rsidP="00361E16">
      <w:pPr>
        <w:pStyle w:val="Numberedlist1HDMES"/>
        <w:rPr>
          <w:sz w:val="20"/>
          <w:szCs w:val="20"/>
        </w:rPr>
      </w:pPr>
      <w:r w:rsidRPr="00361E16">
        <w:rPr>
          <w:sz w:val="20"/>
          <w:szCs w:val="20"/>
        </w:rPr>
        <w:t xml:space="preserve">SRHIP. (2019). </w:t>
      </w:r>
      <w:r w:rsidRPr="008513E3">
        <w:rPr>
          <w:i/>
          <w:iCs/>
          <w:sz w:val="20"/>
          <w:szCs w:val="20"/>
        </w:rPr>
        <w:t xml:space="preserve">SRHIP Annual </w:t>
      </w:r>
      <w:r w:rsidR="008513E3" w:rsidRPr="008513E3">
        <w:rPr>
          <w:i/>
          <w:iCs/>
          <w:sz w:val="20"/>
          <w:szCs w:val="20"/>
        </w:rPr>
        <w:t>R</w:t>
      </w:r>
      <w:r w:rsidRPr="008513E3">
        <w:rPr>
          <w:i/>
          <w:iCs/>
          <w:sz w:val="20"/>
          <w:szCs w:val="20"/>
        </w:rPr>
        <w:t>eport 2018</w:t>
      </w:r>
      <w:r w:rsidRPr="00361E16">
        <w:rPr>
          <w:sz w:val="20"/>
          <w:szCs w:val="20"/>
        </w:rPr>
        <w:t>.</w:t>
      </w:r>
    </w:p>
    <w:p w14:paraId="1AFA1B20" w14:textId="0C2F5471" w:rsidR="00361E16" w:rsidRPr="00361E16" w:rsidRDefault="00361E16" w:rsidP="00361E16">
      <w:pPr>
        <w:pStyle w:val="Numberedlist1HDMES"/>
        <w:rPr>
          <w:sz w:val="20"/>
          <w:szCs w:val="20"/>
        </w:rPr>
      </w:pPr>
      <w:r w:rsidRPr="00361E16">
        <w:rPr>
          <w:sz w:val="20"/>
          <w:szCs w:val="20"/>
        </w:rPr>
        <w:t xml:space="preserve">SRHIP. (2019). </w:t>
      </w:r>
      <w:r w:rsidRPr="008513E3">
        <w:rPr>
          <w:i/>
          <w:iCs/>
          <w:sz w:val="20"/>
          <w:szCs w:val="20"/>
        </w:rPr>
        <w:t>Workshop report. Sustainability of Catholic HIV and SRH Services: reflection and review of SRHIP processes</w:t>
      </w:r>
      <w:r w:rsidRPr="00361E16">
        <w:rPr>
          <w:sz w:val="20"/>
          <w:szCs w:val="20"/>
        </w:rPr>
        <w:t>.</w:t>
      </w:r>
    </w:p>
    <w:p w14:paraId="07EF4B8F" w14:textId="117DFA07" w:rsidR="00361E16" w:rsidRPr="00361E16" w:rsidRDefault="00361E16" w:rsidP="00361E16">
      <w:pPr>
        <w:pStyle w:val="Numberedlist1HDMES"/>
        <w:rPr>
          <w:sz w:val="20"/>
          <w:szCs w:val="20"/>
        </w:rPr>
      </w:pPr>
      <w:r w:rsidRPr="00361E16">
        <w:rPr>
          <w:sz w:val="20"/>
          <w:szCs w:val="20"/>
        </w:rPr>
        <w:t xml:space="preserve">SRHIP. (2020). </w:t>
      </w:r>
      <w:r w:rsidR="008513E3" w:rsidRPr="008513E3">
        <w:rPr>
          <w:i/>
          <w:iCs/>
          <w:sz w:val="20"/>
          <w:szCs w:val="20"/>
        </w:rPr>
        <w:t>SRHIP</w:t>
      </w:r>
      <w:r w:rsidRPr="008513E3">
        <w:rPr>
          <w:i/>
          <w:iCs/>
          <w:sz w:val="20"/>
          <w:szCs w:val="20"/>
        </w:rPr>
        <w:t xml:space="preserve"> Annual </w:t>
      </w:r>
      <w:r w:rsidR="008513E3" w:rsidRPr="008513E3">
        <w:rPr>
          <w:i/>
          <w:iCs/>
          <w:sz w:val="20"/>
          <w:szCs w:val="20"/>
        </w:rPr>
        <w:t>R</w:t>
      </w:r>
      <w:r w:rsidRPr="008513E3">
        <w:rPr>
          <w:i/>
          <w:iCs/>
          <w:sz w:val="20"/>
          <w:szCs w:val="20"/>
        </w:rPr>
        <w:t>eport 2019</w:t>
      </w:r>
      <w:r w:rsidRPr="00361E16">
        <w:rPr>
          <w:sz w:val="20"/>
          <w:szCs w:val="20"/>
        </w:rPr>
        <w:t>.</w:t>
      </w:r>
    </w:p>
    <w:p w14:paraId="02325185" w14:textId="33C598E2" w:rsidR="00361E16" w:rsidRPr="00361E16" w:rsidRDefault="00361E16" w:rsidP="00361E16">
      <w:pPr>
        <w:pStyle w:val="Numberedlist1HDMES"/>
        <w:rPr>
          <w:sz w:val="20"/>
          <w:szCs w:val="20"/>
        </w:rPr>
      </w:pPr>
      <w:r w:rsidRPr="00361E16">
        <w:rPr>
          <w:sz w:val="20"/>
          <w:szCs w:val="20"/>
        </w:rPr>
        <w:t xml:space="preserve">SRHIP. (2020). </w:t>
      </w:r>
      <w:r w:rsidR="008513E3" w:rsidRPr="008513E3">
        <w:rPr>
          <w:i/>
          <w:iCs/>
          <w:sz w:val="20"/>
          <w:szCs w:val="20"/>
        </w:rPr>
        <w:t>SRHIP</w:t>
      </w:r>
      <w:r w:rsidRPr="008513E3">
        <w:rPr>
          <w:i/>
          <w:iCs/>
          <w:sz w:val="20"/>
          <w:szCs w:val="20"/>
        </w:rPr>
        <w:t xml:space="preserve"> Indicative work plan (July 2020</w:t>
      </w:r>
      <w:r w:rsidR="008513E3" w:rsidRPr="008513E3">
        <w:rPr>
          <w:i/>
          <w:iCs/>
          <w:sz w:val="20"/>
          <w:szCs w:val="20"/>
        </w:rPr>
        <w:t>–</w:t>
      </w:r>
      <w:r w:rsidRPr="008513E3">
        <w:rPr>
          <w:i/>
          <w:iCs/>
          <w:sz w:val="20"/>
          <w:szCs w:val="20"/>
        </w:rPr>
        <w:t>February 2022).</w:t>
      </w:r>
    </w:p>
    <w:p w14:paraId="5F6E0101" w14:textId="6B60CDCD" w:rsidR="00361E16" w:rsidRPr="00361E16" w:rsidRDefault="00361E16" w:rsidP="00361E16">
      <w:pPr>
        <w:pStyle w:val="Numberedlist1HDMES"/>
        <w:rPr>
          <w:sz w:val="20"/>
          <w:szCs w:val="20"/>
        </w:rPr>
      </w:pPr>
      <w:r w:rsidRPr="00361E16">
        <w:rPr>
          <w:sz w:val="20"/>
          <w:szCs w:val="20"/>
        </w:rPr>
        <w:t xml:space="preserve">SRHIP. (2020). </w:t>
      </w:r>
      <w:r w:rsidR="008513E3" w:rsidRPr="008513E3">
        <w:rPr>
          <w:i/>
          <w:iCs/>
          <w:sz w:val="20"/>
          <w:szCs w:val="20"/>
        </w:rPr>
        <w:t>SRHIP Progress Report</w:t>
      </w:r>
      <w:r w:rsidRPr="008513E3">
        <w:rPr>
          <w:i/>
          <w:iCs/>
          <w:sz w:val="20"/>
          <w:szCs w:val="20"/>
        </w:rPr>
        <w:t xml:space="preserve"> January to June 2020</w:t>
      </w:r>
      <w:r w:rsidRPr="00361E16">
        <w:rPr>
          <w:sz w:val="20"/>
          <w:szCs w:val="20"/>
        </w:rPr>
        <w:t>.</w:t>
      </w:r>
    </w:p>
    <w:p w14:paraId="1A296B38" w14:textId="6E96D858" w:rsidR="00361E16" w:rsidRPr="00361E16" w:rsidRDefault="00361E16" w:rsidP="00361E16">
      <w:pPr>
        <w:pStyle w:val="Numberedlist1HDMES"/>
        <w:rPr>
          <w:sz w:val="20"/>
          <w:szCs w:val="20"/>
        </w:rPr>
      </w:pPr>
      <w:r w:rsidRPr="00361E16">
        <w:rPr>
          <w:sz w:val="20"/>
          <w:szCs w:val="20"/>
        </w:rPr>
        <w:t xml:space="preserve">SRHIP. (2021). </w:t>
      </w:r>
      <w:r w:rsidR="008513E3" w:rsidRPr="008513E3">
        <w:rPr>
          <w:i/>
          <w:iCs/>
          <w:sz w:val="20"/>
          <w:szCs w:val="20"/>
        </w:rPr>
        <w:t>SRHIP</w:t>
      </w:r>
      <w:r w:rsidRPr="008513E3">
        <w:rPr>
          <w:i/>
          <w:iCs/>
          <w:sz w:val="20"/>
          <w:szCs w:val="20"/>
        </w:rPr>
        <w:t xml:space="preserve"> Annual </w:t>
      </w:r>
      <w:r w:rsidR="008513E3" w:rsidRPr="008513E3">
        <w:rPr>
          <w:i/>
          <w:iCs/>
          <w:sz w:val="20"/>
          <w:szCs w:val="20"/>
        </w:rPr>
        <w:t>R</w:t>
      </w:r>
      <w:r w:rsidRPr="008513E3">
        <w:rPr>
          <w:i/>
          <w:iCs/>
          <w:sz w:val="20"/>
          <w:szCs w:val="20"/>
        </w:rPr>
        <w:t>eport</w:t>
      </w:r>
      <w:r w:rsidR="008513E3" w:rsidRPr="008513E3">
        <w:rPr>
          <w:i/>
          <w:iCs/>
          <w:sz w:val="20"/>
          <w:szCs w:val="20"/>
        </w:rPr>
        <w:t xml:space="preserve"> 2020</w:t>
      </w:r>
      <w:r w:rsidRPr="00361E16">
        <w:rPr>
          <w:sz w:val="20"/>
          <w:szCs w:val="20"/>
        </w:rPr>
        <w:t>.</w:t>
      </w:r>
    </w:p>
    <w:p w14:paraId="42030462" w14:textId="07A9DC3F" w:rsidR="00361E16" w:rsidRPr="00361E16" w:rsidRDefault="00361E16" w:rsidP="00361E16">
      <w:pPr>
        <w:pStyle w:val="Numberedlist1HDMES"/>
        <w:rPr>
          <w:sz w:val="20"/>
          <w:szCs w:val="20"/>
        </w:rPr>
      </w:pPr>
      <w:r w:rsidRPr="00361E16">
        <w:rPr>
          <w:sz w:val="20"/>
          <w:szCs w:val="20"/>
        </w:rPr>
        <w:t xml:space="preserve">SRHIP. (2021). </w:t>
      </w:r>
      <w:r w:rsidRPr="008513E3">
        <w:rPr>
          <w:i/>
          <w:iCs/>
          <w:sz w:val="20"/>
          <w:szCs w:val="20"/>
        </w:rPr>
        <w:t>2021 Annex 3</w:t>
      </w:r>
      <w:r w:rsidR="008513E3" w:rsidRPr="008513E3">
        <w:rPr>
          <w:i/>
          <w:iCs/>
          <w:sz w:val="20"/>
          <w:szCs w:val="20"/>
        </w:rPr>
        <w:t xml:space="preserve"> </w:t>
      </w:r>
      <w:r w:rsidRPr="008513E3">
        <w:rPr>
          <w:i/>
          <w:iCs/>
          <w:sz w:val="20"/>
          <w:szCs w:val="20"/>
        </w:rPr>
        <w:t>Models of Integration</w:t>
      </w:r>
      <w:r w:rsidR="008513E3" w:rsidRPr="008513E3">
        <w:rPr>
          <w:i/>
          <w:iCs/>
          <w:sz w:val="20"/>
          <w:szCs w:val="20"/>
        </w:rPr>
        <w:t xml:space="preserve">, </w:t>
      </w:r>
      <w:r w:rsidRPr="008513E3">
        <w:rPr>
          <w:i/>
          <w:iCs/>
          <w:sz w:val="20"/>
          <w:szCs w:val="20"/>
        </w:rPr>
        <w:t>Updated 19072021</w:t>
      </w:r>
      <w:r w:rsidRPr="00361E16">
        <w:rPr>
          <w:sz w:val="20"/>
          <w:szCs w:val="20"/>
        </w:rPr>
        <w:t>.</w:t>
      </w:r>
    </w:p>
    <w:p w14:paraId="08CBF08E" w14:textId="48A333A4" w:rsidR="00361E16" w:rsidRPr="00361E16" w:rsidRDefault="00361E16" w:rsidP="00361E16">
      <w:pPr>
        <w:pStyle w:val="Numberedlist1HDMES"/>
        <w:rPr>
          <w:sz w:val="20"/>
          <w:szCs w:val="20"/>
        </w:rPr>
      </w:pPr>
      <w:r w:rsidRPr="00361E16">
        <w:rPr>
          <w:sz w:val="20"/>
          <w:szCs w:val="20"/>
        </w:rPr>
        <w:t xml:space="preserve">SRHIP. (2021). </w:t>
      </w:r>
      <w:r w:rsidR="008513E3" w:rsidRPr="008513E3">
        <w:rPr>
          <w:i/>
          <w:iCs/>
          <w:sz w:val="20"/>
          <w:szCs w:val="20"/>
        </w:rPr>
        <w:t>SRHIP Progress Report</w:t>
      </w:r>
      <w:r w:rsidRPr="008513E3">
        <w:rPr>
          <w:i/>
          <w:iCs/>
          <w:sz w:val="20"/>
          <w:szCs w:val="20"/>
        </w:rPr>
        <w:t xml:space="preserve"> January to June </w:t>
      </w:r>
      <w:r w:rsidR="008513E3" w:rsidRPr="008513E3">
        <w:rPr>
          <w:i/>
          <w:iCs/>
          <w:sz w:val="20"/>
          <w:szCs w:val="20"/>
        </w:rPr>
        <w:t>2021</w:t>
      </w:r>
      <w:r w:rsidRPr="00361E16">
        <w:rPr>
          <w:sz w:val="20"/>
          <w:szCs w:val="20"/>
        </w:rPr>
        <w:t>.</w:t>
      </w:r>
    </w:p>
    <w:p w14:paraId="12D83FF8" w14:textId="1C4D143A" w:rsidR="00361E16" w:rsidRPr="00361E16" w:rsidRDefault="00361E16" w:rsidP="00361E16">
      <w:pPr>
        <w:pStyle w:val="Numberedlist1HDMES"/>
        <w:rPr>
          <w:sz w:val="20"/>
          <w:szCs w:val="20"/>
        </w:rPr>
      </w:pPr>
      <w:r w:rsidRPr="00361E16">
        <w:rPr>
          <w:sz w:val="20"/>
          <w:szCs w:val="20"/>
        </w:rPr>
        <w:t xml:space="preserve">SRHIP. (2021). </w:t>
      </w:r>
      <w:r w:rsidRPr="008513E3">
        <w:rPr>
          <w:i/>
          <w:iCs/>
          <w:sz w:val="20"/>
          <w:szCs w:val="20"/>
        </w:rPr>
        <w:t>No</w:t>
      </w:r>
      <w:r w:rsidR="008513E3" w:rsidRPr="008513E3">
        <w:rPr>
          <w:i/>
          <w:iCs/>
          <w:sz w:val="20"/>
          <w:szCs w:val="20"/>
        </w:rPr>
        <w:t>-</w:t>
      </w:r>
      <w:r w:rsidRPr="008513E3">
        <w:rPr>
          <w:i/>
          <w:iCs/>
          <w:sz w:val="20"/>
          <w:szCs w:val="20"/>
        </w:rPr>
        <w:t>one left behind: A gender transformative approaches strategy to increase universal access to HIV and sexual health care for women and girls in Papua New Guinea</w:t>
      </w:r>
      <w:r w:rsidRPr="00361E16">
        <w:rPr>
          <w:sz w:val="20"/>
          <w:szCs w:val="20"/>
        </w:rPr>
        <w:t>.</w:t>
      </w:r>
    </w:p>
    <w:p w14:paraId="0D1AD268" w14:textId="307EF102" w:rsidR="00361E16" w:rsidRPr="00361E16" w:rsidRDefault="00361E16" w:rsidP="00361E16">
      <w:pPr>
        <w:pStyle w:val="Numberedlist1HDMES"/>
        <w:rPr>
          <w:sz w:val="20"/>
          <w:szCs w:val="20"/>
        </w:rPr>
      </w:pPr>
      <w:r w:rsidRPr="00361E16">
        <w:rPr>
          <w:sz w:val="20"/>
          <w:szCs w:val="20"/>
        </w:rPr>
        <w:t xml:space="preserve">SRHIP. (2021). </w:t>
      </w:r>
      <w:r w:rsidR="008513E3" w:rsidRPr="008513E3">
        <w:rPr>
          <w:i/>
          <w:iCs/>
          <w:sz w:val="20"/>
          <w:szCs w:val="20"/>
        </w:rPr>
        <w:t>SRHIP P</w:t>
      </w:r>
      <w:r w:rsidRPr="008513E3">
        <w:rPr>
          <w:i/>
          <w:iCs/>
          <w:sz w:val="20"/>
          <w:szCs w:val="20"/>
        </w:rPr>
        <w:t xml:space="preserve">hase </w:t>
      </w:r>
      <w:r w:rsidR="008513E3" w:rsidRPr="008513E3">
        <w:rPr>
          <w:i/>
          <w:iCs/>
          <w:sz w:val="20"/>
          <w:szCs w:val="20"/>
        </w:rPr>
        <w:t>2</w:t>
      </w:r>
      <w:r w:rsidRPr="008513E3">
        <w:rPr>
          <w:i/>
          <w:iCs/>
          <w:sz w:val="20"/>
          <w:szCs w:val="20"/>
        </w:rPr>
        <w:t xml:space="preserve"> June 2020</w:t>
      </w:r>
      <w:r w:rsidR="008513E3" w:rsidRPr="008513E3">
        <w:rPr>
          <w:i/>
          <w:iCs/>
          <w:sz w:val="20"/>
          <w:szCs w:val="20"/>
        </w:rPr>
        <w:t>–</w:t>
      </w:r>
      <w:r w:rsidRPr="008513E3">
        <w:rPr>
          <w:i/>
          <w:iCs/>
          <w:sz w:val="20"/>
          <w:szCs w:val="20"/>
        </w:rPr>
        <w:t>Dec</w:t>
      </w:r>
      <w:r w:rsidR="008513E3" w:rsidRPr="008513E3">
        <w:rPr>
          <w:i/>
          <w:iCs/>
          <w:sz w:val="20"/>
          <w:szCs w:val="20"/>
        </w:rPr>
        <w:t>ember</w:t>
      </w:r>
      <w:r w:rsidRPr="008513E3">
        <w:rPr>
          <w:i/>
          <w:iCs/>
          <w:sz w:val="20"/>
          <w:szCs w:val="20"/>
        </w:rPr>
        <w:t xml:space="preserve"> 2022. Monitoring and evaluation plan</w:t>
      </w:r>
      <w:r w:rsidRPr="00361E16">
        <w:rPr>
          <w:sz w:val="20"/>
          <w:szCs w:val="20"/>
        </w:rPr>
        <w:t>.</w:t>
      </w:r>
    </w:p>
    <w:p w14:paraId="590693EE" w14:textId="4845BD20" w:rsidR="00361E16" w:rsidRPr="00361E16" w:rsidRDefault="00361E16" w:rsidP="00361E16">
      <w:pPr>
        <w:pStyle w:val="Numberedlist1HDMES"/>
        <w:rPr>
          <w:sz w:val="20"/>
          <w:szCs w:val="20"/>
        </w:rPr>
      </w:pPr>
      <w:r w:rsidRPr="00361E16">
        <w:rPr>
          <w:sz w:val="20"/>
          <w:szCs w:val="20"/>
        </w:rPr>
        <w:t xml:space="preserve">SRHIP. (2021). </w:t>
      </w:r>
      <w:r w:rsidRPr="008513E3">
        <w:rPr>
          <w:i/>
          <w:iCs/>
          <w:sz w:val="20"/>
          <w:szCs w:val="20"/>
        </w:rPr>
        <w:t>SRHIP</w:t>
      </w:r>
      <w:r w:rsidR="008513E3" w:rsidRPr="008513E3">
        <w:rPr>
          <w:i/>
          <w:iCs/>
          <w:sz w:val="20"/>
          <w:szCs w:val="20"/>
        </w:rPr>
        <w:t xml:space="preserve"> </w:t>
      </w:r>
      <w:r w:rsidRPr="008513E3">
        <w:rPr>
          <w:i/>
          <w:iCs/>
          <w:sz w:val="20"/>
          <w:szCs w:val="20"/>
        </w:rPr>
        <w:t>2: Service indicators by province and district: January to December 2021</w:t>
      </w:r>
      <w:r w:rsidRPr="00361E16">
        <w:rPr>
          <w:sz w:val="20"/>
          <w:szCs w:val="20"/>
        </w:rPr>
        <w:t xml:space="preserve">. </w:t>
      </w:r>
    </w:p>
    <w:p w14:paraId="6C65FB7B" w14:textId="156C2F25" w:rsidR="00361E16" w:rsidRPr="00361E16" w:rsidRDefault="00361E16" w:rsidP="00361E16">
      <w:pPr>
        <w:pStyle w:val="Numberedlist1HDMES"/>
        <w:rPr>
          <w:sz w:val="20"/>
          <w:szCs w:val="20"/>
        </w:rPr>
      </w:pPr>
      <w:r w:rsidRPr="00361E16">
        <w:rPr>
          <w:sz w:val="20"/>
          <w:szCs w:val="20"/>
        </w:rPr>
        <w:t xml:space="preserve">SRHIP. (2021). </w:t>
      </w:r>
      <w:r w:rsidRPr="00ED5AFE">
        <w:rPr>
          <w:i/>
          <w:iCs/>
          <w:sz w:val="20"/>
          <w:szCs w:val="20"/>
        </w:rPr>
        <w:t>SRHIP 6</w:t>
      </w:r>
      <w:r w:rsidR="00ED5AFE" w:rsidRPr="00ED5AFE">
        <w:rPr>
          <w:i/>
          <w:iCs/>
          <w:sz w:val="20"/>
          <w:szCs w:val="20"/>
        </w:rPr>
        <w:t>-</w:t>
      </w:r>
      <w:r w:rsidRPr="00ED5AFE">
        <w:rPr>
          <w:i/>
          <w:iCs/>
          <w:sz w:val="20"/>
          <w:szCs w:val="20"/>
        </w:rPr>
        <w:t xml:space="preserve">month </w:t>
      </w:r>
      <w:r w:rsidR="00ED5AFE" w:rsidRPr="00ED5AFE">
        <w:rPr>
          <w:i/>
          <w:iCs/>
          <w:sz w:val="20"/>
          <w:szCs w:val="20"/>
        </w:rPr>
        <w:t>P</w:t>
      </w:r>
      <w:r w:rsidRPr="00ED5AFE">
        <w:rPr>
          <w:i/>
          <w:iCs/>
          <w:sz w:val="20"/>
          <w:szCs w:val="20"/>
        </w:rPr>
        <w:t xml:space="preserve">rogress </w:t>
      </w:r>
      <w:r w:rsidR="00ED5AFE" w:rsidRPr="00ED5AFE">
        <w:rPr>
          <w:i/>
          <w:iCs/>
          <w:sz w:val="20"/>
          <w:szCs w:val="20"/>
        </w:rPr>
        <w:t>R</w:t>
      </w:r>
      <w:r w:rsidRPr="00ED5AFE">
        <w:rPr>
          <w:i/>
          <w:iCs/>
          <w:sz w:val="20"/>
          <w:szCs w:val="20"/>
        </w:rPr>
        <w:t>eport July</w:t>
      </w:r>
      <w:r w:rsidR="00ED5AFE" w:rsidRPr="00ED5AFE">
        <w:rPr>
          <w:i/>
          <w:iCs/>
          <w:sz w:val="20"/>
          <w:szCs w:val="20"/>
        </w:rPr>
        <w:t>–</w:t>
      </w:r>
      <w:r w:rsidRPr="00ED5AFE">
        <w:rPr>
          <w:i/>
          <w:iCs/>
          <w:sz w:val="20"/>
          <w:szCs w:val="20"/>
        </w:rPr>
        <w:t>December</w:t>
      </w:r>
      <w:r w:rsidR="00ED5AFE" w:rsidRPr="00ED5AFE">
        <w:rPr>
          <w:i/>
          <w:iCs/>
          <w:sz w:val="20"/>
          <w:szCs w:val="20"/>
        </w:rPr>
        <w:t xml:space="preserve"> 2021</w:t>
      </w:r>
      <w:r w:rsidRPr="00361E16">
        <w:rPr>
          <w:sz w:val="20"/>
          <w:szCs w:val="20"/>
        </w:rPr>
        <w:t>. Annex 1B.</w:t>
      </w:r>
    </w:p>
    <w:p w14:paraId="1F6D9EB6" w14:textId="42A7E3A4" w:rsidR="00361E16" w:rsidRPr="00361E16" w:rsidRDefault="00361E16" w:rsidP="00361E16">
      <w:pPr>
        <w:pStyle w:val="Numberedlist1HDMES"/>
        <w:rPr>
          <w:sz w:val="20"/>
          <w:szCs w:val="20"/>
        </w:rPr>
      </w:pPr>
      <w:r w:rsidRPr="00361E16">
        <w:rPr>
          <w:sz w:val="20"/>
          <w:szCs w:val="20"/>
        </w:rPr>
        <w:t xml:space="preserve">SRHIP. (2021). </w:t>
      </w:r>
      <w:r w:rsidRPr="00ED5AFE">
        <w:rPr>
          <w:i/>
          <w:iCs/>
          <w:sz w:val="20"/>
          <w:szCs w:val="20"/>
        </w:rPr>
        <w:t>SRHIP Technical Advisory Group. Thursday 1 April 2021 minutes</w:t>
      </w:r>
      <w:r w:rsidRPr="00361E16">
        <w:rPr>
          <w:sz w:val="20"/>
          <w:szCs w:val="20"/>
        </w:rPr>
        <w:t>.</w:t>
      </w:r>
    </w:p>
    <w:p w14:paraId="4B6E7DDD" w14:textId="281B3FBB" w:rsidR="00361E16" w:rsidRPr="00361E16" w:rsidRDefault="00361E16" w:rsidP="00361E16">
      <w:pPr>
        <w:pStyle w:val="Numberedlist1HDMES"/>
        <w:rPr>
          <w:sz w:val="20"/>
          <w:szCs w:val="20"/>
        </w:rPr>
      </w:pPr>
      <w:r w:rsidRPr="00361E16">
        <w:rPr>
          <w:sz w:val="20"/>
          <w:szCs w:val="20"/>
        </w:rPr>
        <w:t xml:space="preserve">SRHIP. (2021). </w:t>
      </w:r>
      <w:r w:rsidRPr="00ED5AFE">
        <w:rPr>
          <w:i/>
          <w:iCs/>
          <w:sz w:val="20"/>
          <w:szCs w:val="20"/>
        </w:rPr>
        <w:t>SRHIP Technical Advisory Group. Thursday 22 July 2021 minutes</w:t>
      </w:r>
      <w:r w:rsidRPr="00361E16">
        <w:rPr>
          <w:sz w:val="20"/>
          <w:szCs w:val="20"/>
        </w:rPr>
        <w:t>.</w:t>
      </w:r>
    </w:p>
    <w:p w14:paraId="68DF67A4" w14:textId="0F5C19F3" w:rsidR="00361E16" w:rsidRPr="00361E16" w:rsidRDefault="00361E16" w:rsidP="00361E16">
      <w:pPr>
        <w:pStyle w:val="Numberedlist1HDMES"/>
        <w:rPr>
          <w:sz w:val="20"/>
          <w:szCs w:val="20"/>
        </w:rPr>
      </w:pPr>
      <w:r w:rsidRPr="00361E16">
        <w:rPr>
          <w:sz w:val="20"/>
          <w:szCs w:val="20"/>
        </w:rPr>
        <w:t xml:space="preserve">SRHIP. (2022). </w:t>
      </w:r>
      <w:r w:rsidR="00ED5AFE" w:rsidRPr="00ED5AFE">
        <w:rPr>
          <w:i/>
          <w:iCs/>
          <w:sz w:val="20"/>
          <w:szCs w:val="20"/>
        </w:rPr>
        <w:t>SRHIP</w:t>
      </w:r>
      <w:r w:rsidRPr="00ED5AFE">
        <w:rPr>
          <w:i/>
          <w:iCs/>
          <w:sz w:val="20"/>
          <w:szCs w:val="20"/>
        </w:rPr>
        <w:t xml:space="preserve"> Annual </w:t>
      </w:r>
      <w:r w:rsidR="00ED5AFE" w:rsidRPr="00ED5AFE">
        <w:rPr>
          <w:i/>
          <w:iCs/>
          <w:sz w:val="20"/>
          <w:szCs w:val="20"/>
        </w:rPr>
        <w:t>R</w:t>
      </w:r>
      <w:r w:rsidRPr="00ED5AFE">
        <w:rPr>
          <w:i/>
          <w:iCs/>
          <w:sz w:val="20"/>
          <w:szCs w:val="20"/>
        </w:rPr>
        <w:t>eport</w:t>
      </w:r>
      <w:r w:rsidR="00ED5AFE" w:rsidRPr="00ED5AFE">
        <w:rPr>
          <w:i/>
          <w:iCs/>
          <w:sz w:val="20"/>
          <w:szCs w:val="20"/>
        </w:rPr>
        <w:t xml:space="preserve"> 2021</w:t>
      </w:r>
      <w:r w:rsidRPr="00361E16">
        <w:rPr>
          <w:sz w:val="20"/>
          <w:szCs w:val="20"/>
        </w:rPr>
        <w:t>.</w:t>
      </w:r>
    </w:p>
    <w:p w14:paraId="5D97EF0B" w14:textId="17D85747" w:rsidR="00361E16" w:rsidRPr="00361E16" w:rsidRDefault="00361E16" w:rsidP="00361E16">
      <w:pPr>
        <w:pStyle w:val="Numberedlist1HDMES"/>
        <w:rPr>
          <w:sz w:val="20"/>
          <w:szCs w:val="20"/>
        </w:rPr>
      </w:pPr>
      <w:r w:rsidRPr="00361E16">
        <w:rPr>
          <w:sz w:val="20"/>
          <w:szCs w:val="20"/>
        </w:rPr>
        <w:t xml:space="preserve">SRHIP. (2022). </w:t>
      </w:r>
      <w:r w:rsidRPr="00ED5AFE">
        <w:rPr>
          <w:i/>
          <w:iCs/>
          <w:sz w:val="20"/>
          <w:szCs w:val="20"/>
        </w:rPr>
        <w:t>Diocesan health integration officers review workshop</w:t>
      </w:r>
      <w:r w:rsidRPr="00361E16">
        <w:rPr>
          <w:sz w:val="20"/>
          <w:szCs w:val="20"/>
        </w:rPr>
        <w:t>.</w:t>
      </w:r>
    </w:p>
    <w:p w14:paraId="28BA6B7D" w14:textId="0E8BB968" w:rsidR="00361E16" w:rsidRPr="00361E16" w:rsidRDefault="00361E16" w:rsidP="00361E16">
      <w:pPr>
        <w:pStyle w:val="Numberedlist1HDMES"/>
        <w:rPr>
          <w:sz w:val="20"/>
          <w:szCs w:val="20"/>
        </w:rPr>
      </w:pPr>
      <w:r w:rsidRPr="00361E16">
        <w:rPr>
          <w:sz w:val="20"/>
          <w:szCs w:val="20"/>
        </w:rPr>
        <w:t xml:space="preserve">SRHIP. (2022). </w:t>
      </w:r>
      <w:r w:rsidRPr="00ED5AFE">
        <w:rPr>
          <w:i/>
          <w:iCs/>
          <w:sz w:val="20"/>
          <w:szCs w:val="20"/>
        </w:rPr>
        <w:t>SRHIP1.2 trend data</w:t>
      </w:r>
      <w:r w:rsidRPr="00361E16">
        <w:rPr>
          <w:sz w:val="20"/>
          <w:szCs w:val="20"/>
        </w:rPr>
        <w:t>.</w:t>
      </w:r>
    </w:p>
    <w:p w14:paraId="12BA62DE" w14:textId="77777777" w:rsidR="00361E16" w:rsidRPr="00361E16" w:rsidRDefault="00361E16" w:rsidP="00361E16">
      <w:pPr>
        <w:pStyle w:val="Numberedlist1HDMES"/>
        <w:rPr>
          <w:sz w:val="20"/>
          <w:szCs w:val="20"/>
        </w:rPr>
      </w:pPr>
      <w:r w:rsidRPr="00361E16">
        <w:rPr>
          <w:sz w:val="20"/>
          <w:szCs w:val="20"/>
        </w:rPr>
        <w:t xml:space="preserve">UNAIDS. (2014). </w:t>
      </w:r>
      <w:r w:rsidRPr="00ED5AFE">
        <w:rPr>
          <w:i/>
          <w:iCs/>
          <w:sz w:val="20"/>
          <w:szCs w:val="20"/>
        </w:rPr>
        <w:t>Interim Global AIDS Response Progress &amp; Universal Access Reports: Papua New Guinea</w:t>
      </w:r>
      <w:r w:rsidRPr="00361E16">
        <w:rPr>
          <w:sz w:val="20"/>
          <w:szCs w:val="20"/>
        </w:rPr>
        <w:t xml:space="preserve">. </w:t>
      </w:r>
    </w:p>
    <w:p w14:paraId="136FAAEE" w14:textId="2F87C3D0" w:rsidR="00361E16" w:rsidRPr="00361E16" w:rsidRDefault="00361E16" w:rsidP="00361E16">
      <w:pPr>
        <w:pStyle w:val="Numberedlist1HDMES"/>
        <w:rPr>
          <w:sz w:val="20"/>
          <w:szCs w:val="20"/>
        </w:rPr>
      </w:pPr>
      <w:r w:rsidRPr="00361E16">
        <w:rPr>
          <w:sz w:val="20"/>
          <w:szCs w:val="20"/>
        </w:rPr>
        <w:t xml:space="preserve">UNAIDS. (2015). </w:t>
      </w:r>
      <w:r w:rsidRPr="00ED5AFE">
        <w:rPr>
          <w:i/>
          <w:iCs/>
          <w:sz w:val="20"/>
          <w:szCs w:val="20"/>
        </w:rPr>
        <w:t>UNAIDS</w:t>
      </w:r>
      <w:r w:rsidRPr="00361E16">
        <w:rPr>
          <w:sz w:val="20"/>
          <w:szCs w:val="20"/>
        </w:rPr>
        <w:t>. https://www.unaids.org/en/regionscountries/countries/papuanewguinea</w:t>
      </w:r>
    </w:p>
    <w:p w14:paraId="3DFD1C7E" w14:textId="0C24A3D5" w:rsidR="00361E16" w:rsidRPr="00361E16" w:rsidRDefault="00361E16" w:rsidP="00361E16">
      <w:pPr>
        <w:pStyle w:val="Numberedlist1HDMES"/>
        <w:rPr>
          <w:sz w:val="20"/>
          <w:szCs w:val="20"/>
        </w:rPr>
      </w:pPr>
      <w:r w:rsidRPr="00361E16">
        <w:rPr>
          <w:sz w:val="20"/>
          <w:szCs w:val="20"/>
        </w:rPr>
        <w:t xml:space="preserve">UNAIDS. (2020). </w:t>
      </w:r>
      <w:r w:rsidRPr="00ED5AFE">
        <w:rPr>
          <w:i/>
          <w:iCs/>
          <w:sz w:val="20"/>
          <w:szCs w:val="20"/>
        </w:rPr>
        <w:t>Global AIDS monitoring</w:t>
      </w:r>
      <w:r w:rsidRPr="00361E16">
        <w:rPr>
          <w:sz w:val="20"/>
          <w:szCs w:val="20"/>
        </w:rPr>
        <w:t>.</w:t>
      </w:r>
    </w:p>
    <w:p w14:paraId="323AD1CF" w14:textId="4CC312A0" w:rsidR="00361E16" w:rsidRPr="00361E16" w:rsidRDefault="00361E16" w:rsidP="00361E16">
      <w:pPr>
        <w:pStyle w:val="Numberedlist1HDMES"/>
        <w:rPr>
          <w:sz w:val="20"/>
          <w:szCs w:val="20"/>
        </w:rPr>
      </w:pPr>
      <w:r w:rsidRPr="00361E16">
        <w:rPr>
          <w:sz w:val="20"/>
          <w:szCs w:val="20"/>
        </w:rPr>
        <w:t xml:space="preserve">UNAIDS. (2020). </w:t>
      </w:r>
      <w:r w:rsidRPr="00ED5AFE">
        <w:rPr>
          <w:i/>
          <w:iCs/>
          <w:sz w:val="20"/>
          <w:szCs w:val="20"/>
        </w:rPr>
        <w:t xml:space="preserve">Country progress report </w:t>
      </w:r>
      <w:r w:rsidR="00ED5AFE" w:rsidRPr="00ED5AFE">
        <w:rPr>
          <w:i/>
          <w:iCs/>
          <w:sz w:val="20"/>
          <w:szCs w:val="20"/>
        </w:rPr>
        <w:t>–</w:t>
      </w:r>
      <w:r w:rsidRPr="00ED5AFE">
        <w:rPr>
          <w:i/>
          <w:iCs/>
          <w:sz w:val="20"/>
          <w:szCs w:val="20"/>
        </w:rPr>
        <w:t xml:space="preserve"> Papua New Guinea. Global AIDS monitoring 2020</w:t>
      </w:r>
      <w:r w:rsidRPr="00361E16">
        <w:rPr>
          <w:sz w:val="20"/>
          <w:szCs w:val="20"/>
        </w:rPr>
        <w:t>.</w:t>
      </w:r>
    </w:p>
    <w:p w14:paraId="158FC958" w14:textId="4F04491F" w:rsidR="00361E16" w:rsidRPr="00361E16" w:rsidRDefault="00361E16" w:rsidP="00361E16">
      <w:pPr>
        <w:pStyle w:val="Numberedlist1HDMES"/>
        <w:rPr>
          <w:sz w:val="20"/>
          <w:szCs w:val="20"/>
        </w:rPr>
      </w:pPr>
      <w:r w:rsidRPr="00361E16">
        <w:rPr>
          <w:sz w:val="20"/>
          <w:szCs w:val="20"/>
        </w:rPr>
        <w:t xml:space="preserve">UNAIDS. (2022). </w:t>
      </w:r>
      <w:r w:rsidRPr="00ED5AFE">
        <w:rPr>
          <w:i/>
          <w:iCs/>
          <w:sz w:val="20"/>
          <w:szCs w:val="20"/>
        </w:rPr>
        <w:t>Note for the record. PNT partners cal. March 7th, 2022</w:t>
      </w:r>
      <w:r w:rsidRPr="00361E16">
        <w:rPr>
          <w:sz w:val="20"/>
          <w:szCs w:val="20"/>
        </w:rPr>
        <w:t>.</w:t>
      </w:r>
    </w:p>
    <w:p w14:paraId="482BF1F6" w14:textId="6FD7AA3C" w:rsidR="00361E16" w:rsidRPr="00361E16" w:rsidRDefault="00361E16" w:rsidP="00361E16">
      <w:pPr>
        <w:pStyle w:val="Numberedlist1HDMES"/>
        <w:rPr>
          <w:sz w:val="20"/>
          <w:szCs w:val="20"/>
        </w:rPr>
      </w:pPr>
      <w:r w:rsidRPr="00361E16">
        <w:rPr>
          <w:sz w:val="20"/>
          <w:szCs w:val="20"/>
        </w:rPr>
        <w:t xml:space="preserve">UNFPA Papua New Guinea. (n.d.). </w:t>
      </w:r>
      <w:r w:rsidRPr="00ED5AFE">
        <w:rPr>
          <w:i/>
          <w:iCs/>
          <w:sz w:val="20"/>
          <w:szCs w:val="20"/>
        </w:rPr>
        <w:t>Sexual and reproductive health</w:t>
      </w:r>
      <w:r w:rsidRPr="00361E16">
        <w:rPr>
          <w:sz w:val="20"/>
          <w:szCs w:val="20"/>
        </w:rPr>
        <w:t>. https://png.unfpa.org/en/topics/sexual-reproductive-health-11</w:t>
      </w:r>
    </w:p>
    <w:p w14:paraId="58EE3EA9" w14:textId="6D8B5D78" w:rsidR="00361E16" w:rsidRPr="00361E16" w:rsidRDefault="00361E16" w:rsidP="00361E16">
      <w:pPr>
        <w:pStyle w:val="Numberedlist1HDMES"/>
        <w:rPr>
          <w:sz w:val="20"/>
          <w:szCs w:val="20"/>
        </w:rPr>
      </w:pPr>
      <w:r w:rsidRPr="00361E16">
        <w:rPr>
          <w:sz w:val="20"/>
          <w:szCs w:val="20"/>
        </w:rPr>
        <w:t xml:space="preserve">UNICEF. (2021). </w:t>
      </w:r>
      <w:r w:rsidRPr="00ED5AFE">
        <w:rPr>
          <w:i/>
          <w:iCs/>
          <w:sz w:val="20"/>
          <w:szCs w:val="20"/>
        </w:rPr>
        <w:t>Maternal and newborn health coverage database</w:t>
      </w:r>
      <w:r w:rsidRPr="00361E16">
        <w:rPr>
          <w:sz w:val="20"/>
          <w:szCs w:val="20"/>
        </w:rPr>
        <w:t>.</w:t>
      </w:r>
    </w:p>
    <w:p w14:paraId="46E6C07F" w14:textId="37B696E1" w:rsidR="00361E16" w:rsidRPr="00361E16" w:rsidRDefault="00361E16" w:rsidP="00361E16">
      <w:pPr>
        <w:pStyle w:val="Numberedlist1HDMES"/>
        <w:rPr>
          <w:sz w:val="20"/>
          <w:szCs w:val="20"/>
        </w:rPr>
      </w:pPr>
      <w:r w:rsidRPr="00361E16">
        <w:rPr>
          <w:sz w:val="20"/>
          <w:szCs w:val="20"/>
        </w:rPr>
        <w:t xml:space="preserve">Vallely, L., Toliman, P., Ryan, C., Rai, G., &amp; </w:t>
      </w:r>
      <w:r w:rsidR="00ED5AFE">
        <w:rPr>
          <w:sz w:val="20"/>
          <w:szCs w:val="20"/>
        </w:rPr>
        <w:t xml:space="preserve">et </w:t>
      </w:r>
      <w:r w:rsidRPr="00361E16">
        <w:rPr>
          <w:sz w:val="20"/>
          <w:szCs w:val="20"/>
        </w:rPr>
        <w:t>al</w:t>
      </w:r>
      <w:r w:rsidR="00ED5AFE">
        <w:rPr>
          <w:sz w:val="20"/>
          <w:szCs w:val="20"/>
        </w:rPr>
        <w:t>.</w:t>
      </w:r>
      <w:r w:rsidRPr="00361E16">
        <w:rPr>
          <w:sz w:val="20"/>
          <w:szCs w:val="20"/>
        </w:rPr>
        <w:t xml:space="preserve"> (2016). Prevalence and risk factors for Chlamydia trachomatis, Neisseria gonorrhoeae, Trichomonas vaginalis and other sexually transmitted infections among women attending antenatal clinics. </w:t>
      </w:r>
      <w:r w:rsidRPr="00ED5AFE">
        <w:rPr>
          <w:i/>
          <w:iCs/>
          <w:sz w:val="20"/>
          <w:szCs w:val="20"/>
        </w:rPr>
        <w:t>Sexual Health</w:t>
      </w:r>
      <w:r w:rsidRPr="00361E16">
        <w:rPr>
          <w:sz w:val="20"/>
          <w:szCs w:val="20"/>
        </w:rPr>
        <w:t>. doi:10.1071/SH15227</w:t>
      </w:r>
    </w:p>
    <w:p w14:paraId="1D739F95" w14:textId="59A8E069" w:rsidR="00361E16" w:rsidRPr="00361E16" w:rsidRDefault="00361E16" w:rsidP="00361E16">
      <w:pPr>
        <w:pStyle w:val="Numberedlist1HDMES"/>
        <w:rPr>
          <w:sz w:val="20"/>
          <w:szCs w:val="20"/>
        </w:rPr>
      </w:pPr>
      <w:proofErr w:type="spellStart"/>
      <w:r w:rsidRPr="00361E16">
        <w:rPr>
          <w:sz w:val="20"/>
          <w:szCs w:val="20"/>
        </w:rPr>
        <w:t>Whiltshire</w:t>
      </w:r>
      <w:proofErr w:type="spellEnd"/>
      <w:r w:rsidRPr="00361E16">
        <w:rPr>
          <w:sz w:val="20"/>
          <w:szCs w:val="20"/>
        </w:rPr>
        <w:t xml:space="preserve">, C., &amp; Mako, A. (2014). </w:t>
      </w:r>
      <w:r w:rsidRPr="00ED5AFE">
        <w:rPr>
          <w:i/>
          <w:iCs/>
          <w:sz w:val="20"/>
          <w:szCs w:val="20"/>
        </w:rPr>
        <w:t xml:space="preserve">Financing PNG's free primary health care policy. User fees, </w:t>
      </w:r>
      <w:proofErr w:type="gramStart"/>
      <w:r w:rsidRPr="00ED5AFE">
        <w:rPr>
          <w:i/>
          <w:iCs/>
          <w:sz w:val="20"/>
          <w:szCs w:val="20"/>
        </w:rPr>
        <w:t>funding</w:t>
      </w:r>
      <w:proofErr w:type="gramEnd"/>
      <w:r w:rsidRPr="00ED5AFE">
        <w:rPr>
          <w:i/>
          <w:iCs/>
          <w:sz w:val="20"/>
          <w:szCs w:val="20"/>
        </w:rPr>
        <w:t xml:space="preserve"> and performance</w:t>
      </w:r>
      <w:r w:rsidRPr="00361E16">
        <w:rPr>
          <w:sz w:val="20"/>
          <w:szCs w:val="20"/>
        </w:rPr>
        <w:t>. Development Policy Centre. Crawford School of Public Policy. Australian National University.</w:t>
      </w:r>
    </w:p>
    <w:p w14:paraId="77BDC9A1" w14:textId="4ED618C9" w:rsidR="00361E16" w:rsidRPr="00361E16" w:rsidRDefault="00361E16" w:rsidP="00361E16">
      <w:pPr>
        <w:pStyle w:val="Numberedlist1HDMES"/>
        <w:rPr>
          <w:sz w:val="20"/>
          <w:szCs w:val="20"/>
        </w:rPr>
      </w:pPr>
      <w:r w:rsidRPr="00361E16">
        <w:rPr>
          <w:sz w:val="20"/>
          <w:szCs w:val="20"/>
        </w:rPr>
        <w:t xml:space="preserve">Wiltshire, W.L. (2020). </w:t>
      </w:r>
      <w:r w:rsidRPr="00ED5AFE">
        <w:rPr>
          <w:i/>
          <w:iCs/>
          <w:sz w:val="20"/>
          <w:szCs w:val="20"/>
        </w:rPr>
        <w:t>Papua New Guinea’s primary health care system. Views from the frontline</w:t>
      </w:r>
      <w:r w:rsidRPr="00361E16">
        <w:rPr>
          <w:sz w:val="20"/>
          <w:szCs w:val="20"/>
        </w:rPr>
        <w:t>.</w:t>
      </w:r>
    </w:p>
    <w:p w14:paraId="46ED0FA9" w14:textId="2E87F089" w:rsidR="00361E16" w:rsidRPr="00361E16" w:rsidRDefault="00361E16" w:rsidP="00361E16">
      <w:pPr>
        <w:pStyle w:val="Numberedlist1HDMES"/>
        <w:rPr>
          <w:sz w:val="20"/>
          <w:szCs w:val="20"/>
        </w:rPr>
      </w:pPr>
      <w:r w:rsidRPr="00361E16">
        <w:rPr>
          <w:sz w:val="20"/>
          <w:szCs w:val="20"/>
        </w:rPr>
        <w:t xml:space="preserve">World Health Organization. (2021). </w:t>
      </w:r>
      <w:r w:rsidRPr="00ED5AFE">
        <w:rPr>
          <w:i/>
          <w:iCs/>
          <w:sz w:val="20"/>
          <w:szCs w:val="20"/>
        </w:rPr>
        <w:t xml:space="preserve">Web Annex 1. Key data </w:t>
      </w:r>
      <w:proofErr w:type="gramStart"/>
      <w:r w:rsidRPr="00ED5AFE">
        <w:rPr>
          <w:i/>
          <w:iCs/>
          <w:sz w:val="20"/>
          <w:szCs w:val="20"/>
        </w:rPr>
        <w:t>at a glance</w:t>
      </w:r>
      <w:proofErr w:type="gramEnd"/>
      <w:r w:rsidRPr="00ED5AFE">
        <w:rPr>
          <w:i/>
          <w:iCs/>
          <w:sz w:val="20"/>
          <w:szCs w:val="20"/>
        </w:rPr>
        <w:t xml:space="preserve">. Global progress report on HIV, viral </w:t>
      </w:r>
      <w:proofErr w:type="gramStart"/>
      <w:r w:rsidRPr="00ED5AFE">
        <w:rPr>
          <w:i/>
          <w:iCs/>
          <w:sz w:val="20"/>
          <w:szCs w:val="20"/>
        </w:rPr>
        <w:t>hepatitis</w:t>
      </w:r>
      <w:proofErr w:type="gramEnd"/>
      <w:r w:rsidRPr="00ED5AFE">
        <w:rPr>
          <w:i/>
          <w:iCs/>
          <w:sz w:val="20"/>
          <w:szCs w:val="20"/>
        </w:rPr>
        <w:t xml:space="preserve"> and sexually transmitted infections, 2021. Accountability for the global health sector strategies 2016–2021: actions for impact</w:t>
      </w:r>
      <w:r w:rsidRPr="00361E16">
        <w:rPr>
          <w:sz w:val="20"/>
          <w:szCs w:val="20"/>
        </w:rPr>
        <w:t>.</w:t>
      </w:r>
    </w:p>
    <w:p w14:paraId="0F7EAF13" w14:textId="15D739F2" w:rsidR="00361E16" w:rsidRPr="00361E16" w:rsidRDefault="00361E16" w:rsidP="00361E16">
      <w:pPr>
        <w:pStyle w:val="Numberedlist1HDMES"/>
        <w:rPr>
          <w:sz w:val="20"/>
          <w:szCs w:val="20"/>
        </w:rPr>
      </w:pPr>
      <w:r w:rsidRPr="00361E16">
        <w:rPr>
          <w:sz w:val="20"/>
          <w:szCs w:val="20"/>
        </w:rPr>
        <w:t xml:space="preserve">World Health Organization. (n.d.). </w:t>
      </w:r>
      <w:r w:rsidRPr="00ED5AFE">
        <w:rPr>
          <w:i/>
          <w:iCs/>
          <w:sz w:val="20"/>
          <w:szCs w:val="20"/>
        </w:rPr>
        <w:t>Adolescent health</w:t>
      </w:r>
      <w:r w:rsidRPr="00361E16">
        <w:rPr>
          <w:sz w:val="20"/>
          <w:szCs w:val="20"/>
        </w:rPr>
        <w:t>. https://www.who.int/southeastasia/health-topics/adolescent-health</w:t>
      </w:r>
    </w:p>
    <w:p w14:paraId="0A0F15DE" w14:textId="77682360" w:rsidR="00361E16" w:rsidRDefault="00361E16" w:rsidP="00361E16">
      <w:pPr>
        <w:pStyle w:val="Numberedlist1HDMES"/>
        <w:rPr>
          <w:sz w:val="20"/>
          <w:szCs w:val="20"/>
        </w:rPr>
      </w:pPr>
      <w:r w:rsidRPr="00361E16">
        <w:rPr>
          <w:sz w:val="20"/>
          <w:szCs w:val="20"/>
        </w:rPr>
        <w:t xml:space="preserve">World Health Organization. (n.d.). </w:t>
      </w:r>
      <w:r w:rsidRPr="00ED5AFE">
        <w:rPr>
          <w:i/>
          <w:iCs/>
          <w:sz w:val="20"/>
          <w:szCs w:val="20"/>
        </w:rPr>
        <w:t>Health of adolescents in Papua New Guinea</w:t>
      </w:r>
      <w:r w:rsidRPr="00361E16">
        <w:rPr>
          <w:sz w:val="20"/>
          <w:szCs w:val="20"/>
        </w:rPr>
        <w:t>.</w:t>
      </w:r>
    </w:p>
    <w:p w14:paraId="05121B3F" w14:textId="4E591B68" w:rsidR="00E35228" w:rsidRPr="00361E16" w:rsidRDefault="00E35228" w:rsidP="00361E16">
      <w:pPr>
        <w:pStyle w:val="Numberedlist1HDMES"/>
        <w:rPr>
          <w:sz w:val="20"/>
          <w:szCs w:val="20"/>
        </w:rPr>
      </w:pPr>
      <w:r>
        <w:rPr>
          <w:sz w:val="20"/>
          <w:szCs w:val="20"/>
        </w:rPr>
        <w:t xml:space="preserve">World Health Organization. (n.d.). </w:t>
      </w:r>
      <w:r w:rsidRPr="00E35228">
        <w:rPr>
          <w:i/>
          <w:iCs/>
          <w:sz w:val="20"/>
          <w:szCs w:val="20"/>
        </w:rPr>
        <w:t>WHO Integration Toolkit</w:t>
      </w:r>
      <w:r>
        <w:rPr>
          <w:sz w:val="20"/>
          <w:szCs w:val="20"/>
        </w:rPr>
        <w:t>.</w:t>
      </w:r>
    </w:p>
    <w:p w14:paraId="7F12DD5C" w14:textId="74368527" w:rsidR="00361E16" w:rsidRPr="00361E16" w:rsidRDefault="00361E16" w:rsidP="00361E16">
      <w:pPr>
        <w:pStyle w:val="Numberedlist1HDMES"/>
        <w:rPr>
          <w:sz w:val="20"/>
          <w:szCs w:val="20"/>
        </w:rPr>
      </w:pPr>
      <w:r w:rsidRPr="00361E16">
        <w:rPr>
          <w:sz w:val="20"/>
          <w:szCs w:val="20"/>
        </w:rPr>
        <w:t xml:space="preserve">World Vision. (2021). </w:t>
      </w:r>
      <w:r w:rsidRPr="00ED5AFE">
        <w:rPr>
          <w:i/>
          <w:iCs/>
          <w:sz w:val="20"/>
          <w:szCs w:val="20"/>
        </w:rPr>
        <w:t>Strengthening community responses to stop TB in Western Province</w:t>
      </w:r>
      <w:r w:rsidRPr="00361E16">
        <w:rPr>
          <w:sz w:val="20"/>
          <w:szCs w:val="20"/>
        </w:rPr>
        <w:t>. PATH report.</w:t>
      </w:r>
    </w:p>
    <w:p w14:paraId="684A74B2" w14:textId="77777777" w:rsidR="00A71D3F" w:rsidRPr="002006F8" w:rsidRDefault="00A71D3F" w:rsidP="00DB60EA">
      <w:pPr>
        <w:pStyle w:val="BodytextHDMES"/>
      </w:pPr>
    </w:p>
    <w:p w14:paraId="1E98DBB5" w14:textId="77777777" w:rsidR="00DB60EA" w:rsidRPr="002006F8" w:rsidRDefault="00DB60EA" w:rsidP="00DB60EA">
      <w:pPr>
        <w:pStyle w:val="BodytextHDMES"/>
        <w:sectPr w:rsidR="00DB60EA" w:rsidRPr="002006F8" w:rsidSect="00E93A1C">
          <w:headerReference w:type="default" r:id="rId24"/>
          <w:footerReference w:type="default" r:id="rId25"/>
          <w:pgSz w:w="11906" w:h="16838" w:code="9"/>
          <w:pgMar w:top="1418" w:right="1418" w:bottom="1418" w:left="1418" w:header="709" w:footer="709" w:gutter="0"/>
          <w:cols w:space="708"/>
          <w:docGrid w:linePitch="360"/>
        </w:sectPr>
      </w:pPr>
    </w:p>
    <w:p w14:paraId="279AB736" w14:textId="739437D0" w:rsidR="00DB60EA" w:rsidRPr="002006F8" w:rsidRDefault="00DB60EA" w:rsidP="00DB60EA">
      <w:pPr>
        <w:pStyle w:val="Heading2numberedHDMES"/>
      </w:pPr>
      <w:bookmarkStart w:id="53" w:name="_Toc140348428"/>
      <w:r w:rsidRPr="002006F8">
        <w:lastRenderedPageBreak/>
        <w:t xml:space="preserve">SRHIP </w:t>
      </w:r>
      <w:r w:rsidR="001C105A">
        <w:t>i</w:t>
      </w:r>
      <w:r w:rsidRPr="002006F8">
        <w:t xml:space="preserve">ntegration </w:t>
      </w:r>
      <w:r w:rsidR="001C105A">
        <w:t>s</w:t>
      </w:r>
      <w:r w:rsidRPr="002006F8">
        <w:t xml:space="preserve">ervices </w:t>
      </w:r>
      <w:r w:rsidR="001C105A">
        <w:t>s</w:t>
      </w:r>
      <w:r w:rsidRPr="002006F8">
        <w:t>ummary</w:t>
      </w:r>
      <w:bookmarkEnd w:id="53"/>
    </w:p>
    <w:p w14:paraId="62F01168" w14:textId="5A8595E5" w:rsidR="00DB60EA" w:rsidRPr="002006F8" w:rsidRDefault="00DB60EA" w:rsidP="00DB60EA">
      <w:pPr>
        <w:pStyle w:val="TableheadinginlistHDMES"/>
      </w:pPr>
      <w:bookmarkStart w:id="54" w:name="_Toc140348451"/>
      <w:r w:rsidRPr="002006F8">
        <w:t xml:space="preserve">Table </w:t>
      </w:r>
      <w:r w:rsidR="00E10D8E">
        <w:t>7</w:t>
      </w:r>
      <w:r w:rsidRPr="002006F8">
        <w:t>.</w:t>
      </w:r>
      <w:r w:rsidR="00415F2C">
        <w:t>5</w:t>
      </w:r>
      <w:r w:rsidRPr="002006F8">
        <w:t xml:space="preserve">.1 SRHIP </w:t>
      </w:r>
      <w:r w:rsidR="00290305">
        <w:t>i</w:t>
      </w:r>
      <w:r w:rsidRPr="002006F8">
        <w:t xml:space="preserve">ntegration Phase </w:t>
      </w:r>
      <w:r w:rsidR="00290305">
        <w:t>1</w:t>
      </w:r>
      <w:bookmarkEnd w:id="54"/>
    </w:p>
    <w:tbl>
      <w:tblPr>
        <w:tblStyle w:val="StandardtablegreyheaderHDMES"/>
        <w:tblW w:w="0" w:type="auto"/>
        <w:tblLook w:val="0620" w:firstRow="1" w:lastRow="0" w:firstColumn="0" w:lastColumn="0" w:noHBand="1" w:noVBand="1"/>
      </w:tblPr>
      <w:tblGrid>
        <w:gridCol w:w="704"/>
        <w:gridCol w:w="851"/>
        <w:gridCol w:w="1417"/>
        <w:gridCol w:w="1843"/>
        <w:gridCol w:w="1276"/>
        <w:gridCol w:w="2409"/>
        <w:gridCol w:w="709"/>
        <w:gridCol w:w="3544"/>
        <w:gridCol w:w="1239"/>
      </w:tblGrid>
      <w:tr w:rsidR="00D578AE" w:rsidRPr="002006F8" w14:paraId="126318D3" w14:textId="77777777" w:rsidTr="002C2C26">
        <w:trPr>
          <w:cnfStyle w:val="100000000000" w:firstRow="1" w:lastRow="0" w:firstColumn="0" w:lastColumn="0" w:oddVBand="0" w:evenVBand="0" w:oddHBand="0" w:evenHBand="0" w:firstRowFirstColumn="0" w:firstRowLastColumn="0" w:lastRowFirstColumn="0" w:lastRowLastColumn="0"/>
          <w:tblHeader/>
        </w:trPr>
        <w:tc>
          <w:tcPr>
            <w:tcW w:w="704" w:type="dxa"/>
          </w:tcPr>
          <w:p w14:paraId="512E9562" w14:textId="51D4535F" w:rsidR="00D578AE" w:rsidRPr="002006F8" w:rsidRDefault="00D578AE" w:rsidP="008C345B">
            <w:pPr>
              <w:pStyle w:val="TableheadingsmallreverseHDMES"/>
            </w:pPr>
            <w:r w:rsidRPr="002006F8">
              <w:t xml:space="preserve">Fac. </w:t>
            </w:r>
            <w:r w:rsidR="00717B14">
              <w:t>n</w:t>
            </w:r>
            <w:r w:rsidRPr="002006F8">
              <w:t>o.</w:t>
            </w:r>
          </w:p>
        </w:tc>
        <w:tc>
          <w:tcPr>
            <w:tcW w:w="851" w:type="dxa"/>
          </w:tcPr>
          <w:p w14:paraId="0325A892" w14:textId="05CDA2BF" w:rsidR="00D578AE" w:rsidRPr="002006F8" w:rsidRDefault="00D578AE" w:rsidP="008C345B">
            <w:pPr>
              <w:pStyle w:val="TableheadingsmallreverseHDMES"/>
            </w:pPr>
            <w:r w:rsidRPr="002006F8">
              <w:t>Org</w:t>
            </w:r>
            <w:r w:rsidR="00717B14">
              <w:t>.</w:t>
            </w:r>
          </w:p>
        </w:tc>
        <w:tc>
          <w:tcPr>
            <w:tcW w:w="1417" w:type="dxa"/>
          </w:tcPr>
          <w:p w14:paraId="56C0A5F4" w14:textId="4BD47A9A" w:rsidR="00D578AE" w:rsidRPr="002006F8" w:rsidRDefault="00D578AE" w:rsidP="008C345B">
            <w:pPr>
              <w:pStyle w:val="TableheadingsmallreverseHDMES"/>
            </w:pPr>
            <w:r w:rsidRPr="002006F8">
              <w:t>Province</w:t>
            </w:r>
          </w:p>
        </w:tc>
        <w:tc>
          <w:tcPr>
            <w:tcW w:w="1843" w:type="dxa"/>
          </w:tcPr>
          <w:p w14:paraId="37AB7555" w14:textId="31703658" w:rsidR="00D578AE" w:rsidRPr="002006F8" w:rsidRDefault="00D578AE" w:rsidP="008C345B">
            <w:pPr>
              <w:pStyle w:val="TableheadingsmallreverseHDMES"/>
            </w:pPr>
            <w:r w:rsidRPr="002006F8">
              <w:t>Clinic name &amp; location</w:t>
            </w:r>
          </w:p>
        </w:tc>
        <w:tc>
          <w:tcPr>
            <w:tcW w:w="1276" w:type="dxa"/>
          </w:tcPr>
          <w:p w14:paraId="47C119BE" w14:textId="38E1A3FD" w:rsidR="00D578AE" w:rsidRPr="002006F8" w:rsidRDefault="00D578AE" w:rsidP="008C345B">
            <w:pPr>
              <w:pStyle w:val="TableheadingsmallreverseHDMES"/>
            </w:pPr>
            <w:r w:rsidRPr="002006F8">
              <w:t>Baseline services</w:t>
            </w:r>
          </w:p>
        </w:tc>
        <w:tc>
          <w:tcPr>
            <w:tcW w:w="2409" w:type="dxa"/>
          </w:tcPr>
          <w:p w14:paraId="56055C06" w14:textId="435CE878" w:rsidR="00D578AE" w:rsidRPr="002006F8" w:rsidRDefault="00D578AE" w:rsidP="008C345B">
            <w:pPr>
              <w:pStyle w:val="TableheadingsmallreverseHDMES"/>
            </w:pPr>
            <w:r w:rsidRPr="002006F8">
              <w:t>Integration process</w:t>
            </w:r>
          </w:p>
        </w:tc>
        <w:tc>
          <w:tcPr>
            <w:tcW w:w="709" w:type="dxa"/>
          </w:tcPr>
          <w:p w14:paraId="26A82F64" w14:textId="598F53E7" w:rsidR="00D578AE" w:rsidRPr="002006F8" w:rsidRDefault="00D578AE" w:rsidP="008C345B">
            <w:pPr>
              <w:pStyle w:val="TableheadingsmallreverseHDMES"/>
            </w:pPr>
            <w:r w:rsidRPr="002006F8">
              <w:t>HIV/ STI</w:t>
            </w:r>
          </w:p>
        </w:tc>
        <w:tc>
          <w:tcPr>
            <w:tcW w:w="3544" w:type="dxa"/>
          </w:tcPr>
          <w:p w14:paraId="1D2EE7AC" w14:textId="1887ABA1" w:rsidR="00D578AE" w:rsidRPr="002006F8" w:rsidRDefault="00D578AE" w:rsidP="008C345B">
            <w:pPr>
              <w:pStyle w:val="TableheadingsmallreverseHDMES"/>
            </w:pPr>
            <w:r w:rsidRPr="002006F8">
              <w:t xml:space="preserve">End of Phase </w:t>
            </w:r>
            <w:r w:rsidR="00717B14">
              <w:t>1</w:t>
            </w:r>
            <w:r w:rsidRPr="002006F8">
              <w:t xml:space="preserve"> </w:t>
            </w:r>
            <w:r w:rsidR="00717B14">
              <w:t>–</w:t>
            </w:r>
            <w:r w:rsidRPr="002006F8">
              <w:t xml:space="preserve"> integrated services</w:t>
            </w:r>
          </w:p>
        </w:tc>
        <w:tc>
          <w:tcPr>
            <w:tcW w:w="1239" w:type="dxa"/>
          </w:tcPr>
          <w:p w14:paraId="2B7A6AE2" w14:textId="27D00B64" w:rsidR="00D578AE" w:rsidRPr="002006F8" w:rsidRDefault="00D578AE" w:rsidP="008C345B">
            <w:pPr>
              <w:pStyle w:val="TableheadingsmallreverseHDMES"/>
            </w:pPr>
            <w:proofErr w:type="spellStart"/>
            <w:r w:rsidRPr="002006F8">
              <w:t>GoPNG</w:t>
            </w:r>
            <w:proofErr w:type="spellEnd"/>
            <w:r w:rsidRPr="002006F8">
              <w:t xml:space="preserve"> </w:t>
            </w:r>
            <w:r w:rsidR="00717B14">
              <w:t>r</w:t>
            </w:r>
            <w:r w:rsidRPr="002006F8">
              <w:t>eporting</w:t>
            </w:r>
          </w:p>
        </w:tc>
      </w:tr>
      <w:tr w:rsidR="00D578AE" w:rsidRPr="002006F8" w14:paraId="68798921" w14:textId="77777777" w:rsidTr="002C2C26">
        <w:tc>
          <w:tcPr>
            <w:tcW w:w="704" w:type="dxa"/>
          </w:tcPr>
          <w:p w14:paraId="7EBC1D62" w14:textId="6ED2FF69" w:rsidR="00D578AE" w:rsidRPr="002006F8" w:rsidRDefault="00D578AE" w:rsidP="00D578AE">
            <w:pPr>
              <w:pStyle w:val="TabletextsmallHDMES"/>
            </w:pPr>
            <w:r w:rsidRPr="002006F8">
              <w:t>1</w:t>
            </w:r>
          </w:p>
        </w:tc>
        <w:tc>
          <w:tcPr>
            <w:tcW w:w="851" w:type="dxa"/>
          </w:tcPr>
          <w:p w14:paraId="11C0246D" w14:textId="2F9D5396" w:rsidR="00D578AE" w:rsidRPr="002006F8" w:rsidRDefault="00D578AE" w:rsidP="00D578AE">
            <w:pPr>
              <w:pStyle w:val="TabletextsmallHDMES"/>
            </w:pPr>
            <w:r w:rsidRPr="002006F8">
              <w:t xml:space="preserve">CCHS </w:t>
            </w:r>
          </w:p>
        </w:tc>
        <w:tc>
          <w:tcPr>
            <w:tcW w:w="1417" w:type="dxa"/>
          </w:tcPr>
          <w:p w14:paraId="13422BC3" w14:textId="419C5F75" w:rsidR="00D578AE" w:rsidRPr="002006F8" w:rsidRDefault="00D578AE" w:rsidP="00D578AE">
            <w:pPr>
              <w:pStyle w:val="TabletextsmallHDMES"/>
            </w:pPr>
            <w:r w:rsidRPr="002006F8">
              <w:t>NCD</w:t>
            </w:r>
          </w:p>
        </w:tc>
        <w:tc>
          <w:tcPr>
            <w:tcW w:w="1843" w:type="dxa"/>
          </w:tcPr>
          <w:p w14:paraId="6C959A39" w14:textId="2706EDA9" w:rsidR="00D578AE" w:rsidRPr="002006F8" w:rsidRDefault="00D578AE" w:rsidP="00D578AE">
            <w:pPr>
              <w:pStyle w:val="TabletextsmallHDMES"/>
            </w:pPr>
            <w:r w:rsidRPr="002006F8">
              <w:t>St Joseph’s Clinic Boroko</w:t>
            </w:r>
          </w:p>
        </w:tc>
        <w:tc>
          <w:tcPr>
            <w:tcW w:w="1276" w:type="dxa"/>
          </w:tcPr>
          <w:p w14:paraId="424A7A5D" w14:textId="4FD84449" w:rsidR="00D578AE" w:rsidRPr="002006F8" w:rsidRDefault="00D578AE" w:rsidP="00D578AE">
            <w:pPr>
              <w:pStyle w:val="TabletextsmallHDMES"/>
            </w:pPr>
            <w:r w:rsidRPr="002006F8">
              <w:t xml:space="preserve">HIV and STI services </w:t>
            </w:r>
          </w:p>
        </w:tc>
        <w:tc>
          <w:tcPr>
            <w:tcW w:w="2409" w:type="dxa"/>
          </w:tcPr>
          <w:p w14:paraId="3E450CCA" w14:textId="36C080D5" w:rsidR="00D578AE" w:rsidRPr="002006F8" w:rsidRDefault="00D578AE" w:rsidP="00D578AE">
            <w:pPr>
              <w:pStyle w:val="TabletextsmallHDMES"/>
            </w:pPr>
            <w:r w:rsidRPr="002006F8">
              <w:t xml:space="preserve">Transferred to St Therese and St Pauls </w:t>
            </w:r>
          </w:p>
        </w:tc>
        <w:tc>
          <w:tcPr>
            <w:tcW w:w="709" w:type="dxa"/>
          </w:tcPr>
          <w:p w14:paraId="7A087466" w14:textId="121B3CD4" w:rsidR="00D578AE" w:rsidRPr="002006F8" w:rsidRDefault="00D578AE" w:rsidP="00D578AE">
            <w:pPr>
              <w:pStyle w:val="TabletextsmallHDMES"/>
            </w:pPr>
            <w:r w:rsidRPr="002006F8">
              <w:t>Yes</w:t>
            </w:r>
          </w:p>
        </w:tc>
        <w:tc>
          <w:tcPr>
            <w:tcW w:w="3544" w:type="dxa"/>
          </w:tcPr>
          <w:p w14:paraId="31667726" w14:textId="39F95580" w:rsidR="00D578AE" w:rsidRPr="002006F8" w:rsidRDefault="00D578AE" w:rsidP="00D578AE">
            <w:pPr>
              <w:pStyle w:val="TabletextsmallHDMES"/>
            </w:pPr>
            <w:r w:rsidRPr="002006F8">
              <w:t>VCCT, HIV Care &amp; Treatment, STI Screening, PICT, ANC, Primary Health, and Outreach</w:t>
            </w:r>
          </w:p>
        </w:tc>
        <w:tc>
          <w:tcPr>
            <w:tcW w:w="1239" w:type="dxa"/>
          </w:tcPr>
          <w:p w14:paraId="42F5BDA7" w14:textId="2D51EA17" w:rsidR="00D578AE" w:rsidRPr="002006F8" w:rsidRDefault="00D578AE" w:rsidP="00D578AE">
            <w:pPr>
              <w:pStyle w:val="TabletextsmallHDMES"/>
            </w:pPr>
            <w:r w:rsidRPr="002006F8">
              <w:t xml:space="preserve">SURV 1 &amp; 2 and NHIS </w:t>
            </w:r>
          </w:p>
        </w:tc>
      </w:tr>
      <w:tr w:rsidR="00D578AE" w:rsidRPr="002006F8" w14:paraId="63325A20" w14:textId="77777777" w:rsidTr="002C2C26">
        <w:tc>
          <w:tcPr>
            <w:tcW w:w="0" w:type="dxa"/>
          </w:tcPr>
          <w:p w14:paraId="198EB28C" w14:textId="3A8E3EFC" w:rsidR="00D578AE" w:rsidRPr="002006F8" w:rsidRDefault="00D578AE" w:rsidP="00D578AE">
            <w:pPr>
              <w:pStyle w:val="TabletextsmallHDMES"/>
            </w:pPr>
            <w:r w:rsidRPr="002006F8">
              <w:t>2</w:t>
            </w:r>
          </w:p>
        </w:tc>
        <w:tc>
          <w:tcPr>
            <w:tcW w:w="0" w:type="dxa"/>
          </w:tcPr>
          <w:p w14:paraId="12646C7E" w14:textId="7E132016" w:rsidR="00D578AE" w:rsidRPr="002006F8" w:rsidRDefault="00D578AE" w:rsidP="00D578AE">
            <w:pPr>
              <w:pStyle w:val="TabletextsmallHDMES"/>
            </w:pPr>
            <w:r w:rsidRPr="002006F8">
              <w:t xml:space="preserve">CCHS </w:t>
            </w:r>
          </w:p>
        </w:tc>
        <w:tc>
          <w:tcPr>
            <w:tcW w:w="0" w:type="dxa"/>
          </w:tcPr>
          <w:p w14:paraId="31A2EA20" w14:textId="7351D53D" w:rsidR="00D578AE" w:rsidRPr="002006F8" w:rsidRDefault="00D578AE" w:rsidP="00D578AE">
            <w:pPr>
              <w:pStyle w:val="TabletextsmallHDMES"/>
            </w:pPr>
            <w:r w:rsidRPr="002006F8">
              <w:t xml:space="preserve">Western </w:t>
            </w:r>
          </w:p>
        </w:tc>
        <w:tc>
          <w:tcPr>
            <w:tcW w:w="0" w:type="dxa"/>
          </w:tcPr>
          <w:p w14:paraId="51FCAAFC" w14:textId="55BE3990" w:rsidR="00D578AE" w:rsidRPr="002006F8" w:rsidRDefault="00D578AE" w:rsidP="00D578AE">
            <w:pPr>
              <w:pStyle w:val="TabletextsmallHDMES"/>
            </w:pPr>
            <w:r w:rsidRPr="002006F8">
              <w:t xml:space="preserve">Home of Peace VCCT Clinic Daru </w:t>
            </w:r>
          </w:p>
        </w:tc>
        <w:tc>
          <w:tcPr>
            <w:tcW w:w="0" w:type="dxa"/>
          </w:tcPr>
          <w:p w14:paraId="65386BD2" w14:textId="7DB33B5A" w:rsidR="00D578AE" w:rsidRPr="002006F8" w:rsidRDefault="00D578AE" w:rsidP="00D578AE">
            <w:pPr>
              <w:pStyle w:val="TabletextsmallHDMES"/>
            </w:pPr>
            <w:r w:rsidRPr="002006F8">
              <w:t xml:space="preserve">HIV and STI services </w:t>
            </w:r>
          </w:p>
        </w:tc>
        <w:tc>
          <w:tcPr>
            <w:tcW w:w="0" w:type="dxa"/>
          </w:tcPr>
          <w:p w14:paraId="408D552B" w14:textId="5FF8D711" w:rsidR="00D578AE" w:rsidRPr="002006F8" w:rsidRDefault="00D578AE" w:rsidP="00D578AE">
            <w:pPr>
              <w:pStyle w:val="TabletextsmallHDMES"/>
            </w:pPr>
            <w:r w:rsidRPr="002006F8">
              <w:t xml:space="preserve">Transferred to Daru General Hospital </w:t>
            </w:r>
          </w:p>
        </w:tc>
        <w:tc>
          <w:tcPr>
            <w:tcW w:w="0" w:type="dxa"/>
          </w:tcPr>
          <w:p w14:paraId="09093275" w14:textId="685F8C40" w:rsidR="00D578AE" w:rsidRPr="002006F8" w:rsidRDefault="00D578AE" w:rsidP="00D578AE">
            <w:pPr>
              <w:pStyle w:val="TabletextsmallHDMES"/>
            </w:pPr>
            <w:r w:rsidRPr="002006F8">
              <w:t>Yes</w:t>
            </w:r>
          </w:p>
        </w:tc>
        <w:tc>
          <w:tcPr>
            <w:tcW w:w="0" w:type="dxa"/>
          </w:tcPr>
          <w:p w14:paraId="40E17231" w14:textId="31B116A6" w:rsidR="00D578AE" w:rsidRPr="0092061B" w:rsidRDefault="008C345B" w:rsidP="00D578AE">
            <w:pPr>
              <w:pStyle w:val="TabletextsmallHDMES"/>
            </w:pPr>
            <w:r w:rsidRPr="0092061B">
              <w:t>–</w:t>
            </w:r>
          </w:p>
        </w:tc>
        <w:tc>
          <w:tcPr>
            <w:tcW w:w="0" w:type="dxa"/>
          </w:tcPr>
          <w:p w14:paraId="23E6AAC7" w14:textId="3A862DD1" w:rsidR="00D578AE" w:rsidRPr="0092061B" w:rsidRDefault="008C345B" w:rsidP="00D578AE">
            <w:pPr>
              <w:pStyle w:val="TabletextsmallHDMES"/>
            </w:pPr>
            <w:r w:rsidRPr="0092061B">
              <w:t>–</w:t>
            </w:r>
          </w:p>
        </w:tc>
      </w:tr>
      <w:tr w:rsidR="00D578AE" w:rsidRPr="002006F8" w14:paraId="2F031665" w14:textId="77777777" w:rsidTr="002C2C26">
        <w:tc>
          <w:tcPr>
            <w:tcW w:w="704" w:type="dxa"/>
          </w:tcPr>
          <w:p w14:paraId="1DB8628E" w14:textId="71D8DF17" w:rsidR="00D578AE" w:rsidRPr="002006F8" w:rsidRDefault="00D578AE" w:rsidP="00D578AE">
            <w:pPr>
              <w:pStyle w:val="TabletextsmallHDMES"/>
            </w:pPr>
            <w:r w:rsidRPr="002006F8">
              <w:t>3</w:t>
            </w:r>
          </w:p>
        </w:tc>
        <w:tc>
          <w:tcPr>
            <w:tcW w:w="851" w:type="dxa"/>
          </w:tcPr>
          <w:p w14:paraId="45A9AEC3" w14:textId="27F37051" w:rsidR="00D578AE" w:rsidRPr="002006F8" w:rsidRDefault="00D578AE" w:rsidP="00D578AE">
            <w:pPr>
              <w:pStyle w:val="TabletextsmallHDMES"/>
            </w:pPr>
            <w:r w:rsidRPr="002006F8">
              <w:t xml:space="preserve">CCHS </w:t>
            </w:r>
          </w:p>
        </w:tc>
        <w:tc>
          <w:tcPr>
            <w:tcW w:w="1417" w:type="dxa"/>
          </w:tcPr>
          <w:p w14:paraId="19A24C21" w14:textId="256E842A" w:rsidR="00D578AE" w:rsidRPr="002006F8" w:rsidRDefault="00D578AE" w:rsidP="00D578AE">
            <w:pPr>
              <w:pStyle w:val="TabletextsmallHDMES"/>
            </w:pPr>
            <w:r w:rsidRPr="002006F8">
              <w:t xml:space="preserve">Western </w:t>
            </w:r>
          </w:p>
        </w:tc>
        <w:tc>
          <w:tcPr>
            <w:tcW w:w="1843" w:type="dxa"/>
          </w:tcPr>
          <w:p w14:paraId="024F46F0" w14:textId="4B3958AD" w:rsidR="00D578AE" w:rsidRPr="002006F8" w:rsidRDefault="00D578AE" w:rsidP="00D578AE">
            <w:pPr>
              <w:pStyle w:val="TabletextsmallHDMES"/>
            </w:pPr>
            <w:r w:rsidRPr="002006F8">
              <w:t xml:space="preserve">Good Samaritan Day Care Centre </w:t>
            </w:r>
            <w:proofErr w:type="spellStart"/>
            <w:r w:rsidRPr="002006F8">
              <w:t>Kiunga</w:t>
            </w:r>
            <w:proofErr w:type="spellEnd"/>
            <w:r w:rsidRPr="002006F8">
              <w:t xml:space="preserve"> </w:t>
            </w:r>
          </w:p>
        </w:tc>
        <w:tc>
          <w:tcPr>
            <w:tcW w:w="1276" w:type="dxa"/>
          </w:tcPr>
          <w:p w14:paraId="36611A76" w14:textId="720BBB16" w:rsidR="00D578AE" w:rsidRPr="002006F8" w:rsidRDefault="00D578AE" w:rsidP="00D578AE">
            <w:pPr>
              <w:pStyle w:val="TabletextsmallHDMES"/>
            </w:pPr>
            <w:r w:rsidRPr="002006F8">
              <w:t xml:space="preserve">HIV and STI services </w:t>
            </w:r>
          </w:p>
        </w:tc>
        <w:tc>
          <w:tcPr>
            <w:tcW w:w="2409" w:type="dxa"/>
          </w:tcPr>
          <w:p w14:paraId="46410054" w14:textId="47153DD1" w:rsidR="00D578AE" w:rsidRPr="002006F8" w:rsidRDefault="00D578AE" w:rsidP="00D578AE">
            <w:pPr>
              <w:pStyle w:val="TabletextsmallHDMES"/>
            </w:pPr>
            <w:r w:rsidRPr="002006F8">
              <w:t xml:space="preserve">Integrated to </w:t>
            </w:r>
            <w:proofErr w:type="spellStart"/>
            <w:r w:rsidRPr="002006F8">
              <w:t>Kiunga</w:t>
            </w:r>
            <w:proofErr w:type="spellEnd"/>
            <w:r w:rsidRPr="002006F8">
              <w:t xml:space="preserve"> Urban Clinic </w:t>
            </w:r>
          </w:p>
        </w:tc>
        <w:tc>
          <w:tcPr>
            <w:tcW w:w="709" w:type="dxa"/>
          </w:tcPr>
          <w:p w14:paraId="46B670BB" w14:textId="14F15A76" w:rsidR="00D578AE" w:rsidRPr="002006F8" w:rsidRDefault="00D578AE" w:rsidP="00D578AE">
            <w:pPr>
              <w:pStyle w:val="TabletextsmallHDMES"/>
            </w:pPr>
            <w:r w:rsidRPr="002006F8">
              <w:t>Yes</w:t>
            </w:r>
          </w:p>
        </w:tc>
        <w:tc>
          <w:tcPr>
            <w:tcW w:w="3544" w:type="dxa"/>
          </w:tcPr>
          <w:p w14:paraId="600F8415" w14:textId="0A282B0D" w:rsidR="00D578AE" w:rsidRPr="002006F8" w:rsidRDefault="00D578AE" w:rsidP="00D578AE">
            <w:pPr>
              <w:pStyle w:val="TabletextsmallHDMES"/>
            </w:pPr>
            <w:r w:rsidRPr="002006F8">
              <w:t xml:space="preserve">VCCT, HIV Care &amp; Treatment, STI Screening, PICT, ANC, Primary Health, and Outreach </w:t>
            </w:r>
          </w:p>
        </w:tc>
        <w:tc>
          <w:tcPr>
            <w:tcW w:w="1239" w:type="dxa"/>
          </w:tcPr>
          <w:p w14:paraId="4E4B04C7" w14:textId="42083E74" w:rsidR="00D578AE" w:rsidRPr="002006F8" w:rsidRDefault="00D578AE" w:rsidP="00D578AE">
            <w:pPr>
              <w:pStyle w:val="TabletextsmallHDMES"/>
            </w:pPr>
            <w:r w:rsidRPr="002006F8">
              <w:t>SURV 1 &amp; 2 and NHIS</w:t>
            </w:r>
          </w:p>
        </w:tc>
      </w:tr>
      <w:tr w:rsidR="00D578AE" w:rsidRPr="002006F8" w14:paraId="16888BFC" w14:textId="77777777" w:rsidTr="002C2C26">
        <w:tc>
          <w:tcPr>
            <w:tcW w:w="704" w:type="dxa"/>
          </w:tcPr>
          <w:p w14:paraId="247EDAD6" w14:textId="5150D2D6" w:rsidR="00D578AE" w:rsidRPr="002006F8" w:rsidRDefault="00D578AE" w:rsidP="00D578AE">
            <w:pPr>
              <w:pStyle w:val="TabletextsmallHDMES"/>
            </w:pPr>
            <w:r w:rsidRPr="002006F8">
              <w:t>4</w:t>
            </w:r>
          </w:p>
        </w:tc>
        <w:tc>
          <w:tcPr>
            <w:tcW w:w="851" w:type="dxa"/>
          </w:tcPr>
          <w:p w14:paraId="319E1BC9" w14:textId="24B54EC2" w:rsidR="00D578AE" w:rsidRPr="002006F8" w:rsidRDefault="00D578AE" w:rsidP="00D578AE">
            <w:pPr>
              <w:pStyle w:val="TabletextsmallHDMES"/>
            </w:pPr>
            <w:r w:rsidRPr="002006F8">
              <w:t xml:space="preserve">CCHS </w:t>
            </w:r>
          </w:p>
        </w:tc>
        <w:tc>
          <w:tcPr>
            <w:tcW w:w="1417" w:type="dxa"/>
          </w:tcPr>
          <w:p w14:paraId="199CB1E8" w14:textId="1BD1149B" w:rsidR="00D578AE" w:rsidRPr="002006F8" w:rsidRDefault="00D578AE" w:rsidP="00D578AE">
            <w:pPr>
              <w:pStyle w:val="TabletextsmallHDMES"/>
            </w:pPr>
            <w:r w:rsidRPr="002006F8">
              <w:t xml:space="preserve">Central </w:t>
            </w:r>
          </w:p>
        </w:tc>
        <w:tc>
          <w:tcPr>
            <w:tcW w:w="1843" w:type="dxa"/>
          </w:tcPr>
          <w:p w14:paraId="2B61DA7D" w14:textId="10409B21" w:rsidR="00D578AE" w:rsidRPr="002006F8" w:rsidRDefault="00D578AE" w:rsidP="00D578AE">
            <w:pPr>
              <w:pStyle w:val="TabletextsmallHDMES"/>
            </w:pPr>
            <w:r w:rsidRPr="002006F8">
              <w:t xml:space="preserve">Louise </w:t>
            </w:r>
            <w:proofErr w:type="spellStart"/>
            <w:r w:rsidRPr="002006F8">
              <w:t>Vangeke</w:t>
            </w:r>
            <w:proofErr w:type="spellEnd"/>
            <w:r w:rsidRPr="002006F8">
              <w:t xml:space="preserve"> VCCT Clinic </w:t>
            </w:r>
            <w:proofErr w:type="spellStart"/>
            <w:r w:rsidRPr="002006F8">
              <w:t>Bereina</w:t>
            </w:r>
            <w:proofErr w:type="spellEnd"/>
          </w:p>
        </w:tc>
        <w:tc>
          <w:tcPr>
            <w:tcW w:w="1276" w:type="dxa"/>
          </w:tcPr>
          <w:p w14:paraId="6407B2A4" w14:textId="198BF3A4" w:rsidR="00D578AE" w:rsidRPr="002006F8" w:rsidRDefault="00D578AE" w:rsidP="00D578AE">
            <w:pPr>
              <w:pStyle w:val="TabletextsmallHDMES"/>
            </w:pPr>
            <w:r w:rsidRPr="002006F8">
              <w:t xml:space="preserve">HIV and STI services </w:t>
            </w:r>
          </w:p>
        </w:tc>
        <w:tc>
          <w:tcPr>
            <w:tcW w:w="2409" w:type="dxa"/>
          </w:tcPr>
          <w:p w14:paraId="165D377D" w14:textId="290EAC54" w:rsidR="00D578AE" w:rsidRPr="002006F8" w:rsidRDefault="00D578AE" w:rsidP="00D578AE">
            <w:pPr>
              <w:pStyle w:val="TabletextsmallHDMES"/>
            </w:pPr>
            <w:r w:rsidRPr="002006F8">
              <w:t xml:space="preserve">Integrated to </w:t>
            </w:r>
            <w:proofErr w:type="spellStart"/>
            <w:r w:rsidRPr="002006F8">
              <w:t>Veifa</w:t>
            </w:r>
            <w:proofErr w:type="spellEnd"/>
            <w:r w:rsidRPr="002006F8">
              <w:t xml:space="preserve"> Health Centre</w:t>
            </w:r>
          </w:p>
        </w:tc>
        <w:tc>
          <w:tcPr>
            <w:tcW w:w="709" w:type="dxa"/>
          </w:tcPr>
          <w:p w14:paraId="11267E32" w14:textId="32F5CC83" w:rsidR="00D578AE" w:rsidRPr="002006F8" w:rsidRDefault="00D578AE" w:rsidP="00D578AE">
            <w:pPr>
              <w:pStyle w:val="TabletextsmallHDMES"/>
            </w:pPr>
            <w:r w:rsidRPr="002006F8">
              <w:t>Yes</w:t>
            </w:r>
          </w:p>
        </w:tc>
        <w:tc>
          <w:tcPr>
            <w:tcW w:w="3544" w:type="dxa"/>
          </w:tcPr>
          <w:p w14:paraId="0CC3F818" w14:textId="1AB387B2" w:rsidR="00D578AE" w:rsidRPr="002006F8" w:rsidRDefault="00D578AE" w:rsidP="00D578AE">
            <w:pPr>
              <w:pStyle w:val="TabletextsmallHDMES"/>
            </w:pPr>
            <w:r w:rsidRPr="002006F8">
              <w:t>VCCT, HIV Care &amp; Treatment, STI Screening, TB Screening, PICT, ANC, Supervised Delivery, Primary Health, and Outreach</w:t>
            </w:r>
          </w:p>
        </w:tc>
        <w:tc>
          <w:tcPr>
            <w:tcW w:w="1239" w:type="dxa"/>
          </w:tcPr>
          <w:p w14:paraId="55115F79" w14:textId="746983CA" w:rsidR="00D578AE" w:rsidRPr="002006F8" w:rsidRDefault="00D578AE" w:rsidP="00D578AE">
            <w:pPr>
              <w:pStyle w:val="TabletextsmallHDMES"/>
            </w:pPr>
            <w:r w:rsidRPr="002006F8">
              <w:t>SURV 1 &amp; 2 and NHIS</w:t>
            </w:r>
          </w:p>
        </w:tc>
      </w:tr>
      <w:tr w:rsidR="00D578AE" w:rsidRPr="002006F8" w14:paraId="3B6B0176" w14:textId="77777777" w:rsidTr="002C2C26">
        <w:tc>
          <w:tcPr>
            <w:tcW w:w="0" w:type="dxa"/>
          </w:tcPr>
          <w:p w14:paraId="0F6F1306" w14:textId="0EF1CB35" w:rsidR="00D578AE" w:rsidRPr="002006F8" w:rsidRDefault="00D578AE" w:rsidP="00D578AE">
            <w:pPr>
              <w:pStyle w:val="TabletextsmallHDMES"/>
            </w:pPr>
            <w:r w:rsidRPr="002006F8">
              <w:t>5</w:t>
            </w:r>
          </w:p>
        </w:tc>
        <w:tc>
          <w:tcPr>
            <w:tcW w:w="0" w:type="dxa"/>
          </w:tcPr>
          <w:p w14:paraId="333983CE" w14:textId="6D0D563D" w:rsidR="00D578AE" w:rsidRPr="002006F8" w:rsidRDefault="00D578AE" w:rsidP="00D578AE">
            <w:pPr>
              <w:pStyle w:val="TabletextsmallHDMES"/>
            </w:pPr>
            <w:r w:rsidRPr="002006F8">
              <w:t xml:space="preserve">CCHS </w:t>
            </w:r>
          </w:p>
        </w:tc>
        <w:tc>
          <w:tcPr>
            <w:tcW w:w="0" w:type="dxa"/>
          </w:tcPr>
          <w:p w14:paraId="40823946" w14:textId="3F102D84" w:rsidR="00D578AE" w:rsidRPr="002006F8" w:rsidRDefault="00D578AE" w:rsidP="00D578AE">
            <w:pPr>
              <w:pStyle w:val="TabletextsmallHDMES"/>
            </w:pPr>
            <w:r w:rsidRPr="002006F8">
              <w:t xml:space="preserve">Milne Bay </w:t>
            </w:r>
          </w:p>
        </w:tc>
        <w:tc>
          <w:tcPr>
            <w:tcW w:w="0" w:type="dxa"/>
          </w:tcPr>
          <w:p w14:paraId="5EDBF830" w14:textId="5DFB7587" w:rsidR="00D578AE" w:rsidRPr="002006F8" w:rsidRDefault="00D578AE" w:rsidP="00D578AE">
            <w:pPr>
              <w:pStyle w:val="TabletextsmallHDMES"/>
            </w:pPr>
            <w:r w:rsidRPr="002006F8">
              <w:t xml:space="preserve">Star of Hope VCCT Clinic </w:t>
            </w:r>
            <w:proofErr w:type="spellStart"/>
            <w:r w:rsidRPr="002006F8">
              <w:t>Alotau</w:t>
            </w:r>
            <w:proofErr w:type="spellEnd"/>
            <w:r w:rsidRPr="002006F8">
              <w:t xml:space="preserve"> </w:t>
            </w:r>
          </w:p>
        </w:tc>
        <w:tc>
          <w:tcPr>
            <w:tcW w:w="0" w:type="dxa"/>
          </w:tcPr>
          <w:p w14:paraId="37CD2766" w14:textId="12D8A180" w:rsidR="00D578AE" w:rsidRPr="002006F8" w:rsidRDefault="00D578AE" w:rsidP="00D578AE">
            <w:pPr>
              <w:pStyle w:val="TabletextsmallHDMES"/>
            </w:pPr>
            <w:r w:rsidRPr="002006F8">
              <w:t xml:space="preserve">HIV and STI services </w:t>
            </w:r>
          </w:p>
        </w:tc>
        <w:tc>
          <w:tcPr>
            <w:tcW w:w="0" w:type="dxa"/>
          </w:tcPr>
          <w:p w14:paraId="546D455A" w14:textId="1237E16A" w:rsidR="00D578AE" w:rsidRPr="002006F8" w:rsidRDefault="00D578AE" w:rsidP="00D578AE">
            <w:pPr>
              <w:pStyle w:val="TabletextsmallHDMES"/>
            </w:pPr>
            <w:r w:rsidRPr="002006F8">
              <w:t>Transferr</w:t>
            </w:r>
            <w:r w:rsidR="00415F2C">
              <w:t>e</w:t>
            </w:r>
            <w:r w:rsidRPr="002006F8">
              <w:t xml:space="preserve">d to </w:t>
            </w:r>
            <w:proofErr w:type="spellStart"/>
            <w:r w:rsidRPr="002006F8">
              <w:t>Alotau</w:t>
            </w:r>
            <w:proofErr w:type="spellEnd"/>
            <w:r w:rsidRPr="002006F8">
              <w:t xml:space="preserve"> General Hospital </w:t>
            </w:r>
          </w:p>
        </w:tc>
        <w:tc>
          <w:tcPr>
            <w:tcW w:w="0" w:type="dxa"/>
          </w:tcPr>
          <w:p w14:paraId="7F0A6A9A" w14:textId="0ACA3260" w:rsidR="00D578AE" w:rsidRPr="002006F8" w:rsidRDefault="00D578AE" w:rsidP="00D578AE">
            <w:pPr>
              <w:pStyle w:val="TabletextsmallHDMES"/>
            </w:pPr>
            <w:r w:rsidRPr="002006F8">
              <w:t>Yes</w:t>
            </w:r>
          </w:p>
        </w:tc>
        <w:tc>
          <w:tcPr>
            <w:tcW w:w="0" w:type="dxa"/>
          </w:tcPr>
          <w:p w14:paraId="4DA89F23" w14:textId="1B55C578" w:rsidR="00D578AE" w:rsidRPr="0092061B" w:rsidRDefault="008C345B" w:rsidP="00D578AE">
            <w:pPr>
              <w:pStyle w:val="TabletextsmallHDMES"/>
            </w:pPr>
            <w:r w:rsidRPr="0092061B">
              <w:t>–</w:t>
            </w:r>
          </w:p>
        </w:tc>
        <w:tc>
          <w:tcPr>
            <w:tcW w:w="0" w:type="dxa"/>
          </w:tcPr>
          <w:p w14:paraId="58EDF208" w14:textId="474E0055" w:rsidR="00D578AE" w:rsidRPr="0092061B" w:rsidRDefault="008C345B" w:rsidP="00D578AE">
            <w:pPr>
              <w:pStyle w:val="TabletextsmallHDMES"/>
            </w:pPr>
            <w:r w:rsidRPr="0092061B">
              <w:t>–</w:t>
            </w:r>
          </w:p>
        </w:tc>
      </w:tr>
      <w:tr w:rsidR="00D578AE" w:rsidRPr="002006F8" w14:paraId="3A715B6D" w14:textId="77777777" w:rsidTr="002C2C26">
        <w:tc>
          <w:tcPr>
            <w:tcW w:w="0" w:type="dxa"/>
          </w:tcPr>
          <w:p w14:paraId="1323DC91" w14:textId="757731BA" w:rsidR="00D578AE" w:rsidRPr="002006F8" w:rsidRDefault="00D578AE" w:rsidP="00D578AE">
            <w:pPr>
              <w:pStyle w:val="TabletextsmallHDMES"/>
            </w:pPr>
            <w:r w:rsidRPr="002006F8">
              <w:t>6</w:t>
            </w:r>
          </w:p>
        </w:tc>
        <w:tc>
          <w:tcPr>
            <w:tcW w:w="0" w:type="dxa"/>
          </w:tcPr>
          <w:p w14:paraId="61D17234" w14:textId="78BBA341" w:rsidR="00D578AE" w:rsidRPr="002006F8" w:rsidRDefault="00D578AE" w:rsidP="00D578AE">
            <w:pPr>
              <w:pStyle w:val="TabletextsmallHDMES"/>
            </w:pPr>
            <w:r w:rsidRPr="002006F8">
              <w:t xml:space="preserve">CCHS </w:t>
            </w:r>
          </w:p>
        </w:tc>
        <w:tc>
          <w:tcPr>
            <w:tcW w:w="0" w:type="dxa"/>
          </w:tcPr>
          <w:p w14:paraId="3B171254" w14:textId="6AAEE510" w:rsidR="00D578AE" w:rsidRPr="002006F8" w:rsidRDefault="00D578AE" w:rsidP="00D578AE">
            <w:pPr>
              <w:pStyle w:val="TabletextsmallHDMES"/>
            </w:pPr>
            <w:r w:rsidRPr="002006F8">
              <w:t xml:space="preserve">Gulf </w:t>
            </w:r>
          </w:p>
        </w:tc>
        <w:tc>
          <w:tcPr>
            <w:tcW w:w="0" w:type="dxa"/>
          </w:tcPr>
          <w:p w14:paraId="7F26E765" w14:textId="4088DA4C" w:rsidR="00D578AE" w:rsidRPr="002006F8" w:rsidRDefault="00D578AE" w:rsidP="00D578AE">
            <w:pPr>
              <w:pStyle w:val="TabletextsmallHDMES"/>
            </w:pPr>
            <w:proofErr w:type="spellStart"/>
            <w:r w:rsidRPr="002006F8">
              <w:t>Consolata</w:t>
            </w:r>
            <w:proofErr w:type="spellEnd"/>
            <w:r w:rsidRPr="002006F8">
              <w:t xml:space="preserve"> VCCT Clinic Site </w:t>
            </w:r>
            <w:proofErr w:type="spellStart"/>
            <w:r w:rsidRPr="002006F8">
              <w:t>Kikori</w:t>
            </w:r>
            <w:proofErr w:type="spellEnd"/>
          </w:p>
        </w:tc>
        <w:tc>
          <w:tcPr>
            <w:tcW w:w="0" w:type="dxa"/>
          </w:tcPr>
          <w:p w14:paraId="12880774" w14:textId="5D2B6196" w:rsidR="00D578AE" w:rsidRPr="002006F8" w:rsidRDefault="00D578AE" w:rsidP="00D578AE">
            <w:pPr>
              <w:pStyle w:val="TabletextsmallHDMES"/>
            </w:pPr>
            <w:r w:rsidRPr="002006F8">
              <w:t xml:space="preserve">HIV and STI services </w:t>
            </w:r>
          </w:p>
        </w:tc>
        <w:tc>
          <w:tcPr>
            <w:tcW w:w="0" w:type="dxa"/>
          </w:tcPr>
          <w:p w14:paraId="0792A710" w14:textId="644B985F" w:rsidR="00D578AE" w:rsidRPr="002006F8" w:rsidRDefault="00D578AE" w:rsidP="00D578AE">
            <w:pPr>
              <w:pStyle w:val="TabletextsmallHDMES"/>
            </w:pPr>
            <w:r w:rsidRPr="002006F8">
              <w:t>Remain</w:t>
            </w:r>
          </w:p>
        </w:tc>
        <w:tc>
          <w:tcPr>
            <w:tcW w:w="0" w:type="dxa"/>
          </w:tcPr>
          <w:p w14:paraId="201FD3F3" w14:textId="43216F65" w:rsidR="00D578AE" w:rsidRPr="002006F8" w:rsidRDefault="00D578AE" w:rsidP="00D578AE">
            <w:pPr>
              <w:pStyle w:val="TabletextsmallHDMES"/>
            </w:pPr>
            <w:r w:rsidRPr="002006F8">
              <w:t>Yes</w:t>
            </w:r>
          </w:p>
        </w:tc>
        <w:tc>
          <w:tcPr>
            <w:tcW w:w="0" w:type="dxa"/>
          </w:tcPr>
          <w:p w14:paraId="0012E188" w14:textId="509CF209" w:rsidR="00D578AE" w:rsidRPr="0092061B" w:rsidRDefault="008C345B" w:rsidP="00D578AE">
            <w:pPr>
              <w:pStyle w:val="TabletextsmallHDMES"/>
            </w:pPr>
            <w:r w:rsidRPr="0092061B">
              <w:t>–</w:t>
            </w:r>
          </w:p>
        </w:tc>
        <w:tc>
          <w:tcPr>
            <w:tcW w:w="0" w:type="dxa"/>
          </w:tcPr>
          <w:p w14:paraId="6F62C01F" w14:textId="5045ED52" w:rsidR="00D578AE" w:rsidRPr="002006F8" w:rsidRDefault="00D578AE" w:rsidP="00D578AE">
            <w:pPr>
              <w:pStyle w:val="TabletextsmallHDMES"/>
            </w:pPr>
            <w:r w:rsidRPr="002006F8">
              <w:t xml:space="preserve">SURV 1 </w:t>
            </w:r>
          </w:p>
        </w:tc>
      </w:tr>
      <w:tr w:rsidR="00D578AE" w:rsidRPr="002006F8" w14:paraId="6BFD4930" w14:textId="77777777" w:rsidTr="002C2C26">
        <w:tc>
          <w:tcPr>
            <w:tcW w:w="704" w:type="dxa"/>
          </w:tcPr>
          <w:p w14:paraId="29CD36F2" w14:textId="25AE3CEE" w:rsidR="00D578AE" w:rsidRPr="002006F8" w:rsidRDefault="00D578AE" w:rsidP="00D578AE">
            <w:pPr>
              <w:pStyle w:val="TabletextsmallHDMES"/>
            </w:pPr>
            <w:r w:rsidRPr="002006F8">
              <w:t>7</w:t>
            </w:r>
          </w:p>
        </w:tc>
        <w:tc>
          <w:tcPr>
            <w:tcW w:w="851" w:type="dxa"/>
          </w:tcPr>
          <w:p w14:paraId="40C1AD4B" w14:textId="28643DA5" w:rsidR="00D578AE" w:rsidRPr="002006F8" w:rsidRDefault="00D578AE" w:rsidP="00D578AE">
            <w:pPr>
              <w:pStyle w:val="TabletextsmallHDMES"/>
            </w:pPr>
            <w:r w:rsidRPr="002006F8">
              <w:t xml:space="preserve">CCHS </w:t>
            </w:r>
          </w:p>
        </w:tc>
        <w:tc>
          <w:tcPr>
            <w:tcW w:w="1417" w:type="dxa"/>
          </w:tcPr>
          <w:p w14:paraId="6121E5BE" w14:textId="529674EC" w:rsidR="00D578AE" w:rsidRPr="002006F8" w:rsidRDefault="00D578AE" w:rsidP="00D578AE">
            <w:pPr>
              <w:pStyle w:val="TabletextsmallHDMES"/>
            </w:pPr>
            <w:r w:rsidRPr="002006F8">
              <w:t xml:space="preserve">Hela </w:t>
            </w:r>
          </w:p>
        </w:tc>
        <w:tc>
          <w:tcPr>
            <w:tcW w:w="1843" w:type="dxa"/>
          </w:tcPr>
          <w:p w14:paraId="6C779F82" w14:textId="43D6738E" w:rsidR="00D578AE" w:rsidRPr="002006F8" w:rsidRDefault="00D578AE" w:rsidP="00D578AE">
            <w:pPr>
              <w:pStyle w:val="TabletextsmallHDMES"/>
            </w:pPr>
            <w:r w:rsidRPr="002006F8">
              <w:t xml:space="preserve">St Francis </w:t>
            </w:r>
            <w:proofErr w:type="spellStart"/>
            <w:r w:rsidRPr="002006F8">
              <w:t>Kupari</w:t>
            </w:r>
            <w:proofErr w:type="spellEnd"/>
            <w:r w:rsidRPr="002006F8">
              <w:t xml:space="preserve"> VCCT Tari </w:t>
            </w:r>
          </w:p>
        </w:tc>
        <w:tc>
          <w:tcPr>
            <w:tcW w:w="1276" w:type="dxa"/>
          </w:tcPr>
          <w:p w14:paraId="442F373C" w14:textId="151BF29E" w:rsidR="00D578AE" w:rsidRPr="002006F8" w:rsidRDefault="00D578AE" w:rsidP="00D578AE">
            <w:pPr>
              <w:pStyle w:val="TabletextsmallHDMES"/>
            </w:pPr>
            <w:r w:rsidRPr="002006F8">
              <w:t xml:space="preserve">HIV and STI services </w:t>
            </w:r>
          </w:p>
        </w:tc>
        <w:tc>
          <w:tcPr>
            <w:tcW w:w="2409" w:type="dxa"/>
          </w:tcPr>
          <w:p w14:paraId="6266E01F" w14:textId="6C375DAE" w:rsidR="00D578AE" w:rsidRPr="002006F8" w:rsidRDefault="00D578AE" w:rsidP="00D578AE">
            <w:pPr>
              <w:pStyle w:val="TabletextsmallHDMES"/>
            </w:pPr>
            <w:proofErr w:type="spellStart"/>
            <w:r w:rsidRPr="002006F8">
              <w:t>Uprade</w:t>
            </w:r>
            <w:proofErr w:type="spellEnd"/>
            <w:r w:rsidRPr="002006F8">
              <w:t xml:space="preserve"> to St Francis </w:t>
            </w:r>
            <w:proofErr w:type="spellStart"/>
            <w:r w:rsidRPr="002006F8">
              <w:t>Kupari</w:t>
            </w:r>
            <w:proofErr w:type="spellEnd"/>
            <w:r w:rsidRPr="002006F8">
              <w:t xml:space="preserve"> Urban Clinic</w:t>
            </w:r>
          </w:p>
        </w:tc>
        <w:tc>
          <w:tcPr>
            <w:tcW w:w="709" w:type="dxa"/>
          </w:tcPr>
          <w:p w14:paraId="1FB0F19C" w14:textId="2311C497" w:rsidR="00D578AE" w:rsidRPr="002006F8" w:rsidRDefault="00D578AE" w:rsidP="00D578AE">
            <w:pPr>
              <w:pStyle w:val="TabletextsmallHDMES"/>
            </w:pPr>
            <w:r w:rsidRPr="002006F8">
              <w:t>Yes</w:t>
            </w:r>
          </w:p>
        </w:tc>
        <w:tc>
          <w:tcPr>
            <w:tcW w:w="3544" w:type="dxa"/>
          </w:tcPr>
          <w:p w14:paraId="6231BA2C" w14:textId="7BAF8960" w:rsidR="00D578AE" w:rsidRPr="002006F8" w:rsidRDefault="00D578AE" w:rsidP="00D578AE">
            <w:pPr>
              <w:pStyle w:val="TabletextsmallHDMES"/>
            </w:pPr>
            <w:r w:rsidRPr="002006F8">
              <w:t>VCCT, HIV Care &amp; Treatment, STI Screening, PICT, ANC, Primary Health, and Outreach</w:t>
            </w:r>
          </w:p>
        </w:tc>
        <w:tc>
          <w:tcPr>
            <w:tcW w:w="1239" w:type="dxa"/>
          </w:tcPr>
          <w:p w14:paraId="28C01549" w14:textId="183634BE" w:rsidR="00D578AE" w:rsidRPr="002006F8" w:rsidRDefault="00D578AE" w:rsidP="00D578AE">
            <w:pPr>
              <w:pStyle w:val="TabletextsmallHDMES"/>
            </w:pPr>
            <w:r w:rsidRPr="002006F8">
              <w:t>SURV 1 &amp; 2 and NHIS</w:t>
            </w:r>
          </w:p>
        </w:tc>
      </w:tr>
      <w:tr w:rsidR="00D578AE" w:rsidRPr="002006F8" w14:paraId="5F6F955D" w14:textId="77777777" w:rsidTr="002C2C26">
        <w:tc>
          <w:tcPr>
            <w:tcW w:w="704" w:type="dxa"/>
          </w:tcPr>
          <w:p w14:paraId="6EEDB510" w14:textId="72922314" w:rsidR="00D578AE" w:rsidRPr="002006F8" w:rsidRDefault="00D578AE" w:rsidP="00D578AE">
            <w:pPr>
              <w:pStyle w:val="TabletextsmallHDMES"/>
            </w:pPr>
            <w:r w:rsidRPr="002006F8">
              <w:t>8</w:t>
            </w:r>
          </w:p>
        </w:tc>
        <w:tc>
          <w:tcPr>
            <w:tcW w:w="851" w:type="dxa"/>
          </w:tcPr>
          <w:p w14:paraId="3048261E" w14:textId="6B58B019" w:rsidR="00D578AE" w:rsidRPr="002006F8" w:rsidRDefault="00D578AE" w:rsidP="00D578AE">
            <w:pPr>
              <w:pStyle w:val="TabletextsmallHDMES"/>
            </w:pPr>
            <w:r w:rsidRPr="002006F8">
              <w:t xml:space="preserve">CCHS </w:t>
            </w:r>
          </w:p>
        </w:tc>
        <w:tc>
          <w:tcPr>
            <w:tcW w:w="1417" w:type="dxa"/>
          </w:tcPr>
          <w:p w14:paraId="5AEB17C0" w14:textId="711060F7" w:rsidR="00D578AE" w:rsidRPr="002006F8" w:rsidRDefault="00D578AE" w:rsidP="00D578AE">
            <w:pPr>
              <w:pStyle w:val="TabletextsmallHDMES"/>
            </w:pPr>
            <w:r w:rsidRPr="002006F8">
              <w:t xml:space="preserve">Southern Highlands </w:t>
            </w:r>
          </w:p>
        </w:tc>
        <w:tc>
          <w:tcPr>
            <w:tcW w:w="1843" w:type="dxa"/>
          </w:tcPr>
          <w:p w14:paraId="07FB0C33" w14:textId="1C64DEC4" w:rsidR="00D578AE" w:rsidRPr="002006F8" w:rsidRDefault="00D578AE" w:rsidP="00D578AE">
            <w:pPr>
              <w:pStyle w:val="TabletextsmallHDMES"/>
            </w:pPr>
            <w:proofErr w:type="spellStart"/>
            <w:r w:rsidRPr="002006F8">
              <w:t>Epeandea</w:t>
            </w:r>
            <w:proofErr w:type="spellEnd"/>
            <w:r w:rsidRPr="002006F8">
              <w:t xml:space="preserve"> VCCT Clinic Mendi</w:t>
            </w:r>
          </w:p>
        </w:tc>
        <w:tc>
          <w:tcPr>
            <w:tcW w:w="1276" w:type="dxa"/>
          </w:tcPr>
          <w:p w14:paraId="450FC623" w14:textId="06979E5D" w:rsidR="00D578AE" w:rsidRPr="002006F8" w:rsidRDefault="00D578AE" w:rsidP="00D578AE">
            <w:pPr>
              <w:pStyle w:val="TabletextsmallHDMES"/>
            </w:pPr>
            <w:r w:rsidRPr="002006F8">
              <w:t xml:space="preserve">HIV and STI services </w:t>
            </w:r>
          </w:p>
        </w:tc>
        <w:tc>
          <w:tcPr>
            <w:tcW w:w="2409" w:type="dxa"/>
          </w:tcPr>
          <w:p w14:paraId="0930FCBE" w14:textId="01A316C1" w:rsidR="00D578AE" w:rsidRPr="002006F8" w:rsidRDefault="00D578AE" w:rsidP="00D578AE">
            <w:pPr>
              <w:pStyle w:val="TabletextsmallHDMES"/>
            </w:pPr>
            <w:r w:rsidRPr="002006F8">
              <w:t xml:space="preserve">Upgrade to </w:t>
            </w:r>
            <w:proofErr w:type="spellStart"/>
            <w:r w:rsidRPr="002006F8">
              <w:t>Epeandea</w:t>
            </w:r>
            <w:proofErr w:type="spellEnd"/>
            <w:r w:rsidRPr="002006F8">
              <w:t xml:space="preserve"> Urban Clinic Mendi</w:t>
            </w:r>
          </w:p>
        </w:tc>
        <w:tc>
          <w:tcPr>
            <w:tcW w:w="709" w:type="dxa"/>
          </w:tcPr>
          <w:p w14:paraId="375CB833" w14:textId="68AC89BB" w:rsidR="00D578AE" w:rsidRPr="002006F8" w:rsidRDefault="00D578AE" w:rsidP="00D578AE">
            <w:pPr>
              <w:pStyle w:val="TabletextsmallHDMES"/>
            </w:pPr>
            <w:r w:rsidRPr="002006F8">
              <w:t>Yes</w:t>
            </w:r>
          </w:p>
        </w:tc>
        <w:tc>
          <w:tcPr>
            <w:tcW w:w="3544" w:type="dxa"/>
          </w:tcPr>
          <w:p w14:paraId="7B1358B0" w14:textId="3E2CBDCD" w:rsidR="00D578AE" w:rsidRPr="002006F8" w:rsidRDefault="00D578AE" w:rsidP="00D578AE">
            <w:pPr>
              <w:pStyle w:val="TabletextsmallHDMES"/>
            </w:pPr>
            <w:r w:rsidRPr="002006F8">
              <w:t>VCCT, HIV Care &amp; Treatment, STI Screening, PICT, ANC, Primary Health, and Outreach</w:t>
            </w:r>
          </w:p>
        </w:tc>
        <w:tc>
          <w:tcPr>
            <w:tcW w:w="1239" w:type="dxa"/>
          </w:tcPr>
          <w:p w14:paraId="303E41D0" w14:textId="557A31DF" w:rsidR="00D578AE" w:rsidRPr="002006F8" w:rsidRDefault="00D578AE" w:rsidP="00D578AE">
            <w:pPr>
              <w:pStyle w:val="TabletextsmallHDMES"/>
            </w:pPr>
            <w:r w:rsidRPr="002006F8">
              <w:t>SURV 1 &amp; 2 and NHIS</w:t>
            </w:r>
          </w:p>
        </w:tc>
      </w:tr>
      <w:tr w:rsidR="00D578AE" w:rsidRPr="002006F8" w14:paraId="3E6300CC" w14:textId="77777777" w:rsidTr="002C2C26">
        <w:tc>
          <w:tcPr>
            <w:tcW w:w="704" w:type="dxa"/>
          </w:tcPr>
          <w:p w14:paraId="56C1F197" w14:textId="4BD80E07" w:rsidR="00D578AE" w:rsidRPr="002006F8" w:rsidRDefault="00D578AE" w:rsidP="00D578AE">
            <w:pPr>
              <w:pStyle w:val="TabletextsmallHDMES"/>
            </w:pPr>
            <w:r w:rsidRPr="002006F8">
              <w:t>9</w:t>
            </w:r>
          </w:p>
        </w:tc>
        <w:tc>
          <w:tcPr>
            <w:tcW w:w="851" w:type="dxa"/>
          </w:tcPr>
          <w:p w14:paraId="695E21C4" w14:textId="3A9F1077" w:rsidR="00D578AE" w:rsidRPr="002006F8" w:rsidRDefault="00D578AE" w:rsidP="00D578AE">
            <w:pPr>
              <w:pStyle w:val="TabletextsmallHDMES"/>
            </w:pPr>
            <w:r w:rsidRPr="002006F8">
              <w:t xml:space="preserve">CCHS </w:t>
            </w:r>
          </w:p>
        </w:tc>
        <w:tc>
          <w:tcPr>
            <w:tcW w:w="1417" w:type="dxa"/>
          </w:tcPr>
          <w:p w14:paraId="5B425C54" w14:textId="64C2C291" w:rsidR="00D578AE" w:rsidRPr="002006F8" w:rsidRDefault="00D578AE" w:rsidP="00D578AE">
            <w:pPr>
              <w:pStyle w:val="TabletextsmallHDMES"/>
            </w:pPr>
            <w:r w:rsidRPr="002006F8">
              <w:t xml:space="preserve">Western Highlands </w:t>
            </w:r>
          </w:p>
        </w:tc>
        <w:tc>
          <w:tcPr>
            <w:tcW w:w="1843" w:type="dxa"/>
          </w:tcPr>
          <w:p w14:paraId="1BDCF396" w14:textId="1EAF2BD0" w:rsidR="00D578AE" w:rsidRPr="002006F8" w:rsidRDefault="00D578AE" w:rsidP="00D578AE">
            <w:pPr>
              <w:pStyle w:val="TabletextsmallHDMES"/>
            </w:pPr>
            <w:proofErr w:type="spellStart"/>
            <w:r w:rsidRPr="002006F8">
              <w:t>Rebiamul</w:t>
            </w:r>
            <w:proofErr w:type="spellEnd"/>
            <w:r w:rsidRPr="002006F8">
              <w:t xml:space="preserve"> VCCT, ART Hagen </w:t>
            </w:r>
          </w:p>
        </w:tc>
        <w:tc>
          <w:tcPr>
            <w:tcW w:w="1276" w:type="dxa"/>
          </w:tcPr>
          <w:p w14:paraId="067978A5" w14:textId="411EAFDC" w:rsidR="00D578AE" w:rsidRPr="002006F8" w:rsidRDefault="00D578AE" w:rsidP="00D578AE">
            <w:pPr>
              <w:pStyle w:val="TabletextsmallHDMES"/>
            </w:pPr>
            <w:r w:rsidRPr="002006F8">
              <w:t xml:space="preserve">HIV and STI services </w:t>
            </w:r>
          </w:p>
        </w:tc>
        <w:tc>
          <w:tcPr>
            <w:tcW w:w="2409" w:type="dxa"/>
          </w:tcPr>
          <w:p w14:paraId="7D15F96D" w14:textId="514D5699" w:rsidR="00D578AE" w:rsidRPr="002006F8" w:rsidRDefault="00D578AE" w:rsidP="00D578AE">
            <w:pPr>
              <w:pStyle w:val="TabletextsmallHDMES"/>
            </w:pPr>
            <w:r w:rsidRPr="002006F8">
              <w:t xml:space="preserve">Integrated to </w:t>
            </w:r>
            <w:proofErr w:type="spellStart"/>
            <w:r w:rsidRPr="002006F8">
              <w:t>Rebiamul</w:t>
            </w:r>
            <w:proofErr w:type="spellEnd"/>
            <w:r w:rsidRPr="002006F8">
              <w:t xml:space="preserve"> Health Centre</w:t>
            </w:r>
          </w:p>
        </w:tc>
        <w:tc>
          <w:tcPr>
            <w:tcW w:w="709" w:type="dxa"/>
          </w:tcPr>
          <w:p w14:paraId="4F0EC03C" w14:textId="1F0016F5" w:rsidR="00D578AE" w:rsidRPr="002006F8" w:rsidRDefault="00D578AE" w:rsidP="00D578AE">
            <w:pPr>
              <w:pStyle w:val="TabletextsmallHDMES"/>
            </w:pPr>
            <w:r w:rsidRPr="002006F8">
              <w:t>Yes</w:t>
            </w:r>
          </w:p>
        </w:tc>
        <w:tc>
          <w:tcPr>
            <w:tcW w:w="3544" w:type="dxa"/>
          </w:tcPr>
          <w:p w14:paraId="03F19E89" w14:textId="617D73A4" w:rsidR="00D578AE" w:rsidRPr="002006F8" w:rsidRDefault="00D578AE" w:rsidP="00D578AE">
            <w:pPr>
              <w:pStyle w:val="TabletextsmallHDMES"/>
            </w:pPr>
            <w:r w:rsidRPr="002006F8">
              <w:t>VCCT, HIV Care &amp; Treatment, STI Screening, PICT, ANC, Primary Health, and Outreach</w:t>
            </w:r>
          </w:p>
        </w:tc>
        <w:tc>
          <w:tcPr>
            <w:tcW w:w="1239" w:type="dxa"/>
          </w:tcPr>
          <w:p w14:paraId="675B8DFD" w14:textId="24CA5516" w:rsidR="00D578AE" w:rsidRPr="002006F8" w:rsidRDefault="00D578AE" w:rsidP="00D578AE">
            <w:pPr>
              <w:pStyle w:val="TabletextsmallHDMES"/>
            </w:pPr>
            <w:r w:rsidRPr="002006F8">
              <w:t>SURV 1 &amp; 2 and NHIS</w:t>
            </w:r>
          </w:p>
        </w:tc>
      </w:tr>
      <w:tr w:rsidR="00D578AE" w:rsidRPr="002006F8" w14:paraId="46208000" w14:textId="77777777" w:rsidTr="002C2C26">
        <w:tc>
          <w:tcPr>
            <w:tcW w:w="704" w:type="dxa"/>
          </w:tcPr>
          <w:p w14:paraId="77225C6F" w14:textId="012F0629" w:rsidR="00D578AE" w:rsidRPr="002006F8" w:rsidRDefault="00D578AE" w:rsidP="00D578AE">
            <w:pPr>
              <w:pStyle w:val="TabletextsmallHDMES"/>
            </w:pPr>
            <w:r w:rsidRPr="002006F8">
              <w:lastRenderedPageBreak/>
              <w:t>10</w:t>
            </w:r>
          </w:p>
        </w:tc>
        <w:tc>
          <w:tcPr>
            <w:tcW w:w="851" w:type="dxa"/>
          </w:tcPr>
          <w:p w14:paraId="7C4115B7" w14:textId="040C0C38" w:rsidR="00D578AE" w:rsidRPr="002006F8" w:rsidRDefault="00D578AE" w:rsidP="00D578AE">
            <w:pPr>
              <w:pStyle w:val="TabletextsmallHDMES"/>
            </w:pPr>
            <w:r w:rsidRPr="002006F8">
              <w:t xml:space="preserve">CCHS </w:t>
            </w:r>
          </w:p>
        </w:tc>
        <w:tc>
          <w:tcPr>
            <w:tcW w:w="1417" w:type="dxa"/>
          </w:tcPr>
          <w:p w14:paraId="67EB165F" w14:textId="41309D0F" w:rsidR="00D578AE" w:rsidRPr="002006F8" w:rsidRDefault="00D578AE" w:rsidP="00D578AE">
            <w:pPr>
              <w:pStyle w:val="TabletextsmallHDMES"/>
            </w:pPr>
            <w:proofErr w:type="spellStart"/>
            <w:r w:rsidRPr="002006F8">
              <w:t>Jiwaka</w:t>
            </w:r>
            <w:proofErr w:type="spellEnd"/>
            <w:r w:rsidRPr="002006F8">
              <w:t xml:space="preserve"> </w:t>
            </w:r>
          </w:p>
        </w:tc>
        <w:tc>
          <w:tcPr>
            <w:tcW w:w="1843" w:type="dxa"/>
          </w:tcPr>
          <w:p w14:paraId="40C63552" w14:textId="194EFF6F" w:rsidR="00D578AE" w:rsidRPr="002006F8" w:rsidRDefault="00D578AE" w:rsidP="00D578AE">
            <w:pPr>
              <w:pStyle w:val="TabletextsmallHDMES"/>
            </w:pPr>
            <w:r w:rsidRPr="002006F8">
              <w:t xml:space="preserve">Shalom VCCT site </w:t>
            </w:r>
            <w:proofErr w:type="spellStart"/>
            <w:r w:rsidRPr="002006F8">
              <w:t>Banz</w:t>
            </w:r>
            <w:proofErr w:type="spellEnd"/>
          </w:p>
        </w:tc>
        <w:tc>
          <w:tcPr>
            <w:tcW w:w="1276" w:type="dxa"/>
          </w:tcPr>
          <w:p w14:paraId="0EF85978" w14:textId="06AA1175" w:rsidR="00D578AE" w:rsidRPr="002006F8" w:rsidRDefault="00D578AE" w:rsidP="00D578AE">
            <w:pPr>
              <w:pStyle w:val="TabletextsmallHDMES"/>
            </w:pPr>
            <w:r w:rsidRPr="002006F8">
              <w:t xml:space="preserve">HIV and STI services </w:t>
            </w:r>
          </w:p>
        </w:tc>
        <w:tc>
          <w:tcPr>
            <w:tcW w:w="2409" w:type="dxa"/>
          </w:tcPr>
          <w:p w14:paraId="688CF96D" w14:textId="456C5799" w:rsidR="00D578AE" w:rsidRPr="002006F8" w:rsidRDefault="00D578AE" w:rsidP="00D578AE">
            <w:pPr>
              <w:pStyle w:val="TabletextsmallHDMES"/>
            </w:pPr>
            <w:r w:rsidRPr="002006F8">
              <w:t>Integrated to Bans Urban Clinic</w:t>
            </w:r>
          </w:p>
        </w:tc>
        <w:tc>
          <w:tcPr>
            <w:tcW w:w="709" w:type="dxa"/>
          </w:tcPr>
          <w:p w14:paraId="0349CA94" w14:textId="686954DB" w:rsidR="00D578AE" w:rsidRPr="002006F8" w:rsidRDefault="00D578AE" w:rsidP="00D578AE">
            <w:pPr>
              <w:pStyle w:val="TabletextsmallHDMES"/>
            </w:pPr>
            <w:r w:rsidRPr="002006F8">
              <w:t>Yes</w:t>
            </w:r>
          </w:p>
        </w:tc>
        <w:tc>
          <w:tcPr>
            <w:tcW w:w="3544" w:type="dxa"/>
          </w:tcPr>
          <w:p w14:paraId="40ED4C88" w14:textId="2BE95251" w:rsidR="00D578AE" w:rsidRPr="002006F8" w:rsidRDefault="00D578AE" w:rsidP="00D578AE">
            <w:pPr>
              <w:pStyle w:val="TabletextsmallHDMES"/>
            </w:pPr>
            <w:r w:rsidRPr="002006F8">
              <w:t>VCCT, HIV Care &amp; Treatment, STI Screening, PICT, ANC, Primary Health, and Outreach</w:t>
            </w:r>
          </w:p>
        </w:tc>
        <w:tc>
          <w:tcPr>
            <w:tcW w:w="1239" w:type="dxa"/>
          </w:tcPr>
          <w:p w14:paraId="6A9DE329" w14:textId="3107B176" w:rsidR="00D578AE" w:rsidRPr="002006F8" w:rsidRDefault="00D578AE" w:rsidP="00D578AE">
            <w:pPr>
              <w:pStyle w:val="TabletextsmallHDMES"/>
            </w:pPr>
            <w:r w:rsidRPr="002006F8">
              <w:t>SURV 1 &amp; 2 and NHIS</w:t>
            </w:r>
          </w:p>
        </w:tc>
      </w:tr>
      <w:tr w:rsidR="008C345B" w:rsidRPr="002006F8" w14:paraId="35CFAACA" w14:textId="77777777" w:rsidTr="002C2C26">
        <w:tc>
          <w:tcPr>
            <w:tcW w:w="704" w:type="dxa"/>
          </w:tcPr>
          <w:p w14:paraId="67DB4D40" w14:textId="7C81BD38" w:rsidR="008C345B" w:rsidRPr="002006F8" w:rsidRDefault="008C345B" w:rsidP="008C345B">
            <w:pPr>
              <w:pStyle w:val="TabletextsmallHDMES"/>
            </w:pPr>
            <w:r w:rsidRPr="002006F8">
              <w:t>11</w:t>
            </w:r>
          </w:p>
        </w:tc>
        <w:tc>
          <w:tcPr>
            <w:tcW w:w="851" w:type="dxa"/>
          </w:tcPr>
          <w:p w14:paraId="632F7481" w14:textId="184513FE" w:rsidR="008C345B" w:rsidRPr="002006F8" w:rsidRDefault="008C345B" w:rsidP="008C345B">
            <w:pPr>
              <w:pStyle w:val="TabletextsmallHDMES"/>
            </w:pPr>
            <w:r w:rsidRPr="002006F8">
              <w:t xml:space="preserve">CCHS </w:t>
            </w:r>
          </w:p>
        </w:tc>
        <w:tc>
          <w:tcPr>
            <w:tcW w:w="1417" w:type="dxa"/>
          </w:tcPr>
          <w:p w14:paraId="2E95540D" w14:textId="010621C5" w:rsidR="008C345B" w:rsidRPr="002006F8" w:rsidRDefault="008C345B" w:rsidP="008C345B">
            <w:pPr>
              <w:pStyle w:val="TabletextsmallHDMES"/>
            </w:pPr>
            <w:r w:rsidRPr="002006F8">
              <w:t xml:space="preserve">Eastern Highlands </w:t>
            </w:r>
          </w:p>
        </w:tc>
        <w:tc>
          <w:tcPr>
            <w:tcW w:w="1843" w:type="dxa"/>
          </w:tcPr>
          <w:p w14:paraId="31C652BC" w14:textId="422AFE43" w:rsidR="008C345B" w:rsidRPr="002006F8" w:rsidRDefault="008C345B" w:rsidP="008C345B">
            <w:pPr>
              <w:pStyle w:val="TabletextsmallHDMES"/>
            </w:pPr>
            <w:r w:rsidRPr="002006F8">
              <w:t>St Joseph VCCT site Goroka</w:t>
            </w:r>
          </w:p>
        </w:tc>
        <w:tc>
          <w:tcPr>
            <w:tcW w:w="1276" w:type="dxa"/>
          </w:tcPr>
          <w:p w14:paraId="2060D23C" w14:textId="06693AAB" w:rsidR="008C345B" w:rsidRPr="002006F8" w:rsidRDefault="008C345B" w:rsidP="008C345B">
            <w:pPr>
              <w:pStyle w:val="TabletextsmallHDMES"/>
            </w:pPr>
            <w:r w:rsidRPr="002006F8">
              <w:t xml:space="preserve">HIV and STI services </w:t>
            </w:r>
          </w:p>
        </w:tc>
        <w:tc>
          <w:tcPr>
            <w:tcW w:w="2409" w:type="dxa"/>
          </w:tcPr>
          <w:p w14:paraId="3D6E1CC4" w14:textId="0DFC5BEF" w:rsidR="008C345B" w:rsidRPr="002006F8" w:rsidRDefault="008C345B" w:rsidP="008C345B">
            <w:pPr>
              <w:pStyle w:val="TabletextsmallHDMES"/>
            </w:pPr>
            <w:r w:rsidRPr="002006F8">
              <w:t xml:space="preserve">Remain &amp; </w:t>
            </w:r>
            <w:proofErr w:type="gramStart"/>
            <w:r w:rsidRPr="002006F8">
              <w:t>Strengthen</w:t>
            </w:r>
            <w:proofErr w:type="gramEnd"/>
            <w:r w:rsidRPr="002006F8">
              <w:t xml:space="preserve"> as St Joseph Integrated Clinic</w:t>
            </w:r>
          </w:p>
        </w:tc>
        <w:tc>
          <w:tcPr>
            <w:tcW w:w="709" w:type="dxa"/>
          </w:tcPr>
          <w:p w14:paraId="4452644B" w14:textId="255FA0F0" w:rsidR="008C345B" w:rsidRPr="002006F8" w:rsidRDefault="008C345B" w:rsidP="008C345B">
            <w:pPr>
              <w:pStyle w:val="TabletextsmallHDMES"/>
            </w:pPr>
            <w:r w:rsidRPr="002006F8">
              <w:t>Yes</w:t>
            </w:r>
          </w:p>
        </w:tc>
        <w:tc>
          <w:tcPr>
            <w:tcW w:w="3544" w:type="dxa"/>
          </w:tcPr>
          <w:p w14:paraId="27DE69F7" w14:textId="60ADEB1B" w:rsidR="008C345B" w:rsidRPr="002006F8" w:rsidRDefault="008C345B" w:rsidP="008C345B">
            <w:pPr>
              <w:pStyle w:val="TabletextsmallHDMES"/>
            </w:pPr>
            <w:r w:rsidRPr="002006F8">
              <w:t>VCCT, HIV Care &amp; Treatment, STI Screening, Primary Health, and Outreach</w:t>
            </w:r>
          </w:p>
        </w:tc>
        <w:tc>
          <w:tcPr>
            <w:tcW w:w="1239" w:type="dxa"/>
          </w:tcPr>
          <w:p w14:paraId="1A93DE9B" w14:textId="0B21556F" w:rsidR="008C345B" w:rsidRPr="002006F8" w:rsidRDefault="008C345B" w:rsidP="008C345B">
            <w:pPr>
              <w:pStyle w:val="TabletextsmallHDMES"/>
            </w:pPr>
            <w:r w:rsidRPr="002006F8">
              <w:t xml:space="preserve">SURV 1 &amp; 2 </w:t>
            </w:r>
          </w:p>
        </w:tc>
      </w:tr>
      <w:tr w:rsidR="008C345B" w:rsidRPr="002006F8" w14:paraId="69002FE7" w14:textId="77777777" w:rsidTr="002C2C26">
        <w:tc>
          <w:tcPr>
            <w:tcW w:w="704" w:type="dxa"/>
          </w:tcPr>
          <w:p w14:paraId="7AD7CFFC" w14:textId="18D74903" w:rsidR="008C345B" w:rsidRPr="002006F8" w:rsidRDefault="008C345B" w:rsidP="008C345B">
            <w:pPr>
              <w:pStyle w:val="TabletextsmallHDMES"/>
            </w:pPr>
            <w:r w:rsidRPr="002006F8">
              <w:t>12</w:t>
            </w:r>
          </w:p>
        </w:tc>
        <w:tc>
          <w:tcPr>
            <w:tcW w:w="851" w:type="dxa"/>
          </w:tcPr>
          <w:p w14:paraId="4452F720" w14:textId="1618A8B9" w:rsidR="008C345B" w:rsidRPr="002006F8" w:rsidRDefault="008C345B" w:rsidP="008C345B">
            <w:pPr>
              <w:pStyle w:val="TabletextsmallHDMES"/>
            </w:pPr>
            <w:r w:rsidRPr="002006F8">
              <w:t xml:space="preserve">CCHS </w:t>
            </w:r>
          </w:p>
        </w:tc>
        <w:tc>
          <w:tcPr>
            <w:tcW w:w="1417" w:type="dxa"/>
          </w:tcPr>
          <w:p w14:paraId="3DDF54C7" w14:textId="634A2375" w:rsidR="008C345B" w:rsidRPr="002006F8" w:rsidRDefault="008C345B" w:rsidP="008C345B">
            <w:pPr>
              <w:pStyle w:val="TabletextsmallHDMES"/>
            </w:pPr>
            <w:proofErr w:type="spellStart"/>
            <w:r w:rsidRPr="002006F8">
              <w:t>Morobe</w:t>
            </w:r>
            <w:proofErr w:type="spellEnd"/>
            <w:r w:rsidRPr="002006F8">
              <w:t xml:space="preserve"> </w:t>
            </w:r>
          </w:p>
        </w:tc>
        <w:tc>
          <w:tcPr>
            <w:tcW w:w="1843" w:type="dxa"/>
          </w:tcPr>
          <w:p w14:paraId="3BC41B14" w14:textId="5D9896E0" w:rsidR="008C345B" w:rsidRPr="002006F8" w:rsidRDefault="008C345B" w:rsidP="008C345B">
            <w:pPr>
              <w:pStyle w:val="TabletextsmallHDMES"/>
            </w:pPr>
            <w:r w:rsidRPr="002006F8">
              <w:t xml:space="preserve">Bishop Henry VCCT Clinic </w:t>
            </w:r>
            <w:proofErr w:type="spellStart"/>
            <w:r w:rsidRPr="002006F8">
              <w:t>Lae</w:t>
            </w:r>
            <w:proofErr w:type="spellEnd"/>
          </w:p>
        </w:tc>
        <w:tc>
          <w:tcPr>
            <w:tcW w:w="1276" w:type="dxa"/>
          </w:tcPr>
          <w:p w14:paraId="6D4F9E5D" w14:textId="41E0F5BA" w:rsidR="008C345B" w:rsidRPr="002006F8" w:rsidRDefault="008C345B" w:rsidP="008C345B">
            <w:pPr>
              <w:pStyle w:val="TabletextsmallHDMES"/>
            </w:pPr>
            <w:r w:rsidRPr="002006F8">
              <w:t xml:space="preserve">HIV and STI services </w:t>
            </w:r>
          </w:p>
        </w:tc>
        <w:tc>
          <w:tcPr>
            <w:tcW w:w="2409" w:type="dxa"/>
          </w:tcPr>
          <w:p w14:paraId="227B364C" w14:textId="2E3F35BE" w:rsidR="008C345B" w:rsidRPr="002006F8" w:rsidRDefault="008C345B" w:rsidP="008C345B">
            <w:pPr>
              <w:pStyle w:val="TabletextsmallHDMES"/>
            </w:pPr>
            <w:r w:rsidRPr="002006F8">
              <w:t xml:space="preserve">Upgrade to Community Health Post </w:t>
            </w:r>
          </w:p>
        </w:tc>
        <w:tc>
          <w:tcPr>
            <w:tcW w:w="709" w:type="dxa"/>
          </w:tcPr>
          <w:p w14:paraId="6BDEB349" w14:textId="1E9157CD" w:rsidR="008C345B" w:rsidRPr="002006F8" w:rsidRDefault="008C345B" w:rsidP="008C345B">
            <w:pPr>
              <w:pStyle w:val="TabletextsmallHDMES"/>
            </w:pPr>
            <w:r w:rsidRPr="002006F8">
              <w:t>Yes</w:t>
            </w:r>
          </w:p>
        </w:tc>
        <w:tc>
          <w:tcPr>
            <w:tcW w:w="3544" w:type="dxa"/>
          </w:tcPr>
          <w:p w14:paraId="5990E1C4" w14:textId="48E21389" w:rsidR="008C345B" w:rsidRPr="002006F8" w:rsidRDefault="008C345B" w:rsidP="008C345B">
            <w:pPr>
              <w:pStyle w:val="TabletextsmallHDMES"/>
            </w:pPr>
            <w:r w:rsidRPr="002006F8">
              <w:t>ANC, FP, SRH and Health Education</w:t>
            </w:r>
          </w:p>
        </w:tc>
        <w:tc>
          <w:tcPr>
            <w:tcW w:w="1239" w:type="dxa"/>
          </w:tcPr>
          <w:p w14:paraId="26320BEC" w14:textId="24145439" w:rsidR="008C345B" w:rsidRPr="002006F8" w:rsidRDefault="008C345B" w:rsidP="008C345B">
            <w:pPr>
              <w:pStyle w:val="TabletextsmallHDMES"/>
            </w:pPr>
            <w:r w:rsidRPr="002006F8">
              <w:t xml:space="preserve">SURV 1 &amp; 2 </w:t>
            </w:r>
          </w:p>
        </w:tc>
      </w:tr>
      <w:tr w:rsidR="008C345B" w:rsidRPr="002006F8" w14:paraId="7CF544A8" w14:textId="77777777" w:rsidTr="002C2C26">
        <w:tc>
          <w:tcPr>
            <w:tcW w:w="704" w:type="dxa"/>
          </w:tcPr>
          <w:p w14:paraId="473AA296" w14:textId="3AEFE64D" w:rsidR="008C345B" w:rsidRPr="002006F8" w:rsidRDefault="008C345B" w:rsidP="008C345B">
            <w:pPr>
              <w:pStyle w:val="TabletextsmallHDMES"/>
            </w:pPr>
            <w:r w:rsidRPr="002006F8">
              <w:t>13</w:t>
            </w:r>
          </w:p>
        </w:tc>
        <w:tc>
          <w:tcPr>
            <w:tcW w:w="851" w:type="dxa"/>
          </w:tcPr>
          <w:p w14:paraId="2F7C1D06" w14:textId="2062D86A" w:rsidR="008C345B" w:rsidRPr="002006F8" w:rsidRDefault="008C345B" w:rsidP="008C345B">
            <w:pPr>
              <w:pStyle w:val="TabletextsmallHDMES"/>
            </w:pPr>
            <w:r w:rsidRPr="002006F8">
              <w:t xml:space="preserve">CCHS </w:t>
            </w:r>
          </w:p>
        </w:tc>
        <w:tc>
          <w:tcPr>
            <w:tcW w:w="1417" w:type="dxa"/>
          </w:tcPr>
          <w:p w14:paraId="4772426D" w14:textId="49FD9117" w:rsidR="008C345B" w:rsidRPr="002006F8" w:rsidRDefault="008C345B" w:rsidP="008C345B">
            <w:pPr>
              <w:pStyle w:val="TabletextsmallHDMES"/>
            </w:pPr>
            <w:r w:rsidRPr="002006F8">
              <w:t xml:space="preserve">Madang </w:t>
            </w:r>
          </w:p>
        </w:tc>
        <w:tc>
          <w:tcPr>
            <w:tcW w:w="1843" w:type="dxa"/>
          </w:tcPr>
          <w:p w14:paraId="056B21DF" w14:textId="42FCC040" w:rsidR="008C345B" w:rsidRPr="002006F8" w:rsidRDefault="008C345B" w:rsidP="008C345B">
            <w:pPr>
              <w:pStyle w:val="TabletextsmallHDMES"/>
            </w:pPr>
            <w:r w:rsidRPr="002006F8">
              <w:t>Bethany VCCT Clinic Madang Town</w:t>
            </w:r>
          </w:p>
        </w:tc>
        <w:tc>
          <w:tcPr>
            <w:tcW w:w="1276" w:type="dxa"/>
          </w:tcPr>
          <w:p w14:paraId="79FF2C6B" w14:textId="75683FEC" w:rsidR="008C345B" w:rsidRPr="002006F8" w:rsidRDefault="008C345B" w:rsidP="008C345B">
            <w:pPr>
              <w:pStyle w:val="TabletextsmallHDMES"/>
            </w:pPr>
            <w:r w:rsidRPr="002006F8">
              <w:t xml:space="preserve">HIV and STI services </w:t>
            </w:r>
          </w:p>
        </w:tc>
        <w:tc>
          <w:tcPr>
            <w:tcW w:w="2409" w:type="dxa"/>
          </w:tcPr>
          <w:p w14:paraId="4D57FEDB" w14:textId="1FB3FBBF" w:rsidR="008C345B" w:rsidRPr="002006F8" w:rsidRDefault="008C345B" w:rsidP="008C345B">
            <w:pPr>
              <w:pStyle w:val="TabletextsmallHDMES"/>
            </w:pPr>
            <w:r w:rsidRPr="002006F8">
              <w:t xml:space="preserve">Integrated to </w:t>
            </w:r>
            <w:proofErr w:type="spellStart"/>
            <w:r w:rsidRPr="002006F8">
              <w:t>Alexishafen</w:t>
            </w:r>
            <w:proofErr w:type="spellEnd"/>
            <w:r w:rsidRPr="002006F8">
              <w:t xml:space="preserve"> Health Centre</w:t>
            </w:r>
          </w:p>
        </w:tc>
        <w:tc>
          <w:tcPr>
            <w:tcW w:w="709" w:type="dxa"/>
          </w:tcPr>
          <w:p w14:paraId="43D8E64F" w14:textId="4E7FF948" w:rsidR="008C345B" w:rsidRPr="002006F8" w:rsidRDefault="008C345B" w:rsidP="008C345B">
            <w:pPr>
              <w:pStyle w:val="TabletextsmallHDMES"/>
            </w:pPr>
            <w:r w:rsidRPr="002006F8">
              <w:t>Yes</w:t>
            </w:r>
          </w:p>
        </w:tc>
        <w:tc>
          <w:tcPr>
            <w:tcW w:w="3544" w:type="dxa"/>
          </w:tcPr>
          <w:p w14:paraId="73083ADD" w14:textId="1E8B3133" w:rsidR="008C345B" w:rsidRPr="002006F8" w:rsidRDefault="008C345B" w:rsidP="008C345B">
            <w:pPr>
              <w:pStyle w:val="TabletextsmallHDMES"/>
            </w:pPr>
            <w:r w:rsidRPr="002006F8">
              <w:t>VCCT, HIV Care &amp; Treatment, STI Screening, TB Screening, PICT, ANC, Supervised Delivery, Primary Health, and Outreach</w:t>
            </w:r>
          </w:p>
        </w:tc>
        <w:tc>
          <w:tcPr>
            <w:tcW w:w="1239" w:type="dxa"/>
          </w:tcPr>
          <w:p w14:paraId="1DC72C25" w14:textId="5CEB3689" w:rsidR="008C345B" w:rsidRPr="002006F8" w:rsidRDefault="008C345B" w:rsidP="008C345B">
            <w:pPr>
              <w:pStyle w:val="TabletextsmallHDMES"/>
            </w:pPr>
            <w:r w:rsidRPr="002006F8">
              <w:t>SURV 1 &amp; 2 and NHIS</w:t>
            </w:r>
          </w:p>
        </w:tc>
      </w:tr>
      <w:tr w:rsidR="008C345B" w:rsidRPr="002006F8" w14:paraId="46EB8010" w14:textId="77777777" w:rsidTr="002C2C26">
        <w:tc>
          <w:tcPr>
            <w:tcW w:w="704" w:type="dxa"/>
          </w:tcPr>
          <w:p w14:paraId="6857CA3A" w14:textId="46980AC6" w:rsidR="008C345B" w:rsidRPr="002006F8" w:rsidRDefault="008C345B" w:rsidP="008C345B">
            <w:pPr>
              <w:pStyle w:val="TabletextsmallHDMES"/>
            </w:pPr>
            <w:r w:rsidRPr="002006F8">
              <w:t>14</w:t>
            </w:r>
          </w:p>
        </w:tc>
        <w:tc>
          <w:tcPr>
            <w:tcW w:w="851" w:type="dxa"/>
          </w:tcPr>
          <w:p w14:paraId="0AF6142D" w14:textId="51E22213" w:rsidR="008C345B" w:rsidRPr="002006F8" w:rsidRDefault="008C345B" w:rsidP="008C345B">
            <w:pPr>
              <w:pStyle w:val="TabletextsmallHDMES"/>
            </w:pPr>
            <w:r w:rsidRPr="002006F8">
              <w:t xml:space="preserve">CCHS </w:t>
            </w:r>
          </w:p>
        </w:tc>
        <w:tc>
          <w:tcPr>
            <w:tcW w:w="1417" w:type="dxa"/>
          </w:tcPr>
          <w:p w14:paraId="1D70B48D" w14:textId="56CD8070" w:rsidR="008C345B" w:rsidRPr="002006F8" w:rsidRDefault="008C345B" w:rsidP="008C345B">
            <w:pPr>
              <w:pStyle w:val="TabletextsmallHDMES"/>
            </w:pPr>
            <w:r w:rsidRPr="002006F8">
              <w:t xml:space="preserve">Madang </w:t>
            </w:r>
          </w:p>
        </w:tc>
        <w:tc>
          <w:tcPr>
            <w:tcW w:w="1843" w:type="dxa"/>
          </w:tcPr>
          <w:p w14:paraId="07CB5387" w14:textId="5FD5C7DC" w:rsidR="008C345B" w:rsidRPr="002006F8" w:rsidRDefault="008C345B" w:rsidP="008C345B">
            <w:pPr>
              <w:pStyle w:val="TabletextsmallHDMES"/>
            </w:pPr>
            <w:r w:rsidRPr="002006F8">
              <w:t xml:space="preserve">Malala Health Clinic </w:t>
            </w:r>
            <w:proofErr w:type="spellStart"/>
            <w:r w:rsidRPr="002006F8">
              <w:t>Bogia</w:t>
            </w:r>
            <w:proofErr w:type="spellEnd"/>
          </w:p>
        </w:tc>
        <w:tc>
          <w:tcPr>
            <w:tcW w:w="1276" w:type="dxa"/>
          </w:tcPr>
          <w:p w14:paraId="1E500E67" w14:textId="27611B1D" w:rsidR="008C345B" w:rsidRPr="002006F8" w:rsidRDefault="008C345B" w:rsidP="008C345B">
            <w:pPr>
              <w:pStyle w:val="TabletextsmallHDMES"/>
            </w:pPr>
            <w:r w:rsidRPr="002006F8">
              <w:t xml:space="preserve">HIV and STI services </w:t>
            </w:r>
          </w:p>
        </w:tc>
        <w:tc>
          <w:tcPr>
            <w:tcW w:w="2409" w:type="dxa"/>
          </w:tcPr>
          <w:p w14:paraId="00454D47" w14:textId="5359F95B" w:rsidR="008C345B" w:rsidRPr="002006F8" w:rsidRDefault="008C345B" w:rsidP="008C345B">
            <w:pPr>
              <w:pStyle w:val="TabletextsmallHDMES"/>
            </w:pPr>
            <w:r w:rsidRPr="002006F8">
              <w:t>Remain and strengthen</w:t>
            </w:r>
          </w:p>
        </w:tc>
        <w:tc>
          <w:tcPr>
            <w:tcW w:w="709" w:type="dxa"/>
          </w:tcPr>
          <w:p w14:paraId="7DB257AF" w14:textId="3DBFFF63" w:rsidR="008C345B" w:rsidRPr="002006F8" w:rsidRDefault="008C345B" w:rsidP="008C345B">
            <w:pPr>
              <w:pStyle w:val="TabletextsmallHDMES"/>
            </w:pPr>
            <w:r w:rsidRPr="002006F8">
              <w:t>Yes</w:t>
            </w:r>
          </w:p>
        </w:tc>
        <w:tc>
          <w:tcPr>
            <w:tcW w:w="3544" w:type="dxa"/>
          </w:tcPr>
          <w:p w14:paraId="3DDACBF0" w14:textId="09B53EF4" w:rsidR="008C345B" w:rsidRPr="002006F8" w:rsidRDefault="008C345B" w:rsidP="008C345B">
            <w:pPr>
              <w:pStyle w:val="TabletextsmallHDMES"/>
            </w:pPr>
            <w:r w:rsidRPr="002006F8">
              <w:t>ANC, FP, SRH and Health Education, Supervised Delivery</w:t>
            </w:r>
          </w:p>
        </w:tc>
        <w:tc>
          <w:tcPr>
            <w:tcW w:w="1239" w:type="dxa"/>
          </w:tcPr>
          <w:p w14:paraId="0DCE85B1" w14:textId="093CBCC8" w:rsidR="008C345B" w:rsidRPr="002006F8" w:rsidRDefault="008C345B" w:rsidP="008C345B">
            <w:pPr>
              <w:pStyle w:val="TabletextsmallHDMES"/>
            </w:pPr>
            <w:r w:rsidRPr="002006F8">
              <w:t>SURV 1 &amp; 2 and NHIS</w:t>
            </w:r>
          </w:p>
        </w:tc>
      </w:tr>
      <w:tr w:rsidR="008C345B" w:rsidRPr="002006F8" w14:paraId="50143AF3" w14:textId="77777777" w:rsidTr="002C2C26">
        <w:tc>
          <w:tcPr>
            <w:tcW w:w="704" w:type="dxa"/>
          </w:tcPr>
          <w:p w14:paraId="539CB875" w14:textId="7A230996" w:rsidR="008C345B" w:rsidRPr="002006F8" w:rsidRDefault="008C345B" w:rsidP="008C345B">
            <w:pPr>
              <w:pStyle w:val="TabletextsmallHDMES"/>
            </w:pPr>
            <w:r w:rsidRPr="002006F8">
              <w:t>15</w:t>
            </w:r>
          </w:p>
        </w:tc>
        <w:tc>
          <w:tcPr>
            <w:tcW w:w="851" w:type="dxa"/>
          </w:tcPr>
          <w:p w14:paraId="3E5D47C1" w14:textId="2D33C3E4" w:rsidR="008C345B" w:rsidRPr="002006F8" w:rsidRDefault="008C345B" w:rsidP="008C345B">
            <w:pPr>
              <w:pStyle w:val="TabletextsmallHDMES"/>
            </w:pPr>
            <w:r w:rsidRPr="002006F8">
              <w:t xml:space="preserve">CCHS </w:t>
            </w:r>
          </w:p>
        </w:tc>
        <w:tc>
          <w:tcPr>
            <w:tcW w:w="1417" w:type="dxa"/>
          </w:tcPr>
          <w:p w14:paraId="1B969C7E" w14:textId="35EEDA2B" w:rsidR="008C345B" w:rsidRPr="002006F8" w:rsidRDefault="008C345B" w:rsidP="008C345B">
            <w:pPr>
              <w:pStyle w:val="TabletextsmallHDMES"/>
            </w:pPr>
            <w:r w:rsidRPr="002006F8">
              <w:t xml:space="preserve">East Sepik </w:t>
            </w:r>
          </w:p>
        </w:tc>
        <w:tc>
          <w:tcPr>
            <w:tcW w:w="1843" w:type="dxa"/>
          </w:tcPr>
          <w:p w14:paraId="7BFE5E65" w14:textId="27348362" w:rsidR="008C345B" w:rsidRPr="002006F8" w:rsidRDefault="008C345B" w:rsidP="008C345B">
            <w:pPr>
              <w:pStyle w:val="TabletextsmallHDMES"/>
            </w:pPr>
            <w:r w:rsidRPr="002006F8">
              <w:t>Sepik Centre of Hope, Wewak</w:t>
            </w:r>
          </w:p>
        </w:tc>
        <w:tc>
          <w:tcPr>
            <w:tcW w:w="1276" w:type="dxa"/>
          </w:tcPr>
          <w:p w14:paraId="6878339D" w14:textId="24A0FF53" w:rsidR="008C345B" w:rsidRPr="002006F8" w:rsidRDefault="008C345B" w:rsidP="008C345B">
            <w:pPr>
              <w:pStyle w:val="TabletextsmallHDMES"/>
            </w:pPr>
            <w:r w:rsidRPr="002006F8">
              <w:t xml:space="preserve">HIV and STI services </w:t>
            </w:r>
          </w:p>
        </w:tc>
        <w:tc>
          <w:tcPr>
            <w:tcW w:w="2409" w:type="dxa"/>
          </w:tcPr>
          <w:p w14:paraId="6660EFAA" w14:textId="24C52F6B" w:rsidR="008C345B" w:rsidRPr="002006F8" w:rsidRDefault="008C345B" w:rsidP="008C345B">
            <w:pPr>
              <w:pStyle w:val="TabletextsmallHDMES"/>
            </w:pPr>
            <w:r w:rsidRPr="002006F8">
              <w:t xml:space="preserve">Integrated into </w:t>
            </w:r>
            <w:proofErr w:type="spellStart"/>
            <w:r w:rsidRPr="002006F8">
              <w:t>Wirui</w:t>
            </w:r>
            <w:proofErr w:type="spellEnd"/>
            <w:r w:rsidRPr="002006F8">
              <w:t xml:space="preserve"> Health Centre </w:t>
            </w:r>
          </w:p>
        </w:tc>
        <w:tc>
          <w:tcPr>
            <w:tcW w:w="709" w:type="dxa"/>
          </w:tcPr>
          <w:p w14:paraId="2FD74099" w14:textId="11069EED" w:rsidR="008C345B" w:rsidRPr="002006F8" w:rsidRDefault="008C345B" w:rsidP="008C345B">
            <w:pPr>
              <w:pStyle w:val="TabletextsmallHDMES"/>
            </w:pPr>
            <w:r w:rsidRPr="002006F8">
              <w:t>Yes</w:t>
            </w:r>
          </w:p>
        </w:tc>
        <w:tc>
          <w:tcPr>
            <w:tcW w:w="3544" w:type="dxa"/>
          </w:tcPr>
          <w:p w14:paraId="6FD60060" w14:textId="460BAC2F" w:rsidR="008C345B" w:rsidRPr="002006F8" w:rsidRDefault="008C345B" w:rsidP="008C345B">
            <w:pPr>
              <w:pStyle w:val="TabletextsmallHDMES"/>
            </w:pPr>
            <w:r w:rsidRPr="002006F8">
              <w:t xml:space="preserve">ANC, FP, SRH and Health Education </w:t>
            </w:r>
          </w:p>
        </w:tc>
        <w:tc>
          <w:tcPr>
            <w:tcW w:w="1239" w:type="dxa"/>
          </w:tcPr>
          <w:p w14:paraId="7FD9580F" w14:textId="48D968DB" w:rsidR="008C345B" w:rsidRPr="002006F8" w:rsidRDefault="008C345B" w:rsidP="008C345B">
            <w:pPr>
              <w:pStyle w:val="TabletextsmallHDMES"/>
            </w:pPr>
            <w:r w:rsidRPr="002006F8">
              <w:t>SURV 1 &amp; 2 and NHIS</w:t>
            </w:r>
          </w:p>
        </w:tc>
      </w:tr>
      <w:tr w:rsidR="008C345B" w:rsidRPr="002006F8" w14:paraId="3298BC14" w14:textId="77777777" w:rsidTr="002C2C26">
        <w:tc>
          <w:tcPr>
            <w:tcW w:w="704" w:type="dxa"/>
          </w:tcPr>
          <w:p w14:paraId="33264DBA" w14:textId="579874F8" w:rsidR="008C345B" w:rsidRPr="002006F8" w:rsidRDefault="008C345B" w:rsidP="008C345B">
            <w:pPr>
              <w:pStyle w:val="TabletextsmallHDMES"/>
            </w:pPr>
            <w:r w:rsidRPr="002006F8">
              <w:t>16</w:t>
            </w:r>
          </w:p>
        </w:tc>
        <w:tc>
          <w:tcPr>
            <w:tcW w:w="851" w:type="dxa"/>
          </w:tcPr>
          <w:p w14:paraId="5F809D0E" w14:textId="0ECC3F04" w:rsidR="008C345B" w:rsidRPr="002006F8" w:rsidRDefault="008C345B" w:rsidP="008C345B">
            <w:pPr>
              <w:pStyle w:val="TabletextsmallHDMES"/>
            </w:pPr>
            <w:r w:rsidRPr="002006F8">
              <w:t xml:space="preserve">CCHS </w:t>
            </w:r>
          </w:p>
        </w:tc>
        <w:tc>
          <w:tcPr>
            <w:tcW w:w="1417" w:type="dxa"/>
          </w:tcPr>
          <w:p w14:paraId="6415FCAC" w14:textId="4C9A25AA" w:rsidR="008C345B" w:rsidRPr="002006F8" w:rsidRDefault="008C345B" w:rsidP="008C345B">
            <w:pPr>
              <w:pStyle w:val="TabletextsmallHDMES"/>
            </w:pPr>
            <w:r w:rsidRPr="002006F8">
              <w:t>AROB</w:t>
            </w:r>
          </w:p>
        </w:tc>
        <w:tc>
          <w:tcPr>
            <w:tcW w:w="1843" w:type="dxa"/>
          </w:tcPr>
          <w:p w14:paraId="3A8B437A" w14:textId="50A3C0DA" w:rsidR="008C345B" w:rsidRPr="002006F8" w:rsidRDefault="008C345B" w:rsidP="008C345B">
            <w:pPr>
              <w:pStyle w:val="TabletextsmallHDMES"/>
            </w:pPr>
            <w:r w:rsidRPr="002006F8">
              <w:t>Mary Mother Hope VCCT Buka</w:t>
            </w:r>
          </w:p>
        </w:tc>
        <w:tc>
          <w:tcPr>
            <w:tcW w:w="1276" w:type="dxa"/>
          </w:tcPr>
          <w:p w14:paraId="0BA875DE" w14:textId="352A39B9" w:rsidR="008C345B" w:rsidRPr="002006F8" w:rsidRDefault="008C345B" w:rsidP="008C345B">
            <w:pPr>
              <w:pStyle w:val="TabletextsmallHDMES"/>
            </w:pPr>
            <w:r w:rsidRPr="002006F8">
              <w:t xml:space="preserve">HIV and STI services </w:t>
            </w:r>
          </w:p>
        </w:tc>
        <w:tc>
          <w:tcPr>
            <w:tcW w:w="2409" w:type="dxa"/>
          </w:tcPr>
          <w:p w14:paraId="58BE7141" w14:textId="2FF52F79" w:rsidR="008C345B" w:rsidRPr="002006F8" w:rsidRDefault="008C345B" w:rsidP="008C345B">
            <w:pPr>
              <w:pStyle w:val="TabletextsmallHDMES"/>
            </w:pPr>
            <w:r w:rsidRPr="002006F8">
              <w:t>Remain and strengthen</w:t>
            </w:r>
          </w:p>
        </w:tc>
        <w:tc>
          <w:tcPr>
            <w:tcW w:w="709" w:type="dxa"/>
          </w:tcPr>
          <w:p w14:paraId="1D0BBFE1" w14:textId="6C2AF073" w:rsidR="008C345B" w:rsidRPr="002006F8" w:rsidRDefault="008C345B" w:rsidP="008C345B">
            <w:pPr>
              <w:pStyle w:val="TabletextsmallHDMES"/>
            </w:pPr>
            <w:r w:rsidRPr="002006F8">
              <w:t>Yes</w:t>
            </w:r>
          </w:p>
        </w:tc>
        <w:tc>
          <w:tcPr>
            <w:tcW w:w="3544" w:type="dxa"/>
          </w:tcPr>
          <w:p w14:paraId="66CCD87A" w14:textId="46574E28" w:rsidR="008C345B" w:rsidRPr="002006F8" w:rsidRDefault="008C345B" w:rsidP="008C345B">
            <w:pPr>
              <w:pStyle w:val="TabletextsmallHDMES"/>
            </w:pPr>
            <w:r w:rsidRPr="002006F8">
              <w:t xml:space="preserve">HIV Care and Treatment </w:t>
            </w:r>
          </w:p>
        </w:tc>
        <w:tc>
          <w:tcPr>
            <w:tcW w:w="1239" w:type="dxa"/>
          </w:tcPr>
          <w:p w14:paraId="5B99B3EF" w14:textId="1E5E4168" w:rsidR="008C345B" w:rsidRPr="002006F8" w:rsidRDefault="008C345B" w:rsidP="008C345B">
            <w:pPr>
              <w:pStyle w:val="TabletextsmallHDMES"/>
            </w:pPr>
            <w:r w:rsidRPr="002006F8">
              <w:t>SURV 1</w:t>
            </w:r>
          </w:p>
        </w:tc>
      </w:tr>
      <w:tr w:rsidR="008C345B" w:rsidRPr="002006F8" w14:paraId="605D92A8" w14:textId="77777777" w:rsidTr="002C2C26">
        <w:tc>
          <w:tcPr>
            <w:tcW w:w="704" w:type="dxa"/>
          </w:tcPr>
          <w:p w14:paraId="28742675" w14:textId="20FFE356" w:rsidR="008C345B" w:rsidRPr="002006F8" w:rsidRDefault="008C345B" w:rsidP="008C345B">
            <w:pPr>
              <w:pStyle w:val="TabletextsmallHDMES"/>
            </w:pPr>
            <w:r w:rsidRPr="002006F8">
              <w:t>17</w:t>
            </w:r>
          </w:p>
        </w:tc>
        <w:tc>
          <w:tcPr>
            <w:tcW w:w="851" w:type="dxa"/>
          </w:tcPr>
          <w:p w14:paraId="0AF40C28" w14:textId="13C128B2" w:rsidR="008C345B" w:rsidRPr="002006F8" w:rsidRDefault="008C345B" w:rsidP="008C345B">
            <w:pPr>
              <w:pStyle w:val="TabletextsmallHDMES"/>
            </w:pPr>
            <w:r w:rsidRPr="002006F8">
              <w:t xml:space="preserve">CCHS </w:t>
            </w:r>
          </w:p>
        </w:tc>
        <w:tc>
          <w:tcPr>
            <w:tcW w:w="1417" w:type="dxa"/>
          </w:tcPr>
          <w:p w14:paraId="4F83101B" w14:textId="7442EEF5" w:rsidR="008C345B" w:rsidRPr="002006F8" w:rsidRDefault="008C345B" w:rsidP="008C345B">
            <w:pPr>
              <w:pStyle w:val="TabletextsmallHDMES"/>
            </w:pPr>
            <w:r w:rsidRPr="002006F8">
              <w:t>AROB</w:t>
            </w:r>
          </w:p>
        </w:tc>
        <w:tc>
          <w:tcPr>
            <w:tcW w:w="1843" w:type="dxa"/>
          </w:tcPr>
          <w:p w14:paraId="720DB0C6" w14:textId="46D612FB" w:rsidR="008C345B" w:rsidRPr="002006F8" w:rsidRDefault="008C345B" w:rsidP="008C345B">
            <w:pPr>
              <w:pStyle w:val="TabletextsmallHDMES"/>
            </w:pPr>
            <w:r w:rsidRPr="002006F8">
              <w:t xml:space="preserve">Our Lady of Mercy VCCT </w:t>
            </w:r>
            <w:proofErr w:type="spellStart"/>
            <w:r w:rsidRPr="002006F8">
              <w:t>Arawa</w:t>
            </w:r>
            <w:proofErr w:type="spellEnd"/>
          </w:p>
        </w:tc>
        <w:tc>
          <w:tcPr>
            <w:tcW w:w="1276" w:type="dxa"/>
          </w:tcPr>
          <w:p w14:paraId="12439B63" w14:textId="1DA30944" w:rsidR="008C345B" w:rsidRPr="002006F8" w:rsidRDefault="008C345B" w:rsidP="008C345B">
            <w:pPr>
              <w:pStyle w:val="TabletextsmallHDMES"/>
            </w:pPr>
            <w:r w:rsidRPr="002006F8">
              <w:t xml:space="preserve">HIV and STI services </w:t>
            </w:r>
          </w:p>
        </w:tc>
        <w:tc>
          <w:tcPr>
            <w:tcW w:w="2409" w:type="dxa"/>
          </w:tcPr>
          <w:p w14:paraId="46ACD764" w14:textId="12A746A1" w:rsidR="008C345B" w:rsidRPr="002006F8" w:rsidRDefault="008C345B" w:rsidP="008C345B">
            <w:pPr>
              <w:pStyle w:val="TabletextsmallHDMES"/>
            </w:pPr>
            <w:r w:rsidRPr="002006F8">
              <w:t>Remain and strengthen</w:t>
            </w:r>
          </w:p>
        </w:tc>
        <w:tc>
          <w:tcPr>
            <w:tcW w:w="709" w:type="dxa"/>
          </w:tcPr>
          <w:p w14:paraId="6FCFFA88" w14:textId="364D488F" w:rsidR="008C345B" w:rsidRPr="002006F8" w:rsidRDefault="008C345B" w:rsidP="008C345B">
            <w:pPr>
              <w:pStyle w:val="TabletextsmallHDMES"/>
            </w:pPr>
            <w:r w:rsidRPr="002006F8">
              <w:t>Yes</w:t>
            </w:r>
          </w:p>
        </w:tc>
        <w:tc>
          <w:tcPr>
            <w:tcW w:w="3544" w:type="dxa"/>
          </w:tcPr>
          <w:p w14:paraId="18CB2021" w14:textId="4DE56705" w:rsidR="008C345B" w:rsidRPr="002006F8" w:rsidRDefault="008C345B" w:rsidP="008C345B">
            <w:pPr>
              <w:pStyle w:val="TabletextsmallHDMES"/>
            </w:pPr>
            <w:r w:rsidRPr="002006F8">
              <w:t xml:space="preserve">HIV Care and Treatment </w:t>
            </w:r>
          </w:p>
        </w:tc>
        <w:tc>
          <w:tcPr>
            <w:tcW w:w="1239" w:type="dxa"/>
          </w:tcPr>
          <w:p w14:paraId="439C5B0B" w14:textId="74AE192F" w:rsidR="008C345B" w:rsidRPr="002006F8" w:rsidRDefault="008C345B" w:rsidP="008C345B">
            <w:pPr>
              <w:pStyle w:val="TabletextsmallHDMES"/>
            </w:pPr>
            <w:r w:rsidRPr="002006F8">
              <w:t xml:space="preserve">SURV 1 </w:t>
            </w:r>
          </w:p>
        </w:tc>
      </w:tr>
      <w:tr w:rsidR="008C345B" w:rsidRPr="002006F8" w14:paraId="5949958E" w14:textId="77777777" w:rsidTr="002C2C26">
        <w:tc>
          <w:tcPr>
            <w:tcW w:w="704" w:type="dxa"/>
          </w:tcPr>
          <w:p w14:paraId="00D012D3" w14:textId="56090F44" w:rsidR="008C345B" w:rsidRPr="002006F8" w:rsidRDefault="008C345B" w:rsidP="008C345B">
            <w:pPr>
              <w:pStyle w:val="TabletextsmallHDMES"/>
            </w:pPr>
            <w:r w:rsidRPr="002006F8">
              <w:t>18</w:t>
            </w:r>
          </w:p>
        </w:tc>
        <w:tc>
          <w:tcPr>
            <w:tcW w:w="851" w:type="dxa"/>
          </w:tcPr>
          <w:p w14:paraId="496EC952" w14:textId="349B92D3" w:rsidR="008C345B" w:rsidRPr="002006F8" w:rsidRDefault="008C345B" w:rsidP="008C345B">
            <w:pPr>
              <w:pStyle w:val="TabletextsmallHDMES"/>
            </w:pPr>
            <w:r w:rsidRPr="002006F8">
              <w:t xml:space="preserve">CCHS </w:t>
            </w:r>
          </w:p>
        </w:tc>
        <w:tc>
          <w:tcPr>
            <w:tcW w:w="1417" w:type="dxa"/>
          </w:tcPr>
          <w:p w14:paraId="3A2E301F" w14:textId="4F5C6A70" w:rsidR="008C345B" w:rsidRPr="002006F8" w:rsidRDefault="008C345B" w:rsidP="008C345B">
            <w:pPr>
              <w:pStyle w:val="TabletextsmallHDMES"/>
            </w:pPr>
            <w:r w:rsidRPr="002006F8">
              <w:t>AROB</w:t>
            </w:r>
          </w:p>
        </w:tc>
        <w:tc>
          <w:tcPr>
            <w:tcW w:w="1843" w:type="dxa"/>
          </w:tcPr>
          <w:p w14:paraId="18F8F8B2" w14:textId="276C36F6" w:rsidR="008C345B" w:rsidRPr="002006F8" w:rsidRDefault="008C345B" w:rsidP="008C345B">
            <w:pPr>
              <w:pStyle w:val="TabletextsmallHDMES"/>
            </w:pPr>
            <w:r w:rsidRPr="002006F8">
              <w:t>St Vincent de Paul VCCT Buin</w:t>
            </w:r>
          </w:p>
        </w:tc>
        <w:tc>
          <w:tcPr>
            <w:tcW w:w="1276" w:type="dxa"/>
          </w:tcPr>
          <w:p w14:paraId="22697991" w14:textId="7D8540E6" w:rsidR="008C345B" w:rsidRPr="002006F8" w:rsidRDefault="008C345B" w:rsidP="008C345B">
            <w:pPr>
              <w:pStyle w:val="TabletextsmallHDMES"/>
            </w:pPr>
            <w:r w:rsidRPr="002006F8">
              <w:t xml:space="preserve">HIV and STI services </w:t>
            </w:r>
          </w:p>
        </w:tc>
        <w:tc>
          <w:tcPr>
            <w:tcW w:w="2409" w:type="dxa"/>
          </w:tcPr>
          <w:p w14:paraId="43696C4B" w14:textId="7C17A6F8" w:rsidR="008C345B" w:rsidRPr="002006F8" w:rsidRDefault="008C345B" w:rsidP="008C345B">
            <w:pPr>
              <w:pStyle w:val="TabletextsmallHDMES"/>
            </w:pPr>
            <w:r w:rsidRPr="002006F8">
              <w:t xml:space="preserve">Integrate HIV into </w:t>
            </w:r>
            <w:proofErr w:type="spellStart"/>
            <w:r w:rsidRPr="002006F8">
              <w:t>Turiboiru</w:t>
            </w:r>
            <w:proofErr w:type="spellEnd"/>
            <w:r w:rsidRPr="002006F8">
              <w:t xml:space="preserve"> Health Centre</w:t>
            </w:r>
          </w:p>
        </w:tc>
        <w:tc>
          <w:tcPr>
            <w:tcW w:w="709" w:type="dxa"/>
          </w:tcPr>
          <w:p w14:paraId="3E6C5110" w14:textId="326D7C32" w:rsidR="008C345B" w:rsidRPr="002006F8" w:rsidRDefault="008C345B" w:rsidP="008C345B">
            <w:pPr>
              <w:pStyle w:val="TabletextsmallHDMES"/>
            </w:pPr>
            <w:r w:rsidRPr="002006F8">
              <w:t>Yes</w:t>
            </w:r>
          </w:p>
        </w:tc>
        <w:tc>
          <w:tcPr>
            <w:tcW w:w="3544" w:type="dxa"/>
          </w:tcPr>
          <w:p w14:paraId="5C6EA828" w14:textId="2D4246A2" w:rsidR="008C345B" w:rsidRPr="002006F8" w:rsidRDefault="008C345B" w:rsidP="008C345B">
            <w:pPr>
              <w:pStyle w:val="TabletextsmallHDMES"/>
            </w:pPr>
            <w:r w:rsidRPr="002006F8">
              <w:t xml:space="preserve">VCCT, HIV Care &amp; Treatment, STI Screening, TB Screening, PICT, ANC, Supervised Delivery, Primary </w:t>
            </w:r>
            <w:proofErr w:type="gramStart"/>
            <w:r w:rsidRPr="002006F8">
              <w:t>Health</w:t>
            </w:r>
            <w:proofErr w:type="gramEnd"/>
            <w:r w:rsidRPr="002006F8">
              <w:t xml:space="preserve"> and Outreaches</w:t>
            </w:r>
          </w:p>
        </w:tc>
        <w:tc>
          <w:tcPr>
            <w:tcW w:w="1239" w:type="dxa"/>
          </w:tcPr>
          <w:p w14:paraId="1C35DC1A" w14:textId="629C7EBB" w:rsidR="008C345B" w:rsidRPr="002006F8" w:rsidRDefault="008C345B" w:rsidP="008C345B">
            <w:pPr>
              <w:pStyle w:val="TabletextsmallHDMES"/>
            </w:pPr>
            <w:r w:rsidRPr="002006F8">
              <w:t xml:space="preserve">SURV 1 &amp; 2 </w:t>
            </w:r>
          </w:p>
        </w:tc>
      </w:tr>
      <w:tr w:rsidR="008C345B" w:rsidRPr="002006F8" w14:paraId="34594008" w14:textId="77777777" w:rsidTr="002C2C26">
        <w:tc>
          <w:tcPr>
            <w:tcW w:w="704" w:type="dxa"/>
          </w:tcPr>
          <w:p w14:paraId="76FB46B1" w14:textId="28B6A985" w:rsidR="008C345B" w:rsidRPr="002006F8" w:rsidRDefault="008C345B" w:rsidP="008C345B">
            <w:pPr>
              <w:pStyle w:val="TabletextsmallHDMES"/>
            </w:pPr>
            <w:r w:rsidRPr="002006F8">
              <w:t>19</w:t>
            </w:r>
          </w:p>
        </w:tc>
        <w:tc>
          <w:tcPr>
            <w:tcW w:w="851" w:type="dxa"/>
          </w:tcPr>
          <w:p w14:paraId="20D3F9E6" w14:textId="02922824" w:rsidR="008C345B" w:rsidRPr="002006F8" w:rsidRDefault="008C345B" w:rsidP="008C345B">
            <w:pPr>
              <w:pStyle w:val="TabletextsmallHDMES"/>
            </w:pPr>
            <w:r w:rsidRPr="002006F8">
              <w:t xml:space="preserve">CCHS </w:t>
            </w:r>
          </w:p>
        </w:tc>
        <w:tc>
          <w:tcPr>
            <w:tcW w:w="1417" w:type="dxa"/>
          </w:tcPr>
          <w:p w14:paraId="7F26C14C" w14:textId="3BB8D079" w:rsidR="008C345B" w:rsidRPr="002006F8" w:rsidRDefault="008C345B" w:rsidP="008C345B">
            <w:pPr>
              <w:pStyle w:val="TabletextsmallHDMES"/>
            </w:pPr>
            <w:r w:rsidRPr="002006F8">
              <w:t xml:space="preserve">New Ireland </w:t>
            </w:r>
          </w:p>
        </w:tc>
        <w:tc>
          <w:tcPr>
            <w:tcW w:w="1843" w:type="dxa"/>
          </w:tcPr>
          <w:p w14:paraId="0CD26B29" w14:textId="625AD29B" w:rsidR="008C345B" w:rsidRPr="002006F8" w:rsidRDefault="008C345B" w:rsidP="008C345B">
            <w:pPr>
              <w:pStyle w:val="TabletextsmallHDMES"/>
            </w:pPr>
            <w:r w:rsidRPr="002006F8">
              <w:t>Stella Maris VCCT Kavieng</w:t>
            </w:r>
          </w:p>
        </w:tc>
        <w:tc>
          <w:tcPr>
            <w:tcW w:w="1276" w:type="dxa"/>
          </w:tcPr>
          <w:p w14:paraId="7F65C2C1" w14:textId="514E76CC" w:rsidR="008C345B" w:rsidRPr="002006F8" w:rsidRDefault="008C345B" w:rsidP="008C345B">
            <w:pPr>
              <w:pStyle w:val="TabletextsmallHDMES"/>
            </w:pPr>
            <w:r w:rsidRPr="002006F8">
              <w:t xml:space="preserve">HIV and STI services </w:t>
            </w:r>
          </w:p>
        </w:tc>
        <w:tc>
          <w:tcPr>
            <w:tcW w:w="2409" w:type="dxa"/>
          </w:tcPr>
          <w:p w14:paraId="7DED7586" w14:textId="4A305EEE" w:rsidR="008C345B" w:rsidRPr="002006F8" w:rsidRDefault="008C345B" w:rsidP="008C345B">
            <w:pPr>
              <w:pStyle w:val="TabletextsmallHDMES"/>
            </w:pPr>
            <w:r w:rsidRPr="002006F8">
              <w:t xml:space="preserve">Integrated to </w:t>
            </w:r>
            <w:proofErr w:type="spellStart"/>
            <w:r w:rsidRPr="002006F8">
              <w:t>Lemakot</w:t>
            </w:r>
            <w:proofErr w:type="spellEnd"/>
            <w:r w:rsidRPr="002006F8">
              <w:t xml:space="preserve"> Health Centre</w:t>
            </w:r>
          </w:p>
        </w:tc>
        <w:tc>
          <w:tcPr>
            <w:tcW w:w="709" w:type="dxa"/>
          </w:tcPr>
          <w:p w14:paraId="19C288FF" w14:textId="3CB69CBD" w:rsidR="008C345B" w:rsidRPr="002006F8" w:rsidRDefault="008C345B" w:rsidP="008C345B">
            <w:pPr>
              <w:pStyle w:val="TabletextsmallHDMES"/>
            </w:pPr>
            <w:r w:rsidRPr="002006F8">
              <w:t>Yes</w:t>
            </w:r>
          </w:p>
        </w:tc>
        <w:tc>
          <w:tcPr>
            <w:tcW w:w="3544" w:type="dxa"/>
          </w:tcPr>
          <w:p w14:paraId="570E6717" w14:textId="44A7D50D" w:rsidR="008C345B" w:rsidRPr="002006F8" w:rsidRDefault="008C345B" w:rsidP="008C345B">
            <w:pPr>
              <w:pStyle w:val="TabletextsmallHDMES"/>
            </w:pPr>
            <w:r w:rsidRPr="002006F8">
              <w:t xml:space="preserve">ANC, FP, PNC, SRH and Health Education </w:t>
            </w:r>
          </w:p>
        </w:tc>
        <w:tc>
          <w:tcPr>
            <w:tcW w:w="1239" w:type="dxa"/>
          </w:tcPr>
          <w:p w14:paraId="5E95CFFF" w14:textId="3C227911" w:rsidR="008C345B" w:rsidRPr="002006F8" w:rsidRDefault="008C345B" w:rsidP="008C345B">
            <w:pPr>
              <w:pStyle w:val="TabletextsmallHDMES"/>
            </w:pPr>
            <w:r w:rsidRPr="002006F8">
              <w:t>SURV 1&amp;2 &amp; NHIS</w:t>
            </w:r>
          </w:p>
        </w:tc>
      </w:tr>
      <w:tr w:rsidR="008C345B" w:rsidRPr="002006F8" w14:paraId="28127B3F" w14:textId="77777777" w:rsidTr="002C2C26">
        <w:tc>
          <w:tcPr>
            <w:tcW w:w="704" w:type="dxa"/>
          </w:tcPr>
          <w:p w14:paraId="5EFA36F1" w14:textId="5F4D0267" w:rsidR="008C345B" w:rsidRPr="002006F8" w:rsidRDefault="008C345B" w:rsidP="008C345B">
            <w:pPr>
              <w:pStyle w:val="TabletextsmallHDMES"/>
            </w:pPr>
            <w:r w:rsidRPr="002006F8">
              <w:t>20</w:t>
            </w:r>
          </w:p>
        </w:tc>
        <w:tc>
          <w:tcPr>
            <w:tcW w:w="851" w:type="dxa"/>
          </w:tcPr>
          <w:p w14:paraId="401A92B1" w14:textId="28620CD9" w:rsidR="008C345B" w:rsidRPr="002006F8" w:rsidRDefault="008C345B" w:rsidP="008C345B">
            <w:pPr>
              <w:pStyle w:val="TabletextsmallHDMES"/>
            </w:pPr>
            <w:r w:rsidRPr="002006F8">
              <w:t xml:space="preserve">CCHS </w:t>
            </w:r>
          </w:p>
        </w:tc>
        <w:tc>
          <w:tcPr>
            <w:tcW w:w="1417" w:type="dxa"/>
          </w:tcPr>
          <w:p w14:paraId="567A73A8" w14:textId="118B431E" w:rsidR="008C345B" w:rsidRPr="002006F8" w:rsidRDefault="008C345B" w:rsidP="008C345B">
            <w:pPr>
              <w:pStyle w:val="TabletextsmallHDMES"/>
            </w:pPr>
            <w:r w:rsidRPr="002006F8">
              <w:t xml:space="preserve">East New Britain </w:t>
            </w:r>
          </w:p>
        </w:tc>
        <w:tc>
          <w:tcPr>
            <w:tcW w:w="1843" w:type="dxa"/>
          </w:tcPr>
          <w:p w14:paraId="32B3C854" w14:textId="42A3C7B3" w:rsidR="008C345B" w:rsidRPr="002006F8" w:rsidRDefault="008C345B" w:rsidP="008C345B">
            <w:pPr>
              <w:pStyle w:val="TabletextsmallHDMES"/>
            </w:pPr>
            <w:r w:rsidRPr="002006F8">
              <w:t xml:space="preserve">Peter </w:t>
            </w:r>
            <w:proofErr w:type="spellStart"/>
            <w:r w:rsidRPr="002006F8">
              <w:t>Torot</w:t>
            </w:r>
            <w:proofErr w:type="spellEnd"/>
            <w:r w:rsidRPr="002006F8">
              <w:t xml:space="preserve"> VCCT St Mary's </w:t>
            </w:r>
            <w:proofErr w:type="spellStart"/>
            <w:r w:rsidRPr="002006F8">
              <w:t>Vunapope</w:t>
            </w:r>
            <w:proofErr w:type="spellEnd"/>
          </w:p>
        </w:tc>
        <w:tc>
          <w:tcPr>
            <w:tcW w:w="1276" w:type="dxa"/>
          </w:tcPr>
          <w:p w14:paraId="3618FF41" w14:textId="2030F5D8" w:rsidR="008C345B" w:rsidRPr="002006F8" w:rsidRDefault="008C345B" w:rsidP="008C345B">
            <w:pPr>
              <w:pStyle w:val="TabletextsmallHDMES"/>
            </w:pPr>
            <w:r w:rsidRPr="002006F8">
              <w:t xml:space="preserve">HIV and STI services </w:t>
            </w:r>
          </w:p>
        </w:tc>
        <w:tc>
          <w:tcPr>
            <w:tcW w:w="2409" w:type="dxa"/>
          </w:tcPr>
          <w:p w14:paraId="7805380D" w14:textId="115434D1" w:rsidR="008C345B" w:rsidRPr="002006F8" w:rsidRDefault="008C345B" w:rsidP="008C345B">
            <w:pPr>
              <w:pStyle w:val="TabletextsmallHDMES"/>
            </w:pPr>
            <w:r w:rsidRPr="002006F8">
              <w:t xml:space="preserve">Integrate HIV into </w:t>
            </w:r>
            <w:proofErr w:type="spellStart"/>
            <w:r w:rsidRPr="002006F8">
              <w:t>Vunapope</w:t>
            </w:r>
            <w:proofErr w:type="spellEnd"/>
            <w:r w:rsidRPr="002006F8">
              <w:t xml:space="preserve"> Hospital </w:t>
            </w:r>
          </w:p>
        </w:tc>
        <w:tc>
          <w:tcPr>
            <w:tcW w:w="709" w:type="dxa"/>
          </w:tcPr>
          <w:p w14:paraId="7B4449F3" w14:textId="667AE521" w:rsidR="008C345B" w:rsidRPr="002006F8" w:rsidRDefault="008C345B" w:rsidP="008C345B">
            <w:pPr>
              <w:pStyle w:val="TabletextsmallHDMES"/>
            </w:pPr>
            <w:r w:rsidRPr="002006F8">
              <w:t>Yes</w:t>
            </w:r>
          </w:p>
        </w:tc>
        <w:tc>
          <w:tcPr>
            <w:tcW w:w="3544" w:type="dxa"/>
          </w:tcPr>
          <w:p w14:paraId="05D5D99B" w14:textId="13B50D77" w:rsidR="008C345B" w:rsidRPr="002006F8" w:rsidRDefault="008C345B" w:rsidP="008C345B">
            <w:pPr>
              <w:pStyle w:val="TabletextsmallHDMES"/>
            </w:pPr>
            <w:r w:rsidRPr="002006F8">
              <w:t xml:space="preserve">VCCT, HIV Care &amp; Treatment, STI Screening, TB Screening, PICT, ANC, Supervised Delivery, Primary </w:t>
            </w:r>
            <w:proofErr w:type="gramStart"/>
            <w:r w:rsidRPr="002006F8">
              <w:t>Health</w:t>
            </w:r>
            <w:proofErr w:type="gramEnd"/>
            <w:r w:rsidRPr="002006F8">
              <w:t xml:space="preserve"> and Outreaches </w:t>
            </w:r>
          </w:p>
        </w:tc>
        <w:tc>
          <w:tcPr>
            <w:tcW w:w="1239" w:type="dxa"/>
          </w:tcPr>
          <w:p w14:paraId="7809B931" w14:textId="269A8362" w:rsidR="008C345B" w:rsidRPr="002006F8" w:rsidRDefault="008C345B" w:rsidP="008C345B">
            <w:pPr>
              <w:pStyle w:val="TabletextsmallHDMES"/>
            </w:pPr>
            <w:r w:rsidRPr="002006F8">
              <w:t>SURV 1&amp;2 &amp; NHIS</w:t>
            </w:r>
          </w:p>
        </w:tc>
      </w:tr>
      <w:tr w:rsidR="008C345B" w:rsidRPr="002006F8" w14:paraId="54DD45D1" w14:textId="77777777" w:rsidTr="002C2C26">
        <w:tc>
          <w:tcPr>
            <w:tcW w:w="704" w:type="dxa"/>
          </w:tcPr>
          <w:p w14:paraId="680EEFD5" w14:textId="6A6740D6" w:rsidR="008C345B" w:rsidRPr="002006F8" w:rsidRDefault="008C345B" w:rsidP="008C345B">
            <w:pPr>
              <w:pStyle w:val="TabletextsmallHDMES"/>
            </w:pPr>
            <w:r w:rsidRPr="002006F8">
              <w:lastRenderedPageBreak/>
              <w:t>21</w:t>
            </w:r>
          </w:p>
        </w:tc>
        <w:tc>
          <w:tcPr>
            <w:tcW w:w="851" w:type="dxa"/>
          </w:tcPr>
          <w:p w14:paraId="2013B751" w14:textId="162F2F2E" w:rsidR="008C345B" w:rsidRPr="002006F8" w:rsidRDefault="008C345B" w:rsidP="008C345B">
            <w:pPr>
              <w:pStyle w:val="TabletextsmallHDMES"/>
            </w:pPr>
            <w:r w:rsidRPr="002006F8">
              <w:t xml:space="preserve">CCHS </w:t>
            </w:r>
          </w:p>
        </w:tc>
        <w:tc>
          <w:tcPr>
            <w:tcW w:w="1417" w:type="dxa"/>
          </w:tcPr>
          <w:p w14:paraId="2F6C5859" w14:textId="10AF03E5" w:rsidR="008C345B" w:rsidRPr="002006F8" w:rsidRDefault="008C345B" w:rsidP="008C345B">
            <w:pPr>
              <w:pStyle w:val="TabletextsmallHDMES"/>
            </w:pPr>
            <w:r w:rsidRPr="002006F8">
              <w:t xml:space="preserve">West Sepik </w:t>
            </w:r>
          </w:p>
        </w:tc>
        <w:tc>
          <w:tcPr>
            <w:tcW w:w="1843" w:type="dxa"/>
          </w:tcPr>
          <w:p w14:paraId="6A861177" w14:textId="2E69A09E" w:rsidR="008C345B" w:rsidRPr="002006F8" w:rsidRDefault="008C345B" w:rsidP="008C345B">
            <w:pPr>
              <w:pStyle w:val="TabletextsmallHDMES"/>
            </w:pPr>
            <w:r w:rsidRPr="002006F8">
              <w:t>St Anthony of Padua VCCT site Vanimo</w:t>
            </w:r>
          </w:p>
        </w:tc>
        <w:tc>
          <w:tcPr>
            <w:tcW w:w="1276" w:type="dxa"/>
          </w:tcPr>
          <w:p w14:paraId="3458F8D8" w14:textId="2543873F" w:rsidR="008C345B" w:rsidRPr="002006F8" w:rsidRDefault="008C345B" w:rsidP="008C345B">
            <w:pPr>
              <w:pStyle w:val="TabletextsmallHDMES"/>
            </w:pPr>
            <w:r w:rsidRPr="002006F8">
              <w:t xml:space="preserve">HIV and STI services </w:t>
            </w:r>
          </w:p>
        </w:tc>
        <w:tc>
          <w:tcPr>
            <w:tcW w:w="2409" w:type="dxa"/>
          </w:tcPr>
          <w:p w14:paraId="544F3E8D" w14:textId="2AA8380E" w:rsidR="008C345B" w:rsidRPr="002006F8" w:rsidRDefault="008C345B" w:rsidP="008C345B">
            <w:pPr>
              <w:pStyle w:val="TabletextsmallHDMES"/>
            </w:pPr>
            <w:r w:rsidRPr="002006F8">
              <w:t>Remain and strengthen</w:t>
            </w:r>
          </w:p>
        </w:tc>
        <w:tc>
          <w:tcPr>
            <w:tcW w:w="709" w:type="dxa"/>
          </w:tcPr>
          <w:p w14:paraId="7F1F7705" w14:textId="127B4575" w:rsidR="008C345B" w:rsidRPr="002006F8" w:rsidRDefault="008C345B" w:rsidP="008C345B">
            <w:pPr>
              <w:pStyle w:val="TabletextsmallHDMES"/>
            </w:pPr>
            <w:r w:rsidRPr="002006F8">
              <w:t>Yes</w:t>
            </w:r>
          </w:p>
        </w:tc>
        <w:tc>
          <w:tcPr>
            <w:tcW w:w="3544" w:type="dxa"/>
          </w:tcPr>
          <w:p w14:paraId="7525E5D0" w14:textId="1E246136" w:rsidR="008C345B" w:rsidRPr="002006F8" w:rsidRDefault="008C345B" w:rsidP="008C345B">
            <w:pPr>
              <w:pStyle w:val="TabletextsmallHDMES"/>
            </w:pPr>
            <w:r w:rsidRPr="002006F8">
              <w:t>VCCT, HIV Care &amp; Treatment, STI Screening, ANC, Primary Health, and Outreaches</w:t>
            </w:r>
          </w:p>
        </w:tc>
        <w:tc>
          <w:tcPr>
            <w:tcW w:w="1239" w:type="dxa"/>
          </w:tcPr>
          <w:p w14:paraId="49EE4516" w14:textId="74B227EF" w:rsidR="008C345B" w:rsidRPr="002006F8" w:rsidRDefault="008C345B" w:rsidP="008C345B">
            <w:pPr>
              <w:pStyle w:val="TabletextsmallHDMES"/>
            </w:pPr>
            <w:r w:rsidRPr="002006F8">
              <w:t xml:space="preserve">SURV 1 </w:t>
            </w:r>
          </w:p>
        </w:tc>
      </w:tr>
      <w:tr w:rsidR="008C345B" w:rsidRPr="002006F8" w14:paraId="6AA87C72" w14:textId="77777777" w:rsidTr="002C2C26">
        <w:tc>
          <w:tcPr>
            <w:tcW w:w="0" w:type="dxa"/>
          </w:tcPr>
          <w:p w14:paraId="47CC412F" w14:textId="71B2FB6D" w:rsidR="008C345B" w:rsidRPr="002006F8" w:rsidRDefault="008C345B" w:rsidP="008C345B">
            <w:pPr>
              <w:pStyle w:val="TabletextsmallHDMES"/>
            </w:pPr>
            <w:r w:rsidRPr="002006F8">
              <w:t>22</w:t>
            </w:r>
          </w:p>
        </w:tc>
        <w:tc>
          <w:tcPr>
            <w:tcW w:w="0" w:type="dxa"/>
          </w:tcPr>
          <w:p w14:paraId="01ED9540" w14:textId="7A646B52" w:rsidR="008C345B" w:rsidRPr="002006F8" w:rsidRDefault="008C345B" w:rsidP="008C345B">
            <w:pPr>
              <w:pStyle w:val="TabletextsmallHDMES"/>
            </w:pPr>
            <w:r w:rsidRPr="002006F8">
              <w:t xml:space="preserve">CCHS </w:t>
            </w:r>
          </w:p>
        </w:tc>
        <w:tc>
          <w:tcPr>
            <w:tcW w:w="0" w:type="dxa"/>
          </w:tcPr>
          <w:p w14:paraId="12835E51" w14:textId="253531FF" w:rsidR="008C345B" w:rsidRPr="002006F8" w:rsidRDefault="008C345B" w:rsidP="008C345B">
            <w:pPr>
              <w:pStyle w:val="TabletextsmallHDMES"/>
            </w:pPr>
            <w:r w:rsidRPr="002006F8">
              <w:t xml:space="preserve">West New Britain </w:t>
            </w:r>
          </w:p>
        </w:tc>
        <w:tc>
          <w:tcPr>
            <w:tcW w:w="0" w:type="dxa"/>
          </w:tcPr>
          <w:p w14:paraId="54C60765" w14:textId="453D67F3" w:rsidR="008C345B" w:rsidRPr="002006F8" w:rsidRDefault="008C345B" w:rsidP="008C345B">
            <w:pPr>
              <w:pStyle w:val="TabletextsmallHDMES"/>
            </w:pPr>
            <w:r w:rsidRPr="002006F8">
              <w:t xml:space="preserve">Sacred Heart VCCT </w:t>
            </w:r>
            <w:proofErr w:type="spellStart"/>
            <w:r w:rsidRPr="002006F8">
              <w:t>Kimbe</w:t>
            </w:r>
            <w:proofErr w:type="spellEnd"/>
          </w:p>
        </w:tc>
        <w:tc>
          <w:tcPr>
            <w:tcW w:w="0" w:type="dxa"/>
          </w:tcPr>
          <w:p w14:paraId="4C16807D" w14:textId="5FC9C080" w:rsidR="008C345B" w:rsidRPr="002006F8" w:rsidRDefault="008C345B" w:rsidP="008C345B">
            <w:pPr>
              <w:pStyle w:val="TabletextsmallHDMES"/>
            </w:pPr>
            <w:r w:rsidRPr="002006F8">
              <w:t xml:space="preserve">HIV and STI services </w:t>
            </w:r>
          </w:p>
        </w:tc>
        <w:tc>
          <w:tcPr>
            <w:tcW w:w="0" w:type="dxa"/>
          </w:tcPr>
          <w:p w14:paraId="164C0A3D" w14:textId="314AFA6F" w:rsidR="008C345B" w:rsidRPr="0092061B" w:rsidRDefault="008C345B" w:rsidP="008C345B">
            <w:pPr>
              <w:pStyle w:val="TabletextsmallHDMES"/>
            </w:pPr>
            <w:r w:rsidRPr="0092061B">
              <w:t>–</w:t>
            </w:r>
          </w:p>
        </w:tc>
        <w:tc>
          <w:tcPr>
            <w:tcW w:w="0" w:type="dxa"/>
          </w:tcPr>
          <w:p w14:paraId="7E317CEE" w14:textId="761CB8E4" w:rsidR="008C345B" w:rsidRPr="0092061B" w:rsidRDefault="008C345B" w:rsidP="008C345B">
            <w:pPr>
              <w:pStyle w:val="TabletextsmallHDMES"/>
            </w:pPr>
            <w:r w:rsidRPr="0092061B">
              <w:t>–</w:t>
            </w:r>
          </w:p>
        </w:tc>
        <w:tc>
          <w:tcPr>
            <w:tcW w:w="0" w:type="dxa"/>
          </w:tcPr>
          <w:p w14:paraId="4B92AE32" w14:textId="3DEC8D07" w:rsidR="008C345B" w:rsidRPr="0092061B" w:rsidRDefault="008C345B" w:rsidP="008C345B">
            <w:pPr>
              <w:pStyle w:val="TabletextsmallHDMES"/>
            </w:pPr>
            <w:r w:rsidRPr="0092061B">
              <w:t>–</w:t>
            </w:r>
          </w:p>
        </w:tc>
        <w:tc>
          <w:tcPr>
            <w:tcW w:w="0" w:type="dxa"/>
          </w:tcPr>
          <w:p w14:paraId="55319831" w14:textId="4EF14DAA" w:rsidR="008C345B" w:rsidRPr="0092061B" w:rsidRDefault="008C345B" w:rsidP="008C345B">
            <w:pPr>
              <w:pStyle w:val="TabletextsmallHDMES"/>
            </w:pPr>
            <w:r w:rsidRPr="0092061B">
              <w:t>–</w:t>
            </w:r>
          </w:p>
        </w:tc>
      </w:tr>
      <w:tr w:rsidR="008C345B" w:rsidRPr="002006F8" w14:paraId="6D821574" w14:textId="77777777" w:rsidTr="002C2C26">
        <w:tc>
          <w:tcPr>
            <w:tcW w:w="0" w:type="dxa"/>
          </w:tcPr>
          <w:p w14:paraId="5CBB09CA" w14:textId="68BDBE12" w:rsidR="008C345B" w:rsidRPr="002006F8" w:rsidRDefault="008C345B" w:rsidP="008C345B">
            <w:pPr>
              <w:pStyle w:val="TabletextsmallHDMES"/>
            </w:pPr>
            <w:r w:rsidRPr="002006F8">
              <w:t>23</w:t>
            </w:r>
          </w:p>
        </w:tc>
        <w:tc>
          <w:tcPr>
            <w:tcW w:w="0" w:type="dxa"/>
          </w:tcPr>
          <w:p w14:paraId="0E736533" w14:textId="5231B179" w:rsidR="008C345B" w:rsidRPr="002006F8" w:rsidRDefault="008C345B" w:rsidP="008C345B">
            <w:pPr>
              <w:pStyle w:val="TabletextsmallHDMES"/>
            </w:pPr>
            <w:r w:rsidRPr="002006F8">
              <w:t xml:space="preserve">APNG </w:t>
            </w:r>
          </w:p>
        </w:tc>
        <w:tc>
          <w:tcPr>
            <w:tcW w:w="0" w:type="dxa"/>
          </w:tcPr>
          <w:p w14:paraId="7BFE0EB2" w14:textId="57724F3D" w:rsidR="008C345B" w:rsidRPr="002006F8" w:rsidRDefault="008C345B" w:rsidP="008C345B">
            <w:pPr>
              <w:pStyle w:val="TabletextsmallHDMES"/>
            </w:pPr>
            <w:r w:rsidRPr="002006F8">
              <w:t>NCD</w:t>
            </w:r>
          </w:p>
        </w:tc>
        <w:tc>
          <w:tcPr>
            <w:tcW w:w="0" w:type="dxa"/>
          </w:tcPr>
          <w:p w14:paraId="5C86B334" w14:textId="5756C0A8" w:rsidR="008C345B" w:rsidRPr="002006F8" w:rsidRDefault="008C345B" w:rsidP="008C345B">
            <w:pPr>
              <w:pStyle w:val="TabletextsmallHDMES"/>
            </w:pPr>
            <w:proofErr w:type="spellStart"/>
            <w:r w:rsidRPr="002006F8">
              <w:t>Begabari</w:t>
            </w:r>
            <w:proofErr w:type="spellEnd"/>
            <w:r w:rsidRPr="002006F8">
              <w:t xml:space="preserve"> VCCT Site Port Moresby</w:t>
            </w:r>
          </w:p>
        </w:tc>
        <w:tc>
          <w:tcPr>
            <w:tcW w:w="0" w:type="dxa"/>
          </w:tcPr>
          <w:p w14:paraId="3695CB80" w14:textId="3629E3A5" w:rsidR="008C345B" w:rsidRPr="002006F8" w:rsidRDefault="008C345B" w:rsidP="008C345B">
            <w:pPr>
              <w:pStyle w:val="TabletextsmallHDMES"/>
            </w:pPr>
            <w:r w:rsidRPr="002006F8">
              <w:t xml:space="preserve">HIV and STI services </w:t>
            </w:r>
          </w:p>
        </w:tc>
        <w:tc>
          <w:tcPr>
            <w:tcW w:w="0" w:type="dxa"/>
          </w:tcPr>
          <w:p w14:paraId="2BACBFC6" w14:textId="681D6463" w:rsidR="008C345B" w:rsidRPr="0092061B" w:rsidRDefault="008C345B" w:rsidP="008C345B">
            <w:pPr>
              <w:pStyle w:val="TabletextsmallHDMES"/>
            </w:pPr>
            <w:r w:rsidRPr="0092061B">
              <w:t>–</w:t>
            </w:r>
          </w:p>
        </w:tc>
        <w:tc>
          <w:tcPr>
            <w:tcW w:w="0" w:type="dxa"/>
          </w:tcPr>
          <w:p w14:paraId="1D45D357" w14:textId="59742AFA" w:rsidR="008C345B" w:rsidRPr="002006F8" w:rsidRDefault="008C345B" w:rsidP="008C345B">
            <w:pPr>
              <w:pStyle w:val="TabletextsmallHDMES"/>
            </w:pPr>
            <w:r w:rsidRPr="002006F8">
              <w:t>Yes</w:t>
            </w:r>
          </w:p>
        </w:tc>
        <w:tc>
          <w:tcPr>
            <w:tcW w:w="0" w:type="dxa"/>
          </w:tcPr>
          <w:p w14:paraId="1AC9843A" w14:textId="58A1A3D1" w:rsidR="008C345B" w:rsidRPr="002006F8" w:rsidRDefault="008C345B" w:rsidP="008C345B">
            <w:pPr>
              <w:pStyle w:val="TabletextsmallHDMES"/>
            </w:pPr>
            <w:r w:rsidRPr="002006F8">
              <w:t xml:space="preserve">Reproductive Health Referral </w:t>
            </w:r>
          </w:p>
        </w:tc>
        <w:tc>
          <w:tcPr>
            <w:tcW w:w="0" w:type="dxa"/>
          </w:tcPr>
          <w:p w14:paraId="3FE273D2" w14:textId="4C167F16" w:rsidR="008C345B" w:rsidRPr="002006F8" w:rsidRDefault="008C345B" w:rsidP="008C345B">
            <w:pPr>
              <w:pStyle w:val="TabletextsmallHDMES"/>
            </w:pPr>
            <w:r w:rsidRPr="002006F8">
              <w:t xml:space="preserve">SURV 1 &amp; 2 </w:t>
            </w:r>
          </w:p>
        </w:tc>
      </w:tr>
      <w:tr w:rsidR="008C345B" w:rsidRPr="002006F8" w14:paraId="5EFAC8DE" w14:textId="77777777" w:rsidTr="002C2C26">
        <w:tc>
          <w:tcPr>
            <w:tcW w:w="0" w:type="dxa"/>
          </w:tcPr>
          <w:p w14:paraId="327DFF00" w14:textId="161659FE" w:rsidR="008C345B" w:rsidRPr="002006F8" w:rsidRDefault="008C345B" w:rsidP="008C345B">
            <w:pPr>
              <w:pStyle w:val="TabletextsmallHDMES"/>
            </w:pPr>
            <w:r w:rsidRPr="002006F8">
              <w:t>24</w:t>
            </w:r>
          </w:p>
        </w:tc>
        <w:tc>
          <w:tcPr>
            <w:tcW w:w="0" w:type="dxa"/>
          </w:tcPr>
          <w:p w14:paraId="26AC6038" w14:textId="7287276F" w:rsidR="008C345B" w:rsidRPr="002006F8" w:rsidRDefault="008C345B" w:rsidP="008C345B">
            <w:pPr>
              <w:pStyle w:val="TabletextsmallHDMES"/>
            </w:pPr>
            <w:r w:rsidRPr="002006F8">
              <w:t xml:space="preserve">APNG </w:t>
            </w:r>
          </w:p>
        </w:tc>
        <w:tc>
          <w:tcPr>
            <w:tcW w:w="0" w:type="dxa"/>
          </w:tcPr>
          <w:p w14:paraId="3DF4072E" w14:textId="04CBDA42" w:rsidR="008C345B" w:rsidRPr="002006F8" w:rsidRDefault="008C345B" w:rsidP="008C345B">
            <w:pPr>
              <w:pStyle w:val="TabletextsmallHDMES"/>
            </w:pPr>
            <w:r w:rsidRPr="002006F8">
              <w:t xml:space="preserve">Western Highlands </w:t>
            </w:r>
          </w:p>
        </w:tc>
        <w:tc>
          <w:tcPr>
            <w:tcW w:w="0" w:type="dxa"/>
          </w:tcPr>
          <w:p w14:paraId="55C44A73" w14:textId="2455CE58" w:rsidR="008C345B" w:rsidRPr="002006F8" w:rsidRDefault="008C345B" w:rsidP="008C345B">
            <w:pPr>
              <w:pStyle w:val="TabletextsmallHDMES"/>
            </w:pPr>
            <w:r w:rsidRPr="002006F8">
              <w:t>Newtown VCCT Clinic Mt Hagen</w:t>
            </w:r>
          </w:p>
        </w:tc>
        <w:tc>
          <w:tcPr>
            <w:tcW w:w="0" w:type="dxa"/>
          </w:tcPr>
          <w:p w14:paraId="6668F657" w14:textId="0AD9DED6" w:rsidR="008C345B" w:rsidRPr="002006F8" w:rsidRDefault="008C345B" w:rsidP="008C345B">
            <w:pPr>
              <w:pStyle w:val="TabletextsmallHDMES"/>
            </w:pPr>
            <w:r w:rsidRPr="002006F8">
              <w:t xml:space="preserve">HIV and STI services </w:t>
            </w:r>
          </w:p>
        </w:tc>
        <w:tc>
          <w:tcPr>
            <w:tcW w:w="0" w:type="dxa"/>
          </w:tcPr>
          <w:p w14:paraId="63BF5C44" w14:textId="20ED470D" w:rsidR="008C345B" w:rsidRPr="0092061B" w:rsidRDefault="008C345B" w:rsidP="008C345B">
            <w:pPr>
              <w:pStyle w:val="TabletextsmallHDMES"/>
            </w:pPr>
            <w:r w:rsidRPr="0092061B">
              <w:t>–</w:t>
            </w:r>
          </w:p>
        </w:tc>
        <w:tc>
          <w:tcPr>
            <w:tcW w:w="0" w:type="dxa"/>
          </w:tcPr>
          <w:p w14:paraId="3F4395CA" w14:textId="21FEB8D3" w:rsidR="008C345B" w:rsidRPr="002006F8" w:rsidRDefault="008C345B" w:rsidP="008C345B">
            <w:pPr>
              <w:pStyle w:val="TabletextsmallHDMES"/>
            </w:pPr>
            <w:r w:rsidRPr="002006F8">
              <w:t>Yes</w:t>
            </w:r>
          </w:p>
        </w:tc>
        <w:tc>
          <w:tcPr>
            <w:tcW w:w="0" w:type="dxa"/>
          </w:tcPr>
          <w:p w14:paraId="1ED62E3E" w14:textId="44054002" w:rsidR="008C345B" w:rsidRPr="002006F8" w:rsidRDefault="008C345B" w:rsidP="008C345B">
            <w:pPr>
              <w:pStyle w:val="TabletextsmallHDMES"/>
            </w:pPr>
            <w:r w:rsidRPr="002006F8">
              <w:t xml:space="preserve">Reproductive Health Referral </w:t>
            </w:r>
          </w:p>
        </w:tc>
        <w:tc>
          <w:tcPr>
            <w:tcW w:w="0" w:type="dxa"/>
          </w:tcPr>
          <w:p w14:paraId="19B8BB6B" w14:textId="18755FE6" w:rsidR="008C345B" w:rsidRPr="002006F8" w:rsidRDefault="008C345B" w:rsidP="008C345B">
            <w:pPr>
              <w:pStyle w:val="TabletextsmallHDMES"/>
            </w:pPr>
            <w:r w:rsidRPr="002006F8">
              <w:t xml:space="preserve">SURV 1 &amp; 2 </w:t>
            </w:r>
          </w:p>
        </w:tc>
      </w:tr>
    </w:tbl>
    <w:p w14:paraId="2ED8A3D1" w14:textId="4100B018" w:rsidR="00DB60EA" w:rsidRPr="002006F8" w:rsidRDefault="00DB60EA" w:rsidP="008C345B">
      <w:pPr>
        <w:pStyle w:val="BlanklinespaceHDMES"/>
      </w:pPr>
    </w:p>
    <w:p w14:paraId="30E8EDE1" w14:textId="2311171B" w:rsidR="008C345B" w:rsidRPr="002006F8" w:rsidRDefault="008C345B" w:rsidP="008C345B">
      <w:pPr>
        <w:pStyle w:val="TableheadinginlistHDMES"/>
      </w:pPr>
      <w:bookmarkStart w:id="55" w:name="_Toc140348452"/>
      <w:r w:rsidRPr="002006F8">
        <w:t xml:space="preserve">Table </w:t>
      </w:r>
      <w:r w:rsidR="00E10D8E">
        <w:t>7</w:t>
      </w:r>
      <w:r w:rsidRPr="002006F8">
        <w:t>.</w:t>
      </w:r>
      <w:r w:rsidR="00415F2C">
        <w:t>5</w:t>
      </w:r>
      <w:r w:rsidRPr="002006F8">
        <w:t xml:space="preserve">.2 SRHIP </w:t>
      </w:r>
      <w:r w:rsidR="00290305">
        <w:t>i</w:t>
      </w:r>
      <w:r w:rsidRPr="002006F8">
        <w:t xml:space="preserve">ntegration Phase </w:t>
      </w:r>
      <w:r w:rsidR="00290305">
        <w:t>2</w:t>
      </w:r>
      <w:bookmarkEnd w:id="55"/>
    </w:p>
    <w:tbl>
      <w:tblPr>
        <w:tblStyle w:val="StandardtablegreyheaderHDMES"/>
        <w:tblW w:w="0" w:type="auto"/>
        <w:tblLook w:val="04A0" w:firstRow="1" w:lastRow="0" w:firstColumn="1" w:lastColumn="0" w:noHBand="0" w:noVBand="1"/>
      </w:tblPr>
      <w:tblGrid>
        <w:gridCol w:w="709"/>
        <w:gridCol w:w="840"/>
        <w:gridCol w:w="1428"/>
        <w:gridCol w:w="1838"/>
        <w:gridCol w:w="1269"/>
        <w:gridCol w:w="2133"/>
        <w:gridCol w:w="3402"/>
        <w:gridCol w:w="1142"/>
        <w:gridCol w:w="1231"/>
      </w:tblGrid>
      <w:tr w:rsidR="009271EA" w:rsidRPr="002006F8" w14:paraId="003F0844" w14:textId="77777777" w:rsidTr="009271EA">
        <w:trPr>
          <w:cnfStyle w:val="100000000000" w:firstRow="1" w:lastRow="0" w:firstColumn="0" w:lastColumn="0" w:oddVBand="0" w:evenVBand="0" w:oddHBand="0" w:evenHBand="0" w:firstRowFirstColumn="0" w:firstRowLastColumn="0" w:lastRowFirstColumn="0" w:lastRowLastColumn="0"/>
          <w:tblHeader/>
        </w:trPr>
        <w:tc>
          <w:tcPr>
            <w:tcW w:w="709" w:type="dxa"/>
          </w:tcPr>
          <w:p w14:paraId="7AD33B1F" w14:textId="61B022F9" w:rsidR="008C345B" w:rsidRPr="002006F8" w:rsidRDefault="008C345B" w:rsidP="008C345B">
            <w:pPr>
              <w:pStyle w:val="TableheadingsmallreverseHDMES"/>
            </w:pPr>
            <w:r w:rsidRPr="002006F8">
              <w:t xml:space="preserve">Fac. </w:t>
            </w:r>
            <w:r w:rsidR="00717B14">
              <w:t>n</w:t>
            </w:r>
            <w:r w:rsidRPr="002006F8">
              <w:t>o.</w:t>
            </w:r>
          </w:p>
        </w:tc>
        <w:tc>
          <w:tcPr>
            <w:tcW w:w="840" w:type="dxa"/>
          </w:tcPr>
          <w:p w14:paraId="14900422" w14:textId="3D3AA531" w:rsidR="008C345B" w:rsidRPr="002006F8" w:rsidRDefault="008C345B" w:rsidP="008C345B">
            <w:pPr>
              <w:pStyle w:val="TableheadingsmallreverseHDMES"/>
            </w:pPr>
            <w:r w:rsidRPr="002006F8">
              <w:t>Org</w:t>
            </w:r>
            <w:r w:rsidR="00717B14">
              <w:t>.</w:t>
            </w:r>
          </w:p>
        </w:tc>
        <w:tc>
          <w:tcPr>
            <w:tcW w:w="1428" w:type="dxa"/>
          </w:tcPr>
          <w:p w14:paraId="73FB472B" w14:textId="6056EFCF" w:rsidR="008C345B" w:rsidRPr="002006F8" w:rsidRDefault="008C345B" w:rsidP="008C345B">
            <w:pPr>
              <w:pStyle w:val="TableheadingsmallreverseHDMES"/>
            </w:pPr>
            <w:r w:rsidRPr="002006F8">
              <w:t xml:space="preserve">Province </w:t>
            </w:r>
          </w:p>
        </w:tc>
        <w:tc>
          <w:tcPr>
            <w:tcW w:w="1838" w:type="dxa"/>
          </w:tcPr>
          <w:p w14:paraId="09E62D04" w14:textId="0DE01083" w:rsidR="008C345B" w:rsidRPr="002006F8" w:rsidRDefault="008C345B" w:rsidP="008C345B">
            <w:pPr>
              <w:pStyle w:val="TableheadingsmallreverseHDMES"/>
            </w:pPr>
            <w:r w:rsidRPr="002006F8">
              <w:t xml:space="preserve">Clinic name and location </w:t>
            </w:r>
          </w:p>
        </w:tc>
        <w:tc>
          <w:tcPr>
            <w:tcW w:w="1269" w:type="dxa"/>
          </w:tcPr>
          <w:p w14:paraId="5E59B79C" w14:textId="67E61E8B" w:rsidR="008C345B" w:rsidRPr="002006F8" w:rsidRDefault="008C345B" w:rsidP="008C345B">
            <w:pPr>
              <w:pStyle w:val="TableheadingsmallreverseHDMES"/>
            </w:pPr>
            <w:r w:rsidRPr="002006F8">
              <w:t xml:space="preserve">Facility </w:t>
            </w:r>
            <w:r w:rsidR="00717B14">
              <w:t>l</w:t>
            </w:r>
            <w:r w:rsidRPr="002006F8">
              <w:t>evel</w:t>
            </w:r>
          </w:p>
        </w:tc>
        <w:tc>
          <w:tcPr>
            <w:tcW w:w="2133" w:type="dxa"/>
          </w:tcPr>
          <w:p w14:paraId="32E5CE9D" w14:textId="55A637BC" w:rsidR="008C345B" w:rsidRPr="002006F8" w:rsidRDefault="008C345B" w:rsidP="008C345B">
            <w:pPr>
              <w:pStyle w:val="TableheadingsmallreverseHDMES"/>
            </w:pPr>
            <w:r w:rsidRPr="002006F8">
              <w:t xml:space="preserve">Phase </w:t>
            </w:r>
            <w:r w:rsidR="00717B14">
              <w:t>2</w:t>
            </w:r>
            <w:r w:rsidRPr="002006F8">
              <w:t xml:space="preserve"> </w:t>
            </w:r>
            <w:r w:rsidR="00717B14">
              <w:t>s</w:t>
            </w:r>
            <w:r w:rsidRPr="002006F8">
              <w:t xml:space="preserve">ervices </w:t>
            </w:r>
          </w:p>
        </w:tc>
        <w:tc>
          <w:tcPr>
            <w:tcW w:w="3402" w:type="dxa"/>
          </w:tcPr>
          <w:p w14:paraId="353428F0" w14:textId="7BE47D2D" w:rsidR="008C345B" w:rsidRPr="002006F8" w:rsidRDefault="008C345B" w:rsidP="008C345B">
            <w:pPr>
              <w:pStyle w:val="TableheadingsmallreverseHDMES"/>
            </w:pPr>
            <w:r w:rsidRPr="002006F8">
              <w:t xml:space="preserve">Phase </w:t>
            </w:r>
            <w:r w:rsidR="00717B14">
              <w:t>2</w:t>
            </w:r>
            <w:r w:rsidRPr="002006F8">
              <w:t xml:space="preserve"> </w:t>
            </w:r>
            <w:r w:rsidR="00717B14">
              <w:t>r</w:t>
            </w:r>
            <w:r w:rsidRPr="002006F8">
              <w:t xml:space="preserve">eproductive </w:t>
            </w:r>
            <w:r w:rsidR="00717B14">
              <w:t>s</w:t>
            </w:r>
            <w:r w:rsidRPr="002006F8">
              <w:t>ervices</w:t>
            </w:r>
          </w:p>
        </w:tc>
        <w:tc>
          <w:tcPr>
            <w:tcW w:w="1142" w:type="dxa"/>
          </w:tcPr>
          <w:p w14:paraId="2D13591A" w14:textId="07A325E8" w:rsidR="008C345B" w:rsidRPr="002006F8" w:rsidRDefault="008C345B" w:rsidP="008C345B">
            <w:pPr>
              <w:pStyle w:val="TableheadingsmallreverseHDMES"/>
            </w:pPr>
            <w:r w:rsidRPr="002006F8">
              <w:t xml:space="preserve">HIV </w:t>
            </w:r>
            <w:r w:rsidR="00717B14">
              <w:t>p</w:t>
            </w:r>
            <w:r w:rsidRPr="002006F8">
              <w:t>rescriber</w:t>
            </w:r>
          </w:p>
        </w:tc>
        <w:tc>
          <w:tcPr>
            <w:tcW w:w="1231" w:type="dxa"/>
          </w:tcPr>
          <w:p w14:paraId="5A4E1316" w14:textId="18F1E0D1" w:rsidR="008C345B" w:rsidRPr="002006F8" w:rsidRDefault="008C345B" w:rsidP="008C345B">
            <w:pPr>
              <w:pStyle w:val="TableheadingsmallreverseHDMES"/>
            </w:pPr>
            <w:proofErr w:type="spellStart"/>
            <w:r w:rsidRPr="002006F8">
              <w:t>GoPNG</w:t>
            </w:r>
            <w:proofErr w:type="spellEnd"/>
            <w:r w:rsidRPr="002006F8">
              <w:t xml:space="preserve"> </w:t>
            </w:r>
            <w:r w:rsidR="00717B14">
              <w:t>r</w:t>
            </w:r>
            <w:r w:rsidRPr="002006F8">
              <w:t>eporting</w:t>
            </w:r>
          </w:p>
        </w:tc>
      </w:tr>
      <w:tr w:rsidR="008C345B" w:rsidRPr="002006F8" w14:paraId="55560BCF" w14:textId="77777777" w:rsidTr="009271EA">
        <w:tc>
          <w:tcPr>
            <w:tcW w:w="709" w:type="dxa"/>
          </w:tcPr>
          <w:p w14:paraId="0D2CC0F1" w14:textId="38D12CC9" w:rsidR="008C345B" w:rsidRPr="002006F8" w:rsidRDefault="008C345B" w:rsidP="008C345B">
            <w:pPr>
              <w:pStyle w:val="TabletextsmallHDMES"/>
            </w:pPr>
            <w:r w:rsidRPr="002006F8">
              <w:t>1</w:t>
            </w:r>
          </w:p>
        </w:tc>
        <w:tc>
          <w:tcPr>
            <w:tcW w:w="840" w:type="dxa"/>
          </w:tcPr>
          <w:p w14:paraId="08F2A5C9" w14:textId="4BAFE62C" w:rsidR="008C345B" w:rsidRPr="002006F8" w:rsidRDefault="008C345B" w:rsidP="008C345B">
            <w:pPr>
              <w:pStyle w:val="TabletextsmallHDMES"/>
            </w:pPr>
            <w:r w:rsidRPr="002006F8">
              <w:t xml:space="preserve">CCHS </w:t>
            </w:r>
          </w:p>
        </w:tc>
        <w:tc>
          <w:tcPr>
            <w:tcW w:w="1428" w:type="dxa"/>
          </w:tcPr>
          <w:p w14:paraId="5FCED5C4" w14:textId="361E06F1" w:rsidR="008C345B" w:rsidRPr="002006F8" w:rsidRDefault="008C345B" w:rsidP="008C345B">
            <w:pPr>
              <w:pStyle w:val="TabletextsmallHDMES"/>
            </w:pPr>
            <w:r w:rsidRPr="002006F8">
              <w:t>NCD</w:t>
            </w:r>
          </w:p>
        </w:tc>
        <w:tc>
          <w:tcPr>
            <w:tcW w:w="1838" w:type="dxa"/>
          </w:tcPr>
          <w:p w14:paraId="1CEBB546" w14:textId="38FD270A" w:rsidR="008C345B" w:rsidRPr="002006F8" w:rsidRDefault="008C345B" w:rsidP="008C345B">
            <w:pPr>
              <w:pStyle w:val="TabletextsmallHDMES"/>
            </w:pPr>
            <w:r w:rsidRPr="002006F8">
              <w:t xml:space="preserve">St Therese Urban Clinic </w:t>
            </w:r>
            <w:proofErr w:type="spellStart"/>
            <w:r w:rsidRPr="002006F8">
              <w:t>Hohola</w:t>
            </w:r>
            <w:proofErr w:type="spellEnd"/>
            <w:r w:rsidRPr="002006F8">
              <w:t xml:space="preserve"> </w:t>
            </w:r>
          </w:p>
        </w:tc>
        <w:tc>
          <w:tcPr>
            <w:tcW w:w="1269" w:type="dxa"/>
          </w:tcPr>
          <w:p w14:paraId="1995EEB0" w14:textId="62CF7C27" w:rsidR="008C345B" w:rsidRPr="002006F8" w:rsidRDefault="008C345B" w:rsidP="008C345B">
            <w:pPr>
              <w:pStyle w:val="TabletextsmallHDMES"/>
            </w:pPr>
            <w:r w:rsidRPr="002006F8">
              <w:t>Level Two</w:t>
            </w:r>
          </w:p>
        </w:tc>
        <w:tc>
          <w:tcPr>
            <w:tcW w:w="2133" w:type="dxa"/>
          </w:tcPr>
          <w:p w14:paraId="27F28884" w14:textId="4CDAD5FC" w:rsidR="008C345B" w:rsidRPr="002006F8" w:rsidRDefault="008C345B" w:rsidP="008C345B">
            <w:pPr>
              <w:pStyle w:val="TabletextsmallHDMES"/>
            </w:pPr>
            <w:r w:rsidRPr="002006F8">
              <w:t>VCCT, HIV Care &amp; Treatment, STI Screening, PICT, ANC, Primary Health, and Outreach</w:t>
            </w:r>
          </w:p>
        </w:tc>
        <w:tc>
          <w:tcPr>
            <w:tcW w:w="3402" w:type="dxa"/>
          </w:tcPr>
          <w:p w14:paraId="1E6BFABC" w14:textId="39420861" w:rsidR="008C345B" w:rsidRPr="002006F8" w:rsidRDefault="008C345B" w:rsidP="008C345B">
            <w:pPr>
              <w:pStyle w:val="TabletextsmallHDMES"/>
            </w:pPr>
            <w:r w:rsidRPr="002006F8">
              <w:t>ANC/TT 1 &amp; 2/Delivery planning/ Malaria prophylaxis/Iron supplements/Nutrition/FP counselling natural methods/Syphilis testing / PPTCT</w:t>
            </w:r>
          </w:p>
        </w:tc>
        <w:tc>
          <w:tcPr>
            <w:tcW w:w="1142" w:type="dxa"/>
          </w:tcPr>
          <w:p w14:paraId="2F7EBC6A" w14:textId="515D9375" w:rsidR="008C345B" w:rsidRPr="002006F8" w:rsidRDefault="008C345B" w:rsidP="008C345B">
            <w:pPr>
              <w:pStyle w:val="TabletextsmallHDMES"/>
            </w:pPr>
            <w:r w:rsidRPr="002006F8">
              <w:t>5</w:t>
            </w:r>
          </w:p>
        </w:tc>
        <w:tc>
          <w:tcPr>
            <w:tcW w:w="1231" w:type="dxa"/>
          </w:tcPr>
          <w:p w14:paraId="2C0EF83D" w14:textId="35483C2B" w:rsidR="008C345B" w:rsidRPr="002006F8" w:rsidRDefault="00415F2C" w:rsidP="008C345B">
            <w:pPr>
              <w:pStyle w:val="TabletextsmallHDMES"/>
            </w:pPr>
            <w:r>
              <w:t>SURV</w:t>
            </w:r>
            <w:r w:rsidRPr="002006F8">
              <w:t xml:space="preserve"> </w:t>
            </w:r>
            <w:r w:rsidR="008C345B" w:rsidRPr="002006F8">
              <w:t>1, 2 and NHIS</w:t>
            </w:r>
          </w:p>
        </w:tc>
      </w:tr>
      <w:tr w:rsidR="008C345B" w:rsidRPr="002006F8" w14:paraId="508D0827" w14:textId="77777777" w:rsidTr="009271EA">
        <w:tc>
          <w:tcPr>
            <w:tcW w:w="709" w:type="dxa"/>
          </w:tcPr>
          <w:p w14:paraId="610FE142" w14:textId="1BA9896A" w:rsidR="008C345B" w:rsidRPr="002006F8" w:rsidRDefault="008C345B" w:rsidP="008C345B">
            <w:pPr>
              <w:pStyle w:val="TabletextsmallHDMES"/>
            </w:pPr>
            <w:r w:rsidRPr="002006F8">
              <w:t>2</w:t>
            </w:r>
          </w:p>
        </w:tc>
        <w:tc>
          <w:tcPr>
            <w:tcW w:w="840" w:type="dxa"/>
          </w:tcPr>
          <w:p w14:paraId="394191BF" w14:textId="52096F37" w:rsidR="008C345B" w:rsidRPr="002006F8" w:rsidRDefault="008C345B" w:rsidP="008C345B">
            <w:pPr>
              <w:pStyle w:val="TabletextsmallHDMES"/>
            </w:pPr>
            <w:r w:rsidRPr="002006F8">
              <w:t xml:space="preserve">CCHS </w:t>
            </w:r>
          </w:p>
        </w:tc>
        <w:tc>
          <w:tcPr>
            <w:tcW w:w="1428" w:type="dxa"/>
          </w:tcPr>
          <w:p w14:paraId="23810E07" w14:textId="4EFC644D" w:rsidR="008C345B" w:rsidRPr="002006F8" w:rsidRDefault="008C345B" w:rsidP="008C345B">
            <w:pPr>
              <w:pStyle w:val="TabletextsmallHDMES"/>
            </w:pPr>
            <w:r w:rsidRPr="002006F8">
              <w:t>NCD</w:t>
            </w:r>
          </w:p>
        </w:tc>
        <w:tc>
          <w:tcPr>
            <w:tcW w:w="1838" w:type="dxa"/>
          </w:tcPr>
          <w:p w14:paraId="2903DA84" w14:textId="43A0B736" w:rsidR="008C345B" w:rsidRPr="002006F8" w:rsidRDefault="008C345B" w:rsidP="008C345B">
            <w:pPr>
              <w:pStyle w:val="TabletextsmallHDMES"/>
            </w:pPr>
            <w:r w:rsidRPr="002006F8">
              <w:t xml:space="preserve">St Pauls Urban Clinic </w:t>
            </w:r>
            <w:proofErr w:type="spellStart"/>
            <w:r w:rsidRPr="002006F8">
              <w:t>Gerehu</w:t>
            </w:r>
            <w:proofErr w:type="spellEnd"/>
            <w:r w:rsidRPr="002006F8">
              <w:t xml:space="preserve"> </w:t>
            </w:r>
          </w:p>
        </w:tc>
        <w:tc>
          <w:tcPr>
            <w:tcW w:w="1269" w:type="dxa"/>
          </w:tcPr>
          <w:p w14:paraId="13E2C7BB" w14:textId="07A17946" w:rsidR="008C345B" w:rsidRPr="002006F8" w:rsidRDefault="008C345B" w:rsidP="008C345B">
            <w:pPr>
              <w:pStyle w:val="TabletextsmallHDMES"/>
            </w:pPr>
            <w:r w:rsidRPr="002006F8">
              <w:t>Level Two</w:t>
            </w:r>
          </w:p>
        </w:tc>
        <w:tc>
          <w:tcPr>
            <w:tcW w:w="2133" w:type="dxa"/>
          </w:tcPr>
          <w:p w14:paraId="7E15193C" w14:textId="58B6200F" w:rsidR="008C345B" w:rsidRPr="002006F8" w:rsidRDefault="008C345B" w:rsidP="008C345B">
            <w:pPr>
              <w:pStyle w:val="TabletextsmallHDMES"/>
            </w:pPr>
            <w:r w:rsidRPr="002006F8">
              <w:t>VCCT, HIV Care &amp; Treatment, STI Screening, PICT, ANC, Primary Health, and Outreach</w:t>
            </w:r>
          </w:p>
        </w:tc>
        <w:tc>
          <w:tcPr>
            <w:tcW w:w="3402" w:type="dxa"/>
          </w:tcPr>
          <w:p w14:paraId="0A761DDE" w14:textId="12CD2708" w:rsidR="008C345B" w:rsidRPr="002006F8" w:rsidRDefault="008C345B" w:rsidP="008C345B">
            <w:pPr>
              <w:pStyle w:val="TabletextsmallHDMES"/>
            </w:pPr>
            <w:r w:rsidRPr="002006F8">
              <w:t>ANC 1st to 4th visit/TT 1 &amp; 2/Delivery planning/Malaria prophylaxis/Iron supplements/Nutrition/FP counselling natural methods/Syphilis testing/ PPTCT</w:t>
            </w:r>
          </w:p>
        </w:tc>
        <w:tc>
          <w:tcPr>
            <w:tcW w:w="1142" w:type="dxa"/>
          </w:tcPr>
          <w:p w14:paraId="706485EB" w14:textId="2D78548F" w:rsidR="008C345B" w:rsidRPr="002006F8" w:rsidRDefault="008C345B" w:rsidP="008C345B">
            <w:pPr>
              <w:pStyle w:val="TabletextsmallHDMES"/>
            </w:pPr>
            <w:r w:rsidRPr="002006F8">
              <w:t>4</w:t>
            </w:r>
          </w:p>
        </w:tc>
        <w:tc>
          <w:tcPr>
            <w:tcW w:w="1231" w:type="dxa"/>
          </w:tcPr>
          <w:p w14:paraId="5B727205" w14:textId="635F17AD" w:rsidR="008C345B" w:rsidRPr="002006F8" w:rsidRDefault="00415F2C" w:rsidP="008C345B">
            <w:pPr>
              <w:pStyle w:val="TabletextsmallHDMES"/>
            </w:pPr>
            <w:r>
              <w:t>SURV</w:t>
            </w:r>
            <w:r w:rsidRPr="002006F8">
              <w:t xml:space="preserve"> </w:t>
            </w:r>
            <w:r w:rsidR="008C345B" w:rsidRPr="002006F8">
              <w:t>1, 2 and NHIS</w:t>
            </w:r>
          </w:p>
        </w:tc>
      </w:tr>
      <w:tr w:rsidR="008C345B" w:rsidRPr="002006F8" w14:paraId="34BB1F1D" w14:textId="77777777" w:rsidTr="009271EA">
        <w:tc>
          <w:tcPr>
            <w:tcW w:w="709" w:type="dxa"/>
          </w:tcPr>
          <w:p w14:paraId="4D7E8DF1" w14:textId="4247FA53" w:rsidR="008C345B" w:rsidRPr="002006F8" w:rsidRDefault="008C345B" w:rsidP="008C345B">
            <w:pPr>
              <w:pStyle w:val="TabletextsmallHDMES"/>
            </w:pPr>
            <w:r w:rsidRPr="002006F8">
              <w:t>3</w:t>
            </w:r>
          </w:p>
        </w:tc>
        <w:tc>
          <w:tcPr>
            <w:tcW w:w="840" w:type="dxa"/>
          </w:tcPr>
          <w:p w14:paraId="0B184539" w14:textId="5E5B0A28" w:rsidR="008C345B" w:rsidRPr="002006F8" w:rsidRDefault="008C345B" w:rsidP="008C345B">
            <w:pPr>
              <w:pStyle w:val="TabletextsmallHDMES"/>
            </w:pPr>
            <w:r w:rsidRPr="002006F8">
              <w:t xml:space="preserve">CCHS </w:t>
            </w:r>
          </w:p>
        </w:tc>
        <w:tc>
          <w:tcPr>
            <w:tcW w:w="1428" w:type="dxa"/>
          </w:tcPr>
          <w:p w14:paraId="3D245A0C" w14:textId="65A18FB9" w:rsidR="008C345B" w:rsidRPr="002006F8" w:rsidRDefault="008C345B" w:rsidP="008C345B">
            <w:pPr>
              <w:pStyle w:val="TabletextsmallHDMES"/>
            </w:pPr>
            <w:r w:rsidRPr="002006F8">
              <w:t>Western Province</w:t>
            </w:r>
          </w:p>
        </w:tc>
        <w:tc>
          <w:tcPr>
            <w:tcW w:w="1838" w:type="dxa"/>
          </w:tcPr>
          <w:p w14:paraId="369F5CFF" w14:textId="02139B54" w:rsidR="008C345B" w:rsidRPr="002006F8" w:rsidRDefault="008C345B" w:rsidP="008C345B">
            <w:pPr>
              <w:pStyle w:val="TabletextsmallHDMES"/>
            </w:pPr>
            <w:r w:rsidRPr="002006F8">
              <w:t xml:space="preserve">Good Samaritan </w:t>
            </w:r>
            <w:proofErr w:type="spellStart"/>
            <w:r w:rsidRPr="002006F8">
              <w:t>Kiunga</w:t>
            </w:r>
            <w:proofErr w:type="spellEnd"/>
            <w:r w:rsidRPr="002006F8">
              <w:t xml:space="preserve"> </w:t>
            </w:r>
          </w:p>
        </w:tc>
        <w:tc>
          <w:tcPr>
            <w:tcW w:w="1269" w:type="dxa"/>
          </w:tcPr>
          <w:p w14:paraId="1ABF65ED" w14:textId="453AA74D" w:rsidR="008C345B" w:rsidRPr="002006F8" w:rsidRDefault="008C345B" w:rsidP="008C345B">
            <w:pPr>
              <w:pStyle w:val="TabletextsmallHDMES"/>
            </w:pPr>
            <w:r w:rsidRPr="002006F8">
              <w:t>Level Two</w:t>
            </w:r>
          </w:p>
        </w:tc>
        <w:tc>
          <w:tcPr>
            <w:tcW w:w="2133" w:type="dxa"/>
          </w:tcPr>
          <w:p w14:paraId="3BB5ECEB" w14:textId="7631213E" w:rsidR="008C345B" w:rsidRPr="002006F8" w:rsidRDefault="008C345B" w:rsidP="008C345B">
            <w:pPr>
              <w:pStyle w:val="TabletextsmallHDMES"/>
            </w:pPr>
            <w:r w:rsidRPr="002006F8">
              <w:t>VCCT, HIV Care &amp; Treatment, STI Screening, PICT, ANC, Primary Health, and Outreach</w:t>
            </w:r>
          </w:p>
        </w:tc>
        <w:tc>
          <w:tcPr>
            <w:tcW w:w="3402" w:type="dxa"/>
          </w:tcPr>
          <w:p w14:paraId="4D4ED993" w14:textId="1638D017" w:rsidR="008C345B" w:rsidRPr="002006F8" w:rsidRDefault="008C345B" w:rsidP="008C345B">
            <w:pPr>
              <w:pStyle w:val="TabletextsmallHDMES"/>
            </w:pPr>
            <w:r w:rsidRPr="002006F8">
              <w:t>ANC 1st to 4th visit/TT 1 &amp; 2/Delivery planning/Malaria prophylaxis/Iron supplements/Nutrition/FP counselling natural methods/Syphilis testing/ PPTCT</w:t>
            </w:r>
          </w:p>
        </w:tc>
        <w:tc>
          <w:tcPr>
            <w:tcW w:w="1142" w:type="dxa"/>
          </w:tcPr>
          <w:p w14:paraId="64FDACF3" w14:textId="7294F7A9" w:rsidR="008C345B" w:rsidRPr="002006F8" w:rsidRDefault="008C345B" w:rsidP="008C345B">
            <w:pPr>
              <w:pStyle w:val="TabletextsmallHDMES"/>
            </w:pPr>
            <w:r w:rsidRPr="002006F8">
              <w:t>2</w:t>
            </w:r>
          </w:p>
        </w:tc>
        <w:tc>
          <w:tcPr>
            <w:tcW w:w="1231" w:type="dxa"/>
          </w:tcPr>
          <w:p w14:paraId="72E0CA3B" w14:textId="1C93B010" w:rsidR="008C345B" w:rsidRPr="002006F8" w:rsidRDefault="00415F2C" w:rsidP="008C345B">
            <w:pPr>
              <w:pStyle w:val="TabletextsmallHDMES"/>
            </w:pPr>
            <w:r>
              <w:t>SURV</w:t>
            </w:r>
            <w:r w:rsidRPr="002006F8">
              <w:t xml:space="preserve"> </w:t>
            </w:r>
            <w:r w:rsidR="008C345B" w:rsidRPr="002006F8">
              <w:t>1, 2 and NHIS</w:t>
            </w:r>
          </w:p>
        </w:tc>
      </w:tr>
      <w:tr w:rsidR="008C345B" w:rsidRPr="002006F8" w14:paraId="61C66011" w14:textId="77777777" w:rsidTr="009271EA">
        <w:tc>
          <w:tcPr>
            <w:tcW w:w="709" w:type="dxa"/>
          </w:tcPr>
          <w:p w14:paraId="09A561BF" w14:textId="5EB0A392" w:rsidR="008C345B" w:rsidRPr="002006F8" w:rsidRDefault="008C345B" w:rsidP="008C345B">
            <w:pPr>
              <w:pStyle w:val="TabletextsmallHDMES"/>
            </w:pPr>
            <w:r w:rsidRPr="002006F8">
              <w:lastRenderedPageBreak/>
              <w:t>4</w:t>
            </w:r>
          </w:p>
        </w:tc>
        <w:tc>
          <w:tcPr>
            <w:tcW w:w="840" w:type="dxa"/>
          </w:tcPr>
          <w:p w14:paraId="28A3976F" w14:textId="39800CC7" w:rsidR="008C345B" w:rsidRPr="002006F8" w:rsidRDefault="008C345B" w:rsidP="008C345B">
            <w:pPr>
              <w:pStyle w:val="TabletextsmallHDMES"/>
            </w:pPr>
            <w:r w:rsidRPr="002006F8">
              <w:t xml:space="preserve">CCHS </w:t>
            </w:r>
          </w:p>
        </w:tc>
        <w:tc>
          <w:tcPr>
            <w:tcW w:w="1428" w:type="dxa"/>
          </w:tcPr>
          <w:p w14:paraId="26F535E6" w14:textId="007707FD" w:rsidR="008C345B" w:rsidRPr="002006F8" w:rsidRDefault="008C345B" w:rsidP="008C345B">
            <w:pPr>
              <w:pStyle w:val="TabletextsmallHDMES"/>
            </w:pPr>
            <w:r w:rsidRPr="002006F8">
              <w:t>Central Province</w:t>
            </w:r>
          </w:p>
        </w:tc>
        <w:tc>
          <w:tcPr>
            <w:tcW w:w="1838" w:type="dxa"/>
          </w:tcPr>
          <w:p w14:paraId="2821715A" w14:textId="717A1248" w:rsidR="008C345B" w:rsidRPr="002006F8" w:rsidRDefault="008C345B" w:rsidP="008C345B">
            <w:pPr>
              <w:pStyle w:val="TabletextsmallHDMES"/>
            </w:pPr>
            <w:proofErr w:type="spellStart"/>
            <w:r w:rsidRPr="002006F8">
              <w:t>Veifa</w:t>
            </w:r>
            <w:proofErr w:type="spellEnd"/>
            <w:r w:rsidRPr="002006F8">
              <w:t xml:space="preserve"> Louie </w:t>
            </w:r>
            <w:proofErr w:type="spellStart"/>
            <w:r w:rsidRPr="002006F8">
              <w:t>Vangeke</w:t>
            </w:r>
            <w:proofErr w:type="spellEnd"/>
            <w:r w:rsidRPr="002006F8">
              <w:t xml:space="preserve"> VCCT </w:t>
            </w:r>
            <w:proofErr w:type="spellStart"/>
            <w:r w:rsidRPr="002006F8">
              <w:t>Bereina</w:t>
            </w:r>
            <w:proofErr w:type="spellEnd"/>
            <w:r w:rsidRPr="002006F8">
              <w:t xml:space="preserve"> </w:t>
            </w:r>
          </w:p>
        </w:tc>
        <w:tc>
          <w:tcPr>
            <w:tcW w:w="1269" w:type="dxa"/>
          </w:tcPr>
          <w:p w14:paraId="26065766" w14:textId="731C35C9" w:rsidR="008C345B" w:rsidRPr="002006F8" w:rsidRDefault="008C345B" w:rsidP="008C345B">
            <w:pPr>
              <w:pStyle w:val="TabletextsmallHDMES"/>
            </w:pPr>
            <w:r w:rsidRPr="002006F8">
              <w:t xml:space="preserve">Level Three </w:t>
            </w:r>
          </w:p>
        </w:tc>
        <w:tc>
          <w:tcPr>
            <w:tcW w:w="2133" w:type="dxa"/>
          </w:tcPr>
          <w:p w14:paraId="5C53A564" w14:textId="1C485F7A" w:rsidR="008C345B" w:rsidRPr="002006F8" w:rsidRDefault="008C345B" w:rsidP="008C345B">
            <w:pPr>
              <w:pStyle w:val="TabletextsmallHDMES"/>
            </w:pPr>
            <w:r w:rsidRPr="002006F8">
              <w:t>VCCT, HIV Care &amp; Treatment, STI Screening, PICT, ANC, Primary Health, and Outreach</w:t>
            </w:r>
          </w:p>
        </w:tc>
        <w:tc>
          <w:tcPr>
            <w:tcW w:w="3402" w:type="dxa"/>
          </w:tcPr>
          <w:p w14:paraId="0FFCD628" w14:textId="3FD3E734" w:rsidR="008C345B" w:rsidRPr="002006F8" w:rsidRDefault="008C345B" w:rsidP="008C345B">
            <w:pPr>
              <w:pStyle w:val="TabletextsmallHDMES"/>
            </w:pPr>
            <w:r w:rsidRPr="002006F8">
              <w:t>ANC 1st to 4th visit/TT 1 &amp; 2/Delivery planning/Malaria prophylaxis/Iron supplements/Nutrition/FP counselling natural methods/Syphilis testing/ PPTCT</w:t>
            </w:r>
          </w:p>
        </w:tc>
        <w:tc>
          <w:tcPr>
            <w:tcW w:w="1142" w:type="dxa"/>
          </w:tcPr>
          <w:p w14:paraId="71B0746D" w14:textId="127BEB98" w:rsidR="008C345B" w:rsidRPr="002006F8" w:rsidRDefault="008C345B" w:rsidP="008C345B">
            <w:pPr>
              <w:pStyle w:val="TabletextsmallHDMES"/>
            </w:pPr>
            <w:r w:rsidRPr="002006F8">
              <w:t>2</w:t>
            </w:r>
          </w:p>
        </w:tc>
        <w:tc>
          <w:tcPr>
            <w:tcW w:w="1231" w:type="dxa"/>
          </w:tcPr>
          <w:p w14:paraId="196F66C5" w14:textId="3F597C8C" w:rsidR="008C345B" w:rsidRPr="002006F8" w:rsidRDefault="00415F2C" w:rsidP="008C345B">
            <w:pPr>
              <w:pStyle w:val="TabletextsmallHDMES"/>
            </w:pPr>
            <w:r>
              <w:t>SURV</w:t>
            </w:r>
            <w:r w:rsidRPr="002006F8">
              <w:t xml:space="preserve"> </w:t>
            </w:r>
            <w:r w:rsidR="008C345B" w:rsidRPr="002006F8">
              <w:t>1, 2 and NHIS</w:t>
            </w:r>
          </w:p>
        </w:tc>
      </w:tr>
      <w:tr w:rsidR="008C345B" w:rsidRPr="002006F8" w14:paraId="5CEBFF66" w14:textId="77777777" w:rsidTr="009271EA">
        <w:tc>
          <w:tcPr>
            <w:tcW w:w="709" w:type="dxa"/>
          </w:tcPr>
          <w:p w14:paraId="1260577A" w14:textId="12C5B2C0" w:rsidR="008C345B" w:rsidRPr="002006F8" w:rsidRDefault="008C345B" w:rsidP="008C345B">
            <w:pPr>
              <w:pStyle w:val="TabletextsmallHDMES"/>
            </w:pPr>
            <w:r w:rsidRPr="002006F8">
              <w:t>5</w:t>
            </w:r>
          </w:p>
        </w:tc>
        <w:tc>
          <w:tcPr>
            <w:tcW w:w="840" w:type="dxa"/>
          </w:tcPr>
          <w:p w14:paraId="15089AFF" w14:textId="45672014" w:rsidR="008C345B" w:rsidRPr="002006F8" w:rsidRDefault="008C345B" w:rsidP="008C345B">
            <w:pPr>
              <w:pStyle w:val="TabletextsmallHDMES"/>
            </w:pPr>
            <w:r w:rsidRPr="002006F8">
              <w:t xml:space="preserve">CCHS </w:t>
            </w:r>
          </w:p>
        </w:tc>
        <w:tc>
          <w:tcPr>
            <w:tcW w:w="1428" w:type="dxa"/>
          </w:tcPr>
          <w:p w14:paraId="062EDA8B" w14:textId="20467F2D" w:rsidR="008C345B" w:rsidRPr="002006F8" w:rsidRDefault="008C345B" w:rsidP="008C345B">
            <w:pPr>
              <w:pStyle w:val="TabletextsmallHDMES"/>
            </w:pPr>
            <w:r w:rsidRPr="002006F8">
              <w:t>Southern Highlands Province</w:t>
            </w:r>
          </w:p>
        </w:tc>
        <w:tc>
          <w:tcPr>
            <w:tcW w:w="1838" w:type="dxa"/>
          </w:tcPr>
          <w:p w14:paraId="4E82B8EC" w14:textId="4B89A801" w:rsidR="008C345B" w:rsidRPr="002006F8" w:rsidRDefault="008C345B" w:rsidP="008C345B">
            <w:pPr>
              <w:pStyle w:val="TabletextsmallHDMES"/>
            </w:pPr>
            <w:proofErr w:type="spellStart"/>
            <w:r w:rsidRPr="002006F8">
              <w:t>Epeanda</w:t>
            </w:r>
            <w:proofErr w:type="spellEnd"/>
            <w:r w:rsidRPr="002006F8">
              <w:t xml:space="preserve"> VCCT Clinic Mendi</w:t>
            </w:r>
          </w:p>
        </w:tc>
        <w:tc>
          <w:tcPr>
            <w:tcW w:w="1269" w:type="dxa"/>
          </w:tcPr>
          <w:p w14:paraId="07FD18F1" w14:textId="7AFF1337" w:rsidR="008C345B" w:rsidRPr="002006F8" w:rsidRDefault="008C345B" w:rsidP="008C345B">
            <w:pPr>
              <w:pStyle w:val="TabletextsmallHDMES"/>
            </w:pPr>
            <w:r w:rsidRPr="002006F8">
              <w:t>Level Two</w:t>
            </w:r>
          </w:p>
        </w:tc>
        <w:tc>
          <w:tcPr>
            <w:tcW w:w="2133" w:type="dxa"/>
          </w:tcPr>
          <w:p w14:paraId="13B29BE9" w14:textId="2691118E" w:rsidR="008C345B" w:rsidRPr="002006F8" w:rsidRDefault="008C345B" w:rsidP="008C345B">
            <w:pPr>
              <w:pStyle w:val="TabletextsmallHDMES"/>
            </w:pPr>
            <w:r w:rsidRPr="002006F8">
              <w:t>VCCT, HIV Care &amp; Treatment, STI Screening, PICT, ANC, Primary Health, and Outreach</w:t>
            </w:r>
          </w:p>
        </w:tc>
        <w:tc>
          <w:tcPr>
            <w:tcW w:w="3402" w:type="dxa"/>
          </w:tcPr>
          <w:p w14:paraId="461402A0" w14:textId="349484DC" w:rsidR="008C345B" w:rsidRPr="002006F8" w:rsidRDefault="008C345B" w:rsidP="008C345B">
            <w:pPr>
              <w:pStyle w:val="TabletextsmallHDMES"/>
            </w:pPr>
            <w:r w:rsidRPr="002006F8">
              <w:t>ANC 1st to 4th visit/TT 1 &amp; 2/Delivery planning/Malaria prophylaxis/Iron supplements/Nutrition/FP counselling natural methods/Syphilis testing/ PPTCT</w:t>
            </w:r>
          </w:p>
        </w:tc>
        <w:tc>
          <w:tcPr>
            <w:tcW w:w="1142" w:type="dxa"/>
          </w:tcPr>
          <w:p w14:paraId="08B58AD2" w14:textId="1341F24C" w:rsidR="008C345B" w:rsidRPr="002006F8" w:rsidRDefault="008C345B" w:rsidP="008C345B">
            <w:pPr>
              <w:pStyle w:val="TabletextsmallHDMES"/>
            </w:pPr>
            <w:r w:rsidRPr="002006F8">
              <w:t>5</w:t>
            </w:r>
          </w:p>
        </w:tc>
        <w:tc>
          <w:tcPr>
            <w:tcW w:w="1231" w:type="dxa"/>
          </w:tcPr>
          <w:p w14:paraId="379B53D6" w14:textId="40B9BABF" w:rsidR="008C345B" w:rsidRPr="002006F8" w:rsidRDefault="00415F2C" w:rsidP="008C345B">
            <w:pPr>
              <w:pStyle w:val="TabletextsmallHDMES"/>
            </w:pPr>
            <w:r>
              <w:t>SURV</w:t>
            </w:r>
            <w:r w:rsidRPr="002006F8">
              <w:t xml:space="preserve"> </w:t>
            </w:r>
            <w:r w:rsidR="008C345B" w:rsidRPr="002006F8">
              <w:t>1, 2 and NHIS</w:t>
            </w:r>
          </w:p>
        </w:tc>
      </w:tr>
      <w:tr w:rsidR="008C345B" w:rsidRPr="002006F8" w14:paraId="747DE5FC" w14:textId="77777777" w:rsidTr="009271EA">
        <w:tc>
          <w:tcPr>
            <w:tcW w:w="709" w:type="dxa"/>
          </w:tcPr>
          <w:p w14:paraId="64B1D0E8" w14:textId="62D97898" w:rsidR="008C345B" w:rsidRPr="002006F8" w:rsidRDefault="008C345B" w:rsidP="008C345B">
            <w:pPr>
              <w:pStyle w:val="TabletextsmallHDMES"/>
            </w:pPr>
            <w:r w:rsidRPr="002006F8">
              <w:t>6</w:t>
            </w:r>
          </w:p>
        </w:tc>
        <w:tc>
          <w:tcPr>
            <w:tcW w:w="840" w:type="dxa"/>
          </w:tcPr>
          <w:p w14:paraId="14A840DB" w14:textId="4BF44366" w:rsidR="008C345B" w:rsidRPr="002006F8" w:rsidRDefault="008C345B" w:rsidP="008C345B">
            <w:pPr>
              <w:pStyle w:val="TabletextsmallHDMES"/>
            </w:pPr>
            <w:r w:rsidRPr="002006F8">
              <w:t xml:space="preserve">CCHS </w:t>
            </w:r>
          </w:p>
        </w:tc>
        <w:tc>
          <w:tcPr>
            <w:tcW w:w="1428" w:type="dxa"/>
          </w:tcPr>
          <w:p w14:paraId="15CCCC9B" w14:textId="74CA7445" w:rsidR="008C345B" w:rsidRPr="002006F8" w:rsidRDefault="008C345B" w:rsidP="008C345B">
            <w:pPr>
              <w:pStyle w:val="TabletextsmallHDMES"/>
            </w:pPr>
            <w:r w:rsidRPr="002006F8">
              <w:t>Western Highlands Province</w:t>
            </w:r>
          </w:p>
        </w:tc>
        <w:tc>
          <w:tcPr>
            <w:tcW w:w="1838" w:type="dxa"/>
          </w:tcPr>
          <w:p w14:paraId="6CD20EE1" w14:textId="15DB8191" w:rsidR="008C345B" w:rsidRPr="002006F8" w:rsidRDefault="008C345B" w:rsidP="008C345B">
            <w:pPr>
              <w:pStyle w:val="TabletextsmallHDMES"/>
            </w:pPr>
            <w:proofErr w:type="spellStart"/>
            <w:r w:rsidRPr="002006F8">
              <w:t>Rebiamul</w:t>
            </w:r>
            <w:proofErr w:type="spellEnd"/>
            <w:r w:rsidRPr="002006F8">
              <w:t xml:space="preserve"> VCCT and ART Mt Hagen</w:t>
            </w:r>
          </w:p>
        </w:tc>
        <w:tc>
          <w:tcPr>
            <w:tcW w:w="1269" w:type="dxa"/>
          </w:tcPr>
          <w:p w14:paraId="5191ACE5" w14:textId="21064CF4" w:rsidR="008C345B" w:rsidRPr="002006F8" w:rsidRDefault="008C345B" w:rsidP="008C345B">
            <w:pPr>
              <w:pStyle w:val="TabletextsmallHDMES"/>
            </w:pPr>
            <w:r w:rsidRPr="002006F8">
              <w:t xml:space="preserve">Level Three </w:t>
            </w:r>
          </w:p>
        </w:tc>
        <w:tc>
          <w:tcPr>
            <w:tcW w:w="2133" w:type="dxa"/>
          </w:tcPr>
          <w:p w14:paraId="5CA2C167" w14:textId="09C2E5BD" w:rsidR="008C345B" w:rsidRPr="002006F8" w:rsidRDefault="008C345B" w:rsidP="008C345B">
            <w:pPr>
              <w:pStyle w:val="TabletextsmallHDMES"/>
            </w:pPr>
            <w:r w:rsidRPr="002006F8">
              <w:t>VCCT, HIV Care &amp; Treatment, STI Screening, PICT, ANC, Primary Health, and Outreach</w:t>
            </w:r>
          </w:p>
        </w:tc>
        <w:tc>
          <w:tcPr>
            <w:tcW w:w="3402" w:type="dxa"/>
          </w:tcPr>
          <w:p w14:paraId="6AE2820E" w14:textId="12FD1AB2" w:rsidR="008C345B" w:rsidRPr="002006F8" w:rsidRDefault="008C345B" w:rsidP="008C345B">
            <w:pPr>
              <w:pStyle w:val="TabletextsmallHDMES"/>
            </w:pPr>
            <w:r w:rsidRPr="002006F8">
              <w:t>ANC 1st to 4th visit/TT 1 &amp; 2/Delivery planning/Malaria prophylaxis/Iron supplements/Nutrition/FP counselling natural methods/Syphilis testing/ PPTCT</w:t>
            </w:r>
          </w:p>
        </w:tc>
        <w:tc>
          <w:tcPr>
            <w:tcW w:w="1142" w:type="dxa"/>
          </w:tcPr>
          <w:p w14:paraId="0EA433AC" w14:textId="7A4FB03A" w:rsidR="008C345B" w:rsidRPr="002006F8" w:rsidRDefault="008C345B" w:rsidP="008C345B">
            <w:pPr>
              <w:pStyle w:val="TabletextsmallHDMES"/>
            </w:pPr>
            <w:r w:rsidRPr="002006F8">
              <w:t>7</w:t>
            </w:r>
          </w:p>
        </w:tc>
        <w:tc>
          <w:tcPr>
            <w:tcW w:w="1231" w:type="dxa"/>
          </w:tcPr>
          <w:p w14:paraId="4C5F0634" w14:textId="12F5E4BA" w:rsidR="008C345B" w:rsidRPr="002006F8" w:rsidRDefault="00415F2C" w:rsidP="008C345B">
            <w:pPr>
              <w:pStyle w:val="TabletextsmallHDMES"/>
            </w:pPr>
            <w:r>
              <w:t>SURV</w:t>
            </w:r>
            <w:r w:rsidRPr="002006F8">
              <w:t xml:space="preserve"> </w:t>
            </w:r>
            <w:r w:rsidR="008C345B" w:rsidRPr="002006F8">
              <w:t>1, 2 and NHIS</w:t>
            </w:r>
          </w:p>
        </w:tc>
      </w:tr>
      <w:tr w:rsidR="008C345B" w:rsidRPr="002006F8" w14:paraId="52377AE9" w14:textId="77777777" w:rsidTr="009271EA">
        <w:tc>
          <w:tcPr>
            <w:tcW w:w="709" w:type="dxa"/>
          </w:tcPr>
          <w:p w14:paraId="1CECE05F" w14:textId="547871F0" w:rsidR="008C345B" w:rsidRPr="002006F8" w:rsidRDefault="008C345B" w:rsidP="008C345B">
            <w:pPr>
              <w:pStyle w:val="TabletextsmallHDMES"/>
            </w:pPr>
            <w:r w:rsidRPr="002006F8">
              <w:t>7</w:t>
            </w:r>
          </w:p>
        </w:tc>
        <w:tc>
          <w:tcPr>
            <w:tcW w:w="840" w:type="dxa"/>
          </w:tcPr>
          <w:p w14:paraId="46685EAC" w14:textId="2BB7F2A2" w:rsidR="008C345B" w:rsidRPr="002006F8" w:rsidRDefault="008C345B" w:rsidP="008C345B">
            <w:pPr>
              <w:pStyle w:val="TabletextsmallHDMES"/>
            </w:pPr>
            <w:r w:rsidRPr="002006F8">
              <w:t xml:space="preserve">CCHS </w:t>
            </w:r>
          </w:p>
        </w:tc>
        <w:tc>
          <w:tcPr>
            <w:tcW w:w="1428" w:type="dxa"/>
          </w:tcPr>
          <w:p w14:paraId="2D04D53C" w14:textId="4AE400A6" w:rsidR="008C345B" w:rsidRPr="002006F8" w:rsidRDefault="008C345B" w:rsidP="008C345B">
            <w:pPr>
              <w:pStyle w:val="TabletextsmallHDMES"/>
            </w:pPr>
            <w:r w:rsidRPr="002006F8">
              <w:t xml:space="preserve">Eastern Highlands </w:t>
            </w:r>
          </w:p>
        </w:tc>
        <w:tc>
          <w:tcPr>
            <w:tcW w:w="1838" w:type="dxa"/>
          </w:tcPr>
          <w:p w14:paraId="2D753617" w14:textId="27F9CB4E" w:rsidR="008C345B" w:rsidRPr="002006F8" w:rsidRDefault="008C345B" w:rsidP="008C345B">
            <w:pPr>
              <w:pStyle w:val="TabletextsmallHDMES"/>
            </w:pPr>
            <w:r w:rsidRPr="002006F8">
              <w:t>St Joseph VCCT Goroka</w:t>
            </w:r>
          </w:p>
        </w:tc>
        <w:tc>
          <w:tcPr>
            <w:tcW w:w="1269" w:type="dxa"/>
          </w:tcPr>
          <w:p w14:paraId="04A8DB4A" w14:textId="34F93180" w:rsidR="008C345B" w:rsidRPr="002006F8" w:rsidRDefault="008C345B" w:rsidP="008C345B">
            <w:pPr>
              <w:pStyle w:val="TabletextsmallHDMES"/>
            </w:pPr>
            <w:r w:rsidRPr="002006F8">
              <w:t xml:space="preserve">VCCT </w:t>
            </w:r>
          </w:p>
        </w:tc>
        <w:tc>
          <w:tcPr>
            <w:tcW w:w="2133" w:type="dxa"/>
          </w:tcPr>
          <w:p w14:paraId="5CF14B92" w14:textId="56ECBDE3" w:rsidR="008C345B" w:rsidRPr="002006F8" w:rsidRDefault="008C345B" w:rsidP="008C345B">
            <w:pPr>
              <w:pStyle w:val="TabletextsmallHDMES"/>
            </w:pPr>
            <w:r w:rsidRPr="002006F8">
              <w:t>VCCT, HIV Care &amp; Treatment, STI Screening, PICT, Primary Health, and Outreach</w:t>
            </w:r>
          </w:p>
        </w:tc>
        <w:tc>
          <w:tcPr>
            <w:tcW w:w="3402" w:type="dxa"/>
          </w:tcPr>
          <w:p w14:paraId="2FED07E4" w14:textId="533D84C1" w:rsidR="008C345B" w:rsidRPr="002006F8" w:rsidRDefault="008C345B" w:rsidP="008C345B">
            <w:pPr>
              <w:pStyle w:val="TabletextsmallHDMES"/>
            </w:pPr>
            <w:r w:rsidRPr="002006F8">
              <w:t xml:space="preserve">ANC Education &amp; Referrals </w:t>
            </w:r>
          </w:p>
        </w:tc>
        <w:tc>
          <w:tcPr>
            <w:tcW w:w="1142" w:type="dxa"/>
          </w:tcPr>
          <w:p w14:paraId="3354863A" w14:textId="7A1AD167" w:rsidR="008C345B" w:rsidRPr="002006F8" w:rsidRDefault="008C345B" w:rsidP="008C345B">
            <w:pPr>
              <w:pStyle w:val="TabletextsmallHDMES"/>
            </w:pPr>
            <w:r w:rsidRPr="002006F8">
              <w:t>1</w:t>
            </w:r>
          </w:p>
        </w:tc>
        <w:tc>
          <w:tcPr>
            <w:tcW w:w="1231" w:type="dxa"/>
          </w:tcPr>
          <w:p w14:paraId="4CAE3516" w14:textId="56C028AA" w:rsidR="008C345B" w:rsidRPr="002006F8" w:rsidRDefault="00415F2C" w:rsidP="008C345B">
            <w:pPr>
              <w:pStyle w:val="TabletextsmallHDMES"/>
            </w:pPr>
            <w:r>
              <w:t>SURV</w:t>
            </w:r>
            <w:r w:rsidRPr="002006F8">
              <w:t xml:space="preserve"> </w:t>
            </w:r>
            <w:r w:rsidR="008C345B" w:rsidRPr="002006F8">
              <w:t>1</w:t>
            </w:r>
            <w:r>
              <w:t>,</w:t>
            </w:r>
            <w:r w:rsidR="008C345B" w:rsidRPr="002006F8">
              <w:t xml:space="preserve"> 2</w:t>
            </w:r>
          </w:p>
        </w:tc>
      </w:tr>
      <w:tr w:rsidR="008C345B" w:rsidRPr="002006F8" w14:paraId="5630B83B" w14:textId="77777777" w:rsidTr="009271EA">
        <w:tc>
          <w:tcPr>
            <w:tcW w:w="709" w:type="dxa"/>
          </w:tcPr>
          <w:p w14:paraId="35732864" w14:textId="453D294E" w:rsidR="008C345B" w:rsidRPr="002006F8" w:rsidRDefault="008C345B" w:rsidP="008C345B">
            <w:pPr>
              <w:pStyle w:val="TabletextsmallHDMES"/>
            </w:pPr>
            <w:r w:rsidRPr="002006F8">
              <w:t>8</w:t>
            </w:r>
          </w:p>
        </w:tc>
        <w:tc>
          <w:tcPr>
            <w:tcW w:w="840" w:type="dxa"/>
          </w:tcPr>
          <w:p w14:paraId="1DE165D0" w14:textId="56666CC7" w:rsidR="008C345B" w:rsidRPr="002006F8" w:rsidRDefault="008C345B" w:rsidP="008C345B">
            <w:pPr>
              <w:pStyle w:val="TabletextsmallHDMES"/>
            </w:pPr>
            <w:r w:rsidRPr="002006F8">
              <w:t xml:space="preserve">CCHS </w:t>
            </w:r>
          </w:p>
        </w:tc>
        <w:tc>
          <w:tcPr>
            <w:tcW w:w="1428" w:type="dxa"/>
          </w:tcPr>
          <w:p w14:paraId="6B0B9C19" w14:textId="3267E729" w:rsidR="008C345B" w:rsidRPr="002006F8" w:rsidRDefault="008C345B" w:rsidP="008C345B">
            <w:pPr>
              <w:pStyle w:val="TabletextsmallHDMES"/>
            </w:pPr>
            <w:proofErr w:type="spellStart"/>
            <w:r w:rsidRPr="002006F8">
              <w:t>Morobe</w:t>
            </w:r>
            <w:proofErr w:type="spellEnd"/>
            <w:r w:rsidRPr="002006F8">
              <w:t xml:space="preserve"> Province </w:t>
            </w:r>
          </w:p>
        </w:tc>
        <w:tc>
          <w:tcPr>
            <w:tcW w:w="1838" w:type="dxa"/>
          </w:tcPr>
          <w:p w14:paraId="37706C7C" w14:textId="571BD3B4" w:rsidR="008C345B" w:rsidRPr="002006F8" w:rsidRDefault="008C345B" w:rsidP="008C345B">
            <w:pPr>
              <w:pStyle w:val="TabletextsmallHDMES"/>
            </w:pPr>
            <w:r w:rsidRPr="002006F8">
              <w:t xml:space="preserve">Bishop Henry VCCT </w:t>
            </w:r>
            <w:proofErr w:type="spellStart"/>
            <w:r w:rsidRPr="002006F8">
              <w:t>Lae</w:t>
            </w:r>
            <w:proofErr w:type="spellEnd"/>
          </w:p>
        </w:tc>
        <w:tc>
          <w:tcPr>
            <w:tcW w:w="1269" w:type="dxa"/>
          </w:tcPr>
          <w:p w14:paraId="6EFE9F32" w14:textId="619588FD" w:rsidR="008C345B" w:rsidRPr="002006F8" w:rsidRDefault="008C345B" w:rsidP="008C345B">
            <w:pPr>
              <w:pStyle w:val="TabletextsmallHDMES"/>
            </w:pPr>
            <w:r w:rsidRPr="002006F8">
              <w:t>Level One</w:t>
            </w:r>
          </w:p>
        </w:tc>
        <w:tc>
          <w:tcPr>
            <w:tcW w:w="2133" w:type="dxa"/>
          </w:tcPr>
          <w:p w14:paraId="392E2C50" w14:textId="40B541A1" w:rsidR="008C345B" w:rsidRPr="002006F8" w:rsidRDefault="008C345B" w:rsidP="008C345B">
            <w:pPr>
              <w:pStyle w:val="TabletextsmallHDMES"/>
            </w:pPr>
            <w:r w:rsidRPr="002006F8">
              <w:t xml:space="preserve">VCCT, HIV Care &amp; Treatment, STI Screening, PICT, ANC, Primary Health, and Outreach </w:t>
            </w:r>
          </w:p>
        </w:tc>
        <w:tc>
          <w:tcPr>
            <w:tcW w:w="3402" w:type="dxa"/>
          </w:tcPr>
          <w:p w14:paraId="3B66C950" w14:textId="6BE057FD" w:rsidR="008C345B" w:rsidRPr="002006F8" w:rsidRDefault="008C345B" w:rsidP="008C345B">
            <w:pPr>
              <w:pStyle w:val="TabletextsmallHDMES"/>
            </w:pPr>
            <w:r w:rsidRPr="002006F8">
              <w:t>ANC 1st to 4th visit/TT 1 &amp; 2/Delivery planning/Malaria prophylaxis/Iron supplements/Nutrition/FP counselling natural methods/Syphilis testing/ PPTCT</w:t>
            </w:r>
          </w:p>
        </w:tc>
        <w:tc>
          <w:tcPr>
            <w:tcW w:w="1142" w:type="dxa"/>
          </w:tcPr>
          <w:p w14:paraId="7145CA24" w14:textId="11F16EB3" w:rsidR="008C345B" w:rsidRPr="002006F8" w:rsidRDefault="008C345B" w:rsidP="008C345B">
            <w:pPr>
              <w:pStyle w:val="TabletextsmallHDMES"/>
            </w:pPr>
            <w:r w:rsidRPr="002006F8">
              <w:t>1</w:t>
            </w:r>
          </w:p>
        </w:tc>
        <w:tc>
          <w:tcPr>
            <w:tcW w:w="1231" w:type="dxa"/>
          </w:tcPr>
          <w:p w14:paraId="1D68BD3E" w14:textId="189C7CA6" w:rsidR="008C345B" w:rsidRPr="002006F8" w:rsidRDefault="00415F2C" w:rsidP="008C345B">
            <w:pPr>
              <w:pStyle w:val="TabletextsmallHDMES"/>
            </w:pPr>
            <w:r>
              <w:t>SURV</w:t>
            </w:r>
            <w:r w:rsidRPr="002006F8">
              <w:t xml:space="preserve"> </w:t>
            </w:r>
            <w:r w:rsidR="008C345B" w:rsidRPr="002006F8">
              <w:t>1, 2 and NHIS</w:t>
            </w:r>
          </w:p>
        </w:tc>
      </w:tr>
      <w:tr w:rsidR="009271EA" w:rsidRPr="002006F8" w14:paraId="36D17B58" w14:textId="77777777" w:rsidTr="009271EA">
        <w:tc>
          <w:tcPr>
            <w:tcW w:w="709" w:type="dxa"/>
          </w:tcPr>
          <w:p w14:paraId="26189EEE" w14:textId="52381841" w:rsidR="009271EA" w:rsidRPr="002006F8" w:rsidRDefault="009271EA" w:rsidP="009271EA">
            <w:pPr>
              <w:pStyle w:val="TabletextsmallHDMES"/>
            </w:pPr>
            <w:r w:rsidRPr="002006F8">
              <w:t>9</w:t>
            </w:r>
          </w:p>
        </w:tc>
        <w:tc>
          <w:tcPr>
            <w:tcW w:w="840" w:type="dxa"/>
          </w:tcPr>
          <w:p w14:paraId="1995CEBB" w14:textId="4D074EC7" w:rsidR="009271EA" w:rsidRPr="002006F8" w:rsidRDefault="009271EA" w:rsidP="009271EA">
            <w:pPr>
              <w:pStyle w:val="TabletextsmallHDMES"/>
            </w:pPr>
            <w:r w:rsidRPr="002006F8">
              <w:t xml:space="preserve">CCHS </w:t>
            </w:r>
          </w:p>
        </w:tc>
        <w:tc>
          <w:tcPr>
            <w:tcW w:w="1428" w:type="dxa"/>
          </w:tcPr>
          <w:p w14:paraId="23288D3D" w14:textId="2C6607FA" w:rsidR="009271EA" w:rsidRPr="002006F8" w:rsidRDefault="009271EA" w:rsidP="009271EA">
            <w:pPr>
              <w:pStyle w:val="TabletextsmallHDMES"/>
            </w:pPr>
            <w:r w:rsidRPr="002006F8">
              <w:t xml:space="preserve">Madang Province </w:t>
            </w:r>
          </w:p>
        </w:tc>
        <w:tc>
          <w:tcPr>
            <w:tcW w:w="1838" w:type="dxa"/>
          </w:tcPr>
          <w:p w14:paraId="65BF2491" w14:textId="614CD9EF" w:rsidR="009271EA" w:rsidRPr="002006F8" w:rsidRDefault="009271EA" w:rsidP="009271EA">
            <w:pPr>
              <w:pStyle w:val="TabletextsmallHDMES"/>
            </w:pPr>
            <w:proofErr w:type="spellStart"/>
            <w:r w:rsidRPr="002006F8">
              <w:t>Alexishafen</w:t>
            </w:r>
            <w:proofErr w:type="spellEnd"/>
            <w:r w:rsidRPr="002006F8">
              <w:t xml:space="preserve"> Health Centre Madang</w:t>
            </w:r>
          </w:p>
        </w:tc>
        <w:tc>
          <w:tcPr>
            <w:tcW w:w="1269" w:type="dxa"/>
          </w:tcPr>
          <w:p w14:paraId="70EAAC7C" w14:textId="5C51970A" w:rsidR="009271EA" w:rsidRPr="002006F8" w:rsidRDefault="009271EA" w:rsidP="009271EA">
            <w:pPr>
              <w:pStyle w:val="TabletextsmallHDMES"/>
            </w:pPr>
            <w:r w:rsidRPr="002006F8">
              <w:t xml:space="preserve">Level Three </w:t>
            </w:r>
          </w:p>
        </w:tc>
        <w:tc>
          <w:tcPr>
            <w:tcW w:w="2133" w:type="dxa"/>
          </w:tcPr>
          <w:p w14:paraId="75E7FAC5" w14:textId="4666A9F8" w:rsidR="009271EA" w:rsidRPr="002006F8" w:rsidRDefault="009271EA" w:rsidP="009271EA">
            <w:pPr>
              <w:pStyle w:val="TabletextsmallHDMES"/>
            </w:pPr>
            <w:r w:rsidRPr="002006F8">
              <w:t xml:space="preserve">VCCT, HIV Care &amp; Treatment, STI Screening, TB Screening, PICT, ANC, Supervised Delivery, </w:t>
            </w:r>
            <w:r w:rsidRPr="002006F8">
              <w:lastRenderedPageBreak/>
              <w:t xml:space="preserve">Primary </w:t>
            </w:r>
            <w:proofErr w:type="gramStart"/>
            <w:r w:rsidRPr="002006F8">
              <w:t>Health</w:t>
            </w:r>
            <w:proofErr w:type="gramEnd"/>
            <w:r w:rsidRPr="002006F8">
              <w:t xml:space="preserve"> and Outreaches </w:t>
            </w:r>
          </w:p>
        </w:tc>
        <w:tc>
          <w:tcPr>
            <w:tcW w:w="3402" w:type="dxa"/>
          </w:tcPr>
          <w:p w14:paraId="5F8C3CCB" w14:textId="274B1201" w:rsidR="009271EA" w:rsidRPr="002006F8" w:rsidRDefault="009271EA" w:rsidP="009271EA">
            <w:pPr>
              <w:pStyle w:val="TabletextsmallHDMES"/>
            </w:pPr>
            <w:r w:rsidRPr="002006F8">
              <w:lastRenderedPageBreak/>
              <w:t>ANC 1st to 4th visit/TT 1 &amp; 2/Delivery planning/Malaria prophylaxis/Iron supplements/Nutrition/FP counselling natural methods/Syphilis testing/ PPTCT</w:t>
            </w:r>
          </w:p>
        </w:tc>
        <w:tc>
          <w:tcPr>
            <w:tcW w:w="1142" w:type="dxa"/>
          </w:tcPr>
          <w:p w14:paraId="220520DF" w14:textId="3634C33A" w:rsidR="009271EA" w:rsidRPr="002006F8" w:rsidRDefault="009271EA" w:rsidP="009271EA">
            <w:pPr>
              <w:pStyle w:val="TabletextsmallHDMES"/>
            </w:pPr>
            <w:r w:rsidRPr="002006F8">
              <w:t>4</w:t>
            </w:r>
          </w:p>
        </w:tc>
        <w:tc>
          <w:tcPr>
            <w:tcW w:w="1231" w:type="dxa"/>
          </w:tcPr>
          <w:p w14:paraId="39CADEC8" w14:textId="05FE8569" w:rsidR="009271EA" w:rsidRPr="002006F8" w:rsidRDefault="00415F2C" w:rsidP="009271EA">
            <w:pPr>
              <w:pStyle w:val="TabletextsmallHDMES"/>
            </w:pPr>
            <w:r>
              <w:t>SURV</w:t>
            </w:r>
            <w:r w:rsidRPr="002006F8">
              <w:t xml:space="preserve"> </w:t>
            </w:r>
            <w:r w:rsidR="009271EA" w:rsidRPr="002006F8">
              <w:t>1, 2 and NHIS</w:t>
            </w:r>
          </w:p>
        </w:tc>
      </w:tr>
      <w:tr w:rsidR="009271EA" w:rsidRPr="002006F8" w14:paraId="53F57A29" w14:textId="77777777" w:rsidTr="009271EA">
        <w:tc>
          <w:tcPr>
            <w:tcW w:w="709" w:type="dxa"/>
          </w:tcPr>
          <w:p w14:paraId="1D75ACE6" w14:textId="1A44F13A" w:rsidR="009271EA" w:rsidRPr="002006F8" w:rsidRDefault="009271EA" w:rsidP="009271EA">
            <w:pPr>
              <w:pStyle w:val="TabletextsmallHDMES"/>
            </w:pPr>
            <w:r w:rsidRPr="002006F8">
              <w:t>10</w:t>
            </w:r>
          </w:p>
        </w:tc>
        <w:tc>
          <w:tcPr>
            <w:tcW w:w="840" w:type="dxa"/>
          </w:tcPr>
          <w:p w14:paraId="4676A36F" w14:textId="61E6F6CA" w:rsidR="009271EA" w:rsidRPr="002006F8" w:rsidRDefault="009271EA" w:rsidP="009271EA">
            <w:pPr>
              <w:pStyle w:val="TabletextsmallHDMES"/>
            </w:pPr>
            <w:r w:rsidRPr="002006F8">
              <w:t xml:space="preserve">CCHS </w:t>
            </w:r>
          </w:p>
        </w:tc>
        <w:tc>
          <w:tcPr>
            <w:tcW w:w="1428" w:type="dxa"/>
          </w:tcPr>
          <w:p w14:paraId="5068B5C9" w14:textId="7496907A" w:rsidR="009271EA" w:rsidRPr="002006F8" w:rsidRDefault="009271EA" w:rsidP="009271EA">
            <w:pPr>
              <w:pStyle w:val="TabletextsmallHDMES"/>
            </w:pPr>
            <w:r w:rsidRPr="002006F8">
              <w:t xml:space="preserve">East Sepik Province </w:t>
            </w:r>
          </w:p>
        </w:tc>
        <w:tc>
          <w:tcPr>
            <w:tcW w:w="1838" w:type="dxa"/>
          </w:tcPr>
          <w:p w14:paraId="5C12BF67" w14:textId="4F318424" w:rsidR="009271EA" w:rsidRPr="002006F8" w:rsidRDefault="009271EA" w:rsidP="009271EA">
            <w:pPr>
              <w:pStyle w:val="TabletextsmallHDMES"/>
            </w:pPr>
            <w:r w:rsidRPr="002006F8">
              <w:t>Sepik Centre of Hope Wewak</w:t>
            </w:r>
          </w:p>
        </w:tc>
        <w:tc>
          <w:tcPr>
            <w:tcW w:w="1269" w:type="dxa"/>
          </w:tcPr>
          <w:p w14:paraId="5645B506" w14:textId="39A7419B" w:rsidR="009271EA" w:rsidRPr="002006F8" w:rsidRDefault="009271EA" w:rsidP="009271EA">
            <w:pPr>
              <w:pStyle w:val="TabletextsmallHDMES"/>
            </w:pPr>
            <w:r w:rsidRPr="002006F8">
              <w:t>Level Two</w:t>
            </w:r>
          </w:p>
        </w:tc>
        <w:tc>
          <w:tcPr>
            <w:tcW w:w="2133" w:type="dxa"/>
          </w:tcPr>
          <w:p w14:paraId="4B3E8284" w14:textId="1050C6D8" w:rsidR="009271EA" w:rsidRPr="002006F8" w:rsidRDefault="009271EA" w:rsidP="009271EA">
            <w:pPr>
              <w:pStyle w:val="TabletextsmallHDMES"/>
            </w:pPr>
            <w:r w:rsidRPr="002006F8">
              <w:t xml:space="preserve">VCCT, HIV Care &amp; Treatment, STI Screening, TB Screening, PICT, ANC, Supervised Delivery, Primary </w:t>
            </w:r>
            <w:proofErr w:type="gramStart"/>
            <w:r w:rsidRPr="002006F8">
              <w:t>Health</w:t>
            </w:r>
            <w:proofErr w:type="gramEnd"/>
            <w:r w:rsidRPr="002006F8">
              <w:t xml:space="preserve"> and Outreaches </w:t>
            </w:r>
          </w:p>
        </w:tc>
        <w:tc>
          <w:tcPr>
            <w:tcW w:w="3402" w:type="dxa"/>
          </w:tcPr>
          <w:p w14:paraId="3821EBE7" w14:textId="011C5503" w:rsidR="009271EA" w:rsidRPr="002006F8" w:rsidRDefault="009271EA" w:rsidP="009271EA">
            <w:pPr>
              <w:pStyle w:val="TabletextsmallHDMES"/>
            </w:pPr>
            <w:r w:rsidRPr="002006F8">
              <w:t>ANC 1st to 4th visit/TT 1 &amp; 2/Delivery planning/Malaria prophylaxis/Iron supplements/Nutrition/FP counselling natural methods/Syphilis testing/ PPTCT</w:t>
            </w:r>
          </w:p>
        </w:tc>
        <w:tc>
          <w:tcPr>
            <w:tcW w:w="1142" w:type="dxa"/>
          </w:tcPr>
          <w:p w14:paraId="0863D09E" w14:textId="185739EF" w:rsidR="009271EA" w:rsidRPr="002006F8" w:rsidRDefault="009271EA" w:rsidP="009271EA">
            <w:pPr>
              <w:pStyle w:val="TabletextsmallHDMES"/>
            </w:pPr>
            <w:r w:rsidRPr="002006F8">
              <w:t>3</w:t>
            </w:r>
          </w:p>
        </w:tc>
        <w:tc>
          <w:tcPr>
            <w:tcW w:w="1231" w:type="dxa"/>
          </w:tcPr>
          <w:p w14:paraId="7846ECC0" w14:textId="36F61461" w:rsidR="009271EA" w:rsidRPr="002006F8" w:rsidRDefault="00415F2C" w:rsidP="009271EA">
            <w:pPr>
              <w:pStyle w:val="TabletextsmallHDMES"/>
            </w:pPr>
            <w:r>
              <w:t>SURV</w:t>
            </w:r>
            <w:r w:rsidRPr="002006F8">
              <w:t xml:space="preserve"> </w:t>
            </w:r>
            <w:r w:rsidR="009271EA" w:rsidRPr="002006F8">
              <w:t>1, 2 and NHIS</w:t>
            </w:r>
          </w:p>
        </w:tc>
      </w:tr>
      <w:tr w:rsidR="009271EA" w:rsidRPr="002006F8" w14:paraId="698032FA" w14:textId="77777777" w:rsidTr="009271EA">
        <w:tc>
          <w:tcPr>
            <w:tcW w:w="709" w:type="dxa"/>
          </w:tcPr>
          <w:p w14:paraId="0B5C4CD7" w14:textId="3B8FE63A" w:rsidR="009271EA" w:rsidRPr="002006F8" w:rsidRDefault="009271EA" w:rsidP="009271EA">
            <w:pPr>
              <w:pStyle w:val="TabletextsmallHDMES"/>
            </w:pPr>
            <w:r w:rsidRPr="002006F8">
              <w:t>11</w:t>
            </w:r>
          </w:p>
        </w:tc>
        <w:tc>
          <w:tcPr>
            <w:tcW w:w="840" w:type="dxa"/>
          </w:tcPr>
          <w:p w14:paraId="6EFC94B1" w14:textId="1A800F79" w:rsidR="009271EA" w:rsidRPr="002006F8" w:rsidRDefault="009271EA" w:rsidP="009271EA">
            <w:pPr>
              <w:pStyle w:val="TabletextsmallHDMES"/>
            </w:pPr>
            <w:r w:rsidRPr="002006F8">
              <w:t xml:space="preserve">CCHS </w:t>
            </w:r>
          </w:p>
        </w:tc>
        <w:tc>
          <w:tcPr>
            <w:tcW w:w="1428" w:type="dxa"/>
          </w:tcPr>
          <w:p w14:paraId="6AE13A2B" w14:textId="3DDE449D" w:rsidR="009271EA" w:rsidRPr="002006F8" w:rsidRDefault="009271EA" w:rsidP="009271EA">
            <w:pPr>
              <w:pStyle w:val="TabletextsmallHDMES"/>
            </w:pPr>
            <w:r w:rsidRPr="002006F8">
              <w:t xml:space="preserve">West Sepik Province </w:t>
            </w:r>
          </w:p>
        </w:tc>
        <w:tc>
          <w:tcPr>
            <w:tcW w:w="1838" w:type="dxa"/>
          </w:tcPr>
          <w:p w14:paraId="5D8164CD" w14:textId="12FB0298" w:rsidR="009271EA" w:rsidRPr="002006F8" w:rsidRDefault="009271EA" w:rsidP="009271EA">
            <w:pPr>
              <w:pStyle w:val="TabletextsmallHDMES"/>
            </w:pPr>
            <w:r w:rsidRPr="002006F8">
              <w:t xml:space="preserve">St Anthony VCCT Vanimo </w:t>
            </w:r>
          </w:p>
        </w:tc>
        <w:tc>
          <w:tcPr>
            <w:tcW w:w="1269" w:type="dxa"/>
          </w:tcPr>
          <w:p w14:paraId="4804FCF1" w14:textId="429F469A" w:rsidR="009271EA" w:rsidRPr="002006F8" w:rsidRDefault="009271EA" w:rsidP="009271EA">
            <w:pPr>
              <w:pStyle w:val="TabletextsmallHDMES"/>
            </w:pPr>
            <w:r w:rsidRPr="002006F8">
              <w:t xml:space="preserve">VCCT </w:t>
            </w:r>
          </w:p>
        </w:tc>
        <w:tc>
          <w:tcPr>
            <w:tcW w:w="2133" w:type="dxa"/>
          </w:tcPr>
          <w:p w14:paraId="026875AF" w14:textId="7364636D" w:rsidR="009271EA" w:rsidRPr="002006F8" w:rsidRDefault="009271EA" w:rsidP="009271EA">
            <w:pPr>
              <w:pStyle w:val="TabletextsmallHDMES"/>
            </w:pPr>
            <w:r w:rsidRPr="002006F8">
              <w:t xml:space="preserve">VCCT, HIV Care &amp; Treatment, STI Screening, TB Screening, PICT, ANC, Primary Health, and Outreach </w:t>
            </w:r>
          </w:p>
        </w:tc>
        <w:tc>
          <w:tcPr>
            <w:tcW w:w="3402" w:type="dxa"/>
          </w:tcPr>
          <w:p w14:paraId="7C775CAA" w14:textId="5DF6206F" w:rsidR="009271EA" w:rsidRPr="002006F8" w:rsidRDefault="009271EA" w:rsidP="009271EA">
            <w:pPr>
              <w:pStyle w:val="TabletextsmallHDMES"/>
            </w:pPr>
            <w:r w:rsidRPr="002006F8">
              <w:t>ANC 1st to 4th visit/TT 1 &amp; 2/Delivery planning/Malaria prophylaxis/Iron supplements/Nutrition/FP counselling natural methods/Syphilis testing/ PPTCT</w:t>
            </w:r>
          </w:p>
        </w:tc>
        <w:tc>
          <w:tcPr>
            <w:tcW w:w="1142" w:type="dxa"/>
          </w:tcPr>
          <w:p w14:paraId="0A2AD867" w14:textId="5F693389" w:rsidR="009271EA" w:rsidRPr="002006F8" w:rsidRDefault="009271EA" w:rsidP="009271EA">
            <w:pPr>
              <w:pStyle w:val="TabletextsmallHDMES"/>
            </w:pPr>
            <w:r w:rsidRPr="002006F8">
              <w:t>1</w:t>
            </w:r>
          </w:p>
        </w:tc>
        <w:tc>
          <w:tcPr>
            <w:tcW w:w="1231" w:type="dxa"/>
          </w:tcPr>
          <w:p w14:paraId="28BCAE87" w14:textId="46472095" w:rsidR="009271EA" w:rsidRPr="002006F8" w:rsidRDefault="00415F2C" w:rsidP="009271EA">
            <w:pPr>
              <w:pStyle w:val="TabletextsmallHDMES"/>
            </w:pPr>
            <w:r>
              <w:t>SURV</w:t>
            </w:r>
            <w:r w:rsidRPr="002006F8">
              <w:t xml:space="preserve"> </w:t>
            </w:r>
            <w:r w:rsidR="009271EA" w:rsidRPr="002006F8">
              <w:t>1</w:t>
            </w:r>
          </w:p>
        </w:tc>
      </w:tr>
      <w:tr w:rsidR="009271EA" w:rsidRPr="002006F8" w14:paraId="2AA9F86C" w14:textId="77777777" w:rsidTr="009271EA">
        <w:tc>
          <w:tcPr>
            <w:tcW w:w="709" w:type="dxa"/>
          </w:tcPr>
          <w:p w14:paraId="76309B06" w14:textId="0FE9CC4F" w:rsidR="009271EA" w:rsidRPr="002006F8" w:rsidRDefault="009271EA" w:rsidP="009271EA">
            <w:pPr>
              <w:pStyle w:val="TabletextsmallHDMES"/>
            </w:pPr>
            <w:r w:rsidRPr="002006F8">
              <w:t>12</w:t>
            </w:r>
          </w:p>
        </w:tc>
        <w:tc>
          <w:tcPr>
            <w:tcW w:w="840" w:type="dxa"/>
          </w:tcPr>
          <w:p w14:paraId="41B83F33" w14:textId="174F9C70" w:rsidR="009271EA" w:rsidRPr="002006F8" w:rsidRDefault="009271EA" w:rsidP="009271EA">
            <w:pPr>
              <w:pStyle w:val="TabletextsmallHDMES"/>
            </w:pPr>
            <w:r w:rsidRPr="002006F8">
              <w:t xml:space="preserve">CCHS </w:t>
            </w:r>
          </w:p>
        </w:tc>
        <w:tc>
          <w:tcPr>
            <w:tcW w:w="1428" w:type="dxa"/>
          </w:tcPr>
          <w:p w14:paraId="545D517B" w14:textId="64312ED4" w:rsidR="009271EA" w:rsidRPr="002006F8" w:rsidRDefault="009271EA" w:rsidP="009271EA">
            <w:pPr>
              <w:pStyle w:val="TabletextsmallHDMES"/>
            </w:pPr>
            <w:r w:rsidRPr="002006F8">
              <w:t xml:space="preserve">AROB </w:t>
            </w:r>
          </w:p>
        </w:tc>
        <w:tc>
          <w:tcPr>
            <w:tcW w:w="1838" w:type="dxa"/>
          </w:tcPr>
          <w:p w14:paraId="1B0BC03D" w14:textId="4DDE796B" w:rsidR="009271EA" w:rsidRPr="002006F8" w:rsidRDefault="009271EA" w:rsidP="009271EA">
            <w:pPr>
              <w:pStyle w:val="TabletextsmallHDMES"/>
            </w:pPr>
            <w:r w:rsidRPr="002006F8">
              <w:t>Mary Mother Hope VCCT Buka</w:t>
            </w:r>
          </w:p>
        </w:tc>
        <w:tc>
          <w:tcPr>
            <w:tcW w:w="1269" w:type="dxa"/>
          </w:tcPr>
          <w:p w14:paraId="2CDAB4DC" w14:textId="6AE4E81E" w:rsidR="009271EA" w:rsidRPr="002006F8" w:rsidRDefault="009271EA" w:rsidP="009271EA">
            <w:pPr>
              <w:pStyle w:val="TabletextsmallHDMES"/>
            </w:pPr>
            <w:r w:rsidRPr="002006F8">
              <w:t>VCCT</w:t>
            </w:r>
          </w:p>
        </w:tc>
        <w:tc>
          <w:tcPr>
            <w:tcW w:w="2133" w:type="dxa"/>
          </w:tcPr>
          <w:p w14:paraId="5D592773" w14:textId="6AA9B677" w:rsidR="009271EA" w:rsidRPr="002006F8" w:rsidRDefault="009271EA" w:rsidP="009271EA">
            <w:pPr>
              <w:pStyle w:val="TabletextsmallHDMES"/>
            </w:pPr>
            <w:r w:rsidRPr="002006F8">
              <w:t xml:space="preserve">VCCT, HIV Care &amp; Treatment, Referral </w:t>
            </w:r>
          </w:p>
        </w:tc>
        <w:tc>
          <w:tcPr>
            <w:tcW w:w="3402" w:type="dxa"/>
          </w:tcPr>
          <w:p w14:paraId="404B4437" w14:textId="0BC9DEE8" w:rsidR="009271EA" w:rsidRPr="002006F8" w:rsidRDefault="009271EA" w:rsidP="009271EA">
            <w:pPr>
              <w:pStyle w:val="TabletextsmallHDMES"/>
            </w:pPr>
            <w:r w:rsidRPr="002006F8">
              <w:t xml:space="preserve">ANC Education &amp; Referrals </w:t>
            </w:r>
          </w:p>
        </w:tc>
        <w:tc>
          <w:tcPr>
            <w:tcW w:w="1142" w:type="dxa"/>
          </w:tcPr>
          <w:p w14:paraId="2284B8DD" w14:textId="5A791E6E" w:rsidR="009271EA" w:rsidRPr="002006F8" w:rsidRDefault="009271EA" w:rsidP="009271EA">
            <w:pPr>
              <w:pStyle w:val="TabletextsmallHDMES"/>
            </w:pPr>
            <w:r w:rsidRPr="002006F8">
              <w:t>1</w:t>
            </w:r>
          </w:p>
        </w:tc>
        <w:tc>
          <w:tcPr>
            <w:tcW w:w="1231" w:type="dxa"/>
          </w:tcPr>
          <w:p w14:paraId="58B4C9AE" w14:textId="31B9E14D" w:rsidR="009271EA" w:rsidRPr="002006F8" w:rsidRDefault="00415F2C" w:rsidP="009271EA">
            <w:pPr>
              <w:pStyle w:val="TabletextsmallHDMES"/>
            </w:pPr>
            <w:r>
              <w:t>SURV</w:t>
            </w:r>
            <w:r w:rsidRPr="002006F8">
              <w:t xml:space="preserve"> </w:t>
            </w:r>
            <w:r w:rsidR="009271EA" w:rsidRPr="002006F8">
              <w:t xml:space="preserve">1, 2 </w:t>
            </w:r>
          </w:p>
        </w:tc>
      </w:tr>
      <w:tr w:rsidR="009271EA" w:rsidRPr="002006F8" w14:paraId="33DE76C4" w14:textId="77777777" w:rsidTr="009271EA">
        <w:tc>
          <w:tcPr>
            <w:tcW w:w="709" w:type="dxa"/>
          </w:tcPr>
          <w:p w14:paraId="55AC0367" w14:textId="281CDD36" w:rsidR="009271EA" w:rsidRPr="002006F8" w:rsidRDefault="009271EA" w:rsidP="009271EA">
            <w:pPr>
              <w:pStyle w:val="TabletextsmallHDMES"/>
            </w:pPr>
            <w:r w:rsidRPr="002006F8">
              <w:t>13</w:t>
            </w:r>
          </w:p>
        </w:tc>
        <w:tc>
          <w:tcPr>
            <w:tcW w:w="840" w:type="dxa"/>
          </w:tcPr>
          <w:p w14:paraId="430B5ACA" w14:textId="765F325C" w:rsidR="009271EA" w:rsidRPr="002006F8" w:rsidRDefault="009271EA" w:rsidP="009271EA">
            <w:pPr>
              <w:pStyle w:val="TabletextsmallHDMES"/>
            </w:pPr>
            <w:r w:rsidRPr="002006F8">
              <w:t xml:space="preserve">CCHS </w:t>
            </w:r>
          </w:p>
        </w:tc>
        <w:tc>
          <w:tcPr>
            <w:tcW w:w="1428" w:type="dxa"/>
          </w:tcPr>
          <w:p w14:paraId="25A6BF17" w14:textId="3D1BFA25" w:rsidR="009271EA" w:rsidRPr="002006F8" w:rsidRDefault="009271EA" w:rsidP="009271EA">
            <w:pPr>
              <w:pStyle w:val="TabletextsmallHDMES"/>
            </w:pPr>
            <w:r w:rsidRPr="002006F8">
              <w:t xml:space="preserve">AROB </w:t>
            </w:r>
          </w:p>
        </w:tc>
        <w:tc>
          <w:tcPr>
            <w:tcW w:w="1838" w:type="dxa"/>
          </w:tcPr>
          <w:p w14:paraId="08FDA8AE" w14:textId="755827B1" w:rsidR="009271EA" w:rsidRPr="002006F8" w:rsidRDefault="009271EA" w:rsidP="009271EA">
            <w:pPr>
              <w:pStyle w:val="TabletextsmallHDMES"/>
            </w:pPr>
            <w:r w:rsidRPr="002006F8">
              <w:t xml:space="preserve">Our Lady of Mercy VCCT </w:t>
            </w:r>
            <w:proofErr w:type="spellStart"/>
            <w:r w:rsidRPr="002006F8">
              <w:t>Arawa</w:t>
            </w:r>
            <w:proofErr w:type="spellEnd"/>
          </w:p>
        </w:tc>
        <w:tc>
          <w:tcPr>
            <w:tcW w:w="1269" w:type="dxa"/>
          </w:tcPr>
          <w:p w14:paraId="063CCE17" w14:textId="51F7B1BA" w:rsidR="009271EA" w:rsidRPr="002006F8" w:rsidRDefault="009271EA" w:rsidP="009271EA">
            <w:pPr>
              <w:pStyle w:val="TabletextsmallHDMES"/>
            </w:pPr>
            <w:r w:rsidRPr="002006F8">
              <w:t xml:space="preserve">VCCT </w:t>
            </w:r>
          </w:p>
        </w:tc>
        <w:tc>
          <w:tcPr>
            <w:tcW w:w="2133" w:type="dxa"/>
          </w:tcPr>
          <w:p w14:paraId="65BB08A4" w14:textId="266A134D" w:rsidR="009271EA" w:rsidRPr="002006F8" w:rsidRDefault="009271EA" w:rsidP="009271EA">
            <w:pPr>
              <w:pStyle w:val="TabletextsmallHDMES"/>
            </w:pPr>
            <w:r w:rsidRPr="002006F8">
              <w:t xml:space="preserve">VCCT, HIV Care &amp; Treatment, Referral </w:t>
            </w:r>
          </w:p>
        </w:tc>
        <w:tc>
          <w:tcPr>
            <w:tcW w:w="3402" w:type="dxa"/>
          </w:tcPr>
          <w:p w14:paraId="534775EF" w14:textId="4E732592" w:rsidR="009271EA" w:rsidRPr="002006F8" w:rsidRDefault="009271EA" w:rsidP="009271EA">
            <w:pPr>
              <w:pStyle w:val="TabletextsmallHDMES"/>
            </w:pPr>
            <w:r w:rsidRPr="002006F8">
              <w:t xml:space="preserve">ANC Education &amp; Referrals </w:t>
            </w:r>
          </w:p>
        </w:tc>
        <w:tc>
          <w:tcPr>
            <w:tcW w:w="1142" w:type="dxa"/>
          </w:tcPr>
          <w:p w14:paraId="7784436A" w14:textId="32753F83" w:rsidR="009271EA" w:rsidRPr="002006F8" w:rsidRDefault="009271EA" w:rsidP="009271EA">
            <w:pPr>
              <w:pStyle w:val="TabletextsmallHDMES"/>
            </w:pPr>
            <w:r w:rsidRPr="002006F8">
              <w:t>1</w:t>
            </w:r>
          </w:p>
        </w:tc>
        <w:tc>
          <w:tcPr>
            <w:tcW w:w="1231" w:type="dxa"/>
          </w:tcPr>
          <w:p w14:paraId="281B216F" w14:textId="43051366" w:rsidR="009271EA" w:rsidRPr="002006F8" w:rsidRDefault="00415F2C" w:rsidP="009271EA">
            <w:pPr>
              <w:pStyle w:val="TabletextsmallHDMES"/>
            </w:pPr>
            <w:r>
              <w:t>SURV</w:t>
            </w:r>
            <w:r w:rsidRPr="002006F8">
              <w:t xml:space="preserve"> </w:t>
            </w:r>
            <w:r w:rsidR="009271EA" w:rsidRPr="002006F8">
              <w:t>1, 2</w:t>
            </w:r>
          </w:p>
        </w:tc>
      </w:tr>
    </w:tbl>
    <w:p w14:paraId="59919E37" w14:textId="77777777" w:rsidR="00DB60EA" w:rsidRPr="002006F8" w:rsidRDefault="00DB60EA" w:rsidP="00DB60EA">
      <w:pPr>
        <w:pStyle w:val="BodytextHDMES"/>
      </w:pPr>
    </w:p>
    <w:p w14:paraId="3662E407" w14:textId="77777777" w:rsidR="00DB60EA" w:rsidRPr="002006F8" w:rsidRDefault="00DB60EA" w:rsidP="00DB60EA">
      <w:pPr>
        <w:pStyle w:val="BodytextHDMES"/>
      </w:pPr>
    </w:p>
    <w:p w14:paraId="0AD2B597" w14:textId="77777777" w:rsidR="00DB60EA" w:rsidRPr="002006F8" w:rsidRDefault="00DB60EA" w:rsidP="00DB60EA">
      <w:pPr>
        <w:pStyle w:val="BodytextHDMES"/>
        <w:sectPr w:rsidR="00DB60EA" w:rsidRPr="002006F8" w:rsidSect="00E93A1C">
          <w:headerReference w:type="default" r:id="rId26"/>
          <w:footerReference w:type="default" r:id="rId27"/>
          <w:pgSz w:w="16838" w:h="11906" w:orient="landscape" w:code="9"/>
          <w:pgMar w:top="1418" w:right="1418" w:bottom="1418" w:left="1418" w:header="709" w:footer="709" w:gutter="0"/>
          <w:cols w:space="708"/>
          <w:docGrid w:linePitch="360"/>
        </w:sectPr>
      </w:pPr>
    </w:p>
    <w:p w14:paraId="508D1B8D" w14:textId="640B98E5" w:rsidR="00DB60EA" w:rsidRPr="002006F8" w:rsidRDefault="00110531" w:rsidP="00DB60EA">
      <w:pPr>
        <w:pStyle w:val="Heading2numberedHDMES"/>
      </w:pPr>
      <w:bookmarkStart w:id="56" w:name="_Toc140348429"/>
      <w:r w:rsidRPr="002006F8">
        <w:lastRenderedPageBreak/>
        <w:t>Indicator data</w:t>
      </w:r>
      <w:bookmarkEnd w:id="56"/>
    </w:p>
    <w:p w14:paraId="1EB1F267" w14:textId="67F99F23" w:rsidR="006E4CE5" w:rsidRPr="002006F8" w:rsidRDefault="00110531" w:rsidP="00575085">
      <w:pPr>
        <w:pStyle w:val="BodytextHDMES"/>
      </w:pPr>
      <w:r w:rsidRPr="002006F8">
        <w:t xml:space="preserve">The tables below provide assessments of SRHIP results, in </w:t>
      </w:r>
      <w:r w:rsidR="003E1D2B">
        <w:t>3</w:t>
      </w:r>
      <w:r w:rsidRPr="002006F8">
        <w:t xml:space="preserve"> sections. Table 7.</w:t>
      </w:r>
      <w:r w:rsidR="00415F2C">
        <w:t>6</w:t>
      </w:r>
      <w:r w:rsidR="009E61B5">
        <w:t>.1</w:t>
      </w:r>
      <w:r w:rsidRPr="002006F8">
        <w:t xml:space="preserve"> covers </w:t>
      </w:r>
      <w:r w:rsidR="009E61B5">
        <w:t>P</w:t>
      </w:r>
      <w:r w:rsidRPr="002006F8">
        <w:t>hase</w:t>
      </w:r>
      <w:r w:rsidR="003E1D2B">
        <w:t> 1</w:t>
      </w:r>
      <w:r w:rsidRPr="002006F8">
        <w:t xml:space="preserve"> and quantifies results against targets, specific to </w:t>
      </w:r>
      <w:r w:rsidR="003E1D2B">
        <w:t>P</w:t>
      </w:r>
      <w:r w:rsidRPr="002006F8">
        <w:t xml:space="preserve">hase </w:t>
      </w:r>
      <w:r w:rsidR="003E1D2B">
        <w:t>1</w:t>
      </w:r>
      <w:r w:rsidRPr="002006F8">
        <w:t>. Table 7.</w:t>
      </w:r>
      <w:r w:rsidR="00415F2C">
        <w:t>6</w:t>
      </w:r>
      <w:r w:rsidR="003E1D2B">
        <w:t>.2</w:t>
      </w:r>
      <w:r w:rsidRPr="002006F8">
        <w:t xml:space="preserve"> covers </w:t>
      </w:r>
      <w:r w:rsidR="003E1D2B">
        <w:t>P</w:t>
      </w:r>
      <w:r w:rsidRPr="002006F8">
        <w:t xml:space="preserve">hase </w:t>
      </w:r>
      <w:r w:rsidR="003E1D2B">
        <w:t>2</w:t>
      </w:r>
      <w:r w:rsidRPr="002006F8">
        <w:t xml:space="preserve"> and captures results against targets, specific to </w:t>
      </w:r>
      <w:r w:rsidR="003E1D2B">
        <w:t>P</w:t>
      </w:r>
      <w:r w:rsidRPr="002006F8">
        <w:t xml:space="preserve">hase </w:t>
      </w:r>
      <w:r w:rsidR="003E1D2B">
        <w:t>2</w:t>
      </w:r>
      <w:r w:rsidRPr="002006F8">
        <w:t>, up to December 2021. Table 7.</w:t>
      </w:r>
      <w:r w:rsidR="00415F2C">
        <w:t>6</w:t>
      </w:r>
      <w:r w:rsidR="003E1D2B">
        <w:t>.3</w:t>
      </w:r>
      <w:r w:rsidRPr="002006F8">
        <w:t xml:space="preserve"> covers </w:t>
      </w:r>
      <w:r w:rsidR="003E1D2B">
        <w:t>P</w:t>
      </w:r>
      <w:r w:rsidRPr="002006F8">
        <w:t xml:space="preserve">hase </w:t>
      </w:r>
      <w:r w:rsidR="003E1D2B">
        <w:t>1</w:t>
      </w:r>
      <w:r w:rsidRPr="002006F8">
        <w:t xml:space="preserve"> and </w:t>
      </w:r>
      <w:r w:rsidR="003E1D2B">
        <w:t>2</w:t>
      </w:r>
      <w:r w:rsidRPr="002006F8">
        <w:t xml:space="preserve"> and tracks the only indicators measured across both phases up to December 2021.</w:t>
      </w:r>
    </w:p>
    <w:p w14:paraId="29027CCC" w14:textId="2014B76D" w:rsidR="006E4CE5" w:rsidRPr="002006F8" w:rsidRDefault="00110531" w:rsidP="00110531">
      <w:pPr>
        <w:pStyle w:val="TableheadinginlistHDMES"/>
      </w:pPr>
      <w:bookmarkStart w:id="57" w:name="_Toc140348453"/>
      <w:r w:rsidRPr="002006F8">
        <w:t xml:space="preserve">Table </w:t>
      </w:r>
      <w:r w:rsidR="00E10D8E">
        <w:t>7</w:t>
      </w:r>
      <w:r w:rsidRPr="002006F8">
        <w:t>.</w:t>
      </w:r>
      <w:r w:rsidR="00415F2C">
        <w:t>6</w:t>
      </w:r>
      <w:r w:rsidRPr="002006F8">
        <w:t xml:space="preserve">.1 SRHIP </w:t>
      </w:r>
      <w:r w:rsidR="00290305">
        <w:t>P</w:t>
      </w:r>
      <w:r w:rsidRPr="002006F8">
        <w:t xml:space="preserve">hase </w:t>
      </w:r>
      <w:r w:rsidR="00290305">
        <w:t>1</w:t>
      </w:r>
      <w:r w:rsidRPr="002006F8">
        <w:t xml:space="preserve"> results against targets (Jul 2017 to May 2020)</w:t>
      </w:r>
      <w:bookmarkEnd w:id="57"/>
    </w:p>
    <w:tbl>
      <w:tblPr>
        <w:tblStyle w:val="StandardtablegreyheaderHDMES"/>
        <w:tblW w:w="0" w:type="auto"/>
        <w:tblLook w:val="0620" w:firstRow="1" w:lastRow="0" w:firstColumn="0" w:lastColumn="0" w:noHBand="1" w:noVBand="1"/>
      </w:tblPr>
      <w:tblGrid>
        <w:gridCol w:w="1696"/>
        <w:gridCol w:w="2410"/>
      </w:tblGrid>
      <w:tr w:rsidR="00110531" w:rsidRPr="002006F8" w14:paraId="5092FEC1" w14:textId="77777777" w:rsidTr="002C2C26">
        <w:trPr>
          <w:cnfStyle w:val="100000000000" w:firstRow="1" w:lastRow="0" w:firstColumn="0" w:lastColumn="0" w:oddVBand="0" w:evenVBand="0" w:oddHBand="0" w:evenHBand="0" w:firstRowFirstColumn="0" w:firstRowLastColumn="0" w:lastRowFirstColumn="0" w:lastRowLastColumn="0"/>
        </w:trPr>
        <w:tc>
          <w:tcPr>
            <w:tcW w:w="1696" w:type="dxa"/>
          </w:tcPr>
          <w:p w14:paraId="6B595967" w14:textId="168151E6" w:rsidR="00110531" w:rsidRPr="002006F8" w:rsidRDefault="00110531" w:rsidP="00110531">
            <w:pPr>
              <w:pStyle w:val="TableheadingsmallreverseHDMES"/>
            </w:pPr>
            <w:r w:rsidRPr="002006F8">
              <w:t>Legend</w:t>
            </w:r>
          </w:p>
        </w:tc>
        <w:tc>
          <w:tcPr>
            <w:tcW w:w="2410" w:type="dxa"/>
          </w:tcPr>
          <w:p w14:paraId="5DC7AF0A" w14:textId="738C5FDD" w:rsidR="00110531" w:rsidRPr="002006F8" w:rsidRDefault="00110531" w:rsidP="00110531">
            <w:pPr>
              <w:pStyle w:val="TableheadingsmallreverseHDMES"/>
            </w:pPr>
            <w:r w:rsidRPr="002006F8">
              <w:t>Achievement</w:t>
            </w:r>
          </w:p>
        </w:tc>
      </w:tr>
      <w:tr w:rsidR="00110531" w:rsidRPr="002006F8" w14:paraId="6A41D370" w14:textId="77777777" w:rsidTr="002C2C26">
        <w:tc>
          <w:tcPr>
            <w:tcW w:w="1696" w:type="dxa"/>
            <w:shd w:val="clear" w:color="auto" w:fill="C2D69B" w:themeFill="accent3" w:themeFillTint="99"/>
          </w:tcPr>
          <w:p w14:paraId="32441013" w14:textId="23836C21" w:rsidR="00110531" w:rsidRPr="002006F8" w:rsidRDefault="00110531" w:rsidP="00110531">
            <w:pPr>
              <w:pStyle w:val="TabletextsmallHDMES"/>
            </w:pPr>
            <w:r w:rsidRPr="002006F8">
              <w:t>Green</w:t>
            </w:r>
            <w:r w:rsidR="00EF0AF3">
              <w:t xml:space="preserve"> = [G]</w:t>
            </w:r>
          </w:p>
        </w:tc>
        <w:tc>
          <w:tcPr>
            <w:tcW w:w="2410" w:type="dxa"/>
          </w:tcPr>
          <w:p w14:paraId="78297A32" w14:textId="0554B695" w:rsidR="00110531" w:rsidRPr="002006F8" w:rsidRDefault="00110531" w:rsidP="00110531">
            <w:pPr>
              <w:pStyle w:val="TabletextsmallHDMES"/>
            </w:pPr>
            <w:r w:rsidRPr="002006F8">
              <w:t>Over 90% achieved</w:t>
            </w:r>
          </w:p>
        </w:tc>
      </w:tr>
      <w:tr w:rsidR="00110531" w:rsidRPr="002006F8" w14:paraId="00F295E7" w14:textId="77777777" w:rsidTr="002C2C26">
        <w:tc>
          <w:tcPr>
            <w:tcW w:w="1696" w:type="dxa"/>
            <w:shd w:val="clear" w:color="auto" w:fill="FAFA76"/>
          </w:tcPr>
          <w:p w14:paraId="7A595284" w14:textId="622020AE" w:rsidR="00110531" w:rsidRPr="002006F8" w:rsidRDefault="00110531" w:rsidP="00110531">
            <w:pPr>
              <w:pStyle w:val="TabletextsmallHDMES"/>
            </w:pPr>
            <w:r w:rsidRPr="002006F8">
              <w:t>Amber</w:t>
            </w:r>
            <w:r w:rsidR="00EF0AF3">
              <w:t xml:space="preserve"> = [A]</w:t>
            </w:r>
          </w:p>
        </w:tc>
        <w:tc>
          <w:tcPr>
            <w:tcW w:w="2410" w:type="dxa"/>
          </w:tcPr>
          <w:p w14:paraId="4FBF8232" w14:textId="44C0AD14" w:rsidR="00110531" w:rsidRPr="002006F8" w:rsidRDefault="00110531" w:rsidP="00110531">
            <w:pPr>
              <w:pStyle w:val="TabletextsmallHDMES"/>
            </w:pPr>
            <w:r w:rsidRPr="002006F8">
              <w:t>Over 50 % achieved</w:t>
            </w:r>
          </w:p>
        </w:tc>
      </w:tr>
      <w:tr w:rsidR="00110531" w:rsidRPr="002006F8" w14:paraId="6B4E33C6" w14:textId="77777777" w:rsidTr="002C2C26">
        <w:tc>
          <w:tcPr>
            <w:tcW w:w="1696" w:type="dxa"/>
            <w:shd w:val="clear" w:color="auto" w:fill="F9A1A1"/>
          </w:tcPr>
          <w:p w14:paraId="756D7B4F" w14:textId="40E86172" w:rsidR="00110531" w:rsidRPr="002006F8" w:rsidRDefault="00110531" w:rsidP="00110531">
            <w:pPr>
              <w:pStyle w:val="TabletextsmallHDMES"/>
            </w:pPr>
            <w:r w:rsidRPr="002006F8">
              <w:t>Red</w:t>
            </w:r>
            <w:r w:rsidR="00EF0AF3">
              <w:t xml:space="preserve"> = [R]</w:t>
            </w:r>
          </w:p>
        </w:tc>
        <w:tc>
          <w:tcPr>
            <w:tcW w:w="2410" w:type="dxa"/>
          </w:tcPr>
          <w:p w14:paraId="04206EFB" w14:textId="5AC62650" w:rsidR="00110531" w:rsidRPr="002006F8" w:rsidRDefault="00110531" w:rsidP="00110531">
            <w:pPr>
              <w:pStyle w:val="TabletextsmallHDMES"/>
            </w:pPr>
            <w:r w:rsidRPr="002006F8">
              <w:t>Under 50% achieved</w:t>
            </w:r>
          </w:p>
        </w:tc>
      </w:tr>
    </w:tbl>
    <w:p w14:paraId="52744BE2" w14:textId="77777777" w:rsidR="00110531" w:rsidRPr="002006F8" w:rsidRDefault="00110531" w:rsidP="00110531">
      <w:pPr>
        <w:pStyle w:val="BlanklinespaceHDMES"/>
      </w:pPr>
    </w:p>
    <w:p w14:paraId="7A711128" w14:textId="46CF6B6C" w:rsidR="00110531" w:rsidRPr="002006F8" w:rsidRDefault="00110531" w:rsidP="00110531">
      <w:pPr>
        <w:pStyle w:val="TableheadingsmallHDMES"/>
      </w:pPr>
      <w:r w:rsidRPr="002006F8">
        <w:t xml:space="preserve">Phase </w:t>
      </w:r>
      <w:r w:rsidR="00290305">
        <w:t>1</w:t>
      </w:r>
    </w:p>
    <w:tbl>
      <w:tblPr>
        <w:tblStyle w:val="StandardtablegreyheaderHDMES"/>
        <w:tblW w:w="0" w:type="auto"/>
        <w:tblLook w:val="0620" w:firstRow="1" w:lastRow="0" w:firstColumn="0" w:lastColumn="0" w:noHBand="1" w:noVBand="1"/>
      </w:tblPr>
      <w:tblGrid>
        <w:gridCol w:w="5949"/>
        <w:gridCol w:w="1564"/>
        <w:gridCol w:w="1547"/>
      </w:tblGrid>
      <w:tr w:rsidR="00AE6E4C" w:rsidRPr="002006F8" w14:paraId="0549A0EB" w14:textId="77777777" w:rsidTr="002C2C26">
        <w:trPr>
          <w:cnfStyle w:val="100000000000" w:firstRow="1" w:lastRow="0" w:firstColumn="0" w:lastColumn="0" w:oddVBand="0" w:evenVBand="0" w:oddHBand="0" w:evenHBand="0" w:firstRowFirstColumn="0" w:firstRowLastColumn="0" w:lastRowFirstColumn="0" w:lastRowLastColumn="0"/>
          <w:tblHeader/>
        </w:trPr>
        <w:tc>
          <w:tcPr>
            <w:tcW w:w="5949" w:type="dxa"/>
          </w:tcPr>
          <w:p w14:paraId="58DDAF48" w14:textId="555B8099" w:rsidR="00AE6E4C" w:rsidRPr="002006F8" w:rsidRDefault="00AE6E4C" w:rsidP="00AE6E4C">
            <w:pPr>
              <w:pStyle w:val="TableheadingsmallreverseHDMES"/>
            </w:pPr>
            <w:r w:rsidRPr="002006F8">
              <w:t xml:space="preserve">Indicator </w:t>
            </w:r>
            <w:r w:rsidR="00BF2BB6">
              <w:t>n</w:t>
            </w:r>
            <w:r w:rsidRPr="002006F8">
              <w:t xml:space="preserve">o. </w:t>
            </w:r>
            <w:r w:rsidR="00BF2BB6">
              <w:t>and</w:t>
            </w:r>
            <w:r w:rsidRPr="002006F8">
              <w:t xml:space="preserve"> description</w:t>
            </w:r>
          </w:p>
        </w:tc>
        <w:tc>
          <w:tcPr>
            <w:tcW w:w="1564" w:type="dxa"/>
          </w:tcPr>
          <w:p w14:paraId="4B9A5078" w14:textId="27782AB9" w:rsidR="00AE6E4C" w:rsidRPr="002006F8" w:rsidRDefault="00AE6E4C" w:rsidP="00AE6E4C">
            <w:pPr>
              <w:pStyle w:val="TableheadingsmallreverseHDMES"/>
            </w:pPr>
            <w:r w:rsidRPr="002006F8">
              <w:t>Result/</w:t>
            </w:r>
            <w:r w:rsidR="00BF2BB6">
              <w:t>t</w:t>
            </w:r>
            <w:r w:rsidRPr="002006F8">
              <w:t>arget</w:t>
            </w:r>
          </w:p>
        </w:tc>
        <w:tc>
          <w:tcPr>
            <w:tcW w:w="1547" w:type="dxa"/>
          </w:tcPr>
          <w:p w14:paraId="0794812A" w14:textId="77777777" w:rsidR="00AE6E4C" w:rsidRPr="002006F8" w:rsidRDefault="00AE6E4C" w:rsidP="00AE6E4C">
            <w:pPr>
              <w:pStyle w:val="TableheadingsmallreverseHDMES"/>
            </w:pPr>
            <w:r w:rsidRPr="002006F8">
              <w:t>Achievement</w:t>
            </w:r>
          </w:p>
          <w:p w14:paraId="7A0DFA56" w14:textId="61AEBCF9" w:rsidR="00AE6E4C" w:rsidRPr="002006F8" w:rsidRDefault="00AE6E4C" w:rsidP="00AE6E4C">
            <w:pPr>
              <w:pStyle w:val="TableheadingsmallreverseHDMES"/>
            </w:pPr>
            <w:r w:rsidRPr="002006F8">
              <w:t>%</w:t>
            </w:r>
          </w:p>
        </w:tc>
      </w:tr>
      <w:tr w:rsidR="00AE6E4C" w:rsidRPr="002006F8" w14:paraId="1BE81BF2" w14:textId="77777777" w:rsidTr="002C2C26">
        <w:tc>
          <w:tcPr>
            <w:tcW w:w="5949" w:type="dxa"/>
          </w:tcPr>
          <w:p w14:paraId="74AF0B98" w14:textId="6216DF87" w:rsidR="00AE6E4C" w:rsidRPr="002006F8" w:rsidRDefault="00AE6E4C" w:rsidP="00AE6E4C">
            <w:pPr>
              <w:pStyle w:val="TabletextsmallHDMES"/>
            </w:pPr>
            <w:r w:rsidRPr="002006F8">
              <w:t>1.1 HIV standalone facilities are functionally integrated and providing health services</w:t>
            </w:r>
          </w:p>
        </w:tc>
        <w:tc>
          <w:tcPr>
            <w:tcW w:w="1564" w:type="dxa"/>
          </w:tcPr>
          <w:p w14:paraId="7A5CB735" w14:textId="69347792" w:rsidR="00AE6E4C" w:rsidRPr="002006F8" w:rsidRDefault="00AE6E4C" w:rsidP="00AE6E4C">
            <w:pPr>
              <w:pStyle w:val="TabletextsmallHDMES"/>
            </w:pPr>
            <w:r w:rsidRPr="002006F8">
              <w:t>18/24</w:t>
            </w:r>
          </w:p>
        </w:tc>
        <w:tc>
          <w:tcPr>
            <w:tcW w:w="1547" w:type="dxa"/>
            <w:shd w:val="clear" w:color="auto" w:fill="FAFA76"/>
          </w:tcPr>
          <w:p w14:paraId="51ED6929" w14:textId="34FA10B3" w:rsidR="00AE6E4C" w:rsidRPr="002006F8" w:rsidRDefault="00AE6E4C" w:rsidP="00AE6E4C">
            <w:pPr>
              <w:pStyle w:val="TabletextsmallHDMES"/>
            </w:pPr>
            <w:r w:rsidRPr="002006F8">
              <w:t>75%</w:t>
            </w:r>
            <w:r w:rsidR="00EF0AF3">
              <w:t xml:space="preserve"> [A]</w:t>
            </w:r>
          </w:p>
        </w:tc>
      </w:tr>
      <w:tr w:rsidR="00AE6E4C" w:rsidRPr="002006F8" w14:paraId="1362A0CF" w14:textId="77777777" w:rsidTr="002C2C26">
        <w:tc>
          <w:tcPr>
            <w:tcW w:w="5949" w:type="dxa"/>
          </w:tcPr>
          <w:p w14:paraId="3284C26B" w14:textId="1CDBF847" w:rsidR="00AE6E4C" w:rsidRPr="002006F8" w:rsidRDefault="00AE6E4C" w:rsidP="00AE6E4C">
            <w:pPr>
              <w:pStyle w:val="TabletextsmallHDMES"/>
            </w:pPr>
            <w:r w:rsidRPr="002006F8">
              <w:t>1.1.1.1 Head contract finalised. Detailed service agreements between CCHS and consorti</w:t>
            </w:r>
            <w:r w:rsidR="00F13224">
              <w:t>um</w:t>
            </w:r>
            <w:r w:rsidRPr="002006F8">
              <w:t xml:space="preserve"> partners are executed</w:t>
            </w:r>
          </w:p>
        </w:tc>
        <w:tc>
          <w:tcPr>
            <w:tcW w:w="1564" w:type="dxa"/>
          </w:tcPr>
          <w:p w14:paraId="2A2362DB" w14:textId="03BBF40A" w:rsidR="00AE6E4C" w:rsidRPr="002006F8" w:rsidRDefault="00AE6E4C" w:rsidP="00AE6E4C">
            <w:pPr>
              <w:pStyle w:val="TabletextsmallHDMES"/>
            </w:pPr>
            <w:r w:rsidRPr="002006F8">
              <w:t>1/1</w:t>
            </w:r>
          </w:p>
        </w:tc>
        <w:tc>
          <w:tcPr>
            <w:tcW w:w="1547" w:type="dxa"/>
            <w:shd w:val="clear" w:color="auto" w:fill="C2D69B" w:themeFill="accent3" w:themeFillTint="99"/>
          </w:tcPr>
          <w:p w14:paraId="2A943930" w14:textId="1DF7662F" w:rsidR="00AE6E4C" w:rsidRPr="002006F8" w:rsidRDefault="00AE6E4C" w:rsidP="00AE6E4C">
            <w:pPr>
              <w:pStyle w:val="TabletextsmallHDMES"/>
            </w:pPr>
            <w:r w:rsidRPr="002006F8">
              <w:t>100%</w:t>
            </w:r>
            <w:r w:rsidR="00EF0AF3">
              <w:t xml:space="preserve"> [G]</w:t>
            </w:r>
          </w:p>
        </w:tc>
      </w:tr>
      <w:tr w:rsidR="00AE6E4C" w:rsidRPr="002006F8" w14:paraId="23CE82B0" w14:textId="77777777" w:rsidTr="002C2C26">
        <w:tc>
          <w:tcPr>
            <w:tcW w:w="5949" w:type="dxa"/>
          </w:tcPr>
          <w:p w14:paraId="49BFEBC8" w14:textId="449CF15B" w:rsidR="00AE6E4C" w:rsidRPr="002006F8" w:rsidRDefault="00AE6E4C" w:rsidP="00AE6E4C">
            <w:pPr>
              <w:pStyle w:val="TabletextsmallHDMES"/>
            </w:pPr>
            <w:r w:rsidRPr="002006F8">
              <w:t>1.1.1.2 Project Management Group (PMG) and Technical Advisory Group (TAG) are established</w:t>
            </w:r>
          </w:p>
        </w:tc>
        <w:tc>
          <w:tcPr>
            <w:tcW w:w="1564" w:type="dxa"/>
          </w:tcPr>
          <w:p w14:paraId="62C5358A" w14:textId="48907E32" w:rsidR="00AE6E4C" w:rsidRPr="002006F8" w:rsidRDefault="00AE6E4C" w:rsidP="00AE6E4C">
            <w:pPr>
              <w:pStyle w:val="TabletextsmallHDMES"/>
            </w:pPr>
            <w:r w:rsidRPr="002006F8">
              <w:t>24/20</w:t>
            </w:r>
          </w:p>
        </w:tc>
        <w:tc>
          <w:tcPr>
            <w:tcW w:w="1547" w:type="dxa"/>
            <w:shd w:val="clear" w:color="auto" w:fill="C2D69B" w:themeFill="accent3" w:themeFillTint="99"/>
          </w:tcPr>
          <w:p w14:paraId="42A3DFD3" w14:textId="4646112C" w:rsidR="00AE6E4C" w:rsidRPr="002006F8" w:rsidRDefault="00AE6E4C" w:rsidP="00AE6E4C">
            <w:pPr>
              <w:pStyle w:val="TabletextsmallHDMES"/>
            </w:pPr>
            <w:r w:rsidRPr="002006F8">
              <w:t>120%</w:t>
            </w:r>
            <w:r w:rsidR="00EF0AF3">
              <w:t xml:space="preserve"> [G]</w:t>
            </w:r>
          </w:p>
        </w:tc>
      </w:tr>
      <w:tr w:rsidR="00AE6E4C" w:rsidRPr="002006F8" w14:paraId="6AA795FC" w14:textId="77777777" w:rsidTr="002C2C26">
        <w:tc>
          <w:tcPr>
            <w:tcW w:w="5949" w:type="dxa"/>
          </w:tcPr>
          <w:p w14:paraId="44785608" w14:textId="36CE9601" w:rsidR="00AE6E4C" w:rsidRPr="002006F8" w:rsidRDefault="00AE6E4C" w:rsidP="00AE6E4C">
            <w:pPr>
              <w:pStyle w:val="TabletextsmallHDMES"/>
            </w:pPr>
            <w:r w:rsidRPr="002006F8">
              <w:t>1.1.1.3 Project office equipped to meet project management and operational requirements is established</w:t>
            </w:r>
          </w:p>
        </w:tc>
        <w:tc>
          <w:tcPr>
            <w:tcW w:w="1564" w:type="dxa"/>
          </w:tcPr>
          <w:p w14:paraId="57893E4E" w14:textId="2191E02A" w:rsidR="00AE6E4C" w:rsidRPr="002006F8" w:rsidRDefault="00AE6E4C" w:rsidP="00AE6E4C">
            <w:pPr>
              <w:pStyle w:val="TabletextsmallHDMES"/>
            </w:pPr>
            <w:r w:rsidRPr="002006F8">
              <w:t>1/1</w:t>
            </w:r>
          </w:p>
        </w:tc>
        <w:tc>
          <w:tcPr>
            <w:tcW w:w="1547" w:type="dxa"/>
            <w:shd w:val="clear" w:color="auto" w:fill="C2D69B" w:themeFill="accent3" w:themeFillTint="99"/>
          </w:tcPr>
          <w:p w14:paraId="47282887" w14:textId="3D5B0ABB" w:rsidR="00AE6E4C" w:rsidRPr="002006F8" w:rsidRDefault="00AE6E4C" w:rsidP="00AE6E4C">
            <w:pPr>
              <w:pStyle w:val="TabletextsmallHDMES"/>
            </w:pPr>
            <w:r w:rsidRPr="002006F8">
              <w:t>100%</w:t>
            </w:r>
            <w:r w:rsidR="00EF0AF3">
              <w:t xml:space="preserve"> [G]</w:t>
            </w:r>
          </w:p>
        </w:tc>
      </w:tr>
      <w:tr w:rsidR="00AE6E4C" w:rsidRPr="002006F8" w14:paraId="7EBCEB41" w14:textId="77777777" w:rsidTr="002C2C26">
        <w:tc>
          <w:tcPr>
            <w:tcW w:w="5949" w:type="dxa"/>
          </w:tcPr>
          <w:p w14:paraId="3A31E7AC" w14:textId="1B81FE64" w:rsidR="00AE6E4C" w:rsidRPr="002006F8" w:rsidRDefault="00AE6E4C" w:rsidP="00AE6E4C">
            <w:pPr>
              <w:pStyle w:val="TabletextsmallHDMES"/>
            </w:pPr>
            <w:r w:rsidRPr="002006F8">
              <w:t>1.1.1.4 Full complement of staff recruited</w:t>
            </w:r>
          </w:p>
        </w:tc>
        <w:tc>
          <w:tcPr>
            <w:tcW w:w="1564" w:type="dxa"/>
          </w:tcPr>
          <w:p w14:paraId="27918661" w14:textId="6509150C" w:rsidR="00AE6E4C" w:rsidRPr="002006F8" w:rsidRDefault="00AE6E4C" w:rsidP="00AE6E4C">
            <w:pPr>
              <w:pStyle w:val="TabletextsmallHDMES"/>
            </w:pPr>
            <w:r w:rsidRPr="002006F8">
              <w:t>No data</w:t>
            </w:r>
          </w:p>
        </w:tc>
        <w:tc>
          <w:tcPr>
            <w:tcW w:w="1547" w:type="dxa"/>
            <w:shd w:val="clear" w:color="auto" w:fill="C2D69B" w:themeFill="accent3" w:themeFillTint="99"/>
          </w:tcPr>
          <w:p w14:paraId="14DD095D" w14:textId="20ECE8C6" w:rsidR="00AE6E4C" w:rsidRPr="002006F8" w:rsidRDefault="00AE6E4C" w:rsidP="00AE6E4C">
            <w:pPr>
              <w:pStyle w:val="TabletextsmallHDMES"/>
            </w:pPr>
            <w:r w:rsidRPr="002006F8">
              <w:t>95%</w:t>
            </w:r>
            <w:r w:rsidR="00EF0AF3">
              <w:t xml:space="preserve"> [G]</w:t>
            </w:r>
          </w:p>
        </w:tc>
      </w:tr>
      <w:tr w:rsidR="00AE6E4C" w:rsidRPr="002006F8" w14:paraId="718F5CEF" w14:textId="77777777" w:rsidTr="002C2C26">
        <w:tc>
          <w:tcPr>
            <w:tcW w:w="5949" w:type="dxa"/>
          </w:tcPr>
          <w:p w14:paraId="309A1ED7" w14:textId="74516566" w:rsidR="00AE6E4C" w:rsidRPr="002006F8" w:rsidRDefault="00AE6E4C" w:rsidP="00AE6E4C">
            <w:pPr>
              <w:pStyle w:val="TabletextsmallHDMES"/>
            </w:pPr>
            <w:r w:rsidRPr="002006F8">
              <w:t xml:space="preserve">1.1.2 Project strategy and workplan approved by National Office and </w:t>
            </w:r>
            <w:r w:rsidR="00CB2C3F">
              <w:t>d</w:t>
            </w:r>
            <w:r w:rsidRPr="002006F8">
              <w:t>ioceses</w:t>
            </w:r>
          </w:p>
        </w:tc>
        <w:tc>
          <w:tcPr>
            <w:tcW w:w="1564" w:type="dxa"/>
          </w:tcPr>
          <w:p w14:paraId="239DEC42" w14:textId="6D678AD3" w:rsidR="00AE6E4C" w:rsidRPr="002006F8" w:rsidRDefault="00AE6E4C" w:rsidP="00AE6E4C">
            <w:pPr>
              <w:pStyle w:val="TabletextsmallHDMES"/>
            </w:pPr>
            <w:r w:rsidRPr="002006F8">
              <w:t>2/2</w:t>
            </w:r>
          </w:p>
        </w:tc>
        <w:tc>
          <w:tcPr>
            <w:tcW w:w="1547" w:type="dxa"/>
            <w:shd w:val="clear" w:color="auto" w:fill="C2D69B" w:themeFill="accent3" w:themeFillTint="99"/>
          </w:tcPr>
          <w:p w14:paraId="7C7D64C2" w14:textId="76ADDF69" w:rsidR="00AE6E4C" w:rsidRPr="002006F8" w:rsidRDefault="00AE6E4C" w:rsidP="00AE6E4C">
            <w:pPr>
              <w:pStyle w:val="TabletextsmallHDMES"/>
            </w:pPr>
            <w:r w:rsidRPr="002006F8">
              <w:t>100%</w:t>
            </w:r>
            <w:r w:rsidR="00EF0AF3">
              <w:t xml:space="preserve"> [G]</w:t>
            </w:r>
          </w:p>
        </w:tc>
      </w:tr>
      <w:tr w:rsidR="00AE6E4C" w:rsidRPr="002006F8" w14:paraId="195C80E1" w14:textId="77777777" w:rsidTr="002C2C26">
        <w:tc>
          <w:tcPr>
            <w:tcW w:w="5949" w:type="dxa"/>
          </w:tcPr>
          <w:p w14:paraId="23ED43C6" w14:textId="49C1C8B3" w:rsidR="00AE6E4C" w:rsidRPr="002006F8" w:rsidRDefault="00AE6E4C" w:rsidP="00AE6E4C">
            <w:pPr>
              <w:pStyle w:val="TabletextsmallHDMES"/>
            </w:pPr>
            <w:r w:rsidRPr="002006F8">
              <w:t>1.1.3.1 Operational Research Framework to evaluate integration process developed and approved by ethics committee</w:t>
            </w:r>
          </w:p>
        </w:tc>
        <w:tc>
          <w:tcPr>
            <w:tcW w:w="1564" w:type="dxa"/>
          </w:tcPr>
          <w:p w14:paraId="604DBBA6" w14:textId="659473DB" w:rsidR="00AE6E4C" w:rsidRPr="002006F8" w:rsidRDefault="00AE6E4C" w:rsidP="00AE6E4C">
            <w:pPr>
              <w:pStyle w:val="TabletextsmallHDMES"/>
            </w:pPr>
            <w:r w:rsidRPr="002006F8">
              <w:t>1/1</w:t>
            </w:r>
          </w:p>
        </w:tc>
        <w:tc>
          <w:tcPr>
            <w:tcW w:w="1547" w:type="dxa"/>
            <w:shd w:val="clear" w:color="auto" w:fill="C2D69B" w:themeFill="accent3" w:themeFillTint="99"/>
          </w:tcPr>
          <w:p w14:paraId="2124BC67" w14:textId="5D22A497" w:rsidR="00AE6E4C" w:rsidRPr="002006F8" w:rsidRDefault="00AE6E4C" w:rsidP="00AE6E4C">
            <w:pPr>
              <w:pStyle w:val="TabletextsmallHDMES"/>
            </w:pPr>
            <w:r w:rsidRPr="002006F8">
              <w:t>100%</w:t>
            </w:r>
            <w:r w:rsidR="00EF0AF3">
              <w:t xml:space="preserve"> [G]</w:t>
            </w:r>
          </w:p>
        </w:tc>
      </w:tr>
      <w:tr w:rsidR="00AE6E4C" w:rsidRPr="002006F8" w14:paraId="0352E338" w14:textId="77777777" w:rsidTr="002C2C26">
        <w:tc>
          <w:tcPr>
            <w:tcW w:w="5949" w:type="dxa"/>
          </w:tcPr>
          <w:p w14:paraId="0CC8F9D4" w14:textId="0C49E691" w:rsidR="00AE6E4C" w:rsidRPr="002006F8" w:rsidRDefault="00AE6E4C" w:rsidP="00AE6E4C">
            <w:pPr>
              <w:pStyle w:val="TabletextsmallHDMES"/>
            </w:pPr>
            <w:r w:rsidRPr="002006F8">
              <w:t>1.1.3.2 Operational Research completed</w:t>
            </w:r>
          </w:p>
        </w:tc>
        <w:tc>
          <w:tcPr>
            <w:tcW w:w="1564" w:type="dxa"/>
          </w:tcPr>
          <w:p w14:paraId="1524F570" w14:textId="6ED467D0" w:rsidR="00AE6E4C" w:rsidRPr="002006F8" w:rsidRDefault="00AE6E4C" w:rsidP="00AE6E4C">
            <w:pPr>
              <w:pStyle w:val="TabletextsmallHDMES"/>
            </w:pPr>
            <w:r w:rsidRPr="002006F8">
              <w:t>1/2</w:t>
            </w:r>
          </w:p>
        </w:tc>
        <w:tc>
          <w:tcPr>
            <w:tcW w:w="1547" w:type="dxa"/>
            <w:shd w:val="clear" w:color="auto" w:fill="FAFA76"/>
          </w:tcPr>
          <w:p w14:paraId="45E87EBD" w14:textId="5B8B7141" w:rsidR="00AE6E4C" w:rsidRPr="002006F8" w:rsidRDefault="00AE6E4C" w:rsidP="00AE6E4C">
            <w:pPr>
              <w:pStyle w:val="TabletextsmallHDMES"/>
            </w:pPr>
            <w:r w:rsidRPr="002006F8">
              <w:t>50%</w:t>
            </w:r>
            <w:r w:rsidR="00EF0AF3">
              <w:t xml:space="preserve"> [A]</w:t>
            </w:r>
          </w:p>
        </w:tc>
      </w:tr>
      <w:tr w:rsidR="00AE6E4C" w:rsidRPr="002006F8" w14:paraId="01E4A239" w14:textId="77777777" w:rsidTr="002C2C26">
        <w:tc>
          <w:tcPr>
            <w:tcW w:w="5949" w:type="dxa"/>
          </w:tcPr>
          <w:p w14:paraId="1DE3848F" w14:textId="1D55D172" w:rsidR="00AE6E4C" w:rsidRPr="002006F8" w:rsidRDefault="00AE6E4C" w:rsidP="00AE6E4C">
            <w:pPr>
              <w:pStyle w:val="TabletextsmallHDMES"/>
            </w:pPr>
            <w:r w:rsidRPr="002006F8">
              <w:t xml:space="preserve">1.1.4.1 Learning &amp; Development Plans completed for organisational capacity building with CCHS, APNG &amp; </w:t>
            </w:r>
            <w:proofErr w:type="spellStart"/>
            <w:r w:rsidRPr="0092061B">
              <w:rPr>
                <w:i/>
                <w:iCs/>
              </w:rPr>
              <w:t>Igat</w:t>
            </w:r>
            <w:proofErr w:type="spellEnd"/>
            <w:r w:rsidRPr="0092061B">
              <w:rPr>
                <w:i/>
                <w:iCs/>
              </w:rPr>
              <w:t xml:space="preserve"> Hope</w:t>
            </w:r>
          </w:p>
        </w:tc>
        <w:tc>
          <w:tcPr>
            <w:tcW w:w="1564" w:type="dxa"/>
          </w:tcPr>
          <w:p w14:paraId="3C6111AE" w14:textId="32E9B719" w:rsidR="00AE6E4C" w:rsidRPr="002006F8" w:rsidRDefault="00AE6E4C" w:rsidP="00AE6E4C">
            <w:pPr>
              <w:pStyle w:val="TabletextsmallHDMES"/>
            </w:pPr>
            <w:r w:rsidRPr="002006F8">
              <w:t>1/1</w:t>
            </w:r>
          </w:p>
        </w:tc>
        <w:tc>
          <w:tcPr>
            <w:tcW w:w="1547" w:type="dxa"/>
            <w:shd w:val="clear" w:color="auto" w:fill="C2D69B" w:themeFill="accent3" w:themeFillTint="99"/>
          </w:tcPr>
          <w:p w14:paraId="72F025BC" w14:textId="16D45C10" w:rsidR="00AE6E4C" w:rsidRPr="002006F8" w:rsidRDefault="00AE6E4C" w:rsidP="00AE6E4C">
            <w:pPr>
              <w:pStyle w:val="TabletextsmallHDMES"/>
            </w:pPr>
            <w:r w:rsidRPr="002006F8">
              <w:t>100%</w:t>
            </w:r>
            <w:r w:rsidR="00EF0AF3">
              <w:t xml:space="preserve"> [G]</w:t>
            </w:r>
          </w:p>
        </w:tc>
      </w:tr>
      <w:tr w:rsidR="00AE6E4C" w:rsidRPr="002006F8" w14:paraId="42F77D26" w14:textId="77777777" w:rsidTr="002C2C26">
        <w:tc>
          <w:tcPr>
            <w:tcW w:w="5949" w:type="dxa"/>
          </w:tcPr>
          <w:p w14:paraId="3B30212D" w14:textId="328FF44F" w:rsidR="00AE6E4C" w:rsidRPr="002006F8" w:rsidRDefault="00AE6E4C" w:rsidP="00AE6E4C">
            <w:pPr>
              <w:pStyle w:val="TabletextsmallHDMES"/>
            </w:pPr>
            <w:r w:rsidRPr="002006F8">
              <w:t>1.1.4.2 No. CCHS staff received training in project management</w:t>
            </w:r>
          </w:p>
        </w:tc>
        <w:tc>
          <w:tcPr>
            <w:tcW w:w="1564" w:type="dxa"/>
          </w:tcPr>
          <w:p w14:paraId="4075853B" w14:textId="71EADE5D" w:rsidR="00AE6E4C" w:rsidRPr="002006F8" w:rsidRDefault="00AE6E4C" w:rsidP="00AE6E4C">
            <w:pPr>
              <w:pStyle w:val="TabletextsmallHDMES"/>
            </w:pPr>
            <w:r w:rsidRPr="002006F8">
              <w:t>10/10</w:t>
            </w:r>
          </w:p>
        </w:tc>
        <w:tc>
          <w:tcPr>
            <w:tcW w:w="1547" w:type="dxa"/>
            <w:shd w:val="clear" w:color="auto" w:fill="C2D69B" w:themeFill="accent3" w:themeFillTint="99"/>
          </w:tcPr>
          <w:p w14:paraId="7784F6A8" w14:textId="5FEA2A72" w:rsidR="00AE6E4C" w:rsidRPr="002006F8" w:rsidRDefault="00AE6E4C" w:rsidP="00AE6E4C">
            <w:pPr>
              <w:pStyle w:val="TabletextsmallHDMES"/>
            </w:pPr>
            <w:r w:rsidRPr="002006F8">
              <w:t>100%</w:t>
            </w:r>
            <w:r w:rsidR="00EF0AF3">
              <w:t xml:space="preserve"> [G]</w:t>
            </w:r>
          </w:p>
        </w:tc>
      </w:tr>
      <w:tr w:rsidR="00110531" w:rsidRPr="002006F8" w14:paraId="30204584" w14:textId="77777777" w:rsidTr="002C2C26">
        <w:tc>
          <w:tcPr>
            <w:tcW w:w="5949" w:type="dxa"/>
          </w:tcPr>
          <w:p w14:paraId="2B88E6DC" w14:textId="7313B169" w:rsidR="00110531" w:rsidRPr="002006F8" w:rsidRDefault="00AE6E4C" w:rsidP="00110531">
            <w:pPr>
              <w:pStyle w:val="TabletextsmallHDMES"/>
            </w:pPr>
            <w:r w:rsidRPr="002006F8">
              <w:t xml:space="preserve">1.1.4.3 No. CCHS, Anglicare &amp; </w:t>
            </w:r>
            <w:proofErr w:type="spellStart"/>
            <w:r w:rsidRPr="0092061B">
              <w:rPr>
                <w:i/>
                <w:iCs/>
              </w:rPr>
              <w:t>Igat</w:t>
            </w:r>
            <w:proofErr w:type="spellEnd"/>
            <w:r w:rsidRPr="0092061B">
              <w:rPr>
                <w:i/>
                <w:iCs/>
              </w:rPr>
              <w:t xml:space="preserve"> Hope</w:t>
            </w:r>
            <w:r w:rsidRPr="002006F8">
              <w:t xml:space="preserve"> staff received technical support and training on M&amp;E</w:t>
            </w:r>
          </w:p>
        </w:tc>
        <w:tc>
          <w:tcPr>
            <w:tcW w:w="1564" w:type="dxa"/>
          </w:tcPr>
          <w:p w14:paraId="0A6DC497" w14:textId="6DCF308D" w:rsidR="00AE6E4C" w:rsidRPr="002006F8" w:rsidRDefault="00AE6E4C" w:rsidP="00AE6E4C">
            <w:pPr>
              <w:pStyle w:val="TabletextsmallHDMES"/>
            </w:pPr>
            <w:r w:rsidRPr="002006F8">
              <w:t>51/50 staff</w:t>
            </w:r>
          </w:p>
          <w:p w14:paraId="3E0D4769" w14:textId="0582F48D" w:rsidR="00110531" w:rsidRPr="002006F8" w:rsidRDefault="00AE6E4C" w:rsidP="00AE6E4C">
            <w:pPr>
              <w:pStyle w:val="TabletextsmallHDMES"/>
            </w:pPr>
            <w:r w:rsidRPr="002006F8">
              <w:t>8/6 workshops</w:t>
            </w:r>
          </w:p>
        </w:tc>
        <w:tc>
          <w:tcPr>
            <w:tcW w:w="1547" w:type="dxa"/>
            <w:shd w:val="clear" w:color="auto" w:fill="C2D69B" w:themeFill="accent3" w:themeFillTint="99"/>
          </w:tcPr>
          <w:p w14:paraId="25324CD9" w14:textId="74129123" w:rsidR="00AE6E4C" w:rsidRPr="002006F8" w:rsidRDefault="00AE6E4C" w:rsidP="00AE6E4C">
            <w:pPr>
              <w:pStyle w:val="TabletextsmallHDMES"/>
            </w:pPr>
            <w:r w:rsidRPr="002006F8">
              <w:t>102%</w:t>
            </w:r>
            <w:r w:rsidR="00EF0AF3">
              <w:t xml:space="preserve"> [G]</w:t>
            </w:r>
          </w:p>
          <w:p w14:paraId="1E79578C" w14:textId="3336AF0D" w:rsidR="00110531" w:rsidRPr="002006F8" w:rsidRDefault="00AE6E4C" w:rsidP="00AE6E4C">
            <w:pPr>
              <w:pStyle w:val="TabletextsmallHDMES"/>
            </w:pPr>
            <w:r w:rsidRPr="002006F8">
              <w:t>133%</w:t>
            </w:r>
            <w:r w:rsidR="00EF0AF3">
              <w:t xml:space="preserve"> [G]</w:t>
            </w:r>
          </w:p>
        </w:tc>
      </w:tr>
      <w:tr w:rsidR="00AE6E4C" w:rsidRPr="002006F8" w14:paraId="7BE6E016" w14:textId="77777777" w:rsidTr="002C2C26">
        <w:tc>
          <w:tcPr>
            <w:tcW w:w="5949" w:type="dxa"/>
          </w:tcPr>
          <w:p w14:paraId="6117A082" w14:textId="29FA6918" w:rsidR="00AE6E4C" w:rsidRPr="002006F8" w:rsidRDefault="00AE6E4C" w:rsidP="00AE6E4C">
            <w:pPr>
              <w:pStyle w:val="TabletextsmallHDMES"/>
            </w:pPr>
            <w:r w:rsidRPr="002006F8">
              <w:t>1.1.4.4 No. SRHIP staff received technical support and training on child protection, gender &amp; inclusion, sub-grant management and other relevant policies</w:t>
            </w:r>
          </w:p>
        </w:tc>
        <w:tc>
          <w:tcPr>
            <w:tcW w:w="1564" w:type="dxa"/>
          </w:tcPr>
          <w:p w14:paraId="627586F9" w14:textId="069E7817" w:rsidR="00AE6E4C" w:rsidRPr="002006F8" w:rsidRDefault="00AE6E4C" w:rsidP="00AE6E4C">
            <w:pPr>
              <w:pStyle w:val="TabletextsmallHDMES"/>
            </w:pPr>
            <w:r w:rsidRPr="002006F8">
              <w:t>No data provided, only % complete</w:t>
            </w:r>
          </w:p>
        </w:tc>
        <w:tc>
          <w:tcPr>
            <w:tcW w:w="1547" w:type="dxa"/>
            <w:shd w:val="clear" w:color="auto" w:fill="C2D69B" w:themeFill="accent3" w:themeFillTint="99"/>
          </w:tcPr>
          <w:p w14:paraId="54A66CAC" w14:textId="0B296550" w:rsidR="00AE6E4C" w:rsidRPr="002006F8" w:rsidRDefault="00AE6E4C" w:rsidP="00AE6E4C">
            <w:pPr>
              <w:pStyle w:val="TabletextsmallHDMES"/>
            </w:pPr>
            <w:r w:rsidRPr="002006F8">
              <w:t>100%</w:t>
            </w:r>
            <w:r w:rsidR="00EF0AF3">
              <w:t xml:space="preserve"> [G]</w:t>
            </w:r>
          </w:p>
          <w:p w14:paraId="51C7DFF0" w14:textId="04181AAC" w:rsidR="00AE6E4C" w:rsidRPr="002006F8" w:rsidRDefault="00AE6E4C" w:rsidP="00AE6E4C">
            <w:pPr>
              <w:pStyle w:val="TabletextHDMES"/>
            </w:pPr>
            <w:r w:rsidRPr="002006F8">
              <w:t>(Child Protection only)</w:t>
            </w:r>
          </w:p>
        </w:tc>
      </w:tr>
      <w:tr w:rsidR="00AE6E4C" w:rsidRPr="002006F8" w14:paraId="7A0C4A94" w14:textId="77777777" w:rsidTr="002C2C26">
        <w:tc>
          <w:tcPr>
            <w:tcW w:w="5949" w:type="dxa"/>
          </w:tcPr>
          <w:p w14:paraId="0521C7A1" w14:textId="0BEC8A4F" w:rsidR="00AE6E4C" w:rsidRPr="002006F8" w:rsidRDefault="00AE6E4C" w:rsidP="00AE6E4C">
            <w:pPr>
              <w:pStyle w:val="TabletextsmallHDMES"/>
            </w:pPr>
            <w:r w:rsidRPr="002006F8">
              <w:t xml:space="preserve">1.1.4.5 No. Anglicare and </w:t>
            </w:r>
            <w:proofErr w:type="spellStart"/>
            <w:r w:rsidRPr="0092061B">
              <w:rPr>
                <w:i/>
                <w:iCs/>
              </w:rPr>
              <w:t>Igat</w:t>
            </w:r>
            <w:proofErr w:type="spellEnd"/>
            <w:r w:rsidRPr="0092061B">
              <w:rPr>
                <w:i/>
                <w:iCs/>
              </w:rPr>
              <w:t xml:space="preserve"> Hope</w:t>
            </w:r>
            <w:r w:rsidRPr="002006F8">
              <w:t xml:space="preserve"> staff trained in project operations to ensure capacity to meet subcontract requirements in finance and data reporting</w:t>
            </w:r>
          </w:p>
        </w:tc>
        <w:tc>
          <w:tcPr>
            <w:tcW w:w="1564" w:type="dxa"/>
          </w:tcPr>
          <w:p w14:paraId="7BF41D2A" w14:textId="0ECBACBA" w:rsidR="00AE6E4C" w:rsidRPr="002006F8" w:rsidRDefault="00AE6E4C" w:rsidP="00AE6E4C">
            <w:pPr>
              <w:pStyle w:val="TabletextsmallHDMES"/>
            </w:pPr>
            <w:r w:rsidRPr="002006F8">
              <w:t>3/10</w:t>
            </w:r>
          </w:p>
        </w:tc>
        <w:tc>
          <w:tcPr>
            <w:tcW w:w="1547" w:type="dxa"/>
            <w:shd w:val="clear" w:color="auto" w:fill="F9A1A1"/>
          </w:tcPr>
          <w:p w14:paraId="5F0FBE81" w14:textId="18320C3D" w:rsidR="00AE6E4C" w:rsidRPr="002006F8" w:rsidRDefault="00AE6E4C" w:rsidP="00AE6E4C">
            <w:pPr>
              <w:pStyle w:val="TabletextsmallHDMES"/>
            </w:pPr>
            <w:r w:rsidRPr="002006F8">
              <w:t>30%</w:t>
            </w:r>
            <w:r w:rsidR="00EF0AF3">
              <w:t xml:space="preserve"> [R]</w:t>
            </w:r>
          </w:p>
        </w:tc>
      </w:tr>
      <w:tr w:rsidR="00AE6E4C" w:rsidRPr="002006F8" w14:paraId="6A023D2D" w14:textId="77777777" w:rsidTr="002C2C26">
        <w:tc>
          <w:tcPr>
            <w:tcW w:w="5949" w:type="dxa"/>
          </w:tcPr>
          <w:p w14:paraId="4496094D" w14:textId="6FB3C456" w:rsidR="00AE6E4C" w:rsidRPr="002006F8" w:rsidRDefault="00AE6E4C" w:rsidP="00AE6E4C">
            <w:pPr>
              <w:pStyle w:val="TabletextsmallHDMES"/>
            </w:pPr>
            <w:r w:rsidRPr="002006F8">
              <w:t>1.1.5 SRH Sustainability Reports completed by CCHS &amp; Anglicare</w:t>
            </w:r>
          </w:p>
        </w:tc>
        <w:tc>
          <w:tcPr>
            <w:tcW w:w="1564" w:type="dxa"/>
          </w:tcPr>
          <w:p w14:paraId="4AEF9A6D" w14:textId="4E78918C" w:rsidR="00AE6E4C" w:rsidRPr="002006F8" w:rsidRDefault="00AE6E4C" w:rsidP="00AE6E4C">
            <w:pPr>
              <w:pStyle w:val="TabletextsmallHDMES"/>
            </w:pPr>
            <w:r w:rsidRPr="002006F8">
              <w:t>0/1</w:t>
            </w:r>
          </w:p>
        </w:tc>
        <w:tc>
          <w:tcPr>
            <w:tcW w:w="1547" w:type="dxa"/>
            <w:shd w:val="clear" w:color="auto" w:fill="F9A1A1"/>
          </w:tcPr>
          <w:p w14:paraId="65041E10" w14:textId="05D3FB97" w:rsidR="00AE6E4C" w:rsidRPr="002006F8" w:rsidRDefault="00AE6E4C" w:rsidP="00AE6E4C">
            <w:pPr>
              <w:pStyle w:val="TabletextsmallHDMES"/>
            </w:pPr>
            <w:r w:rsidRPr="002006F8">
              <w:t>0%</w:t>
            </w:r>
            <w:r w:rsidR="00EF0AF3">
              <w:t xml:space="preserve"> [R]</w:t>
            </w:r>
          </w:p>
        </w:tc>
      </w:tr>
      <w:tr w:rsidR="00AE6E4C" w:rsidRPr="002006F8" w14:paraId="5AE646C6" w14:textId="77777777" w:rsidTr="002C2C26">
        <w:tc>
          <w:tcPr>
            <w:tcW w:w="5949" w:type="dxa"/>
          </w:tcPr>
          <w:p w14:paraId="72F1E0BB" w14:textId="329E0F97" w:rsidR="00AE6E4C" w:rsidRPr="002006F8" w:rsidRDefault="00AE6E4C" w:rsidP="00AE6E4C">
            <w:pPr>
              <w:pStyle w:val="TabletextsmallHDMES"/>
            </w:pPr>
            <w:r w:rsidRPr="002006F8">
              <w:t>1.1.6 Brief Situational Analysis of CCHS &amp; Anglicare HIV, STI, SRH and primary health services completed</w:t>
            </w:r>
          </w:p>
        </w:tc>
        <w:tc>
          <w:tcPr>
            <w:tcW w:w="1564" w:type="dxa"/>
          </w:tcPr>
          <w:p w14:paraId="444749AA" w14:textId="4D07A606" w:rsidR="00AE6E4C" w:rsidRPr="002006F8" w:rsidRDefault="00AE6E4C" w:rsidP="00AE6E4C">
            <w:pPr>
              <w:pStyle w:val="TabletextsmallHDMES"/>
            </w:pPr>
            <w:r w:rsidRPr="002006F8">
              <w:t>1/1</w:t>
            </w:r>
          </w:p>
        </w:tc>
        <w:tc>
          <w:tcPr>
            <w:tcW w:w="1547" w:type="dxa"/>
            <w:shd w:val="clear" w:color="auto" w:fill="C2D69B" w:themeFill="accent3" w:themeFillTint="99"/>
          </w:tcPr>
          <w:p w14:paraId="7DE1CF9A" w14:textId="2D76D1B5" w:rsidR="00AE6E4C" w:rsidRPr="002006F8" w:rsidRDefault="00AE6E4C" w:rsidP="00AE6E4C">
            <w:pPr>
              <w:pStyle w:val="TabletextsmallHDMES"/>
            </w:pPr>
            <w:r w:rsidRPr="002006F8">
              <w:t>100%</w:t>
            </w:r>
            <w:r w:rsidR="00EF0AF3">
              <w:t xml:space="preserve"> [G]</w:t>
            </w:r>
          </w:p>
        </w:tc>
      </w:tr>
      <w:tr w:rsidR="00AE6E4C" w:rsidRPr="002006F8" w14:paraId="6A291A48" w14:textId="77777777" w:rsidTr="002C2C26">
        <w:tc>
          <w:tcPr>
            <w:tcW w:w="5949" w:type="dxa"/>
          </w:tcPr>
          <w:p w14:paraId="4F35EF46" w14:textId="4B1AD884" w:rsidR="00AE6E4C" w:rsidRPr="002006F8" w:rsidRDefault="00AE6E4C" w:rsidP="00AE6E4C">
            <w:pPr>
              <w:pStyle w:val="TabletextsmallHDMES"/>
            </w:pPr>
            <w:r w:rsidRPr="002006F8">
              <w:t>1.1.7 SRH Integration Toolkit, approved by CCHS &amp; Anglicare, is completed</w:t>
            </w:r>
          </w:p>
        </w:tc>
        <w:tc>
          <w:tcPr>
            <w:tcW w:w="1564" w:type="dxa"/>
          </w:tcPr>
          <w:p w14:paraId="632925FF" w14:textId="741BBE7D" w:rsidR="00AE6E4C" w:rsidRPr="002006F8" w:rsidRDefault="00AE6E4C" w:rsidP="00AE6E4C">
            <w:pPr>
              <w:pStyle w:val="TabletextsmallHDMES"/>
            </w:pPr>
            <w:r w:rsidRPr="002006F8">
              <w:t>1/1</w:t>
            </w:r>
          </w:p>
        </w:tc>
        <w:tc>
          <w:tcPr>
            <w:tcW w:w="1547" w:type="dxa"/>
            <w:shd w:val="clear" w:color="auto" w:fill="C2D69B" w:themeFill="accent3" w:themeFillTint="99"/>
          </w:tcPr>
          <w:p w14:paraId="3CA3921C" w14:textId="5450CA94" w:rsidR="00AE6E4C" w:rsidRPr="002006F8" w:rsidRDefault="00AE6E4C" w:rsidP="00AE6E4C">
            <w:pPr>
              <w:pStyle w:val="TabletextsmallHDMES"/>
            </w:pPr>
            <w:r w:rsidRPr="002006F8">
              <w:t>100%</w:t>
            </w:r>
            <w:r w:rsidR="00EF0AF3">
              <w:t xml:space="preserve"> [G]</w:t>
            </w:r>
          </w:p>
        </w:tc>
      </w:tr>
      <w:tr w:rsidR="00AE6E4C" w:rsidRPr="002006F8" w14:paraId="576A702E" w14:textId="77777777" w:rsidTr="002C2C26">
        <w:tc>
          <w:tcPr>
            <w:tcW w:w="5949" w:type="dxa"/>
          </w:tcPr>
          <w:p w14:paraId="45E21B64" w14:textId="6F362417" w:rsidR="00AE6E4C" w:rsidRPr="002006F8" w:rsidRDefault="00AE6E4C" w:rsidP="00AE6E4C">
            <w:pPr>
              <w:pStyle w:val="TabletextsmallHDMES"/>
            </w:pPr>
            <w:r w:rsidRPr="002006F8">
              <w:lastRenderedPageBreak/>
              <w:t>1.1.8 Percentage of integrated project facilities completing and submitting NHIS/SURV forms on time</w:t>
            </w:r>
          </w:p>
        </w:tc>
        <w:tc>
          <w:tcPr>
            <w:tcW w:w="1564" w:type="dxa"/>
          </w:tcPr>
          <w:p w14:paraId="0E41A000" w14:textId="110E6622" w:rsidR="00AE6E4C" w:rsidRPr="002006F8" w:rsidRDefault="00AE6E4C" w:rsidP="00AE6E4C">
            <w:pPr>
              <w:pStyle w:val="TabletextsmallHDMES"/>
            </w:pPr>
            <w:r w:rsidRPr="002006F8">
              <w:t>80/75</w:t>
            </w:r>
          </w:p>
        </w:tc>
        <w:tc>
          <w:tcPr>
            <w:tcW w:w="1547" w:type="dxa"/>
            <w:shd w:val="clear" w:color="auto" w:fill="C2D69B" w:themeFill="accent3" w:themeFillTint="99"/>
          </w:tcPr>
          <w:p w14:paraId="06A3DD38" w14:textId="0A4913E5" w:rsidR="00AE6E4C" w:rsidRPr="002006F8" w:rsidRDefault="00AE6E4C" w:rsidP="00AE6E4C">
            <w:pPr>
              <w:pStyle w:val="TabletextsmallHDMES"/>
            </w:pPr>
            <w:r w:rsidRPr="002006F8">
              <w:t>106%</w:t>
            </w:r>
            <w:r w:rsidR="00EF0AF3">
              <w:t xml:space="preserve"> [G]</w:t>
            </w:r>
          </w:p>
        </w:tc>
      </w:tr>
      <w:tr w:rsidR="00AE6E4C" w:rsidRPr="002006F8" w14:paraId="4D2E4EC9" w14:textId="77777777" w:rsidTr="002C2C26">
        <w:tc>
          <w:tcPr>
            <w:tcW w:w="5949" w:type="dxa"/>
          </w:tcPr>
          <w:p w14:paraId="295E6F73" w14:textId="1EA5181C" w:rsidR="00AE6E4C" w:rsidRPr="002006F8" w:rsidRDefault="00AE6E4C" w:rsidP="00AE6E4C">
            <w:pPr>
              <w:pStyle w:val="TabletextsmallHDMES"/>
            </w:pPr>
            <w:r w:rsidRPr="002006F8">
              <w:t>1.1.9.1 Project Communications Strategy, detailing internal and external communication mechanisms including communication pathways with NDOH, Provincial Health, PPF &amp; DFAT is completed</w:t>
            </w:r>
          </w:p>
        </w:tc>
        <w:tc>
          <w:tcPr>
            <w:tcW w:w="1564" w:type="dxa"/>
          </w:tcPr>
          <w:p w14:paraId="26E66758" w14:textId="3801E1EB" w:rsidR="00AE6E4C" w:rsidRPr="002006F8" w:rsidRDefault="00AE6E4C" w:rsidP="00AE6E4C">
            <w:pPr>
              <w:pStyle w:val="TabletextsmallHDMES"/>
            </w:pPr>
            <w:r w:rsidRPr="002006F8">
              <w:t>1/1</w:t>
            </w:r>
          </w:p>
        </w:tc>
        <w:tc>
          <w:tcPr>
            <w:tcW w:w="1547" w:type="dxa"/>
            <w:shd w:val="clear" w:color="auto" w:fill="C2D69B" w:themeFill="accent3" w:themeFillTint="99"/>
          </w:tcPr>
          <w:p w14:paraId="70176944" w14:textId="6934A8E0" w:rsidR="00AE6E4C" w:rsidRPr="002006F8" w:rsidRDefault="00AE6E4C" w:rsidP="00AE6E4C">
            <w:pPr>
              <w:pStyle w:val="TabletextsmallHDMES"/>
            </w:pPr>
            <w:r w:rsidRPr="002006F8">
              <w:t>100%</w:t>
            </w:r>
            <w:r w:rsidR="00EF0AF3">
              <w:t xml:space="preserve"> [G]</w:t>
            </w:r>
          </w:p>
        </w:tc>
      </w:tr>
      <w:tr w:rsidR="00AE6E4C" w:rsidRPr="002006F8" w14:paraId="4308DD0D" w14:textId="77777777" w:rsidTr="002C2C26">
        <w:tc>
          <w:tcPr>
            <w:tcW w:w="5949" w:type="dxa"/>
          </w:tcPr>
          <w:p w14:paraId="0491633E" w14:textId="1F6297A9" w:rsidR="00AE6E4C" w:rsidRPr="002006F8" w:rsidRDefault="00AE6E4C" w:rsidP="00AE6E4C">
            <w:pPr>
              <w:pStyle w:val="TabletextsmallHDMES"/>
            </w:pPr>
            <w:r w:rsidRPr="002006F8">
              <w:t>1.1.9.2 No. quarterly meetings with NDOH to brief on project strategy, workplan and TAG</w:t>
            </w:r>
          </w:p>
        </w:tc>
        <w:tc>
          <w:tcPr>
            <w:tcW w:w="1564" w:type="dxa"/>
          </w:tcPr>
          <w:p w14:paraId="5898FC6A" w14:textId="55972E1B" w:rsidR="00AE6E4C" w:rsidRPr="002006F8" w:rsidRDefault="00AE6E4C" w:rsidP="00AE6E4C">
            <w:pPr>
              <w:pStyle w:val="TabletextsmallHDMES"/>
            </w:pPr>
            <w:r w:rsidRPr="002006F8">
              <w:t>22/12</w:t>
            </w:r>
          </w:p>
        </w:tc>
        <w:tc>
          <w:tcPr>
            <w:tcW w:w="1547" w:type="dxa"/>
            <w:shd w:val="clear" w:color="auto" w:fill="C2D69B" w:themeFill="accent3" w:themeFillTint="99"/>
          </w:tcPr>
          <w:p w14:paraId="001865DF" w14:textId="6E49DBFF" w:rsidR="00AE6E4C" w:rsidRPr="002006F8" w:rsidRDefault="00AE6E4C" w:rsidP="00AE6E4C">
            <w:pPr>
              <w:pStyle w:val="TabletextsmallHDMES"/>
            </w:pPr>
            <w:r w:rsidRPr="002006F8">
              <w:t>183%</w:t>
            </w:r>
            <w:r w:rsidR="00EF0AF3">
              <w:t xml:space="preserve"> [G]</w:t>
            </w:r>
          </w:p>
        </w:tc>
      </w:tr>
      <w:tr w:rsidR="00AE6E4C" w:rsidRPr="002006F8" w14:paraId="61E88CA3" w14:textId="77777777" w:rsidTr="002C2C26">
        <w:tc>
          <w:tcPr>
            <w:tcW w:w="5949" w:type="dxa"/>
          </w:tcPr>
          <w:p w14:paraId="461508AD" w14:textId="1A6E3461" w:rsidR="00AE6E4C" w:rsidRPr="002006F8" w:rsidRDefault="00AE6E4C" w:rsidP="00AE6E4C">
            <w:pPr>
              <w:pStyle w:val="TabletextsmallHDMES"/>
            </w:pPr>
            <w:r w:rsidRPr="002006F8">
              <w:t>2.1.1</w:t>
            </w:r>
            <w:r w:rsidR="00E43076">
              <w:t>.1</w:t>
            </w:r>
            <w:r w:rsidRPr="002006F8">
              <w:t xml:space="preserve"> Percentage of clinic sites providing HIV counselling and testing are maintained once services integrated</w:t>
            </w:r>
          </w:p>
        </w:tc>
        <w:tc>
          <w:tcPr>
            <w:tcW w:w="1564" w:type="dxa"/>
          </w:tcPr>
          <w:p w14:paraId="2FFAAADE" w14:textId="14380942" w:rsidR="00AE6E4C" w:rsidRPr="002006F8" w:rsidRDefault="00AE6E4C" w:rsidP="00AE6E4C">
            <w:pPr>
              <w:pStyle w:val="TabletextsmallHDMES"/>
            </w:pPr>
            <w:r w:rsidRPr="002006F8">
              <w:t>18/18</w:t>
            </w:r>
          </w:p>
        </w:tc>
        <w:tc>
          <w:tcPr>
            <w:tcW w:w="1547" w:type="dxa"/>
            <w:shd w:val="clear" w:color="auto" w:fill="C2D69B" w:themeFill="accent3" w:themeFillTint="99"/>
          </w:tcPr>
          <w:p w14:paraId="3E79CE35" w14:textId="22F72D60" w:rsidR="00AE6E4C" w:rsidRPr="002006F8" w:rsidRDefault="00AE6E4C" w:rsidP="00AE6E4C">
            <w:pPr>
              <w:pStyle w:val="TabletextsmallHDMES"/>
            </w:pPr>
            <w:r w:rsidRPr="002006F8">
              <w:t>100%</w:t>
            </w:r>
            <w:r w:rsidR="00EF0AF3">
              <w:t xml:space="preserve"> [G]</w:t>
            </w:r>
          </w:p>
        </w:tc>
      </w:tr>
      <w:tr w:rsidR="00006A2C" w:rsidRPr="002006F8" w14:paraId="058ACF8F" w14:textId="77777777" w:rsidTr="002C2C26">
        <w:tc>
          <w:tcPr>
            <w:tcW w:w="5949" w:type="dxa"/>
          </w:tcPr>
          <w:p w14:paraId="31682AB3" w14:textId="6BF62F13" w:rsidR="00006A2C" w:rsidRPr="002006F8" w:rsidRDefault="00006A2C" w:rsidP="00006A2C">
            <w:pPr>
              <w:pStyle w:val="TabletextsmallHDMES"/>
            </w:pPr>
            <w:r w:rsidRPr="002006F8">
              <w:t>2.1.</w:t>
            </w:r>
            <w:r w:rsidR="00E43076">
              <w:t>1.</w:t>
            </w:r>
            <w:r w:rsidRPr="002006F8">
              <w:t>2 Percentage of clinic sites providing STI (syndromic) management are maintained or increased once services integrated</w:t>
            </w:r>
          </w:p>
        </w:tc>
        <w:tc>
          <w:tcPr>
            <w:tcW w:w="1564" w:type="dxa"/>
          </w:tcPr>
          <w:p w14:paraId="043AD492" w14:textId="4197E8DE" w:rsidR="00006A2C" w:rsidRPr="002006F8" w:rsidRDefault="00006A2C" w:rsidP="00006A2C">
            <w:pPr>
              <w:pStyle w:val="TabletextsmallHDMES"/>
            </w:pPr>
            <w:r w:rsidRPr="002006F8">
              <w:t>18/18</w:t>
            </w:r>
          </w:p>
        </w:tc>
        <w:tc>
          <w:tcPr>
            <w:tcW w:w="1547" w:type="dxa"/>
            <w:shd w:val="clear" w:color="auto" w:fill="C2D69B" w:themeFill="accent3" w:themeFillTint="99"/>
          </w:tcPr>
          <w:p w14:paraId="5FF999B6" w14:textId="5D77044B" w:rsidR="00006A2C" w:rsidRPr="002006F8" w:rsidRDefault="00006A2C" w:rsidP="00006A2C">
            <w:pPr>
              <w:pStyle w:val="TabletextsmallHDMES"/>
            </w:pPr>
            <w:r w:rsidRPr="002006F8">
              <w:t>100%</w:t>
            </w:r>
            <w:r w:rsidR="00EF0AF3">
              <w:t xml:space="preserve"> [G]</w:t>
            </w:r>
          </w:p>
        </w:tc>
      </w:tr>
      <w:tr w:rsidR="00006A2C" w:rsidRPr="002006F8" w14:paraId="378B45B6" w14:textId="77777777" w:rsidTr="002C2C26">
        <w:tc>
          <w:tcPr>
            <w:tcW w:w="5949" w:type="dxa"/>
          </w:tcPr>
          <w:p w14:paraId="39495EC4" w14:textId="250D961A" w:rsidR="00006A2C" w:rsidRPr="002006F8" w:rsidRDefault="00006A2C" w:rsidP="00006A2C">
            <w:pPr>
              <w:pStyle w:val="TabletextsmallHDMES"/>
            </w:pPr>
            <w:r w:rsidRPr="002006F8">
              <w:t>2.1.1</w:t>
            </w:r>
            <w:r w:rsidR="00E43076">
              <w:t xml:space="preserve">.3 </w:t>
            </w:r>
            <w:r w:rsidRPr="002006F8">
              <w:t>No. HIV practitioners received Master Mentor training, and providing effective clinical mentoring to targeted facility health workers</w:t>
            </w:r>
          </w:p>
        </w:tc>
        <w:tc>
          <w:tcPr>
            <w:tcW w:w="1564" w:type="dxa"/>
          </w:tcPr>
          <w:p w14:paraId="4EC5596C" w14:textId="0F0D3BAD" w:rsidR="00006A2C" w:rsidRPr="002006F8" w:rsidRDefault="00006A2C" w:rsidP="00006A2C">
            <w:pPr>
              <w:pStyle w:val="TabletextsmallHDMES"/>
            </w:pPr>
            <w:r w:rsidRPr="002006F8">
              <w:t>73/30</w:t>
            </w:r>
          </w:p>
        </w:tc>
        <w:tc>
          <w:tcPr>
            <w:tcW w:w="1547" w:type="dxa"/>
            <w:shd w:val="clear" w:color="auto" w:fill="C2D69B" w:themeFill="accent3" w:themeFillTint="99"/>
          </w:tcPr>
          <w:p w14:paraId="0404645F" w14:textId="2C1F6CCB" w:rsidR="00006A2C" w:rsidRPr="002006F8" w:rsidRDefault="00006A2C" w:rsidP="00006A2C">
            <w:pPr>
              <w:pStyle w:val="TabletextsmallHDMES"/>
            </w:pPr>
            <w:r w:rsidRPr="002006F8">
              <w:t>243%</w:t>
            </w:r>
            <w:r w:rsidR="00EF0AF3">
              <w:t xml:space="preserve"> [G]</w:t>
            </w:r>
          </w:p>
        </w:tc>
      </w:tr>
      <w:tr w:rsidR="00006A2C" w:rsidRPr="002006F8" w14:paraId="4FF4F4BC" w14:textId="77777777" w:rsidTr="002C2C26">
        <w:tc>
          <w:tcPr>
            <w:tcW w:w="5949" w:type="dxa"/>
          </w:tcPr>
          <w:p w14:paraId="74FE2F9B" w14:textId="105E7616" w:rsidR="00006A2C" w:rsidRPr="002006F8" w:rsidRDefault="00006A2C" w:rsidP="00006A2C">
            <w:pPr>
              <w:pStyle w:val="TabletextsmallHDMES"/>
            </w:pPr>
            <w:r w:rsidRPr="002006F8">
              <w:t>2.1.2.1 No. integrated facility staff received training and mentoring in HIV, STI &amp; SRH clinical practice</w:t>
            </w:r>
          </w:p>
        </w:tc>
        <w:tc>
          <w:tcPr>
            <w:tcW w:w="1564" w:type="dxa"/>
          </w:tcPr>
          <w:p w14:paraId="56753B01" w14:textId="4F2FB0AF" w:rsidR="00006A2C" w:rsidRPr="002006F8" w:rsidRDefault="00006A2C" w:rsidP="00006A2C">
            <w:pPr>
              <w:pStyle w:val="TabletextsmallHDMES"/>
            </w:pPr>
            <w:r w:rsidRPr="002006F8">
              <w:t>124/50</w:t>
            </w:r>
          </w:p>
        </w:tc>
        <w:tc>
          <w:tcPr>
            <w:tcW w:w="1547" w:type="dxa"/>
            <w:shd w:val="clear" w:color="auto" w:fill="C2D69B" w:themeFill="accent3" w:themeFillTint="99"/>
          </w:tcPr>
          <w:p w14:paraId="6A656C34" w14:textId="2B0C5ECB" w:rsidR="00006A2C" w:rsidRPr="002006F8" w:rsidRDefault="00006A2C" w:rsidP="00006A2C">
            <w:pPr>
              <w:pStyle w:val="TabletextsmallHDMES"/>
            </w:pPr>
            <w:r w:rsidRPr="002006F8">
              <w:t>248%</w:t>
            </w:r>
            <w:r w:rsidR="00EF0AF3">
              <w:t xml:space="preserve"> [G]</w:t>
            </w:r>
          </w:p>
        </w:tc>
      </w:tr>
      <w:tr w:rsidR="00006A2C" w:rsidRPr="002006F8" w14:paraId="544BA3E3" w14:textId="77777777" w:rsidTr="002C2C26">
        <w:tc>
          <w:tcPr>
            <w:tcW w:w="5949" w:type="dxa"/>
          </w:tcPr>
          <w:p w14:paraId="035DB514" w14:textId="0DEBBB42" w:rsidR="00006A2C" w:rsidRPr="002006F8" w:rsidRDefault="00006A2C" w:rsidP="00006A2C">
            <w:pPr>
              <w:pStyle w:val="TabletextsmallHDMES"/>
            </w:pPr>
            <w:r w:rsidRPr="002006F8">
              <w:t>2.1.2.2 No. people tested for HIV (VCCT)</w:t>
            </w:r>
          </w:p>
        </w:tc>
        <w:tc>
          <w:tcPr>
            <w:tcW w:w="1564" w:type="dxa"/>
          </w:tcPr>
          <w:p w14:paraId="3CF87F81" w14:textId="79AC66B5" w:rsidR="00006A2C" w:rsidRPr="002006F8" w:rsidRDefault="00006A2C" w:rsidP="00006A2C">
            <w:pPr>
              <w:pStyle w:val="TabletextsmallHDMES"/>
            </w:pPr>
            <w:r w:rsidRPr="002006F8">
              <w:t>53</w:t>
            </w:r>
            <w:r w:rsidR="00BE1F87">
              <w:t>,</w:t>
            </w:r>
            <w:r w:rsidRPr="002006F8">
              <w:t>219/52</w:t>
            </w:r>
            <w:r w:rsidR="00BE1F87">
              <w:t>,</w:t>
            </w:r>
            <w:r w:rsidRPr="002006F8">
              <w:t>486</w:t>
            </w:r>
          </w:p>
        </w:tc>
        <w:tc>
          <w:tcPr>
            <w:tcW w:w="1547" w:type="dxa"/>
            <w:shd w:val="clear" w:color="auto" w:fill="C2D69B" w:themeFill="accent3" w:themeFillTint="99"/>
          </w:tcPr>
          <w:p w14:paraId="24405D65" w14:textId="67CB51C0" w:rsidR="00006A2C" w:rsidRPr="002006F8" w:rsidRDefault="00006A2C" w:rsidP="00006A2C">
            <w:pPr>
              <w:pStyle w:val="TabletextsmallHDMES"/>
            </w:pPr>
            <w:r w:rsidRPr="002006F8">
              <w:t>105%</w:t>
            </w:r>
            <w:r w:rsidR="00EF0AF3">
              <w:t xml:space="preserve"> [G]</w:t>
            </w:r>
          </w:p>
        </w:tc>
      </w:tr>
      <w:tr w:rsidR="00006A2C" w:rsidRPr="002006F8" w14:paraId="03908E0E" w14:textId="77777777" w:rsidTr="002C2C26">
        <w:tc>
          <w:tcPr>
            <w:tcW w:w="5949" w:type="dxa"/>
          </w:tcPr>
          <w:p w14:paraId="74DB1E24" w14:textId="693BC694" w:rsidR="00006A2C" w:rsidRPr="002006F8" w:rsidRDefault="00006A2C" w:rsidP="00006A2C">
            <w:pPr>
              <w:pStyle w:val="TabletextsmallHDMES"/>
            </w:pPr>
            <w:r w:rsidRPr="002006F8">
              <w:t>2.1.2.3 No. people tested for HIV (PICT)</w:t>
            </w:r>
          </w:p>
        </w:tc>
        <w:tc>
          <w:tcPr>
            <w:tcW w:w="1564" w:type="dxa"/>
          </w:tcPr>
          <w:p w14:paraId="152053C0" w14:textId="554875ED" w:rsidR="00006A2C" w:rsidRPr="002006F8" w:rsidRDefault="00006A2C" w:rsidP="00006A2C">
            <w:pPr>
              <w:pStyle w:val="TabletextsmallHDMES"/>
            </w:pPr>
            <w:r w:rsidRPr="002006F8">
              <w:t>20</w:t>
            </w:r>
            <w:r w:rsidR="00BE1F87">
              <w:t>,</w:t>
            </w:r>
            <w:r w:rsidRPr="002006F8">
              <w:t>578/16</w:t>
            </w:r>
            <w:r w:rsidR="00BE1F87">
              <w:t>,</w:t>
            </w:r>
            <w:r w:rsidRPr="002006F8">
              <w:t>880</w:t>
            </w:r>
          </w:p>
        </w:tc>
        <w:tc>
          <w:tcPr>
            <w:tcW w:w="1547" w:type="dxa"/>
            <w:shd w:val="clear" w:color="auto" w:fill="C2D69B" w:themeFill="accent3" w:themeFillTint="99"/>
          </w:tcPr>
          <w:p w14:paraId="1439AC38" w14:textId="370DED1F" w:rsidR="00006A2C" w:rsidRPr="002006F8" w:rsidRDefault="00006A2C" w:rsidP="00006A2C">
            <w:pPr>
              <w:pStyle w:val="TabletextsmallHDMES"/>
            </w:pPr>
            <w:r w:rsidRPr="002006F8">
              <w:t>122%</w:t>
            </w:r>
            <w:r w:rsidR="00EF0AF3">
              <w:t xml:space="preserve"> [G]</w:t>
            </w:r>
          </w:p>
        </w:tc>
      </w:tr>
      <w:tr w:rsidR="00006A2C" w:rsidRPr="002006F8" w14:paraId="49B5B3BB" w14:textId="77777777" w:rsidTr="002C2C26">
        <w:tc>
          <w:tcPr>
            <w:tcW w:w="5949" w:type="dxa"/>
          </w:tcPr>
          <w:p w14:paraId="5BA65AEB" w14:textId="6770F7C4" w:rsidR="00006A2C" w:rsidRPr="002006F8" w:rsidRDefault="00006A2C" w:rsidP="00006A2C">
            <w:pPr>
              <w:pStyle w:val="TabletextsmallHDMES"/>
            </w:pPr>
            <w:r w:rsidRPr="002006F8">
              <w:t>2.1.2.4 No. people tested positive to HIV</w:t>
            </w:r>
          </w:p>
        </w:tc>
        <w:tc>
          <w:tcPr>
            <w:tcW w:w="1564" w:type="dxa"/>
          </w:tcPr>
          <w:p w14:paraId="17FACD2E" w14:textId="686B13A4" w:rsidR="00006A2C" w:rsidRPr="002006F8" w:rsidRDefault="00006A2C" w:rsidP="00006A2C">
            <w:pPr>
              <w:pStyle w:val="TabletextsmallHDMES"/>
            </w:pPr>
            <w:r w:rsidRPr="002006F8">
              <w:t>2</w:t>
            </w:r>
            <w:r w:rsidR="00411B35">
              <w:t>,</w:t>
            </w:r>
            <w:r w:rsidRPr="002006F8">
              <w:t>607/2</w:t>
            </w:r>
            <w:r w:rsidR="00411B35">
              <w:t>,</w:t>
            </w:r>
            <w:r w:rsidRPr="002006F8">
              <w:t>342</w:t>
            </w:r>
          </w:p>
        </w:tc>
        <w:tc>
          <w:tcPr>
            <w:tcW w:w="1547" w:type="dxa"/>
            <w:shd w:val="clear" w:color="auto" w:fill="C2D69B" w:themeFill="accent3" w:themeFillTint="99"/>
          </w:tcPr>
          <w:p w14:paraId="0B9E0F18" w14:textId="60910DF4" w:rsidR="00006A2C" w:rsidRPr="002006F8" w:rsidRDefault="00006A2C" w:rsidP="00006A2C">
            <w:pPr>
              <w:pStyle w:val="TabletextsmallHDMES"/>
            </w:pPr>
            <w:r w:rsidRPr="002006F8">
              <w:t>111%</w:t>
            </w:r>
            <w:r w:rsidR="00EF0AF3">
              <w:t xml:space="preserve"> [G]</w:t>
            </w:r>
          </w:p>
        </w:tc>
      </w:tr>
      <w:tr w:rsidR="00006A2C" w:rsidRPr="002006F8" w14:paraId="26C1CD10" w14:textId="77777777" w:rsidTr="002C2C26">
        <w:tc>
          <w:tcPr>
            <w:tcW w:w="5949" w:type="dxa"/>
          </w:tcPr>
          <w:p w14:paraId="5ABCE69F" w14:textId="1420C2A7" w:rsidR="00006A2C" w:rsidRPr="002006F8" w:rsidRDefault="00006A2C" w:rsidP="00006A2C">
            <w:pPr>
              <w:pStyle w:val="TabletextsmallHDMES"/>
            </w:pPr>
            <w:r w:rsidRPr="002006F8">
              <w:t>2.1.2.5 No. people treated for STIs (syndromic STI management)</w:t>
            </w:r>
          </w:p>
        </w:tc>
        <w:tc>
          <w:tcPr>
            <w:tcW w:w="1564" w:type="dxa"/>
          </w:tcPr>
          <w:p w14:paraId="1BE84BDD" w14:textId="41857EC9" w:rsidR="00006A2C" w:rsidRPr="002006F8" w:rsidRDefault="00006A2C" w:rsidP="00006A2C">
            <w:pPr>
              <w:pStyle w:val="TabletextsmallHDMES"/>
            </w:pPr>
            <w:r w:rsidRPr="002006F8">
              <w:t>9</w:t>
            </w:r>
            <w:r w:rsidR="00411B35">
              <w:t>,</w:t>
            </w:r>
            <w:r w:rsidRPr="002006F8">
              <w:t>527/9</w:t>
            </w:r>
            <w:r w:rsidR="00411B35">
              <w:t>,</w:t>
            </w:r>
            <w:r w:rsidRPr="002006F8">
              <w:t>178</w:t>
            </w:r>
          </w:p>
        </w:tc>
        <w:tc>
          <w:tcPr>
            <w:tcW w:w="1547" w:type="dxa"/>
            <w:shd w:val="clear" w:color="auto" w:fill="C2D69B" w:themeFill="accent3" w:themeFillTint="99"/>
          </w:tcPr>
          <w:p w14:paraId="39B3188E" w14:textId="7FF1A215" w:rsidR="00006A2C" w:rsidRPr="002006F8" w:rsidRDefault="00006A2C" w:rsidP="00006A2C">
            <w:pPr>
              <w:pStyle w:val="TabletextsmallHDMES"/>
            </w:pPr>
            <w:r w:rsidRPr="002006F8">
              <w:t>104%</w:t>
            </w:r>
            <w:r w:rsidR="00EF0AF3">
              <w:t xml:space="preserve"> [G]</w:t>
            </w:r>
          </w:p>
        </w:tc>
      </w:tr>
      <w:tr w:rsidR="00006A2C" w:rsidRPr="002006F8" w14:paraId="1986DBCE" w14:textId="77777777" w:rsidTr="002C2C26">
        <w:tc>
          <w:tcPr>
            <w:tcW w:w="5949" w:type="dxa"/>
          </w:tcPr>
          <w:p w14:paraId="73E4B19B" w14:textId="24936BF4" w:rsidR="00006A2C" w:rsidRPr="002006F8" w:rsidRDefault="00006A2C" w:rsidP="00006A2C">
            <w:pPr>
              <w:pStyle w:val="TabletextsmallHDMES"/>
            </w:pPr>
            <w:r w:rsidRPr="002006F8">
              <w:t>2.1.2.6 No. people newly initiated on ART</w:t>
            </w:r>
          </w:p>
        </w:tc>
        <w:tc>
          <w:tcPr>
            <w:tcW w:w="1564" w:type="dxa"/>
          </w:tcPr>
          <w:p w14:paraId="277E7C80" w14:textId="5C9DCD86" w:rsidR="00006A2C" w:rsidRPr="002006F8" w:rsidRDefault="00006A2C" w:rsidP="00006A2C">
            <w:pPr>
              <w:pStyle w:val="TabletextsmallHDMES"/>
            </w:pPr>
            <w:r w:rsidRPr="002006F8">
              <w:t>2</w:t>
            </w:r>
            <w:r w:rsidR="00411B35">
              <w:t>,</w:t>
            </w:r>
            <w:r w:rsidRPr="002006F8">
              <w:t>546/2</w:t>
            </w:r>
            <w:r w:rsidR="00411B35">
              <w:t>,</w:t>
            </w:r>
            <w:r w:rsidRPr="002006F8">
              <w:t>226</w:t>
            </w:r>
          </w:p>
        </w:tc>
        <w:tc>
          <w:tcPr>
            <w:tcW w:w="1547" w:type="dxa"/>
            <w:shd w:val="clear" w:color="auto" w:fill="C2D69B" w:themeFill="accent3" w:themeFillTint="99"/>
          </w:tcPr>
          <w:p w14:paraId="3A7AF146" w14:textId="256A0077" w:rsidR="00006A2C" w:rsidRPr="002006F8" w:rsidRDefault="00006A2C" w:rsidP="00006A2C">
            <w:pPr>
              <w:pStyle w:val="TabletextsmallHDMES"/>
            </w:pPr>
            <w:r w:rsidRPr="002006F8">
              <w:t>114%</w:t>
            </w:r>
            <w:r w:rsidR="00EF0AF3">
              <w:t xml:space="preserve"> [G]</w:t>
            </w:r>
          </w:p>
        </w:tc>
      </w:tr>
      <w:tr w:rsidR="00006A2C" w:rsidRPr="002006F8" w14:paraId="1026562B" w14:textId="77777777" w:rsidTr="002C2C26">
        <w:tc>
          <w:tcPr>
            <w:tcW w:w="0" w:type="dxa"/>
          </w:tcPr>
          <w:p w14:paraId="18F0DE15" w14:textId="1584ECAB" w:rsidR="00006A2C" w:rsidRPr="002006F8" w:rsidRDefault="00006A2C" w:rsidP="00006A2C">
            <w:pPr>
              <w:pStyle w:val="TabletextsmallHDMES"/>
            </w:pPr>
            <w:r w:rsidRPr="002006F8">
              <w:t>2.1.</w:t>
            </w:r>
            <w:r w:rsidR="00E43076">
              <w:t>2.</w:t>
            </w:r>
            <w:r w:rsidRPr="002006F8">
              <w:t>7 No. people receiving ART at the end of the reporting period</w:t>
            </w:r>
            <w:r w:rsidR="003C56CB" w:rsidRPr="002006F8">
              <w:rPr>
                <w:rStyle w:val="FootnoteReference"/>
              </w:rPr>
              <w:footnoteReference w:id="65"/>
            </w:r>
          </w:p>
        </w:tc>
        <w:tc>
          <w:tcPr>
            <w:tcW w:w="0" w:type="dxa"/>
          </w:tcPr>
          <w:p w14:paraId="6B8485FF" w14:textId="0636D925" w:rsidR="00006A2C" w:rsidRPr="002006F8" w:rsidRDefault="00006A2C" w:rsidP="00006A2C">
            <w:pPr>
              <w:pStyle w:val="TabletextsmallHDMES"/>
            </w:pPr>
            <w:r w:rsidRPr="002006F8">
              <w:t>4</w:t>
            </w:r>
            <w:r w:rsidR="00411B35">
              <w:t>,</w:t>
            </w:r>
            <w:r w:rsidRPr="002006F8">
              <w:t>489/9</w:t>
            </w:r>
            <w:r w:rsidR="00411B35">
              <w:t>,</w:t>
            </w:r>
            <w:r w:rsidRPr="002006F8">
              <w:t>281 NB</w:t>
            </w:r>
          </w:p>
        </w:tc>
        <w:tc>
          <w:tcPr>
            <w:tcW w:w="0" w:type="dxa"/>
            <w:shd w:val="clear" w:color="auto" w:fill="F9A1A1"/>
          </w:tcPr>
          <w:p w14:paraId="56157495" w14:textId="7E969769" w:rsidR="00006A2C" w:rsidRPr="002006F8" w:rsidRDefault="00006A2C" w:rsidP="00006A2C">
            <w:pPr>
              <w:pStyle w:val="TabletextsmallHDMES"/>
            </w:pPr>
            <w:r w:rsidRPr="002006F8">
              <w:t>48%</w:t>
            </w:r>
            <w:r w:rsidR="00EF0AF3">
              <w:t xml:space="preserve"> [R]</w:t>
            </w:r>
          </w:p>
        </w:tc>
      </w:tr>
      <w:tr w:rsidR="00006A2C" w:rsidRPr="002006F8" w14:paraId="28C71ED5" w14:textId="77777777" w:rsidTr="002C2C26">
        <w:tc>
          <w:tcPr>
            <w:tcW w:w="5949" w:type="dxa"/>
          </w:tcPr>
          <w:p w14:paraId="29C46186" w14:textId="7E28D1DD" w:rsidR="00006A2C" w:rsidRPr="002006F8" w:rsidRDefault="00006A2C" w:rsidP="00006A2C">
            <w:pPr>
              <w:pStyle w:val="TabletextsmallHDMES"/>
            </w:pPr>
            <w:r w:rsidRPr="002006F8">
              <w:t>2.1.2.8 No. people retained on ART at 12 months post initiation of treatment</w:t>
            </w:r>
          </w:p>
        </w:tc>
        <w:tc>
          <w:tcPr>
            <w:tcW w:w="1564" w:type="dxa"/>
          </w:tcPr>
          <w:p w14:paraId="6DDE2A78" w14:textId="0F52CAC2" w:rsidR="00006A2C" w:rsidRPr="002006F8" w:rsidRDefault="00006A2C" w:rsidP="00006A2C">
            <w:pPr>
              <w:pStyle w:val="TabletextsmallHDMES"/>
            </w:pPr>
            <w:r w:rsidRPr="002006F8">
              <w:t>–</w:t>
            </w:r>
          </w:p>
        </w:tc>
        <w:tc>
          <w:tcPr>
            <w:tcW w:w="1547" w:type="dxa"/>
            <w:shd w:val="clear" w:color="auto" w:fill="FAFA76"/>
          </w:tcPr>
          <w:p w14:paraId="7F1020CC" w14:textId="31CF7EE2" w:rsidR="00006A2C" w:rsidRPr="002006F8" w:rsidRDefault="00006A2C" w:rsidP="00006A2C">
            <w:pPr>
              <w:pStyle w:val="TabletextsmallHDMES"/>
            </w:pPr>
            <w:r w:rsidRPr="002006F8">
              <w:t>Reported 2019 only = 64%</w:t>
            </w:r>
            <w:r w:rsidR="00EF0AF3">
              <w:t xml:space="preserve"> [A]</w:t>
            </w:r>
          </w:p>
        </w:tc>
      </w:tr>
      <w:tr w:rsidR="00006A2C" w:rsidRPr="002006F8" w14:paraId="4A29E604" w14:textId="77777777" w:rsidTr="002C2C26">
        <w:tc>
          <w:tcPr>
            <w:tcW w:w="5949" w:type="dxa"/>
          </w:tcPr>
          <w:p w14:paraId="79F69A6E" w14:textId="18A5946C" w:rsidR="00006A2C" w:rsidRPr="002006F8" w:rsidRDefault="00006A2C" w:rsidP="00006A2C">
            <w:pPr>
              <w:pStyle w:val="TabletextsmallHDMES"/>
            </w:pPr>
            <w:r w:rsidRPr="002006F8">
              <w:t>2.1.3 No. staff trained on differentiated models of integrated care</w:t>
            </w:r>
          </w:p>
        </w:tc>
        <w:tc>
          <w:tcPr>
            <w:tcW w:w="1564" w:type="dxa"/>
          </w:tcPr>
          <w:p w14:paraId="048F71FD" w14:textId="6D3B652D" w:rsidR="00006A2C" w:rsidRPr="002006F8" w:rsidRDefault="00006A2C" w:rsidP="00006A2C">
            <w:pPr>
              <w:pStyle w:val="TabletextsmallHDMES"/>
            </w:pPr>
            <w:r w:rsidRPr="002006F8">
              <w:t>18/10</w:t>
            </w:r>
          </w:p>
        </w:tc>
        <w:tc>
          <w:tcPr>
            <w:tcW w:w="1547" w:type="dxa"/>
            <w:shd w:val="clear" w:color="auto" w:fill="C2D69B" w:themeFill="accent3" w:themeFillTint="99"/>
          </w:tcPr>
          <w:p w14:paraId="0E14AC7D" w14:textId="7C4197DA" w:rsidR="00006A2C" w:rsidRPr="002006F8" w:rsidRDefault="00006A2C" w:rsidP="00006A2C">
            <w:pPr>
              <w:pStyle w:val="TabletextsmallHDMES"/>
            </w:pPr>
            <w:r w:rsidRPr="002006F8">
              <w:t>180%</w:t>
            </w:r>
            <w:r w:rsidR="00EF0AF3">
              <w:t xml:space="preserve"> [G]</w:t>
            </w:r>
          </w:p>
        </w:tc>
      </w:tr>
      <w:tr w:rsidR="00006A2C" w:rsidRPr="002006F8" w14:paraId="7117B809" w14:textId="77777777" w:rsidTr="002C2C26">
        <w:tc>
          <w:tcPr>
            <w:tcW w:w="5949" w:type="dxa"/>
          </w:tcPr>
          <w:p w14:paraId="446A008B" w14:textId="204D4FB2" w:rsidR="00006A2C" w:rsidRPr="002006F8" w:rsidRDefault="00006A2C" w:rsidP="00006A2C">
            <w:pPr>
              <w:pStyle w:val="TabletextsmallHDMES"/>
            </w:pPr>
            <w:r w:rsidRPr="002006F8">
              <w:t>2.1.4.1 No. HIV standalone facilities assessed and provided with integration reports</w:t>
            </w:r>
          </w:p>
        </w:tc>
        <w:tc>
          <w:tcPr>
            <w:tcW w:w="1564" w:type="dxa"/>
          </w:tcPr>
          <w:p w14:paraId="31A3AD36" w14:textId="578193D6" w:rsidR="00006A2C" w:rsidRPr="002006F8" w:rsidRDefault="00006A2C" w:rsidP="00006A2C">
            <w:pPr>
              <w:pStyle w:val="TabletextsmallHDMES"/>
            </w:pPr>
            <w:r w:rsidRPr="002006F8">
              <w:t>24/24</w:t>
            </w:r>
          </w:p>
        </w:tc>
        <w:tc>
          <w:tcPr>
            <w:tcW w:w="1547" w:type="dxa"/>
            <w:shd w:val="clear" w:color="auto" w:fill="C2D69B" w:themeFill="accent3" w:themeFillTint="99"/>
          </w:tcPr>
          <w:p w14:paraId="6F38CCDA" w14:textId="7058273D" w:rsidR="00006A2C" w:rsidRPr="002006F8" w:rsidRDefault="00006A2C" w:rsidP="00006A2C">
            <w:pPr>
              <w:pStyle w:val="TabletextsmallHDMES"/>
            </w:pPr>
            <w:r w:rsidRPr="002006F8">
              <w:t>100%</w:t>
            </w:r>
            <w:r w:rsidR="00EF0AF3">
              <w:t xml:space="preserve"> [G]</w:t>
            </w:r>
          </w:p>
        </w:tc>
      </w:tr>
      <w:tr w:rsidR="00006A2C" w:rsidRPr="002006F8" w14:paraId="5BCAB69F" w14:textId="77777777" w:rsidTr="002C2C26">
        <w:tc>
          <w:tcPr>
            <w:tcW w:w="5949" w:type="dxa"/>
          </w:tcPr>
          <w:p w14:paraId="35FC2064" w14:textId="238932A0" w:rsidR="00006A2C" w:rsidRPr="002006F8" w:rsidRDefault="00006A2C" w:rsidP="00006A2C">
            <w:pPr>
              <w:pStyle w:val="TabletextsmallHDMES"/>
            </w:pPr>
            <w:r w:rsidRPr="002006F8">
              <w:t>2.1.4.2 No. HIV standalone facilities functionally integrated with SRH &amp; primary health system</w:t>
            </w:r>
          </w:p>
        </w:tc>
        <w:tc>
          <w:tcPr>
            <w:tcW w:w="1564" w:type="dxa"/>
          </w:tcPr>
          <w:p w14:paraId="24735E31" w14:textId="310A0AC2" w:rsidR="00006A2C" w:rsidRPr="002006F8" w:rsidRDefault="00006A2C" w:rsidP="00006A2C">
            <w:pPr>
              <w:pStyle w:val="TabletextsmallHDMES"/>
            </w:pPr>
            <w:r w:rsidRPr="002006F8">
              <w:t>18/24</w:t>
            </w:r>
            <w:r w:rsidR="00716EFC" w:rsidRPr="002006F8">
              <w:rPr>
                <w:rStyle w:val="FootnoteReference"/>
              </w:rPr>
              <w:footnoteReference w:id="66"/>
            </w:r>
          </w:p>
        </w:tc>
        <w:tc>
          <w:tcPr>
            <w:tcW w:w="1547" w:type="dxa"/>
            <w:shd w:val="clear" w:color="auto" w:fill="FAFA76"/>
          </w:tcPr>
          <w:p w14:paraId="78F14AAD" w14:textId="37246EC6" w:rsidR="00006A2C" w:rsidRPr="002006F8" w:rsidRDefault="00006A2C" w:rsidP="00006A2C">
            <w:pPr>
              <w:pStyle w:val="TabletextsmallHDMES"/>
            </w:pPr>
            <w:r w:rsidRPr="002006F8">
              <w:t>75%</w:t>
            </w:r>
            <w:r w:rsidR="00EF0AF3">
              <w:t xml:space="preserve"> [A]</w:t>
            </w:r>
          </w:p>
        </w:tc>
      </w:tr>
      <w:tr w:rsidR="00006A2C" w:rsidRPr="002006F8" w14:paraId="5CCFA14B" w14:textId="77777777" w:rsidTr="002C2C26">
        <w:tc>
          <w:tcPr>
            <w:tcW w:w="0" w:type="dxa"/>
          </w:tcPr>
          <w:p w14:paraId="0ACCE1A2" w14:textId="523E662B" w:rsidR="00006A2C" w:rsidRPr="002006F8" w:rsidRDefault="00006A2C" w:rsidP="00006A2C">
            <w:pPr>
              <w:pStyle w:val="TabletextsmallHDMES"/>
            </w:pPr>
            <w:r w:rsidRPr="002006F8">
              <w:t>2.1.5 No. HIV specialist services providing complex case management</w:t>
            </w:r>
          </w:p>
        </w:tc>
        <w:tc>
          <w:tcPr>
            <w:tcW w:w="0" w:type="dxa"/>
          </w:tcPr>
          <w:p w14:paraId="70F8BE98" w14:textId="1177786C" w:rsidR="00006A2C" w:rsidRPr="002006F8" w:rsidRDefault="00006A2C" w:rsidP="00006A2C">
            <w:pPr>
              <w:pStyle w:val="TabletextsmallHDMES"/>
            </w:pPr>
            <w:r w:rsidRPr="002006F8">
              <w:t>0/5</w:t>
            </w:r>
          </w:p>
        </w:tc>
        <w:tc>
          <w:tcPr>
            <w:tcW w:w="0" w:type="dxa"/>
            <w:shd w:val="clear" w:color="auto" w:fill="F9A1A1"/>
          </w:tcPr>
          <w:p w14:paraId="11B4B6A5" w14:textId="5903DB27" w:rsidR="00006A2C" w:rsidRPr="002006F8" w:rsidRDefault="00006A2C" w:rsidP="00006A2C">
            <w:pPr>
              <w:pStyle w:val="TabletextsmallHDMES"/>
            </w:pPr>
            <w:r w:rsidRPr="002006F8">
              <w:t>0%</w:t>
            </w:r>
            <w:r w:rsidR="00EF0AF3">
              <w:t xml:space="preserve"> [R]</w:t>
            </w:r>
          </w:p>
        </w:tc>
      </w:tr>
      <w:tr w:rsidR="00006A2C" w:rsidRPr="002006F8" w14:paraId="2132D5CD" w14:textId="77777777" w:rsidTr="002C2C26">
        <w:tc>
          <w:tcPr>
            <w:tcW w:w="5949" w:type="dxa"/>
          </w:tcPr>
          <w:p w14:paraId="246BB3C8" w14:textId="6E37605A" w:rsidR="00006A2C" w:rsidRPr="002006F8" w:rsidRDefault="00006A2C" w:rsidP="00006A2C">
            <w:pPr>
              <w:pStyle w:val="TabletextsmallHDMES"/>
            </w:pPr>
            <w:r w:rsidRPr="002006F8">
              <w:t>2.1.6 No. Integrated CCHS &amp; Anglicare clinics where current National HIV Guidelines (including test and treat) and National HIV.TB Guidelines are available and implemented</w:t>
            </w:r>
          </w:p>
        </w:tc>
        <w:tc>
          <w:tcPr>
            <w:tcW w:w="1564" w:type="dxa"/>
          </w:tcPr>
          <w:p w14:paraId="52DCCAF5" w14:textId="30E5064C" w:rsidR="00006A2C" w:rsidRPr="002006F8" w:rsidRDefault="00006A2C" w:rsidP="00006A2C">
            <w:pPr>
              <w:pStyle w:val="TabletextsmallHDMES"/>
            </w:pPr>
            <w:r w:rsidRPr="002006F8">
              <w:t>24/24</w:t>
            </w:r>
          </w:p>
        </w:tc>
        <w:tc>
          <w:tcPr>
            <w:tcW w:w="1547" w:type="dxa"/>
            <w:shd w:val="clear" w:color="auto" w:fill="C2D69B" w:themeFill="accent3" w:themeFillTint="99"/>
          </w:tcPr>
          <w:p w14:paraId="7B6307E5" w14:textId="2B46038A" w:rsidR="00006A2C" w:rsidRPr="002006F8" w:rsidRDefault="00006A2C" w:rsidP="00006A2C">
            <w:pPr>
              <w:pStyle w:val="TabletextsmallHDMES"/>
            </w:pPr>
            <w:r w:rsidRPr="002006F8">
              <w:t>100%</w:t>
            </w:r>
            <w:r w:rsidR="000D4F23">
              <w:t xml:space="preserve"> [G]</w:t>
            </w:r>
          </w:p>
        </w:tc>
      </w:tr>
      <w:tr w:rsidR="00006A2C" w:rsidRPr="002006F8" w14:paraId="24A927F7" w14:textId="77777777" w:rsidTr="002C2C26">
        <w:tc>
          <w:tcPr>
            <w:tcW w:w="5949" w:type="dxa"/>
          </w:tcPr>
          <w:p w14:paraId="3640EBD2" w14:textId="5FF89D6A" w:rsidR="00006A2C" w:rsidRPr="002006F8" w:rsidRDefault="00006A2C" w:rsidP="00006A2C">
            <w:pPr>
              <w:pStyle w:val="TabletextsmallHDMES"/>
            </w:pPr>
            <w:r w:rsidRPr="002006F8">
              <w:t xml:space="preserve">2.1.7 No. Integrated CCHS &amp; Anglicare clinics procuring equipment, </w:t>
            </w:r>
            <w:proofErr w:type="gramStart"/>
            <w:r w:rsidRPr="002006F8">
              <w:t>medication</w:t>
            </w:r>
            <w:proofErr w:type="gramEnd"/>
            <w:r w:rsidRPr="002006F8">
              <w:t xml:space="preserve"> and resources through primary health mechanisms</w:t>
            </w:r>
          </w:p>
        </w:tc>
        <w:tc>
          <w:tcPr>
            <w:tcW w:w="1564" w:type="dxa"/>
          </w:tcPr>
          <w:p w14:paraId="73A3A2AA" w14:textId="7FBB46A0" w:rsidR="00006A2C" w:rsidRPr="002006F8" w:rsidRDefault="00006A2C" w:rsidP="00006A2C">
            <w:pPr>
              <w:pStyle w:val="TabletextsmallHDMES"/>
            </w:pPr>
            <w:r w:rsidRPr="002006F8">
              <w:t>24/24</w:t>
            </w:r>
          </w:p>
        </w:tc>
        <w:tc>
          <w:tcPr>
            <w:tcW w:w="1547" w:type="dxa"/>
            <w:shd w:val="clear" w:color="auto" w:fill="C2D69B" w:themeFill="accent3" w:themeFillTint="99"/>
          </w:tcPr>
          <w:p w14:paraId="67A4499E" w14:textId="09D25E69" w:rsidR="00006A2C" w:rsidRPr="002006F8" w:rsidRDefault="00006A2C" w:rsidP="00006A2C">
            <w:pPr>
              <w:pStyle w:val="TabletextsmallHDMES"/>
            </w:pPr>
            <w:r w:rsidRPr="002006F8">
              <w:t>100%</w:t>
            </w:r>
            <w:r w:rsidR="000D4F23">
              <w:t xml:space="preserve"> [G]</w:t>
            </w:r>
          </w:p>
        </w:tc>
      </w:tr>
      <w:tr w:rsidR="00006A2C" w:rsidRPr="002006F8" w14:paraId="04DB1E08" w14:textId="77777777" w:rsidTr="002C2C26">
        <w:tc>
          <w:tcPr>
            <w:tcW w:w="0" w:type="dxa"/>
          </w:tcPr>
          <w:p w14:paraId="086EE1FC" w14:textId="3A46EA34" w:rsidR="00006A2C" w:rsidRPr="002006F8" w:rsidRDefault="00006A2C" w:rsidP="00006A2C">
            <w:pPr>
              <w:pStyle w:val="TabletextsmallHDMES"/>
            </w:pPr>
            <w:r w:rsidRPr="002006F8">
              <w:t>2.1.8 No. Nationally approved new innovative &amp; technological approaches to HIV &amp; STI testing and treatment that are implemented throughout the project period</w:t>
            </w:r>
          </w:p>
        </w:tc>
        <w:tc>
          <w:tcPr>
            <w:tcW w:w="0" w:type="dxa"/>
          </w:tcPr>
          <w:p w14:paraId="20E03D51" w14:textId="4E916E3F" w:rsidR="00006A2C" w:rsidRPr="002006F8" w:rsidRDefault="00006A2C" w:rsidP="00006A2C">
            <w:pPr>
              <w:pStyle w:val="TabletextsmallHDMES"/>
            </w:pPr>
            <w:r w:rsidRPr="002006F8">
              <w:t>0</w:t>
            </w:r>
          </w:p>
        </w:tc>
        <w:tc>
          <w:tcPr>
            <w:tcW w:w="0" w:type="dxa"/>
            <w:shd w:val="clear" w:color="auto" w:fill="F9A1A1"/>
          </w:tcPr>
          <w:p w14:paraId="559D0BD0" w14:textId="0B107F89" w:rsidR="00006A2C" w:rsidRPr="002006F8" w:rsidRDefault="00006A2C" w:rsidP="00006A2C">
            <w:pPr>
              <w:pStyle w:val="TabletextsmallHDMES"/>
            </w:pPr>
            <w:r w:rsidRPr="002006F8">
              <w:t>0%</w:t>
            </w:r>
            <w:r w:rsidR="00EF0AF3">
              <w:t xml:space="preserve"> [R]</w:t>
            </w:r>
          </w:p>
        </w:tc>
      </w:tr>
      <w:tr w:rsidR="00006A2C" w:rsidRPr="002006F8" w14:paraId="79281022" w14:textId="77777777" w:rsidTr="002C2C26">
        <w:tc>
          <w:tcPr>
            <w:tcW w:w="5949" w:type="dxa"/>
          </w:tcPr>
          <w:p w14:paraId="651BC8DC" w14:textId="7CD79AD5" w:rsidR="00006A2C" w:rsidRPr="002006F8" w:rsidRDefault="00006A2C" w:rsidP="00006A2C">
            <w:pPr>
              <w:pStyle w:val="TabletextsmallHDMES"/>
            </w:pPr>
            <w:r w:rsidRPr="002006F8">
              <w:t xml:space="preserve">2.1.9 No. </w:t>
            </w:r>
            <w:proofErr w:type="spellStart"/>
            <w:r w:rsidRPr="002006F8">
              <w:rPr>
                <w:i/>
                <w:iCs/>
              </w:rPr>
              <w:t>Igat</w:t>
            </w:r>
            <w:proofErr w:type="spellEnd"/>
            <w:r w:rsidRPr="002006F8">
              <w:rPr>
                <w:i/>
                <w:iCs/>
              </w:rPr>
              <w:t xml:space="preserve"> Hope</w:t>
            </w:r>
            <w:r w:rsidRPr="002006F8">
              <w:t xml:space="preserve"> staff trained, </w:t>
            </w:r>
            <w:proofErr w:type="gramStart"/>
            <w:r w:rsidRPr="002006F8">
              <w:t>supported</w:t>
            </w:r>
            <w:proofErr w:type="gramEnd"/>
            <w:r w:rsidRPr="002006F8">
              <w:t xml:space="preserve"> and demonstrating improved organisational governance for project operations</w:t>
            </w:r>
          </w:p>
        </w:tc>
        <w:tc>
          <w:tcPr>
            <w:tcW w:w="1564" w:type="dxa"/>
          </w:tcPr>
          <w:p w14:paraId="75F58359" w14:textId="6271E7EE" w:rsidR="00006A2C" w:rsidRPr="002006F8" w:rsidRDefault="00006A2C" w:rsidP="00006A2C">
            <w:pPr>
              <w:pStyle w:val="TabletextsmallHDMES"/>
            </w:pPr>
            <w:r w:rsidRPr="002006F8">
              <w:t>3/3</w:t>
            </w:r>
          </w:p>
        </w:tc>
        <w:tc>
          <w:tcPr>
            <w:tcW w:w="1547" w:type="dxa"/>
            <w:shd w:val="clear" w:color="auto" w:fill="C2D69B" w:themeFill="accent3" w:themeFillTint="99"/>
          </w:tcPr>
          <w:p w14:paraId="66BCEEF5" w14:textId="63EBB45E" w:rsidR="00006A2C" w:rsidRPr="002006F8" w:rsidRDefault="00006A2C" w:rsidP="00006A2C">
            <w:pPr>
              <w:pStyle w:val="TabletextsmallHDMES"/>
            </w:pPr>
            <w:r w:rsidRPr="002006F8">
              <w:t>100%</w:t>
            </w:r>
            <w:r w:rsidR="000D4F23">
              <w:t xml:space="preserve"> [G]</w:t>
            </w:r>
          </w:p>
        </w:tc>
      </w:tr>
      <w:tr w:rsidR="00006A2C" w:rsidRPr="002006F8" w14:paraId="3E37F294" w14:textId="77777777" w:rsidTr="002C2C26">
        <w:tc>
          <w:tcPr>
            <w:tcW w:w="5949" w:type="dxa"/>
          </w:tcPr>
          <w:p w14:paraId="10FFCE1B" w14:textId="7A2A2CEB" w:rsidR="00006A2C" w:rsidRPr="002006F8" w:rsidRDefault="00006A2C" w:rsidP="00006A2C">
            <w:pPr>
              <w:pStyle w:val="TabletextsmallHDMES"/>
            </w:pPr>
            <w:r w:rsidRPr="002006F8">
              <w:t xml:space="preserve">2.1.10.1 No. </w:t>
            </w:r>
            <w:proofErr w:type="spellStart"/>
            <w:r w:rsidRPr="0092061B">
              <w:rPr>
                <w:i/>
                <w:iCs/>
              </w:rPr>
              <w:t>Igat</w:t>
            </w:r>
            <w:proofErr w:type="spellEnd"/>
            <w:r w:rsidRPr="0092061B">
              <w:rPr>
                <w:i/>
                <w:iCs/>
              </w:rPr>
              <w:t xml:space="preserve"> Hope</w:t>
            </w:r>
            <w:r w:rsidRPr="002006F8">
              <w:t xml:space="preserve"> expert counsellors recruited and trained in expert patient services that improve clinical pathways and care for PLHIV</w:t>
            </w:r>
          </w:p>
        </w:tc>
        <w:tc>
          <w:tcPr>
            <w:tcW w:w="1564" w:type="dxa"/>
          </w:tcPr>
          <w:p w14:paraId="4092AF0F" w14:textId="6CBF5DD4" w:rsidR="00006A2C" w:rsidRPr="002006F8" w:rsidRDefault="00006A2C" w:rsidP="00006A2C">
            <w:pPr>
              <w:pStyle w:val="TabletextsmallHDMES"/>
            </w:pPr>
            <w:r w:rsidRPr="002006F8">
              <w:t>7/10</w:t>
            </w:r>
          </w:p>
        </w:tc>
        <w:tc>
          <w:tcPr>
            <w:tcW w:w="1547" w:type="dxa"/>
            <w:shd w:val="clear" w:color="auto" w:fill="FAFA76"/>
          </w:tcPr>
          <w:p w14:paraId="5652B6B4" w14:textId="1B541B83" w:rsidR="00006A2C" w:rsidRPr="002006F8" w:rsidRDefault="00006A2C" w:rsidP="00006A2C">
            <w:pPr>
              <w:pStyle w:val="TabletextsmallHDMES"/>
            </w:pPr>
            <w:r w:rsidRPr="002006F8">
              <w:t>70%</w:t>
            </w:r>
            <w:r w:rsidR="000D4F23">
              <w:t xml:space="preserve"> [A]</w:t>
            </w:r>
          </w:p>
        </w:tc>
      </w:tr>
      <w:tr w:rsidR="00006A2C" w:rsidRPr="002006F8" w14:paraId="69FE9996" w14:textId="77777777" w:rsidTr="002C2C26">
        <w:tc>
          <w:tcPr>
            <w:tcW w:w="5949" w:type="dxa"/>
          </w:tcPr>
          <w:p w14:paraId="7BCE6AE3" w14:textId="605AFC3C" w:rsidR="00006A2C" w:rsidRPr="002006F8" w:rsidRDefault="00006A2C" w:rsidP="00006A2C">
            <w:pPr>
              <w:pStyle w:val="TabletextsmallHDMES"/>
            </w:pPr>
            <w:r w:rsidRPr="002006F8">
              <w:lastRenderedPageBreak/>
              <w:t xml:space="preserve">2.1.10.2 No. Integrated facilities where </w:t>
            </w:r>
            <w:proofErr w:type="spellStart"/>
            <w:r w:rsidRPr="0092061B">
              <w:rPr>
                <w:i/>
                <w:iCs/>
              </w:rPr>
              <w:t>Igat</w:t>
            </w:r>
            <w:proofErr w:type="spellEnd"/>
            <w:r w:rsidRPr="0092061B">
              <w:rPr>
                <w:i/>
                <w:iCs/>
              </w:rPr>
              <w:t xml:space="preserve"> Hope</w:t>
            </w:r>
            <w:r w:rsidRPr="002006F8">
              <w:t xml:space="preserve"> staff and members have taken active steps to improve clinical pathways and care for PLHIV</w:t>
            </w:r>
          </w:p>
        </w:tc>
        <w:tc>
          <w:tcPr>
            <w:tcW w:w="1564" w:type="dxa"/>
          </w:tcPr>
          <w:p w14:paraId="38E7870B" w14:textId="2CA24A8A" w:rsidR="00006A2C" w:rsidRPr="002006F8" w:rsidRDefault="00006A2C" w:rsidP="00006A2C">
            <w:pPr>
              <w:pStyle w:val="TabletextsmallHDMES"/>
            </w:pPr>
            <w:r w:rsidRPr="002006F8">
              <w:t>5/5</w:t>
            </w:r>
          </w:p>
        </w:tc>
        <w:tc>
          <w:tcPr>
            <w:tcW w:w="1547" w:type="dxa"/>
            <w:shd w:val="clear" w:color="auto" w:fill="C2D69B" w:themeFill="accent3" w:themeFillTint="99"/>
          </w:tcPr>
          <w:p w14:paraId="25347F26" w14:textId="175880E8" w:rsidR="00006A2C" w:rsidRPr="002006F8" w:rsidRDefault="00006A2C" w:rsidP="00006A2C">
            <w:pPr>
              <w:pStyle w:val="TabletextsmallHDMES"/>
            </w:pPr>
            <w:r w:rsidRPr="002006F8">
              <w:t>100%</w:t>
            </w:r>
            <w:r w:rsidR="000D4F23">
              <w:t xml:space="preserve"> [G]</w:t>
            </w:r>
          </w:p>
        </w:tc>
      </w:tr>
      <w:tr w:rsidR="00006A2C" w:rsidRPr="002006F8" w14:paraId="7A18DFB7" w14:textId="77777777" w:rsidTr="002C2C26">
        <w:tc>
          <w:tcPr>
            <w:tcW w:w="0" w:type="dxa"/>
          </w:tcPr>
          <w:p w14:paraId="675705F4" w14:textId="2C8EE3E2" w:rsidR="00006A2C" w:rsidRPr="002006F8" w:rsidRDefault="00006A2C" w:rsidP="00006A2C">
            <w:pPr>
              <w:pStyle w:val="TabletextsmallHDMES"/>
            </w:pPr>
            <w:r w:rsidRPr="002006F8">
              <w:t xml:space="preserve">2.1.11 No. Sustainability reports and funding submissions to NDOH, PHAs and other domestic funders completed and submitted by </w:t>
            </w:r>
            <w:proofErr w:type="spellStart"/>
            <w:r w:rsidRPr="0092061B">
              <w:rPr>
                <w:i/>
                <w:iCs/>
              </w:rPr>
              <w:t>Igat</w:t>
            </w:r>
            <w:proofErr w:type="spellEnd"/>
            <w:r w:rsidRPr="0092061B">
              <w:rPr>
                <w:i/>
                <w:iCs/>
              </w:rPr>
              <w:t xml:space="preserve"> Hope</w:t>
            </w:r>
          </w:p>
        </w:tc>
        <w:tc>
          <w:tcPr>
            <w:tcW w:w="0" w:type="dxa"/>
          </w:tcPr>
          <w:p w14:paraId="108C4227" w14:textId="01C8EF06" w:rsidR="00006A2C" w:rsidRPr="002006F8" w:rsidRDefault="00006A2C" w:rsidP="00006A2C">
            <w:pPr>
              <w:pStyle w:val="TabletextsmallHDMES"/>
            </w:pPr>
            <w:r w:rsidRPr="002006F8">
              <w:t>0/1</w:t>
            </w:r>
          </w:p>
        </w:tc>
        <w:tc>
          <w:tcPr>
            <w:tcW w:w="0" w:type="dxa"/>
            <w:shd w:val="clear" w:color="auto" w:fill="F9A1A1"/>
          </w:tcPr>
          <w:p w14:paraId="6FD283D8" w14:textId="3DE0424F" w:rsidR="00006A2C" w:rsidRPr="002006F8" w:rsidRDefault="00006A2C" w:rsidP="00006A2C">
            <w:pPr>
              <w:pStyle w:val="TabletextsmallHDMES"/>
            </w:pPr>
            <w:r w:rsidRPr="002006F8">
              <w:t>0%</w:t>
            </w:r>
            <w:r w:rsidR="000D4F23">
              <w:t xml:space="preserve"> [R]</w:t>
            </w:r>
          </w:p>
        </w:tc>
      </w:tr>
      <w:tr w:rsidR="00006A2C" w:rsidRPr="002006F8" w14:paraId="63D59F4C" w14:textId="77777777" w:rsidTr="002C2C26">
        <w:tc>
          <w:tcPr>
            <w:tcW w:w="5949" w:type="dxa"/>
          </w:tcPr>
          <w:p w14:paraId="274B5F33" w14:textId="057DEC70" w:rsidR="00006A2C" w:rsidRPr="002006F8" w:rsidRDefault="00006A2C" w:rsidP="00006A2C">
            <w:pPr>
              <w:pStyle w:val="TabletextsmallHDMES"/>
            </w:pPr>
            <w:r w:rsidRPr="002006F8">
              <w:t>2.1.12.1 No. Health workers reached directly with information and support on COVID-19, universal precautions, continuation of HIV and sexual health services and stigma and discrimination</w:t>
            </w:r>
          </w:p>
        </w:tc>
        <w:tc>
          <w:tcPr>
            <w:tcW w:w="1564" w:type="dxa"/>
          </w:tcPr>
          <w:p w14:paraId="118FFAC7" w14:textId="015FB91A" w:rsidR="00006A2C" w:rsidRPr="002006F8" w:rsidRDefault="00006A2C" w:rsidP="00006A2C">
            <w:pPr>
              <w:pStyle w:val="TabletextsmallHDMES"/>
            </w:pPr>
            <w:r w:rsidRPr="002006F8">
              <w:t>47/50</w:t>
            </w:r>
          </w:p>
        </w:tc>
        <w:tc>
          <w:tcPr>
            <w:tcW w:w="1547" w:type="dxa"/>
            <w:shd w:val="clear" w:color="auto" w:fill="C2D69B" w:themeFill="accent3" w:themeFillTint="99"/>
          </w:tcPr>
          <w:p w14:paraId="5B945033" w14:textId="15C0AA25" w:rsidR="00006A2C" w:rsidRPr="002006F8" w:rsidRDefault="00006A2C" w:rsidP="00006A2C">
            <w:pPr>
              <w:pStyle w:val="TabletextsmallHDMES"/>
            </w:pPr>
            <w:r w:rsidRPr="002006F8">
              <w:t>94%</w:t>
            </w:r>
            <w:r w:rsidR="000D4F23">
              <w:t xml:space="preserve"> [G]</w:t>
            </w:r>
          </w:p>
        </w:tc>
      </w:tr>
      <w:tr w:rsidR="00006A2C" w:rsidRPr="002006F8" w14:paraId="32B37CD6" w14:textId="77777777" w:rsidTr="002C2C26">
        <w:tc>
          <w:tcPr>
            <w:tcW w:w="5949" w:type="dxa"/>
          </w:tcPr>
          <w:p w14:paraId="154D2098" w14:textId="504CC77A" w:rsidR="00006A2C" w:rsidRPr="002006F8" w:rsidRDefault="00006A2C" w:rsidP="00006A2C">
            <w:pPr>
              <w:pStyle w:val="TabletextsmallHDMES"/>
            </w:pPr>
            <w:r w:rsidRPr="002006F8">
              <w:t xml:space="preserve">2.1.12.2 No. SRHIP health workers reached indirectly with support on HIV, other </w:t>
            </w:r>
            <w:r w:rsidR="00A156D9">
              <w:t>blood-borne viruses</w:t>
            </w:r>
            <w:r w:rsidRPr="002006F8">
              <w:t xml:space="preserve">, sexual </w:t>
            </w:r>
            <w:proofErr w:type="gramStart"/>
            <w:r w:rsidRPr="002006F8">
              <w:t>health</w:t>
            </w:r>
            <w:proofErr w:type="gramEnd"/>
            <w:r w:rsidRPr="002006F8">
              <w:t xml:space="preserve"> and COVID-19</w:t>
            </w:r>
          </w:p>
        </w:tc>
        <w:tc>
          <w:tcPr>
            <w:tcW w:w="1564" w:type="dxa"/>
          </w:tcPr>
          <w:p w14:paraId="1364FFA9" w14:textId="18267BFD" w:rsidR="00006A2C" w:rsidRPr="002006F8" w:rsidRDefault="00006A2C" w:rsidP="00006A2C">
            <w:pPr>
              <w:pStyle w:val="TabletextsmallHDMES"/>
            </w:pPr>
            <w:r w:rsidRPr="002006F8">
              <w:t>138+/200</w:t>
            </w:r>
          </w:p>
          <w:p w14:paraId="4AE835F8" w14:textId="25C86204" w:rsidR="00006A2C" w:rsidRPr="002006F8" w:rsidRDefault="00006A2C" w:rsidP="00006A2C">
            <w:pPr>
              <w:pStyle w:val="TabletextsmallHDMES"/>
            </w:pPr>
            <w:r w:rsidRPr="002006F8">
              <w:t>(Data incomplete)</w:t>
            </w:r>
          </w:p>
        </w:tc>
        <w:tc>
          <w:tcPr>
            <w:tcW w:w="1547" w:type="dxa"/>
            <w:shd w:val="clear" w:color="auto" w:fill="C2D69B" w:themeFill="accent3" w:themeFillTint="99"/>
          </w:tcPr>
          <w:p w14:paraId="496B4143" w14:textId="70FBC1F3" w:rsidR="00006A2C" w:rsidRPr="002006F8" w:rsidRDefault="00006A2C" w:rsidP="00006A2C">
            <w:pPr>
              <w:pStyle w:val="TabletextsmallHDMES"/>
            </w:pPr>
            <w:r w:rsidRPr="002006F8">
              <w:t>100%</w:t>
            </w:r>
            <w:r w:rsidR="000D4F23">
              <w:t xml:space="preserve"> [G]</w:t>
            </w:r>
          </w:p>
        </w:tc>
      </w:tr>
      <w:tr w:rsidR="00006A2C" w:rsidRPr="002006F8" w14:paraId="4A297C00" w14:textId="77777777" w:rsidTr="002C2C26">
        <w:tc>
          <w:tcPr>
            <w:tcW w:w="5949" w:type="dxa"/>
          </w:tcPr>
          <w:p w14:paraId="2AC8DAE3" w14:textId="6A7CE9E4" w:rsidR="00006A2C" w:rsidRPr="002006F8" w:rsidRDefault="00006A2C" w:rsidP="00006A2C">
            <w:pPr>
              <w:pStyle w:val="TabletextsmallHDMES"/>
            </w:pPr>
            <w:r w:rsidRPr="002006F8">
              <w:t>3.1 No. Women and girls including vulnerable groups attending SRH Education Sessions</w:t>
            </w:r>
          </w:p>
        </w:tc>
        <w:tc>
          <w:tcPr>
            <w:tcW w:w="1564" w:type="dxa"/>
          </w:tcPr>
          <w:p w14:paraId="7681F254" w14:textId="24595D8F" w:rsidR="00006A2C" w:rsidRPr="002006F8" w:rsidRDefault="00006A2C" w:rsidP="00006A2C">
            <w:pPr>
              <w:pStyle w:val="TabletextsmallHDMES"/>
            </w:pPr>
            <w:r w:rsidRPr="002006F8">
              <w:t>3</w:t>
            </w:r>
            <w:r w:rsidR="00411B35">
              <w:t>,</w:t>
            </w:r>
            <w:r w:rsidRPr="002006F8">
              <w:t>114/450</w:t>
            </w:r>
          </w:p>
        </w:tc>
        <w:tc>
          <w:tcPr>
            <w:tcW w:w="1547" w:type="dxa"/>
            <w:shd w:val="clear" w:color="auto" w:fill="C2D69B" w:themeFill="accent3" w:themeFillTint="99"/>
          </w:tcPr>
          <w:p w14:paraId="723A85BC" w14:textId="6D5179C5" w:rsidR="00006A2C" w:rsidRPr="002006F8" w:rsidRDefault="00006A2C" w:rsidP="00006A2C">
            <w:pPr>
              <w:pStyle w:val="TabletextsmallHDMES"/>
            </w:pPr>
            <w:r w:rsidRPr="002006F8">
              <w:t>692%</w:t>
            </w:r>
            <w:r w:rsidR="000D4F23">
              <w:t xml:space="preserve"> [G]</w:t>
            </w:r>
          </w:p>
        </w:tc>
      </w:tr>
      <w:tr w:rsidR="00006A2C" w:rsidRPr="002006F8" w14:paraId="4C6DC105" w14:textId="77777777" w:rsidTr="002C2C26">
        <w:tc>
          <w:tcPr>
            <w:tcW w:w="5949" w:type="dxa"/>
          </w:tcPr>
          <w:p w14:paraId="3486EBD6" w14:textId="0D495BFD" w:rsidR="00006A2C" w:rsidRPr="002006F8" w:rsidRDefault="00006A2C" w:rsidP="00006A2C">
            <w:pPr>
              <w:pStyle w:val="TabletextsmallHDMES"/>
            </w:pPr>
            <w:r w:rsidRPr="002006F8">
              <w:t>3.1.1 No. Facility catchment communities of integrated CCHS &amp; Anglicare clinics where SRH Behaviour Change Communication Toolkits are implemented</w:t>
            </w:r>
          </w:p>
        </w:tc>
        <w:tc>
          <w:tcPr>
            <w:tcW w:w="1564" w:type="dxa"/>
          </w:tcPr>
          <w:p w14:paraId="3712306F" w14:textId="73A2CB10" w:rsidR="00006A2C" w:rsidRPr="002006F8" w:rsidRDefault="00006A2C" w:rsidP="00006A2C">
            <w:pPr>
              <w:pStyle w:val="TabletextsmallHDMES"/>
            </w:pPr>
            <w:r w:rsidRPr="002006F8">
              <w:t>5/5</w:t>
            </w:r>
          </w:p>
        </w:tc>
        <w:tc>
          <w:tcPr>
            <w:tcW w:w="1547" w:type="dxa"/>
            <w:shd w:val="clear" w:color="auto" w:fill="C2D69B" w:themeFill="accent3" w:themeFillTint="99"/>
          </w:tcPr>
          <w:p w14:paraId="4FD8D4EF" w14:textId="4A54061B" w:rsidR="00006A2C" w:rsidRPr="002006F8" w:rsidRDefault="00006A2C" w:rsidP="00006A2C">
            <w:pPr>
              <w:pStyle w:val="TabletextsmallHDMES"/>
            </w:pPr>
            <w:r w:rsidRPr="002006F8">
              <w:t>100%</w:t>
            </w:r>
            <w:r w:rsidR="000D4F23">
              <w:t xml:space="preserve"> [G]</w:t>
            </w:r>
          </w:p>
        </w:tc>
      </w:tr>
      <w:tr w:rsidR="00006A2C" w:rsidRPr="002006F8" w14:paraId="19546AF8" w14:textId="77777777" w:rsidTr="002C2C26">
        <w:tc>
          <w:tcPr>
            <w:tcW w:w="0" w:type="dxa"/>
          </w:tcPr>
          <w:p w14:paraId="2992C1BF" w14:textId="3660C246" w:rsidR="00006A2C" w:rsidRPr="002006F8" w:rsidRDefault="00006A2C" w:rsidP="00006A2C">
            <w:pPr>
              <w:pStyle w:val="TabletextsmallHDMES"/>
            </w:pPr>
            <w:r w:rsidRPr="002006F8">
              <w:t>3.1.2 No. project facilities operating parish-based education sessions supporting referral pathways</w:t>
            </w:r>
          </w:p>
        </w:tc>
        <w:tc>
          <w:tcPr>
            <w:tcW w:w="0" w:type="dxa"/>
          </w:tcPr>
          <w:p w14:paraId="7E1F898F" w14:textId="248EA969" w:rsidR="00006A2C" w:rsidRPr="002006F8" w:rsidRDefault="00006A2C" w:rsidP="00006A2C">
            <w:pPr>
              <w:pStyle w:val="TabletextsmallHDMES"/>
            </w:pPr>
            <w:r w:rsidRPr="002006F8">
              <w:t>0/5</w:t>
            </w:r>
          </w:p>
        </w:tc>
        <w:tc>
          <w:tcPr>
            <w:tcW w:w="0" w:type="dxa"/>
            <w:shd w:val="clear" w:color="auto" w:fill="F9A1A1"/>
          </w:tcPr>
          <w:p w14:paraId="1AED369A" w14:textId="7AABA881" w:rsidR="00006A2C" w:rsidRPr="002006F8" w:rsidRDefault="00006A2C" w:rsidP="00006A2C">
            <w:pPr>
              <w:pStyle w:val="TabletextsmallHDMES"/>
            </w:pPr>
            <w:r w:rsidRPr="002006F8">
              <w:t>0%</w:t>
            </w:r>
            <w:r w:rsidR="000D4F23">
              <w:t xml:space="preserve"> [R]</w:t>
            </w:r>
          </w:p>
        </w:tc>
      </w:tr>
    </w:tbl>
    <w:p w14:paraId="0C3C5276" w14:textId="77777777" w:rsidR="00110531" w:rsidRPr="002006F8" w:rsidRDefault="00110531" w:rsidP="002C2C26">
      <w:pPr>
        <w:pStyle w:val="BodytextnospacingHDMES"/>
      </w:pPr>
    </w:p>
    <w:p w14:paraId="2A13EA62" w14:textId="5BB63E16" w:rsidR="00716EFC" w:rsidRPr="002006F8" w:rsidRDefault="00716EFC" w:rsidP="00716EFC">
      <w:pPr>
        <w:pStyle w:val="TableheadinginlistHDMES"/>
      </w:pPr>
      <w:bookmarkStart w:id="58" w:name="_Toc140348454"/>
      <w:r w:rsidRPr="002006F8">
        <w:t xml:space="preserve">Table </w:t>
      </w:r>
      <w:r w:rsidR="00E10D8E">
        <w:t>7</w:t>
      </w:r>
      <w:r w:rsidRPr="002006F8">
        <w:t>.</w:t>
      </w:r>
      <w:r w:rsidR="00415F2C">
        <w:t>6</w:t>
      </w:r>
      <w:r w:rsidRPr="002006F8">
        <w:t xml:space="preserve">.2 SRHIP </w:t>
      </w:r>
      <w:r w:rsidR="00290305">
        <w:t>P</w:t>
      </w:r>
      <w:r w:rsidRPr="002006F8">
        <w:t xml:space="preserve">hase </w:t>
      </w:r>
      <w:r w:rsidR="00290305">
        <w:t>2</w:t>
      </w:r>
      <w:r w:rsidRPr="002006F8">
        <w:t xml:space="preserve"> results against targets (Jul 2020 to Dec 2021)</w:t>
      </w:r>
      <w:bookmarkEnd w:id="58"/>
    </w:p>
    <w:tbl>
      <w:tblPr>
        <w:tblStyle w:val="StandardtablegreyheaderHDMES"/>
        <w:tblW w:w="0" w:type="auto"/>
        <w:tblLook w:val="0620" w:firstRow="1" w:lastRow="0" w:firstColumn="0" w:lastColumn="0" w:noHBand="1" w:noVBand="1"/>
      </w:tblPr>
      <w:tblGrid>
        <w:gridCol w:w="1838"/>
        <w:gridCol w:w="2268"/>
      </w:tblGrid>
      <w:tr w:rsidR="00716EFC" w:rsidRPr="002006F8" w14:paraId="04E2BA5A" w14:textId="77777777" w:rsidTr="002C2C26">
        <w:trPr>
          <w:cnfStyle w:val="100000000000" w:firstRow="1" w:lastRow="0" w:firstColumn="0" w:lastColumn="0" w:oddVBand="0" w:evenVBand="0" w:oddHBand="0" w:evenHBand="0" w:firstRowFirstColumn="0" w:firstRowLastColumn="0" w:lastRowFirstColumn="0" w:lastRowLastColumn="0"/>
        </w:trPr>
        <w:tc>
          <w:tcPr>
            <w:tcW w:w="1838" w:type="dxa"/>
          </w:tcPr>
          <w:p w14:paraId="59136E24" w14:textId="77777777" w:rsidR="00716EFC" w:rsidRPr="002006F8" w:rsidRDefault="00716EFC" w:rsidP="00D847CD">
            <w:pPr>
              <w:pStyle w:val="TableheadingsmallreverseHDMES"/>
            </w:pPr>
            <w:r w:rsidRPr="002006F8">
              <w:t>Legend</w:t>
            </w:r>
          </w:p>
        </w:tc>
        <w:tc>
          <w:tcPr>
            <w:tcW w:w="2268" w:type="dxa"/>
          </w:tcPr>
          <w:p w14:paraId="5975524A" w14:textId="77777777" w:rsidR="00716EFC" w:rsidRPr="002006F8" w:rsidRDefault="00716EFC" w:rsidP="00D847CD">
            <w:pPr>
              <w:pStyle w:val="TableheadingsmallreverseHDMES"/>
            </w:pPr>
            <w:r w:rsidRPr="002006F8">
              <w:t>Achievement</w:t>
            </w:r>
          </w:p>
        </w:tc>
      </w:tr>
      <w:tr w:rsidR="00716EFC" w:rsidRPr="002006F8" w14:paraId="1278D834" w14:textId="77777777" w:rsidTr="002C2C26">
        <w:tc>
          <w:tcPr>
            <w:tcW w:w="1838" w:type="dxa"/>
            <w:shd w:val="clear" w:color="auto" w:fill="C2D69B" w:themeFill="accent3" w:themeFillTint="99"/>
          </w:tcPr>
          <w:p w14:paraId="0913BD87" w14:textId="26772112" w:rsidR="00716EFC" w:rsidRPr="002006F8" w:rsidRDefault="00716EFC" w:rsidP="00D847CD">
            <w:pPr>
              <w:pStyle w:val="TabletextsmallHDMES"/>
            </w:pPr>
            <w:r w:rsidRPr="002006F8">
              <w:t>Green</w:t>
            </w:r>
            <w:r w:rsidR="00B95198">
              <w:t xml:space="preserve"> = [G]</w:t>
            </w:r>
          </w:p>
        </w:tc>
        <w:tc>
          <w:tcPr>
            <w:tcW w:w="2268" w:type="dxa"/>
          </w:tcPr>
          <w:p w14:paraId="555AABAC" w14:textId="77777777" w:rsidR="00716EFC" w:rsidRPr="002006F8" w:rsidRDefault="00716EFC" w:rsidP="00D847CD">
            <w:pPr>
              <w:pStyle w:val="TabletextsmallHDMES"/>
            </w:pPr>
            <w:r w:rsidRPr="002006F8">
              <w:t>Over 90% achieved</w:t>
            </w:r>
          </w:p>
        </w:tc>
      </w:tr>
      <w:tr w:rsidR="00716EFC" w:rsidRPr="002006F8" w14:paraId="6462D38A" w14:textId="77777777" w:rsidTr="002C2C26">
        <w:tc>
          <w:tcPr>
            <w:tcW w:w="1838" w:type="dxa"/>
            <w:shd w:val="clear" w:color="auto" w:fill="FAFA76"/>
          </w:tcPr>
          <w:p w14:paraId="410AF9E3" w14:textId="764117FF" w:rsidR="00716EFC" w:rsidRPr="002006F8" w:rsidRDefault="00716EFC" w:rsidP="00D847CD">
            <w:pPr>
              <w:pStyle w:val="TabletextsmallHDMES"/>
            </w:pPr>
            <w:r w:rsidRPr="002006F8">
              <w:t>Amber</w:t>
            </w:r>
            <w:r w:rsidR="00B95198">
              <w:t xml:space="preserve"> = [A]</w:t>
            </w:r>
          </w:p>
        </w:tc>
        <w:tc>
          <w:tcPr>
            <w:tcW w:w="2268" w:type="dxa"/>
          </w:tcPr>
          <w:p w14:paraId="5D215FBE" w14:textId="77777777" w:rsidR="00716EFC" w:rsidRPr="002006F8" w:rsidRDefault="00716EFC" w:rsidP="00D847CD">
            <w:pPr>
              <w:pStyle w:val="TabletextsmallHDMES"/>
            </w:pPr>
            <w:r w:rsidRPr="002006F8">
              <w:t>Over 50 % achieved</w:t>
            </w:r>
          </w:p>
        </w:tc>
      </w:tr>
      <w:tr w:rsidR="00716EFC" w:rsidRPr="002006F8" w14:paraId="3E195AA2" w14:textId="77777777" w:rsidTr="002C2C26">
        <w:tc>
          <w:tcPr>
            <w:tcW w:w="1838" w:type="dxa"/>
            <w:shd w:val="clear" w:color="auto" w:fill="F9A1A1"/>
          </w:tcPr>
          <w:p w14:paraId="3E5A34F7" w14:textId="2DE0C2A2" w:rsidR="00716EFC" w:rsidRPr="002006F8" w:rsidRDefault="00716EFC" w:rsidP="00D847CD">
            <w:pPr>
              <w:pStyle w:val="TabletextsmallHDMES"/>
            </w:pPr>
            <w:r w:rsidRPr="002006F8">
              <w:t>Red</w:t>
            </w:r>
            <w:r w:rsidR="00B95198">
              <w:t xml:space="preserve"> = [R]</w:t>
            </w:r>
          </w:p>
        </w:tc>
        <w:tc>
          <w:tcPr>
            <w:tcW w:w="2268" w:type="dxa"/>
          </w:tcPr>
          <w:p w14:paraId="25AECDC9" w14:textId="77777777" w:rsidR="00716EFC" w:rsidRPr="002006F8" w:rsidRDefault="00716EFC" w:rsidP="00D847CD">
            <w:pPr>
              <w:pStyle w:val="TabletextsmallHDMES"/>
            </w:pPr>
            <w:r w:rsidRPr="002006F8">
              <w:t>Under 50% achieved</w:t>
            </w:r>
          </w:p>
        </w:tc>
      </w:tr>
    </w:tbl>
    <w:p w14:paraId="6DB6BEAF" w14:textId="77777777" w:rsidR="00716EFC" w:rsidRPr="002006F8" w:rsidRDefault="00716EFC" w:rsidP="00716EFC">
      <w:pPr>
        <w:pStyle w:val="BlanklinespaceHDMES"/>
      </w:pPr>
    </w:p>
    <w:p w14:paraId="16BE2481" w14:textId="7489B130" w:rsidR="00716EFC" w:rsidRPr="002006F8" w:rsidRDefault="00716EFC" w:rsidP="00716EFC">
      <w:pPr>
        <w:pStyle w:val="TableheadingsmallHDMES"/>
      </w:pPr>
      <w:r w:rsidRPr="002006F8">
        <w:t xml:space="preserve">Phase </w:t>
      </w:r>
      <w:r w:rsidR="00290305">
        <w:t>2</w:t>
      </w:r>
      <w:r w:rsidRPr="002006F8">
        <w:t xml:space="preserve"> (to Dec </w:t>
      </w:r>
      <w:r w:rsidR="00290305">
        <w:t>20</w:t>
      </w:r>
      <w:r w:rsidRPr="002006F8">
        <w:t>21)</w:t>
      </w:r>
    </w:p>
    <w:tbl>
      <w:tblPr>
        <w:tblStyle w:val="StandardtablegreyheaderHDMES"/>
        <w:tblW w:w="0" w:type="auto"/>
        <w:tblLook w:val="0620" w:firstRow="1" w:lastRow="0" w:firstColumn="0" w:lastColumn="0" w:noHBand="1" w:noVBand="1"/>
      </w:tblPr>
      <w:tblGrid>
        <w:gridCol w:w="5949"/>
        <w:gridCol w:w="1564"/>
        <w:gridCol w:w="1547"/>
      </w:tblGrid>
      <w:tr w:rsidR="00716EFC" w:rsidRPr="002006F8" w14:paraId="17CED9AA" w14:textId="77777777" w:rsidTr="002C2C26">
        <w:trPr>
          <w:cnfStyle w:val="100000000000" w:firstRow="1" w:lastRow="0" w:firstColumn="0" w:lastColumn="0" w:oddVBand="0" w:evenVBand="0" w:oddHBand="0" w:evenHBand="0" w:firstRowFirstColumn="0" w:firstRowLastColumn="0" w:lastRowFirstColumn="0" w:lastRowLastColumn="0"/>
          <w:tblHeader/>
        </w:trPr>
        <w:tc>
          <w:tcPr>
            <w:tcW w:w="5949" w:type="dxa"/>
          </w:tcPr>
          <w:p w14:paraId="178B361E" w14:textId="23D9E5D9" w:rsidR="00716EFC" w:rsidRPr="002006F8" w:rsidRDefault="00716EFC" w:rsidP="00D847CD">
            <w:pPr>
              <w:pStyle w:val="TableheadingsmallreverseHDMES"/>
            </w:pPr>
            <w:r w:rsidRPr="002006F8">
              <w:t xml:space="preserve">Indicator </w:t>
            </w:r>
            <w:r w:rsidR="00BF2BB6">
              <w:t>n</w:t>
            </w:r>
            <w:r w:rsidRPr="002006F8">
              <w:t xml:space="preserve">o. </w:t>
            </w:r>
            <w:r w:rsidR="00BF2BB6">
              <w:t>and</w:t>
            </w:r>
            <w:r w:rsidRPr="002006F8">
              <w:t xml:space="preserve"> description</w:t>
            </w:r>
          </w:p>
        </w:tc>
        <w:tc>
          <w:tcPr>
            <w:tcW w:w="1564" w:type="dxa"/>
          </w:tcPr>
          <w:p w14:paraId="52A7DACA" w14:textId="13238909" w:rsidR="00716EFC" w:rsidRPr="002006F8" w:rsidRDefault="00716EFC" w:rsidP="00D847CD">
            <w:pPr>
              <w:pStyle w:val="TableheadingsmallreverseHDMES"/>
            </w:pPr>
            <w:r w:rsidRPr="002006F8">
              <w:t xml:space="preserve">Result/ </w:t>
            </w:r>
            <w:r w:rsidR="00BF2BB6">
              <w:t>t</w:t>
            </w:r>
            <w:r w:rsidRPr="002006F8">
              <w:t>arget</w:t>
            </w:r>
            <w:r w:rsidR="008B0050" w:rsidRPr="002006F8">
              <w:rPr>
                <w:rStyle w:val="FootnoteReference"/>
              </w:rPr>
              <w:footnoteReference w:id="67"/>
            </w:r>
          </w:p>
        </w:tc>
        <w:tc>
          <w:tcPr>
            <w:tcW w:w="1547" w:type="dxa"/>
          </w:tcPr>
          <w:p w14:paraId="0C815293" w14:textId="77777777" w:rsidR="00716EFC" w:rsidRPr="002006F8" w:rsidRDefault="00716EFC" w:rsidP="00D847CD">
            <w:pPr>
              <w:pStyle w:val="TableheadingsmallreverseHDMES"/>
            </w:pPr>
            <w:r w:rsidRPr="002006F8">
              <w:t>Achievement</w:t>
            </w:r>
          </w:p>
          <w:p w14:paraId="5849870D" w14:textId="77777777" w:rsidR="00716EFC" w:rsidRPr="002006F8" w:rsidRDefault="00716EFC" w:rsidP="00D847CD">
            <w:pPr>
              <w:pStyle w:val="TableheadingsmallreverseHDMES"/>
            </w:pPr>
            <w:r w:rsidRPr="002006F8">
              <w:t>%</w:t>
            </w:r>
          </w:p>
        </w:tc>
      </w:tr>
      <w:tr w:rsidR="00716EFC" w:rsidRPr="002006F8" w14:paraId="3C87A98A" w14:textId="77777777" w:rsidTr="002C2C26">
        <w:tc>
          <w:tcPr>
            <w:tcW w:w="5949" w:type="dxa"/>
          </w:tcPr>
          <w:p w14:paraId="7580FD5C" w14:textId="554CCA40" w:rsidR="00716EFC" w:rsidRPr="002006F8" w:rsidRDefault="00716EFC" w:rsidP="00716EFC">
            <w:pPr>
              <w:pStyle w:val="TabletextsmallHDMES"/>
            </w:pPr>
            <w:r w:rsidRPr="002006F8">
              <w:t>1.1.1 No. CCHS Strategic Planning 2021-2025 documents aligned with NHP 2021</w:t>
            </w:r>
            <w:r w:rsidR="00A00820">
              <w:t>–</w:t>
            </w:r>
            <w:r w:rsidRPr="002006F8">
              <w:t>2030</w:t>
            </w:r>
          </w:p>
        </w:tc>
        <w:tc>
          <w:tcPr>
            <w:tcW w:w="1564" w:type="dxa"/>
          </w:tcPr>
          <w:p w14:paraId="7084B1DF" w14:textId="2AFEE1C6" w:rsidR="00716EFC" w:rsidRPr="002006F8" w:rsidRDefault="00716EFC" w:rsidP="00716EFC">
            <w:pPr>
              <w:pStyle w:val="TabletextsmallHDMES"/>
            </w:pPr>
            <w:r w:rsidRPr="002006F8">
              <w:t>2/3</w:t>
            </w:r>
          </w:p>
        </w:tc>
        <w:tc>
          <w:tcPr>
            <w:tcW w:w="1547" w:type="dxa"/>
            <w:shd w:val="clear" w:color="auto" w:fill="FAFA76"/>
          </w:tcPr>
          <w:p w14:paraId="2DA8B72B" w14:textId="37091B5C" w:rsidR="00716EFC" w:rsidRPr="002006F8" w:rsidRDefault="00716EFC" w:rsidP="00716EFC">
            <w:pPr>
              <w:pStyle w:val="TabletextsmallHDMES"/>
            </w:pPr>
            <w:r w:rsidRPr="002006F8">
              <w:t>66%</w:t>
            </w:r>
            <w:r w:rsidR="00E67FD9">
              <w:t xml:space="preserve"> [A]</w:t>
            </w:r>
          </w:p>
        </w:tc>
      </w:tr>
      <w:tr w:rsidR="00716EFC" w:rsidRPr="002006F8" w14:paraId="4742129A" w14:textId="77777777" w:rsidTr="002C2C26">
        <w:tc>
          <w:tcPr>
            <w:tcW w:w="5949" w:type="dxa"/>
          </w:tcPr>
          <w:p w14:paraId="3B7FE076" w14:textId="0F283822" w:rsidR="00716EFC" w:rsidRPr="002006F8" w:rsidRDefault="00716EFC" w:rsidP="00716EFC">
            <w:pPr>
              <w:pStyle w:val="TabletextsmallHDMES"/>
            </w:pPr>
            <w:r w:rsidRPr="002006F8">
              <w:t xml:space="preserve">1.2.1 No. CCHS </w:t>
            </w:r>
            <w:r w:rsidR="0029666F">
              <w:t>d</w:t>
            </w:r>
            <w:r w:rsidRPr="002006F8">
              <w:t>iocese M&amp;E Officers who have attended Data Quality Master Training</w:t>
            </w:r>
          </w:p>
        </w:tc>
        <w:tc>
          <w:tcPr>
            <w:tcW w:w="1564" w:type="dxa"/>
          </w:tcPr>
          <w:p w14:paraId="33D2D3BA" w14:textId="74A8AE13" w:rsidR="00716EFC" w:rsidRPr="002006F8" w:rsidRDefault="00716EFC" w:rsidP="00716EFC">
            <w:pPr>
              <w:pStyle w:val="TabletextsmallHDMES"/>
            </w:pPr>
            <w:r w:rsidRPr="002006F8">
              <w:t xml:space="preserve">19/11 </w:t>
            </w:r>
          </w:p>
        </w:tc>
        <w:tc>
          <w:tcPr>
            <w:tcW w:w="1547" w:type="dxa"/>
            <w:shd w:val="clear" w:color="auto" w:fill="C2D69B" w:themeFill="accent3" w:themeFillTint="99"/>
          </w:tcPr>
          <w:p w14:paraId="3A115DA3" w14:textId="6CF9E6DE" w:rsidR="00716EFC" w:rsidRPr="002006F8" w:rsidRDefault="00716EFC" w:rsidP="00716EFC">
            <w:pPr>
              <w:pStyle w:val="TabletextsmallHDMES"/>
            </w:pPr>
            <w:r w:rsidRPr="002006F8">
              <w:t>173%</w:t>
            </w:r>
            <w:r w:rsidR="00E67FD9">
              <w:t xml:space="preserve"> [G]</w:t>
            </w:r>
          </w:p>
        </w:tc>
      </w:tr>
      <w:tr w:rsidR="00716EFC" w:rsidRPr="002006F8" w14:paraId="1BD5A6D3" w14:textId="77777777" w:rsidTr="002C2C26">
        <w:tc>
          <w:tcPr>
            <w:tcW w:w="5949" w:type="dxa"/>
          </w:tcPr>
          <w:p w14:paraId="4CD0765C" w14:textId="062AF4A9" w:rsidR="00716EFC" w:rsidRPr="002006F8" w:rsidRDefault="00716EFC" w:rsidP="00716EFC">
            <w:pPr>
              <w:pStyle w:val="TabletextsmallHDMES"/>
            </w:pPr>
            <w:r w:rsidRPr="002006F8">
              <w:t xml:space="preserve">1.2.2 No. SRHIP facilities with staff trained in data quality by CCHS </w:t>
            </w:r>
            <w:r w:rsidR="0029666F">
              <w:t>d</w:t>
            </w:r>
            <w:r w:rsidRPr="002006F8">
              <w:t>iocese M&amp;E Officers</w:t>
            </w:r>
          </w:p>
        </w:tc>
        <w:tc>
          <w:tcPr>
            <w:tcW w:w="1564" w:type="dxa"/>
          </w:tcPr>
          <w:p w14:paraId="74598E25" w14:textId="34DD1469" w:rsidR="00716EFC" w:rsidRPr="002006F8" w:rsidRDefault="00716EFC" w:rsidP="00716EFC">
            <w:pPr>
              <w:pStyle w:val="TabletextsmallHDMES"/>
            </w:pPr>
            <w:r w:rsidRPr="002006F8">
              <w:t>6/13</w:t>
            </w:r>
          </w:p>
        </w:tc>
        <w:tc>
          <w:tcPr>
            <w:tcW w:w="1547" w:type="dxa"/>
            <w:shd w:val="clear" w:color="auto" w:fill="F9A1A1"/>
          </w:tcPr>
          <w:p w14:paraId="2AAF22C5" w14:textId="5C89972E" w:rsidR="00716EFC" w:rsidRPr="002006F8" w:rsidRDefault="00716EFC" w:rsidP="00716EFC">
            <w:pPr>
              <w:pStyle w:val="TabletextsmallHDMES"/>
            </w:pPr>
            <w:r w:rsidRPr="002006F8">
              <w:t>46%</w:t>
            </w:r>
            <w:r w:rsidR="005A4E89">
              <w:t xml:space="preserve"> [R]</w:t>
            </w:r>
          </w:p>
        </w:tc>
      </w:tr>
      <w:tr w:rsidR="00716EFC" w:rsidRPr="002006F8" w14:paraId="0C9BC0F8" w14:textId="77777777" w:rsidTr="002C2C26">
        <w:tc>
          <w:tcPr>
            <w:tcW w:w="5949" w:type="dxa"/>
          </w:tcPr>
          <w:p w14:paraId="6E6DBC86" w14:textId="2064DB56" w:rsidR="00716EFC" w:rsidRPr="002006F8" w:rsidRDefault="00716EFC" w:rsidP="00716EFC">
            <w:pPr>
              <w:pStyle w:val="TabletextsmallHDMES"/>
            </w:pPr>
            <w:r w:rsidRPr="002006F8">
              <w:t>1.3.1 No. formal governance meetings conducted for SRHIP with attendance by all consorti</w:t>
            </w:r>
            <w:r w:rsidR="00F13224">
              <w:t>um</w:t>
            </w:r>
            <w:r w:rsidRPr="002006F8">
              <w:t xml:space="preserve"> partners</w:t>
            </w:r>
          </w:p>
        </w:tc>
        <w:tc>
          <w:tcPr>
            <w:tcW w:w="1564" w:type="dxa"/>
          </w:tcPr>
          <w:p w14:paraId="02E652A6" w14:textId="09EA31C5" w:rsidR="00716EFC" w:rsidRPr="002006F8" w:rsidRDefault="00716EFC" w:rsidP="00716EFC">
            <w:pPr>
              <w:pStyle w:val="TabletextsmallHDMES"/>
            </w:pPr>
            <w:r w:rsidRPr="002006F8">
              <w:t>38/38</w:t>
            </w:r>
          </w:p>
        </w:tc>
        <w:tc>
          <w:tcPr>
            <w:tcW w:w="1547" w:type="dxa"/>
            <w:shd w:val="clear" w:color="auto" w:fill="C2D69B" w:themeFill="accent3" w:themeFillTint="99"/>
          </w:tcPr>
          <w:p w14:paraId="58FD686B" w14:textId="434EBE5C" w:rsidR="00716EFC" w:rsidRPr="002006F8" w:rsidRDefault="00716EFC" w:rsidP="00716EFC">
            <w:pPr>
              <w:pStyle w:val="TabletextsmallHDMES"/>
            </w:pPr>
            <w:r w:rsidRPr="002006F8">
              <w:t>100%</w:t>
            </w:r>
            <w:r w:rsidR="00E67FD9">
              <w:t xml:space="preserve"> [G]</w:t>
            </w:r>
          </w:p>
        </w:tc>
      </w:tr>
      <w:tr w:rsidR="00716EFC" w:rsidRPr="002006F8" w14:paraId="73F7F21F" w14:textId="77777777" w:rsidTr="002C2C26">
        <w:tc>
          <w:tcPr>
            <w:tcW w:w="5949" w:type="dxa"/>
          </w:tcPr>
          <w:p w14:paraId="4E46AA62" w14:textId="3C8D50EB" w:rsidR="00716EFC" w:rsidRPr="002006F8" w:rsidRDefault="00716EFC" w:rsidP="00716EFC">
            <w:pPr>
              <w:pStyle w:val="TabletextsmallHDMES"/>
            </w:pPr>
            <w:r w:rsidRPr="002006F8">
              <w:t>1.3.2 No. CCHS staff trained and supported to deliver robust project and finance management</w:t>
            </w:r>
          </w:p>
        </w:tc>
        <w:tc>
          <w:tcPr>
            <w:tcW w:w="1564" w:type="dxa"/>
          </w:tcPr>
          <w:p w14:paraId="0803459A" w14:textId="7B2DCE12" w:rsidR="00716EFC" w:rsidRPr="002006F8" w:rsidRDefault="00716EFC" w:rsidP="00716EFC">
            <w:pPr>
              <w:pStyle w:val="TabletextsmallHDMES"/>
            </w:pPr>
            <w:r w:rsidRPr="002006F8">
              <w:t>20/26</w:t>
            </w:r>
          </w:p>
        </w:tc>
        <w:tc>
          <w:tcPr>
            <w:tcW w:w="1547" w:type="dxa"/>
            <w:shd w:val="clear" w:color="auto" w:fill="FAFA76"/>
          </w:tcPr>
          <w:p w14:paraId="0091C9D0" w14:textId="406BB521" w:rsidR="00716EFC" w:rsidRPr="002006F8" w:rsidRDefault="00716EFC" w:rsidP="00716EFC">
            <w:pPr>
              <w:pStyle w:val="TabletextsmallHDMES"/>
            </w:pPr>
            <w:r w:rsidRPr="002006F8">
              <w:t>77%</w:t>
            </w:r>
            <w:r w:rsidR="005A4E89">
              <w:t xml:space="preserve"> [A]</w:t>
            </w:r>
          </w:p>
        </w:tc>
      </w:tr>
      <w:tr w:rsidR="00716EFC" w:rsidRPr="002006F8" w14:paraId="352F5D65" w14:textId="77777777" w:rsidTr="002C2C26">
        <w:tc>
          <w:tcPr>
            <w:tcW w:w="5949" w:type="dxa"/>
          </w:tcPr>
          <w:p w14:paraId="0A108CFF" w14:textId="17D97F72" w:rsidR="00716EFC" w:rsidRPr="002006F8" w:rsidRDefault="00716EFC" w:rsidP="00716EFC">
            <w:pPr>
              <w:pStyle w:val="TabletextsmallHDMES"/>
            </w:pPr>
            <w:r w:rsidRPr="002006F8">
              <w:t>2.1.1 No. HIV standalone facilities functionally integrated with primary health services</w:t>
            </w:r>
          </w:p>
        </w:tc>
        <w:tc>
          <w:tcPr>
            <w:tcW w:w="1564" w:type="dxa"/>
          </w:tcPr>
          <w:p w14:paraId="37FDC9B6" w14:textId="7E2D7494" w:rsidR="00716EFC" w:rsidRPr="002006F8" w:rsidRDefault="00716EFC" w:rsidP="00716EFC">
            <w:pPr>
              <w:pStyle w:val="TabletextsmallHDMES"/>
            </w:pPr>
            <w:r w:rsidRPr="002006F8">
              <w:t>13/13</w:t>
            </w:r>
            <w:r w:rsidR="008B0050" w:rsidRPr="002006F8">
              <w:rPr>
                <w:rStyle w:val="FootnoteReference"/>
              </w:rPr>
              <w:footnoteReference w:id="68"/>
            </w:r>
          </w:p>
        </w:tc>
        <w:tc>
          <w:tcPr>
            <w:tcW w:w="1547" w:type="dxa"/>
            <w:shd w:val="clear" w:color="auto" w:fill="C2D69B" w:themeFill="accent3" w:themeFillTint="99"/>
          </w:tcPr>
          <w:p w14:paraId="1E301200" w14:textId="4D055FC9" w:rsidR="00716EFC" w:rsidRPr="002006F8" w:rsidRDefault="00716EFC" w:rsidP="00716EFC">
            <w:pPr>
              <w:pStyle w:val="TabletextsmallHDMES"/>
            </w:pPr>
            <w:r w:rsidRPr="002006F8">
              <w:t>100%</w:t>
            </w:r>
            <w:r w:rsidR="00E67FD9">
              <w:t xml:space="preserve"> [G]</w:t>
            </w:r>
          </w:p>
        </w:tc>
      </w:tr>
      <w:tr w:rsidR="008B0050" w:rsidRPr="002006F8" w14:paraId="718AD85C" w14:textId="77777777" w:rsidTr="002C2C26">
        <w:tc>
          <w:tcPr>
            <w:tcW w:w="5949" w:type="dxa"/>
          </w:tcPr>
          <w:p w14:paraId="751ECBE5" w14:textId="512EFF8A" w:rsidR="008B0050" w:rsidRPr="002006F8" w:rsidRDefault="008B0050" w:rsidP="008B0050">
            <w:pPr>
              <w:pStyle w:val="TabletextsmallHDMES"/>
            </w:pPr>
            <w:r w:rsidRPr="002006F8">
              <w:t>2.1.2 No. SRHIP facilities with established Quality Improvement mechanisms</w:t>
            </w:r>
          </w:p>
        </w:tc>
        <w:tc>
          <w:tcPr>
            <w:tcW w:w="1564" w:type="dxa"/>
          </w:tcPr>
          <w:p w14:paraId="39811916" w14:textId="5A1B5E5D" w:rsidR="008B0050" w:rsidRPr="002006F8" w:rsidRDefault="008B0050" w:rsidP="008B0050">
            <w:pPr>
              <w:pStyle w:val="TabletextsmallHDMES"/>
            </w:pPr>
            <w:r w:rsidRPr="002006F8">
              <w:t>10/13</w:t>
            </w:r>
          </w:p>
        </w:tc>
        <w:tc>
          <w:tcPr>
            <w:tcW w:w="1547" w:type="dxa"/>
            <w:shd w:val="clear" w:color="auto" w:fill="FAFA76"/>
          </w:tcPr>
          <w:p w14:paraId="28AC3570" w14:textId="486A35F9" w:rsidR="008B0050" w:rsidRPr="002006F8" w:rsidRDefault="008B0050" w:rsidP="008B0050">
            <w:pPr>
              <w:pStyle w:val="TabletextsmallHDMES"/>
            </w:pPr>
            <w:r w:rsidRPr="002006F8">
              <w:t>77%</w:t>
            </w:r>
            <w:r w:rsidR="005A4E89">
              <w:t xml:space="preserve"> [A]</w:t>
            </w:r>
          </w:p>
        </w:tc>
      </w:tr>
      <w:tr w:rsidR="008B0050" w:rsidRPr="002006F8" w14:paraId="234F50B2" w14:textId="77777777" w:rsidTr="002C2C26">
        <w:tc>
          <w:tcPr>
            <w:tcW w:w="5949" w:type="dxa"/>
          </w:tcPr>
          <w:p w14:paraId="769B36FB" w14:textId="7B8C986E" w:rsidR="008B0050" w:rsidRPr="002006F8" w:rsidRDefault="008B0050" w:rsidP="008B0050">
            <w:pPr>
              <w:pStyle w:val="TabletextsmallHDMES"/>
            </w:pPr>
            <w:r w:rsidRPr="002006F8">
              <w:lastRenderedPageBreak/>
              <w:t>2.2.1 No. VCCT &amp; PICT tests conducted</w:t>
            </w:r>
          </w:p>
        </w:tc>
        <w:tc>
          <w:tcPr>
            <w:tcW w:w="1564" w:type="dxa"/>
          </w:tcPr>
          <w:p w14:paraId="3B993B3D" w14:textId="032E4396" w:rsidR="008B0050" w:rsidRPr="002006F8" w:rsidRDefault="008B0050" w:rsidP="008B0050">
            <w:pPr>
              <w:pStyle w:val="TabletextsmallHDMES"/>
            </w:pPr>
            <w:r w:rsidRPr="002006F8">
              <w:t>18</w:t>
            </w:r>
            <w:r w:rsidR="00384695">
              <w:t>,</w:t>
            </w:r>
            <w:r w:rsidRPr="002006F8">
              <w:t>865/25</w:t>
            </w:r>
            <w:r w:rsidR="00384695">
              <w:t>,</w:t>
            </w:r>
            <w:r w:rsidRPr="002006F8">
              <w:t>970</w:t>
            </w:r>
          </w:p>
        </w:tc>
        <w:tc>
          <w:tcPr>
            <w:tcW w:w="1547" w:type="dxa"/>
            <w:shd w:val="clear" w:color="auto" w:fill="FAFA76"/>
          </w:tcPr>
          <w:p w14:paraId="008256F9" w14:textId="3F148A85" w:rsidR="008B0050" w:rsidRPr="002006F8" w:rsidRDefault="008B0050" w:rsidP="008B0050">
            <w:pPr>
              <w:pStyle w:val="TabletextsmallHDMES"/>
            </w:pPr>
            <w:r w:rsidRPr="002006F8">
              <w:t>73%</w:t>
            </w:r>
            <w:r w:rsidR="005A4E89">
              <w:t xml:space="preserve"> [A]</w:t>
            </w:r>
          </w:p>
        </w:tc>
      </w:tr>
      <w:tr w:rsidR="008B0050" w:rsidRPr="002006F8" w14:paraId="43A4B24E" w14:textId="77777777" w:rsidTr="002C2C26">
        <w:tc>
          <w:tcPr>
            <w:tcW w:w="5949" w:type="dxa"/>
          </w:tcPr>
          <w:p w14:paraId="6D7D28B7" w14:textId="38F5D41F" w:rsidR="008B0050" w:rsidRPr="002006F8" w:rsidRDefault="008B0050" w:rsidP="008B0050">
            <w:pPr>
              <w:pStyle w:val="TabletextsmallHDMES"/>
            </w:pPr>
            <w:r w:rsidRPr="002006F8">
              <w:t>2.2.2 No. People tested positive to HIV</w:t>
            </w:r>
          </w:p>
        </w:tc>
        <w:tc>
          <w:tcPr>
            <w:tcW w:w="1564" w:type="dxa"/>
          </w:tcPr>
          <w:p w14:paraId="758FF2A8" w14:textId="533A5239" w:rsidR="008B0050" w:rsidRPr="002006F8" w:rsidRDefault="008B0050" w:rsidP="008B0050">
            <w:pPr>
              <w:pStyle w:val="TabletextsmallHDMES"/>
            </w:pPr>
            <w:r w:rsidRPr="002006F8">
              <w:t>689/945</w:t>
            </w:r>
          </w:p>
        </w:tc>
        <w:tc>
          <w:tcPr>
            <w:tcW w:w="1547" w:type="dxa"/>
            <w:shd w:val="clear" w:color="auto" w:fill="FAFA76"/>
          </w:tcPr>
          <w:p w14:paraId="2E5D12BD" w14:textId="17A509E4" w:rsidR="008B0050" w:rsidRPr="002006F8" w:rsidRDefault="008B0050" w:rsidP="008B0050">
            <w:pPr>
              <w:pStyle w:val="TabletextsmallHDMES"/>
            </w:pPr>
            <w:r w:rsidRPr="002006F8">
              <w:t>73%</w:t>
            </w:r>
            <w:r w:rsidR="005A4E89">
              <w:t xml:space="preserve"> [A]</w:t>
            </w:r>
          </w:p>
        </w:tc>
      </w:tr>
      <w:tr w:rsidR="008B0050" w:rsidRPr="002006F8" w14:paraId="3C0BB089" w14:textId="77777777" w:rsidTr="002C2C26">
        <w:tc>
          <w:tcPr>
            <w:tcW w:w="5949" w:type="dxa"/>
          </w:tcPr>
          <w:p w14:paraId="2059256B" w14:textId="1D2ADA90" w:rsidR="008B0050" w:rsidRPr="002006F8" w:rsidRDefault="008B0050" w:rsidP="008B0050">
            <w:pPr>
              <w:pStyle w:val="TabletextsmallHDMES"/>
            </w:pPr>
            <w:r w:rsidRPr="002006F8">
              <w:t>2.2.3 No. PLHIV initiated on ART</w:t>
            </w:r>
          </w:p>
        </w:tc>
        <w:tc>
          <w:tcPr>
            <w:tcW w:w="1564" w:type="dxa"/>
          </w:tcPr>
          <w:p w14:paraId="16FD2D80" w14:textId="37B118E4" w:rsidR="008B0050" w:rsidRPr="002006F8" w:rsidRDefault="008B0050" w:rsidP="008B0050">
            <w:pPr>
              <w:pStyle w:val="TabletextsmallHDMES"/>
            </w:pPr>
            <w:r w:rsidRPr="002006F8">
              <w:t>743/810</w:t>
            </w:r>
          </w:p>
        </w:tc>
        <w:tc>
          <w:tcPr>
            <w:tcW w:w="1547" w:type="dxa"/>
            <w:shd w:val="clear" w:color="auto" w:fill="C2D69B" w:themeFill="accent3" w:themeFillTint="99"/>
          </w:tcPr>
          <w:p w14:paraId="09C740C0" w14:textId="6DDD1866" w:rsidR="008B0050" w:rsidRPr="002006F8" w:rsidRDefault="008B0050" w:rsidP="008B0050">
            <w:pPr>
              <w:pStyle w:val="TabletextsmallHDMES"/>
            </w:pPr>
            <w:r w:rsidRPr="002006F8">
              <w:t>92%</w:t>
            </w:r>
            <w:r w:rsidR="00E67FD9">
              <w:t xml:space="preserve"> [G]</w:t>
            </w:r>
          </w:p>
        </w:tc>
      </w:tr>
      <w:tr w:rsidR="008B0050" w:rsidRPr="002006F8" w14:paraId="10CB4640" w14:textId="77777777" w:rsidTr="002C2C26">
        <w:tc>
          <w:tcPr>
            <w:tcW w:w="5949" w:type="dxa"/>
          </w:tcPr>
          <w:p w14:paraId="278046BF" w14:textId="6B2566D8" w:rsidR="008B0050" w:rsidRPr="002006F8" w:rsidRDefault="008B0050" w:rsidP="008B0050">
            <w:pPr>
              <w:pStyle w:val="TabletextsmallHDMES"/>
            </w:pPr>
            <w:r w:rsidRPr="002006F8">
              <w:t>2.2.4 No. PLHIV receiving ART at end of reporting period</w:t>
            </w:r>
          </w:p>
        </w:tc>
        <w:tc>
          <w:tcPr>
            <w:tcW w:w="1564" w:type="dxa"/>
          </w:tcPr>
          <w:p w14:paraId="7F26D218" w14:textId="532165A0" w:rsidR="008B0050" w:rsidRPr="002006F8" w:rsidRDefault="008B0050" w:rsidP="008B0050">
            <w:pPr>
              <w:pStyle w:val="TabletextsmallHDMES"/>
            </w:pPr>
            <w:r w:rsidRPr="002006F8">
              <w:t>3</w:t>
            </w:r>
            <w:r w:rsidR="00384695">
              <w:t>,</w:t>
            </w:r>
            <w:r w:rsidRPr="002006F8">
              <w:t>591/4</w:t>
            </w:r>
            <w:r w:rsidR="00384695">
              <w:t>,</w:t>
            </w:r>
            <w:r w:rsidRPr="002006F8">
              <w:t>461</w:t>
            </w:r>
          </w:p>
        </w:tc>
        <w:tc>
          <w:tcPr>
            <w:tcW w:w="1547" w:type="dxa"/>
            <w:shd w:val="clear" w:color="auto" w:fill="FAFA76"/>
          </w:tcPr>
          <w:p w14:paraId="0F56D237" w14:textId="75C65CD1" w:rsidR="008B0050" w:rsidRPr="002006F8" w:rsidRDefault="008B0050" w:rsidP="008B0050">
            <w:pPr>
              <w:pStyle w:val="TabletextsmallHDMES"/>
            </w:pPr>
            <w:r w:rsidRPr="002006F8">
              <w:t>80%</w:t>
            </w:r>
            <w:r w:rsidR="00E67FD9">
              <w:t xml:space="preserve"> [G]</w:t>
            </w:r>
          </w:p>
        </w:tc>
      </w:tr>
      <w:tr w:rsidR="008B0050" w:rsidRPr="002006F8" w14:paraId="76C5115A" w14:textId="77777777" w:rsidTr="002C2C26">
        <w:tc>
          <w:tcPr>
            <w:tcW w:w="5949" w:type="dxa"/>
          </w:tcPr>
          <w:p w14:paraId="6152B68D" w14:textId="4EAFC087" w:rsidR="008B0050" w:rsidRPr="002006F8" w:rsidRDefault="008B0050" w:rsidP="008B0050">
            <w:pPr>
              <w:pStyle w:val="TabletextsmallHDMES"/>
            </w:pPr>
            <w:r w:rsidRPr="002006F8">
              <w:t>2.2.5 Percentage PLHIV adhering to ART at 12 months</w:t>
            </w:r>
          </w:p>
        </w:tc>
        <w:tc>
          <w:tcPr>
            <w:tcW w:w="1564" w:type="dxa"/>
          </w:tcPr>
          <w:p w14:paraId="3D322CFE" w14:textId="4779E0B8" w:rsidR="008B0050" w:rsidRPr="002006F8" w:rsidRDefault="008B0050" w:rsidP="008B0050">
            <w:pPr>
              <w:pStyle w:val="TabletextsmallHDMES"/>
            </w:pPr>
            <w:r w:rsidRPr="002006F8">
              <w:t>No data reported</w:t>
            </w:r>
          </w:p>
        </w:tc>
        <w:tc>
          <w:tcPr>
            <w:tcW w:w="1547" w:type="dxa"/>
          </w:tcPr>
          <w:p w14:paraId="48F4EA15" w14:textId="4BC51132" w:rsidR="008B0050" w:rsidRPr="002006F8" w:rsidRDefault="008B0050" w:rsidP="008B0050">
            <w:pPr>
              <w:pStyle w:val="TabletextsmallHDMES"/>
            </w:pPr>
            <w:r w:rsidRPr="002006F8">
              <w:t>–</w:t>
            </w:r>
          </w:p>
        </w:tc>
      </w:tr>
      <w:tr w:rsidR="008B0050" w:rsidRPr="002006F8" w14:paraId="5F810323" w14:textId="77777777" w:rsidTr="002C2C26">
        <w:tc>
          <w:tcPr>
            <w:tcW w:w="5949" w:type="dxa"/>
          </w:tcPr>
          <w:p w14:paraId="01378EDA" w14:textId="29AEDF57" w:rsidR="008B0050" w:rsidRPr="002006F8" w:rsidRDefault="008B0050" w:rsidP="008B0050">
            <w:pPr>
              <w:pStyle w:val="TabletextsmallHDMES"/>
            </w:pPr>
            <w:r w:rsidRPr="002006F8">
              <w:t>2.2.6 No. People treated for STIs</w:t>
            </w:r>
          </w:p>
        </w:tc>
        <w:tc>
          <w:tcPr>
            <w:tcW w:w="1564" w:type="dxa"/>
          </w:tcPr>
          <w:p w14:paraId="4B6FFD10" w14:textId="371B047D" w:rsidR="008B0050" w:rsidRPr="002006F8" w:rsidRDefault="008B0050" w:rsidP="008B0050">
            <w:pPr>
              <w:pStyle w:val="TabletextsmallHDMES"/>
            </w:pPr>
            <w:r w:rsidRPr="002006F8">
              <w:t>3</w:t>
            </w:r>
            <w:r w:rsidR="00384695">
              <w:t>,</w:t>
            </w:r>
            <w:r w:rsidRPr="002006F8">
              <w:t>629/1</w:t>
            </w:r>
            <w:r w:rsidR="00384695">
              <w:t>,</w:t>
            </w:r>
            <w:r w:rsidRPr="002006F8">
              <w:t>715</w:t>
            </w:r>
          </w:p>
        </w:tc>
        <w:tc>
          <w:tcPr>
            <w:tcW w:w="1547" w:type="dxa"/>
            <w:shd w:val="clear" w:color="auto" w:fill="C2D69B" w:themeFill="accent3" w:themeFillTint="99"/>
          </w:tcPr>
          <w:p w14:paraId="224C2DAD" w14:textId="7AEAD662" w:rsidR="008B0050" w:rsidRPr="002006F8" w:rsidRDefault="008B0050" w:rsidP="008B0050">
            <w:pPr>
              <w:pStyle w:val="TabletextsmallHDMES"/>
            </w:pPr>
            <w:r w:rsidRPr="002006F8">
              <w:t>212%</w:t>
            </w:r>
            <w:r w:rsidR="00E67FD9">
              <w:t xml:space="preserve"> [G]</w:t>
            </w:r>
          </w:p>
        </w:tc>
      </w:tr>
      <w:tr w:rsidR="008B0050" w:rsidRPr="002006F8" w14:paraId="7D1E75CB" w14:textId="77777777" w:rsidTr="002C2C26">
        <w:tc>
          <w:tcPr>
            <w:tcW w:w="5949" w:type="dxa"/>
          </w:tcPr>
          <w:p w14:paraId="736245E1" w14:textId="53F6F582" w:rsidR="008B0050" w:rsidRPr="002006F8" w:rsidRDefault="008B0050" w:rsidP="008B0050">
            <w:pPr>
              <w:pStyle w:val="TabletextsmallHDMES"/>
            </w:pPr>
            <w:r w:rsidRPr="002006F8">
              <w:t>2.3.1 No. Experienced health workers trained to provide clinical mentoring within workplace</w:t>
            </w:r>
          </w:p>
        </w:tc>
        <w:tc>
          <w:tcPr>
            <w:tcW w:w="1564" w:type="dxa"/>
          </w:tcPr>
          <w:p w14:paraId="1C1FC5B9" w14:textId="574DB421" w:rsidR="008B0050" w:rsidRPr="002006F8" w:rsidRDefault="008B0050" w:rsidP="008B0050">
            <w:pPr>
              <w:pStyle w:val="TabletextsmallHDMES"/>
            </w:pPr>
            <w:r w:rsidRPr="002006F8">
              <w:t>102/60</w:t>
            </w:r>
          </w:p>
        </w:tc>
        <w:tc>
          <w:tcPr>
            <w:tcW w:w="1547" w:type="dxa"/>
            <w:shd w:val="clear" w:color="auto" w:fill="C2D69B" w:themeFill="accent3" w:themeFillTint="99"/>
          </w:tcPr>
          <w:p w14:paraId="09F0FCCA" w14:textId="41EC9742" w:rsidR="008B0050" w:rsidRPr="002006F8" w:rsidRDefault="008B0050" w:rsidP="008B0050">
            <w:pPr>
              <w:pStyle w:val="TabletextsmallHDMES"/>
            </w:pPr>
            <w:r w:rsidRPr="002006F8">
              <w:t>170%</w:t>
            </w:r>
            <w:r w:rsidR="00E67FD9">
              <w:t xml:space="preserve"> [G]</w:t>
            </w:r>
          </w:p>
        </w:tc>
      </w:tr>
      <w:tr w:rsidR="008B0050" w:rsidRPr="002006F8" w14:paraId="71309B07" w14:textId="77777777" w:rsidTr="002C2C26">
        <w:tc>
          <w:tcPr>
            <w:tcW w:w="5949" w:type="dxa"/>
          </w:tcPr>
          <w:p w14:paraId="1499F797" w14:textId="4804E802" w:rsidR="008B0050" w:rsidRPr="002006F8" w:rsidRDefault="008B0050" w:rsidP="008B0050">
            <w:pPr>
              <w:pStyle w:val="TabletextsmallHDMES"/>
            </w:pPr>
            <w:r w:rsidRPr="002006F8">
              <w:t>2.3.2 No. Health workers trained as HIV prescribers</w:t>
            </w:r>
          </w:p>
        </w:tc>
        <w:tc>
          <w:tcPr>
            <w:tcW w:w="1564" w:type="dxa"/>
          </w:tcPr>
          <w:p w14:paraId="71BC25A8" w14:textId="4B80601E" w:rsidR="008B0050" w:rsidRPr="002006F8" w:rsidRDefault="008B0050" w:rsidP="008B0050">
            <w:pPr>
              <w:pStyle w:val="TabletextsmallHDMES"/>
            </w:pPr>
            <w:r w:rsidRPr="002006F8">
              <w:t>0/30</w:t>
            </w:r>
          </w:p>
        </w:tc>
        <w:tc>
          <w:tcPr>
            <w:tcW w:w="1547" w:type="dxa"/>
            <w:shd w:val="clear" w:color="auto" w:fill="F9A1A1"/>
          </w:tcPr>
          <w:p w14:paraId="59FD9B03" w14:textId="71E206D3" w:rsidR="008B0050" w:rsidRPr="002006F8" w:rsidRDefault="008B0050" w:rsidP="008B0050">
            <w:pPr>
              <w:pStyle w:val="TabletextsmallHDMES"/>
            </w:pPr>
            <w:r w:rsidRPr="002006F8">
              <w:t>0%</w:t>
            </w:r>
            <w:r w:rsidR="005A4E89">
              <w:t xml:space="preserve"> [R]</w:t>
            </w:r>
          </w:p>
        </w:tc>
      </w:tr>
      <w:tr w:rsidR="00E45011" w:rsidRPr="002006F8" w14:paraId="6985F939" w14:textId="77777777" w:rsidTr="002C2C26">
        <w:tc>
          <w:tcPr>
            <w:tcW w:w="5949" w:type="dxa"/>
          </w:tcPr>
          <w:p w14:paraId="70B84CAF" w14:textId="22C7BCC5" w:rsidR="00E45011" w:rsidRPr="002006F8" w:rsidRDefault="00E45011" w:rsidP="00E45011">
            <w:pPr>
              <w:pStyle w:val="TabletextsmallHDMES"/>
            </w:pPr>
            <w:r w:rsidRPr="002006F8">
              <w:t>2.3.3 No. HIV prescribers receive mobile based education on revised HIV guidelines</w:t>
            </w:r>
          </w:p>
        </w:tc>
        <w:tc>
          <w:tcPr>
            <w:tcW w:w="1564" w:type="dxa"/>
          </w:tcPr>
          <w:p w14:paraId="6962BA33" w14:textId="326AF9BF" w:rsidR="00E45011" w:rsidRPr="002006F8" w:rsidRDefault="00E45011" w:rsidP="00E45011">
            <w:pPr>
              <w:pStyle w:val="TabletextsmallHDMES"/>
            </w:pPr>
            <w:r w:rsidRPr="002006F8">
              <w:t>10/10</w:t>
            </w:r>
          </w:p>
        </w:tc>
        <w:tc>
          <w:tcPr>
            <w:tcW w:w="1547" w:type="dxa"/>
            <w:shd w:val="clear" w:color="auto" w:fill="C2D69B" w:themeFill="accent3" w:themeFillTint="99"/>
          </w:tcPr>
          <w:p w14:paraId="0B8E34A3" w14:textId="46D98725" w:rsidR="00E45011" w:rsidRPr="002006F8" w:rsidRDefault="00E45011" w:rsidP="00E45011">
            <w:pPr>
              <w:pStyle w:val="TabletextsmallHDMES"/>
            </w:pPr>
            <w:r w:rsidRPr="002006F8">
              <w:t>100%</w:t>
            </w:r>
            <w:r w:rsidR="00E67FD9">
              <w:t xml:space="preserve"> [G]</w:t>
            </w:r>
          </w:p>
        </w:tc>
      </w:tr>
      <w:tr w:rsidR="00E45011" w:rsidRPr="002006F8" w14:paraId="4320A2BF" w14:textId="77777777" w:rsidTr="002C2C26">
        <w:tc>
          <w:tcPr>
            <w:tcW w:w="5949" w:type="dxa"/>
          </w:tcPr>
          <w:p w14:paraId="53B6FFC2" w14:textId="1BC129A8" w:rsidR="00E45011" w:rsidRPr="002006F8" w:rsidRDefault="00E45011" w:rsidP="00E45011">
            <w:pPr>
              <w:pStyle w:val="TabletextsmallHDMES"/>
            </w:pPr>
            <w:r w:rsidRPr="002006F8">
              <w:t xml:space="preserve">2.3.4 No. Health workers provided with clinical education in HIV Counselling &amp; Testing, </w:t>
            </w:r>
            <w:proofErr w:type="gramStart"/>
            <w:r w:rsidRPr="002006F8">
              <w:t>HBV</w:t>
            </w:r>
            <w:proofErr w:type="gramEnd"/>
            <w:r w:rsidRPr="002006F8">
              <w:t xml:space="preserve"> and sexual health</w:t>
            </w:r>
          </w:p>
        </w:tc>
        <w:tc>
          <w:tcPr>
            <w:tcW w:w="1564" w:type="dxa"/>
          </w:tcPr>
          <w:p w14:paraId="2E7E9F94" w14:textId="77034358" w:rsidR="00E45011" w:rsidRPr="002006F8" w:rsidRDefault="00E45011" w:rsidP="00E45011">
            <w:pPr>
              <w:pStyle w:val="TabletextsmallHDMES"/>
            </w:pPr>
            <w:r w:rsidRPr="002006F8">
              <w:t>23/100</w:t>
            </w:r>
          </w:p>
        </w:tc>
        <w:tc>
          <w:tcPr>
            <w:tcW w:w="1547" w:type="dxa"/>
            <w:shd w:val="clear" w:color="auto" w:fill="F9A1A1"/>
          </w:tcPr>
          <w:p w14:paraId="4ABCAC09" w14:textId="0647CB71" w:rsidR="00E45011" w:rsidRPr="002006F8" w:rsidRDefault="00E45011" w:rsidP="00E45011">
            <w:pPr>
              <w:pStyle w:val="TabletextsmallHDMES"/>
            </w:pPr>
            <w:r w:rsidRPr="002006F8">
              <w:t>23%</w:t>
            </w:r>
            <w:r w:rsidR="005A4E89">
              <w:t xml:space="preserve"> [R]</w:t>
            </w:r>
          </w:p>
        </w:tc>
      </w:tr>
      <w:tr w:rsidR="00E45011" w:rsidRPr="002006F8" w14:paraId="1A8DBA65" w14:textId="77777777" w:rsidTr="002C2C26">
        <w:tc>
          <w:tcPr>
            <w:tcW w:w="5949" w:type="dxa"/>
          </w:tcPr>
          <w:p w14:paraId="604CB8AC" w14:textId="3EDCA599" w:rsidR="00E45011" w:rsidRPr="002006F8" w:rsidRDefault="00E45011" w:rsidP="00E45011">
            <w:pPr>
              <w:pStyle w:val="TabletextsmallHDMES"/>
            </w:pPr>
            <w:r w:rsidRPr="002006F8">
              <w:t>2.3.5 No. Health workers trained in HIV Complex Case Management</w:t>
            </w:r>
          </w:p>
        </w:tc>
        <w:tc>
          <w:tcPr>
            <w:tcW w:w="1564" w:type="dxa"/>
          </w:tcPr>
          <w:p w14:paraId="7A55825C" w14:textId="2C92822F" w:rsidR="00E45011" w:rsidRPr="002006F8" w:rsidRDefault="00E45011" w:rsidP="00E45011">
            <w:pPr>
              <w:pStyle w:val="TabletextsmallHDMES"/>
            </w:pPr>
            <w:r w:rsidRPr="002006F8">
              <w:t>10/20</w:t>
            </w:r>
          </w:p>
        </w:tc>
        <w:tc>
          <w:tcPr>
            <w:tcW w:w="1547" w:type="dxa"/>
            <w:shd w:val="clear" w:color="auto" w:fill="FAFA76"/>
          </w:tcPr>
          <w:p w14:paraId="3D77087F" w14:textId="200EDD7A" w:rsidR="00E45011" w:rsidRPr="002006F8" w:rsidRDefault="00E45011" w:rsidP="00E45011">
            <w:pPr>
              <w:pStyle w:val="TabletextsmallHDMES"/>
            </w:pPr>
            <w:r w:rsidRPr="002006F8">
              <w:t>50%</w:t>
            </w:r>
            <w:r w:rsidR="005A4E89">
              <w:t xml:space="preserve"> [A]</w:t>
            </w:r>
          </w:p>
        </w:tc>
      </w:tr>
      <w:tr w:rsidR="00E45011" w:rsidRPr="002006F8" w14:paraId="23EACD0D" w14:textId="77777777" w:rsidTr="002C2C26">
        <w:tc>
          <w:tcPr>
            <w:tcW w:w="5949" w:type="dxa"/>
          </w:tcPr>
          <w:p w14:paraId="4A346864" w14:textId="12DEFAE9" w:rsidR="00E45011" w:rsidRPr="002006F8" w:rsidRDefault="00E45011" w:rsidP="00E45011">
            <w:pPr>
              <w:pStyle w:val="TabletextsmallHDMES"/>
            </w:pPr>
            <w:r w:rsidRPr="002006F8">
              <w:t>2.3.6 No. HIV Specialist Services established for HIV Complex Case Mgt</w:t>
            </w:r>
          </w:p>
        </w:tc>
        <w:tc>
          <w:tcPr>
            <w:tcW w:w="1564" w:type="dxa"/>
          </w:tcPr>
          <w:p w14:paraId="5795AAE7" w14:textId="087B1444" w:rsidR="00E45011" w:rsidRPr="002006F8" w:rsidRDefault="00E45011" w:rsidP="00E45011">
            <w:pPr>
              <w:pStyle w:val="TabletextsmallHDMES"/>
            </w:pPr>
            <w:r w:rsidRPr="002006F8">
              <w:t>0/1</w:t>
            </w:r>
          </w:p>
        </w:tc>
        <w:tc>
          <w:tcPr>
            <w:tcW w:w="1547" w:type="dxa"/>
            <w:shd w:val="clear" w:color="auto" w:fill="F9A1A1"/>
          </w:tcPr>
          <w:p w14:paraId="23CA534F" w14:textId="0506EEE4" w:rsidR="00E45011" w:rsidRPr="002006F8" w:rsidRDefault="00E45011" w:rsidP="00E45011">
            <w:pPr>
              <w:pStyle w:val="TabletextsmallHDMES"/>
            </w:pPr>
            <w:r w:rsidRPr="002006F8">
              <w:t>0%</w:t>
            </w:r>
            <w:r w:rsidR="005A4E89">
              <w:t xml:space="preserve"> [R]</w:t>
            </w:r>
          </w:p>
        </w:tc>
      </w:tr>
      <w:tr w:rsidR="00E45011" w:rsidRPr="002006F8" w14:paraId="76111BB4" w14:textId="77777777" w:rsidTr="002C2C26">
        <w:tc>
          <w:tcPr>
            <w:tcW w:w="5949" w:type="dxa"/>
          </w:tcPr>
          <w:p w14:paraId="01C92CEA" w14:textId="1D134270" w:rsidR="00E45011" w:rsidRPr="002006F8" w:rsidRDefault="00E45011" w:rsidP="00E45011">
            <w:pPr>
              <w:pStyle w:val="TabletextsmallHDMES"/>
            </w:pPr>
            <w:r w:rsidRPr="002006F8">
              <w:t>2.3.7 (2021) No. SRHIP health workers reached with information &amp; support during COVID-19</w:t>
            </w:r>
            <w:r w:rsidRPr="002006F8">
              <w:rPr>
                <w:rStyle w:val="FootnoteReference"/>
              </w:rPr>
              <w:footnoteReference w:id="69"/>
            </w:r>
          </w:p>
        </w:tc>
        <w:tc>
          <w:tcPr>
            <w:tcW w:w="1564" w:type="dxa"/>
          </w:tcPr>
          <w:p w14:paraId="1DCCC189" w14:textId="4BBA11D6" w:rsidR="00E45011" w:rsidRPr="002006F8" w:rsidRDefault="00E45011" w:rsidP="00E45011">
            <w:pPr>
              <w:pStyle w:val="TabletextsmallHDMES"/>
            </w:pPr>
            <w:r w:rsidRPr="002006F8">
              <w:t>1/2</w:t>
            </w:r>
          </w:p>
        </w:tc>
        <w:tc>
          <w:tcPr>
            <w:tcW w:w="1547" w:type="dxa"/>
            <w:shd w:val="clear" w:color="auto" w:fill="FAFA76"/>
          </w:tcPr>
          <w:p w14:paraId="532964E9" w14:textId="19E57DAB" w:rsidR="00E45011" w:rsidRPr="002006F8" w:rsidRDefault="00E45011" w:rsidP="00E45011">
            <w:pPr>
              <w:pStyle w:val="TabletextsmallHDMES"/>
            </w:pPr>
            <w:r w:rsidRPr="002006F8">
              <w:t>50%</w:t>
            </w:r>
            <w:r w:rsidR="005A4E89">
              <w:t xml:space="preserve"> [A]</w:t>
            </w:r>
          </w:p>
        </w:tc>
      </w:tr>
      <w:tr w:rsidR="00E45011" w:rsidRPr="002006F8" w14:paraId="5DEDC6B0" w14:textId="77777777" w:rsidTr="002C2C26">
        <w:tc>
          <w:tcPr>
            <w:tcW w:w="5949" w:type="dxa"/>
          </w:tcPr>
          <w:p w14:paraId="0960B929" w14:textId="2AE33086" w:rsidR="00E45011" w:rsidRPr="002006F8" w:rsidRDefault="00E45011" w:rsidP="00E45011">
            <w:pPr>
              <w:pStyle w:val="TabletextsmallHDMES"/>
            </w:pPr>
            <w:r w:rsidRPr="002006F8">
              <w:t>2.3.7 (2020) No. SRHIP health workers reached with information &amp; support during COVID-19</w:t>
            </w:r>
            <w:r w:rsidRPr="002006F8">
              <w:rPr>
                <w:rStyle w:val="FootnoteReference"/>
              </w:rPr>
              <w:footnoteReference w:id="70"/>
            </w:r>
          </w:p>
        </w:tc>
        <w:tc>
          <w:tcPr>
            <w:tcW w:w="1564" w:type="dxa"/>
          </w:tcPr>
          <w:p w14:paraId="5EAC1B9B" w14:textId="2B42380A" w:rsidR="00E45011" w:rsidRPr="002006F8" w:rsidRDefault="00E45011" w:rsidP="00E45011">
            <w:pPr>
              <w:pStyle w:val="TabletextsmallHDMES"/>
            </w:pPr>
            <w:r w:rsidRPr="002006F8">
              <w:t>28/52</w:t>
            </w:r>
          </w:p>
        </w:tc>
        <w:tc>
          <w:tcPr>
            <w:tcW w:w="1547" w:type="dxa"/>
            <w:shd w:val="clear" w:color="auto" w:fill="FAFA76"/>
          </w:tcPr>
          <w:p w14:paraId="0BABEE9D" w14:textId="61CAE706" w:rsidR="00E45011" w:rsidRPr="002006F8" w:rsidRDefault="00E45011" w:rsidP="00E45011">
            <w:pPr>
              <w:pStyle w:val="TabletextsmallHDMES"/>
            </w:pPr>
            <w:r w:rsidRPr="002006F8">
              <w:t>54%</w:t>
            </w:r>
            <w:r w:rsidR="005A4E89">
              <w:t xml:space="preserve"> [A]</w:t>
            </w:r>
          </w:p>
        </w:tc>
      </w:tr>
      <w:tr w:rsidR="00E45011" w:rsidRPr="002006F8" w14:paraId="353F23DF" w14:textId="77777777" w:rsidTr="002C2C26">
        <w:tc>
          <w:tcPr>
            <w:tcW w:w="5949" w:type="dxa"/>
          </w:tcPr>
          <w:p w14:paraId="05EC3CFC" w14:textId="559105E2" w:rsidR="00E45011" w:rsidRPr="002006F8" w:rsidRDefault="00E45011" w:rsidP="00E45011">
            <w:pPr>
              <w:pStyle w:val="TabletextsmallHDMES"/>
            </w:pPr>
            <w:r w:rsidRPr="002006F8">
              <w:t>2.3.8 (2020) No. PNG HIV and sexual health specialists’ capacity built to facilitate SRHIP trainings</w:t>
            </w:r>
            <w:r w:rsidRPr="002006F8">
              <w:rPr>
                <w:rStyle w:val="FootnoteReference"/>
              </w:rPr>
              <w:footnoteReference w:id="71"/>
            </w:r>
          </w:p>
        </w:tc>
        <w:tc>
          <w:tcPr>
            <w:tcW w:w="1564" w:type="dxa"/>
          </w:tcPr>
          <w:p w14:paraId="52EC4A5D" w14:textId="30B399B8" w:rsidR="00E45011" w:rsidRPr="002006F8" w:rsidRDefault="00E45011" w:rsidP="00E45011">
            <w:pPr>
              <w:pStyle w:val="TabletextsmallHDMES"/>
            </w:pPr>
            <w:r w:rsidRPr="002006F8">
              <w:t>0/0</w:t>
            </w:r>
          </w:p>
        </w:tc>
        <w:tc>
          <w:tcPr>
            <w:tcW w:w="1547" w:type="dxa"/>
            <w:shd w:val="clear" w:color="auto" w:fill="F9A1A1"/>
          </w:tcPr>
          <w:p w14:paraId="4DEDC22D" w14:textId="1AEE3348" w:rsidR="00E45011" w:rsidRPr="002006F8" w:rsidRDefault="00E45011" w:rsidP="00E45011">
            <w:pPr>
              <w:pStyle w:val="TabletextsmallHDMES"/>
            </w:pPr>
            <w:r w:rsidRPr="002006F8">
              <w:t>0%</w:t>
            </w:r>
            <w:r w:rsidR="005A4E89">
              <w:t xml:space="preserve"> [R]</w:t>
            </w:r>
          </w:p>
        </w:tc>
      </w:tr>
      <w:tr w:rsidR="00E45011" w:rsidRPr="002006F8" w14:paraId="736A02F7" w14:textId="77777777" w:rsidTr="002C2C26">
        <w:tc>
          <w:tcPr>
            <w:tcW w:w="5949" w:type="dxa"/>
          </w:tcPr>
          <w:p w14:paraId="524FEE96" w14:textId="5CFF9B66" w:rsidR="00E45011" w:rsidRPr="002006F8" w:rsidRDefault="00E45011" w:rsidP="00E45011">
            <w:pPr>
              <w:pStyle w:val="TabletextsmallHDMES"/>
            </w:pPr>
            <w:r w:rsidRPr="002006F8">
              <w:t>2.4.1 No. CCHS Health Managers trained in diocese health management</w:t>
            </w:r>
            <w:r w:rsidR="00020C9B" w:rsidRPr="002006F8">
              <w:rPr>
                <w:rStyle w:val="FootnoteReference"/>
              </w:rPr>
              <w:footnoteReference w:id="72"/>
            </w:r>
          </w:p>
        </w:tc>
        <w:tc>
          <w:tcPr>
            <w:tcW w:w="1564" w:type="dxa"/>
          </w:tcPr>
          <w:p w14:paraId="5F80E2C2" w14:textId="73D973A0" w:rsidR="00E45011" w:rsidRPr="002006F8" w:rsidRDefault="00E45011" w:rsidP="00E45011">
            <w:pPr>
              <w:pStyle w:val="TabletextsmallHDMES"/>
            </w:pPr>
            <w:r w:rsidRPr="002006F8">
              <w:t>30/11</w:t>
            </w:r>
          </w:p>
        </w:tc>
        <w:tc>
          <w:tcPr>
            <w:tcW w:w="1547" w:type="dxa"/>
            <w:shd w:val="clear" w:color="auto" w:fill="C2D69B" w:themeFill="accent3" w:themeFillTint="99"/>
          </w:tcPr>
          <w:p w14:paraId="6E880663" w14:textId="606E7DC4" w:rsidR="00E45011" w:rsidRPr="002006F8" w:rsidRDefault="00E45011" w:rsidP="00E45011">
            <w:pPr>
              <w:pStyle w:val="TabletextsmallHDMES"/>
            </w:pPr>
            <w:r w:rsidRPr="002006F8">
              <w:t>273%</w:t>
            </w:r>
            <w:r w:rsidR="00E67FD9">
              <w:t xml:space="preserve"> [G]</w:t>
            </w:r>
          </w:p>
        </w:tc>
      </w:tr>
      <w:tr w:rsidR="00E45011" w:rsidRPr="002006F8" w14:paraId="2BF446FF" w14:textId="77777777" w:rsidTr="002C2C26">
        <w:tc>
          <w:tcPr>
            <w:tcW w:w="5949" w:type="dxa"/>
          </w:tcPr>
          <w:p w14:paraId="4500B970" w14:textId="34904B7A" w:rsidR="00E45011" w:rsidRPr="002006F8" w:rsidRDefault="00E45011" w:rsidP="00E45011">
            <w:pPr>
              <w:pStyle w:val="TabletextsmallHDMES"/>
            </w:pPr>
            <w:r w:rsidRPr="002006F8">
              <w:t>2.5.1 No. SRHIP facilities providing HIV and sexual health outreach services</w:t>
            </w:r>
          </w:p>
        </w:tc>
        <w:tc>
          <w:tcPr>
            <w:tcW w:w="1564" w:type="dxa"/>
          </w:tcPr>
          <w:p w14:paraId="47D6D355" w14:textId="3E1629FE" w:rsidR="00E45011" w:rsidRPr="002006F8" w:rsidRDefault="00E45011" w:rsidP="00E45011">
            <w:pPr>
              <w:pStyle w:val="TabletextsmallHDMES"/>
            </w:pPr>
            <w:r w:rsidRPr="002006F8">
              <w:t>No data/13</w:t>
            </w:r>
          </w:p>
        </w:tc>
        <w:tc>
          <w:tcPr>
            <w:tcW w:w="1547" w:type="dxa"/>
          </w:tcPr>
          <w:p w14:paraId="17762EF6" w14:textId="5646317F" w:rsidR="00E45011" w:rsidRPr="002006F8" w:rsidRDefault="00E45011" w:rsidP="00E45011">
            <w:pPr>
              <w:pStyle w:val="TabletextsmallHDMES"/>
            </w:pPr>
            <w:r w:rsidRPr="002006F8">
              <w:t>Not known</w:t>
            </w:r>
          </w:p>
        </w:tc>
      </w:tr>
      <w:tr w:rsidR="00E45011" w:rsidRPr="002006F8" w14:paraId="5F84BBC7" w14:textId="77777777" w:rsidTr="002C2C26">
        <w:tc>
          <w:tcPr>
            <w:tcW w:w="5949" w:type="dxa"/>
          </w:tcPr>
          <w:p w14:paraId="55545DE2" w14:textId="5DE5B950" w:rsidR="00E45011" w:rsidRPr="002006F8" w:rsidRDefault="00E45011" w:rsidP="00E45011">
            <w:pPr>
              <w:pStyle w:val="TabletextsmallHDMES"/>
            </w:pPr>
            <w:r w:rsidRPr="002006F8">
              <w:t>2.6.1 No. SRHIP facilities with established referral pathways to SRH services</w:t>
            </w:r>
          </w:p>
        </w:tc>
        <w:tc>
          <w:tcPr>
            <w:tcW w:w="1564" w:type="dxa"/>
          </w:tcPr>
          <w:p w14:paraId="20A27840" w14:textId="3C1FF26B" w:rsidR="00E45011" w:rsidRPr="002006F8" w:rsidRDefault="00E45011" w:rsidP="00E45011">
            <w:pPr>
              <w:pStyle w:val="TabletextsmallHDMES"/>
            </w:pPr>
            <w:r w:rsidRPr="002006F8">
              <w:t>0/13</w:t>
            </w:r>
          </w:p>
        </w:tc>
        <w:tc>
          <w:tcPr>
            <w:tcW w:w="1547" w:type="dxa"/>
            <w:shd w:val="clear" w:color="auto" w:fill="F9A1A1"/>
          </w:tcPr>
          <w:p w14:paraId="13EBFE3A" w14:textId="5F043969" w:rsidR="00E45011" w:rsidRPr="002006F8" w:rsidRDefault="00E45011" w:rsidP="00E45011">
            <w:pPr>
              <w:pStyle w:val="TabletextsmallHDMES"/>
            </w:pPr>
            <w:r w:rsidRPr="002006F8">
              <w:t>0%</w:t>
            </w:r>
            <w:r w:rsidR="005A4E89">
              <w:t xml:space="preserve"> [R]</w:t>
            </w:r>
          </w:p>
        </w:tc>
      </w:tr>
      <w:tr w:rsidR="00E45011" w:rsidRPr="002006F8" w14:paraId="284374DE" w14:textId="77777777" w:rsidTr="002C2C26">
        <w:tc>
          <w:tcPr>
            <w:tcW w:w="5949" w:type="dxa"/>
          </w:tcPr>
          <w:p w14:paraId="0224B0CA" w14:textId="4A79D458" w:rsidR="00E45011" w:rsidRPr="002006F8" w:rsidRDefault="00E45011" w:rsidP="00E45011">
            <w:pPr>
              <w:pStyle w:val="TabletextsmallHDMES"/>
            </w:pPr>
            <w:r w:rsidRPr="002006F8">
              <w:t>2.7.1 (2021) No. SRHIP health workers reached with information &amp; support during COVID-19</w:t>
            </w:r>
            <w:r w:rsidR="00020C9B" w:rsidRPr="002006F8">
              <w:rPr>
                <w:rStyle w:val="FootnoteReference"/>
              </w:rPr>
              <w:footnoteReference w:id="73"/>
            </w:r>
          </w:p>
        </w:tc>
        <w:tc>
          <w:tcPr>
            <w:tcW w:w="1564" w:type="dxa"/>
          </w:tcPr>
          <w:p w14:paraId="549EF3A6" w14:textId="14B24DA8" w:rsidR="00E45011" w:rsidRPr="002006F8" w:rsidRDefault="00E45011" w:rsidP="00E45011">
            <w:pPr>
              <w:pStyle w:val="TabletextsmallHDMES"/>
            </w:pPr>
            <w:r w:rsidRPr="002006F8">
              <w:t>107/100</w:t>
            </w:r>
          </w:p>
        </w:tc>
        <w:tc>
          <w:tcPr>
            <w:tcW w:w="1547" w:type="dxa"/>
            <w:shd w:val="clear" w:color="auto" w:fill="C2D69B" w:themeFill="accent3" w:themeFillTint="99"/>
          </w:tcPr>
          <w:p w14:paraId="70F5FEF8" w14:textId="3A8904A8" w:rsidR="00E45011" w:rsidRPr="002006F8" w:rsidRDefault="00E45011" w:rsidP="00E45011">
            <w:pPr>
              <w:pStyle w:val="TabletextsmallHDMES"/>
            </w:pPr>
            <w:r w:rsidRPr="002006F8">
              <w:t>107%</w:t>
            </w:r>
            <w:r w:rsidR="00E67FD9">
              <w:t xml:space="preserve"> [G]</w:t>
            </w:r>
          </w:p>
        </w:tc>
      </w:tr>
      <w:tr w:rsidR="00E45011" w:rsidRPr="002006F8" w14:paraId="56E24410" w14:textId="77777777" w:rsidTr="002C2C26">
        <w:tc>
          <w:tcPr>
            <w:tcW w:w="5949" w:type="dxa"/>
          </w:tcPr>
          <w:p w14:paraId="691CD241" w14:textId="71655B14" w:rsidR="00E45011" w:rsidRPr="002006F8" w:rsidRDefault="00E45011" w:rsidP="00E45011">
            <w:pPr>
              <w:pStyle w:val="TabletextsmallHDMES"/>
            </w:pPr>
            <w:r w:rsidRPr="002006F8">
              <w:t>2.7.2 (2021) No. CCHS facilities with established COVID-19 Safety Facility Plans</w:t>
            </w:r>
            <w:r w:rsidR="00020C9B" w:rsidRPr="002006F8">
              <w:rPr>
                <w:rStyle w:val="FootnoteReference"/>
              </w:rPr>
              <w:footnoteReference w:id="74"/>
            </w:r>
          </w:p>
        </w:tc>
        <w:tc>
          <w:tcPr>
            <w:tcW w:w="1564" w:type="dxa"/>
          </w:tcPr>
          <w:p w14:paraId="11BAE62D" w14:textId="6FB1C299" w:rsidR="00E45011" w:rsidRPr="002006F8" w:rsidRDefault="00E45011" w:rsidP="00E45011">
            <w:pPr>
              <w:pStyle w:val="TabletextsmallHDMES"/>
            </w:pPr>
            <w:r w:rsidRPr="002006F8">
              <w:t>8/13</w:t>
            </w:r>
          </w:p>
        </w:tc>
        <w:tc>
          <w:tcPr>
            <w:tcW w:w="1547" w:type="dxa"/>
            <w:shd w:val="clear" w:color="auto" w:fill="FAFA76"/>
          </w:tcPr>
          <w:p w14:paraId="4A1D08AA" w14:textId="52281C61" w:rsidR="00E45011" w:rsidRPr="002006F8" w:rsidRDefault="00E45011" w:rsidP="00E45011">
            <w:pPr>
              <w:pStyle w:val="TabletextsmallHDMES"/>
            </w:pPr>
            <w:r w:rsidRPr="002006F8">
              <w:t>62%</w:t>
            </w:r>
            <w:r w:rsidR="005A4E89">
              <w:t xml:space="preserve"> [A]</w:t>
            </w:r>
          </w:p>
        </w:tc>
      </w:tr>
      <w:tr w:rsidR="00E45011" w:rsidRPr="002006F8" w14:paraId="19A0964F" w14:textId="77777777" w:rsidTr="002C2C26">
        <w:tc>
          <w:tcPr>
            <w:tcW w:w="5949" w:type="dxa"/>
          </w:tcPr>
          <w:p w14:paraId="4159FFA4" w14:textId="198764CC" w:rsidR="00E45011" w:rsidRPr="002006F8" w:rsidRDefault="00E45011" w:rsidP="00E45011">
            <w:pPr>
              <w:pStyle w:val="TabletextsmallHDMES"/>
            </w:pPr>
            <w:r w:rsidRPr="002006F8">
              <w:t>2.7.3 (2021) No. COVID-19 IEC materials developed</w:t>
            </w:r>
            <w:r w:rsidR="00020C9B" w:rsidRPr="002006F8">
              <w:rPr>
                <w:rStyle w:val="FootnoteReference"/>
              </w:rPr>
              <w:footnoteReference w:id="75"/>
            </w:r>
          </w:p>
        </w:tc>
        <w:tc>
          <w:tcPr>
            <w:tcW w:w="1564" w:type="dxa"/>
          </w:tcPr>
          <w:p w14:paraId="34B10AA6" w14:textId="7925DC48" w:rsidR="00E45011" w:rsidRPr="002006F8" w:rsidRDefault="00E45011" w:rsidP="00E45011">
            <w:pPr>
              <w:pStyle w:val="TabletextsmallHDMES"/>
            </w:pPr>
            <w:r w:rsidRPr="002006F8">
              <w:t>8/8</w:t>
            </w:r>
          </w:p>
        </w:tc>
        <w:tc>
          <w:tcPr>
            <w:tcW w:w="1547" w:type="dxa"/>
            <w:shd w:val="clear" w:color="auto" w:fill="C2D69B" w:themeFill="accent3" w:themeFillTint="99"/>
          </w:tcPr>
          <w:p w14:paraId="06F25481" w14:textId="27BBFC6D" w:rsidR="00E45011" w:rsidRPr="002006F8" w:rsidRDefault="00E45011" w:rsidP="00E45011">
            <w:pPr>
              <w:pStyle w:val="TabletextsmallHDMES"/>
            </w:pPr>
            <w:r w:rsidRPr="002006F8">
              <w:t>100%</w:t>
            </w:r>
            <w:r w:rsidR="00E67FD9">
              <w:t xml:space="preserve"> [G]</w:t>
            </w:r>
          </w:p>
        </w:tc>
      </w:tr>
      <w:tr w:rsidR="00E45011" w:rsidRPr="002006F8" w14:paraId="74CDC6CC" w14:textId="77777777" w:rsidTr="002C2C26">
        <w:tc>
          <w:tcPr>
            <w:tcW w:w="5949" w:type="dxa"/>
          </w:tcPr>
          <w:p w14:paraId="40B30614" w14:textId="3C80A700" w:rsidR="00E45011" w:rsidRPr="002006F8" w:rsidRDefault="00E45011" w:rsidP="00E45011">
            <w:pPr>
              <w:pStyle w:val="TabletextsmallHDMES"/>
            </w:pPr>
            <w:r w:rsidRPr="002006F8">
              <w:t>3.1.1 No. SRHIP</w:t>
            </w:r>
            <w:r w:rsidR="006F2F00">
              <w:t>-</w:t>
            </w:r>
            <w:r w:rsidRPr="002006F8">
              <w:t>CCHS dioceses in defined agreements with PHAs</w:t>
            </w:r>
          </w:p>
        </w:tc>
        <w:tc>
          <w:tcPr>
            <w:tcW w:w="1564" w:type="dxa"/>
          </w:tcPr>
          <w:p w14:paraId="2EFCFBA4" w14:textId="69CC9B43" w:rsidR="00E45011" w:rsidRPr="002006F8" w:rsidRDefault="00E45011" w:rsidP="00E45011">
            <w:pPr>
              <w:pStyle w:val="TabletextsmallHDMES"/>
            </w:pPr>
            <w:r w:rsidRPr="002006F8">
              <w:t>1/5</w:t>
            </w:r>
          </w:p>
        </w:tc>
        <w:tc>
          <w:tcPr>
            <w:tcW w:w="1547" w:type="dxa"/>
            <w:shd w:val="clear" w:color="auto" w:fill="F9A1A1"/>
          </w:tcPr>
          <w:p w14:paraId="3A4E9C45" w14:textId="1F861601" w:rsidR="00E45011" w:rsidRPr="002006F8" w:rsidRDefault="00E45011" w:rsidP="00E45011">
            <w:pPr>
              <w:pStyle w:val="TabletextsmallHDMES"/>
            </w:pPr>
            <w:r w:rsidRPr="002006F8">
              <w:t>20%</w:t>
            </w:r>
            <w:r w:rsidR="00E67FD9">
              <w:t xml:space="preserve"> [G]</w:t>
            </w:r>
          </w:p>
        </w:tc>
      </w:tr>
      <w:tr w:rsidR="00E45011" w:rsidRPr="002006F8" w14:paraId="6C353C23" w14:textId="77777777" w:rsidTr="002C2C26">
        <w:tc>
          <w:tcPr>
            <w:tcW w:w="5949" w:type="dxa"/>
          </w:tcPr>
          <w:p w14:paraId="1550881B" w14:textId="74F29B0C" w:rsidR="00E45011" w:rsidRPr="002006F8" w:rsidRDefault="00E45011" w:rsidP="00E45011">
            <w:pPr>
              <w:pStyle w:val="TabletextsmallHDMES"/>
            </w:pPr>
            <w:r w:rsidRPr="002006F8">
              <w:t>4.1.1 No. peer counselling sessions conducted by EPCs using SRHIP SRH &amp; HIV Counselling and Education Toolkit</w:t>
            </w:r>
          </w:p>
        </w:tc>
        <w:tc>
          <w:tcPr>
            <w:tcW w:w="1564" w:type="dxa"/>
          </w:tcPr>
          <w:p w14:paraId="4D82415C" w14:textId="20145D92" w:rsidR="00E45011" w:rsidRPr="002006F8" w:rsidRDefault="00E45011" w:rsidP="00E45011">
            <w:pPr>
              <w:pStyle w:val="TabletextsmallHDMES"/>
            </w:pPr>
            <w:r w:rsidRPr="002006F8">
              <w:t>9</w:t>
            </w:r>
            <w:r w:rsidR="00384695">
              <w:t>,</w:t>
            </w:r>
            <w:r w:rsidRPr="002006F8">
              <w:t>364/4</w:t>
            </w:r>
            <w:r w:rsidR="00384695">
              <w:t>,</w:t>
            </w:r>
            <w:r w:rsidRPr="002006F8">
              <w:t>000</w:t>
            </w:r>
          </w:p>
        </w:tc>
        <w:tc>
          <w:tcPr>
            <w:tcW w:w="1547" w:type="dxa"/>
            <w:shd w:val="clear" w:color="auto" w:fill="C2D69B" w:themeFill="accent3" w:themeFillTint="99"/>
          </w:tcPr>
          <w:p w14:paraId="19124030" w14:textId="3CC5DA98" w:rsidR="00E45011" w:rsidRPr="002006F8" w:rsidRDefault="00E45011" w:rsidP="00E45011">
            <w:pPr>
              <w:pStyle w:val="TabletextsmallHDMES"/>
            </w:pPr>
            <w:r w:rsidRPr="002006F8">
              <w:t>234%</w:t>
            </w:r>
            <w:r w:rsidR="00E67FD9">
              <w:t xml:space="preserve"> [G]</w:t>
            </w:r>
          </w:p>
        </w:tc>
      </w:tr>
      <w:tr w:rsidR="00E45011" w:rsidRPr="002006F8" w14:paraId="62966420" w14:textId="77777777" w:rsidTr="002C2C26">
        <w:tc>
          <w:tcPr>
            <w:tcW w:w="5949" w:type="dxa"/>
          </w:tcPr>
          <w:p w14:paraId="51510E97" w14:textId="48567318" w:rsidR="00E45011" w:rsidRPr="002006F8" w:rsidRDefault="00E45011" w:rsidP="00E45011">
            <w:pPr>
              <w:pStyle w:val="TabletextsmallHDMES"/>
            </w:pPr>
            <w:r w:rsidRPr="002006F8">
              <w:t xml:space="preserve">4.2.1 No. SRHIP </w:t>
            </w:r>
            <w:r w:rsidR="0029666F">
              <w:t>d</w:t>
            </w:r>
            <w:r w:rsidRPr="002006F8">
              <w:t>iocese engaged with provincial key population networks</w:t>
            </w:r>
          </w:p>
        </w:tc>
        <w:tc>
          <w:tcPr>
            <w:tcW w:w="1564" w:type="dxa"/>
          </w:tcPr>
          <w:p w14:paraId="2DA984B5" w14:textId="4D618E06" w:rsidR="00E45011" w:rsidRPr="002006F8" w:rsidRDefault="00E45011" w:rsidP="00E45011">
            <w:pPr>
              <w:pStyle w:val="TabletextsmallHDMES"/>
            </w:pPr>
            <w:r w:rsidRPr="002006F8">
              <w:t>0/11</w:t>
            </w:r>
          </w:p>
        </w:tc>
        <w:tc>
          <w:tcPr>
            <w:tcW w:w="1547" w:type="dxa"/>
            <w:shd w:val="clear" w:color="auto" w:fill="F9A1A1"/>
          </w:tcPr>
          <w:p w14:paraId="5B54E307" w14:textId="23AC9E51" w:rsidR="00E45011" w:rsidRPr="002006F8" w:rsidRDefault="00E45011" w:rsidP="00E45011">
            <w:pPr>
              <w:pStyle w:val="TabletextsmallHDMES"/>
            </w:pPr>
            <w:r w:rsidRPr="002006F8">
              <w:t>0%</w:t>
            </w:r>
            <w:r w:rsidR="005A4E89">
              <w:t xml:space="preserve"> [R]</w:t>
            </w:r>
          </w:p>
        </w:tc>
      </w:tr>
      <w:tr w:rsidR="00E45011" w:rsidRPr="002006F8" w14:paraId="7E74B0E9" w14:textId="77777777" w:rsidTr="002C2C26">
        <w:tc>
          <w:tcPr>
            <w:tcW w:w="5949" w:type="dxa"/>
          </w:tcPr>
          <w:p w14:paraId="3E8BFEA2" w14:textId="20AC683B" w:rsidR="00E45011" w:rsidRPr="002006F8" w:rsidRDefault="00E45011" w:rsidP="00E45011">
            <w:pPr>
              <w:pStyle w:val="TabletextsmallHDMES"/>
            </w:pPr>
            <w:r w:rsidRPr="002006F8">
              <w:lastRenderedPageBreak/>
              <w:t>4.2.2 No. SRHIP facilities with established key population friendly approaches (demand)</w:t>
            </w:r>
          </w:p>
        </w:tc>
        <w:tc>
          <w:tcPr>
            <w:tcW w:w="1564" w:type="dxa"/>
          </w:tcPr>
          <w:p w14:paraId="1BB472FB" w14:textId="35E90DBC" w:rsidR="00E45011" w:rsidRPr="002006F8" w:rsidRDefault="00E45011" w:rsidP="00E45011">
            <w:pPr>
              <w:pStyle w:val="TabletextsmallHDMES"/>
            </w:pPr>
            <w:r w:rsidRPr="002006F8">
              <w:t>0/13</w:t>
            </w:r>
          </w:p>
        </w:tc>
        <w:tc>
          <w:tcPr>
            <w:tcW w:w="1547" w:type="dxa"/>
            <w:shd w:val="clear" w:color="auto" w:fill="F9A1A1"/>
          </w:tcPr>
          <w:p w14:paraId="74ABD0C3" w14:textId="5D59B67D" w:rsidR="00E45011" w:rsidRPr="002006F8" w:rsidRDefault="00E45011" w:rsidP="00E45011">
            <w:pPr>
              <w:pStyle w:val="TabletextsmallHDMES"/>
            </w:pPr>
            <w:r w:rsidRPr="002006F8">
              <w:t>0%</w:t>
            </w:r>
            <w:r w:rsidR="005A4E89">
              <w:t xml:space="preserve"> [R]</w:t>
            </w:r>
          </w:p>
        </w:tc>
      </w:tr>
      <w:tr w:rsidR="00020C9B" w:rsidRPr="002006F8" w14:paraId="24B3B2F5" w14:textId="77777777" w:rsidTr="002C2C26">
        <w:tc>
          <w:tcPr>
            <w:tcW w:w="5949" w:type="dxa"/>
          </w:tcPr>
          <w:p w14:paraId="5DB3E662" w14:textId="141E88D3" w:rsidR="00020C9B" w:rsidRPr="002006F8" w:rsidRDefault="00020C9B" w:rsidP="00020C9B">
            <w:pPr>
              <w:pStyle w:val="TabletextsmallHDMES"/>
            </w:pPr>
            <w:r w:rsidRPr="002006F8">
              <w:t>4.2.3 No. Health workers trained to improve SRHIP service access for key populations (supply)</w:t>
            </w:r>
          </w:p>
        </w:tc>
        <w:tc>
          <w:tcPr>
            <w:tcW w:w="1564" w:type="dxa"/>
          </w:tcPr>
          <w:p w14:paraId="599A34A9" w14:textId="2529969F" w:rsidR="00020C9B" w:rsidRPr="002006F8" w:rsidRDefault="00020C9B" w:rsidP="00020C9B">
            <w:pPr>
              <w:pStyle w:val="TabletextsmallHDMES"/>
            </w:pPr>
            <w:r w:rsidRPr="002006F8">
              <w:t>0/40</w:t>
            </w:r>
          </w:p>
        </w:tc>
        <w:tc>
          <w:tcPr>
            <w:tcW w:w="1547" w:type="dxa"/>
            <w:shd w:val="clear" w:color="auto" w:fill="F9A1A1"/>
          </w:tcPr>
          <w:p w14:paraId="0BE3294A" w14:textId="5960B3FE" w:rsidR="00020C9B" w:rsidRPr="002006F8" w:rsidRDefault="00020C9B" w:rsidP="00020C9B">
            <w:pPr>
              <w:pStyle w:val="TabletextsmallHDMES"/>
            </w:pPr>
            <w:r w:rsidRPr="002006F8">
              <w:t>0%</w:t>
            </w:r>
            <w:r w:rsidR="005A4E89">
              <w:t xml:space="preserve"> [R]</w:t>
            </w:r>
          </w:p>
        </w:tc>
      </w:tr>
      <w:tr w:rsidR="00020C9B" w:rsidRPr="002006F8" w14:paraId="5A3CDE85" w14:textId="77777777" w:rsidTr="002C2C26">
        <w:tc>
          <w:tcPr>
            <w:tcW w:w="5949" w:type="dxa"/>
          </w:tcPr>
          <w:p w14:paraId="1CE527E3" w14:textId="47841F16" w:rsidR="00020C9B" w:rsidRPr="002006F8" w:rsidRDefault="00020C9B" w:rsidP="00020C9B">
            <w:pPr>
              <w:pStyle w:val="TabletextsmallHDMES"/>
            </w:pPr>
            <w:r w:rsidRPr="002006F8">
              <w:t>4.2.4 No. SRHIP facilities with adolescent and young adult tailored service approaches</w:t>
            </w:r>
          </w:p>
        </w:tc>
        <w:tc>
          <w:tcPr>
            <w:tcW w:w="1564" w:type="dxa"/>
          </w:tcPr>
          <w:p w14:paraId="1E3802DD" w14:textId="2AC2670C" w:rsidR="00020C9B" w:rsidRPr="002006F8" w:rsidRDefault="00020C9B" w:rsidP="00020C9B">
            <w:pPr>
              <w:pStyle w:val="TabletextsmallHDMES"/>
            </w:pPr>
            <w:r w:rsidRPr="002006F8">
              <w:t>0/10</w:t>
            </w:r>
          </w:p>
        </w:tc>
        <w:tc>
          <w:tcPr>
            <w:tcW w:w="1547" w:type="dxa"/>
            <w:shd w:val="clear" w:color="auto" w:fill="F9A1A1"/>
          </w:tcPr>
          <w:p w14:paraId="65D29221" w14:textId="550C19F7" w:rsidR="00020C9B" w:rsidRPr="002006F8" w:rsidRDefault="00020C9B" w:rsidP="00020C9B">
            <w:pPr>
              <w:pStyle w:val="TabletextsmallHDMES"/>
            </w:pPr>
            <w:r w:rsidRPr="002006F8">
              <w:t>0%</w:t>
            </w:r>
            <w:r w:rsidR="005A4E89">
              <w:t xml:space="preserve"> [R]</w:t>
            </w:r>
          </w:p>
        </w:tc>
      </w:tr>
      <w:tr w:rsidR="00020C9B" w:rsidRPr="002006F8" w14:paraId="4B6BA373" w14:textId="77777777" w:rsidTr="002C2C26">
        <w:tc>
          <w:tcPr>
            <w:tcW w:w="5949" w:type="dxa"/>
          </w:tcPr>
          <w:p w14:paraId="6C3168AF" w14:textId="79D3C19C" w:rsidR="00020C9B" w:rsidRPr="002006F8" w:rsidRDefault="00020C9B" w:rsidP="00020C9B">
            <w:pPr>
              <w:pStyle w:val="TabletextsmallHDMES"/>
            </w:pPr>
            <w:r w:rsidRPr="002006F8">
              <w:t>4.3.1 No. SRHIP facilities with improved acceptability and accessibility of HIV and sexual health services for PWD</w:t>
            </w:r>
          </w:p>
        </w:tc>
        <w:tc>
          <w:tcPr>
            <w:tcW w:w="1564" w:type="dxa"/>
          </w:tcPr>
          <w:p w14:paraId="3E89EFA5" w14:textId="0E1A5ECE" w:rsidR="00020C9B" w:rsidRPr="002006F8" w:rsidRDefault="00020C9B" w:rsidP="00020C9B">
            <w:pPr>
              <w:pStyle w:val="TabletextsmallHDMES"/>
            </w:pPr>
            <w:r w:rsidRPr="002006F8">
              <w:t>0/5</w:t>
            </w:r>
          </w:p>
        </w:tc>
        <w:tc>
          <w:tcPr>
            <w:tcW w:w="1547" w:type="dxa"/>
            <w:shd w:val="clear" w:color="auto" w:fill="F9A1A1"/>
          </w:tcPr>
          <w:p w14:paraId="4CBB6056" w14:textId="17D02558" w:rsidR="00020C9B" w:rsidRPr="002006F8" w:rsidRDefault="00020C9B" w:rsidP="00020C9B">
            <w:pPr>
              <w:pStyle w:val="TabletextsmallHDMES"/>
            </w:pPr>
            <w:r w:rsidRPr="002006F8">
              <w:t>0%</w:t>
            </w:r>
            <w:r w:rsidR="005A4E89">
              <w:t xml:space="preserve"> [R]</w:t>
            </w:r>
          </w:p>
        </w:tc>
      </w:tr>
      <w:tr w:rsidR="00020C9B" w:rsidRPr="002006F8" w14:paraId="57F041F2" w14:textId="77777777" w:rsidTr="002C2C26">
        <w:tc>
          <w:tcPr>
            <w:tcW w:w="5949" w:type="dxa"/>
          </w:tcPr>
          <w:p w14:paraId="7B6A554E" w14:textId="2A5ECB80" w:rsidR="00020C9B" w:rsidRPr="002006F8" w:rsidRDefault="00020C9B" w:rsidP="00020C9B">
            <w:pPr>
              <w:pStyle w:val="TabletextsmallHDMES"/>
            </w:pPr>
            <w:r w:rsidRPr="002006F8">
              <w:t>4.3.2 No. SRHIP facilities with gender transformative approaches that improve access to SRHIP HIV and sexual health services for women and girls</w:t>
            </w:r>
          </w:p>
        </w:tc>
        <w:tc>
          <w:tcPr>
            <w:tcW w:w="1564" w:type="dxa"/>
          </w:tcPr>
          <w:p w14:paraId="39578C12" w14:textId="1FA1107E" w:rsidR="00020C9B" w:rsidRPr="002006F8" w:rsidRDefault="00020C9B" w:rsidP="00020C9B">
            <w:pPr>
              <w:pStyle w:val="TabletextsmallHDMES"/>
            </w:pPr>
            <w:r w:rsidRPr="002006F8">
              <w:t>0/13</w:t>
            </w:r>
          </w:p>
        </w:tc>
        <w:tc>
          <w:tcPr>
            <w:tcW w:w="1547" w:type="dxa"/>
            <w:shd w:val="clear" w:color="auto" w:fill="F9A1A1"/>
          </w:tcPr>
          <w:p w14:paraId="6EA55665" w14:textId="7C01F05F" w:rsidR="00020C9B" w:rsidRPr="002006F8" w:rsidRDefault="00020C9B" w:rsidP="00020C9B">
            <w:pPr>
              <w:pStyle w:val="TabletextsmallHDMES"/>
            </w:pPr>
            <w:r w:rsidRPr="002006F8">
              <w:t>0%</w:t>
            </w:r>
            <w:r w:rsidR="005A4E89">
              <w:t xml:space="preserve"> [R]</w:t>
            </w:r>
          </w:p>
        </w:tc>
      </w:tr>
    </w:tbl>
    <w:p w14:paraId="4A061899" w14:textId="77777777" w:rsidR="00110531" w:rsidRPr="002006F8" w:rsidRDefault="00110531" w:rsidP="00020C9B">
      <w:pPr>
        <w:pStyle w:val="BlanklinespaceHDMES"/>
      </w:pPr>
    </w:p>
    <w:p w14:paraId="4BFF1CB1" w14:textId="7C59EED6" w:rsidR="00110531" w:rsidRPr="002006F8" w:rsidRDefault="00020C9B" w:rsidP="00020C9B">
      <w:pPr>
        <w:pStyle w:val="NotesHDMES"/>
      </w:pPr>
      <w:r w:rsidRPr="002006F8">
        <w:t>Note</w:t>
      </w:r>
      <w:r w:rsidR="00384695">
        <w:t xml:space="preserve">: </w:t>
      </w:r>
      <w:r w:rsidRPr="002006F8">
        <w:t>Some indicators were measured in 2020 and not 2021, and vice versa (</w:t>
      </w:r>
      <w:proofErr w:type="gramStart"/>
      <w:r w:rsidRPr="002006F8">
        <w:t>e.g.</w:t>
      </w:r>
      <w:proofErr w:type="gramEnd"/>
      <w:r w:rsidRPr="002006F8">
        <w:t xml:space="preserve"> 2.3.7, 2.3.8; 2.7.1–2.7.3)</w:t>
      </w:r>
      <w:r w:rsidR="00BF2BB6">
        <w:t>.</w:t>
      </w:r>
    </w:p>
    <w:p w14:paraId="71EBF359" w14:textId="77777777" w:rsidR="009C1858" w:rsidRPr="002006F8" w:rsidRDefault="009C1858" w:rsidP="009C1858">
      <w:pPr>
        <w:pStyle w:val="BodytextHDMES"/>
      </w:pPr>
    </w:p>
    <w:p w14:paraId="03E3A27C" w14:textId="77777777" w:rsidR="009C1858" w:rsidRPr="002006F8" w:rsidRDefault="009C1858" w:rsidP="009C1858">
      <w:pPr>
        <w:pStyle w:val="BodytextHDMES"/>
        <w:sectPr w:rsidR="009C1858" w:rsidRPr="002006F8" w:rsidSect="00E93A1C">
          <w:headerReference w:type="default" r:id="rId28"/>
          <w:footerReference w:type="default" r:id="rId29"/>
          <w:pgSz w:w="11906" w:h="16838" w:code="9"/>
          <w:pgMar w:top="1418" w:right="1418" w:bottom="1418" w:left="1418" w:header="709" w:footer="709" w:gutter="0"/>
          <w:cols w:space="708"/>
          <w:docGrid w:linePitch="360"/>
        </w:sectPr>
      </w:pPr>
    </w:p>
    <w:p w14:paraId="4E8965BB" w14:textId="696B5A65" w:rsidR="009C1858" w:rsidRPr="002006F8" w:rsidRDefault="009C1858" w:rsidP="009C1858">
      <w:pPr>
        <w:pStyle w:val="TableheadinginlistHDMES"/>
      </w:pPr>
      <w:bookmarkStart w:id="59" w:name="_Toc140348455"/>
      <w:r w:rsidRPr="002006F8">
        <w:lastRenderedPageBreak/>
        <w:t xml:space="preserve">Table </w:t>
      </w:r>
      <w:r w:rsidR="00E10D8E">
        <w:t>7</w:t>
      </w:r>
      <w:r w:rsidRPr="002006F8">
        <w:t>.</w:t>
      </w:r>
      <w:r w:rsidR="00415F2C">
        <w:t>6</w:t>
      </w:r>
      <w:r w:rsidRPr="002006F8">
        <w:t xml:space="preserve">.3 Common indicators for SRHIP for </w:t>
      </w:r>
      <w:r w:rsidR="00290305">
        <w:t>P</w:t>
      </w:r>
      <w:r w:rsidRPr="002006F8">
        <w:t xml:space="preserve">hase </w:t>
      </w:r>
      <w:r w:rsidR="00290305">
        <w:t>1</w:t>
      </w:r>
      <w:r w:rsidRPr="002006F8">
        <w:t xml:space="preserve"> and </w:t>
      </w:r>
      <w:r w:rsidR="00290305">
        <w:t>2</w:t>
      </w:r>
      <w:r w:rsidRPr="002006F8">
        <w:t xml:space="preserve"> (Jul 2017 to Dec 2021)</w:t>
      </w:r>
      <w:bookmarkEnd w:id="59"/>
    </w:p>
    <w:tbl>
      <w:tblPr>
        <w:tblStyle w:val="StandardtablegreyheaderHDMES"/>
        <w:tblW w:w="0" w:type="auto"/>
        <w:tblLook w:val="0620" w:firstRow="1" w:lastRow="0" w:firstColumn="0" w:lastColumn="0" w:noHBand="1" w:noVBand="1"/>
      </w:tblPr>
      <w:tblGrid>
        <w:gridCol w:w="1838"/>
        <w:gridCol w:w="2268"/>
      </w:tblGrid>
      <w:tr w:rsidR="009C1858" w:rsidRPr="002006F8" w14:paraId="746806DF" w14:textId="77777777" w:rsidTr="002C2C26">
        <w:trPr>
          <w:cnfStyle w:val="100000000000" w:firstRow="1" w:lastRow="0" w:firstColumn="0" w:lastColumn="0" w:oddVBand="0" w:evenVBand="0" w:oddHBand="0" w:evenHBand="0" w:firstRowFirstColumn="0" w:firstRowLastColumn="0" w:lastRowFirstColumn="0" w:lastRowLastColumn="0"/>
        </w:trPr>
        <w:tc>
          <w:tcPr>
            <w:tcW w:w="1838" w:type="dxa"/>
          </w:tcPr>
          <w:p w14:paraId="08109E1D" w14:textId="77777777" w:rsidR="009C1858" w:rsidRPr="002006F8" w:rsidRDefault="009C1858" w:rsidP="00D847CD">
            <w:pPr>
              <w:pStyle w:val="TableheadingsmallreverseHDMES"/>
            </w:pPr>
            <w:r w:rsidRPr="002006F8">
              <w:t>Legend</w:t>
            </w:r>
          </w:p>
        </w:tc>
        <w:tc>
          <w:tcPr>
            <w:tcW w:w="2268" w:type="dxa"/>
          </w:tcPr>
          <w:p w14:paraId="008E7696" w14:textId="77777777" w:rsidR="009C1858" w:rsidRPr="002006F8" w:rsidRDefault="009C1858" w:rsidP="00D847CD">
            <w:pPr>
              <w:pStyle w:val="TableheadingsmallreverseHDMES"/>
            </w:pPr>
            <w:r w:rsidRPr="002006F8">
              <w:t>Achievement</w:t>
            </w:r>
          </w:p>
        </w:tc>
      </w:tr>
      <w:tr w:rsidR="009C1858" w:rsidRPr="002006F8" w14:paraId="046C95BE" w14:textId="77777777" w:rsidTr="002C2C26">
        <w:tc>
          <w:tcPr>
            <w:tcW w:w="1838" w:type="dxa"/>
            <w:shd w:val="clear" w:color="auto" w:fill="C2D69B" w:themeFill="accent3" w:themeFillTint="99"/>
          </w:tcPr>
          <w:p w14:paraId="55DC838F" w14:textId="24D83139" w:rsidR="009C1858" w:rsidRPr="002006F8" w:rsidRDefault="009C1858" w:rsidP="00D847CD">
            <w:pPr>
              <w:pStyle w:val="TabletextsmallHDMES"/>
            </w:pPr>
            <w:r w:rsidRPr="002006F8">
              <w:t>Green</w:t>
            </w:r>
            <w:r w:rsidR="005A4E89">
              <w:t xml:space="preserve"> = [G]</w:t>
            </w:r>
          </w:p>
        </w:tc>
        <w:tc>
          <w:tcPr>
            <w:tcW w:w="2268" w:type="dxa"/>
          </w:tcPr>
          <w:p w14:paraId="07AFF592" w14:textId="77777777" w:rsidR="009C1858" w:rsidRPr="002006F8" w:rsidRDefault="009C1858" w:rsidP="00D847CD">
            <w:pPr>
              <w:pStyle w:val="TabletextsmallHDMES"/>
            </w:pPr>
            <w:r w:rsidRPr="002006F8">
              <w:t>Over 90% achieved</w:t>
            </w:r>
          </w:p>
        </w:tc>
      </w:tr>
      <w:tr w:rsidR="009C1858" w:rsidRPr="002006F8" w14:paraId="36CC37CA" w14:textId="77777777" w:rsidTr="002C2C26">
        <w:tc>
          <w:tcPr>
            <w:tcW w:w="1838" w:type="dxa"/>
            <w:shd w:val="clear" w:color="auto" w:fill="FAFA76"/>
          </w:tcPr>
          <w:p w14:paraId="54B95A3C" w14:textId="169CA16C" w:rsidR="009C1858" w:rsidRPr="002006F8" w:rsidRDefault="009C1858" w:rsidP="00D847CD">
            <w:pPr>
              <w:pStyle w:val="TabletextsmallHDMES"/>
            </w:pPr>
            <w:r w:rsidRPr="002006F8">
              <w:t>Amber</w:t>
            </w:r>
            <w:r w:rsidR="005A4E89">
              <w:t xml:space="preserve"> = [A]</w:t>
            </w:r>
          </w:p>
        </w:tc>
        <w:tc>
          <w:tcPr>
            <w:tcW w:w="2268" w:type="dxa"/>
          </w:tcPr>
          <w:p w14:paraId="65C7A32F" w14:textId="77777777" w:rsidR="009C1858" w:rsidRPr="002006F8" w:rsidRDefault="009C1858" w:rsidP="00D847CD">
            <w:pPr>
              <w:pStyle w:val="TabletextsmallHDMES"/>
            </w:pPr>
            <w:r w:rsidRPr="002006F8">
              <w:t>Over 50 % achieved</w:t>
            </w:r>
          </w:p>
        </w:tc>
      </w:tr>
      <w:tr w:rsidR="009C1858" w:rsidRPr="002006F8" w14:paraId="22BB229A" w14:textId="77777777" w:rsidTr="002C2C26">
        <w:tc>
          <w:tcPr>
            <w:tcW w:w="1838" w:type="dxa"/>
            <w:shd w:val="clear" w:color="auto" w:fill="F9A1A1"/>
          </w:tcPr>
          <w:p w14:paraId="53850192" w14:textId="11BECDF3" w:rsidR="009C1858" w:rsidRPr="002006F8" w:rsidRDefault="009C1858" w:rsidP="00D847CD">
            <w:pPr>
              <w:pStyle w:val="TabletextsmallHDMES"/>
            </w:pPr>
            <w:r w:rsidRPr="002006F8">
              <w:t>Red</w:t>
            </w:r>
            <w:r w:rsidR="005A4E89">
              <w:t xml:space="preserve"> = [R]</w:t>
            </w:r>
          </w:p>
        </w:tc>
        <w:tc>
          <w:tcPr>
            <w:tcW w:w="2268" w:type="dxa"/>
          </w:tcPr>
          <w:p w14:paraId="309A18EE" w14:textId="77777777" w:rsidR="009C1858" w:rsidRPr="002006F8" w:rsidRDefault="009C1858" w:rsidP="00D847CD">
            <w:pPr>
              <w:pStyle w:val="TabletextsmallHDMES"/>
            </w:pPr>
            <w:r w:rsidRPr="002006F8">
              <w:t>Under 50% achieved</w:t>
            </w:r>
          </w:p>
        </w:tc>
      </w:tr>
    </w:tbl>
    <w:p w14:paraId="79AAB2FB" w14:textId="77777777" w:rsidR="006C2C78" w:rsidRPr="002006F8" w:rsidRDefault="006C2C78" w:rsidP="009C1858">
      <w:pPr>
        <w:pStyle w:val="BlanklinespaceHDMES"/>
      </w:pPr>
    </w:p>
    <w:tbl>
      <w:tblPr>
        <w:tblStyle w:val="StandardtablegreyheaderHDMES"/>
        <w:tblW w:w="14034" w:type="dxa"/>
        <w:tblLayout w:type="fixed"/>
        <w:tblLook w:val="0620" w:firstRow="1" w:lastRow="0" w:firstColumn="0" w:lastColumn="0" w:noHBand="1" w:noVBand="1"/>
      </w:tblPr>
      <w:tblGrid>
        <w:gridCol w:w="2967"/>
        <w:gridCol w:w="1298"/>
        <w:gridCol w:w="1393"/>
        <w:gridCol w:w="3122"/>
        <w:gridCol w:w="1136"/>
        <w:gridCol w:w="1417"/>
        <w:gridCol w:w="1277"/>
        <w:gridCol w:w="1424"/>
      </w:tblGrid>
      <w:tr w:rsidR="006C2C78" w:rsidRPr="002006F8" w14:paraId="752B55DA" w14:textId="77777777" w:rsidTr="002C2C26">
        <w:trPr>
          <w:cnfStyle w:val="100000000000" w:firstRow="1" w:lastRow="0" w:firstColumn="0" w:lastColumn="0" w:oddVBand="0" w:evenVBand="0" w:oddHBand="0" w:evenHBand="0" w:firstRowFirstColumn="0" w:firstRowLastColumn="0" w:lastRowFirstColumn="0" w:lastRowLastColumn="0"/>
          <w:trHeight w:val="407"/>
          <w:tblHeader/>
        </w:trPr>
        <w:tc>
          <w:tcPr>
            <w:tcW w:w="2967" w:type="dxa"/>
          </w:tcPr>
          <w:p w14:paraId="2EB1D166" w14:textId="3A0B04E6" w:rsidR="006C2C78" w:rsidRPr="002006F8" w:rsidRDefault="006C2C78" w:rsidP="006C2C78">
            <w:pPr>
              <w:pStyle w:val="TableheadingsmallreverseHDMES"/>
            </w:pPr>
            <w:r w:rsidRPr="002006F8">
              <w:t xml:space="preserve">Phase </w:t>
            </w:r>
            <w:r w:rsidR="00290305">
              <w:t>1</w:t>
            </w:r>
            <w:r w:rsidRPr="002006F8">
              <w:t xml:space="preserve"> </w:t>
            </w:r>
            <w:r w:rsidR="00290305">
              <w:t>i</w:t>
            </w:r>
            <w:r w:rsidRPr="002006F8">
              <w:t xml:space="preserve">ndicator </w:t>
            </w:r>
          </w:p>
        </w:tc>
        <w:tc>
          <w:tcPr>
            <w:tcW w:w="1298" w:type="dxa"/>
          </w:tcPr>
          <w:p w14:paraId="76BB0A45" w14:textId="77777777" w:rsidR="006C2C78" w:rsidRPr="002006F8" w:rsidRDefault="006C2C78" w:rsidP="006C2C78">
            <w:pPr>
              <w:pStyle w:val="TableheadingsmallreverseHDMES"/>
            </w:pPr>
            <w:r w:rsidRPr="002006F8">
              <w:t>Result/</w:t>
            </w:r>
          </w:p>
          <w:p w14:paraId="0085FF91" w14:textId="53C7BB6D" w:rsidR="006C2C78" w:rsidRPr="002006F8" w:rsidRDefault="00290305" w:rsidP="006C2C78">
            <w:pPr>
              <w:pStyle w:val="TableheadingsmallreverseHDMES"/>
            </w:pPr>
            <w:r>
              <w:t>t</w:t>
            </w:r>
            <w:r w:rsidR="006C2C78" w:rsidRPr="002006F8">
              <w:t>arget</w:t>
            </w:r>
            <w:r w:rsidR="006C2C78" w:rsidRPr="002006F8">
              <w:rPr>
                <w:vertAlign w:val="superscript"/>
              </w:rPr>
              <w:t>2</w:t>
            </w:r>
          </w:p>
        </w:tc>
        <w:tc>
          <w:tcPr>
            <w:tcW w:w="1393" w:type="dxa"/>
            <w:tcBorders>
              <w:right w:val="single" w:sz="12" w:space="0" w:color="D9D9D9"/>
            </w:tcBorders>
          </w:tcPr>
          <w:p w14:paraId="2FAA12F3" w14:textId="77777777" w:rsidR="006C2C78" w:rsidRPr="002006F8" w:rsidRDefault="006C2C78" w:rsidP="006C2C78">
            <w:pPr>
              <w:pStyle w:val="TableheadingsmallreverseHDMES"/>
            </w:pPr>
            <w:r w:rsidRPr="002006F8">
              <w:t>Achievement</w:t>
            </w:r>
          </w:p>
          <w:p w14:paraId="2AA5D3BD" w14:textId="77777777" w:rsidR="006C2C78" w:rsidRPr="002006F8" w:rsidRDefault="006C2C78" w:rsidP="006C2C78">
            <w:pPr>
              <w:pStyle w:val="TableheadingsmallreverseHDMES"/>
            </w:pPr>
            <w:r w:rsidRPr="002006F8">
              <w:t>%</w:t>
            </w:r>
          </w:p>
        </w:tc>
        <w:tc>
          <w:tcPr>
            <w:tcW w:w="3122" w:type="dxa"/>
            <w:tcBorders>
              <w:left w:val="single" w:sz="12" w:space="0" w:color="D9D9D9"/>
            </w:tcBorders>
          </w:tcPr>
          <w:p w14:paraId="36B8C860" w14:textId="42E4539B" w:rsidR="006C2C78" w:rsidRPr="002006F8" w:rsidRDefault="006C2C78" w:rsidP="006C2C78">
            <w:pPr>
              <w:pStyle w:val="TableheadingsmallreverseHDMES"/>
            </w:pPr>
            <w:r w:rsidRPr="002006F8">
              <w:t xml:space="preserve">Phase </w:t>
            </w:r>
            <w:r w:rsidR="00290305">
              <w:t>2</w:t>
            </w:r>
            <w:r w:rsidRPr="002006F8">
              <w:t xml:space="preserve"> </w:t>
            </w:r>
            <w:r w:rsidR="00290305">
              <w:t>i</w:t>
            </w:r>
            <w:r w:rsidRPr="002006F8">
              <w:t xml:space="preserve">ndicator (to Dec </w:t>
            </w:r>
            <w:r w:rsidR="00290305">
              <w:t>20</w:t>
            </w:r>
            <w:r w:rsidRPr="002006F8">
              <w:t>21)</w:t>
            </w:r>
          </w:p>
        </w:tc>
        <w:tc>
          <w:tcPr>
            <w:tcW w:w="1136" w:type="dxa"/>
          </w:tcPr>
          <w:p w14:paraId="69EBCA60" w14:textId="77777777" w:rsidR="006C2C78" w:rsidRPr="002006F8" w:rsidRDefault="006C2C78" w:rsidP="006C2C78">
            <w:pPr>
              <w:pStyle w:val="TableheadingsmallreverseHDMES"/>
            </w:pPr>
            <w:r w:rsidRPr="002006F8">
              <w:t>Result/</w:t>
            </w:r>
          </w:p>
          <w:p w14:paraId="15BFAF93" w14:textId="4C683514" w:rsidR="006C2C78" w:rsidRPr="002006F8" w:rsidRDefault="00290305" w:rsidP="006C2C78">
            <w:pPr>
              <w:pStyle w:val="TableheadingsmallreverseHDMES"/>
            </w:pPr>
            <w:r>
              <w:t>t</w:t>
            </w:r>
            <w:r w:rsidR="006C2C78" w:rsidRPr="002006F8">
              <w:t>arget</w:t>
            </w:r>
            <w:r w:rsidR="006C2C78" w:rsidRPr="002006F8">
              <w:rPr>
                <w:vertAlign w:val="superscript"/>
              </w:rPr>
              <w:footnoteReference w:id="76"/>
            </w:r>
          </w:p>
        </w:tc>
        <w:tc>
          <w:tcPr>
            <w:tcW w:w="1417" w:type="dxa"/>
            <w:tcBorders>
              <w:right w:val="single" w:sz="12" w:space="0" w:color="D9D9D9"/>
            </w:tcBorders>
          </w:tcPr>
          <w:p w14:paraId="75BF670D" w14:textId="77777777" w:rsidR="006C2C78" w:rsidRPr="002006F8" w:rsidRDefault="006C2C78" w:rsidP="006C2C78">
            <w:pPr>
              <w:pStyle w:val="TableheadingsmallreverseHDMES"/>
            </w:pPr>
            <w:r w:rsidRPr="002006F8">
              <w:t>Achievement</w:t>
            </w:r>
          </w:p>
          <w:p w14:paraId="4AE156F5" w14:textId="77777777" w:rsidR="006C2C78" w:rsidRPr="002006F8" w:rsidRDefault="006C2C78" w:rsidP="006C2C78">
            <w:pPr>
              <w:pStyle w:val="TableheadingsmallreverseHDMES"/>
            </w:pPr>
            <w:r w:rsidRPr="002006F8">
              <w:t>%</w:t>
            </w:r>
          </w:p>
        </w:tc>
        <w:tc>
          <w:tcPr>
            <w:tcW w:w="1277" w:type="dxa"/>
            <w:tcBorders>
              <w:left w:val="single" w:sz="12" w:space="0" w:color="D9D9D9"/>
            </w:tcBorders>
          </w:tcPr>
          <w:p w14:paraId="0F859FDD" w14:textId="54C91CF3" w:rsidR="006C2C78" w:rsidRPr="002006F8" w:rsidRDefault="006C2C78" w:rsidP="006C2C78">
            <w:pPr>
              <w:pStyle w:val="TableheadingsmallreverseHDMES"/>
            </w:pPr>
            <w:r w:rsidRPr="002006F8">
              <w:t xml:space="preserve">Inception to Dec </w:t>
            </w:r>
            <w:r w:rsidR="00290305">
              <w:t>20</w:t>
            </w:r>
            <w:r w:rsidRPr="002006F8">
              <w:t>21</w:t>
            </w:r>
            <w:r w:rsidRPr="002006F8">
              <w:rPr>
                <w:vertAlign w:val="superscript"/>
              </w:rPr>
              <w:footnoteReference w:id="77"/>
            </w:r>
          </w:p>
          <w:p w14:paraId="41D1CAF2" w14:textId="167487AC" w:rsidR="006C2C78" w:rsidRPr="002006F8" w:rsidRDefault="006C2C78" w:rsidP="006C2C78">
            <w:pPr>
              <w:pStyle w:val="TableheadingsmallreverseHDMES"/>
            </w:pPr>
            <w:r w:rsidRPr="002006F8">
              <w:t>Result/</w:t>
            </w:r>
          </w:p>
          <w:p w14:paraId="28638CDE" w14:textId="42688A91" w:rsidR="006C2C78" w:rsidRPr="002006F8" w:rsidRDefault="00290305" w:rsidP="006C2C78">
            <w:pPr>
              <w:pStyle w:val="TableheadingsmallreverseHDMES"/>
            </w:pPr>
            <w:r>
              <w:t>t</w:t>
            </w:r>
            <w:r w:rsidR="006C2C78" w:rsidRPr="002006F8">
              <w:t>arget</w:t>
            </w:r>
            <w:r w:rsidR="006C2C78" w:rsidRPr="002006F8">
              <w:rPr>
                <w:vertAlign w:val="superscript"/>
              </w:rPr>
              <w:footnoteReference w:id="78"/>
            </w:r>
          </w:p>
        </w:tc>
        <w:tc>
          <w:tcPr>
            <w:tcW w:w="1424" w:type="dxa"/>
          </w:tcPr>
          <w:p w14:paraId="0E1FEA28" w14:textId="77777777" w:rsidR="006C2C78" w:rsidRPr="002006F8" w:rsidRDefault="006C2C78" w:rsidP="006C2C78">
            <w:pPr>
              <w:pStyle w:val="TableheadingsmallreverseHDMES"/>
              <w:rPr>
                <w:b/>
              </w:rPr>
            </w:pPr>
            <w:r w:rsidRPr="002006F8">
              <w:rPr>
                <w:b/>
              </w:rPr>
              <w:t>Achievement</w:t>
            </w:r>
          </w:p>
          <w:p w14:paraId="7966BB46" w14:textId="77777777" w:rsidR="006C2C78" w:rsidRPr="002006F8" w:rsidRDefault="006C2C78" w:rsidP="006C2C78">
            <w:pPr>
              <w:pStyle w:val="TableheadingsmallreverseHDMES"/>
              <w:rPr>
                <w:b/>
              </w:rPr>
            </w:pPr>
            <w:r w:rsidRPr="002006F8">
              <w:rPr>
                <w:b/>
              </w:rPr>
              <w:t>%</w:t>
            </w:r>
          </w:p>
        </w:tc>
      </w:tr>
      <w:tr w:rsidR="006C2C78" w:rsidRPr="002006F8" w14:paraId="31B251FA" w14:textId="77777777" w:rsidTr="002C2C26">
        <w:trPr>
          <w:trHeight w:val="653"/>
        </w:trPr>
        <w:tc>
          <w:tcPr>
            <w:tcW w:w="2967" w:type="dxa"/>
          </w:tcPr>
          <w:p w14:paraId="1A897BEA" w14:textId="77777777" w:rsidR="006C2C78" w:rsidRPr="002006F8" w:rsidRDefault="006C2C78" w:rsidP="005355EB">
            <w:pPr>
              <w:pStyle w:val="TabletextsmallHDMES"/>
            </w:pPr>
            <w:r w:rsidRPr="002006F8">
              <w:t>1.1 HIV Standalone facilities are functionally integrated and providing health services</w:t>
            </w:r>
          </w:p>
        </w:tc>
        <w:tc>
          <w:tcPr>
            <w:tcW w:w="1298" w:type="dxa"/>
          </w:tcPr>
          <w:p w14:paraId="27639341" w14:textId="6014BDD5" w:rsidR="006C2C78" w:rsidRPr="002006F8" w:rsidRDefault="006C2C78" w:rsidP="005355EB">
            <w:pPr>
              <w:pStyle w:val="TabletextsmallHDMES"/>
            </w:pPr>
            <w:r w:rsidRPr="002006F8">
              <w:t>18/24</w:t>
            </w:r>
            <w:r w:rsidRPr="002006F8">
              <w:rPr>
                <w:vertAlign w:val="superscript"/>
              </w:rPr>
              <w:footnoteReference w:id="79"/>
            </w:r>
          </w:p>
        </w:tc>
        <w:tc>
          <w:tcPr>
            <w:tcW w:w="1393" w:type="dxa"/>
            <w:tcBorders>
              <w:right w:val="single" w:sz="12" w:space="0" w:color="D9D9D9"/>
            </w:tcBorders>
          </w:tcPr>
          <w:p w14:paraId="3214F6E3" w14:textId="77777777" w:rsidR="006C2C78" w:rsidRPr="002006F8" w:rsidRDefault="006C2C78" w:rsidP="005355EB">
            <w:pPr>
              <w:pStyle w:val="TabletextsmallHDMES"/>
            </w:pPr>
            <w:r w:rsidRPr="002006F8">
              <w:t>75%</w:t>
            </w:r>
          </w:p>
        </w:tc>
        <w:tc>
          <w:tcPr>
            <w:tcW w:w="3122" w:type="dxa"/>
            <w:tcBorders>
              <w:left w:val="single" w:sz="12" w:space="0" w:color="D9D9D9"/>
            </w:tcBorders>
          </w:tcPr>
          <w:p w14:paraId="695026DF" w14:textId="77777777" w:rsidR="006C2C78" w:rsidRPr="002006F8" w:rsidRDefault="006C2C78" w:rsidP="005355EB">
            <w:pPr>
              <w:pStyle w:val="TabletextsmallHDMES"/>
            </w:pPr>
            <w:r w:rsidRPr="002006F8">
              <w:t>2.1.1 No. HIV standalone facilities functionally integrated with primary health services</w:t>
            </w:r>
          </w:p>
        </w:tc>
        <w:tc>
          <w:tcPr>
            <w:tcW w:w="1136" w:type="dxa"/>
          </w:tcPr>
          <w:p w14:paraId="42F032FF" w14:textId="633CE272" w:rsidR="006C2C78" w:rsidRPr="002006F8" w:rsidRDefault="006C2C78" w:rsidP="005355EB">
            <w:pPr>
              <w:pStyle w:val="TabletextsmallHDMES"/>
            </w:pPr>
            <w:r w:rsidRPr="002006F8">
              <w:t>13/13</w:t>
            </w:r>
          </w:p>
        </w:tc>
        <w:tc>
          <w:tcPr>
            <w:tcW w:w="1417" w:type="dxa"/>
            <w:tcBorders>
              <w:right w:val="single" w:sz="12" w:space="0" w:color="D9D9D9"/>
            </w:tcBorders>
          </w:tcPr>
          <w:p w14:paraId="13E12F64" w14:textId="77777777" w:rsidR="006C2C78" w:rsidRPr="002006F8" w:rsidRDefault="006C2C78" w:rsidP="005355EB">
            <w:pPr>
              <w:pStyle w:val="TabletextsmallHDMES"/>
            </w:pPr>
            <w:r w:rsidRPr="002006F8">
              <w:t>100%</w:t>
            </w:r>
          </w:p>
        </w:tc>
        <w:tc>
          <w:tcPr>
            <w:tcW w:w="1277" w:type="dxa"/>
            <w:tcBorders>
              <w:left w:val="single" w:sz="12" w:space="0" w:color="D9D9D9"/>
            </w:tcBorders>
          </w:tcPr>
          <w:p w14:paraId="40E3BF22" w14:textId="625151B2" w:rsidR="006C2C78" w:rsidRPr="002006F8" w:rsidRDefault="006C2C78" w:rsidP="005355EB">
            <w:pPr>
              <w:pStyle w:val="TabletextsmallHDMES"/>
            </w:pPr>
            <w:r w:rsidRPr="002006F8">
              <w:t>22/25</w:t>
            </w:r>
          </w:p>
        </w:tc>
        <w:tc>
          <w:tcPr>
            <w:tcW w:w="1424" w:type="dxa"/>
            <w:shd w:val="clear" w:color="auto" w:fill="FAFA76"/>
          </w:tcPr>
          <w:p w14:paraId="7C2850D7" w14:textId="18E6F586" w:rsidR="006C2C78" w:rsidRPr="002006F8" w:rsidRDefault="006C2C78" w:rsidP="005355EB">
            <w:pPr>
              <w:pStyle w:val="TabletextsmallHDMES"/>
              <w:rPr>
                <w:b/>
              </w:rPr>
            </w:pPr>
            <w:r w:rsidRPr="002006F8">
              <w:rPr>
                <w:bCs/>
              </w:rPr>
              <w:t>88%</w:t>
            </w:r>
            <w:r w:rsidR="005A4E89">
              <w:t xml:space="preserve"> [A]</w:t>
            </w:r>
          </w:p>
        </w:tc>
      </w:tr>
      <w:tr w:rsidR="006C2C78" w:rsidRPr="002006F8" w14:paraId="2911483B" w14:textId="77777777" w:rsidTr="002C2C26">
        <w:trPr>
          <w:trHeight w:val="472"/>
        </w:trPr>
        <w:tc>
          <w:tcPr>
            <w:tcW w:w="2967" w:type="dxa"/>
          </w:tcPr>
          <w:p w14:paraId="20FF9FB1" w14:textId="77777777" w:rsidR="006C2C78" w:rsidRPr="002006F8" w:rsidRDefault="006C2C78" w:rsidP="005355EB">
            <w:pPr>
              <w:pStyle w:val="TabletextsmallHDMES"/>
            </w:pPr>
            <w:r w:rsidRPr="002006F8">
              <w:t>1.1.4.2 No. CCHS staff received training in project management</w:t>
            </w:r>
          </w:p>
        </w:tc>
        <w:tc>
          <w:tcPr>
            <w:tcW w:w="1298" w:type="dxa"/>
          </w:tcPr>
          <w:p w14:paraId="099E01CD" w14:textId="04D975EE" w:rsidR="006C2C78" w:rsidRPr="002006F8" w:rsidRDefault="006C2C78" w:rsidP="005355EB">
            <w:pPr>
              <w:pStyle w:val="TabletextsmallHDMES"/>
            </w:pPr>
            <w:r w:rsidRPr="002006F8">
              <w:t>10/10</w:t>
            </w:r>
          </w:p>
        </w:tc>
        <w:tc>
          <w:tcPr>
            <w:tcW w:w="1393" w:type="dxa"/>
            <w:tcBorders>
              <w:right w:val="single" w:sz="12" w:space="0" w:color="D9D9D9"/>
            </w:tcBorders>
          </w:tcPr>
          <w:p w14:paraId="0DB7C74E" w14:textId="77777777" w:rsidR="006C2C78" w:rsidRPr="002006F8" w:rsidRDefault="006C2C78" w:rsidP="005355EB">
            <w:pPr>
              <w:pStyle w:val="TabletextsmallHDMES"/>
            </w:pPr>
            <w:r w:rsidRPr="002006F8">
              <w:t>100%</w:t>
            </w:r>
          </w:p>
        </w:tc>
        <w:tc>
          <w:tcPr>
            <w:tcW w:w="3122" w:type="dxa"/>
            <w:tcBorders>
              <w:left w:val="single" w:sz="12" w:space="0" w:color="D9D9D9"/>
            </w:tcBorders>
          </w:tcPr>
          <w:p w14:paraId="5E65A6CB" w14:textId="77777777" w:rsidR="006C2C78" w:rsidRPr="002006F8" w:rsidRDefault="006C2C78" w:rsidP="005355EB">
            <w:pPr>
              <w:pStyle w:val="TabletextsmallHDMES"/>
            </w:pPr>
            <w:r w:rsidRPr="002006F8">
              <w:t>1.3.2 No. CCHS staff trained and supported to deliver robust project and finance management</w:t>
            </w:r>
          </w:p>
        </w:tc>
        <w:tc>
          <w:tcPr>
            <w:tcW w:w="1136" w:type="dxa"/>
          </w:tcPr>
          <w:p w14:paraId="7CBCA112" w14:textId="4D837C4F" w:rsidR="006C2C78" w:rsidRPr="002006F8" w:rsidRDefault="006C2C78" w:rsidP="005355EB">
            <w:pPr>
              <w:pStyle w:val="TabletextsmallHDMES"/>
            </w:pPr>
            <w:r w:rsidRPr="002006F8">
              <w:t>20/26</w:t>
            </w:r>
          </w:p>
        </w:tc>
        <w:tc>
          <w:tcPr>
            <w:tcW w:w="1417" w:type="dxa"/>
            <w:tcBorders>
              <w:right w:val="single" w:sz="12" w:space="0" w:color="D9D9D9"/>
            </w:tcBorders>
          </w:tcPr>
          <w:p w14:paraId="6B7C1BE2" w14:textId="77777777" w:rsidR="006C2C78" w:rsidRPr="002006F8" w:rsidRDefault="006C2C78" w:rsidP="005355EB">
            <w:pPr>
              <w:pStyle w:val="TabletextsmallHDMES"/>
            </w:pPr>
            <w:r w:rsidRPr="002006F8">
              <w:t>77%</w:t>
            </w:r>
          </w:p>
        </w:tc>
        <w:tc>
          <w:tcPr>
            <w:tcW w:w="1277" w:type="dxa"/>
            <w:tcBorders>
              <w:left w:val="single" w:sz="12" w:space="0" w:color="D9D9D9"/>
            </w:tcBorders>
          </w:tcPr>
          <w:p w14:paraId="1346A01F" w14:textId="10ED8134" w:rsidR="006C2C78" w:rsidRPr="002006F8" w:rsidRDefault="006C2C78" w:rsidP="005355EB">
            <w:pPr>
              <w:pStyle w:val="TabletextsmallHDMES"/>
            </w:pPr>
            <w:r w:rsidRPr="002006F8">
              <w:t>30/36</w:t>
            </w:r>
          </w:p>
        </w:tc>
        <w:tc>
          <w:tcPr>
            <w:tcW w:w="1424" w:type="dxa"/>
            <w:shd w:val="clear" w:color="auto" w:fill="FAFA76"/>
          </w:tcPr>
          <w:p w14:paraId="177971D9" w14:textId="530922B6" w:rsidR="006C2C78" w:rsidRPr="002006F8" w:rsidRDefault="006C2C78" w:rsidP="005355EB">
            <w:pPr>
              <w:pStyle w:val="TabletextsmallHDMES"/>
              <w:rPr>
                <w:bCs/>
              </w:rPr>
            </w:pPr>
            <w:r w:rsidRPr="002006F8">
              <w:rPr>
                <w:bCs/>
              </w:rPr>
              <w:t>83%</w:t>
            </w:r>
            <w:r w:rsidR="005A4E89">
              <w:t xml:space="preserve"> [A]</w:t>
            </w:r>
          </w:p>
        </w:tc>
      </w:tr>
      <w:tr w:rsidR="006C2C78" w:rsidRPr="002006F8" w14:paraId="6CEEB8A7" w14:textId="77777777" w:rsidTr="002C2C26">
        <w:trPr>
          <w:trHeight w:val="661"/>
        </w:trPr>
        <w:tc>
          <w:tcPr>
            <w:tcW w:w="2967" w:type="dxa"/>
          </w:tcPr>
          <w:p w14:paraId="170CD455" w14:textId="77777777" w:rsidR="006C2C78" w:rsidRPr="002006F8" w:rsidRDefault="006C2C78" w:rsidP="005355EB">
            <w:pPr>
              <w:pStyle w:val="TabletextsmallHDMES"/>
            </w:pPr>
            <w:r w:rsidRPr="002006F8">
              <w:t xml:space="preserve">1.1.4.3 No. CCHS, Anglicare &amp; </w:t>
            </w:r>
            <w:proofErr w:type="spellStart"/>
            <w:r w:rsidRPr="002006F8">
              <w:rPr>
                <w:i/>
                <w:iCs/>
              </w:rPr>
              <w:t>Igat</w:t>
            </w:r>
            <w:proofErr w:type="spellEnd"/>
            <w:r w:rsidRPr="002006F8">
              <w:rPr>
                <w:i/>
                <w:iCs/>
              </w:rPr>
              <w:t xml:space="preserve"> Hope</w:t>
            </w:r>
            <w:r w:rsidRPr="002006F8">
              <w:t xml:space="preserve"> staff received technical support and training on M&amp;E</w:t>
            </w:r>
          </w:p>
        </w:tc>
        <w:tc>
          <w:tcPr>
            <w:tcW w:w="1298" w:type="dxa"/>
          </w:tcPr>
          <w:p w14:paraId="623A6CA3" w14:textId="5F006AEC" w:rsidR="006C2C78" w:rsidRPr="002006F8" w:rsidRDefault="006C2C78" w:rsidP="005355EB">
            <w:pPr>
              <w:pStyle w:val="TabletextsmallHDMES"/>
            </w:pPr>
            <w:r w:rsidRPr="002006F8">
              <w:t>51/50 staff</w:t>
            </w:r>
          </w:p>
          <w:p w14:paraId="7666860C" w14:textId="20015E19" w:rsidR="006C2C78" w:rsidRPr="002006F8" w:rsidRDefault="006C2C78" w:rsidP="005355EB">
            <w:pPr>
              <w:pStyle w:val="TabletextsmallHDMES"/>
            </w:pPr>
            <w:r w:rsidRPr="002006F8">
              <w:t>8/6 workshops</w:t>
            </w:r>
          </w:p>
        </w:tc>
        <w:tc>
          <w:tcPr>
            <w:tcW w:w="1393" w:type="dxa"/>
            <w:tcBorders>
              <w:right w:val="single" w:sz="12" w:space="0" w:color="D9D9D9"/>
            </w:tcBorders>
          </w:tcPr>
          <w:p w14:paraId="56317C95" w14:textId="77777777" w:rsidR="006C2C78" w:rsidRPr="002006F8" w:rsidRDefault="006C2C78" w:rsidP="005355EB">
            <w:pPr>
              <w:pStyle w:val="TabletextsmallHDMES"/>
            </w:pPr>
            <w:r w:rsidRPr="002006F8">
              <w:t>102%</w:t>
            </w:r>
          </w:p>
          <w:p w14:paraId="438554A4" w14:textId="77777777" w:rsidR="006C2C78" w:rsidRPr="002006F8" w:rsidRDefault="006C2C78" w:rsidP="005355EB">
            <w:pPr>
              <w:pStyle w:val="TabletextsmallHDMES"/>
            </w:pPr>
            <w:r w:rsidRPr="002006F8">
              <w:t>133%</w:t>
            </w:r>
          </w:p>
        </w:tc>
        <w:tc>
          <w:tcPr>
            <w:tcW w:w="3122" w:type="dxa"/>
            <w:tcBorders>
              <w:left w:val="single" w:sz="12" w:space="0" w:color="D9D9D9"/>
            </w:tcBorders>
          </w:tcPr>
          <w:p w14:paraId="6D0D02B9" w14:textId="6F8396AF" w:rsidR="006C2C78" w:rsidRPr="002006F8" w:rsidRDefault="006C2C78" w:rsidP="005355EB">
            <w:pPr>
              <w:pStyle w:val="TabletextsmallHDMES"/>
            </w:pPr>
            <w:r w:rsidRPr="002006F8">
              <w:t xml:space="preserve">1.2.1 No. CCHS </w:t>
            </w:r>
            <w:r w:rsidR="0029666F">
              <w:t>d</w:t>
            </w:r>
            <w:r w:rsidRPr="002006F8">
              <w:t>iocese M&amp;E Officers who have attended Data Quality Master Training</w:t>
            </w:r>
          </w:p>
        </w:tc>
        <w:tc>
          <w:tcPr>
            <w:tcW w:w="1136" w:type="dxa"/>
          </w:tcPr>
          <w:p w14:paraId="272E69AC" w14:textId="649990F5" w:rsidR="006C2C78" w:rsidRPr="002006F8" w:rsidRDefault="006C2C78" w:rsidP="005355EB">
            <w:pPr>
              <w:pStyle w:val="TabletextsmallHDMES"/>
            </w:pPr>
            <w:r w:rsidRPr="002006F8">
              <w:t>19/11</w:t>
            </w:r>
          </w:p>
        </w:tc>
        <w:tc>
          <w:tcPr>
            <w:tcW w:w="1417" w:type="dxa"/>
            <w:tcBorders>
              <w:right w:val="single" w:sz="12" w:space="0" w:color="D9D9D9"/>
            </w:tcBorders>
          </w:tcPr>
          <w:p w14:paraId="3A98A5B4" w14:textId="77777777" w:rsidR="006C2C78" w:rsidRPr="002006F8" w:rsidRDefault="006C2C78" w:rsidP="005355EB">
            <w:pPr>
              <w:pStyle w:val="TabletextsmallHDMES"/>
            </w:pPr>
            <w:r w:rsidRPr="002006F8">
              <w:t>173%</w:t>
            </w:r>
          </w:p>
        </w:tc>
        <w:tc>
          <w:tcPr>
            <w:tcW w:w="1277" w:type="dxa"/>
            <w:tcBorders>
              <w:left w:val="single" w:sz="12" w:space="0" w:color="D9D9D9"/>
            </w:tcBorders>
          </w:tcPr>
          <w:p w14:paraId="0D19C967" w14:textId="2716C61D" w:rsidR="006C2C78" w:rsidRPr="002006F8" w:rsidRDefault="006C2C78" w:rsidP="005355EB">
            <w:pPr>
              <w:pStyle w:val="TabletextsmallHDMES"/>
            </w:pPr>
            <w:r w:rsidRPr="002006F8">
              <w:t>70/61</w:t>
            </w:r>
          </w:p>
        </w:tc>
        <w:tc>
          <w:tcPr>
            <w:tcW w:w="1424" w:type="dxa"/>
            <w:shd w:val="clear" w:color="auto" w:fill="C2D69B" w:themeFill="accent3" w:themeFillTint="99"/>
          </w:tcPr>
          <w:p w14:paraId="3150342F" w14:textId="5795420F" w:rsidR="006C2C78" w:rsidRPr="002006F8" w:rsidRDefault="006C2C78" w:rsidP="005355EB">
            <w:pPr>
              <w:pStyle w:val="TabletextsmallHDMES"/>
              <w:rPr>
                <w:bCs/>
              </w:rPr>
            </w:pPr>
            <w:r w:rsidRPr="002006F8">
              <w:rPr>
                <w:bCs/>
              </w:rPr>
              <w:t>115%</w:t>
            </w:r>
            <w:r w:rsidR="005A4E89">
              <w:t xml:space="preserve"> [G]</w:t>
            </w:r>
          </w:p>
        </w:tc>
      </w:tr>
      <w:tr w:rsidR="006C2C78" w:rsidRPr="002006F8" w14:paraId="7DE75918" w14:textId="77777777" w:rsidTr="002C2C26">
        <w:trPr>
          <w:trHeight w:val="752"/>
        </w:trPr>
        <w:tc>
          <w:tcPr>
            <w:tcW w:w="2967" w:type="dxa"/>
          </w:tcPr>
          <w:p w14:paraId="16ACA715" w14:textId="74439E75" w:rsidR="006C2C78" w:rsidRPr="002006F8" w:rsidRDefault="006C2C78" w:rsidP="005355EB">
            <w:pPr>
              <w:pStyle w:val="TabletextsmallHDMES"/>
            </w:pPr>
            <w:r w:rsidRPr="002006F8">
              <w:t>2.1.1</w:t>
            </w:r>
            <w:r w:rsidR="00E43076">
              <w:t>.3</w:t>
            </w:r>
            <w:r w:rsidRPr="002006F8">
              <w:t xml:space="preserve"> No. HIV practitioners received Master Mentor training, and providing effective clinical mentoring to targeted facility health </w:t>
            </w:r>
            <w:proofErr w:type="gramStart"/>
            <w:r w:rsidRPr="002006F8">
              <w:t>workers</w:t>
            </w:r>
            <w:proofErr w:type="gramEnd"/>
          </w:p>
          <w:p w14:paraId="29DCBAB9" w14:textId="77777777" w:rsidR="005355EB" w:rsidRPr="002006F8" w:rsidRDefault="005355EB" w:rsidP="005355EB">
            <w:pPr>
              <w:pStyle w:val="TabletextHDMES"/>
            </w:pPr>
          </w:p>
          <w:p w14:paraId="1D2EC6BF" w14:textId="77777777" w:rsidR="005355EB" w:rsidRPr="002006F8" w:rsidRDefault="005355EB" w:rsidP="005355EB">
            <w:pPr>
              <w:pStyle w:val="TabletextHDMES"/>
            </w:pPr>
          </w:p>
        </w:tc>
        <w:tc>
          <w:tcPr>
            <w:tcW w:w="1298" w:type="dxa"/>
          </w:tcPr>
          <w:p w14:paraId="268B4C67" w14:textId="33891197" w:rsidR="006C2C78" w:rsidRPr="002006F8" w:rsidRDefault="006C2C78" w:rsidP="005355EB">
            <w:pPr>
              <w:pStyle w:val="TabletextsmallHDMES"/>
            </w:pPr>
            <w:r w:rsidRPr="002006F8">
              <w:t>73/30</w:t>
            </w:r>
          </w:p>
        </w:tc>
        <w:tc>
          <w:tcPr>
            <w:tcW w:w="1393" w:type="dxa"/>
            <w:tcBorders>
              <w:right w:val="single" w:sz="12" w:space="0" w:color="D9D9D9"/>
            </w:tcBorders>
          </w:tcPr>
          <w:p w14:paraId="48FEDC0A" w14:textId="77777777" w:rsidR="006C2C78" w:rsidRPr="002006F8" w:rsidRDefault="006C2C78" w:rsidP="005355EB">
            <w:pPr>
              <w:pStyle w:val="TabletextsmallHDMES"/>
            </w:pPr>
            <w:r w:rsidRPr="002006F8">
              <w:t>243%</w:t>
            </w:r>
          </w:p>
        </w:tc>
        <w:tc>
          <w:tcPr>
            <w:tcW w:w="3122" w:type="dxa"/>
            <w:tcBorders>
              <w:left w:val="single" w:sz="12" w:space="0" w:color="D9D9D9"/>
            </w:tcBorders>
          </w:tcPr>
          <w:p w14:paraId="744C568D" w14:textId="77777777" w:rsidR="006C2C78" w:rsidRPr="002006F8" w:rsidRDefault="006C2C78" w:rsidP="005355EB">
            <w:pPr>
              <w:pStyle w:val="TabletextsmallHDMES"/>
            </w:pPr>
            <w:r w:rsidRPr="002006F8">
              <w:t>2.3.1 No. Experienced health workers trained to provide clinical mentoring within workplace</w:t>
            </w:r>
          </w:p>
        </w:tc>
        <w:tc>
          <w:tcPr>
            <w:tcW w:w="1136" w:type="dxa"/>
          </w:tcPr>
          <w:p w14:paraId="2FA16725" w14:textId="108BFDC6" w:rsidR="006C2C78" w:rsidRPr="002006F8" w:rsidRDefault="006C2C78" w:rsidP="005355EB">
            <w:pPr>
              <w:pStyle w:val="TabletextsmallHDMES"/>
            </w:pPr>
            <w:r w:rsidRPr="002006F8">
              <w:t>102/60</w:t>
            </w:r>
          </w:p>
        </w:tc>
        <w:tc>
          <w:tcPr>
            <w:tcW w:w="1417" w:type="dxa"/>
            <w:tcBorders>
              <w:right w:val="single" w:sz="12" w:space="0" w:color="D9D9D9"/>
            </w:tcBorders>
          </w:tcPr>
          <w:p w14:paraId="5DFEBD19" w14:textId="77777777" w:rsidR="006C2C78" w:rsidRPr="002006F8" w:rsidRDefault="006C2C78" w:rsidP="005355EB">
            <w:pPr>
              <w:pStyle w:val="TabletextsmallHDMES"/>
            </w:pPr>
            <w:r w:rsidRPr="002006F8">
              <w:t>170%</w:t>
            </w:r>
          </w:p>
        </w:tc>
        <w:tc>
          <w:tcPr>
            <w:tcW w:w="1277" w:type="dxa"/>
            <w:tcBorders>
              <w:left w:val="single" w:sz="12" w:space="0" w:color="D9D9D9"/>
            </w:tcBorders>
          </w:tcPr>
          <w:p w14:paraId="10A94CF0" w14:textId="5E14120A" w:rsidR="006C2C78" w:rsidRPr="002006F8" w:rsidRDefault="006C2C78" w:rsidP="005355EB">
            <w:pPr>
              <w:pStyle w:val="TabletextsmallHDMES"/>
            </w:pPr>
            <w:r w:rsidRPr="002006F8">
              <w:t>175/90</w:t>
            </w:r>
          </w:p>
        </w:tc>
        <w:tc>
          <w:tcPr>
            <w:tcW w:w="1424" w:type="dxa"/>
            <w:shd w:val="clear" w:color="auto" w:fill="C2D69B" w:themeFill="accent3" w:themeFillTint="99"/>
          </w:tcPr>
          <w:p w14:paraId="49F95965" w14:textId="1459F371" w:rsidR="006C2C78" w:rsidRPr="002006F8" w:rsidRDefault="006C2C78" w:rsidP="005355EB">
            <w:pPr>
              <w:pStyle w:val="TabletextsmallHDMES"/>
              <w:rPr>
                <w:bCs/>
              </w:rPr>
            </w:pPr>
            <w:r w:rsidRPr="002006F8">
              <w:rPr>
                <w:bCs/>
              </w:rPr>
              <w:t>194%</w:t>
            </w:r>
            <w:r w:rsidR="005A4E89">
              <w:t xml:space="preserve"> [G]</w:t>
            </w:r>
          </w:p>
        </w:tc>
      </w:tr>
      <w:tr w:rsidR="006C2C78" w:rsidRPr="002006F8" w14:paraId="70E5C2D5" w14:textId="77777777" w:rsidTr="002C2C26">
        <w:trPr>
          <w:trHeight w:val="550"/>
        </w:trPr>
        <w:tc>
          <w:tcPr>
            <w:tcW w:w="2967" w:type="dxa"/>
          </w:tcPr>
          <w:p w14:paraId="2F51F304" w14:textId="77777777" w:rsidR="006C2C78" w:rsidRPr="002006F8" w:rsidRDefault="006C2C78" w:rsidP="005355EB">
            <w:pPr>
              <w:pStyle w:val="TabletextsmallHDMES"/>
            </w:pPr>
            <w:r w:rsidRPr="002006F8">
              <w:lastRenderedPageBreak/>
              <w:t>2.1.2.1 No. Integrated facility staff received training and mentoring in HIV, STI &amp; SRH clinical practice</w:t>
            </w:r>
          </w:p>
        </w:tc>
        <w:tc>
          <w:tcPr>
            <w:tcW w:w="1298" w:type="dxa"/>
          </w:tcPr>
          <w:p w14:paraId="75E4BFAF" w14:textId="2E60A194" w:rsidR="006C2C78" w:rsidRPr="002006F8" w:rsidRDefault="006C2C78" w:rsidP="005355EB">
            <w:pPr>
              <w:pStyle w:val="TabletextsmallHDMES"/>
            </w:pPr>
            <w:r w:rsidRPr="002006F8">
              <w:t>124/50</w:t>
            </w:r>
          </w:p>
        </w:tc>
        <w:tc>
          <w:tcPr>
            <w:tcW w:w="1393" w:type="dxa"/>
            <w:tcBorders>
              <w:right w:val="single" w:sz="12" w:space="0" w:color="D9D9D9"/>
            </w:tcBorders>
          </w:tcPr>
          <w:p w14:paraId="639A979B" w14:textId="77777777" w:rsidR="006C2C78" w:rsidRPr="002006F8" w:rsidRDefault="006C2C78" w:rsidP="005355EB">
            <w:pPr>
              <w:pStyle w:val="TabletextsmallHDMES"/>
            </w:pPr>
            <w:r w:rsidRPr="002006F8">
              <w:t>248%</w:t>
            </w:r>
          </w:p>
        </w:tc>
        <w:tc>
          <w:tcPr>
            <w:tcW w:w="3122" w:type="dxa"/>
            <w:tcBorders>
              <w:left w:val="single" w:sz="12" w:space="0" w:color="D9D9D9"/>
            </w:tcBorders>
          </w:tcPr>
          <w:p w14:paraId="3CB6F90A" w14:textId="77777777" w:rsidR="006C2C78" w:rsidRPr="002006F8" w:rsidRDefault="006C2C78" w:rsidP="005355EB">
            <w:pPr>
              <w:pStyle w:val="TabletextsmallHDMES"/>
            </w:pPr>
            <w:r w:rsidRPr="002006F8">
              <w:t>2.3.2 No. Health workers trained as HIV prescribers</w:t>
            </w:r>
          </w:p>
        </w:tc>
        <w:tc>
          <w:tcPr>
            <w:tcW w:w="1136" w:type="dxa"/>
          </w:tcPr>
          <w:p w14:paraId="527CC568" w14:textId="06952329" w:rsidR="006C2C78" w:rsidRPr="002006F8" w:rsidRDefault="006C2C78" w:rsidP="005355EB">
            <w:pPr>
              <w:pStyle w:val="TabletextsmallHDMES"/>
            </w:pPr>
            <w:r w:rsidRPr="002006F8">
              <w:t>0/30</w:t>
            </w:r>
          </w:p>
        </w:tc>
        <w:tc>
          <w:tcPr>
            <w:tcW w:w="1417" w:type="dxa"/>
            <w:tcBorders>
              <w:right w:val="single" w:sz="12" w:space="0" w:color="D9D9D9"/>
            </w:tcBorders>
          </w:tcPr>
          <w:p w14:paraId="17ADF948" w14:textId="77777777" w:rsidR="006C2C78" w:rsidRPr="002006F8" w:rsidRDefault="006C2C78" w:rsidP="005355EB">
            <w:pPr>
              <w:pStyle w:val="TabletextsmallHDMES"/>
            </w:pPr>
            <w:r w:rsidRPr="002006F8">
              <w:t>0%</w:t>
            </w:r>
          </w:p>
        </w:tc>
        <w:tc>
          <w:tcPr>
            <w:tcW w:w="1277" w:type="dxa"/>
            <w:tcBorders>
              <w:left w:val="single" w:sz="12" w:space="0" w:color="D9D9D9"/>
            </w:tcBorders>
          </w:tcPr>
          <w:p w14:paraId="0840F21C" w14:textId="2123B37A" w:rsidR="006C2C78" w:rsidRPr="002006F8" w:rsidRDefault="006C2C78" w:rsidP="005355EB">
            <w:pPr>
              <w:pStyle w:val="TabletextsmallHDMES"/>
            </w:pPr>
            <w:r w:rsidRPr="002006F8">
              <w:t>124/80</w:t>
            </w:r>
          </w:p>
        </w:tc>
        <w:tc>
          <w:tcPr>
            <w:tcW w:w="1424" w:type="dxa"/>
            <w:shd w:val="clear" w:color="auto" w:fill="C2D69B" w:themeFill="accent3" w:themeFillTint="99"/>
          </w:tcPr>
          <w:p w14:paraId="3E94E36E" w14:textId="051D3CA3" w:rsidR="006C2C78" w:rsidRPr="002006F8" w:rsidRDefault="006C2C78" w:rsidP="005355EB">
            <w:pPr>
              <w:pStyle w:val="TabletextsmallHDMES"/>
              <w:rPr>
                <w:bCs/>
              </w:rPr>
            </w:pPr>
            <w:r w:rsidRPr="002006F8">
              <w:rPr>
                <w:bCs/>
              </w:rPr>
              <w:t>155%</w:t>
            </w:r>
            <w:r w:rsidR="005A4E89">
              <w:t xml:space="preserve"> [G]</w:t>
            </w:r>
          </w:p>
        </w:tc>
      </w:tr>
      <w:tr w:rsidR="006C2C78" w:rsidRPr="002006F8" w14:paraId="328F0CFB" w14:textId="77777777" w:rsidTr="002C2C26">
        <w:trPr>
          <w:trHeight w:val="474"/>
        </w:trPr>
        <w:tc>
          <w:tcPr>
            <w:tcW w:w="2967" w:type="dxa"/>
          </w:tcPr>
          <w:p w14:paraId="39705758" w14:textId="77777777" w:rsidR="006C2C78" w:rsidRPr="002006F8" w:rsidRDefault="006C2C78" w:rsidP="005355EB">
            <w:pPr>
              <w:pStyle w:val="TabletextsmallHDMES"/>
            </w:pPr>
            <w:r w:rsidRPr="002006F8">
              <w:t>2.1.2.2 No. People tested for HIV (VCCT)</w:t>
            </w:r>
          </w:p>
        </w:tc>
        <w:tc>
          <w:tcPr>
            <w:tcW w:w="1298" w:type="dxa"/>
          </w:tcPr>
          <w:p w14:paraId="25D3AF73" w14:textId="7F5275F2" w:rsidR="006C2C78" w:rsidRPr="002006F8" w:rsidRDefault="006C2C78" w:rsidP="005355EB">
            <w:pPr>
              <w:pStyle w:val="TabletextsmallHDMES"/>
            </w:pPr>
            <w:r w:rsidRPr="002006F8">
              <w:t>53</w:t>
            </w:r>
            <w:r w:rsidR="00415F2C">
              <w:t>,</w:t>
            </w:r>
            <w:r w:rsidRPr="002006F8">
              <w:t>219/</w:t>
            </w:r>
            <w:r w:rsidR="00415F2C">
              <w:t xml:space="preserve"> </w:t>
            </w:r>
            <w:r w:rsidRPr="002006F8">
              <w:t>52</w:t>
            </w:r>
            <w:r w:rsidR="00415F2C">
              <w:t>,</w:t>
            </w:r>
            <w:r w:rsidRPr="002006F8">
              <w:t>486</w:t>
            </w:r>
          </w:p>
        </w:tc>
        <w:tc>
          <w:tcPr>
            <w:tcW w:w="1393" w:type="dxa"/>
            <w:tcBorders>
              <w:right w:val="single" w:sz="12" w:space="0" w:color="D9D9D9"/>
            </w:tcBorders>
          </w:tcPr>
          <w:p w14:paraId="4B02A870" w14:textId="6EA3E7DA" w:rsidR="006C2C78" w:rsidRPr="002006F8" w:rsidRDefault="006C2C78" w:rsidP="005355EB">
            <w:pPr>
              <w:pStyle w:val="TabletextsmallHDMES"/>
            </w:pPr>
            <w:r w:rsidRPr="002006F8">
              <w:t>105%</w:t>
            </w:r>
          </w:p>
        </w:tc>
        <w:tc>
          <w:tcPr>
            <w:tcW w:w="3122" w:type="dxa"/>
            <w:tcBorders>
              <w:left w:val="single" w:sz="12" w:space="0" w:color="D9D9D9"/>
            </w:tcBorders>
          </w:tcPr>
          <w:p w14:paraId="0900BA2E" w14:textId="77777777" w:rsidR="006C2C78" w:rsidRPr="002006F8" w:rsidRDefault="006C2C78" w:rsidP="005355EB">
            <w:pPr>
              <w:pStyle w:val="TabletextsmallHDMES"/>
            </w:pPr>
            <w:r w:rsidRPr="002006F8">
              <w:t>2.2.1 No. VCCT &amp; PICT tests conducted</w:t>
            </w:r>
          </w:p>
        </w:tc>
        <w:tc>
          <w:tcPr>
            <w:tcW w:w="1136" w:type="dxa"/>
          </w:tcPr>
          <w:p w14:paraId="0C2DA726" w14:textId="7770E57E" w:rsidR="006C2C78" w:rsidRPr="002006F8" w:rsidRDefault="006C2C78" w:rsidP="005355EB">
            <w:pPr>
              <w:pStyle w:val="TabletextsmallHDMES"/>
            </w:pPr>
            <w:r w:rsidRPr="002006F8">
              <w:t>18</w:t>
            </w:r>
            <w:r w:rsidR="00415F2C">
              <w:t>,</w:t>
            </w:r>
            <w:r w:rsidRPr="002006F8">
              <w:t>865/</w:t>
            </w:r>
            <w:r w:rsidR="00384695">
              <w:t xml:space="preserve"> </w:t>
            </w:r>
            <w:r w:rsidRPr="002006F8">
              <w:t>25</w:t>
            </w:r>
            <w:r w:rsidR="00384695">
              <w:t>,</w:t>
            </w:r>
            <w:r w:rsidRPr="002006F8">
              <w:t>970</w:t>
            </w:r>
          </w:p>
        </w:tc>
        <w:tc>
          <w:tcPr>
            <w:tcW w:w="1417" w:type="dxa"/>
            <w:tcBorders>
              <w:right w:val="single" w:sz="12" w:space="0" w:color="D9D9D9"/>
            </w:tcBorders>
          </w:tcPr>
          <w:p w14:paraId="5C101CC5" w14:textId="4120FC6C" w:rsidR="006C2C78" w:rsidRPr="002006F8" w:rsidRDefault="006C2C78" w:rsidP="005355EB">
            <w:pPr>
              <w:pStyle w:val="TabletextsmallHDMES"/>
            </w:pPr>
            <w:r w:rsidRPr="002006F8">
              <w:t>73%</w:t>
            </w:r>
          </w:p>
        </w:tc>
        <w:tc>
          <w:tcPr>
            <w:tcW w:w="1277" w:type="dxa"/>
            <w:tcBorders>
              <w:left w:val="single" w:sz="12" w:space="0" w:color="D9D9D9"/>
            </w:tcBorders>
          </w:tcPr>
          <w:p w14:paraId="248A0172" w14:textId="459043D1" w:rsidR="006C2C78" w:rsidRPr="002006F8" w:rsidRDefault="006C2C78" w:rsidP="005355EB">
            <w:pPr>
              <w:pStyle w:val="TabletextsmallHDMES"/>
            </w:pPr>
            <w:r w:rsidRPr="002006F8">
              <w:t>92</w:t>
            </w:r>
            <w:r w:rsidR="00415F2C">
              <w:t>,</w:t>
            </w:r>
            <w:r w:rsidRPr="002006F8">
              <w:t>662/</w:t>
            </w:r>
            <w:r w:rsidR="00384695">
              <w:t xml:space="preserve"> </w:t>
            </w:r>
            <w:r w:rsidRPr="002006F8">
              <w:t>95</w:t>
            </w:r>
            <w:r w:rsidR="00415F2C">
              <w:t>,</w:t>
            </w:r>
            <w:r w:rsidRPr="002006F8">
              <w:t>336</w:t>
            </w:r>
          </w:p>
        </w:tc>
        <w:tc>
          <w:tcPr>
            <w:tcW w:w="1424" w:type="dxa"/>
            <w:shd w:val="clear" w:color="auto" w:fill="C2D69B" w:themeFill="accent3" w:themeFillTint="99"/>
          </w:tcPr>
          <w:p w14:paraId="1C423244" w14:textId="408CFEC9" w:rsidR="006C2C78" w:rsidRPr="002006F8" w:rsidRDefault="006C2C78" w:rsidP="005355EB">
            <w:pPr>
              <w:pStyle w:val="TabletextsmallHDMES"/>
            </w:pPr>
            <w:r w:rsidRPr="002006F8">
              <w:t>97%</w:t>
            </w:r>
            <w:r w:rsidR="005A4E89">
              <w:t xml:space="preserve"> [G]</w:t>
            </w:r>
          </w:p>
        </w:tc>
      </w:tr>
      <w:tr w:rsidR="005355EB" w:rsidRPr="002006F8" w14:paraId="0D20C989" w14:textId="77777777" w:rsidTr="002C2C26">
        <w:trPr>
          <w:trHeight w:val="540"/>
        </w:trPr>
        <w:tc>
          <w:tcPr>
            <w:tcW w:w="2967" w:type="dxa"/>
          </w:tcPr>
          <w:p w14:paraId="34F1CE74" w14:textId="77777777" w:rsidR="005355EB" w:rsidRPr="002006F8" w:rsidRDefault="005355EB" w:rsidP="005355EB">
            <w:pPr>
              <w:pStyle w:val="TabletextsmallHDMES"/>
            </w:pPr>
            <w:r w:rsidRPr="002006F8">
              <w:t>2.1.2.3 No. People tested for HIV (PICT)</w:t>
            </w:r>
          </w:p>
        </w:tc>
        <w:tc>
          <w:tcPr>
            <w:tcW w:w="1298" w:type="dxa"/>
          </w:tcPr>
          <w:p w14:paraId="3B8A06BE" w14:textId="22B2C924" w:rsidR="005355EB" w:rsidRPr="002006F8" w:rsidRDefault="005355EB" w:rsidP="005355EB">
            <w:pPr>
              <w:pStyle w:val="TabletextsmallHDMES"/>
            </w:pPr>
            <w:r w:rsidRPr="002006F8">
              <w:t>20</w:t>
            </w:r>
            <w:r w:rsidR="00415F2C">
              <w:t>,</w:t>
            </w:r>
            <w:r w:rsidRPr="002006F8">
              <w:t>578/</w:t>
            </w:r>
            <w:r w:rsidR="00415F2C">
              <w:t xml:space="preserve"> </w:t>
            </w:r>
            <w:r w:rsidRPr="002006F8">
              <w:t>16</w:t>
            </w:r>
            <w:r w:rsidR="00415F2C">
              <w:t>,</w:t>
            </w:r>
            <w:r w:rsidRPr="002006F8">
              <w:t>880</w:t>
            </w:r>
          </w:p>
        </w:tc>
        <w:tc>
          <w:tcPr>
            <w:tcW w:w="1393" w:type="dxa"/>
            <w:tcBorders>
              <w:right w:val="single" w:sz="12" w:space="0" w:color="D9D9D9"/>
            </w:tcBorders>
          </w:tcPr>
          <w:p w14:paraId="39316F41" w14:textId="77777777" w:rsidR="005355EB" w:rsidRPr="002006F8" w:rsidRDefault="005355EB" w:rsidP="005355EB">
            <w:pPr>
              <w:pStyle w:val="TabletextsmallHDMES"/>
            </w:pPr>
            <w:r w:rsidRPr="002006F8">
              <w:t>122%</w:t>
            </w:r>
          </w:p>
        </w:tc>
        <w:tc>
          <w:tcPr>
            <w:tcW w:w="3122" w:type="dxa"/>
            <w:tcBorders>
              <w:left w:val="single" w:sz="12" w:space="0" w:color="D9D9D9"/>
            </w:tcBorders>
          </w:tcPr>
          <w:p w14:paraId="3885EE59" w14:textId="1B17BE94" w:rsidR="005355EB" w:rsidRPr="002006F8" w:rsidRDefault="005355EB" w:rsidP="005355EB">
            <w:pPr>
              <w:pStyle w:val="TabletextsmallHDMES"/>
            </w:pPr>
            <w:r w:rsidRPr="002006F8">
              <w:t>2.2.1 No. VCCT &amp; PICT tests conducted</w:t>
            </w:r>
          </w:p>
        </w:tc>
        <w:tc>
          <w:tcPr>
            <w:tcW w:w="1136" w:type="dxa"/>
          </w:tcPr>
          <w:p w14:paraId="0515AF17" w14:textId="54C199FB" w:rsidR="005355EB" w:rsidRPr="002006F8" w:rsidRDefault="005355EB" w:rsidP="005355EB">
            <w:pPr>
              <w:pStyle w:val="TabletextsmallHDMES"/>
            </w:pPr>
            <w:r w:rsidRPr="002006F8">
              <w:t>18</w:t>
            </w:r>
            <w:r w:rsidR="00415F2C">
              <w:t>,</w:t>
            </w:r>
            <w:r w:rsidRPr="002006F8">
              <w:t>865/</w:t>
            </w:r>
            <w:r w:rsidR="00384695">
              <w:t xml:space="preserve"> </w:t>
            </w:r>
            <w:r w:rsidRPr="002006F8">
              <w:t>25</w:t>
            </w:r>
            <w:r w:rsidR="00384695">
              <w:t>,</w:t>
            </w:r>
            <w:r w:rsidRPr="002006F8">
              <w:t>970</w:t>
            </w:r>
          </w:p>
        </w:tc>
        <w:tc>
          <w:tcPr>
            <w:tcW w:w="1417" w:type="dxa"/>
            <w:tcBorders>
              <w:right w:val="single" w:sz="12" w:space="0" w:color="D9D9D9"/>
            </w:tcBorders>
          </w:tcPr>
          <w:p w14:paraId="2BEAC845" w14:textId="223D105F" w:rsidR="005355EB" w:rsidRPr="002006F8" w:rsidRDefault="005355EB" w:rsidP="005355EB">
            <w:pPr>
              <w:pStyle w:val="TabletextsmallHDMES"/>
            </w:pPr>
            <w:r w:rsidRPr="002006F8">
              <w:t>73%</w:t>
            </w:r>
          </w:p>
        </w:tc>
        <w:tc>
          <w:tcPr>
            <w:tcW w:w="1277" w:type="dxa"/>
            <w:tcBorders>
              <w:left w:val="single" w:sz="12" w:space="0" w:color="D9D9D9"/>
            </w:tcBorders>
          </w:tcPr>
          <w:p w14:paraId="6911BA68" w14:textId="5C11693E" w:rsidR="005355EB" w:rsidRPr="002006F8" w:rsidRDefault="005355EB" w:rsidP="005355EB">
            <w:pPr>
              <w:pStyle w:val="TabletextsmallHDMES"/>
            </w:pPr>
            <w:r w:rsidRPr="002006F8">
              <w:t>92</w:t>
            </w:r>
            <w:r w:rsidR="00384695">
              <w:t>,</w:t>
            </w:r>
            <w:r w:rsidRPr="002006F8">
              <w:t>662/</w:t>
            </w:r>
            <w:r w:rsidR="00384695">
              <w:t xml:space="preserve"> </w:t>
            </w:r>
            <w:r w:rsidRPr="002006F8">
              <w:t>95</w:t>
            </w:r>
            <w:r w:rsidR="00384695">
              <w:t>,</w:t>
            </w:r>
            <w:r w:rsidRPr="002006F8">
              <w:t>336</w:t>
            </w:r>
          </w:p>
        </w:tc>
        <w:tc>
          <w:tcPr>
            <w:tcW w:w="1424" w:type="dxa"/>
            <w:shd w:val="clear" w:color="auto" w:fill="C2D69B" w:themeFill="accent3" w:themeFillTint="99"/>
          </w:tcPr>
          <w:p w14:paraId="68292296" w14:textId="6713F621" w:rsidR="005355EB" w:rsidRPr="002006F8" w:rsidRDefault="005355EB" w:rsidP="005355EB">
            <w:pPr>
              <w:pStyle w:val="TabletextsmallHDMES"/>
              <w:rPr>
                <w:b/>
              </w:rPr>
            </w:pPr>
            <w:r w:rsidRPr="002006F8">
              <w:t>97%</w:t>
            </w:r>
            <w:r w:rsidR="005A4E89">
              <w:t xml:space="preserve"> [G]</w:t>
            </w:r>
          </w:p>
        </w:tc>
      </w:tr>
      <w:tr w:rsidR="006C2C78" w:rsidRPr="002006F8" w14:paraId="53FCAB7D" w14:textId="77777777" w:rsidTr="002C2C26">
        <w:trPr>
          <w:trHeight w:val="189"/>
        </w:trPr>
        <w:tc>
          <w:tcPr>
            <w:tcW w:w="2967" w:type="dxa"/>
          </w:tcPr>
          <w:p w14:paraId="3DE0359B" w14:textId="77777777" w:rsidR="006C2C78" w:rsidRPr="002006F8" w:rsidRDefault="006C2C78" w:rsidP="005355EB">
            <w:pPr>
              <w:pStyle w:val="TabletextsmallHDMES"/>
            </w:pPr>
            <w:r w:rsidRPr="002006F8">
              <w:t>2.1.2.4 No. People tested positive to HIV</w:t>
            </w:r>
          </w:p>
        </w:tc>
        <w:tc>
          <w:tcPr>
            <w:tcW w:w="1298" w:type="dxa"/>
          </w:tcPr>
          <w:p w14:paraId="51583809" w14:textId="075F9DCB" w:rsidR="006C2C78" w:rsidRPr="002006F8" w:rsidRDefault="006C2C78" w:rsidP="005355EB">
            <w:pPr>
              <w:pStyle w:val="TabletextsmallHDMES"/>
            </w:pPr>
            <w:r w:rsidRPr="002006F8">
              <w:t>2</w:t>
            </w:r>
            <w:r w:rsidR="00415F2C">
              <w:t>,</w:t>
            </w:r>
            <w:r w:rsidRPr="002006F8">
              <w:t>607/2</w:t>
            </w:r>
            <w:r w:rsidR="00415F2C">
              <w:t>,</w:t>
            </w:r>
            <w:r w:rsidRPr="002006F8">
              <w:t>342</w:t>
            </w:r>
          </w:p>
        </w:tc>
        <w:tc>
          <w:tcPr>
            <w:tcW w:w="1393" w:type="dxa"/>
            <w:tcBorders>
              <w:right w:val="single" w:sz="12" w:space="0" w:color="D9D9D9"/>
            </w:tcBorders>
          </w:tcPr>
          <w:p w14:paraId="16B1BC40" w14:textId="65B95457" w:rsidR="006C2C78" w:rsidRPr="002006F8" w:rsidRDefault="006C2C78" w:rsidP="005355EB">
            <w:pPr>
              <w:pStyle w:val="TabletextsmallHDMES"/>
            </w:pPr>
            <w:r w:rsidRPr="002006F8">
              <w:t>111%</w:t>
            </w:r>
          </w:p>
        </w:tc>
        <w:tc>
          <w:tcPr>
            <w:tcW w:w="3122" w:type="dxa"/>
            <w:tcBorders>
              <w:left w:val="single" w:sz="12" w:space="0" w:color="D9D9D9"/>
            </w:tcBorders>
          </w:tcPr>
          <w:p w14:paraId="3B8F98E6" w14:textId="77777777" w:rsidR="006C2C78" w:rsidRPr="002006F8" w:rsidRDefault="006C2C78" w:rsidP="005355EB">
            <w:pPr>
              <w:pStyle w:val="TabletextsmallHDMES"/>
            </w:pPr>
            <w:r w:rsidRPr="002006F8">
              <w:t>2.2.2 No. People tested positive to HIV</w:t>
            </w:r>
          </w:p>
        </w:tc>
        <w:tc>
          <w:tcPr>
            <w:tcW w:w="1136" w:type="dxa"/>
          </w:tcPr>
          <w:p w14:paraId="0EE98B7F" w14:textId="2C9B2599" w:rsidR="006C2C78" w:rsidRPr="002006F8" w:rsidRDefault="006C2C78" w:rsidP="005355EB">
            <w:pPr>
              <w:pStyle w:val="TabletextsmallHDMES"/>
            </w:pPr>
            <w:r w:rsidRPr="002006F8">
              <w:t>689/945</w:t>
            </w:r>
          </w:p>
        </w:tc>
        <w:tc>
          <w:tcPr>
            <w:tcW w:w="1417" w:type="dxa"/>
            <w:tcBorders>
              <w:right w:val="single" w:sz="12" w:space="0" w:color="D9D9D9"/>
            </w:tcBorders>
          </w:tcPr>
          <w:p w14:paraId="309935BE" w14:textId="77777777" w:rsidR="006C2C78" w:rsidRPr="002006F8" w:rsidRDefault="006C2C78" w:rsidP="005355EB">
            <w:pPr>
              <w:pStyle w:val="TabletextsmallHDMES"/>
            </w:pPr>
            <w:r w:rsidRPr="002006F8">
              <w:t>73%</w:t>
            </w:r>
          </w:p>
        </w:tc>
        <w:tc>
          <w:tcPr>
            <w:tcW w:w="1277" w:type="dxa"/>
            <w:tcBorders>
              <w:left w:val="single" w:sz="12" w:space="0" w:color="D9D9D9"/>
            </w:tcBorders>
          </w:tcPr>
          <w:p w14:paraId="00AF931E" w14:textId="71FB1693" w:rsidR="006C2C78" w:rsidRPr="002006F8" w:rsidRDefault="006C2C78" w:rsidP="005355EB">
            <w:pPr>
              <w:pStyle w:val="TabletextsmallHDMES"/>
            </w:pPr>
            <w:r w:rsidRPr="002006F8">
              <w:t>3</w:t>
            </w:r>
            <w:r w:rsidR="00415F2C">
              <w:t>,</w:t>
            </w:r>
            <w:r w:rsidRPr="002006F8">
              <w:t>296/3</w:t>
            </w:r>
            <w:r w:rsidR="00415F2C">
              <w:t>,</w:t>
            </w:r>
            <w:r w:rsidRPr="002006F8">
              <w:t>287</w:t>
            </w:r>
          </w:p>
        </w:tc>
        <w:tc>
          <w:tcPr>
            <w:tcW w:w="1424" w:type="dxa"/>
            <w:shd w:val="clear" w:color="auto" w:fill="C2D69B" w:themeFill="accent3" w:themeFillTint="99"/>
          </w:tcPr>
          <w:p w14:paraId="6AAB983F" w14:textId="72446BC8" w:rsidR="006C2C78" w:rsidRPr="002006F8" w:rsidRDefault="006C2C78" w:rsidP="005355EB">
            <w:pPr>
              <w:pStyle w:val="TabletextsmallHDMES"/>
              <w:rPr>
                <w:bCs/>
              </w:rPr>
            </w:pPr>
            <w:r w:rsidRPr="002006F8">
              <w:rPr>
                <w:bCs/>
              </w:rPr>
              <w:t>100%</w:t>
            </w:r>
            <w:r w:rsidR="005A4E89">
              <w:t xml:space="preserve"> [G]</w:t>
            </w:r>
          </w:p>
        </w:tc>
      </w:tr>
      <w:tr w:rsidR="006C2C78" w:rsidRPr="002006F8" w14:paraId="1A58A6A9" w14:textId="77777777" w:rsidTr="002C2C26">
        <w:trPr>
          <w:trHeight w:val="474"/>
        </w:trPr>
        <w:tc>
          <w:tcPr>
            <w:tcW w:w="2967" w:type="dxa"/>
          </w:tcPr>
          <w:p w14:paraId="1F4BB05B" w14:textId="77777777" w:rsidR="006C2C78" w:rsidRPr="002006F8" w:rsidRDefault="006C2C78" w:rsidP="005355EB">
            <w:pPr>
              <w:pStyle w:val="TabletextsmallHDMES"/>
            </w:pPr>
            <w:r w:rsidRPr="002006F8">
              <w:t>2.1.2.5 No. People treated for STIs (syndromic STI management)</w:t>
            </w:r>
          </w:p>
        </w:tc>
        <w:tc>
          <w:tcPr>
            <w:tcW w:w="1298" w:type="dxa"/>
          </w:tcPr>
          <w:p w14:paraId="7CB9764E" w14:textId="63049F58" w:rsidR="006C2C78" w:rsidRPr="002006F8" w:rsidRDefault="006C2C78" w:rsidP="005355EB">
            <w:pPr>
              <w:pStyle w:val="TabletextsmallHDMES"/>
            </w:pPr>
            <w:r w:rsidRPr="002006F8">
              <w:t>9</w:t>
            </w:r>
            <w:r w:rsidR="00415F2C">
              <w:t>,</w:t>
            </w:r>
            <w:r w:rsidRPr="002006F8">
              <w:t>527/9</w:t>
            </w:r>
            <w:r w:rsidR="00415F2C">
              <w:t>,</w:t>
            </w:r>
            <w:r w:rsidRPr="002006F8">
              <w:t>178</w:t>
            </w:r>
          </w:p>
        </w:tc>
        <w:tc>
          <w:tcPr>
            <w:tcW w:w="1393" w:type="dxa"/>
            <w:tcBorders>
              <w:right w:val="single" w:sz="12" w:space="0" w:color="D9D9D9"/>
            </w:tcBorders>
          </w:tcPr>
          <w:p w14:paraId="61B77A68" w14:textId="1C7BF609" w:rsidR="006C2C78" w:rsidRPr="002006F8" w:rsidRDefault="006C2C78" w:rsidP="005355EB">
            <w:pPr>
              <w:pStyle w:val="TabletextsmallHDMES"/>
            </w:pPr>
            <w:r w:rsidRPr="002006F8">
              <w:t>104%</w:t>
            </w:r>
          </w:p>
        </w:tc>
        <w:tc>
          <w:tcPr>
            <w:tcW w:w="3122" w:type="dxa"/>
            <w:tcBorders>
              <w:left w:val="single" w:sz="12" w:space="0" w:color="D9D9D9"/>
            </w:tcBorders>
          </w:tcPr>
          <w:p w14:paraId="56DFE07D" w14:textId="77777777" w:rsidR="006C2C78" w:rsidRPr="002006F8" w:rsidRDefault="006C2C78" w:rsidP="005355EB">
            <w:pPr>
              <w:pStyle w:val="TabletextsmallHDMES"/>
            </w:pPr>
            <w:r w:rsidRPr="002006F8">
              <w:t>2.2.6 No. People treated for STIs</w:t>
            </w:r>
          </w:p>
        </w:tc>
        <w:tc>
          <w:tcPr>
            <w:tcW w:w="1136" w:type="dxa"/>
          </w:tcPr>
          <w:p w14:paraId="65B40D26" w14:textId="712ED0DB" w:rsidR="006C2C78" w:rsidRPr="002006F8" w:rsidRDefault="006C2C78" w:rsidP="005355EB">
            <w:pPr>
              <w:pStyle w:val="TabletextsmallHDMES"/>
            </w:pPr>
            <w:r w:rsidRPr="002006F8">
              <w:t>3,629/</w:t>
            </w:r>
            <w:r w:rsidR="00384695">
              <w:t xml:space="preserve"> </w:t>
            </w:r>
            <w:r w:rsidRPr="002006F8">
              <w:t>1,715</w:t>
            </w:r>
          </w:p>
        </w:tc>
        <w:tc>
          <w:tcPr>
            <w:tcW w:w="1417" w:type="dxa"/>
            <w:tcBorders>
              <w:right w:val="single" w:sz="12" w:space="0" w:color="D9D9D9"/>
            </w:tcBorders>
          </w:tcPr>
          <w:p w14:paraId="476960AB" w14:textId="77777777" w:rsidR="006C2C78" w:rsidRPr="002006F8" w:rsidRDefault="006C2C78" w:rsidP="005355EB">
            <w:pPr>
              <w:pStyle w:val="TabletextsmallHDMES"/>
            </w:pPr>
            <w:r w:rsidRPr="002006F8">
              <w:t>212%</w:t>
            </w:r>
          </w:p>
        </w:tc>
        <w:tc>
          <w:tcPr>
            <w:tcW w:w="1277" w:type="dxa"/>
            <w:tcBorders>
              <w:left w:val="single" w:sz="12" w:space="0" w:color="D9D9D9"/>
            </w:tcBorders>
          </w:tcPr>
          <w:p w14:paraId="30AE4F3F" w14:textId="6614DCED" w:rsidR="006C2C78" w:rsidRPr="002006F8" w:rsidRDefault="006C2C78" w:rsidP="005355EB">
            <w:pPr>
              <w:pStyle w:val="TabletextsmallHDMES"/>
            </w:pPr>
            <w:r w:rsidRPr="002006F8">
              <w:t>13</w:t>
            </w:r>
            <w:r w:rsidR="00415F2C">
              <w:t>,</w:t>
            </w:r>
            <w:r w:rsidRPr="002006F8">
              <w:t>156</w:t>
            </w:r>
            <w:r w:rsidR="00384695">
              <w:t xml:space="preserve">/ </w:t>
            </w:r>
            <w:r w:rsidRPr="002006F8">
              <w:t>10</w:t>
            </w:r>
            <w:r w:rsidR="00415F2C">
              <w:t>,</w:t>
            </w:r>
            <w:r w:rsidRPr="002006F8">
              <w:t>893</w:t>
            </w:r>
          </w:p>
        </w:tc>
        <w:tc>
          <w:tcPr>
            <w:tcW w:w="1424" w:type="dxa"/>
            <w:shd w:val="clear" w:color="auto" w:fill="C2D69B" w:themeFill="accent3" w:themeFillTint="99"/>
          </w:tcPr>
          <w:p w14:paraId="2A22F689" w14:textId="3FD1A6EB" w:rsidR="006C2C78" w:rsidRPr="002006F8" w:rsidRDefault="006C2C78" w:rsidP="005355EB">
            <w:pPr>
              <w:pStyle w:val="TabletextsmallHDMES"/>
              <w:rPr>
                <w:bCs/>
              </w:rPr>
            </w:pPr>
            <w:r w:rsidRPr="002006F8">
              <w:rPr>
                <w:bCs/>
              </w:rPr>
              <w:t>121%</w:t>
            </w:r>
            <w:r w:rsidR="005A4E89">
              <w:t xml:space="preserve"> [G]</w:t>
            </w:r>
          </w:p>
        </w:tc>
      </w:tr>
      <w:tr w:rsidR="006C2C78" w:rsidRPr="002006F8" w14:paraId="334397D9" w14:textId="77777777" w:rsidTr="002C2C26">
        <w:trPr>
          <w:trHeight w:val="472"/>
        </w:trPr>
        <w:tc>
          <w:tcPr>
            <w:tcW w:w="2967" w:type="dxa"/>
          </w:tcPr>
          <w:p w14:paraId="55FE6069" w14:textId="77777777" w:rsidR="006C2C78" w:rsidRPr="002006F8" w:rsidRDefault="006C2C78" w:rsidP="005355EB">
            <w:pPr>
              <w:pStyle w:val="TabletextsmallHDMES"/>
            </w:pPr>
            <w:r w:rsidRPr="002006F8">
              <w:t>2.1.2.6 No. People newly initiated on ART</w:t>
            </w:r>
          </w:p>
        </w:tc>
        <w:tc>
          <w:tcPr>
            <w:tcW w:w="1298" w:type="dxa"/>
          </w:tcPr>
          <w:p w14:paraId="1A285B2F" w14:textId="6F580A81" w:rsidR="006C2C78" w:rsidRPr="002006F8" w:rsidRDefault="006C2C78" w:rsidP="005355EB">
            <w:pPr>
              <w:pStyle w:val="TabletextsmallHDMES"/>
            </w:pPr>
            <w:r w:rsidRPr="002006F8">
              <w:t>2</w:t>
            </w:r>
            <w:r w:rsidR="00415F2C">
              <w:t>,</w:t>
            </w:r>
            <w:r w:rsidRPr="002006F8">
              <w:t>546/2</w:t>
            </w:r>
            <w:r w:rsidR="00415F2C">
              <w:t>,</w:t>
            </w:r>
            <w:r w:rsidRPr="002006F8">
              <w:t>226</w:t>
            </w:r>
          </w:p>
        </w:tc>
        <w:tc>
          <w:tcPr>
            <w:tcW w:w="1393" w:type="dxa"/>
            <w:tcBorders>
              <w:right w:val="single" w:sz="12" w:space="0" w:color="D9D9D9"/>
            </w:tcBorders>
          </w:tcPr>
          <w:p w14:paraId="0CF519D0" w14:textId="1F1CF07B" w:rsidR="006C2C78" w:rsidRPr="002006F8" w:rsidRDefault="006C2C78" w:rsidP="005355EB">
            <w:pPr>
              <w:pStyle w:val="TabletextsmallHDMES"/>
            </w:pPr>
            <w:r w:rsidRPr="002006F8">
              <w:t>114%</w:t>
            </w:r>
          </w:p>
        </w:tc>
        <w:tc>
          <w:tcPr>
            <w:tcW w:w="3122" w:type="dxa"/>
            <w:tcBorders>
              <w:left w:val="single" w:sz="12" w:space="0" w:color="D9D9D9"/>
            </w:tcBorders>
          </w:tcPr>
          <w:p w14:paraId="31EBFADC" w14:textId="77777777" w:rsidR="006C2C78" w:rsidRPr="002006F8" w:rsidRDefault="006C2C78" w:rsidP="005355EB">
            <w:pPr>
              <w:pStyle w:val="TabletextsmallHDMES"/>
            </w:pPr>
            <w:r w:rsidRPr="002006F8">
              <w:t>2.2.3 No. PLHIV initiated on ART</w:t>
            </w:r>
          </w:p>
        </w:tc>
        <w:tc>
          <w:tcPr>
            <w:tcW w:w="1136" w:type="dxa"/>
          </w:tcPr>
          <w:p w14:paraId="6ECF523F" w14:textId="2EEDBB9F" w:rsidR="006C2C78" w:rsidRPr="002006F8" w:rsidRDefault="006C2C78" w:rsidP="005355EB">
            <w:pPr>
              <w:pStyle w:val="TabletextsmallHDMES"/>
            </w:pPr>
            <w:r w:rsidRPr="002006F8">
              <w:t>743/810</w:t>
            </w:r>
          </w:p>
        </w:tc>
        <w:tc>
          <w:tcPr>
            <w:tcW w:w="1417" w:type="dxa"/>
            <w:tcBorders>
              <w:right w:val="single" w:sz="12" w:space="0" w:color="D9D9D9"/>
            </w:tcBorders>
          </w:tcPr>
          <w:p w14:paraId="22931F71" w14:textId="77777777" w:rsidR="006C2C78" w:rsidRPr="002006F8" w:rsidRDefault="006C2C78" w:rsidP="005355EB">
            <w:pPr>
              <w:pStyle w:val="TabletextsmallHDMES"/>
            </w:pPr>
            <w:r w:rsidRPr="002006F8">
              <w:t>92%</w:t>
            </w:r>
          </w:p>
        </w:tc>
        <w:tc>
          <w:tcPr>
            <w:tcW w:w="1277" w:type="dxa"/>
            <w:tcBorders>
              <w:left w:val="single" w:sz="12" w:space="0" w:color="D9D9D9"/>
            </w:tcBorders>
          </w:tcPr>
          <w:p w14:paraId="43BE0B05" w14:textId="29B52ABC" w:rsidR="006C2C78" w:rsidRPr="002006F8" w:rsidRDefault="006C2C78" w:rsidP="005355EB">
            <w:pPr>
              <w:pStyle w:val="TabletextsmallHDMES"/>
            </w:pPr>
            <w:r w:rsidRPr="002006F8">
              <w:t>3</w:t>
            </w:r>
            <w:r w:rsidR="00415F2C">
              <w:t>,</w:t>
            </w:r>
            <w:r w:rsidRPr="002006F8">
              <w:t>289/3</w:t>
            </w:r>
            <w:r w:rsidR="00415F2C">
              <w:t>,</w:t>
            </w:r>
            <w:r w:rsidRPr="002006F8">
              <w:t>036</w:t>
            </w:r>
          </w:p>
        </w:tc>
        <w:tc>
          <w:tcPr>
            <w:tcW w:w="1424" w:type="dxa"/>
            <w:shd w:val="clear" w:color="auto" w:fill="C2D69B" w:themeFill="accent3" w:themeFillTint="99"/>
          </w:tcPr>
          <w:p w14:paraId="26700A30" w14:textId="26354391" w:rsidR="006C2C78" w:rsidRPr="002006F8" w:rsidRDefault="006C2C78" w:rsidP="005355EB">
            <w:pPr>
              <w:pStyle w:val="TabletextsmallHDMES"/>
              <w:rPr>
                <w:bCs/>
              </w:rPr>
            </w:pPr>
            <w:r w:rsidRPr="002006F8">
              <w:rPr>
                <w:bCs/>
              </w:rPr>
              <w:t>108%</w:t>
            </w:r>
            <w:r w:rsidR="005A4E89">
              <w:t xml:space="preserve"> [G]</w:t>
            </w:r>
          </w:p>
        </w:tc>
      </w:tr>
      <w:tr w:rsidR="006C2C78" w:rsidRPr="002006F8" w14:paraId="4C6BF753" w14:textId="77777777" w:rsidTr="002C2C26">
        <w:trPr>
          <w:trHeight w:val="555"/>
        </w:trPr>
        <w:tc>
          <w:tcPr>
            <w:tcW w:w="2967" w:type="dxa"/>
          </w:tcPr>
          <w:p w14:paraId="43253374" w14:textId="06557D6D" w:rsidR="006C2C78" w:rsidRPr="002006F8" w:rsidRDefault="006C2C78" w:rsidP="005355EB">
            <w:pPr>
              <w:pStyle w:val="TabletextsmallHDMES"/>
            </w:pPr>
            <w:r w:rsidRPr="002006F8">
              <w:t>2.1.</w:t>
            </w:r>
            <w:r w:rsidR="00E43076">
              <w:t>2.</w:t>
            </w:r>
            <w:r w:rsidRPr="002006F8">
              <w:t>7 No. People receiving ART at the end of the reporting period</w:t>
            </w:r>
          </w:p>
        </w:tc>
        <w:tc>
          <w:tcPr>
            <w:tcW w:w="1298" w:type="dxa"/>
          </w:tcPr>
          <w:p w14:paraId="41FBBB21" w14:textId="0B66F6C4" w:rsidR="006C2C78" w:rsidRPr="002006F8" w:rsidRDefault="006C2C78" w:rsidP="005355EB">
            <w:pPr>
              <w:pStyle w:val="TabletextsmallHDMES"/>
            </w:pPr>
            <w:r w:rsidRPr="002006F8">
              <w:t>4</w:t>
            </w:r>
            <w:r w:rsidR="00415F2C">
              <w:t>,</w:t>
            </w:r>
            <w:r w:rsidRPr="002006F8">
              <w:t>489/9</w:t>
            </w:r>
            <w:r w:rsidR="00415F2C">
              <w:t>,</w:t>
            </w:r>
            <w:r w:rsidRPr="002006F8">
              <w:t>281</w:t>
            </w:r>
          </w:p>
        </w:tc>
        <w:tc>
          <w:tcPr>
            <w:tcW w:w="1393" w:type="dxa"/>
            <w:tcBorders>
              <w:right w:val="single" w:sz="12" w:space="0" w:color="D9D9D9"/>
            </w:tcBorders>
          </w:tcPr>
          <w:p w14:paraId="17F31D4D" w14:textId="3BE0BA3E" w:rsidR="006C2C78" w:rsidRPr="002006F8" w:rsidRDefault="006C2C78" w:rsidP="005355EB">
            <w:pPr>
              <w:pStyle w:val="TabletextsmallHDMES"/>
            </w:pPr>
            <w:r w:rsidRPr="002006F8">
              <w:t>48%</w:t>
            </w:r>
          </w:p>
        </w:tc>
        <w:tc>
          <w:tcPr>
            <w:tcW w:w="3122" w:type="dxa"/>
            <w:tcBorders>
              <w:left w:val="single" w:sz="12" w:space="0" w:color="D9D9D9"/>
            </w:tcBorders>
          </w:tcPr>
          <w:p w14:paraId="64B7CBC4" w14:textId="77777777" w:rsidR="006C2C78" w:rsidRPr="002006F8" w:rsidRDefault="006C2C78" w:rsidP="005355EB">
            <w:pPr>
              <w:pStyle w:val="TabletextsmallHDMES"/>
            </w:pPr>
            <w:r w:rsidRPr="002006F8">
              <w:t>2.2.4 No. PLHIV receiving ART at end of reporting period</w:t>
            </w:r>
          </w:p>
        </w:tc>
        <w:tc>
          <w:tcPr>
            <w:tcW w:w="1136" w:type="dxa"/>
          </w:tcPr>
          <w:p w14:paraId="7BF6A267" w14:textId="6C589CC3" w:rsidR="006C2C78" w:rsidRPr="002006F8" w:rsidRDefault="006C2C78" w:rsidP="005355EB">
            <w:pPr>
              <w:pStyle w:val="TabletextsmallHDMES"/>
            </w:pPr>
            <w:r w:rsidRPr="002006F8">
              <w:t>3</w:t>
            </w:r>
            <w:r w:rsidR="00384695">
              <w:t>,</w:t>
            </w:r>
            <w:r w:rsidRPr="002006F8">
              <w:t>591/</w:t>
            </w:r>
            <w:r w:rsidR="00384695">
              <w:t xml:space="preserve"> </w:t>
            </w:r>
            <w:r w:rsidRPr="002006F8">
              <w:t>4</w:t>
            </w:r>
            <w:r w:rsidR="00384695">
              <w:t>,</w:t>
            </w:r>
            <w:r w:rsidRPr="002006F8">
              <w:t>461</w:t>
            </w:r>
          </w:p>
        </w:tc>
        <w:tc>
          <w:tcPr>
            <w:tcW w:w="1417" w:type="dxa"/>
            <w:tcBorders>
              <w:right w:val="single" w:sz="12" w:space="0" w:color="D9D9D9"/>
            </w:tcBorders>
          </w:tcPr>
          <w:p w14:paraId="3FC1323E" w14:textId="77777777" w:rsidR="006C2C78" w:rsidRPr="002006F8" w:rsidRDefault="006C2C78" w:rsidP="005355EB">
            <w:pPr>
              <w:pStyle w:val="TabletextsmallHDMES"/>
            </w:pPr>
            <w:r w:rsidRPr="002006F8">
              <w:t>80%</w:t>
            </w:r>
          </w:p>
        </w:tc>
        <w:tc>
          <w:tcPr>
            <w:tcW w:w="1277" w:type="dxa"/>
            <w:tcBorders>
              <w:left w:val="single" w:sz="12" w:space="0" w:color="D9D9D9"/>
            </w:tcBorders>
          </w:tcPr>
          <w:p w14:paraId="3AC48FB3" w14:textId="2B5E8D9A" w:rsidR="006C2C78" w:rsidRPr="002006F8" w:rsidRDefault="006C2C78" w:rsidP="005355EB">
            <w:pPr>
              <w:pStyle w:val="TabletextsmallHDMES"/>
            </w:pPr>
            <w:r w:rsidRPr="002006F8">
              <w:t>3</w:t>
            </w:r>
            <w:r w:rsidR="00415F2C">
              <w:t>,</w:t>
            </w:r>
            <w:r w:rsidRPr="002006F8">
              <w:t>591/4</w:t>
            </w:r>
            <w:r w:rsidR="00415F2C">
              <w:t>,</w:t>
            </w:r>
            <w:r w:rsidRPr="002006F8">
              <w:t>461</w:t>
            </w:r>
          </w:p>
        </w:tc>
        <w:tc>
          <w:tcPr>
            <w:tcW w:w="1424" w:type="dxa"/>
            <w:shd w:val="clear" w:color="auto" w:fill="FAFA76"/>
          </w:tcPr>
          <w:p w14:paraId="21C98E7C" w14:textId="42AC7337" w:rsidR="006C2C78" w:rsidRPr="002006F8" w:rsidRDefault="006C2C78" w:rsidP="005355EB">
            <w:pPr>
              <w:pStyle w:val="TabletextsmallHDMES"/>
              <w:rPr>
                <w:b/>
              </w:rPr>
            </w:pPr>
            <w:r w:rsidRPr="002006F8">
              <w:rPr>
                <w:bCs/>
              </w:rPr>
              <w:t>80%</w:t>
            </w:r>
            <w:r w:rsidR="005A4E89">
              <w:t xml:space="preserve"> [A]</w:t>
            </w:r>
          </w:p>
        </w:tc>
      </w:tr>
      <w:tr w:rsidR="005355EB" w:rsidRPr="002006F8" w14:paraId="20A35B3C" w14:textId="77777777" w:rsidTr="002C2C26">
        <w:trPr>
          <w:trHeight w:val="639"/>
        </w:trPr>
        <w:tc>
          <w:tcPr>
            <w:tcW w:w="2967" w:type="dxa"/>
          </w:tcPr>
          <w:p w14:paraId="64FC018B" w14:textId="77777777" w:rsidR="006C2C78" w:rsidRPr="002006F8" w:rsidRDefault="006C2C78" w:rsidP="005355EB">
            <w:pPr>
              <w:pStyle w:val="TabletextsmallHDMES"/>
            </w:pPr>
            <w:r w:rsidRPr="002006F8">
              <w:t>2.1.2.8 No. People retained on ART at 12 months post initiation of treatment</w:t>
            </w:r>
          </w:p>
        </w:tc>
        <w:tc>
          <w:tcPr>
            <w:tcW w:w="1298" w:type="dxa"/>
          </w:tcPr>
          <w:p w14:paraId="26604368" w14:textId="6EF724FB" w:rsidR="006C2C78" w:rsidRPr="002006F8" w:rsidRDefault="005355EB" w:rsidP="005355EB">
            <w:pPr>
              <w:pStyle w:val="TabletextsmallHDMES"/>
            </w:pPr>
            <w:r w:rsidRPr="002006F8">
              <w:t>–</w:t>
            </w:r>
          </w:p>
        </w:tc>
        <w:tc>
          <w:tcPr>
            <w:tcW w:w="1393" w:type="dxa"/>
            <w:tcBorders>
              <w:right w:val="single" w:sz="12" w:space="0" w:color="D9D9D9"/>
            </w:tcBorders>
          </w:tcPr>
          <w:p w14:paraId="675B7379" w14:textId="1A5297C3" w:rsidR="006C2C78" w:rsidRPr="002006F8" w:rsidRDefault="005355EB" w:rsidP="005355EB">
            <w:pPr>
              <w:pStyle w:val="TabletextsmallHDMES"/>
            </w:pPr>
            <w:r w:rsidRPr="002006F8">
              <w:t>–</w:t>
            </w:r>
          </w:p>
        </w:tc>
        <w:tc>
          <w:tcPr>
            <w:tcW w:w="3122" w:type="dxa"/>
            <w:tcBorders>
              <w:left w:val="single" w:sz="12" w:space="0" w:color="D9D9D9"/>
              <w:bottom w:val="single" w:sz="4" w:space="0" w:color="D9D9D9"/>
            </w:tcBorders>
          </w:tcPr>
          <w:p w14:paraId="3A69E0B1" w14:textId="6D94E0F0" w:rsidR="006C2C78" w:rsidRPr="002006F8" w:rsidRDefault="005355EB" w:rsidP="005355EB">
            <w:pPr>
              <w:pStyle w:val="TabletextsmallHDMES"/>
            </w:pPr>
            <w:r w:rsidRPr="002006F8">
              <w:t>–</w:t>
            </w:r>
          </w:p>
        </w:tc>
        <w:tc>
          <w:tcPr>
            <w:tcW w:w="1136" w:type="dxa"/>
          </w:tcPr>
          <w:p w14:paraId="0ADDCA2F" w14:textId="038653DF" w:rsidR="006C2C78" w:rsidRPr="002006F8" w:rsidRDefault="005355EB" w:rsidP="005355EB">
            <w:pPr>
              <w:pStyle w:val="TabletextsmallHDMES"/>
            </w:pPr>
            <w:r w:rsidRPr="002006F8">
              <w:t>–</w:t>
            </w:r>
          </w:p>
        </w:tc>
        <w:tc>
          <w:tcPr>
            <w:tcW w:w="1417" w:type="dxa"/>
            <w:tcBorders>
              <w:right w:val="single" w:sz="12" w:space="0" w:color="D9D9D9"/>
            </w:tcBorders>
          </w:tcPr>
          <w:p w14:paraId="79A2256B" w14:textId="534C4F14" w:rsidR="006C2C78" w:rsidRPr="002006F8" w:rsidRDefault="005355EB" w:rsidP="005355EB">
            <w:pPr>
              <w:pStyle w:val="TabletextsmallHDMES"/>
            </w:pPr>
            <w:r w:rsidRPr="002006F8">
              <w:t>–</w:t>
            </w:r>
          </w:p>
        </w:tc>
        <w:tc>
          <w:tcPr>
            <w:tcW w:w="1277" w:type="dxa"/>
            <w:tcBorders>
              <w:left w:val="single" w:sz="12" w:space="0" w:color="D9D9D9"/>
            </w:tcBorders>
          </w:tcPr>
          <w:p w14:paraId="5C826A7D" w14:textId="31828D88" w:rsidR="006C2C78" w:rsidRPr="002006F8" w:rsidRDefault="005355EB" w:rsidP="005355EB">
            <w:pPr>
              <w:pStyle w:val="TabletextsmallHDMES"/>
            </w:pPr>
            <w:r w:rsidRPr="002006F8">
              <w:t>–</w:t>
            </w:r>
          </w:p>
        </w:tc>
        <w:tc>
          <w:tcPr>
            <w:tcW w:w="1424" w:type="dxa"/>
            <w:shd w:val="clear" w:color="auto" w:fill="FAFA76"/>
          </w:tcPr>
          <w:p w14:paraId="38AD575B" w14:textId="7847A0F7" w:rsidR="005355EB" w:rsidRPr="002006F8" w:rsidRDefault="005355EB" w:rsidP="005355EB">
            <w:pPr>
              <w:pStyle w:val="TabletextsmallHDMES"/>
            </w:pPr>
            <w:r w:rsidRPr="002006F8">
              <w:t xml:space="preserve">Reported 2019 </w:t>
            </w:r>
            <w:proofErr w:type="gramStart"/>
            <w:r w:rsidRPr="002006F8">
              <w:t>only</w:t>
            </w:r>
            <w:proofErr w:type="gramEnd"/>
          </w:p>
          <w:p w14:paraId="0E3EF756" w14:textId="7CB1C861" w:rsidR="006C2C78" w:rsidRPr="002006F8" w:rsidRDefault="005355EB" w:rsidP="005355EB">
            <w:pPr>
              <w:pStyle w:val="TabletextsmallHDMES"/>
            </w:pPr>
            <w:r w:rsidRPr="002006F8">
              <w:t>64%</w:t>
            </w:r>
            <w:r w:rsidR="005A4E89">
              <w:t xml:space="preserve"> [A]</w:t>
            </w:r>
          </w:p>
        </w:tc>
      </w:tr>
      <w:tr w:rsidR="006C2C78" w:rsidRPr="002006F8" w14:paraId="2554EC0C" w14:textId="77777777" w:rsidTr="002C2C26">
        <w:trPr>
          <w:trHeight w:val="468"/>
        </w:trPr>
        <w:tc>
          <w:tcPr>
            <w:tcW w:w="2967" w:type="dxa"/>
          </w:tcPr>
          <w:p w14:paraId="35EFE118" w14:textId="77777777" w:rsidR="006C2C78" w:rsidRPr="002006F8" w:rsidRDefault="006C2C78" w:rsidP="005355EB">
            <w:pPr>
              <w:pStyle w:val="TabletextsmallHDMES"/>
            </w:pPr>
            <w:r w:rsidRPr="002006F8">
              <w:t>2.1.5 No. HIV specialist services providing complex case management</w:t>
            </w:r>
          </w:p>
        </w:tc>
        <w:tc>
          <w:tcPr>
            <w:tcW w:w="1298" w:type="dxa"/>
          </w:tcPr>
          <w:p w14:paraId="4E9B1675" w14:textId="58435B24" w:rsidR="006C2C78" w:rsidRPr="002006F8" w:rsidRDefault="006C2C78" w:rsidP="005355EB">
            <w:pPr>
              <w:pStyle w:val="TabletextsmallHDMES"/>
            </w:pPr>
            <w:r w:rsidRPr="002006F8">
              <w:t>0/5</w:t>
            </w:r>
          </w:p>
        </w:tc>
        <w:tc>
          <w:tcPr>
            <w:tcW w:w="1393" w:type="dxa"/>
            <w:tcBorders>
              <w:right w:val="single" w:sz="12" w:space="0" w:color="D9D9D9"/>
            </w:tcBorders>
          </w:tcPr>
          <w:p w14:paraId="2EB95DF2" w14:textId="77777777" w:rsidR="006C2C78" w:rsidRPr="002006F8" w:rsidRDefault="006C2C78" w:rsidP="005355EB">
            <w:pPr>
              <w:pStyle w:val="TabletextsmallHDMES"/>
            </w:pPr>
            <w:r w:rsidRPr="002006F8">
              <w:t>0%</w:t>
            </w:r>
          </w:p>
        </w:tc>
        <w:tc>
          <w:tcPr>
            <w:tcW w:w="3122" w:type="dxa"/>
            <w:tcBorders>
              <w:left w:val="single" w:sz="12" w:space="0" w:color="D9D9D9"/>
            </w:tcBorders>
          </w:tcPr>
          <w:p w14:paraId="1855E5C8" w14:textId="37FCB820" w:rsidR="006C2C78" w:rsidRPr="002006F8" w:rsidRDefault="006C2C78" w:rsidP="005355EB">
            <w:pPr>
              <w:pStyle w:val="TabletextsmallHDMES"/>
            </w:pPr>
            <w:r w:rsidRPr="002006F8">
              <w:t>2.3.6 No. HIV Specialist Services established for HIV Complex Case M</w:t>
            </w:r>
            <w:r w:rsidR="00384695">
              <w:t>ana</w:t>
            </w:r>
            <w:r w:rsidRPr="002006F8">
              <w:t>g</w:t>
            </w:r>
            <w:r w:rsidR="00384695">
              <w:t>emen</w:t>
            </w:r>
            <w:r w:rsidRPr="002006F8">
              <w:t>t</w:t>
            </w:r>
          </w:p>
        </w:tc>
        <w:tc>
          <w:tcPr>
            <w:tcW w:w="1136" w:type="dxa"/>
          </w:tcPr>
          <w:p w14:paraId="325CED78" w14:textId="15A818EC" w:rsidR="006C2C78" w:rsidRPr="002006F8" w:rsidRDefault="006C2C78" w:rsidP="005355EB">
            <w:pPr>
              <w:pStyle w:val="TabletextsmallHDMES"/>
            </w:pPr>
            <w:r w:rsidRPr="002006F8">
              <w:t>0/1</w:t>
            </w:r>
          </w:p>
        </w:tc>
        <w:tc>
          <w:tcPr>
            <w:tcW w:w="1417" w:type="dxa"/>
            <w:tcBorders>
              <w:right w:val="single" w:sz="12" w:space="0" w:color="D9D9D9"/>
            </w:tcBorders>
          </w:tcPr>
          <w:p w14:paraId="320ED6D5" w14:textId="77777777" w:rsidR="006C2C78" w:rsidRPr="002006F8" w:rsidRDefault="006C2C78" w:rsidP="005355EB">
            <w:pPr>
              <w:pStyle w:val="TabletextsmallHDMES"/>
            </w:pPr>
            <w:r w:rsidRPr="002006F8">
              <w:t>0%</w:t>
            </w:r>
          </w:p>
        </w:tc>
        <w:tc>
          <w:tcPr>
            <w:tcW w:w="1277" w:type="dxa"/>
            <w:tcBorders>
              <w:left w:val="single" w:sz="12" w:space="0" w:color="D9D9D9"/>
            </w:tcBorders>
          </w:tcPr>
          <w:p w14:paraId="7E5472BB" w14:textId="1FC6F9AC" w:rsidR="006C2C78" w:rsidRPr="002006F8" w:rsidRDefault="006C2C78" w:rsidP="005355EB">
            <w:pPr>
              <w:pStyle w:val="TabletextsmallHDMES"/>
            </w:pPr>
            <w:r w:rsidRPr="002006F8">
              <w:t>0/6</w:t>
            </w:r>
          </w:p>
        </w:tc>
        <w:tc>
          <w:tcPr>
            <w:tcW w:w="1424" w:type="dxa"/>
            <w:shd w:val="clear" w:color="auto" w:fill="F9A1A1"/>
          </w:tcPr>
          <w:p w14:paraId="08C26979" w14:textId="435E800F" w:rsidR="006C2C78" w:rsidRPr="002006F8" w:rsidRDefault="006C2C78" w:rsidP="005355EB">
            <w:pPr>
              <w:pStyle w:val="TabletextsmallHDMES"/>
              <w:rPr>
                <w:b/>
              </w:rPr>
            </w:pPr>
            <w:r w:rsidRPr="002006F8">
              <w:rPr>
                <w:bCs/>
              </w:rPr>
              <w:t>0%</w:t>
            </w:r>
            <w:r w:rsidR="005A4E89">
              <w:t xml:space="preserve"> [R]</w:t>
            </w:r>
          </w:p>
        </w:tc>
      </w:tr>
    </w:tbl>
    <w:p w14:paraId="74256750" w14:textId="77777777" w:rsidR="006E4CE5" w:rsidRPr="002C2C26" w:rsidRDefault="006E4CE5" w:rsidP="002C2C26">
      <w:pPr>
        <w:pStyle w:val="BodytextnospacingHDMES"/>
      </w:pPr>
    </w:p>
    <w:sectPr w:rsidR="006E4CE5" w:rsidRPr="002C2C26" w:rsidSect="001921DF">
      <w:headerReference w:type="default" r:id="rId30"/>
      <w:footerReference w:type="default" r:id="rId31"/>
      <w:pgSz w:w="16838"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C77FA" w14:textId="77777777" w:rsidR="007B3A8B" w:rsidRDefault="007B3A8B" w:rsidP="0008502A">
      <w:pPr>
        <w:spacing w:after="0" w:line="240" w:lineRule="auto"/>
      </w:pPr>
      <w:r>
        <w:separator/>
      </w:r>
    </w:p>
  </w:endnote>
  <w:endnote w:type="continuationSeparator" w:id="0">
    <w:p w14:paraId="0B2464BC" w14:textId="77777777" w:rsidR="007B3A8B" w:rsidRDefault="007B3A8B" w:rsidP="00085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Demi">
    <w:altName w:val="Calibr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C2DE5" w14:textId="77777777" w:rsidR="00C0324A" w:rsidRDefault="00C0324A" w:rsidP="00AE5BB9">
    <w:pPr>
      <w:pStyle w:val="BlanklinespaceHDMES"/>
    </w:pPr>
  </w:p>
  <w:tbl>
    <w:tblPr>
      <w:tblStyle w:val="NobordersnoshadingtableHDMES"/>
      <w:tblW w:w="8789" w:type="dxa"/>
      <w:tblLayout w:type="fixed"/>
      <w:tblLook w:val="04A0" w:firstRow="1" w:lastRow="0" w:firstColumn="1" w:lastColumn="0" w:noHBand="0" w:noVBand="1"/>
    </w:tblPr>
    <w:tblGrid>
      <w:gridCol w:w="1766"/>
      <w:gridCol w:w="7023"/>
    </w:tblGrid>
    <w:tr w:rsidR="00C0324A" w14:paraId="38EA4EC7" w14:textId="77777777" w:rsidTr="001E106A">
      <w:tc>
        <w:tcPr>
          <w:tcW w:w="1766" w:type="dxa"/>
        </w:tcPr>
        <w:p w14:paraId="03A99E56" w14:textId="77777777" w:rsidR="00C0324A" w:rsidRDefault="00C0324A" w:rsidP="00B86B1F">
          <w:pPr>
            <w:pStyle w:val="HeaderfooterHDMES"/>
          </w:pPr>
          <w:r>
            <w:fldChar w:fldCharType="begin"/>
          </w:r>
          <w:r>
            <w:instrText xml:space="preserve"> PAGE   \* MERGEFORMAT </w:instrText>
          </w:r>
          <w:r>
            <w:fldChar w:fldCharType="separate"/>
          </w:r>
          <w:r>
            <w:rPr>
              <w:noProof/>
            </w:rPr>
            <w:t>2</w:t>
          </w:r>
          <w:r>
            <w:rPr>
              <w:noProof/>
            </w:rPr>
            <w:fldChar w:fldCharType="end"/>
          </w:r>
        </w:p>
      </w:tc>
      <w:tc>
        <w:tcPr>
          <w:tcW w:w="7023" w:type="dxa"/>
        </w:tcPr>
        <w:p w14:paraId="1D2BEB30" w14:textId="77777777" w:rsidR="00C0324A" w:rsidRDefault="00C0324A" w:rsidP="00725D54">
          <w:pPr>
            <w:pStyle w:val="BodytextHDMES"/>
          </w:pPr>
          <w:r>
            <w:t xml:space="preserve">  </w:t>
          </w:r>
          <w:r w:rsidRPr="0010168C">
            <w:sym w:font="Symbol" w:char="F0BD"/>
          </w:r>
          <w:r>
            <w:t xml:space="preserve"> </w:t>
          </w:r>
        </w:p>
      </w:tc>
    </w:tr>
  </w:tbl>
  <w:p w14:paraId="0FDD06EE" w14:textId="77777777" w:rsidR="00C0324A" w:rsidRDefault="00C0324A" w:rsidP="00AE5BB9">
    <w:pPr>
      <w:pStyle w:val="BlanklinespaceHDME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FB6D1" w14:textId="77777777" w:rsidR="00B76269" w:rsidRDefault="00B76269" w:rsidP="00992147">
    <w:pPr>
      <w:pStyle w:val="BlanklinespaceHDMES"/>
    </w:pPr>
  </w:p>
  <w:p w14:paraId="3CE55E4C" w14:textId="14EC85E7" w:rsidR="00B76269" w:rsidRDefault="00B76269" w:rsidP="00F57F30">
    <w:pPr>
      <w:pStyle w:val="HeaderfooterHDMES"/>
    </w:pPr>
    <w:r w:rsidRPr="00B86B1F">
      <w:t>Human Development Monitoring and Evalua</w:t>
    </w:r>
    <w:r>
      <w:t>tion Services</w:t>
    </w:r>
    <w:r>
      <w:tab/>
    </w:r>
    <w:r>
      <w:tab/>
    </w:r>
    <w:r w:rsidR="001921DF">
      <w:tab/>
    </w:r>
    <w:r w:rsidR="001921DF">
      <w:tab/>
    </w:r>
    <w:r w:rsidR="001921DF">
      <w:tab/>
    </w:r>
    <w:r w:rsidR="001921DF">
      <w:tab/>
    </w:r>
    <w:r w:rsidR="001921DF">
      <w:tab/>
    </w:r>
    <w:r w:rsidR="001921DF">
      <w:tab/>
    </w:r>
    <w:r w:rsidR="001921DF">
      <w:tab/>
    </w:r>
    <w:r>
      <w:tab/>
    </w:r>
    <w:r>
      <w:tab/>
    </w:r>
    <w:r>
      <w:tab/>
    </w:r>
    <w:r>
      <w:tab/>
    </w:r>
    <w:r>
      <w:tab/>
    </w:r>
    <w:r>
      <w:fldChar w:fldCharType="begin"/>
    </w:r>
    <w:r>
      <w:instrText xml:space="preserve"> PAGE   \* MERGEFORMAT </w:instrText>
    </w:r>
    <w:r>
      <w:fldChar w:fldCharType="separate"/>
    </w:r>
    <w:r>
      <w:t>1</w:t>
    </w:r>
    <w:r>
      <w:rPr>
        <w:noProof/>
      </w:rPr>
      <w:fldChar w:fldCharType="end"/>
    </w:r>
  </w:p>
  <w:p w14:paraId="465F5284" w14:textId="77777777" w:rsidR="00B76269" w:rsidRPr="00F24660" w:rsidRDefault="00B76269" w:rsidP="00F24660">
    <w:pPr>
      <w:pStyle w:val="BlanklinespaceHDMES"/>
      <w:tabs>
        <w:tab w:val="right" w:pos="8503"/>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6CC92" w14:textId="77777777" w:rsidR="00C0324A" w:rsidRDefault="00C0324A" w:rsidP="00992147">
    <w:pPr>
      <w:pStyle w:val="BlanklinespaceHDMES"/>
    </w:pPr>
  </w:p>
  <w:p w14:paraId="7C42E33D" w14:textId="77777777" w:rsidR="00C0324A" w:rsidRPr="00F24660" w:rsidRDefault="00C0324A" w:rsidP="00F24660">
    <w:pPr>
      <w:pStyle w:val="BlanklinespaceHDMES"/>
      <w:tabs>
        <w:tab w:val="right" w:pos="8503"/>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82FF1" w14:textId="77777777" w:rsidR="004B2A9E" w:rsidRDefault="004B2A9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D8F12" w14:textId="77777777" w:rsidR="00EB3CE6" w:rsidRDefault="00EB3CE6" w:rsidP="00992147">
    <w:pPr>
      <w:pStyle w:val="BlanklinespaceHDMES"/>
    </w:pPr>
  </w:p>
  <w:p w14:paraId="66D68512" w14:textId="77777777" w:rsidR="00EB3CE6" w:rsidRDefault="00EB3CE6" w:rsidP="00F57F30">
    <w:pPr>
      <w:pStyle w:val="HeaderfooterHDMES"/>
    </w:pPr>
    <w:r w:rsidRPr="00B86B1F">
      <w:t>Human Development Monitoring and Evalua</w:t>
    </w:r>
    <w:r>
      <w:t>tion Services</w:t>
    </w:r>
    <w:r>
      <w:tab/>
    </w:r>
    <w:r>
      <w:tab/>
    </w:r>
    <w:r>
      <w:tab/>
    </w:r>
    <w:r>
      <w:tab/>
    </w:r>
    <w:r>
      <w:tab/>
    </w:r>
    <w:r>
      <w:tab/>
    </w:r>
    <w:r>
      <w:tab/>
    </w:r>
    <w:r>
      <w:fldChar w:fldCharType="begin"/>
    </w:r>
    <w:r>
      <w:instrText xml:space="preserve"> PAGE   \* MERGEFORMAT </w:instrText>
    </w:r>
    <w:r>
      <w:fldChar w:fldCharType="separate"/>
    </w:r>
    <w:r>
      <w:t>1</w:t>
    </w:r>
    <w:r>
      <w:rPr>
        <w:noProof/>
      </w:rPr>
      <w:fldChar w:fldCharType="end"/>
    </w:r>
  </w:p>
  <w:p w14:paraId="4EBBF415" w14:textId="77777777" w:rsidR="00EB3CE6" w:rsidRPr="00F24660" w:rsidRDefault="00EB3CE6" w:rsidP="00F24660">
    <w:pPr>
      <w:pStyle w:val="BlanklinespaceHDMES"/>
      <w:tabs>
        <w:tab w:val="right" w:pos="8503"/>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53455" w14:textId="77777777" w:rsidR="007A7C0F" w:rsidRDefault="007A7C0F" w:rsidP="00992147">
    <w:pPr>
      <w:pStyle w:val="BlanklinespaceHDMES"/>
    </w:pPr>
  </w:p>
  <w:p w14:paraId="6B454F68" w14:textId="77777777" w:rsidR="007A7C0F" w:rsidRDefault="007A7C0F" w:rsidP="00F57F30">
    <w:pPr>
      <w:pStyle w:val="HeaderfooterHDMES"/>
    </w:pPr>
    <w:r w:rsidRPr="00B86B1F">
      <w:t>Human Development Monitoring and Evalua</w:t>
    </w:r>
    <w:r>
      <w:t>tion Services</w:t>
    </w:r>
    <w:r>
      <w:tab/>
    </w:r>
    <w:r>
      <w:tab/>
    </w:r>
    <w:r>
      <w:tab/>
    </w:r>
    <w:r>
      <w:tab/>
    </w:r>
    <w:r>
      <w:tab/>
    </w:r>
    <w:r>
      <w:tab/>
    </w:r>
    <w:r>
      <w:tab/>
    </w:r>
    <w:r>
      <w:fldChar w:fldCharType="begin"/>
    </w:r>
    <w:r>
      <w:instrText xml:space="preserve"> PAGE   \* MERGEFORMAT </w:instrText>
    </w:r>
    <w:r>
      <w:fldChar w:fldCharType="separate"/>
    </w:r>
    <w:r>
      <w:t>1</w:t>
    </w:r>
    <w:r>
      <w:rPr>
        <w:noProof/>
      </w:rPr>
      <w:fldChar w:fldCharType="end"/>
    </w:r>
  </w:p>
  <w:p w14:paraId="5D044144" w14:textId="77777777" w:rsidR="007A7C0F" w:rsidRPr="00F24660" w:rsidRDefault="007A7C0F" w:rsidP="00F24660">
    <w:pPr>
      <w:pStyle w:val="BlanklinespaceHDMES"/>
      <w:tabs>
        <w:tab w:val="right" w:pos="8503"/>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2C898" w14:textId="77777777" w:rsidR="00B76269" w:rsidRDefault="00B76269" w:rsidP="00992147">
    <w:pPr>
      <w:pStyle w:val="BlanklinespaceHDMES"/>
    </w:pPr>
  </w:p>
  <w:p w14:paraId="0D261822" w14:textId="77777777" w:rsidR="00B76269" w:rsidRDefault="00B76269" w:rsidP="00F57F30">
    <w:pPr>
      <w:pStyle w:val="HeaderfooterHDMES"/>
    </w:pPr>
    <w:r w:rsidRPr="00B86B1F">
      <w:t>Human Development Monitoring and Evalua</w:t>
    </w:r>
    <w:r>
      <w:t>tion Services</w:t>
    </w:r>
    <w:r>
      <w:tab/>
    </w:r>
    <w:r>
      <w:tab/>
    </w:r>
    <w:r>
      <w:tab/>
    </w:r>
    <w:r>
      <w:tab/>
    </w:r>
    <w:r>
      <w:tab/>
    </w:r>
    <w:r>
      <w:tab/>
    </w:r>
    <w:r>
      <w:tab/>
    </w:r>
    <w:r>
      <w:tab/>
    </w:r>
    <w:r>
      <w:tab/>
    </w:r>
    <w:r>
      <w:tab/>
    </w:r>
    <w:r>
      <w:tab/>
    </w:r>
    <w:r>
      <w:tab/>
    </w:r>
    <w:r>
      <w:tab/>
    </w:r>
    <w:r>
      <w:tab/>
    </w:r>
    <w:r>
      <w:fldChar w:fldCharType="begin"/>
    </w:r>
    <w:r>
      <w:instrText xml:space="preserve"> PAGE   \* MERGEFORMAT </w:instrText>
    </w:r>
    <w:r>
      <w:fldChar w:fldCharType="separate"/>
    </w:r>
    <w:r>
      <w:t>1</w:t>
    </w:r>
    <w:r>
      <w:rPr>
        <w:noProof/>
      </w:rPr>
      <w:fldChar w:fldCharType="end"/>
    </w:r>
  </w:p>
  <w:p w14:paraId="09788A93" w14:textId="77777777" w:rsidR="00B76269" w:rsidRPr="00F24660" w:rsidRDefault="00B76269" w:rsidP="00F24660">
    <w:pPr>
      <w:pStyle w:val="BlanklinespaceHDMES"/>
      <w:tabs>
        <w:tab w:val="right" w:pos="8503"/>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68679" w14:textId="77777777" w:rsidR="002006F8" w:rsidRDefault="002006F8" w:rsidP="00992147">
    <w:pPr>
      <w:pStyle w:val="BlanklinespaceHDMES"/>
    </w:pPr>
  </w:p>
  <w:p w14:paraId="497186F4" w14:textId="00F945BC" w:rsidR="002006F8" w:rsidRDefault="002006F8" w:rsidP="00F57F30">
    <w:pPr>
      <w:pStyle w:val="HeaderfooterHDMES"/>
    </w:pPr>
    <w:r w:rsidRPr="00B86B1F">
      <w:t>Human Development Monitoring and Evalua</w:t>
    </w:r>
    <w:r>
      <w:t>tion Services</w:t>
    </w:r>
    <w:r>
      <w:tab/>
    </w:r>
    <w:r>
      <w:tab/>
    </w:r>
    <w:r>
      <w:tab/>
    </w:r>
    <w:r>
      <w:tab/>
    </w:r>
    <w:r>
      <w:tab/>
    </w:r>
    <w:r>
      <w:tab/>
    </w:r>
    <w:r>
      <w:tab/>
    </w:r>
    <w:r>
      <w:fldChar w:fldCharType="begin"/>
    </w:r>
    <w:r>
      <w:instrText xml:space="preserve"> PAGE   \* MERGEFORMAT </w:instrText>
    </w:r>
    <w:r>
      <w:fldChar w:fldCharType="separate"/>
    </w:r>
    <w:r>
      <w:t>1</w:t>
    </w:r>
    <w:r>
      <w:rPr>
        <w:noProof/>
      </w:rPr>
      <w:fldChar w:fldCharType="end"/>
    </w:r>
  </w:p>
  <w:p w14:paraId="235324EB" w14:textId="77777777" w:rsidR="002006F8" w:rsidRPr="00F24660" w:rsidRDefault="002006F8" w:rsidP="00F24660">
    <w:pPr>
      <w:pStyle w:val="BlanklinespaceHDMES"/>
      <w:tabs>
        <w:tab w:val="right" w:pos="8503"/>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F04F9" w14:textId="77777777" w:rsidR="00DB60EA" w:rsidRDefault="00DB60EA" w:rsidP="00992147">
    <w:pPr>
      <w:pStyle w:val="BlanklinespaceHDMES"/>
    </w:pPr>
  </w:p>
  <w:p w14:paraId="4D3E7B87" w14:textId="77777777" w:rsidR="00DB60EA" w:rsidRDefault="00DB60EA" w:rsidP="00F57F30">
    <w:pPr>
      <w:pStyle w:val="HeaderfooterHDMES"/>
    </w:pPr>
    <w:r w:rsidRPr="00B86B1F">
      <w:t>Human Development Monitoring and Evalua</w:t>
    </w:r>
    <w:r>
      <w:t>tion Services</w:t>
    </w:r>
    <w:r>
      <w:tab/>
    </w:r>
    <w:r>
      <w:tab/>
    </w:r>
    <w:r>
      <w:tab/>
    </w:r>
    <w:r>
      <w:tab/>
    </w:r>
    <w:r>
      <w:tab/>
    </w:r>
    <w:r>
      <w:tab/>
    </w:r>
    <w:r>
      <w:tab/>
    </w:r>
    <w:r>
      <w:tab/>
    </w:r>
    <w:r>
      <w:tab/>
    </w:r>
    <w:r>
      <w:tab/>
    </w:r>
    <w:r>
      <w:tab/>
    </w:r>
    <w:r>
      <w:tab/>
    </w:r>
    <w:r>
      <w:tab/>
    </w:r>
    <w:r>
      <w:tab/>
    </w:r>
    <w:r>
      <w:fldChar w:fldCharType="begin"/>
    </w:r>
    <w:r>
      <w:instrText xml:space="preserve"> PAGE   \* MERGEFORMAT </w:instrText>
    </w:r>
    <w:r>
      <w:fldChar w:fldCharType="separate"/>
    </w:r>
    <w:r>
      <w:t>1</w:t>
    </w:r>
    <w:r>
      <w:rPr>
        <w:noProof/>
      </w:rPr>
      <w:fldChar w:fldCharType="end"/>
    </w:r>
  </w:p>
  <w:p w14:paraId="7115D749" w14:textId="77777777" w:rsidR="00DB60EA" w:rsidRPr="00F24660" w:rsidRDefault="00DB60EA" w:rsidP="00F24660">
    <w:pPr>
      <w:pStyle w:val="BlanklinespaceHDMES"/>
      <w:tabs>
        <w:tab w:val="right" w:pos="8503"/>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9269D" w14:textId="77777777" w:rsidR="00CD2E49" w:rsidRDefault="00CD2E49" w:rsidP="00992147">
    <w:pPr>
      <w:pStyle w:val="BlanklinespaceHDMES"/>
    </w:pPr>
  </w:p>
  <w:p w14:paraId="7C3B2535" w14:textId="791A3A0A" w:rsidR="00CD2E49" w:rsidRDefault="00CD2E49" w:rsidP="00F57F30">
    <w:pPr>
      <w:pStyle w:val="HeaderfooterHDMES"/>
    </w:pPr>
    <w:r w:rsidRPr="00B86B1F">
      <w:t>Human Development Monitoring and Evalua</w:t>
    </w:r>
    <w:r>
      <w:t>tion Services</w:t>
    </w:r>
    <w:r>
      <w:tab/>
    </w:r>
    <w:r>
      <w:tab/>
    </w:r>
    <w:r>
      <w:tab/>
    </w:r>
    <w:r>
      <w:tab/>
    </w:r>
    <w:r>
      <w:tab/>
    </w:r>
    <w:r>
      <w:tab/>
    </w:r>
    <w:r>
      <w:tab/>
    </w:r>
    <w:r>
      <w:fldChar w:fldCharType="begin"/>
    </w:r>
    <w:r>
      <w:instrText xml:space="preserve"> PAGE   \* MERGEFORMAT </w:instrText>
    </w:r>
    <w:r>
      <w:fldChar w:fldCharType="separate"/>
    </w:r>
    <w:r>
      <w:t>1</w:t>
    </w:r>
    <w:r>
      <w:rPr>
        <w:noProof/>
      </w:rPr>
      <w:fldChar w:fldCharType="end"/>
    </w:r>
  </w:p>
  <w:p w14:paraId="040F49BC" w14:textId="77777777" w:rsidR="00CD2E49" w:rsidRPr="00F24660" w:rsidRDefault="00CD2E49" w:rsidP="00F24660">
    <w:pPr>
      <w:pStyle w:val="BlanklinespaceHDMES"/>
      <w:tabs>
        <w:tab w:val="right" w:pos="850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4D324" w14:textId="77777777" w:rsidR="007B3A8B" w:rsidRDefault="007B3A8B" w:rsidP="0008502A">
      <w:pPr>
        <w:spacing w:after="0" w:line="240" w:lineRule="auto"/>
      </w:pPr>
      <w:r>
        <w:separator/>
      </w:r>
    </w:p>
  </w:footnote>
  <w:footnote w:type="continuationSeparator" w:id="0">
    <w:p w14:paraId="367472F2" w14:textId="77777777" w:rsidR="007B3A8B" w:rsidRDefault="007B3A8B" w:rsidP="0008502A">
      <w:pPr>
        <w:spacing w:after="0" w:line="240" w:lineRule="auto"/>
      </w:pPr>
      <w:r>
        <w:continuationSeparator/>
      </w:r>
    </w:p>
  </w:footnote>
  <w:footnote w:id="1">
    <w:p w14:paraId="2E263706" w14:textId="68456B0F" w:rsidR="002F0DF6" w:rsidRDefault="002F0DF6" w:rsidP="00BB0766">
      <w:pPr>
        <w:pStyle w:val="FootnotetextHDMES"/>
      </w:pPr>
      <w:r>
        <w:rPr>
          <w:rStyle w:val="FootnoteReference"/>
        </w:rPr>
        <w:footnoteRef/>
      </w:r>
      <w:r>
        <w:t xml:space="preserve"> </w:t>
      </w:r>
      <w:r w:rsidRPr="002F0DF6">
        <w:t xml:space="preserve">Robbers </w:t>
      </w:r>
      <w:r w:rsidR="00013435">
        <w:t>e</w:t>
      </w:r>
      <w:r w:rsidRPr="002F0DF6">
        <w:t>t al., 2019</w:t>
      </w:r>
      <w:r w:rsidR="00F82A9E">
        <w:t>,</w:t>
      </w:r>
      <w:r w:rsidRPr="002F0DF6">
        <w:t xml:space="preserve"> </w:t>
      </w:r>
      <w:r w:rsidRPr="00BB0766">
        <w:rPr>
          <w:i/>
          <w:iCs/>
        </w:rPr>
        <w:t xml:space="preserve">Maternal and </w:t>
      </w:r>
      <w:r w:rsidR="00A00820">
        <w:rPr>
          <w:i/>
          <w:iCs/>
        </w:rPr>
        <w:t>n</w:t>
      </w:r>
      <w:r w:rsidRPr="00BB0766">
        <w:rPr>
          <w:i/>
          <w:iCs/>
        </w:rPr>
        <w:t xml:space="preserve">ewborn </w:t>
      </w:r>
      <w:r w:rsidR="00A00820">
        <w:rPr>
          <w:i/>
          <w:iCs/>
        </w:rPr>
        <w:t>h</w:t>
      </w:r>
      <w:r w:rsidRPr="00BB0766">
        <w:rPr>
          <w:i/>
          <w:iCs/>
        </w:rPr>
        <w:t xml:space="preserve">ealth </w:t>
      </w:r>
      <w:r w:rsidR="00A00820">
        <w:rPr>
          <w:i/>
          <w:iCs/>
        </w:rPr>
        <w:t>i</w:t>
      </w:r>
      <w:r w:rsidRPr="00BB0766">
        <w:rPr>
          <w:i/>
          <w:iCs/>
        </w:rPr>
        <w:t>ndicators in P</w:t>
      </w:r>
      <w:r w:rsidR="00A00820">
        <w:rPr>
          <w:i/>
          <w:iCs/>
        </w:rPr>
        <w:t xml:space="preserve">apua </w:t>
      </w:r>
      <w:r w:rsidRPr="00BB0766">
        <w:rPr>
          <w:i/>
          <w:iCs/>
        </w:rPr>
        <w:t>N</w:t>
      </w:r>
      <w:r w:rsidR="00A00820">
        <w:rPr>
          <w:i/>
          <w:iCs/>
        </w:rPr>
        <w:t xml:space="preserve">ew </w:t>
      </w:r>
      <w:r w:rsidRPr="00BB0766">
        <w:rPr>
          <w:i/>
          <w:iCs/>
        </w:rPr>
        <w:t>G</w:t>
      </w:r>
      <w:r w:rsidR="00A00820">
        <w:rPr>
          <w:i/>
          <w:iCs/>
        </w:rPr>
        <w:t>uinea</w:t>
      </w:r>
      <w:r w:rsidRPr="00BB0766">
        <w:rPr>
          <w:i/>
          <w:iCs/>
        </w:rPr>
        <w:t xml:space="preserve"> 2008</w:t>
      </w:r>
      <w:r w:rsidR="00013435">
        <w:rPr>
          <w:i/>
          <w:iCs/>
        </w:rPr>
        <w:t>–</w:t>
      </w:r>
      <w:r w:rsidRPr="00BB0766">
        <w:rPr>
          <w:i/>
          <w:iCs/>
        </w:rPr>
        <w:t>2018</w:t>
      </w:r>
      <w:r w:rsidRPr="002F0DF6">
        <w:t xml:space="preserve">. </w:t>
      </w:r>
    </w:p>
  </w:footnote>
  <w:footnote w:id="2">
    <w:p w14:paraId="0B19A332" w14:textId="70772A66" w:rsidR="002F0DF6" w:rsidRDefault="002F0DF6" w:rsidP="00BB0766">
      <w:pPr>
        <w:pStyle w:val="FootnotetextHDMES"/>
      </w:pPr>
      <w:r>
        <w:rPr>
          <w:rStyle w:val="FootnoteReference"/>
        </w:rPr>
        <w:footnoteRef/>
      </w:r>
      <w:r>
        <w:t xml:space="preserve"> </w:t>
      </w:r>
      <w:r w:rsidR="003561B7">
        <w:t xml:space="preserve">DFAT, </w:t>
      </w:r>
      <w:r w:rsidR="003561B7" w:rsidRPr="003561B7">
        <w:t>Papua New Guinea-Australia Comprehensive Strategic and Economic Partnership</w:t>
      </w:r>
      <w:r w:rsidR="003561B7">
        <w:t>,</w:t>
      </w:r>
      <w:r w:rsidR="003561B7" w:rsidRPr="003561B7">
        <w:t xml:space="preserve"> </w:t>
      </w:r>
      <w:r w:rsidR="00BB0766">
        <w:t>https://www.dfat.gov.au/geo/papua-new-guinea/australia-papua-new-guinea-historic-documents/papua-new-guinea-australia-comprehensive-strategic-and-economic-partnership</w:t>
      </w:r>
    </w:p>
  </w:footnote>
  <w:footnote w:id="3">
    <w:p w14:paraId="7196699C" w14:textId="1184AC43" w:rsidR="00BB0766" w:rsidRDefault="00BB0766" w:rsidP="00BB0766">
      <w:pPr>
        <w:pStyle w:val="FootnotetextHDMES"/>
      </w:pPr>
      <w:r>
        <w:rPr>
          <w:rStyle w:val="FootnoteReference"/>
        </w:rPr>
        <w:footnoteRef/>
      </w:r>
      <w:r>
        <w:t xml:space="preserve"> </w:t>
      </w:r>
      <w:proofErr w:type="spellStart"/>
      <w:r w:rsidRPr="00BB0766">
        <w:t>Siegmann</w:t>
      </w:r>
      <w:proofErr w:type="spellEnd"/>
      <w:r w:rsidR="00A00820">
        <w:t xml:space="preserve"> et al</w:t>
      </w:r>
      <w:r w:rsidRPr="00BB0766">
        <w:t>.</w:t>
      </w:r>
      <w:r w:rsidR="00A00820">
        <w:t>,</w:t>
      </w:r>
      <w:r w:rsidRPr="00BB0766">
        <w:t xml:space="preserve"> 2020</w:t>
      </w:r>
      <w:r w:rsidR="00F82A9E">
        <w:t>,</w:t>
      </w:r>
      <w:r w:rsidRPr="00BB0766">
        <w:t xml:space="preserve"> </w:t>
      </w:r>
      <w:r w:rsidRPr="00BB0766">
        <w:rPr>
          <w:i/>
          <w:iCs/>
        </w:rPr>
        <w:t>PPF Health grants review</w:t>
      </w:r>
      <w:r w:rsidRPr="00BB0766">
        <w:t xml:space="preserve">. </w:t>
      </w:r>
    </w:p>
  </w:footnote>
  <w:footnote w:id="4">
    <w:p w14:paraId="325E8B92" w14:textId="10982CE2" w:rsidR="00BB0766" w:rsidRDefault="00BB0766" w:rsidP="00745626">
      <w:pPr>
        <w:pStyle w:val="FootnotetextHDMES"/>
      </w:pPr>
      <w:r>
        <w:rPr>
          <w:rStyle w:val="FootnoteReference"/>
        </w:rPr>
        <w:footnoteRef/>
      </w:r>
      <w:r>
        <w:t xml:space="preserve"> </w:t>
      </w:r>
      <w:r w:rsidR="00745626" w:rsidRPr="00745626">
        <w:t>Numerator 840 = SRHIP 2019 Annual No. of HIV positive. Denominator = 3,300 Estimated annual HIV incidence per year</w:t>
      </w:r>
      <w:r w:rsidR="00D45F01">
        <w:t>.</w:t>
      </w:r>
      <w:r w:rsidR="00745626" w:rsidRPr="00745626">
        <w:t xml:space="preserve"> UNAIDS, 2017</w:t>
      </w:r>
      <w:r w:rsidR="0074143E">
        <w:t>,</w:t>
      </w:r>
      <w:r w:rsidR="00745626" w:rsidRPr="00745626">
        <w:t xml:space="preserve"> </w:t>
      </w:r>
      <w:r w:rsidR="00745626" w:rsidRPr="0092061B">
        <w:rPr>
          <w:i/>
          <w:iCs/>
        </w:rPr>
        <w:t xml:space="preserve">Country </w:t>
      </w:r>
      <w:r w:rsidR="0074143E">
        <w:rPr>
          <w:i/>
          <w:iCs/>
        </w:rPr>
        <w:t>p</w:t>
      </w:r>
      <w:r w:rsidR="00745626" w:rsidRPr="0092061B">
        <w:rPr>
          <w:i/>
          <w:iCs/>
        </w:rPr>
        <w:t xml:space="preserve">rogress </w:t>
      </w:r>
      <w:r w:rsidR="0074143E">
        <w:rPr>
          <w:i/>
          <w:iCs/>
        </w:rPr>
        <w:t>r</w:t>
      </w:r>
      <w:r w:rsidR="00745626" w:rsidRPr="0092061B">
        <w:rPr>
          <w:i/>
          <w:iCs/>
        </w:rPr>
        <w:t>eport</w:t>
      </w:r>
      <w:r w:rsidR="0074143E">
        <w:rPr>
          <w:i/>
          <w:iCs/>
        </w:rPr>
        <w:t xml:space="preserve"> –</w:t>
      </w:r>
      <w:r w:rsidR="00745626" w:rsidRPr="0092061B">
        <w:rPr>
          <w:i/>
          <w:iCs/>
        </w:rPr>
        <w:t xml:space="preserve"> P</w:t>
      </w:r>
      <w:r w:rsidR="0074143E">
        <w:rPr>
          <w:i/>
          <w:iCs/>
        </w:rPr>
        <w:t xml:space="preserve">apua </w:t>
      </w:r>
      <w:r w:rsidR="00745626" w:rsidRPr="0092061B">
        <w:rPr>
          <w:i/>
          <w:iCs/>
        </w:rPr>
        <w:t>N</w:t>
      </w:r>
      <w:r w:rsidR="0074143E">
        <w:rPr>
          <w:i/>
          <w:iCs/>
        </w:rPr>
        <w:t xml:space="preserve">ew </w:t>
      </w:r>
      <w:r w:rsidR="00745626" w:rsidRPr="0092061B">
        <w:rPr>
          <w:i/>
          <w:iCs/>
        </w:rPr>
        <w:t>G</w:t>
      </w:r>
      <w:r w:rsidR="0074143E">
        <w:rPr>
          <w:i/>
          <w:iCs/>
        </w:rPr>
        <w:t>uinea</w:t>
      </w:r>
      <w:r w:rsidR="00745626" w:rsidRPr="00745626">
        <w:t xml:space="preserve">. </w:t>
      </w:r>
      <w:r w:rsidR="0074143E" w:rsidRPr="0092061B">
        <w:rPr>
          <w:i/>
          <w:iCs/>
        </w:rPr>
        <w:t>Global AIDS monitoring 2017.</w:t>
      </w:r>
    </w:p>
  </w:footnote>
  <w:footnote w:id="5">
    <w:p w14:paraId="701D2A4A" w14:textId="3A4845A3" w:rsidR="00745626" w:rsidRDefault="00745626" w:rsidP="00745626">
      <w:pPr>
        <w:pStyle w:val="FootnotetextHDMES"/>
      </w:pPr>
      <w:r>
        <w:rPr>
          <w:rStyle w:val="FootnoteReference"/>
        </w:rPr>
        <w:footnoteRef/>
      </w:r>
      <w:r>
        <w:t xml:space="preserve"> </w:t>
      </w:r>
      <w:r w:rsidRPr="00745626">
        <w:t>Numerator 700 = No. of people initiated on ART. Denominator = 840 No. of HIV positive</w:t>
      </w:r>
      <w:r w:rsidR="00D45F01">
        <w:t>.</w:t>
      </w:r>
      <w:r w:rsidRPr="00745626">
        <w:t xml:space="preserve"> </w:t>
      </w:r>
      <w:r w:rsidRPr="0092061B">
        <w:rPr>
          <w:i/>
          <w:iCs/>
        </w:rPr>
        <w:t>SRHIP Annual Report</w:t>
      </w:r>
      <w:r w:rsidR="0074143E">
        <w:rPr>
          <w:i/>
          <w:iCs/>
        </w:rPr>
        <w:t xml:space="preserve"> 2019</w:t>
      </w:r>
      <w:r w:rsidR="00D45F01">
        <w:t>.</w:t>
      </w:r>
    </w:p>
  </w:footnote>
  <w:footnote w:id="6">
    <w:p w14:paraId="29EC5950" w14:textId="002397DC" w:rsidR="00745626" w:rsidRDefault="00745626" w:rsidP="00745626">
      <w:pPr>
        <w:pStyle w:val="FootnotetextHDMES"/>
      </w:pPr>
      <w:r>
        <w:rPr>
          <w:rStyle w:val="FootnoteReference"/>
        </w:rPr>
        <w:footnoteRef/>
      </w:r>
      <w:r>
        <w:t xml:space="preserve"> </w:t>
      </w:r>
      <w:r w:rsidRPr="00745626">
        <w:t>UNAIDS, 2017</w:t>
      </w:r>
      <w:r w:rsidR="0074143E">
        <w:t>,</w:t>
      </w:r>
      <w:r w:rsidRPr="00745626">
        <w:t xml:space="preserve"> </w:t>
      </w:r>
      <w:r w:rsidRPr="0092061B">
        <w:rPr>
          <w:i/>
          <w:iCs/>
        </w:rPr>
        <w:t xml:space="preserve">Country </w:t>
      </w:r>
      <w:r w:rsidR="0074143E">
        <w:rPr>
          <w:i/>
          <w:iCs/>
        </w:rPr>
        <w:t>p</w:t>
      </w:r>
      <w:r w:rsidRPr="0092061B">
        <w:rPr>
          <w:i/>
          <w:iCs/>
        </w:rPr>
        <w:t xml:space="preserve">rogress </w:t>
      </w:r>
      <w:r w:rsidR="0074143E">
        <w:rPr>
          <w:i/>
          <w:iCs/>
        </w:rPr>
        <w:t>r</w:t>
      </w:r>
      <w:r w:rsidRPr="0092061B">
        <w:rPr>
          <w:i/>
          <w:iCs/>
        </w:rPr>
        <w:t>eport</w:t>
      </w:r>
      <w:r w:rsidR="00A70580">
        <w:rPr>
          <w:i/>
          <w:iCs/>
        </w:rPr>
        <w:t xml:space="preserve"> </w:t>
      </w:r>
      <w:r w:rsidR="0074143E">
        <w:rPr>
          <w:i/>
          <w:iCs/>
        </w:rPr>
        <w:t xml:space="preserve">– </w:t>
      </w:r>
      <w:r w:rsidR="00A70580">
        <w:rPr>
          <w:i/>
          <w:iCs/>
        </w:rPr>
        <w:t>P</w:t>
      </w:r>
      <w:r w:rsidR="0074143E">
        <w:rPr>
          <w:i/>
          <w:iCs/>
        </w:rPr>
        <w:t xml:space="preserve">apua </w:t>
      </w:r>
      <w:r w:rsidR="00A70580">
        <w:rPr>
          <w:i/>
          <w:iCs/>
        </w:rPr>
        <w:t>N</w:t>
      </w:r>
      <w:r w:rsidR="0074143E">
        <w:rPr>
          <w:i/>
          <w:iCs/>
        </w:rPr>
        <w:t xml:space="preserve">ew </w:t>
      </w:r>
      <w:r w:rsidR="00A70580">
        <w:rPr>
          <w:i/>
          <w:iCs/>
        </w:rPr>
        <w:t>G</w:t>
      </w:r>
      <w:r w:rsidR="0074143E">
        <w:rPr>
          <w:i/>
          <w:iCs/>
        </w:rPr>
        <w:t>uinea</w:t>
      </w:r>
      <w:r w:rsidR="00D45F01">
        <w:t>.</w:t>
      </w:r>
      <w:r w:rsidR="0074143E">
        <w:t xml:space="preserve"> </w:t>
      </w:r>
      <w:r w:rsidR="0074143E" w:rsidRPr="000F577C">
        <w:rPr>
          <w:i/>
          <w:iCs/>
        </w:rPr>
        <w:t>Global AIDS monitoring 2017.</w:t>
      </w:r>
    </w:p>
  </w:footnote>
  <w:footnote w:id="7">
    <w:p w14:paraId="6B2B126C" w14:textId="70857982" w:rsidR="00745626" w:rsidRDefault="00745626" w:rsidP="00745626">
      <w:pPr>
        <w:pStyle w:val="FootnotetextHDMES"/>
      </w:pPr>
      <w:r>
        <w:rPr>
          <w:rStyle w:val="FootnoteReference"/>
        </w:rPr>
        <w:footnoteRef/>
      </w:r>
      <w:r>
        <w:t xml:space="preserve"> </w:t>
      </w:r>
      <w:r w:rsidRPr="0092061B">
        <w:rPr>
          <w:i/>
          <w:iCs/>
        </w:rPr>
        <w:t>SRHIP Annual Report 2021</w:t>
      </w:r>
      <w:r w:rsidRPr="00745626">
        <w:t>.</w:t>
      </w:r>
    </w:p>
  </w:footnote>
  <w:footnote w:id="8">
    <w:p w14:paraId="6E6EBA8F" w14:textId="06E8C984" w:rsidR="00745626" w:rsidRDefault="00745626" w:rsidP="00745626">
      <w:pPr>
        <w:pStyle w:val="FootnotetextHDMES"/>
      </w:pPr>
      <w:r>
        <w:rPr>
          <w:rStyle w:val="FootnoteReference"/>
        </w:rPr>
        <w:footnoteRef/>
      </w:r>
      <w:r>
        <w:t xml:space="preserve"> </w:t>
      </w:r>
      <w:r w:rsidRPr="00745626">
        <w:t>UNAIDS, 2020</w:t>
      </w:r>
      <w:r w:rsidR="0074143E">
        <w:t>,</w:t>
      </w:r>
      <w:r w:rsidRPr="00745626">
        <w:t xml:space="preserve"> </w:t>
      </w:r>
      <w:r w:rsidRPr="0092061B">
        <w:rPr>
          <w:i/>
          <w:iCs/>
        </w:rPr>
        <w:t xml:space="preserve">Country </w:t>
      </w:r>
      <w:r w:rsidR="0074143E">
        <w:rPr>
          <w:i/>
          <w:iCs/>
        </w:rPr>
        <w:t>p</w:t>
      </w:r>
      <w:r w:rsidRPr="0092061B">
        <w:rPr>
          <w:i/>
          <w:iCs/>
        </w:rPr>
        <w:t xml:space="preserve">rogress </w:t>
      </w:r>
      <w:r w:rsidR="0074143E">
        <w:rPr>
          <w:i/>
          <w:iCs/>
        </w:rPr>
        <w:t>r</w:t>
      </w:r>
      <w:r w:rsidRPr="0092061B">
        <w:rPr>
          <w:i/>
          <w:iCs/>
        </w:rPr>
        <w:t xml:space="preserve">eport </w:t>
      </w:r>
      <w:r w:rsidR="0074143E">
        <w:rPr>
          <w:i/>
          <w:iCs/>
        </w:rPr>
        <w:t xml:space="preserve">– </w:t>
      </w:r>
      <w:r w:rsidRPr="0092061B">
        <w:rPr>
          <w:i/>
          <w:iCs/>
        </w:rPr>
        <w:t>P</w:t>
      </w:r>
      <w:r w:rsidR="0074143E">
        <w:rPr>
          <w:i/>
          <w:iCs/>
        </w:rPr>
        <w:t xml:space="preserve">apua </w:t>
      </w:r>
      <w:r w:rsidRPr="0092061B">
        <w:rPr>
          <w:i/>
          <w:iCs/>
        </w:rPr>
        <w:t>N</w:t>
      </w:r>
      <w:r w:rsidR="0074143E">
        <w:rPr>
          <w:i/>
          <w:iCs/>
        </w:rPr>
        <w:t xml:space="preserve">ew </w:t>
      </w:r>
      <w:r w:rsidRPr="0092061B">
        <w:rPr>
          <w:i/>
          <w:iCs/>
        </w:rPr>
        <w:t>G</w:t>
      </w:r>
      <w:r w:rsidR="0074143E">
        <w:rPr>
          <w:i/>
          <w:iCs/>
        </w:rPr>
        <w:t>uinea</w:t>
      </w:r>
      <w:r w:rsidRPr="00745626">
        <w:t>.</w:t>
      </w:r>
      <w:r w:rsidR="0074143E">
        <w:t xml:space="preserve"> </w:t>
      </w:r>
      <w:r w:rsidR="0074143E" w:rsidRPr="0092061B">
        <w:rPr>
          <w:i/>
          <w:iCs/>
        </w:rPr>
        <w:t>Global AIDS monitoring 2020.</w:t>
      </w:r>
    </w:p>
  </w:footnote>
  <w:footnote w:id="9">
    <w:p w14:paraId="28F7ED92" w14:textId="6A422ACD" w:rsidR="00745626" w:rsidRDefault="00745626" w:rsidP="00745626">
      <w:pPr>
        <w:pStyle w:val="FootnotetextHDMES"/>
      </w:pPr>
      <w:r>
        <w:rPr>
          <w:rStyle w:val="FootnoteReference"/>
        </w:rPr>
        <w:footnoteRef/>
      </w:r>
      <w:r>
        <w:t xml:space="preserve"> Numerator 3</w:t>
      </w:r>
      <w:r w:rsidR="00BE1F87">
        <w:t>,</w:t>
      </w:r>
      <w:r>
        <w:t>591 = Total people receiving ART under SRHIP (</w:t>
      </w:r>
      <w:r w:rsidRPr="0092061B">
        <w:rPr>
          <w:i/>
          <w:iCs/>
        </w:rPr>
        <w:t>SRHIP Annual</w:t>
      </w:r>
      <w:r w:rsidR="00D45F01" w:rsidRPr="0092061B">
        <w:rPr>
          <w:i/>
          <w:iCs/>
        </w:rPr>
        <w:t xml:space="preserve"> Report</w:t>
      </w:r>
      <w:r w:rsidR="0074143E">
        <w:rPr>
          <w:i/>
          <w:iCs/>
        </w:rPr>
        <w:t xml:space="preserve"> 2019</w:t>
      </w:r>
      <w:r>
        <w:t>)</w:t>
      </w:r>
      <w:r w:rsidR="00D45F01">
        <w:t>.</w:t>
      </w:r>
      <w:r>
        <w:t xml:space="preserve"> Denominator = 32,018 Total </w:t>
      </w:r>
      <w:r w:rsidR="00D45F01">
        <w:t>p</w:t>
      </w:r>
      <w:r>
        <w:t xml:space="preserve">eople </w:t>
      </w:r>
      <w:r w:rsidR="00D45F01">
        <w:t>r</w:t>
      </w:r>
      <w:r>
        <w:t>eceiving ART in PNG (UNAIDS, 2020</w:t>
      </w:r>
      <w:r w:rsidR="00A70580">
        <w:t>,</w:t>
      </w:r>
      <w:r>
        <w:t xml:space="preserve"> </w:t>
      </w:r>
      <w:r w:rsidRPr="0092061B">
        <w:rPr>
          <w:i/>
          <w:iCs/>
        </w:rPr>
        <w:t xml:space="preserve">Country </w:t>
      </w:r>
      <w:r w:rsidR="0074143E">
        <w:rPr>
          <w:i/>
          <w:iCs/>
        </w:rPr>
        <w:t>p</w:t>
      </w:r>
      <w:r w:rsidRPr="0092061B">
        <w:rPr>
          <w:i/>
          <w:iCs/>
        </w:rPr>
        <w:t xml:space="preserve">rogress </w:t>
      </w:r>
      <w:r w:rsidR="0074143E">
        <w:rPr>
          <w:i/>
          <w:iCs/>
        </w:rPr>
        <w:t>r</w:t>
      </w:r>
      <w:r w:rsidRPr="0092061B">
        <w:rPr>
          <w:i/>
          <w:iCs/>
        </w:rPr>
        <w:t>eport</w:t>
      </w:r>
      <w:r w:rsidR="0074143E">
        <w:rPr>
          <w:i/>
          <w:iCs/>
        </w:rPr>
        <w:t xml:space="preserve"> –</w:t>
      </w:r>
      <w:r w:rsidRPr="0092061B">
        <w:rPr>
          <w:i/>
          <w:iCs/>
        </w:rPr>
        <w:t xml:space="preserve"> P</w:t>
      </w:r>
      <w:r w:rsidR="0074143E">
        <w:rPr>
          <w:i/>
          <w:iCs/>
        </w:rPr>
        <w:t xml:space="preserve">apua </w:t>
      </w:r>
      <w:r w:rsidRPr="0092061B">
        <w:rPr>
          <w:i/>
          <w:iCs/>
        </w:rPr>
        <w:t>N</w:t>
      </w:r>
      <w:r w:rsidR="0074143E">
        <w:rPr>
          <w:i/>
          <w:iCs/>
        </w:rPr>
        <w:t xml:space="preserve">ew </w:t>
      </w:r>
      <w:r w:rsidRPr="0092061B">
        <w:rPr>
          <w:i/>
          <w:iCs/>
        </w:rPr>
        <w:t>G</w:t>
      </w:r>
      <w:r w:rsidR="0074143E">
        <w:rPr>
          <w:i/>
          <w:iCs/>
        </w:rPr>
        <w:t>uinea</w:t>
      </w:r>
      <w:r>
        <w:t>)</w:t>
      </w:r>
      <w:r w:rsidR="00D45F01">
        <w:t>.</w:t>
      </w:r>
    </w:p>
  </w:footnote>
  <w:footnote w:id="10">
    <w:p w14:paraId="4A61C9FD" w14:textId="1BCDF4A1" w:rsidR="00BE6DEA" w:rsidRDefault="00BE6DEA" w:rsidP="00DE1915">
      <w:pPr>
        <w:pStyle w:val="FootnotetextHDMES"/>
      </w:pPr>
      <w:r>
        <w:rPr>
          <w:rStyle w:val="FootnoteReference"/>
        </w:rPr>
        <w:footnoteRef/>
      </w:r>
      <w:r>
        <w:t xml:space="preserve"> </w:t>
      </w:r>
      <w:r w:rsidRPr="00BE6DEA">
        <w:t>UNAIDS, 2017</w:t>
      </w:r>
      <w:r w:rsidR="0074143E">
        <w:t>,</w:t>
      </w:r>
      <w:r w:rsidRPr="00BE6DEA">
        <w:t xml:space="preserve"> </w:t>
      </w:r>
      <w:bookmarkStart w:id="5" w:name="_Hlk140225837"/>
      <w:r w:rsidRPr="0092061B">
        <w:rPr>
          <w:i/>
          <w:iCs/>
        </w:rPr>
        <w:t xml:space="preserve">Country </w:t>
      </w:r>
      <w:r w:rsidR="0074143E">
        <w:rPr>
          <w:i/>
          <w:iCs/>
        </w:rPr>
        <w:t>p</w:t>
      </w:r>
      <w:r w:rsidRPr="0092061B">
        <w:rPr>
          <w:i/>
          <w:iCs/>
        </w:rPr>
        <w:t xml:space="preserve">rogress </w:t>
      </w:r>
      <w:r w:rsidR="0074143E">
        <w:rPr>
          <w:i/>
          <w:iCs/>
        </w:rPr>
        <w:t>r</w:t>
      </w:r>
      <w:r w:rsidRPr="0092061B">
        <w:rPr>
          <w:i/>
          <w:iCs/>
        </w:rPr>
        <w:t>eport</w:t>
      </w:r>
      <w:r w:rsidR="0074143E">
        <w:rPr>
          <w:i/>
          <w:iCs/>
        </w:rPr>
        <w:t xml:space="preserve"> –</w:t>
      </w:r>
      <w:r w:rsidRPr="0092061B">
        <w:rPr>
          <w:i/>
          <w:iCs/>
        </w:rPr>
        <w:t xml:space="preserve"> P</w:t>
      </w:r>
      <w:r w:rsidR="0074143E">
        <w:rPr>
          <w:i/>
          <w:iCs/>
        </w:rPr>
        <w:t xml:space="preserve">apua </w:t>
      </w:r>
      <w:r w:rsidRPr="0092061B">
        <w:rPr>
          <w:i/>
          <w:iCs/>
        </w:rPr>
        <w:t>N</w:t>
      </w:r>
      <w:r w:rsidR="0074143E">
        <w:rPr>
          <w:i/>
          <w:iCs/>
        </w:rPr>
        <w:t xml:space="preserve">ew </w:t>
      </w:r>
      <w:r w:rsidRPr="0092061B">
        <w:rPr>
          <w:i/>
          <w:iCs/>
        </w:rPr>
        <w:t>G</w:t>
      </w:r>
      <w:r w:rsidR="0074143E">
        <w:rPr>
          <w:i/>
          <w:iCs/>
        </w:rPr>
        <w:t>uinea</w:t>
      </w:r>
      <w:r w:rsidRPr="00BE6DEA">
        <w:t>.</w:t>
      </w:r>
      <w:r w:rsidR="0074143E">
        <w:t xml:space="preserve"> </w:t>
      </w:r>
      <w:r w:rsidR="0074143E" w:rsidRPr="0092061B">
        <w:rPr>
          <w:i/>
          <w:iCs/>
        </w:rPr>
        <w:t>Global AIDS monitoring 2017</w:t>
      </w:r>
      <w:bookmarkEnd w:id="5"/>
      <w:r w:rsidR="0074143E" w:rsidRPr="0092061B">
        <w:rPr>
          <w:i/>
          <w:iCs/>
        </w:rPr>
        <w:t>.</w:t>
      </w:r>
    </w:p>
  </w:footnote>
  <w:footnote w:id="11">
    <w:p w14:paraId="248EC17C" w14:textId="47B0D2E3" w:rsidR="00BE6DEA" w:rsidRDefault="00BE6DEA" w:rsidP="00DE1915">
      <w:pPr>
        <w:pStyle w:val="FootnotetextHDMES"/>
      </w:pPr>
      <w:r>
        <w:rPr>
          <w:rStyle w:val="FootnoteReference"/>
        </w:rPr>
        <w:footnoteRef/>
      </w:r>
      <w:r>
        <w:t xml:space="preserve"> </w:t>
      </w:r>
      <w:r w:rsidRPr="00BE6DEA">
        <w:t>UNAIDS, 20</w:t>
      </w:r>
      <w:r>
        <w:t>18</w:t>
      </w:r>
      <w:r w:rsidR="0074143E">
        <w:t>,</w:t>
      </w:r>
      <w:r w:rsidRPr="00BE6DEA">
        <w:t xml:space="preserve"> </w:t>
      </w:r>
      <w:r w:rsidR="0074143E" w:rsidRPr="0092061B">
        <w:rPr>
          <w:i/>
          <w:iCs/>
        </w:rPr>
        <w:t>Country progress report – Papua New Guinea. Global AIDS monitoring 2018</w:t>
      </w:r>
      <w:r w:rsidRPr="00BE6DEA">
        <w:t>.</w:t>
      </w:r>
    </w:p>
  </w:footnote>
  <w:footnote w:id="12">
    <w:p w14:paraId="13A16BF8" w14:textId="65972096" w:rsidR="00BE6DEA" w:rsidRDefault="00BE6DEA" w:rsidP="00DE1915">
      <w:pPr>
        <w:pStyle w:val="FootnotetextHDMES"/>
      </w:pPr>
      <w:r>
        <w:rPr>
          <w:rStyle w:val="FootnoteReference"/>
        </w:rPr>
        <w:footnoteRef/>
      </w:r>
      <w:r>
        <w:t xml:space="preserve"> </w:t>
      </w:r>
      <w:r w:rsidRPr="00BE6DEA">
        <w:t>UNAIDS, 2020</w:t>
      </w:r>
      <w:r w:rsidR="0074143E">
        <w:t>,</w:t>
      </w:r>
      <w:r w:rsidRPr="00BE6DEA">
        <w:t xml:space="preserve"> </w:t>
      </w:r>
      <w:r w:rsidR="0074143E" w:rsidRPr="0074143E">
        <w:rPr>
          <w:i/>
          <w:iCs/>
        </w:rPr>
        <w:t xml:space="preserve">Country Progress report – Papua New Guinea. Global AIDS monitoring </w:t>
      </w:r>
      <w:r w:rsidR="0074143E">
        <w:rPr>
          <w:i/>
          <w:iCs/>
        </w:rPr>
        <w:t>2020</w:t>
      </w:r>
      <w:r w:rsidRPr="00BE6DEA">
        <w:t>.</w:t>
      </w:r>
    </w:p>
  </w:footnote>
  <w:footnote w:id="13">
    <w:p w14:paraId="32B7CC3B" w14:textId="3802B130" w:rsidR="00BE6DEA" w:rsidRDefault="00BE6DEA" w:rsidP="00DE1915">
      <w:pPr>
        <w:pStyle w:val="FootnotetextHDMES"/>
      </w:pPr>
      <w:r>
        <w:rPr>
          <w:rStyle w:val="FootnoteReference"/>
        </w:rPr>
        <w:footnoteRef/>
      </w:r>
      <w:r>
        <w:t xml:space="preserve"> </w:t>
      </w:r>
      <w:r w:rsidR="00DE1915">
        <w:t>Newman, L, et al.</w:t>
      </w:r>
      <w:r w:rsidR="00855834">
        <w:t>, 2015,</w:t>
      </w:r>
      <w:r w:rsidR="00DE1915">
        <w:t xml:space="preserve"> </w:t>
      </w:r>
      <w:r w:rsidR="00DE1915" w:rsidRPr="00DE1915">
        <w:rPr>
          <w:i/>
          <w:iCs/>
        </w:rPr>
        <w:t>Global estimates of the prevalence and incidence of four curable sexually transmitted infections in 2012 based on systemic review and global reporting</w:t>
      </w:r>
      <w:r w:rsidR="00DE1915">
        <w:t>.</w:t>
      </w:r>
    </w:p>
  </w:footnote>
  <w:footnote w:id="14">
    <w:p w14:paraId="5022C3AE" w14:textId="1E9425C4" w:rsidR="00DE1915" w:rsidRDefault="00DE1915" w:rsidP="00DE1915">
      <w:pPr>
        <w:pStyle w:val="FootnotetextHDMES"/>
      </w:pPr>
      <w:r>
        <w:rPr>
          <w:rStyle w:val="FootnoteReference"/>
        </w:rPr>
        <w:footnoteRef/>
      </w:r>
      <w:r>
        <w:t xml:space="preserve"> </w:t>
      </w:r>
      <w:r w:rsidR="0066732C">
        <w:t>Government of PNG &amp; NAC, 2018,</w:t>
      </w:r>
      <w:r w:rsidR="0066732C" w:rsidRPr="00DE1915">
        <w:t xml:space="preserve"> </w:t>
      </w:r>
      <w:r w:rsidR="0066732C" w:rsidRPr="0092061B">
        <w:rPr>
          <w:i/>
          <w:iCs/>
        </w:rPr>
        <w:t>Papua New Guinea</w:t>
      </w:r>
      <w:r w:rsidR="0066732C">
        <w:t xml:space="preserve"> </w:t>
      </w:r>
      <w:r w:rsidRPr="0092061B">
        <w:rPr>
          <w:i/>
          <w:iCs/>
        </w:rPr>
        <w:t>National STI and HIV Strategy 2018–2022</w:t>
      </w:r>
      <w:r w:rsidRPr="00DE1915">
        <w:t>.</w:t>
      </w:r>
    </w:p>
  </w:footnote>
  <w:footnote w:id="15">
    <w:p w14:paraId="60B9D8A7" w14:textId="0A1CE456" w:rsidR="00DE1915" w:rsidRDefault="00DE1915" w:rsidP="00DE1915">
      <w:pPr>
        <w:pStyle w:val="FootnotetextHDMES"/>
      </w:pPr>
      <w:r>
        <w:rPr>
          <w:rStyle w:val="FootnoteReference"/>
        </w:rPr>
        <w:footnoteRef/>
      </w:r>
      <w:r>
        <w:t xml:space="preserve"> </w:t>
      </w:r>
      <w:r w:rsidRPr="00DE1915">
        <w:t>Chlamydia 22.9%, trichomonas 22.4%, gonorrhoea 14.2%, active syphilis 3%, HSV2 28%</w:t>
      </w:r>
      <w:r w:rsidR="0023318F">
        <w:t>,</w:t>
      </w:r>
      <w:r w:rsidRPr="00DE1915">
        <w:t xml:space="preserve"> and HIV 0.8%.</w:t>
      </w:r>
    </w:p>
  </w:footnote>
  <w:footnote w:id="16">
    <w:p w14:paraId="54B974D4" w14:textId="356CD3FF" w:rsidR="00DE1915" w:rsidRDefault="00DE1915" w:rsidP="00DE1915">
      <w:pPr>
        <w:pStyle w:val="FootnotetextHDMES"/>
      </w:pPr>
      <w:r>
        <w:rPr>
          <w:rStyle w:val="FootnoteReference"/>
        </w:rPr>
        <w:footnoteRef/>
      </w:r>
      <w:r>
        <w:t xml:space="preserve"> </w:t>
      </w:r>
      <w:r w:rsidR="00731AAF">
        <w:t xml:space="preserve">Government of </w:t>
      </w:r>
      <w:r w:rsidRPr="00DE1915">
        <w:t>PNG</w:t>
      </w:r>
      <w:r w:rsidR="00731AAF">
        <w:t>, 2021</w:t>
      </w:r>
      <w:r w:rsidR="00F82A9E">
        <w:t>,</w:t>
      </w:r>
      <w:r w:rsidRPr="00DE1915">
        <w:t xml:space="preserve"> </w:t>
      </w:r>
      <w:r w:rsidRPr="0092061B">
        <w:rPr>
          <w:i/>
          <w:iCs/>
        </w:rPr>
        <w:t>National Health Plan 202</w:t>
      </w:r>
      <w:r w:rsidR="00313C99" w:rsidRPr="0092061B">
        <w:rPr>
          <w:i/>
          <w:iCs/>
        </w:rPr>
        <w:t>1–</w:t>
      </w:r>
      <w:r w:rsidRPr="0092061B">
        <w:rPr>
          <w:i/>
          <w:iCs/>
        </w:rPr>
        <w:t>203</w:t>
      </w:r>
      <w:r w:rsidR="0023318F">
        <w:rPr>
          <w:i/>
          <w:iCs/>
        </w:rPr>
        <w:t>0</w:t>
      </w:r>
      <w:r w:rsidR="00313C99">
        <w:t>,</w:t>
      </w:r>
      <w:r w:rsidRPr="00DE1915">
        <w:t xml:space="preserve"> Vol</w:t>
      </w:r>
      <w:r w:rsidR="00313C99">
        <w:t>.</w:t>
      </w:r>
      <w:r w:rsidRPr="00DE1915">
        <w:t xml:space="preserve"> 2A</w:t>
      </w:r>
      <w:r w:rsidR="00313C99">
        <w:t>.</w:t>
      </w:r>
    </w:p>
  </w:footnote>
  <w:footnote w:id="17">
    <w:p w14:paraId="69C3D403" w14:textId="114B1679" w:rsidR="00DE1915" w:rsidRDefault="00DE1915" w:rsidP="00DE1915">
      <w:pPr>
        <w:pStyle w:val="FootnotetextHDMES"/>
      </w:pPr>
      <w:r>
        <w:rPr>
          <w:rStyle w:val="FootnoteReference"/>
        </w:rPr>
        <w:footnoteRef/>
      </w:r>
      <w:r>
        <w:t xml:space="preserve"> Robbers </w:t>
      </w:r>
      <w:r w:rsidR="00351C44">
        <w:t>e</w:t>
      </w:r>
      <w:r>
        <w:t>t al., 2019</w:t>
      </w:r>
      <w:r w:rsidR="00731AAF">
        <w:t>,</w:t>
      </w:r>
      <w:r w:rsidRPr="00817477">
        <w:rPr>
          <w:i/>
          <w:iCs/>
        </w:rPr>
        <w:t xml:space="preserve"> Maternal and </w:t>
      </w:r>
      <w:r w:rsidR="00351C44">
        <w:rPr>
          <w:i/>
          <w:iCs/>
        </w:rPr>
        <w:t>n</w:t>
      </w:r>
      <w:r w:rsidRPr="00817477">
        <w:rPr>
          <w:i/>
          <w:iCs/>
        </w:rPr>
        <w:t xml:space="preserve">ewborn </w:t>
      </w:r>
      <w:r w:rsidR="00351C44">
        <w:rPr>
          <w:i/>
          <w:iCs/>
        </w:rPr>
        <w:t>h</w:t>
      </w:r>
      <w:r w:rsidRPr="00817477">
        <w:rPr>
          <w:i/>
          <w:iCs/>
        </w:rPr>
        <w:t xml:space="preserve">ealth </w:t>
      </w:r>
      <w:r w:rsidR="00351C44">
        <w:rPr>
          <w:i/>
          <w:iCs/>
        </w:rPr>
        <w:t>i</w:t>
      </w:r>
      <w:r w:rsidRPr="00817477">
        <w:rPr>
          <w:i/>
          <w:iCs/>
        </w:rPr>
        <w:t>ndicators in PNG 2008</w:t>
      </w:r>
      <w:r w:rsidR="00351C44">
        <w:rPr>
          <w:i/>
          <w:iCs/>
        </w:rPr>
        <w:t>–</w:t>
      </w:r>
      <w:r w:rsidRPr="00817477">
        <w:rPr>
          <w:i/>
          <w:iCs/>
        </w:rPr>
        <w:t>2018</w:t>
      </w:r>
      <w:r>
        <w:t xml:space="preserve">. </w:t>
      </w:r>
    </w:p>
  </w:footnote>
  <w:footnote w:id="18">
    <w:p w14:paraId="18A95F9E" w14:textId="02B5FC34" w:rsidR="00DE1915" w:rsidRDefault="00DE1915" w:rsidP="00DE1915">
      <w:pPr>
        <w:pStyle w:val="FootnotetextHDMES"/>
      </w:pPr>
      <w:r>
        <w:rPr>
          <w:rStyle w:val="FootnoteReference"/>
        </w:rPr>
        <w:footnoteRef/>
      </w:r>
      <w:r>
        <w:t xml:space="preserve"> </w:t>
      </w:r>
      <w:r w:rsidR="00731AAF">
        <w:t>NDOH, 2020,</w:t>
      </w:r>
      <w:r w:rsidR="00731AAF" w:rsidRPr="00DE1915">
        <w:t xml:space="preserve"> </w:t>
      </w:r>
      <w:r w:rsidR="00731AAF" w:rsidRPr="00F82A9E">
        <w:rPr>
          <w:i/>
          <w:iCs/>
        </w:rPr>
        <w:t>2019</w:t>
      </w:r>
      <w:r w:rsidRPr="0092061B">
        <w:rPr>
          <w:i/>
          <w:iCs/>
        </w:rPr>
        <w:t xml:space="preserve"> Sector Performance Annual </w:t>
      </w:r>
      <w:r w:rsidR="00480046" w:rsidRPr="0092061B">
        <w:rPr>
          <w:i/>
          <w:iCs/>
        </w:rPr>
        <w:t>Review</w:t>
      </w:r>
      <w:r w:rsidR="00855834">
        <w:rPr>
          <w:i/>
          <w:iCs/>
        </w:rPr>
        <w:t>: Assessment of sector performance 2015–2019, National report</w:t>
      </w:r>
      <w:r w:rsidRPr="00DE1915">
        <w:t>.</w:t>
      </w:r>
    </w:p>
  </w:footnote>
  <w:footnote w:id="19">
    <w:p w14:paraId="5B87B6E6" w14:textId="435DFC3D" w:rsidR="00480046" w:rsidRPr="00E80C73" w:rsidRDefault="00480046" w:rsidP="00E80C73">
      <w:pPr>
        <w:pStyle w:val="FootnoteText"/>
        <w:spacing w:after="0"/>
      </w:pPr>
      <w:r>
        <w:rPr>
          <w:rStyle w:val="FootnoteReference"/>
        </w:rPr>
        <w:footnoteRef/>
      </w:r>
      <w:r>
        <w:t xml:space="preserve"> </w:t>
      </w:r>
      <w:r w:rsidRPr="00480046">
        <w:t>UNAIDS</w:t>
      </w:r>
      <w:r w:rsidR="00731AAF">
        <w:t>,</w:t>
      </w:r>
      <w:r w:rsidRPr="00480046">
        <w:t xml:space="preserve"> 2020</w:t>
      </w:r>
      <w:r w:rsidR="00731AAF">
        <w:t>,</w:t>
      </w:r>
      <w:r w:rsidRPr="00480046">
        <w:t xml:space="preserve"> </w:t>
      </w:r>
      <w:r w:rsidR="00731AAF" w:rsidRPr="00731AAF">
        <w:rPr>
          <w:i/>
          <w:iCs/>
        </w:rPr>
        <w:t>Country Progress report – Papua New Guinea. Global AIDS monitoring 2020</w:t>
      </w:r>
      <w:r>
        <w:t>.</w:t>
      </w:r>
    </w:p>
  </w:footnote>
  <w:footnote w:id="20">
    <w:p w14:paraId="34C5F2C9" w14:textId="24269BCA" w:rsidR="00DE1915" w:rsidRDefault="00DE1915" w:rsidP="00DE1915">
      <w:pPr>
        <w:pStyle w:val="FootnotetextHDMES"/>
      </w:pPr>
      <w:r>
        <w:rPr>
          <w:rStyle w:val="FootnoteReference"/>
        </w:rPr>
        <w:footnoteRef/>
      </w:r>
      <w:r>
        <w:t xml:space="preserve"> UNFPA Papua New Guinea</w:t>
      </w:r>
      <w:r w:rsidR="00855834">
        <w:t>,</w:t>
      </w:r>
      <w:r>
        <w:t xml:space="preserve"> n.d.</w:t>
      </w:r>
      <w:r w:rsidR="00855834">
        <w:t>,</w:t>
      </w:r>
      <w:r>
        <w:t xml:space="preserve"> </w:t>
      </w:r>
      <w:r w:rsidR="00855834" w:rsidRPr="0092061B">
        <w:rPr>
          <w:i/>
          <w:iCs/>
        </w:rPr>
        <w:t>What we do:</w:t>
      </w:r>
      <w:r w:rsidR="00855834">
        <w:t xml:space="preserve"> </w:t>
      </w:r>
      <w:r w:rsidRPr="00817477">
        <w:rPr>
          <w:i/>
          <w:iCs/>
        </w:rPr>
        <w:t>Sexual and reproductive health</w:t>
      </w:r>
      <w:r>
        <w:t>. https://png.unfpa.org/en/topics/sexual-reproductive-health-11</w:t>
      </w:r>
    </w:p>
  </w:footnote>
  <w:footnote w:id="21">
    <w:p w14:paraId="28FFE050" w14:textId="7888B4DE" w:rsidR="00DE1915" w:rsidRDefault="00DE1915" w:rsidP="00DE1915">
      <w:pPr>
        <w:pStyle w:val="FootnotetextHDMES"/>
      </w:pPr>
      <w:r>
        <w:rPr>
          <w:rStyle w:val="FootnoteReference"/>
        </w:rPr>
        <w:footnoteRef/>
      </w:r>
      <w:r>
        <w:t xml:space="preserve"> </w:t>
      </w:r>
      <w:r w:rsidR="00855834">
        <w:t xml:space="preserve">National Statistical Office &amp; ICF, 2019, </w:t>
      </w:r>
      <w:r w:rsidR="0078597D" w:rsidRPr="0092061B">
        <w:rPr>
          <w:i/>
          <w:iCs/>
        </w:rPr>
        <w:t>Papua New Guinea Demographic and Health Survey 2016–18</w:t>
      </w:r>
      <w:r w:rsidR="00351C44">
        <w:t>.</w:t>
      </w:r>
    </w:p>
  </w:footnote>
  <w:footnote w:id="22">
    <w:p w14:paraId="7B4D27FD" w14:textId="03CEDDAF" w:rsidR="00E4253C" w:rsidRDefault="00E4253C" w:rsidP="001306A8">
      <w:pPr>
        <w:pStyle w:val="FootnotetextHDMES"/>
      </w:pPr>
      <w:r>
        <w:rPr>
          <w:rStyle w:val="FootnoteReference"/>
        </w:rPr>
        <w:footnoteRef/>
      </w:r>
      <w:r>
        <w:t xml:space="preserve"> </w:t>
      </w:r>
      <w:r w:rsidRPr="00550D22">
        <w:t xml:space="preserve">Phase </w:t>
      </w:r>
      <w:r w:rsidR="00775024">
        <w:t>2</w:t>
      </w:r>
      <w:r w:rsidRPr="00550D22">
        <w:t xml:space="preserve"> was granted a</w:t>
      </w:r>
      <w:r>
        <w:t xml:space="preserve">n </w:t>
      </w:r>
      <w:r w:rsidRPr="00550D22">
        <w:t xml:space="preserve">extension to December 2023, due to </w:t>
      </w:r>
      <w:r>
        <w:t>extended delays and interruptions resulting from the COVID</w:t>
      </w:r>
      <w:r w:rsidR="00351C44">
        <w:t>-</w:t>
      </w:r>
      <w:r>
        <w:t>19 pandemic</w:t>
      </w:r>
      <w:r w:rsidR="00351C44">
        <w:t>.</w:t>
      </w:r>
      <w:r>
        <w:t xml:space="preserve"> </w:t>
      </w:r>
    </w:p>
  </w:footnote>
  <w:footnote w:id="23">
    <w:p w14:paraId="5A040753" w14:textId="0744432A" w:rsidR="00E4253C" w:rsidRPr="00DE3774" w:rsidRDefault="00E4253C" w:rsidP="001306A8">
      <w:pPr>
        <w:pStyle w:val="FootnotetextHDMES"/>
        <w:rPr>
          <w:lang w:val="en-US"/>
        </w:rPr>
      </w:pPr>
      <w:r>
        <w:rPr>
          <w:rStyle w:val="FootnoteReference"/>
        </w:rPr>
        <w:footnoteRef/>
      </w:r>
      <w:r>
        <w:t xml:space="preserve"> The </w:t>
      </w:r>
      <w:r w:rsidR="00A52489">
        <w:t>P</w:t>
      </w:r>
      <w:r>
        <w:t xml:space="preserve">rogram </w:t>
      </w:r>
      <w:r w:rsidR="00A52489">
        <w:t>L</w:t>
      </w:r>
      <w:r>
        <w:t xml:space="preserve">ogic of </w:t>
      </w:r>
      <w:r w:rsidR="00351C44">
        <w:t>P</w:t>
      </w:r>
      <w:r>
        <w:t xml:space="preserve">hase </w:t>
      </w:r>
      <w:r w:rsidR="00351C44">
        <w:t>2</w:t>
      </w:r>
      <w:r>
        <w:t xml:space="preserve">, which replaced </w:t>
      </w:r>
      <w:r w:rsidR="00351C44">
        <w:t>P</w:t>
      </w:r>
      <w:r>
        <w:t xml:space="preserve">hase </w:t>
      </w:r>
      <w:r w:rsidR="00351C44">
        <w:t>1</w:t>
      </w:r>
      <w:r>
        <w:t xml:space="preserve">, will be used in this evaluation. </w:t>
      </w:r>
    </w:p>
  </w:footnote>
  <w:footnote w:id="24">
    <w:p w14:paraId="6799E313" w14:textId="60D14519" w:rsidR="00E4253C" w:rsidRPr="00312618" w:rsidRDefault="00E4253C" w:rsidP="001306A8">
      <w:pPr>
        <w:pStyle w:val="FootnotetextHDMES"/>
        <w:rPr>
          <w:lang w:val="en-US"/>
        </w:rPr>
      </w:pPr>
      <w:r>
        <w:rPr>
          <w:rStyle w:val="FootnoteReference"/>
        </w:rPr>
        <w:footnoteRef/>
      </w:r>
      <w:r>
        <w:t xml:space="preserve"> </w:t>
      </w:r>
      <w:r w:rsidRPr="00312618">
        <w:t>Depending on the facility</w:t>
      </w:r>
      <w:r>
        <w:t>,</w:t>
      </w:r>
      <w:r w:rsidRPr="00312618">
        <w:t xml:space="preserve"> </w:t>
      </w:r>
      <w:r>
        <w:t xml:space="preserve">different </w:t>
      </w:r>
      <w:r w:rsidRPr="00312618">
        <w:t xml:space="preserve">levels of </w:t>
      </w:r>
      <w:r>
        <w:t xml:space="preserve">care and competence are provided for </w:t>
      </w:r>
      <w:r w:rsidRPr="00312618">
        <w:t>first aid</w:t>
      </w:r>
      <w:r>
        <w:t xml:space="preserve">, </w:t>
      </w:r>
      <w:r w:rsidRPr="00312618">
        <w:t>clinical diagnosis, treatment and management of common ailments, TB screening and referral, antenatal and postnatal care clinics, health promotion and education, couples counselling</w:t>
      </w:r>
      <w:r>
        <w:t xml:space="preserve">, </w:t>
      </w:r>
      <w:r w:rsidRPr="00312618">
        <w:t>family planning</w:t>
      </w:r>
      <w:r>
        <w:t>,</w:t>
      </w:r>
      <w:r w:rsidRPr="00312618">
        <w:t xml:space="preserve"> and outreach programs.</w:t>
      </w:r>
      <w:r>
        <w:t xml:space="preserve"> Conditions that cannot be managed are referred to the next level up. </w:t>
      </w:r>
    </w:p>
  </w:footnote>
  <w:footnote w:id="25">
    <w:p w14:paraId="15A94DA3" w14:textId="5754BBAE" w:rsidR="00E4253C" w:rsidRDefault="00E4253C" w:rsidP="001306A8">
      <w:pPr>
        <w:pStyle w:val="FootnotetextHDMES"/>
      </w:pPr>
      <w:r>
        <w:rPr>
          <w:rStyle w:val="FootnoteReference"/>
        </w:rPr>
        <w:footnoteRef/>
      </w:r>
      <w:r>
        <w:t xml:space="preserve"> </w:t>
      </w:r>
      <w:r w:rsidR="001306A8" w:rsidRPr="001306A8">
        <w:t>Consorti</w:t>
      </w:r>
      <w:r w:rsidR="00F13224">
        <w:t>um</w:t>
      </w:r>
      <w:r w:rsidR="001306A8" w:rsidRPr="001306A8">
        <w:t xml:space="preserve"> interviews</w:t>
      </w:r>
      <w:r w:rsidR="00351C44">
        <w:t>.</w:t>
      </w:r>
    </w:p>
  </w:footnote>
  <w:footnote w:id="26">
    <w:p w14:paraId="1B1411C0" w14:textId="6CFBE9D2" w:rsidR="00E4253C" w:rsidRDefault="00E4253C" w:rsidP="001306A8">
      <w:pPr>
        <w:pStyle w:val="FootnotetextHDMES"/>
      </w:pPr>
      <w:r>
        <w:rPr>
          <w:rStyle w:val="FootnoteReference"/>
        </w:rPr>
        <w:footnoteRef/>
      </w:r>
      <w:r>
        <w:t xml:space="preserve"> </w:t>
      </w:r>
      <w:proofErr w:type="spellStart"/>
      <w:r w:rsidR="001306A8" w:rsidRPr="001306A8">
        <w:t>Siegmann</w:t>
      </w:r>
      <w:proofErr w:type="spellEnd"/>
      <w:r w:rsidR="00855834">
        <w:t xml:space="preserve"> et al</w:t>
      </w:r>
      <w:r w:rsidR="001306A8" w:rsidRPr="001306A8">
        <w:t>.</w:t>
      </w:r>
      <w:r w:rsidR="00855834">
        <w:t>,</w:t>
      </w:r>
      <w:r w:rsidR="001306A8" w:rsidRPr="001306A8">
        <w:t xml:space="preserve"> 2020</w:t>
      </w:r>
      <w:r w:rsidR="00855834">
        <w:t>,</w:t>
      </w:r>
      <w:r w:rsidR="001306A8" w:rsidRPr="001306A8">
        <w:t xml:space="preserve"> </w:t>
      </w:r>
      <w:r w:rsidR="001306A8" w:rsidRPr="001306A8">
        <w:rPr>
          <w:i/>
          <w:iCs/>
        </w:rPr>
        <w:t>PPF Health grants review</w:t>
      </w:r>
      <w:r w:rsidR="001306A8" w:rsidRPr="001306A8">
        <w:t xml:space="preserve">. </w:t>
      </w:r>
    </w:p>
  </w:footnote>
  <w:footnote w:id="27">
    <w:p w14:paraId="3FEB3AA6" w14:textId="174609CA" w:rsidR="0085798B" w:rsidRDefault="0085798B" w:rsidP="0085798B">
      <w:pPr>
        <w:pStyle w:val="FootnotetextHDMES"/>
      </w:pPr>
      <w:r>
        <w:rPr>
          <w:rStyle w:val="FootnoteReference"/>
        </w:rPr>
        <w:footnoteRef/>
      </w:r>
      <w:r>
        <w:t xml:space="preserve"> </w:t>
      </w:r>
      <w:r w:rsidR="00BA35C1">
        <w:t xml:space="preserve">Using </w:t>
      </w:r>
      <w:r w:rsidRPr="001306A8">
        <w:t xml:space="preserve">Phase </w:t>
      </w:r>
      <w:r w:rsidR="00775024">
        <w:t>2</w:t>
      </w:r>
      <w:r w:rsidRPr="001306A8">
        <w:t xml:space="preserve"> outcome statements.</w:t>
      </w:r>
    </w:p>
  </w:footnote>
  <w:footnote w:id="28">
    <w:p w14:paraId="0CBF8ECD" w14:textId="541E15F3" w:rsidR="000446DA" w:rsidRDefault="000446DA" w:rsidP="000446DA">
      <w:pPr>
        <w:pStyle w:val="FootnotetextHDMES"/>
      </w:pPr>
      <w:r>
        <w:rPr>
          <w:rStyle w:val="FootnoteReference"/>
        </w:rPr>
        <w:footnoteRef/>
      </w:r>
      <w:r>
        <w:t xml:space="preserve"> </w:t>
      </w:r>
      <w:r w:rsidR="00855834">
        <w:t xml:space="preserve">WHO, 2007, </w:t>
      </w:r>
      <w:r w:rsidR="00855834" w:rsidRPr="0092061B">
        <w:rPr>
          <w:i/>
          <w:iCs/>
        </w:rPr>
        <w:t>Everybody’s business – strengthening health systems to improve health outcomes: WHO’s framework for action</w:t>
      </w:r>
      <w:r w:rsidR="00855834">
        <w:t xml:space="preserve">, </w:t>
      </w:r>
      <w:r w:rsidRPr="000446DA">
        <w:t>https://apps.who.int/iris/handle/10665/43918</w:t>
      </w:r>
    </w:p>
  </w:footnote>
  <w:footnote w:id="29">
    <w:p w14:paraId="33F9AA5E" w14:textId="74F23E74" w:rsidR="000446DA" w:rsidRDefault="000446DA" w:rsidP="000446DA">
      <w:pPr>
        <w:pStyle w:val="FootnotetextHDMES"/>
      </w:pPr>
      <w:r>
        <w:rPr>
          <w:rStyle w:val="FootnoteReference"/>
        </w:rPr>
        <w:footnoteRef/>
      </w:r>
      <w:r>
        <w:t xml:space="preserve"> </w:t>
      </w:r>
      <w:r w:rsidRPr="0092061B">
        <w:rPr>
          <w:i/>
          <w:iCs/>
        </w:rPr>
        <w:t>SRHIP Annual Report 2021</w:t>
      </w:r>
      <w:r w:rsidRPr="000446DA">
        <w:t>.</w:t>
      </w:r>
    </w:p>
  </w:footnote>
  <w:footnote w:id="30">
    <w:p w14:paraId="38433FF8" w14:textId="385F8156" w:rsidR="00C85D4C" w:rsidRDefault="00C85D4C" w:rsidP="00C85D4C">
      <w:pPr>
        <w:pStyle w:val="FootnotetextHDMES"/>
      </w:pPr>
      <w:r>
        <w:rPr>
          <w:rStyle w:val="FootnoteReference"/>
        </w:rPr>
        <w:footnoteRef/>
      </w:r>
      <w:r>
        <w:t xml:space="preserve"> UNAIDS, 2020</w:t>
      </w:r>
      <w:r w:rsidR="006915F5">
        <w:t>,</w:t>
      </w:r>
      <w:r>
        <w:t xml:space="preserve"> </w:t>
      </w:r>
      <w:r w:rsidRPr="0092061B">
        <w:rPr>
          <w:i/>
          <w:iCs/>
        </w:rPr>
        <w:t xml:space="preserve">Country </w:t>
      </w:r>
      <w:r w:rsidR="006915F5">
        <w:rPr>
          <w:i/>
          <w:iCs/>
        </w:rPr>
        <w:t>p</w:t>
      </w:r>
      <w:r w:rsidRPr="0092061B">
        <w:rPr>
          <w:i/>
          <w:iCs/>
        </w:rPr>
        <w:t xml:space="preserve">rogress </w:t>
      </w:r>
      <w:r w:rsidR="006915F5">
        <w:rPr>
          <w:i/>
          <w:iCs/>
        </w:rPr>
        <w:t>r</w:t>
      </w:r>
      <w:r w:rsidRPr="0092061B">
        <w:rPr>
          <w:i/>
          <w:iCs/>
        </w:rPr>
        <w:t>eport</w:t>
      </w:r>
      <w:r w:rsidR="006915F5">
        <w:rPr>
          <w:i/>
          <w:iCs/>
        </w:rPr>
        <w:t xml:space="preserve"> –</w:t>
      </w:r>
      <w:r w:rsidRPr="0092061B">
        <w:rPr>
          <w:i/>
          <w:iCs/>
        </w:rPr>
        <w:t xml:space="preserve"> P</w:t>
      </w:r>
      <w:r w:rsidR="006915F5">
        <w:rPr>
          <w:i/>
          <w:iCs/>
        </w:rPr>
        <w:t xml:space="preserve">apua </w:t>
      </w:r>
      <w:r w:rsidRPr="0092061B">
        <w:rPr>
          <w:i/>
          <w:iCs/>
        </w:rPr>
        <w:t>N</w:t>
      </w:r>
      <w:r w:rsidR="006915F5">
        <w:rPr>
          <w:i/>
          <w:iCs/>
        </w:rPr>
        <w:t xml:space="preserve">ew </w:t>
      </w:r>
      <w:r w:rsidRPr="0092061B">
        <w:rPr>
          <w:i/>
          <w:iCs/>
        </w:rPr>
        <w:t>G</w:t>
      </w:r>
      <w:r w:rsidR="006915F5">
        <w:rPr>
          <w:i/>
          <w:iCs/>
        </w:rPr>
        <w:t>uinea</w:t>
      </w:r>
      <w:r w:rsidRPr="00B77C8A">
        <w:t>.</w:t>
      </w:r>
      <w:r w:rsidR="006915F5">
        <w:t xml:space="preserve"> </w:t>
      </w:r>
      <w:r w:rsidR="006915F5" w:rsidRPr="0092061B">
        <w:rPr>
          <w:i/>
          <w:iCs/>
        </w:rPr>
        <w:t>Global AIDS monitoring 2020</w:t>
      </w:r>
      <w:r w:rsidR="006915F5">
        <w:t>.</w:t>
      </w:r>
      <w:r w:rsidRPr="00B77C8A">
        <w:t xml:space="preserve"> </w:t>
      </w:r>
    </w:p>
  </w:footnote>
  <w:footnote w:id="31">
    <w:p w14:paraId="3AB8C088" w14:textId="4A3AF41B" w:rsidR="00C85D4C" w:rsidRDefault="00C85D4C" w:rsidP="00C85D4C">
      <w:pPr>
        <w:pStyle w:val="FootnotetextHDMES"/>
      </w:pPr>
      <w:r>
        <w:rPr>
          <w:rStyle w:val="FootnoteReference"/>
        </w:rPr>
        <w:footnoteRef/>
      </w:r>
      <w:r>
        <w:t xml:space="preserve"> </w:t>
      </w:r>
      <w:r w:rsidRPr="0088537A">
        <w:t xml:space="preserve">Numerator </w:t>
      </w:r>
      <w:r>
        <w:t>3591 = Total people receiving ART under SRHIP (</w:t>
      </w:r>
      <w:r w:rsidRPr="0092061B">
        <w:rPr>
          <w:i/>
          <w:iCs/>
        </w:rPr>
        <w:t>SRHIP Annual</w:t>
      </w:r>
      <w:r w:rsidR="00F0708B" w:rsidRPr="0092061B">
        <w:rPr>
          <w:i/>
          <w:iCs/>
        </w:rPr>
        <w:t xml:space="preserve"> Report</w:t>
      </w:r>
      <w:r w:rsidR="006915F5">
        <w:rPr>
          <w:i/>
          <w:iCs/>
        </w:rPr>
        <w:t xml:space="preserve"> 2019</w:t>
      </w:r>
      <w:r>
        <w:t>)</w:t>
      </w:r>
      <w:r w:rsidR="00F0708B">
        <w:t>.</w:t>
      </w:r>
      <w:r>
        <w:t xml:space="preserve"> Denominator = 32,018 Total </w:t>
      </w:r>
      <w:r w:rsidR="00F0708B">
        <w:t>p</w:t>
      </w:r>
      <w:r>
        <w:t xml:space="preserve">eople </w:t>
      </w:r>
      <w:r w:rsidR="00F0708B">
        <w:t>r</w:t>
      </w:r>
      <w:r>
        <w:t>eceiving ART in PNG (UNAIDS, 2020</w:t>
      </w:r>
      <w:r w:rsidR="00F0708B">
        <w:t>,</w:t>
      </w:r>
      <w:r>
        <w:t xml:space="preserve"> </w:t>
      </w:r>
      <w:r w:rsidRPr="0092061B">
        <w:rPr>
          <w:i/>
          <w:iCs/>
        </w:rPr>
        <w:t xml:space="preserve">Country </w:t>
      </w:r>
      <w:r w:rsidR="006915F5">
        <w:rPr>
          <w:i/>
          <w:iCs/>
        </w:rPr>
        <w:t>p</w:t>
      </w:r>
      <w:r w:rsidRPr="0092061B">
        <w:rPr>
          <w:i/>
          <w:iCs/>
        </w:rPr>
        <w:t xml:space="preserve">rogress </w:t>
      </w:r>
      <w:r w:rsidR="006915F5">
        <w:rPr>
          <w:i/>
          <w:iCs/>
        </w:rPr>
        <w:t>r</w:t>
      </w:r>
      <w:r w:rsidRPr="0092061B">
        <w:rPr>
          <w:i/>
          <w:iCs/>
        </w:rPr>
        <w:t xml:space="preserve">eport </w:t>
      </w:r>
      <w:r w:rsidR="006915F5">
        <w:rPr>
          <w:i/>
          <w:iCs/>
        </w:rPr>
        <w:t xml:space="preserve">– </w:t>
      </w:r>
      <w:r w:rsidRPr="0092061B">
        <w:rPr>
          <w:i/>
          <w:iCs/>
        </w:rPr>
        <w:t>P</w:t>
      </w:r>
      <w:r w:rsidR="006915F5">
        <w:rPr>
          <w:i/>
          <w:iCs/>
        </w:rPr>
        <w:t xml:space="preserve">apua </w:t>
      </w:r>
      <w:r w:rsidRPr="0092061B">
        <w:rPr>
          <w:i/>
          <w:iCs/>
        </w:rPr>
        <w:t>N</w:t>
      </w:r>
      <w:r w:rsidR="006915F5">
        <w:rPr>
          <w:i/>
          <w:iCs/>
        </w:rPr>
        <w:t xml:space="preserve">ew </w:t>
      </w:r>
      <w:r w:rsidRPr="0092061B">
        <w:rPr>
          <w:i/>
          <w:iCs/>
        </w:rPr>
        <w:t>G</w:t>
      </w:r>
      <w:r w:rsidR="006915F5">
        <w:rPr>
          <w:i/>
          <w:iCs/>
        </w:rPr>
        <w:t>uinea. Global AIDS monitoring 2020</w:t>
      </w:r>
      <w:r>
        <w:t>)</w:t>
      </w:r>
      <w:r w:rsidR="006915F5">
        <w:t>.</w:t>
      </w:r>
    </w:p>
  </w:footnote>
  <w:footnote w:id="32">
    <w:p w14:paraId="115C9D2B" w14:textId="52B38C1F" w:rsidR="006C2EF7" w:rsidRPr="00D13E79" w:rsidRDefault="006C2EF7" w:rsidP="00D13E79">
      <w:pPr>
        <w:pStyle w:val="FootnotetextHDMES"/>
      </w:pPr>
      <w:r w:rsidRPr="00D13E79">
        <w:rPr>
          <w:rStyle w:val="FootnoteReference"/>
        </w:rPr>
        <w:footnoteRef/>
      </w:r>
      <w:r w:rsidRPr="00D13E79">
        <w:rPr>
          <w:vertAlign w:val="superscript"/>
        </w:rPr>
        <w:t xml:space="preserve"> </w:t>
      </w:r>
      <w:r w:rsidRPr="00D13E79">
        <w:t xml:space="preserve">APNG had low involvement in SRHIP before leaving in 2019, and </w:t>
      </w:r>
      <w:proofErr w:type="spellStart"/>
      <w:r w:rsidRPr="00D13E79">
        <w:rPr>
          <w:i/>
          <w:iCs/>
        </w:rPr>
        <w:t>Igat</w:t>
      </w:r>
      <w:proofErr w:type="spellEnd"/>
      <w:r w:rsidRPr="00D13E79">
        <w:rPr>
          <w:i/>
          <w:iCs/>
        </w:rPr>
        <w:t xml:space="preserve"> Hope</w:t>
      </w:r>
      <w:r w:rsidRPr="00D13E79">
        <w:t xml:space="preserve"> did not prioritise </w:t>
      </w:r>
      <w:r w:rsidR="00D13E79" w:rsidRPr="00D13E79">
        <w:t>this training</w:t>
      </w:r>
      <w:r w:rsidRPr="00D13E79">
        <w:t xml:space="preserve"> over other activities</w:t>
      </w:r>
      <w:r w:rsidR="00F2477E">
        <w:t>.</w:t>
      </w:r>
      <w:r w:rsidRPr="00D13E79">
        <w:t xml:space="preserve"> </w:t>
      </w:r>
    </w:p>
  </w:footnote>
  <w:footnote w:id="33">
    <w:p w14:paraId="0B6DC58A" w14:textId="2B1612BD" w:rsidR="00CA5FDA" w:rsidRPr="00B81402" w:rsidRDefault="00CA5FDA" w:rsidP="00CA5FDA">
      <w:pPr>
        <w:pStyle w:val="FootnotetextHDMES"/>
        <w:rPr>
          <w:noProof/>
        </w:rPr>
      </w:pPr>
      <w:r>
        <w:rPr>
          <w:rStyle w:val="FootnoteReference"/>
        </w:rPr>
        <w:footnoteRef/>
      </w:r>
      <w:r>
        <w:t xml:space="preserve"> </w:t>
      </w:r>
      <w:r w:rsidRPr="00AA5DD1">
        <w:rPr>
          <w:noProof/>
        </w:rPr>
        <w:t>Siegmann</w:t>
      </w:r>
      <w:r w:rsidR="006915F5">
        <w:rPr>
          <w:noProof/>
        </w:rPr>
        <w:t xml:space="preserve"> et al</w:t>
      </w:r>
      <w:r w:rsidRPr="00AA5DD1">
        <w:rPr>
          <w:noProof/>
        </w:rPr>
        <w:t>.</w:t>
      </w:r>
      <w:r w:rsidR="006915F5">
        <w:rPr>
          <w:noProof/>
        </w:rPr>
        <w:t>,</w:t>
      </w:r>
      <w:r w:rsidRPr="00AA5DD1">
        <w:rPr>
          <w:noProof/>
        </w:rPr>
        <w:t xml:space="preserve"> 2020</w:t>
      </w:r>
      <w:r w:rsidR="006915F5">
        <w:rPr>
          <w:noProof/>
        </w:rPr>
        <w:t>,</w:t>
      </w:r>
      <w:r w:rsidRPr="00AA5DD1">
        <w:rPr>
          <w:noProof/>
        </w:rPr>
        <w:t xml:space="preserve"> </w:t>
      </w:r>
      <w:r w:rsidRPr="00AA5DD1">
        <w:rPr>
          <w:i/>
          <w:iCs/>
          <w:noProof/>
        </w:rPr>
        <w:t>PPF Health grants review.</w:t>
      </w:r>
      <w:r w:rsidRPr="00AA5DD1">
        <w:rPr>
          <w:noProof/>
        </w:rPr>
        <w:t xml:space="preserve"> </w:t>
      </w:r>
    </w:p>
  </w:footnote>
  <w:footnote w:id="34">
    <w:p w14:paraId="56BE5AFA" w14:textId="2C30E888" w:rsidR="00CA5FDA" w:rsidRPr="00AA5DD1" w:rsidRDefault="00CA5FDA" w:rsidP="00CA5FDA">
      <w:pPr>
        <w:pStyle w:val="FootnotetextHDMES"/>
        <w:rPr>
          <w:noProof/>
        </w:rPr>
      </w:pPr>
      <w:r w:rsidRPr="00AA5DD1">
        <w:rPr>
          <w:rStyle w:val="FootnoteReference"/>
          <w:szCs w:val="16"/>
        </w:rPr>
        <w:footnoteRef/>
      </w:r>
      <w:r w:rsidRPr="00AA5DD1">
        <w:t xml:space="preserve"> </w:t>
      </w:r>
      <w:r w:rsidRPr="0092061B">
        <w:rPr>
          <w:i/>
          <w:iCs/>
          <w:noProof/>
        </w:rPr>
        <w:t>SRHIP</w:t>
      </w:r>
      <w:r w:rsidRPr="00AA5DD1">
        <w:rPr>
          <w:i/>
          <w:iCs/>
          <w:noProof/>
        </w:rPr>
        <w:t xml:space="preserve"> Annual </w:t>
      </w:r>
      <w:r w:rsidR="006915F5">
        <w:rPr>
          <w:i/>
          <w:iCs/>
          <w:noProof/>
        </w:rPr>
        <w:t>R</w:t>
      </w:r>
      <w:r w:rsidRPr="00AA5DD1">
        <w:rPr>
          <w:i/>
          <w:iCs/>
          <w:noProof/>
        </w:rPr>
        <w:t>eport</w:t>
      </w:r>
      <w:r w:rsidR="006915F5">
        <w:rPr>
          <w:i/>
          <w:iCs/>
          <w:noProof/>
        </w:rPr>
        <w:t xml:space="preserve"> 2021</w:t>
      </w:r>
      <w:r w:rsidRPr="00AA5DD1">
        <w:rPr>
          <w:i/>
          <w:iCs/>
          <w:noProof/>
        </w:rPr>
        <w:t xml:space="preserve">. </w:t>
      </w:r>
    </w:p>
  </w:footnote>
  <w:footnote w:id="35">
    <w:p w14:paraId="5AF21639" w14:textId="1FFEC526" w:rsidR="000B039A" w:rsidRDefault="000B039A" w:rsidP="000B039A">
      <w:pPr>
        <w:pStyle w:val="FootnotetextHDMES"/>
      </w:pPr>
      <w:r>
        <w:rPr>
          <w:rStyle w:val="FootnoteReference"/>
        </w:rPr>
        <w:footnoteRef/>
      </w:r>
      <w:r>
        <w:t xml:space="preserve"> </w:t>
      </w:r>
      <w:r w:rsidRPr="0088537A">
        <w:t xml:space="preserve">Numerator </w:t>
      </w:r>
      <w:r>
        <w:t>700 = No. of people initiated on ART. Denominator = 840 No. of HIV positive</w:t>
      </w:r>
      <w:r w:rsidR="008C5D80">
        <w:t>.</w:t>
      </w:r>
      <w:r>
        <w:t xml:space="preserve"> </w:t>
      </w:r>
      <w:r w:rsidRPr="0092061B">
        <w:rPr>
          <w:i/>
          <w:iCs/>
        </w:rPr>
        <w:t>SRHIP Annual Report</w:t>
      </w:r>
      <w:r w:rsidR="006915F5">
        <w:rPr>
          <w:i/>
          <w:iCs/>
        </w:rPr>
        <w:t xml:space="preserve"> 2019</w:t>
      </w:r>
      <w:r w:rsidR="008C5D80">
        <w:t>.</w:t>
      </w:r>
    </w:p>
  </w:footnote>
  <w:footnote w:id="36">
    <w:p w14:paraId="4BD641FB" w14:textId="2D0A81DF" w:rsidR="000B039A" w:rsidRDefault="000B039A" w:rsidP="000B039A">
      <w:pPr>
        <w:pStyle w:val="FootnotetextHDMES"/>
      </w:pPr>
      <w:r>
        <w:rPr>
          <w:rStyle w:val="FootnoteReference"/>
        </w:rPr>
        <w:footnoteRef/>
      </w:r>
      <w:r>
        <w:t xml:space="preserve"> UNAIDS, 2017</w:t>
      </w:r>
      <w:r w:rsidR="006915F5">
        <w:t>,</w:t>
      </w:r>
      <w:r>
        <w:t xml:space="preserve"> </w:t>
      </w:r>
      <w:r w:rsidRPr="0092061B">
        <w:rPr>
          <w:i/>
          <w:iCs/>
        </w:rPr>
        <w:t xml:space="preserve">Country </w:t>
      </w:r>
      <w:r w:rsidR="006915F5">
        <w:rPr>
          <w:i/>
          <w:iCs/>
        </w:rPr>
        <w:t>p</w:t>
      </w:r>
      <w:r w:rsidRPr="0092061B">
        <w:rPr>
          <w:i/>
          <w:iCs/>
        </w:rPr>
        <w:t xml:space="preserve">rogress </w:t>
      </w:r>
      <w:r w:rsidR="006915F5">
        <w:rPr>
          <w:i/>
          <w:iCs/>
        </w:rPr>
        <w:t>r</w:t>
      </w:r>
      <w:r w:rsidRPr="0092061B">
        <w:rPr>
          <w:i/>
          <w:iCs/>
        </w:rPr>
        <w:t>eport</w:t>
      </w:r>
      <w:r w:rsidR="006915F5">
        <w:rPr>
          <w:i/>
          <w:iCs/>
        </w:rPr>
        <w:t xml:space="preserve"> –</w:t>
      </w:r>
      <w:r w:rsidR="008C5D80" w:rsidRPr="0092061B">
        <w:rPr>
          <w:i/>
          <w:iCs/>
        </w:rPr>
        <w:t xml:space="preserve"> P</w:t>
      </w:r>
      <w:r w:rsidR="006915F5">
        <w:rPr>
          <w:i/>
          <w:iCs/>
        </w:rPr>
        <w:t xml:space="preserve">apua </w:t>
      </w:r>
      <w:r w:rsidR="008C5D80" w:rsidRPr="0092061B">
        <w:rPr>
          <w:i/>
          <w:iCs/>
        </w:rPr>
        <w:t>N</w:t>
      </w:r>
      <w:r w:rsidR="006915F5">
        <w:rPr>
          <w:i/>
          <w:iCs/>
        </w:rPr>
        <w:t xml:space="preserve">ew </w:t>
      </w:r>
      <w:r w:rsidR="008C5D80" w:rsidRPr="0092061B">
        <w:rPr>
          <w:i/>
          <w:iCs/>
        </w:rPr>
        <w:t>G</w:t>
      </w:r>
      <w:r w:rsidR="006915F5">
        <w:rPr>
          <w:i/>
          <w:iCs/>
        </w:rPr>
        <w:t>uinea</w:t>
      </w:r>
      <w:r w:rsidR="008C5D80">
        <w:t>.</w:t>
      </w:r>
      <w:r w:rsidR="006915F5">
        <w:t xml:space="preserve"> </w:t>
      </w:r>
      <w:r w:rsidR="006915F5" w:rsidRPr="0092061B">
        <w:rPr>
          <w:i/>
          <w:iCs/>
        </w:rPr>
        <w:t>Global AIDS monitoring 2017.</w:t>
      </w:r>
    </w:p>
  </w:footnote>
  <w:footnote w:id="37">
    <w:p w14:paraId="5566F328" w14:textId="07251CE9" w:rsidR="008346A0" w:rsidRDefault="008346A0" w:rsidP="008346A0">
      <w:pPr>
        <w:pStyle w:val="FootnotetextHDMES"/>
      </w:pPr>
      <w:r>
        <w:rPr>
          <w:rStyle w:val="FootnoteReference"/>
        </w:rPr>
        <w:footnoteRef/>
      </w:r>
      <w:r>
        <w:t xml:space="preserve"> </w:t>
      </w:r>
      <w:r w:rsidRPr="0092061B">
        <w:rPr>
          <w:i/>
          <w:iCs/>
        </w:rPr>
        <w:t>SRHIP Progress Report</w:t>
      </w:r>
      <w:r w:rsidR="006915F5">
        <w:rPr>
          <w:i/>
          <w:iCs/>
        </w:rPr>
        <w:t xml:space="preserve"> </w:t>
      </w:r>
      <w:r w:rsidR="006915F5" w:rsidRPr="000F577C">
        <w:rPr>
          <w:i/>
          <w:iCs/>
        </w:rPr>
        <w:t>July to December</w:t>
      </w:r>
      <w:r w:rsidR="006915F5">
        <w:rPr>
          <w:i/>
          <w:iCs/>
        </w:rPr>
        <w:t xml:space="preserve"> 2019</w:t>
      </w:r>
      <w:r w:rsidR="00745220">
        <w:t>.</w:t>
      </w:r>
    </w:p>
  </w:footnote>
  <w:footnote w:id="38">
    <w:p w14:paraId="604A8F63" w14:textId="35D2C267" w:rsidR="007C3144" w:rsidRPr="00667F99" w:rsidRDefault="007C3144" w:rsidP="007C3144">
      <w:pPr>
        <w:pStyle w:val="FootnotetextHDMES"/>
        <w:rPr>
          <w:lang w:val="en-US"/>
        </w:rPr>
      </w:pPr>
      <w:r>
        <w:rPr>
          <w:rStyle w:val="FootnoteReference"/>
        </w:rPr>
        <w:footnoteRef/>
      </w:r>
      <w:r>
        <w:t xml:space="preserve"> </w:t>
      </w:r>
      <w:r w:rsidRPr="00667F99">
        <w:t>At the time of this ev</w:t>
      </w:r>
      <w:r>
        <w:t>a</w:t>
      </w:r>
      <w:r w:rsidRPr="00667F99">
        <w:t>lu</w:t>
      </w:r>
      <w:r>
        <w:t>a</w:t>
      </w:r>
      <w:r w:rsidRPr="00667F99">
        <w:t>tion</w:t>
      </w:r>
      <w:r w:rsidR="00773799">
        <w:t>,</w:t>
      </w:r>
      <w:r w:rsidRPr="00667F99">
        <w:t xml:space="preserve"> </w:t>
      </w:r>
      <w:r>
        <w:t xml:space="preserve">the </w:t>
      </w:r>
      <w:r w:rsidRPr="00667F99">
        <w:t xml:space="preserve">NDOH </w:t>
      </w:r>
      <w:r>
        <w:t>was making changes to its data collection system to include PWD</w:t>
      </w:r>
      <w:r w:rsidR="00E16AB7">
        <w:t>.</w:t>
      </w:r>
    </w:p>
  </w:footnote>
  <w:footnote w:id="39">
    <w:p w14:paraId="6F37F0E4" w14:textId="415A877A" w:rsidR="007C3144" w:rsidRDefault="007C3144" w:rsidP="007C3144">
      <w:pPr>
        <w:pStyle w:val="FootnotetextHDMES"/>
      </w:pPr>
      <w:r>
        <w:rPr>
          <w:rStyle w:val="FootnoteReference"/>
        </w:rPr>
        <w:footnoteRef/>
      </w:r>
      <w:r>
        <w:t xml:space="preserve"> </w:t>
      </w:r>
      <w:r w:rsidRPr="00707BD4">
        <w:t xml:space="preserve">Topics range from Introduction to HIV, Living with HIV, </w:t>
      </w:r>
      <w:r w:rsidR="00595086">
        <w:t>T</w:t>
      </w:r>
      <w:r>
        <w:t xml:space="preserve">reatment and </w:t>
      </w:r>
      <w:r w:rsidR="00595086">
        <w:t>C</w:t>
      </w:r>
      <w:r>
        <w:t>ompliance</w:t>
      </w:r>
      <w:r w:rsidR="00595086">
        <w:t>,</w:t>
      </w:r>
      <w:r>
        <w:t xml:space="preserve"> through to </w:t>
      </w:r>
      <w:r w:rsidRPr="00707BD4">
        <w:t>HIV and Pregnancy</w:t>
      </w:r>
      <w:r>
        <w:t>,</w:t>
      </w:r>
      <w:r w:rsidRPr="00707BD4">
        <w:t xml:space="preserve"> and Human Rights</w:t>
      </w:r>
      <w:r w:rsidR="00595086">
        <w:t>.</w:t>
      </w:r>
    </w:p>
  </w:footnote>
  <w:footnote w:id="40">
    <w:p w14:paraId="66F4980C" w14:textId="716CE3BD" w:rsidR="00565383" w:rsidRDefault="00565383" w:rsidP="00565383">
      <w:pPr>
        <w:pStyle w:val="FootnotetextHDMES"/>
      </w:pPr>
      <w:r>
        <w:rPr>
          <w:rStyle w:val="FootnoteReference"/>
        </w:rPr>
        <w:footnoteRef/>
      </w:r>
      <w:r>
        <w:t xml:space="preserve"> </w:t>
      </w:r>
      <w:r w:rsidRPr="00667F99">
        <w:t xml:space="preserve">DFAT </w:t>
      </w:r>
      <w:r w:rsidRPr="0092061B">
        <w:rPr>
          <w:i/>
          <w:iCs/>
        </w:rPr>
        <w:t>PNG Health Sector Program July 2018–June 2023</w:t>
      </w:r>
      <w:r w:rsidRPr="009443CE">
        <w:t xml:space="preserve"> (p</w:t>
      </w:r>
      <w:r w:rsidR="00505290">
        <w:t>.</w:t>
      </w:r>
      <w:r w:rsidRPr="009443CE">
        <w:t xml:space="preserve"> 48)</w:t>
      </w:r>
      <w:r w:rsidR="00505290">
        <w:t>.</w:t>
      </w:r>
      <w:r w:rsidRPr="009443CE">
        <w:t xml:space="preserve"> </w:t>
      </w:r>
    </w:p>
  </w:footnote>
  <w:footnote w:id="41">
    <w:p w14:paraId="0C742BE8" w14:textId="1AD8E01C" w:rsidR="00565383" w:rsidRPr="00954D28" w:rsidRDefault="00565383" w:rsidP="00565383">
      <w:pPr>
        <w:pStyle w:val="FootnotetextHDMES"/>
      </w:pPr>
      <w:r w:rsidRPr="00AA5DD1">
        <w:rPr>
          <w:rStyle w:val="FootnoteReference"/>
          <w:szCs w:val="16"/>
        </w:rPr>
        <w:footnoteRef/>
      </w:r>
      <w:r>
        <w:rPr>
          <w:noProof/>
        </w:rPr>
        <w:t xml:space="preserve"> </w:t>
      </w:r>
      <w:r w:rsidRPr="00AA5DD1">
        <w:rPr>
          <w:noProof/>
        </w:rPr>
        <w:t>Government of Papua New Guinea</w:t>
      </w:r>
      <w:r w:rsidR="00A00820">
        <w:rPr>
          <w:noProof/>
        </w:rPr>
        <w:t>,</w:t>
      </w:r>
      <w:r w:rsidRPr="00AA5DD1">
        <w:rPr>
          <w:noProof/>
        </w:rPr>
        <w:t xml:space="preserve"> 2021</w:t>
      </w:r>
      <w:r w:rsidR="00A71D3F">
        <w:rPr>
          <w:noProof/>
        </w:rPr>
        <w:t>a</w:t>
      </w:r>
      <w:r w:rsidR="00A00820">
        <w:rPr>
          <w:noProof/>
        </w:rPr>
        <w:t>,</w:t>
      </w:r>
      <w:r w:rsidRPr="00AA5DD1">
        <w:rPr>
          <w:noProof/>
        </w:rPr>
        <w:t xml:space="preserve">. </w:t>
      </w:r>
      <w:r w:rsidRPr="00AA5DD1">
        <w:rPr>
          <w:i/>
          <w:iCs/>
          <w:noProof/>
        </w:rPr>
        <w:t>National Health Plan 2021</w:t>
      </w:r>
      <w:r w:rsidR="00EA59D6">
        <w:rPr>
          <w:i/>
          <w:iCs/>
          <w:noProof/>
        </w:rPr>
        <w:t>–</w:t>
      </w:r>
      <w:r w:rsidRPr="00AA5DD1">
        <w:rPr>
          <w:i/>
          <w:iCs/>
          <w:noProof/>
        </w:rPr>
        <w:t>2030.</w:t>
      </w:r>
      <w:r>
        <w:rPr>
          <w:i/>
          <w:iCs/>
          <w:noProof/>
        </w:rPr>
        <w:t xml:space="preserve"> </w:t>
      </w:r>
      <w:r w:rsidR="00EA59D6" w:rsidRPr="0092061B">
        <w:rPr>
          <w:i/>
          <w:iCs/>
          <w:noProof/>
        </w:rPr>
        <w:t>Volume 1. Policies and strategies</w:t>
      </w:r>
      <w:r w:rsidR="00EA59D6" w:rsidRPr="00AA5DD1">
        <w:rPr>
          <w:noProof/>
        </w:rPr>
        <w:t xml:space="preserve"> </w:t>
      </w:r>
      <w:r w:rsidRPr="00AA5DD1">
        <w:rPr>
          <w:noProof/>
        </w:rPr>
        <w:t>(pp. 1</w:t>
      </w:r>
      <w:r w:rsidR="00EA59D6">
        <w:rPr>
          <w:noProof/>
        </w:rPr>
        <w:t>–</w:t>
      </w:r>
      <w:r w:rsidRPr="00AA5DD1">
        <w:rPr>
          <w:noProof/>
        </w:rPr>
        <w:t xml:space="preserve">29). </w:t>
      </w:r>
    </w:p>
  </w:footnote>
  <w:footnote w:id="42">
    <w:p w14:paraId="08810BC8" w14:textId="484E342D" w:rsidR="00565383" w:rsidRPr="00A97E2E" w:rsidRDefault="00565383" w:rsidP="00565383">
      <w:pPr>
        <w:pStyle w:val="FootnotetextHDMES"/>
        <w:rPr>
          <w:noProof/>
        </w:rPr>
      </w:pPr>
      <w:r w:rsidRPr="00AA5DD1">
        <w:rPr>
          <w:rStyle w:val="FootnoteReference"/>
          <w:szCs w:val="16"/>
        </w:rPr>
        <w:footnoteRef/>
      </w:r>
      <w:r w:rsidRPr="00AA5DD1">
        <w:t xml:space="preserve"> </w:t>
      </w:r>
      <w:r w:rsidRPr="00AA5DD1">
        <w:rPr>
          <w:noProof/>
        </w:rPr>
        <w:t>PNG Partnership Fund</w:t>
      </w:r>
      <w:r w:rsidR="00A00820">
        <w:rPr>
          <w:noProof/>
        </w:rPr>
        <w:t>,</w:t>
      </w:r>
      <w:r w:rsidRPr="00AA5DD1">
        <w:rPr>
          <w:noProof/>
        </w:rPr>
        <w:t xml:space="preserve"> 2020</w:t>
      </w:r>
      <w:r w:rsidR="00A00820">
        <w:rPr>
          <w:noProof/>
        </w:rPr>
        <w:t>,</w:t>
      </w:r>
      <w:r w:rsidRPr="00AA5DD1">
        <w:rPr>
          <w:noProof/>
        </w:rPr>
        <w:t xml:space="preserve"> </w:t>
      </w:r>
      <w:r w:rsidRPr="00AA5DD1">
        <w:rPr>
          <w:i/>
          <w:iCs/>
          <w:noProof/>
        </w:rPr>
        <w:t xml:space="preserve">PPF Health </w:t>
      </w:r>
      <w:r w:rsidR="002C498E">
        <w:rPr>
          <w:i/>
          <w:iCs/>
          <w:noProof/>
        </w:rPr>
        <w:t>P</w:t>
      </w:r>
      <w:r>
        <w:rPr>
          <w:i/>
          <w:iCs/>
          <w:noProof/>
        </w:rPr>
        <w:t>hase</w:t>
      </w:r>
      <w:r w:rsidRPr="00AA5DD1">
        <w:rPr>
          <w:i/>
          <w:iCs/>
          <w:noProof/>
        </w:rPr>
        <w:t xml:space="preserve"> II. Design document.</w:t>
      </w:r>
      <w:r w:rsidRPr="00AA5DD1">
        <w:rPr>
          <w:noProof/>
        </w:rPr>
        <w:t xml:space="preserve"> </w:t>
      </w:r>
    </w:p>
  </w:footnote>
  <w:footnote w:id="43">
    <w:p w14:paraId="47491AEB" w14:textId="11302C2D" w:rsidR="00E44983" w:rsidRPr="00954D28" w:rsidRDefault="00E44983" w:rsidP="00E44983">
      <w:pPr>
        <w:pStyle w:val="FootnotetextHDMES"/>
      </w:pPr>
      <w:r w:rsidRPr="00AA5DD1">
        <w:rPr>
          <w:rStyle w:val="FootnoteReference"/>
          <w:szCs w:val="16"/>
        </w:rPr>
        <w:footnoteRef/>
      </w:r>
      <w:r>
        <w:rPr>
          <w:noProof/>
        </w:rPr>
        <w:t xml:space="preserve"> </w:t>
      </w:r>
      <w:r w:rsidRPr="00AA5DD1">
        <w:rPr>
          <w:noProof/>
        </w:rPr>
        <w:t>Government of Papua New Guinea</w:t>
      </w:r>
      <w:r w:rsidR="00A00820">
        <w:rPr>
          <w:noProof/>
        </w:rPr>
        <w:t>,</w:t>
      </w:r>
      <w:r w:rsidRPr="00AA5DD1">
        <w:rPr>
          <w:noProof/>
        </w:rPr>
        <w:t xml:space="preserve"> 2021</w:t>
      </w:r>
      <w:r w:rsidR="00A71D3F">
        <w:rPr>
          <w:noProof/>
        </w:rPr>
        <w:t>a</w:t>
      </w:r>
      <w:r w:rsidR="00A00820">
        <w:rPr>
          <w:noProof/>
        </w:rPr>
        <w:t>,</w:t>
      </w:r>
      <w:r w:rsidRPr="00AA5DD1">
        <w:rPr>
          <w:noProof/>
        </w:rPr>
        <w:t xml:space="preserve"> </w:t>
      </w:r>
      <w:r w:rsidRPr="00AA5DD1">
        <w:rPr>
          <w:i/>
          <w:iCs/>
          <w:noProof/>
        </w:rPr>
        <w:t>National Health Plan 2021</w:t>
      </w:r>
      <w:r w:rsidR="00EA59D6">
        <w:rPr>
          <w:i/>
          <w:iCs/>
          <w:noProof/>
        </w:rPr>
        <w:t>–</w:t>
      </w:r>
      <w:r w:rsidRPr="00AA5DD1">
        <w:rPr>
          <w:i/>
          <w:iCs/>
          <w:noProof/>
        </w:rPr>
        <w:t>2030.</w:t>
      </w:r>
      <w:r w:rsidR="00EA00A0">
        <w:rPr>
          <w:i/>
          <w:iCs/>
          <w:noProof/>
        </w:rPr>
        <w:t xml:space="preserve"> </w:t>
      </w:r>
      <w:r w:rsidR="00087E92" w:rsidRPr="0092061B">
        <w:rPr>
          <w:i/>
          <w:iCs/>
          <w:noProof/>
        </w:rPr>
        <w:t>Volume 1. Policies and strategies</w:t>
      </w:r>
      <w:r w:rsidR="00087E92" w:rsidRPr="00AA5DD1">
        <w:rPr>
          <w:noProof/>
        </w:rPr>
        <w:t>.</w:t>
      </w:r>
      <w:r w:rsidRPr="00AA5DD1">
        <w:rPr>
          <w:noProof/>
        </w:rPr>
        <w:t xml:space="preserve"> (pp. 1</w:t>
      </w:r>
      <w:r w:rsidR="00087E92">
        <w:rPr>
          <w:noProof/>
        </w:rPr>
        <w:t>–</w:t>
      </w:r>
      <w:r w:rsidRPr="00AA5DD1">
        <w:rPr>
          <w:noProof/>
        </w:rPr>
        <w:t>9).</w:t>
      </w:r>
    </w:p>
  </w:footnote>
  <w:footnote w:id="44">
    <w:p w14:paraId="273C8A3B" w14:textId="37B54819" w:rsidR="00E44983" w:rsidRPr="00AC44B0" w:rsidRDefault="00E44983" w:rsidP="00E44983">
      <w:pPr>
        <w:pStyle w:val="FootnotetextHDMES"/>
        <w:rPr>
          <w:noProof/>
        </w:rPr>
      </w:pPr>
      <w:r w:rsidRPr="00AA5DD1">
        <w:rPr>
          <w:rStyle w:val="FootnoteReference"/>
          <w:szCs w:val="16"/>
        </w:rPr>
        <w:footnoteRef/>
      </w:r>
      <w:r w:rsidRPr="00AA5DD1">
        <w:t xml:space="preserve"> </w:t>
      </w:r>
      <w:r w:rsidRPr="00AA5DD1">
        <w:rPr>
          <w:noProof/>
        </w:rPr>
        <w:t>PNG Partnership Fund</w:t>
      </w:r>
      <w:r w:rsidR="00A00820">
        <w:rPr>
          <w:noProof/>
        </w:rPr>
        <w:t>,</w:t>
      </w:r>
      <w:r w:rsidRPr="00AA5DD1">
        <w:rPr>
          <w:noProof/>
        </w:rPr>
        <w:t xml:space="preserve"> 2020</w:t>
      </w:r>
      <w:r w:rsidR="00A00820">
        <w:rPr>
          <w:noProof/>
        </w:rPr>
        <w:t>,</w:t>
      </w:r>
      <w:r w:rsidRPr="00AA5DD1">
        <w:rPr>
          <w:noProof/>
        </w:rPr>
        <w:t xml:space="preserve"> </w:t>
      </w:r>
      <w:r w:rsidRPr="00AA5DD1">
        <w:rPr>
          <w:i/>
          <w:iCs/>
          <w:noProof/>
        </w:rPr>
        <w:t xml:space="preserve">PPF Health </w:t>
      </w:r>
      <w:r w:rsidR="002C498E">
        <w:rPr>
          <w:i/>
          <w:iCs/>
          <w:noProof/>
        </w:rPr>
        <w:t>P</w:t>
      </w:r>
      <w:r>
        <w:rPr>
          <w:i/>
          <w:iCs/>
          <w:noProof/>
        </w:rPr>
        <w:t>hase</w:t>
      </w:r>
      <w:r w:rsidRPr="00AA5DD1">
        <w:rPr>
          <w:i/>
          <w:iCs/>
          <w:noProof/>
        </w:rPr>
        <w:t xml:space="preserve"> II. Design document.</w:t>
      </w:r>
    </w:p>
  </w:footnote>
  <w:footnote w:id="45">
    <w:p w14:paraId="7B29AAA0" w14:textId="33982026" w:rsidR="00E44983" w:rsidRPr="00AC44B0" w:rsidRDefault="00E44983" w:rsidP="00E44983">
      <w:pPr>
        <w:pStyle w:val="FootnotetextHDMES"/>
        <w:rPr>
          <w:lang w:val="en-US"/>
        </w:rPr>
      </w:pPr>
      <w:r>
        <w:rPr>
          <w:rStyle w:val="FootnoteReference"/>
        </w:rPr>
        <w:footnoteRef/>
      </w:r>
      <w:r>
        <w:t xml:space="preserve"> </w:t>
      </w:r>
      <w:r w:rsidRPr="00AC44B0">
        <w:rPr>
          <w:noProof/>
        </w:rPr>
        <w:t>UNAID</w:t>
      </w:r>
      <w:r w:rsidR="003126DA">
        <w:rPr>
          <w:noProof/>
        </w:rPr>
        <w:t>. (2020).</w:t>
      </w:r>
      <w:r>
        <w:rPr>
          <w:noProof/>
        </w:rPr>
        <w:t xml:space="preserve"> </w:t>
      </w:r>
      <w:r w:rsidRPr="0092061B">
        <w:rPr>
          <w:i/>
          <w:iCs/>
          <w:noProof/>
        </w:rPr>
        <w:t>Country Progress Report</w:t>
      </w:r>
      <w:r w:rsidR="003126DA" w:rsidRPr="0092061B">
        <w:rPr>
          <w:i/>
          <w:iCs/>
          <w:noProof/>
        </w:rPr>
        <w:t>, PNG</w:t>
      </w:r>
      <w:r w:rsidR="003126DA">
        <w:rPr>
          <w:noProof/>
        </w:rPr>
        <w:t>.</w:t>
      </w:r>
      <w:r w:rsidRPr="00FC2607">
        <w:rPr>
          <w:noProof/>
        </w:rPr>
        <w:t xml:space="preserve"> </w:t>
      </w:r>
    </w:p>
  </w:footnote>
  <w:footnote w:id="46">
    <w:p w14:paraId="2749B325" w14:textId="6E161144" w:rsidR="00EA00A0" w:rsidRDefault="00EA00A0" w:rsidP="00EA00A0">
      <w:pPr>
        <w:pStyle w:val="FootnotetextHDMES"/>
      </w:pPr>
      <w:r>
        <w:rPr>
          <w:rStyle w:val="FootnoteReference"/>
        </w:rPr>
        <w:footnoteRef/>
      </w:r>
      <w:r>
        <w:t xml:space="preserve"> </w:t>
      </w:r>
      <w:r w:rsidRPr="009443CE">
        <w:t xml:space="preserve">PNG </w:t>
      </w:r>
      <w:r w:rsidRPr="0092061B">
        <w:rPr>
          <w:i/>
          <w:iCs/>
        </w:rPr>
        <w:t>National STI and HIV Strategy 2018</w:t>
      </w:r>
      <w:r w:rsidR="008C3C91" w:rsidRPr="0092061B">
        <w:rPr>
          <w:i/>
          <w:iCs/>
        </w:rPr>
        <w:t>–</w:t>
      </w:r>
      <w:r w:rsidRPr="0092061B">
        <w:rPr>
          <w:i/>
          <w:iCs/>
        </w:rPr>
        <w:t>2022</w:t>
      </w:r>
      <w:r w:rsidR="008C3C91">
        <w:t>.</w:t>
      </w:r>
      <w:r w:rsidRPr="009443CE">
        <w:t xml:space="preserve"> </w:t>
      </w:r>
    </w:p>
  </w:footnote>
  <w:footnote w:id="47">
    <w:p w14:paraId="23AAC4C2" w14:textId="19122A2D" w:rsidR="00EA00A0" w:rsidRPr="00AA5DD1" w:rsidRDefault="00EA00A0" w:rsidP="00EA00A0">
      <w:pPr>
        <w:pStyle w:val="FootnotetextHDMES"/>
        <w:rPr>
          <w:noProof/>
        </w:rPr>
      </w:pPr>
      <w:r w:rsidRPr="00AA5DD1">
        <w:rPr>
          <w:rStyle w:val="FootnoteReference"/>
          <w:szCs w:val="16"/>
        </w:rPr>
        <w:footnoteRef/>
      </w:r>
      <w:r w:rsidRPr="00AA5DD1">
        <w:t xml:space="preserve"> </w:t>
      </w:r>
      <w:r w:rsidRPr="00AA5DD1">
        <w:rPr>
          <w:noProof/>
        </w:rPr>
        <w:t xml:space="preserve">Siegmann, L., Larkin, M., Kulumbu, E., &amp; Sweeney, D. (2020). </w:t>
      </w:r>
      <w:r w:rsidRPr="00AA5DD1">
        <w:rPr>
          <w:i/>
          <w:iCs/>
          <w:noProof/>
        </w:rPr>
        <w:t xml:space="preserve">PPF </w:t>
      </w:r>
      <w:r w:rsidR="008C3C91">
        <w:rPr>
          <w:i/>
          <w:iCs/>
          <w:noProof/>
        </w:rPr>
        <w:t>h</w:t>
      </w:r>
      <w:r w:rsidRPr="00AA5DD1">
        <w:rPr>
          <w:i/>
          <w:iCs/>
          <w:noProof/>
        </w:rPr>
        <w:t>ealth grants review.</w:t>
      </w:r>
      <w:r w:rsidRPr="00AA5DD1">
        <w:rPr>
          <w:noProof/>
        </w:rPr>
        <w:t xml:space="preserve"> HDMES for A</w:t>
      </w:r>
      <w:r>
        <w:rPr>
          <w:noProof/>
        </w:rPr>
        <w:t>HC</w:t>
      </w:r>
      <w:r w:rsidR="008C3C91">
        <w:rPr>
          <w:noProof/>
        </w:rPr>
        <w:t>.</w:t>
      </w:r>
    </w:p>
    <w:p w14:paraId="694B106E" w14:textId="77777777" w:rsidR="00EA00A0" w:rsidRDefault="00EA00A0" w:rsidP="00EA00A0">
      <w:pPr>
        <w:pStyle w:val="FootnoteText"/>
      </w:pPr>
    </w:p>
  </w:footnote>
  <w:footnote w:id="48">
    <w:p w14:paraId="1D2D1500" w14:textId="32AF0216" w:rsidR="00536227" w:rsidRDefault="00536227" w:rsidP="00C86425">
      <w:pPr>
        <w:pStyle w:val="FootnotetextHDMES"/>
      </w:pPr>
      <w:r>
        <w:rPr>
          <w:rStyle w:val="FootnoteReference"/>
        </w:rPr>
        <w:footnoteRef/>
      </w:r>
      <w:r>
        <w:t xml:space="preserve"> </w:t>
      </w:r>
      <w:r w:rsidR="00C86425" w:rsidRPr="00C86425">
        <w:t>New indicator in Jan</w:t>
      </w:r>
      <w:r w:rsidR="00CC4F7C">
        <w:t>uary</w:t>
      </w:r>
      <w:r w:rsidR="00C86425" w:rsidRPr="00C86425">
        <w:t xml:space="preserve"> 2021</w:t>
      </w:r>
      <w:r w:rsidR="00CC4F7C">
        <w:t>.</w:t>
      </w:r>
    </w:p>
  </w:footnote>
  <w:footnote w:id="49">
    <w:p w14:paraId="070B40E0" w14:textId="5B6F7CB8" w:rsidR="00536227" w:rsidRDefault="00536227" w:rsidP="00C86425">
      <w:pPr>
        <w:pStyle w:val="FootnotetextHDMES"/>
      </w:pPr>
      <w:r>
        <w:rPr>
          <w:rStyle w:val="FootnoteReference"/>
        </w:rPr>
        <w:footnoteRef/>
      </w:r>
      <w:r>
        <w:t xml:space="preserve"> </w:t>
      </w:r>
      <w:r w:rsidR="00C86425" w:rsidRPr="00C86425">
        <w:t>New indicator in Jan</w:t>
      </w:r>
      <w:r w:rsidR="00CC4F7C">
        <w:t>uary</w:t>
      </w:r>
      <w:r w:rsidR="00C86425" w:rsidRPr="00C86425">
        <w:t xml:space="preserve"> 2021</w:t>
      </w:r>
      <w:r w:rsidR="00CC4F7C">
        <w:t>.</w:t>
      </w:r>
    </w:p>
  </w:footnote>
  <w:footnote w:id="50">
    <w:p w14:paraId="245852DE" w14:textId="11ACA6DB" w:rsidR="00536227" w:rsidRDefault="00536227" w:rsidP="00C86425">
      <w:pPr>
        <w:pStyle w:val="FootnotetextHDMES"/>
      </w:pPr>
      <w:r>
        <w:rPr>
          <w:rStyle w:val="FootnoteReference"/>
        </w:rPr>
        <w:footnoteRef/>
      </w:r>
      <w:r>
        <w:t xml:space="preserve"> </w:t>
      </w:r>
      <w:r w:rsidR="00C86425" w:rsidRPr="00C86425">
        <w:t>New indicator in Jan</w:t>
      </w:r>
      <w:r w:rsidR="00CC4F7C">
        <w:t>uary</w:t>
      </w:r>
      <w:r w:rsidR="00C86425" w:rsidRPr="00C86425">
        <w:t xml:space="preserve"> 2021</w:t>
      </w:r>
      <w:r w:rsidR="00CC4F7C">
        <w:t>.</w:t>
      </w:r>
    </w:p>
  </w:footnote>
  <w:footnote w:id="51">
    <w:p w14:paraId="5504870A" w14:textId="68E8B399" w:rsidR="00114250" w:rsidRPr="00114250" w:rsidRDefault="00114250" w:rsidP="00114250">
      <w:pPr>
        <w:pStyle w:val="FootnoteText"/>
      </w:pPr>
      <w:r w:rsidRPr="00114250">
        <w:rPr>
          <w:rStyle w:val="FootnoteReference"/>
        </w:rPr>
        <w:footnoteRef/>
      </w:r>
      <w:r w:rsidRPr="00114250">
        <w:t xml:space="preserve"> As described in </w:t>
      </w:r>
      <w:r w:rsidR="00E25463">
        <w:t xml:space="preserve">the </w:t>
      </w:r>
      <w:r w:rsidR="006915F5" w:rsidRPr="0092061B">
        <w:rPr>
          <w:i/>
          <w:iCs/>
        </w:rPr>
        <w:t xml:space="preserve">SRHIP </w:t>
      </w:r>
      <w:r w:rsidRPr="0092061B">
        <w:rPr>
          <w:i/>
          <w:iCs/>
        </w:rPr>
        <w:t>Annual Report</w:t>
      </w:r>
      <w:r w:rsidR="006915F5" w:rsidRPr="0092061B">
        <w:rPr>
          <w:i/>
          <w:iCs/>
        </w:rPr>
        <w:t xml:space="preserve"> 2021</w:t>
      </w:r>
      <w:r w:rsidR="00E25463">
        <w:t>.</w:t>
      </w:r>
    </w:p>
  </w:footnote>
  <w:footnote w:id="52">
    <w:p w14:paraId="1DC0759E" w14:textId="77777777" w:rsidR="000639BE" w:rsidRPr="00424F73" w:rsidRDefault="000639BE" w:rsidP="000639BE">
      <w:pPr>
        <w:pStyle w:val="FootnoteText"/>
        <w:spacing w:after="0" w:line="240" w:lineRule="auto"/>
        <w:rPr>
          <w:sz w:val="16"/>
          <w:szCs w:val="16"/>
        </w:rPr>
      </w:pPr>
      <w:r w:rsidRPr="00F6366F">
        <w:rPr>
          <w:rStyle w:val="FootnoteReference"/>
          <w:sz w:val="18"/>
          <w:szCs w:val="18"/>
        </w:rPr>
        <w:footnoteRef/>
      </w:r>
      <w:r w:rsidRPr="00F6366F">
        <w:rPr>
          <w:sz w:val="18"/>
          <w:szCs w:val="18"/>
        </w:rPr>
        <w:t xml:space="preserve"> </w:t>
      </w:r>
      <w:r w:rsidRPr="00424F73">
        <w:rPr>
          <w:sz w:val="16"/>
          <w:szCs w:val="16"/>
        </w:rPr>
        <w:t>Leach-</w:t>
      </w:r>
      <w:proofErr w:type="spellStart"/>
      <w:r w:rsidRPr="00424F73">
        <w:rPr>
          <w:sz w:val="16"/>
          <w:szCs w:val="16"/>
        </w:rPr>
        <w:t>Lemens</w:t>
      </w:r>
      <w:proofErr w:type="spellEnd"/>
      <w:r w:rsidRPr="00424F73">
        <w:rPr>
          <w:sz w:val="16"/>
          <w:szCs w:val="16"/>
        </w:rPr>
        <w:t xml:space="preserve">. (2013). Integration of HIV care into primary care reduces deaths in South African trial. Available at </w:t>
      </w:r>
      <w:hyperlink r:id="rId1" w:history="1">
        <w:r w:rsidRPr="00424F73">
          <w:rPr>
            <w:rStyle w:val="Hyperlink"/>
            <w:sz w:val="16"/>
            <w:szCs w:val="16"/>
          </w:rPr>
          <w:t>http://www.aidsmap.com/Integration-of-HIV-care-into-primary-care-reduces-deaths-in-South-African-trial/page/2749811</w:t>
        </w:r>
      </w:hyperlink>
      <w:r w:rsidRPr="00424F73">
        <w:rPr>
          <w:sz w:val="16"/>
          <w:szCs w:val="16"/>
        </w:rPr>
        <w:t xml:space="preserve">. </w:t>
      </w:r>
    </w:p>
  </w:footnote>
  <w:footnote w:id="53">
    <w:p w14:paraId="7B6CE3AC" w14:textId="77777777" w:rsidR="000639BE" w:rsidRPr="00424F73" w:rsidRDefault="000639BE" w:rsidP="000639BE">
      <w:pPr>
        <w:pStyle w:val="FootnoteText"/>
        <w:spacing w:after="0" w:line="240" w:lineRule="auto"/>
        <w:rPr>
          <w:sz w:val="16"/>
          <w:szCs w:val="16"/>
        </w:rPr>
      </w:pPr>
      <w:r w:rsidRPr="00424F73">
        <w:rPr>
          <w:rStyle w:val="FootnoteReference"/>
          <w:sz w:val="16"/>
          <w:szCs w:val="16"/>
        </w:rPr>
        <w:footnoteRef/>
      </w:r>
      <w:r w:rsidRPr="00424F73">
        <w:rPr>
          <w:sz w:val="16"/>
          <w:szCs w:val="16"/>
        </w:rPr>
        <w:t xml:space="preserve"> IPPF. (2014). Improving SRH and HIV Integration is key for delivering new multipurpose prevention technologies. Available at </w:t>
      </w:r>
      <w:hyperlink r:id="rId2" w:history="1">
        <w:r w:rsidRPr="00424F73">
          <w:rPr>
            <w:rStyle w:val="Hyperlink"/>
            <w:sz w:val="16"/>
            <w:szCs w:val="16"/>
          </w:rPr>
          <w:t>http://www.ippf.org/blogs/improving-srh-and-hiv-integration-key-delivering-new-multipurpose-prevention-technologies</w:t>
        </w:r>
      </w:hyperlink>
      <w:r w:rsidRPr="00424F73">
        <w:rPr>
          <w:sz w:val="16"/>
          <w:szCs w:val="16"/>
        </w:rPr>
        <w:t xml:space="preserve">. </w:t>
      </w:r>
    </w:p>
  </w:footnote>
  <w:footnote w:id="54">
    <w:p w14:paraId="1B6733F3" w14:textId="77777777" w:rsidR="000639BE" w:rsidRPr="00424F73" w:rsidRDefault="000639BE" w:rsidP="000639BE">
      <w:pPr>
        <w:pStyle w:val="FootnoteText"/>
        <w:spacing w:after="0" w:line="240" w:lineRule="auto"/>
        <w:rPr>
          <w:sz w:val="16"/>
          <w:szCs w:val="16"/>
        </w:rPr>
      </w:pPr>
      <w:r w:rsidRPr="00424F73">
        <w:rPr>
          <w:rStyle w:val="FootnoteReference"/>
          <w:sz w:val="16"/>
          <w:szCs w:val="16"/>
        </w:rPr>
        <w:footnoteRef/>
      </w:r>
      <w:r w:rsidRPr="00424F73">
        <w:rPr>
          <w:sz w:val="16"/>
          <w:szCs w:val="16"/>
        </w:rPr>
        <w:t xml:space="preserve"> IPPF, LSH&amp;TM, Population Council &amp; Gates Foundation. (2014). Integration Initiatives: Strengthening the evidence base &amp; good practice for linking HIV and SRHR. Available at </w:t>
      </w:r>
      <w:hyperlink r:id="rId3" w:history="1">
        <w:r w:rsidRPr="00424F73">
          <w:rPr>
            <w:rStyle w:val="Hyperlink"/>
            <w:sz w:val="16"/>
            <w:szCs w:val="16"/>
          </w:rPr>
          <w:t>http://www.integrainitiative.org/projects/integrainitiative/overview-and-objectives</w:t>
        </w:r>
      </w:hyperlink>
      <w:r w:rsidRPr="00424F73">
        <w:rPr>
          <w:sz w:val="16"/>
          <w:szCs w:val="16"/>
        </w:rPr>
        <w:t xml:space="preserve">. </w:t>
      </w:r>
    </w:p>
  </w:footnote>
  <w:footnote w:id="55">
    <w:p w14:paraId="6140AB7F" w14:textId="77777777" w:rsidR="000639BE" w:rsidRPr="00424F73" w:rsidRDefault="000639BE" w:rsidP="000639BE">
      <w:pPr>
        <w:pStyle w:val="FootnoteText"/>
        <w:spacing w:after="0" w:line="240" w:lineRule="auto"/>
        <w:rPr>
          <w:rStyle w:val="FootnoteReference"/>
          <w:sz w:val="16"/>
          <w:szCs w:val="16"/>
          <w:vertAlign w:val="baseline"/>
        </w:rPr>
      </w:pPr>
      <w:r w:rsidRPr="00424F73">
        <w:rPr>
          <w:rStyle w:val="FootnoteReference"/>
          <w:sz w:val="16"/>
          <w:szCs w:val="16"/>
          <w:vertAlign w:val="baseline"/>
        </w:rPr>
        <w:footnoteRef/>
      </w:r>
      <w:r w:rsidRPr="00424F73">
        <w:rPr>
          <w:rStyle w:val="FootnoteReference"/>
          <w:sz w:val="16"/>
          <w:szCs w:val="16"/>
          <w:vertAlign w:val="baseline"/>
        </w:rPr>
        <w:t xml:space="preserve"> </w:t>
      </w:r>
      <w:proofErr w:type="spellStart"/>
      <w:r w:rsidRPr="00424F73">
        <w:rPr>
          <w:rStyle w:val="FootnoteReference"/>
          <w:sz w:val="16"/>
          <w:szCs w:val="16"/>
          <w:vertAlign w:val="baseline"/>
        </w:rPr>
        <w:t>Obure</w:t>
      </w:r>
      <w:proofErr w:type="spellEnd"/>
      <w:r w:rsidRPr="00424F73">
        <w:rPr>
          <w:rStyle w:val="FootnoteReference"/>
          <w:sz w:val="16"/>
          <w:szCs w:val="16"/>
          <w:vertAlign w:val="baseline"/>
        </w:rPr>
        <w:t xml:space="preserve">, C., Jacobs, R., Guinness, L., Mayhew, S. &amp; Vassal, A. (2016). Does integration of HIV and sexual and reproductive health services improve technical efficiency in Kenya and Swaziland? An application of a two-stage semi parametric approach incorporating quality measures. Available at </w:t>
      </w:r>
      <w:hyperlink r:id="rId4" w:history="1">
        <w:r w:rsidRPr="00424F73">
          <w:rPr>
            <w:rStyle w:val="Hyperlink"/>
            <w:sz w:val="16"/>
            <w:szCs w:val="16"/>
          </w:rPr>
          <w:t>http://www.sciencedirect.com/science/article/pii/S0277953616300132</w:t>
        </w:r>
      </w:hyperlink>
      <w:r w:rsidRPr="00424F73">
        <w:rPr>
          <w:rStyle w:val="Hyperlink"/>
          <w:sz w:val="16"/>
          <w:szCs w:val="16"/>
        </w:rPr>
        <w:t xml:space="preserve">. </w:t>
      </w:r>
    </w:p>
  </w:footnote>
  <w:footnote w:id="56">
    <w:p w14:paraId="09000626" w14:textId="77777777" w:rsidR="000639BE" w:rsidRPr="00424F73" w:rsidRDefault="000639BE" w:rsidP="000639BE">
      <w:pPr>
        <w:pStyle w:val="FootnoteText"/>
        <w:spacing w:after="0" w:line="240" w:lineRule="auto"/>
        <w:rPr>
          <w:rStyle w:val="FootnoteReference"/>
          <w:sz w:val="16"/>
          <w:szCs w:val="16"/>
          <w:vertAlign w:val="baseline"/>
        </w:rPr>
      </w:pPr>
      <w:r w:rsidRPr="00424F73">
        <w:rPr>
          <w:rStyle w:val="FootnoteReference"/>
          <w:sz w:val="16"/>
          <w:szCs w:val="16"/>
          <w:vertAlign w:val="baseline"/>
        </w:rPr>
        <w:footnoteRef/>
      </w:r>
      <w:r w:rsidRPr="00424F73">
        <w:rPr>
          <w:rStyle w:val="FootnoteReference"/>
          <w:sz w:val="16"/>
          <w:szCs w:val="16"/>
          <w:vertAlign w:val="baseline"/>
        </w:rPr>
        <w:t xml:space="preserve"> Sweeney, S., </w:t>
      </w:r>
      <w:proofErr w:type="spellStart"/>
      <w:r w:rsidRPr="00424F73">
        <w:rPr>
          <w:rStyle w:val="FootnoteReference"/>
          <w:sz w:val="16"/>
          <w:szCs w:val="16"/>
          <w:vertAlign w:val="baseline"/>
        </w:rPr>
        <w:t>Obure</w:t>
      </w:r>
      <w:proofErr w:type="spellEnd"/>
      <w:r w:rsidRPr="00424F73">
        <w:rPr>
          <w:rStyle w:val="FootnoteReference"/>
          <w:sz w:val="16"/>
          <w:szCs w:val="16"/>
          <w:vertAlign w:val="baseline"/>
        </w:rPr>
        <w:t xml:space="preserve">, C., </w:t>
      </w:r>
      <w:proofErr w:type="spellStart"/>
      <w:r w:rsidRPr="00424F73">
        <w:rPr>
          <w:rStyle w:val="FootnoteReference"/>
          <w:sz w:val="16"/>
          <w:szCs w:val="16"/>
          <w:vertAlign w:val="baseline"/>
        </w:rPr>
        <w:t>Terris-Prestholt</w:t>
      </w:r>
      <w:proofErr w:type="spellEnd"/>
      <w:r w:rsidRPr="00424F73">
        <w:rPr>
          <w:rStyle w:val="FootnoteReference"/>
          <w:sz w:val="16"/>
          <w:szCs w:val="16"/>
          <w:vertAlign w:val="baseline"/>
        </w:rPr>
        <w:t xml:space="preserve">, F., </w:t>
      </w:r>
      <w:proofErr w:type="spellStart"/>
      <w:r w:rsidRPr="00424F73">
        <w:rPr>
          <w:rStyle w:val="FootnoteReference"/>
          <w:sz w:val="16"/>
          <w:szCs w:val="16"/>
          <w:vertAlign w:val="baseline"/>
        </w:rPr>
        <w:t>Darsamo</w:t>
      </w:r>
      <w:proofErr w:type="spellEnd"/>
      <w:r w:rsidRPr="00424F73">
        <w:rPr>
          <w:rStyle w:val="FootnoteReference"/>
          <w:sz w:val="16"/>
          <w:szCs w:val="16"/>
          <w:vertAlign w:val="baseline"/>
        </w:rPr>
        <w:t xml:space="preserve">, V., Michaels-Igbokwe, C., </w:t>
      </w:r>
      <w:proofErr w:type="spellStart"/>
      <w:r w:rsidRPr="00424F73">
        <w:rPr>
          <w:rStyle w:val="FootnoteReference"/>
          <w:sz w:val="16"/>
          <w:szCs w:val="16"/>
          <w:vertAlign w:val="baseline"/>
        </w:rPr>
        <w:t>Muketo</w:t>
      </w:r>
      <w:proofErr w:type="spellEnd"/>
      <w:r w:rsidRPr="00424F73">
        <w:rPr>
          <w:rStyle w:val="FootnoteReference"/>
          <w:sz w:val="16"/>
          <w:szCs w:val="16"/>
          <w:vertAlign w:val="baseline"/>
        </w:rPr>
        <w:t xml:space="preserve">, E., </w:t>
      </w:r>
      <w:proofErr w:type="spellStart"/>
      <w:r w:rsidRPr="00424F73">
        <w:rPr>
          <w:rStyle w:val="FootnoteReference"/>
          <w:sz w:val="16"/>
          <w:szCs w:val="16"/>
          <w:vertAlign w:val="baseline"/>
        </w:rPr>
        <w:t>Nhlabatsi</w:t>
      </w:r>
      <w:proofErr w:type="spellEnd"/>
      <w:r w:rsidRPr="00424F73">
        <w:rPr>
          <w:rStyle w:val="FootnoteReference"/>
          <w:sz w:val="16"/>
          <w:szCs w:val="16"/>
          <w:vertAlign w:val="baseline"/>
        </w:rPr>
        <w:t xml:space="preserve">, Z., Warren, C., Mayhew, S., Watts, C. &amp; </w:t>
      </w:r>
      <w:proofErr w:type="spellStart"/>
      <w:r w:rsidRPr="00424F73">
        <w:rPr>
          <w:rStyle w:val="FootnoteReference"/>
          <w:sz w:val="16"/>
          <w:szCs w:val="16"/>
          <w:vertAlign w:val="baseline"/>
        </w:rPr>
        <w:t>Vassall</w:t>
      </w:r>
      <w:proofErr w:type="spellEnd"/>
      <w:r w:rsidRPr="00424F73">
        <w:rPr>
          <w:rStyle w:val="FootnoteReference"/>
          <w:sz w:val="16"/>
          <w:szCs w:val="16"/>
          <w:vertAlign w:val="baseline"/>
        </w:rPr>
        <w:t xml:space="preserve">, A. (2014). The impact of HIV/SRH service integration on workload: analysis from the Integra Initiative in two African settings. Available at </w:t>
      </w:r>
      <w:hyperlink r:id="rId5" w:history="1">
        <w:r w:rsidRPr="00424F73">
          <w:rPr>
            <w:rStyle w:val="Hyperlink"/>
            <w:sz w:val="16"/>
            <w:szCs w:val="16"/>
          </w:rPr>
          <w:t>https://www.ncbi.nlm.nih.gov/pmc/articles/PMC4130428</w:t>
        </w:r>
      </w:hyperlink>
      <w:r w:rsidRPr="00424F73">
        <w:rPr>
          <w:rStyle w:val="Hyperlink"/>
          <w:sz w:val="16"/>
          <w:szCs w:val="16"/>
        </w:rPr>
        <w:t xml:space="preserve">. </w:t>
      </w:r>
    </w:p>
  </w:footnote>
  <w:footnote w:id="57">
    <w:p w14:paraId="60F89F91" w14:textId="77777777" w:rsidR="000639BE" w:rsidRPr="00424F73" w:rsidRDefault="000639BE" w:rsidP="000639BE">
      <w:pPr>
        <w:pStyle w:val="FootnoteText"/>
        <w:spacing w:after="0" w:line="240" w:lineRule="auto"/>
        <w:rPr>
          <w:rStyle w:val="FootnoteReference"/>
          <w:sz w:val="16"/>
          <w:szCs w:val="16"/>
          <w:vertAlign w:val="baseline"/>
        </w:rPr>
      </w:pPr>
      <w:r w:rsidRPr="00424F73">
        <w:rPr>
          <w:rStyle w:val="FootnoteReference"/>
          <w:sz w:val="16"/>
          <w:szCs w:val="16"/>
          <w:vertAlign w:val="baseline"/>
        </w:rPr>
        <w:footnoteRef/>
      </w:r>
      <w:r w:rsidRPr="00424F73">
        <w:rPr>
          <w:rStyle w:val="FootnoteReference"/>
          <w:sz w:val="16"/>
          <w:szCs w:val="16"/>
          <w:vertAlign w:val="baseline"/>
        </w:rPr>
        <w:t xml:space="preserve"> </w:t>
      </w:r>
      <w:proofErr w:type="spellStart"/>
      <w:r w:rsidRPr="00424F73">
        <w:rPr>
          <w:rStyle w:val="FootnoteReference"/>
          <w:sz w:val="16"/>
          <w:szCs w:val="16"/>
          <w:vertAlign w:val="baseline"/>
        </w:rPr>
        <w:t>Hujdich</w:t>
      </w:r>
      <w:proofErr w:type="spellEnd"/>
      <w:r w:rsidRPr="00424F73">
        <w:rPr>
          <w:rStyle w:val="FootnoteReference"/>
          <w:sz w:val="16"/>
          <w:szCs w:val="16"/>
          <w:vertAlign w:val="baseline"/>
        </w:rPr>
        <w:t xml:space="preserve">, B., Fonseca, J. &amp; </w:t>
      </w:r>
      <w:proofErr w:type="spellStart"/>
      <w:r w:rsidRPr="00424F73">
        <w:rPr>
          <w:rStyle w:val="FootnoteReference"/>
          <w:sz w:val="16"/>
          <w:szCs w:val="16"/>
          <w:vertAlign w:val="baseline"/>
        </w:rPr>
        <w:t>Shankle</w:t>
      </w:r>
      <w:proofErr w:type="spellEnd"/>
      <w:r w:rsidRPr="00424F73">
        <w:rPr>
          <w:rStyle w:val="FootnoteReference"/>
          <w:sz w:val="16"/>
          <w:szCs w:val="16"/>
          <w:vertAlign w:val="baseline"/>
        </w:rPr>
        <w:t xml:space="preserve">, M. (2014). HIV and primary care: a mentoring model expands access to quality HIV care. Available at </w:t>
      </w:r>
      <w:hyperlink r:id="rId6" w:history="1">
        <w:r w:rsidRPr="00424F73">
          <w:rPr>
            <w:rStyle w:val="Hyperlink"/>
            <w:sz w:val="16"/>
            <w:szCs w:val="16"/>
          </w:rPr>
          <w:t>https://apha.confex.com/apha/142am/webprogram/Paper312286.html</w:t>
        </w:r>
      </w:hyperlink>
      <w:r w:rsidRPr="00424F73">
        <w:rPr>
          <w:rStyle w:val="FootnoteReference"/>
          <w:sz w:val="16"/>
          <w:szCs w:val="16"/>
          <w:vertAlign w:val="baseline"/>
        </w:rPr>
        <w:t xml:space="preserve">. </w:t>
      </w:r>
    </w:p>
  </w:footnote>
  <w:footnote w:id="58">
    <w:p w14:paraId="3D0E6D9F" w14:textId="77777777" w:rsidR="000639BE" w:rsidRPr="00424F73" w:rsidRDefault="000639BE" w:rsidP="000639BE">
      <w:pPr>
        <w:pStyle w:val="FootnoteText"/>
        <w:spacing w:after="0" w:line="240" w:lineRule="auto"/>
        <w:rPr>
          <w:rStyle w:val="FootnoteReference"/>
          <w:sz w:val="16"/>
          <w:szCs w:val="16"/>
          <w:vertAlign w:val="baseline"/>
        </w:rPr>
      </w:pPr>
      <w:r w:rsidRPr="00424F73">
        <w:rPr>
          <w:rStyle w:val="FootnoteReference"/>
          <w:sz w:val="16"/>
          <w:szCs w:val="16"/>
          <w:vertAlign w:val="baseline"/>
        </w:rPr>
        <w:footnoteRef/>
      </w:r>
      <w:r w:rsidRPr="00424F73">
        <w:rPr>
          <w:rStyle w:val="FootnoteReference"/>
          <w:sz w:val="16"/>
          <w:szCs w:val="16"/>
          <w:vertAlign w:val="baseline"/>
        </w:rPr>
        <w:t xml:space="preserve"> Worth, H., Rule, J., Buchanan, H., Kelly, A., Amos, A., </w:t>
      </w:r>
      <w:proofErr w:type="spellStart"/>
      <w:r w:rsidRPr="00424F73">
        <w:rPr>
          <w:rStyle w:val="FootnoteReference"/>
          <w:sz w:val="16"/>
          <w:szCs w:val="16"/>
          <w:vertAlign w:val="baseline"/>
        </w:rPr>
        <w:t>Kaitani</w:t>
      </w:r>
      <w:proofErr w:type="spellEnd"/>
      <w:r w:rsidRPr="00424F73">
        <w:rPr>
          <w:rStyle w:val="FootnoteReference"/>
          <w:sz w:val="16"/>
          <w:szCs w:val="16"/>
          <w:vertAlign w:val="baseline"/>
        </w:rPr>
        <w:t xml:space="preserve">, M., Browne, K., Roberts, G. &amp; Taylor, R. (2012). HIV and Human Resources Challenges in Papua New Guinea: An Overview. Available at </w:t>
      </w:r>
      <w:hyperlink r:id="rId7" w:history="1">
        <w:r w:rsidRPr="00424F73">
          <w:rPr>
            <w:rStyle w:val="Hyperlink"/>
            <w:sz w:val="16"/>
            <w:szCs w:val="16"/>
          </w:rPr>
          <w:t>https://sphcm.med.unsw.edu.au/sites/default/files/sphcm/Centres_and_Units/LM_HIV-PNG_Report.pdf</w:t>
        </w:r>
      </w:hyperlink>
      <w:r w:rsidRPr="00424F73">
        <w:rPr>
          <w:rStyle w:val="Hyperlink"/>
          <w:sz w:val="16"/>
          <w:szCs w:val="16"/>
        </w:rPr>
        <w:t>.</w:t>
      </w:r>
      <w:r w:rsidRPr="00424F73">
        <w:rPr>
          <w:rStyle w:val="FootnoteReference"/>
          <w:sz w:val="16"/>
          <w:szCs w:val="16"/>
          <w:vertAlign w:val="baseline"/>
        </w:rPr>
        <w:t xml:space="preserve"> </w:t>
      </w:r>
    </w:p>
  </w:footnote>
  <w:footnote w:id="59">
    <w:p w14:paraId="6D902E79" w14:textId="77777777" w:rsidR="000639BE" w:rsidRPr="00424F73" w:rsidRDefault="000639BE" w:rsidP="000639BE">
      <w:pPr>
        <w:pStyle w:val="FootnoteText"/>
        <w:spacing w:after="0" w:line="240" w:lineRule="auto"/>
        <w:rPr>
          <w:sz w:val="16"/>
          <w:szCs w:val="16"/>
        </w:rPr>
      </w:pPr>
      <w:r w:rsidRPr="00424F73">
        <w:rPr>
          <w:rStyle w:val="FootnoteReference"/>
          <w:sz w:val="16"/>
          <w:szCs w:val="16"/>
        </w:rPr>
        <w:footnoteRef/>
      </w:r>
      <w:r w:rsidRPr="00424F73">
        <w:rPr>
          <w:sz w:val="16"/>
          <w:szCs w:val="16"/>
        </w:rPr>
        <w:t xml:space="preserve"> </w:t>
      </w:r>
      <w:proofErr w:type="spellStart"/>
      <w:r w:rsidRPr="00424F73">
        <w:rPr>
          <w:sz w:val="16"/>
          <w:szCs w:val="16"/>
        </w:rPr>
        <w:t>Haregu</w:t>
      </w:r>
      <w:proofErr w:type="spellEnd"/>
      <w:r w:rsidRPr="00424F73">
        <w:rPr>
          <w:sz w:val="16"/>
          <w:szCs w:val="16"/>
        </w:rPr>
        <w:t xml:space="preserve">, T., </w:t>
      </w:r>
      <w:proofErr w:type="spellStart"/>
      <w:r w:rsidRPr="00424F73">
        <w:rPr>
          <w:sz w:val="16"/>
          <w:szCs w:val="16"/>
        </w:rPr>
        <w:t>Steswe</w:t>
      </w:r>
      <w:proofErr w:type="spellEnd"/>
      <w:r w:rsidRPr="00424F73">
        <w:rPr>
          <w:sz w:val="16"/>
          <w:szCs w:val="16"/>
        </w:rPr>
        <w:t xml:space="preserve">, G., Elliott, J. &amp; Oldenburg, B. (2014). Developing an Action Model for Integration of Health System Response to HIV/AIDS and Noncommunicable Diseases in Developing Countries. Available at </w:t>
      </w:r>
      <w:hyperlink r:id="rId8" w:history="1">
        <w:r w:rsidRPr="00424F73">
          <w:rPr>
            <w:rStyle w:val="Hyperlink"/>
            <w:sz w:val="16"/>
            <w:szCs w:val="16"/>
          </w:rPr>
          <w:t>https://www.ncbi.nlm.nih.gov/pmc/articles/PMC4825372</w:t>
        </w:r>
      </w:hyperlink>
      <w:r w:rsidRPr="00424F73">
        <w:rPr>
          <w:sz w:val="16"/>
          <w:szCs w:val="16"/>
        </w:rPr>
        <w:t xml:space="preserve">. </w:t>
      </w:r>
    </w:p>
  </w:footnote>
  <w:footnote w:id="60">
    <w:p w14:paraId="4F53BD42" w14:textId="77777777" w:rsidR="000639BE" w:rsidRPr="00424F73" w:rsidRDefault="000639BE" w:rsidP="000639BE">
      <w:pPr>
        <w:pStyle w:val="FootnoteText"/>
        <w:spacing w:after="0" w:line="240" w:lineRule="auto"/>
        <w:rPr>
          <w:sz w:val="16"/>
          <w:szCs w:val="16"/>
        </w:rPr>
      </w:pPr>
      <w:r w:rsidRPr="00424F73">
        <w:rPr>
          <w:rStyle w:val="FootnoteReference"/>
          <w:sz w:val="16"/>
          <w:szCs w:val="16"/>
        </w:rPr>
        <w:footnoteRef/>
      </w:r>
      <w:r w:rsidRPr="00424F73">
        <w:rPr>
          <w:sz w:val="16"/>
          <w:szCs w:val="16"/>
        </w:rPr>
        <w:t xml:space="preserve"> WHO. (2005). WHO recommendations for clinical mentoring to support scale-up of HIV care, antiretroviral </w:t>
      </w:r>
      <w:proofErr w:type="gramStart"/>
      <w:r w:rsidRPr="00424F73">
        <w:rPr>
          <w:sz w:val="16"/>
          <w:szCs w:val="16"/>
        </w:rPr>
        <w:t>therapy</w:t>
      </w:r>
      <w:proofErr w:type="gramEnd"/>
      <w:r w:rsidRPr="00424F73">
        <w:rPr>
          <w:sz w:val="16"/>
          <w:szCs w:val="16"/>
        </w:rPr>
        <w:t xml:space="preserve"> and prevention in resource-constrained settings. Available at </w:t>
      </w:r>
      <w:hyperlink r:id="rId9" w:history="1">
        <w:r w:rsidRPr="00424F73">
          <w:rPr>
            <w:rStyle w:val="Hyperlink"/>
            <w:sz w:val="16"/>
            <w:szCs w:val="16"/>
          </w:rPr>
          <w:t>http://www.who.int/hiv/pub/guidelines/clinicalmentoring.pdf</w:t>
        </w:r>
      </w:hyperlink>
      <w:r w:rsidRPr="00424F73">
        <w:rPr>
          <w:sz w:val="16"/>
          <w:szCs w:val="16"/>
        </w:rPr>
        <w:t xml:space="preserve">. </w:t>
      </w:r>
    </w:p>
  </w:footnote>
  <w:footnote w:id="61">
    <w:p w14:paraId="5A907CFE" w14:textId="77777777" w:rsidR="000639BE" w:rsidRPr="00424F73" w:rsidRDefault="000639BE" w:rsidP="000639BE">
      <w:pPr>
        <w:pStyle w:val="FootnoteText"/>
        <w:spacing w:after="0" w:line="240" w:lineRule="auto"/>
        <w:rPr>
          <w:rStyle w:val="Hyperlink"/>
          <w:sz w:val="16"/>
          <w:szCs w:val="16"/>
        </w:rPr>
      </w:pPr>
      <w:r w:rsidRPr="00424F73">
        <w:rPr>
          <w:rStyle w:val="FootnoteReference"/>
          <w:sz w:val="16"/>
          <w:szCs w:val="16"/>
          <w:vertAlign w:val="baseline"/>
        </w:rPr>
        <w:footnoteRef/>
      </w:r>
      <w:r w:rsidRPr="00424F73">
        <w:rPr>
          <w:rStyle w:val="FootnoteReference"/>
          <w:sz w:val="16"/>
          <w:szCs w:val="16"/>
          <w:vertAlign w:val="baseline"/>
        </w:rPr>
        <w:t xml:space="preserve"> SADC. (2015). Minimum Standards for the Integration of HIV and SRH in the SADC Region. Available at </w:t>
      </w:r>
      <w:hyperlink r:id="rId10" w:history="1">
        <w:r w:rsidRPr="00424F73">
          <w:rPr>
            <w:rStyle w:val="Hyperlink"/>
            <w:sz w:val="16"/>
            <w:szCs w:val="16"/>
          </w:rPr>
          <w:t>http://www.integrainitiative.org/wp/wp-content/uploads/2015/12/tmp-11285-SADC-Min-Stds-Eng-final-1158402048.pdf</w:t>
        </w:r>
      </w:hyperlink>
      <w:r w:rsidRPr="00424F73">
        <w:rPr>
          <w:rStyle w:val="Hyperlink"/>
          <w:sz w:val="16"/>
          <w:szCs w:val="16"/>
        </w:rPr>
        <w:t xml:space="preserve">. </w:t>
      </w:r>
    </w:p>
  </w:footnote>
  <w:footnote w:id="62">
    <w:p w14:paraId="74180B50" w14:textId="77777777" w:rsidR="000639BE" w:rsidRPr="00424F73" w:rsidRDefault="000639BE" w:rsidP="000639BE">
      <w:pPr>
        <w:pStyle w:val="FootnoteText"/>
        <w:spacing w:after="0" w:line="240" w:lineRule="auto"/>
        <w:rPr>
          <w:sz w:val="16"/>
          <w:szCs w:val="16"/>
        </w:rPr>
      </w:pPr>
      <w:r w:rsidRPr="00424F73">
        <w:rPr>
          <w:rStyle w:val="FootnoteReference"/>
          <w:sz w:val="16"/>
          <w:szCs w:val="16"/>
        </w:rPr>
        <w:footnoteRef/>
      </w:r>
      <w:r w:rsidRPr="00424F73">
        <w:rPr>
          <w:sz w:val="16"/>
          <w:szCs w:val="16"/>
        </w:rPr>
        <w:t xml:space="preserve"> Stop AIDS Alliance. (2012). Intensify linkages between HIV and sexual and reproductive health and rights for maximum impact: Stop AIDS Alliance policy position. Available at </w:t>
      </w:r>
      <w:hyperlink r:id="rId11" w:history="1">
        <w:r w:rsidRPr="00424F73">
          <w:rPr>
            <w:rStyle w:val="Hyperlink"/>
            <w:sz w:val="16"/>
            <w:szCs w:val="16"/>
          </w:rPr>
          <w:t>http://www.stopaidsnow.org/sites/stopaidsnow.org/files/SRHR_IntensifyLinkages_SAA.pdf</w:t>
        </w:r>
      </w:hyperlink>
      <w:r w:rsidRPr="00424F73">
        <w:rPr>
          <w:sz w:val="16"/>
          <w:szCs w:val="16"/>
        </w:rPr>
        <w:t xml:space="preserve">. </w:t>
      </w:r>
    </w:p>
  </w:footnote>
  <w:footnote w:id="63">
    <w:p w14:paraId="5977039B" w14:textId="77777777" w:rsidR="000639BE" w:rsidRPr="00A22489" w:rsidRDefault="000639BE" w:rsidP="000639BE">
      <w:pPr>
        <w:pStyle w:val="FootnoteText"/>
        <w:spacing w:after="0" w:line="240" w:lineRule="auto"/>
        <w:rPr>
          <w:sz w:val="16"/>
          <w:szCs w:val="16"/>
        </w:rPr>
      </w:pPr>
      <w:r w:rsidRPr="00A22489">
        <w:rPr>
          <w:rStyle w:val="FootnoteReference"/>
          <w:sz w:val="16"/>
          <w:szCs w:val="16"/>
        </w:rPr>
        <w:footnoteRef/>
      </w:r>
      <w:r w:rsidRPr="00A22489">
        <w:rPr>
          <w:sz w:val="16"/>
          <w:szCs w:val="16"/>
        </w:rPr>
        <w:t xml:space="preserve"> Glanz, K., Barbara, K., Rimer, K. &amp; Viswanath, K. (2015). Health Behaviour: Theory, Research &amp; Practice: 5</w:t>
      </w:r>
      <w:r w:rsidRPr="00A22489">
        <w:rPr>
          <w:sz w:val="16"/>
          <w:szCs w:val="16"/>
          <w:vertAlign w:val="superscript"/>
        </w:rPr>
        <w:t>th</w:t>
      </w:r>
      <w:r w:rsidRPr="00A22489">
        <w:rPr>
          <w:sz w:val="16"/>
          <w:szCs w:val="16"/>
        </w:rPr>
        <w:t xml:space="preserve"> Edition. Wiley &amp; Sons.</w:t>
      </w:r>
    </w:p>
  </w:footnote>
  <w:footnote w:id="64">
    <w:p w14:paraId="45D241C7" w14:textId="77777777" w:rsidR="000639BE" w:rsidRPr="00A22489" w:rsidRDefault="000639BE" w:rsidP="000639BE">
      <w:pPr>
        <w:pStyle w:val="FootnoteText"/>
        <w:rPr>
          <w:sz w:val="16"/>
          <w:szCs w:val="16"/>
        </w:rPr>
      </w:pPr>
      <w:r w:rsidRPr="00A22489">
        <w:rPr>
          <w:rStyle w:val="FootnoteReference"/>
          <w:sz w:val="16"/>
          <w:szCs w:val="16"/>
        </w:rPr>
        <w:footnoteRef/>
      </w:r>
      <w:r w:rsidRPr="00A22489">
        <w:rPr>
          <w:sz w:val="16"/>
          <w:szCs w:val="16"/>
        </w:rPr>
        <w:t xml:space="preserve"> UNAIDS &amp; Stop AIDS Alliance. (2015). Communities Deliver: The Critical Role of Communities in Reaching Global Targets to End the AIDS Epidemic. Available at </w:t>
      </w:r>
      <w:hyperlink r:id="rId12" w:history="1">
        <w:r w:rsidRPr="00A22489">
          <w:rPr>
            <w:rStyle w:val="Hyperlink"/>
            <w:sz w:val="16"/>
            <w:szCs w:val="16"/>
          </w:rPr>
          <w:t>http://www.unaids.org/sites/default/files/media_asset/UNAIDS_JC2725_CommunitiesDeliver_en.pdf</w:t>
        </w:r>
      </w:hyperlink>
      <w:r w:rsidRPr="00A22489">
        <w:rPr>
          <w:sz w:val="16"/>
          <w:szCs w:val="16"/>
        </w:rPr>
        <w:t xml:space="preserve">. </w:t>
      </w:r>
    </w:p>
  </w:footnote>
  <w:footnote w:id="65">
    <w:p w14:paraId="4C734ADC" w14:textId="059B9FE7" w:rsidR="003C56CB" w:rsidRDefault="003C56CB" w:rsidP="00716EFC">
      <w:pPr>
        <w:pStyle w:val="FootnotetextHDMES"/>
      </w:pPr>
      <w:r>
        <w:rPr>
          <w:rStyle w:val="FootnoteReference"/>
        </w:rPr>
        <w:footnoteRef/>
      </w:r>
      <w:r>
        <w:t xml:space="preserve"> </w:t>
      </w:r>
      <w:r w:rsidR="00716EFC" w:rsidRPr="00716EFC">
        <w:t>Point in time indicator, not cumulative across periods or phases.</w:t>
      </w:r>
    </w:p>
  </w:footnote>
  <w:footnote w:id="66">
    <w:p w14:paraId="3A21E0D8" w14:textId="64AF618F" w:rsidR="00716EFC" w:rsidRDefault="00716EFC" w:rsidP="00716EFC">
      <w:pPr>
        <w:pStyle w:val="FootnotetextHDMES"/>
      </w:pPr>
      <w:r>
        <w:rPr>
          <w:rStyle w:val="FootnoteReference"/>
        </w:rPr>
        <w:footnoteRef/>
      </w:r>
      <w:r>
        <w:t xml:space="preserve"> </w:t>
      </w:r>
      <w:r w:rsidRPr="00716EFC">
        <w:t>24 is inclusive of the 2 facilities managed by Anglicare and 22 managed by CCHS.</w:t>
      </w:r>
    </w:p>
  </w:footnote>
  <w:footnote w:id="67">
    <w:p w14:paraId="1A822882" w14:textId="7EF3E2DF" w:rsidR="008B0050" w:rsidRDefault="008B0050" w:rsidP="008B0050">
      <w:pPr>
        <w:pStyle w:val="FootnotetextHDMES"/>
      </w:pPr>
      <w:r>
        <w:rPr>
          <w:rStyle w:val="FootnoteReference"/>
        </w:rPr>
        <w:footnoteRef/>
      </w:r>
      <w:r>
        <w:t xml:space="preserve"> </w:t>
      </w:r>
      <w:r w:rsidRPr="008B0050">
        <w:t>Annual and six-monthly reporting compared to 2022 trend data for clinical indicators (identified as ‘alternat</w:t>
      </w:r>
      <w:r w:rsidR="00BF2BB6">
        <w:t>iv</w:t>
      </w:r>
      <w:r w:rsidRPr="008B0050">
        <w:t>e source’)</w:t>
      </w:r>
      <w:r w:rsidR="00415F2C">
        <w:t>.</w:t>
      </w:r>
    </w:p>
  </w:footnote>
  <w:footnote w:id="68">
    <w:p w14:paraId="251191A9" w14:textId="423ED7B6" w:rsidR="008B0050" w:rsidRDefault="008B0050" w:rsidP="008B0050">
      <w:pPr>
        <w:pStyle w:val="FootnotetextHDMES"/>
      </w:pPr>
      <w:r>
        <w:rPr>
          <w:rStyle w:val="FootnoteReference"/>
        </w:rPr>
        <w:footnoteRef/>
      </w:r>
      <w:r>
        <w:t xml:space="preserve"> </w:t>
      </w:r>
      <w:proofErr w:type="gramStart"/>
      <w:r w:rsidRPr="008B0050">
        <w:t xml:space="preserve">Including Phase </w:t>
      </w:r>
      <w:r w:rsidR="00775024">
        <w:t>1</w:t>
      </w:r>
      <w:r w:rsidRPr="008B0050">
        <w:t xml:space="preserve"> and Anglicare (2), there</w:t>
      </w:r>
      <w:proofErr w:type="gramEnd"/>
      <w:r w:rsidRPr="008B0050">
        <w:t xml:space="preserve"> are 27 clinics in total. SRHIP</w:t>
      </w:r>
      <w:r w:rsidR="00415F2C">
        <w:t xml:space="preserve"> Phase </w:t>
      </w:r>
      <w:r w:rsidRPr="008B0050">
        <w:t>2 only had 13 clinics, but reporting is against the total program for this indicator</w:t>
      </w:r>
      <w:r w:rsidR="00415F2C">
        <w:t>.</w:t>
      </w:r>
    </w:p>
  </w:footnote>
  <w:footnote w:id="69">
    <w:p w14:paraId="06E8957D" w14:textId="5415C391" w:rsidR="00E45011" w:rsidRDefault="00E45011" w:rsidP="00020C9B">
      <w:pPr>
        <w:pStyle w:val="FootnotetextHDMES"/>
      </w:pPr>
      <w:r>
        <w:rPr>
          <w:rStyle w:val="FootnoteReference"/>
        </w:rPr>
        <w:footnoteRef/>
      </w:r>
      <w:r>
        <w:t xml:space="preserve"> </w:t>
      </w:r>
      <w:r w:rsidR="00020C9B" w:rsidRPr="00020C9B">
        <w:t>New indicator in Jan</w:t>
      </w:r>
      <w:r w:rsidR="00415F2C">
        <w:t>uary</w:t>
      </w:r>
      <w:r w:rsidR="00020C9B" w:rsidRPr="00020C9B">
        <w:t xml:space="preserve"> 2021</w:t>
      </w:r>
      <w:r w:rsidR="00415F2C">
        <w:t>.</w:t>
      </w:r>
    </w:p>
  </w:footnote>
  <w:footnote w:id="70">
    <w:p w14:paraId="68C946B0" w14:textId="4450EEAB" w:rsidR="00E45011" w:rsidRDefault="00E45011" w:rsidP="00020C9B">
      <w:pPr>
        <w:pStyle w:val="FootnotetextHDMES"/>
      </w:pPr>
      <w:r>
        <w:rPr>
          <w:rStyle w:val="FootnoteReference"/>
        </w:rPr>
        <w:footnoteRef/>
      </w:r>
      <w:r>
        <w:t xml:space="preserve"> </w:t>
      </w:r>
      <w:r w:rsidR="00020C9B" w:rsidRPr="00020C9B">
        <w:t>Only a SRHIP</w:t>
      </w:r>
      <w:r w:rsidR="00415F2C">
        <w:t xml:space="preserve"> Phase </w:t>
      </w:r>
      <w:r w:rsidR="00020C9B" w:rsidRPr="00020C9B">
        <w:t>2 indicator in 2020</w:t>
      </w:r>
      <w:r w:rsidR="00415F2C">
        <w:t>.</w:t>
      </w:r>
    </w:p>
  </w:footnote>
  <w:footnote w:id="71">
    <w:p w14:paraId="379BA21E" w14:textId="268F6686" w:rsidR="00E45011" w:rsidRDefault="00E45011" w:rsidP="00020C9B">
      <w:pPr>
        <w:pStyle w:val="FootnotetextHDMES"/>
      </w:pPr>
      <w:r>
        <w:rPr>
          <w:rStyle w:val="FootnoteReference"/>
        </w:rPr>
        <w:footnoteRef/>
      </w:r>
      <w:r>
        <w:t xml:space="preserve"> </w:t>
      </w:r>
      <w:r w:rsidR="00020C9B" w:rsidRPr="00020C9B">
        <w:t>Only a SRHIP</w:t>
      </w:r>
      <w:r w:rsidR="00415F2C">
        <w:t xml:space="preserve"> Phase </w:t>
      </w:r>
      <w:r w:rsidR="00020C9B" w:rsidRPr="00020C9B">
        <w:t>2 indicator in 2020</w:t>
      </w:r>
      <w:r w:rsidR="00415F2C">
        <w:t>.</w:t>
      </w:r>
    </w:p>
  </w:footnote>
  <w:footnote w:id="72">
    <w:p w14:paraId="54F986F3" w14:textId="7FE646DE" w:rsidR="00020C9B" w:rsidRDefault="00020C9B" w:rsidP="00020C9B">
      <w:pPr>
        <w:pStyle w:val="FootnotetextHDMES"/>
      </w:pPr>
      <w:r>
        <w:rPr>
          <w:rStyle w:val="FootnoteReference"/>
        </w:rPr>
        <w:footnoteRef/>
      </w:r>
      <w:r>
        <w:t xml:space="preserve"> </w:t>
      </w:r>
      <w:r w:rsidRPr="00020C9B">
        <w:t>Quality and Leadership training counted here and elsewhere; double</w:t>
      </w:r>
      <w:r w:rsidR="00415F2C">
        <w:t>-</w:t>
      </w:r>
      <w:r w:rsidRPr="00020C9B">
        <w:t>counted</w:t>
      </w:r>
      <w:r w:rsidR="00415F2C">
        <w:t>.</w:t>
      </w:r>
    </w:p>
  </w:footnote>
  <w:footnote w:id="73">
    <w:p w14:paraId="3ED402B8" w14:textId="6DDBB81B" w:rsidR="00020C9B" w:rsidRDefault="00020C9B" w:rsidP="00020C9B">
      <w:pPr>
        <w:pStyle w:val="FootnotetextHDMES"/>
      </w:pPr>
      <w:r>
        <w:rPr>
          <w:rStyle w:val="FootnoteReference"/>
        </w:rPr>
        <w:footnoteRef/>
      </w:r>
      <w:r>
        <w:t xml:space="preserve"> </w:t>
      </w:r>
      <w:r w:rsidRPr="00020C9B">
        <w:t>New indicator in Jan</w:t>
      </w:r>
      <w:r w:rsidR="00415F2C">
        <w:t>uary</w:t>
      </w:r>
      <w:r w:rsidRPr="00020C9B">
        <w:t xml:space="preserve"> 2021</w:t>
      </w:r>
      <w:r w:rsidR="00415F2C">
        <w:t>.</w:t>
      </w:r>
    </w:p>
  </w:footnote>
  <w:footnote w:id="74">
    <w:p w14:paraId="5864137D" w14:textId="3AD523C7" w:rsidR="00020C9B" w:rsidRDefault="00020C9B" w:rsidP="00020C9B">
      <w:pPr>
        <w:pStyle w:val="FootnotetextHDMES"/>
      </w:pPr>
      <w:r>
        <w:rPr>
          <w:rStyle w:val="FootnoteReference"/>
        </w:rPr>
        <w:footnoteRef/>
      </w:r>
      <w:r>
        <w:t xml:space="preserve"> </w:t>
      </w:r>
      <w:r w:rsidRPr="00020C9B">
        <w:t>New indicator in Jan</w:t>
      </w:r>
      <w:r w:rsidR="00415F2C">
        <w:t>uary</w:t>
      </w:r>
      <w:r w:rsidRPr="00020C9B">
        <w:t xml:space="preserve"> 2021</w:t>
      </w:r>
      <w:r w:rsidR="00415F2C">
        <w:t>.</w:t>
      </w:r>
    </w:p>
  </w:footnote>
  <w:footnote w:id="75">
    <w:p w14:paraId="7A32AB91" w14:textId="557B353F" w:rsidR="00020C9B" w:rsidRDefault="00020C9B" w:rsidP="00020C9B">
      <w:pPr>
        <w:pStyle w:val="FootnotetextHDMES"/>
      </w:pPr>
      <w:r>
        <w:rPr>
          <w:rStyle w:val="FootnoteReference"/>
        </w:rPr>
        <w:footnoteRef/>
      </w:r>
      <w:r>
        <w:t xml:space="preserve"> </w:t>
      </w:r>
      <w:r w:rsidRPr="00020C9B">
        <w:t>New indicator in Jan</w:t>
      </w:r>
      <w:r w:rsidR="00415F2C">
        <w:t>uary</w:t>
      </w:r>
      <w:r w:rsidRPr="00020C9B">
        <w:t xml:space="preserve"> 2021</w:t>
      </w:r>
      <w:r w:rsidR="00415F2C">
        <w:t>.</w:t>
      </w:r>
    </w:p>
  </w:footnote>
  <w:footnote w:id="76">
    <w:p w14:paraId="3172B605" w14:textId="7EA67CED" w:rsidR="006C2C78" w:rsidRPr="002C1992" w:rsidRDefault="006C2C78" w:rsidP="006C2C78">
      <w:pPr>
        <w:pStyle w:val="FootnotetextHDMES"/>
      </w:pPr>
      <w:r>
        <w:rPr>
          <w:rStyle w:val="FootnoteReference"/>
        </w:rPr>
        <w:footnoteRef/>
      </w:r>
      <w:r>
        <w:t xml:space="preserve"> </w:t>
      </w:r>
      <w:r w:rsidR="0009747D" w:rsidRPr="0009747D">
        <w:t>Using data from phase when indicator measured or consolidated across 2017–2021 for 13 common indicators</w:t>
      </w:r>
      <w:r w:rsidR="00415F2C">
        <w:t>.</w:t>
      </w:r>
      <w:r w:rsidR="0009747D" w:rsidRPr="0009747D">
        <w:t xml:space="preserve"> </w:t>
      </w:r>
    </w:p>
  </w:footnote>
  <w:footnote w:id="77">
    <w:p w14:paraId="3F1C0EC5" w14:textId="60420D68" w:rsidR="006C2C78" w:rsidRPr="00DD543E" w:rsidRDefault="006C2C78" w:rsidP="006C2C78">
      <w:pPr>
        <w:pStyle w:val="FootnotetextHDMES"/>
      </w:pPr>
      <w:r>
        <w:rPr>
          <w:rStyle w:val="FootnoteReference"/>
        </w:rPr>
        <w:footnoteRef/>
      </w:r>
      <w:r>
        <w:t xml:space="preserve"> </w:t>
      </w:r>
      <w:r w:rsidR="0009747D" w:rsidRPr="0009747D">
        <w:t>Annual and six-monthly reporting compared to 2022 trend data for clinical indicators (identified as ‘alternat</w:t>
      </w:r>
      <w:r w:rsidR="00415F2C">
        <w:t>iv</w:t>
      </w:r>
      <w:r w:rsidR="0009747D" w:rsidRPr="0009747D">
        <w:t>e source’)</w:t>
      </w:r>
      <w:r w:rsidR="00415F2C">
        <w:t>.</w:t>
      </w:r>
    </w:p>
  </w:footnote>
  <w:footnote w:id="78">
    <w:p w14:paraId="18BDB0D7" w14:textId="54137A7F" w:rsidR="006C2C78" w:rsidRPr="00787C45" w:rsidRDefault="006C2C78" w:rsidP="006C2C78">
      <w:pPr>
        <w:pStyle w:val="FootnotetextHDMES"/>
      </w:pPr>
      <w:r>
        <w:rPr>
          <w:rStyle w:val="FootnoteReference"/>
        </w:rPr>
        <w:footnoteRef/>
      </w:r>
      <w:r>
        <w:t xml:space="preserve"> </w:t>
      </w:r>
      <w:r w:rsidRPr="0021741D">
        <w:t>Target to December 2021, not E</w:t>
      </w:r>
      <w:r w:rsidR="00572370">
        <w:t>O</w:t>
      </w:r>
      <w:r w:rsidRPr="0021741D">
        <w:t>I target</w:t>
      </w:r>
      <w:r w:rsidR="00415F2C">
        <w:t>.</w:t>
      </w:r>
    </w:p>
  </w:footnote>
  <w:footnote w:id="79">
    <w:p w14:paraId="4035E579" w14:textId="651528F0" w:rsidR="006C2C78" w:rsidRPr="00667F99" w:rsidRDefault="006C2C78" w:rsidP="006C2C78">
      <w:pPr>
        <w:pStyle w:val="FootnotetextHDMES"/>
      </w:pPr>
      <w:r>
        <w:rPr>
          <w:rStyle w:val="FootnoteReference"/>
        </w:rPr>
        <w:footnoteRef/>
      </w:r>
      <w:r>
        <w:t xml:space="preserve"> </w:t>
      </w:r>
      <w:r w:rsidRPr="009035B3">
        <w:t xml:space="preserve">24 is inclusive of the 2 facilities </w:t>
      </w:r>
      <w:r>
        <w:t xml:space="preserve">managed </w:t>
      </w:r>
      <w:r w:rsidRPr="009035B3">
        <w:t>by Anglicare</w:t>
      </w:r>
      <w:r>
        <w:t xml:space="preserve"> and 22 managed by CCHS.</w:t>
      </w:r>
      <w:r w:rsidRPr="009035B3">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obordersnoshadingtableHDMES"/>
      <w:tblW w:w="8779" w:type="dxa"/>
      <w:tblLayout w:type="fixed"/>
      <w:tblLook w:val="04A0" w:firstRow="1" w:lastRow="0" w:firstColumn="1" w:lastColumn="0" w:noHBand="0" w:noVBand="1"/>
    </w:tblPr>
    <w:tblGrid>
      <w:gridCol w:w="5965"/>
      <w:gridCol w:w="2814"/>
    </w:tblGrid>
    <w:tr w:rsidR="00C0324A" w14:paraId="4DD3AEBC" w14:textId="77777777" w:rsidTr="001E106A">
      <w:tc>
        <w:tcPr>
          <w:tcW w:w="5965" w:type="dxa"/>
        </w:tcPr>
        <w:p w14:paraId="4A6B8EE7" w14:textId="77777777" w:rsidR="00C0324A" w:rsidRPr="00453BB9" w:rsidRDefault="00C0324A" w:rsidP="00453BB9">
          <w:pPr>
            <w:pStyle w:val="HeaderfooterHDMES"/>
          </w:pPr>
        </w:p>
      </w:tc>
      <w:tc>
        <w:tcPr>
          <w:tcW w:w="2814" w:type="dxa"/>
        </w:tcPr>
        <w:p w14:paraId="1B560392" w14:textId="77777777" w:rsidR="00C0324A" w:rsidRPr="00453BB9" w:rsidRDefault="00C0324A" w:rsidP="00A422D8">
          <w:pPr>
            <w:pStyle w:val="BodytextHDMES"/>
          </w:pPr>
          <w:r>
            <w:t>Style resources</w:t>
          </w:r>
        </w:p>
      </w:tc>
    </w:tr>
  </w:tbl>
  <w:p w14:paraId="4CE35310" w14:textId="77777777" w:rsidR="00C0324A" w:rsidRDefault="00C0324A" w:rsidP="006F777E">
    <w:pPr>
      <w:pStyle w:val="BlanklinespaceHDME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4CC7E" w14:textId="3B505AFA" w:rsidR="00B76269" w:rsidRDefault="008D5DA9" w:rsidP="00F57F30">
    <w:pPr>
      <w:pStyle w:val="HeaderfooterHDMES"/>
    </w:pPr>
    <w:r w:rsidRPr="008D5DA9">
      <w:t>Sexual and Reproductive Health Integration Project Evaluation Report</w:t>
    </w:r>
    <w:r w:rsidR="00B76269">
      <w:tab/>
    </w:r>
    <w:r w:rsidR="00B76269">
      <w:tab/>
    </w:r>
    <w:r w:rsidR="001921DF">
      <w:tab/>
    </w:r>
    <w:r w:rsidR="001921DF">
      <w:tab/>
    </w:r>
    <w:r w:rsidR="001921DF">
      <w:tab/>
    </w:r>
    <w:r w:rsidR="001921DF">
      <w:tab/>
    </w:r>
    <w:r w:rsidR="001921DF">
      <w:tab/>
    </w:r>
    <w:r w:rsidR="001921DF">
      <w:tab/>
    </w:r>
    <w:r w:rsidR="001921DF">
      <w:tab/>
    </w:r>
    <w:r w:rsidR="001921DF">
      <w:tab/>
    </w:r>
    <w:r w:rsidR="00B76269">
      <w:tab/>
    </w:r>
    <w:r w:rsidR="00B76269">
      <w:tab/>
    </w:r>
    <w:r w:rsidR="004B2A9E">
      <w:t xml:space="preserve">July </w:t>
    </w:r>
    <w:r>
      <w:t>2023</w:t>
    </w:r>
  </w:p>
  <w:p w14:paraId="6D15A110" w14:textId="77777777" w:rsidR="00B76269" w:rsidRDefault="00B76269" w:rsidP="00523085">
    <w:pPr>
      <w:pStyle w:val="BlanklinespaceHDMES"/>
    </w:pPr>
  </w:p>
  <w:p w14:paraId="6BC247E7" w14:textId="77777777" w:rsidR="008E6B92" w:rsidRDefault="008E6B9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358A4" w14:textId="77777777" w:rsidR="004B2A9E" w:rsidRDefault="004B2A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69F33" w14:textId="77777777" w:rsidR="004B2A9E" w:rsidRDefault="004B2A9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4A092" w14:textId="299C9AAE" w:rsidR="00EB3CE6" w:rsidRDefault="006B0B57" w:rsidP="00F57F30">
    <w:pPr>
      <w:pStyle w:val="HeaderfooterHDMES"/>
    </w:pPr>
    <w:r w:rsidRPr="006B0B57">
      <w:t>Sexual and Reproductive Health Integration Project Evaluation Report</w:t>
    </w:r>
    <w:r w:rsidR="00EB3CE6">
      <w:tab/>
    </w:r>
    <w:r w:rsidR="00EB3CE6">
      <w:tab/>
    </w:r>
    <w:r w:rsidR="00EB3CE6">
      <w:tab/>
    </w:r>
    <w:r w:rsidR="00EB3CE6">
      <w:tab/>
    </w:r>
    <w:r w:rsidR="00EB3CE6">
      <w:tab/>
    </w:r>
    <w:r w:rsidR="004B2A9E">
      <w:t xml:space="preserve">July </w:t>
    </w:r>
    <w:r>
      <w:t>2023</w:t>
    </w:r>
  </w:p>
  <w:p w14:paraId="4300C752" w14:textId="77777777" w:rsidR="00EB3CE6" w:rsidRDefault="00EB3CE6" w:rsidP="00523085">
    <w:pPr>
      <w:pStyle w:val="BlanklinespaceHDME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4FE7" w14:textId="2FFE10E5" w:rsidR="007A7C0F" w:rsidRDefault="002F0DF6" w:rsidP="00F57F30">
    <w:pPr>
      <w:pStyle w:val="HeaderfooterHDMES"/>
    </w:pPr>
    <w:r w:rsidRPr="002F0DF6">
      <w:t>Sexual and Reproductive Health Integration Project Evaluation Report</w:t>
    </w:r>
    <w:r w:rsidRPr="002F0DF6">
      <w:tab/>
    </w:r>
    <w:r w:rsidRPr="002F0DF6">
      <w:tab/>
    </w:r>
    <w:r w:rsidRPr="002F0DF6">
      <w:tab/>
    </w:r>
    <w:r w:rsidRPr="002F0DF6">
      <w:tab/>
    </w:r>
    <w:r w:rsidRPr="002F0DF6">
      <w:tab/>
    </w:r>
    <w:r w:rsidR="004B2A9E">
      <w:t>July</w:t>
    </w:r>
    <w:r w:rsidRPr="002F0DF6">
      <w:t xml:space="preserve"> 2023</w:t>
    </w:r>
  </w:p>
  <w:p w14:paraId="0F1243F0" w14:textId="77777777" w:rsidR="007A7C0F" w:rsidRDefault="007A7C0F" w:rsidP="00523085">
    <w:pPr>
      <w:pStyle w:val="BlanklinespaceHDME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8A42A" w14:textId="3CA4AF8F" w:rsidR="00B76269" w:rsidRDefault="00B50937" w:rsidP="00F57F30">
    <w:pPr>
      <w:pStyle w:val="HeaderfooterHDMES"/>
    </w:pPr>
    <w:r w:rsidRPr="00B50937">
      <w:t>Sexual and Reproductive Health Integration Project Evaluation Report</w:t>
    </w:r>
    <w:r w:rsidRPr="00B50937">
      <w:tab/>
    </w:r>
    <w:r w:rsidRPr="00B50937">
      <w:tab/>
    </w:r>
    <w:r>
      <w:tab/>
    </w:r>
    <w:r>
      <w:tab/>
    </w:r>
    <w:r>
      <w:tab/>
    </w:r>
    <w:r>
      <w:tab/>
    </w:r>
    <w:r>
      <w:tab/>
    </w:r>
    <w:r>
      <w:tab/>
    </w:r>
    <w:r>
      <w:tab/>
    </w:r>
    <w:r w:rsidRPr="00B50937">
      <w:tab/>
    </w:r>
    <w:r w:rsidRPr="00B50937">
      <w:tab/>
    </w:r>
    <w:r w:rsidRPr="00B50937">
      <w:tab/>
    </w:r>
    <w:r w:rsidR="004B2A9E">
      <w:t>July</w:t>
    </w:r>
    <w:r w:rsidRPr="00B50937">
      <w:t xml:space="preserve"> 2023</w:t>
    </w:r>
  </w:p>
  <w:p w14:paraId="50FEA9F6" w14:textId="77777777" w:rsidR="00B76269" w:rsidRDefault="00B76269" w:rsidP="00523085">
    <w:pPr>
      <w:pStyle w:val="BlanklinespaceHDME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C0837" w14:textId="68B459F2" w:rsidR="002006F8" w:rsidRDefault="002006F8" w:rsidP="00F57F30">
    <w:pPr>
      <w:pStyle w:val="HeaderfooterHDMES"/>
    </w:pPr>
    <w:r w:rsidRPr="00B50937">
      <w:t>Sexual and Reproductive Health Integration Project Evaluation Report</w:t>
    </w:r>
    <w:r w:rsidRPr="00B50937">
      <w:tab/>
    </w:r>
    <w:r>
      <w:tab/>
    </w:r>
    <w:r w:rsidRPr="00B50937">
      <w:tab/>
    </w:r>
    <w:r w:rsidRPr="00B50937">
      <w:tab/>
    </w:r>
    <w:r w:rsidRPr="00B50937">
      <w:tab/>
    </w:r>
    <w:r w:rsidR="004B2A9E">
      <w:t xml:space="preserve">July </w:t>
    </w:r>
    <w:r w:rsidRPr="00B50937">
      <w:t>2023</w:t>
    </w:r>
  </w:p>
  <w:p w14:paraId="78C3CD51" w14:textId="77777777" w:rsidR="002006F8" w:rsidRDefault="002006F8" w:rsidP="00523085">
    <w:pPr>
      <w:pStyle w:val="BlanklinespaceHDME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0681A" w14:textId="08E5D832" w:rsidR="00DB60EA" w:rsidRDefault="00DB60EA" w:rsidP="00F57F30">
    <w:pPr>
      <w:pStyle w:val="HeaderfooterHDMES"/>
    </w:pPr>
    <w:r w:rsidRPr="00B50937">
      <w:t>Sexual and Reproductive Health Integration Project Evaluation Report</w:t>
    </w:r>
    <w:r w:rsidRPr="00B50937">
      <w:tab/>
    </w:r>
    <w:r w:rsidRPr="00B50937">
      <w:tab/>
    </w:r>
    <w:r>
      <w:tab/>
    </w:r>
    <w:r>
      <w:tab/>
    </w:r>
    <w:r>
      <w:tab/>
    </w:r>
    <w:r>
      <w:tab/>
    </w:r>
    <w:r>
      <w:tab/>
    </w:r>
    <w:r>
      <w:tab/>
    </w:r>
    <w:r>
      <w:tab/>
    </w:r>
    <w:r w:rsidRPr="00B50937">
      <w:tab/>
    </w:r>
    <w:r w:rsidRPr="00B50937">
      <w:tab/>
    </w:r>
    <w:r w:rsidRPr="00B50937">
      <w:tab/>
    </w:r>
    <w:r w:rsidR="004B2A9E">
      <w:t>July</w:t>
    </w:r>
    <w:r w:rsidRPr="00B50937">
      <w:t xml:space="preserve"> 2023</w:t>
    </w:r>
  </w:p>
  <w:p w14:paraId="3F5682A4" w14:textId="77777777" w:rsidR="00DB60EA" w:rsidRDefault="00DB60EA" w:rsidP="00523085">
    <w:pPr>
      <w:pStyle w:val="BlanklinespaceHDME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1C04B" w14:textId="1339D8A7" w:rsidR="00CD2E49" w:rsidRDefault="00CD2E49" w:rsidP="00F57F30">
    <w:pPr>
      <w:pStyle w:val="HeaderfooterHDMES"/>
    </w:pPr>
    <w:r w:rsidRPr="00B50937">
      <w:t>Sexual and Reproductive Health Integration Project Evaluation Report</w:t>
    </w:r>
    <w:r w:rsidRPr="00B50937">
      <w:tab/>
    </w:r>
    <w:r w:rsidRPr="00B50937">
      <w:tab/>
    </w:r>
    <w:r w:rsidRPr="00B50937">
      <w:tab/>
    </w:r>
    <w:r w:rsidRPr="00B50937">
      <w:tab/>
    </w:r>
    <w:r w:rsidRPr="00B50937">
      <w:tab/>
    </w:r>
    <w:r w:rsidR="004B2A9E">
      <w:t xml:space="preserve">July </w:t>
    </w:r>
    <w:r w:rsidRPr="00B50937">
      <w:t>2023</w:t>
    </w:r>
  </w:p>
  <w:p w14:paraId="0C1ACD33" w14:textId="77777777" w:rsidR="00CD2E49" w:rsidRDefault="00CD2E49" w:rsidP="00523085">
    <w:pPr>
      <w:pStyle w:val="BlanklinespaceHDME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171F"/>
    <w:multiLevelType w:val="hybridMultilevel"/>
    <w:tmpl w:val="831A0A58"/>
    <w:lvl w:ilvl="0" w:tplc="2E76D6A6">
      <w:numFmt w:val="bullet"/>
      <w:lvlText w:val="•"/>
      <w:lvlJc w:val="left"/>
      <w:pPr>
        <w:ind w:left="360" w:hanging="360"/>
      </w:pPr>
      <w:rPr>
        <w:rFonts w:ascii="Calibri" w:hAnsi="Calibri" w:cs="Times New Roman"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554E47"/>
    <w:multiLevelType w:val="hybridMultilevel"/>
    <w:tmpl w:val="4454B4BE"/>
    <w:lvl w:ilvl="0" w:tplc="F93E68D6">
      <w:start w:val="1"/>
      <w:numFmt w:val="bullet"/>
      <w:pStyle w:val="BulletlistarrowsHDME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110DFE"/>
    <w:multiLevelType w:val="hybridMultilevel"/>
    <w:tmpl w:val="731692DC"/>
    <w:lvl w:ilvl="0" w:tplc="961E64BC">
      <w:start w:val="1"/>
      <w:numFmt w:val="bullet"/>
      <w:pStyle w:val="Bulletlist1HDME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BF6BD4"/>
    <w:multiLevelType w:val="hybridMultilevel"/>
    <w:tmpl w:val="DBF0353A"/>
    <w:lvl w:ilvl="0" w:tplc="2E76D6A6">
      <w:numFmt w:val="bullet"/>
      <w:lvlText w:val="•"/>
      <w:lvlJc w:val="left"/>
      <w:pPr>
        <w:ind w:left="360" w:hanging="360"/>
      </w:pPr>
      <w:rPr>
        <w:rFonts w:ascii="Calibri" w:hAnsi="Calibri" w:cs="Times New Roman"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F5D2418"/>
    <w:multiLevelType w:val="hybridMultilevel"/>
    <w:tmpl w:val="AFB06B82"/>
    <w:lvl w:ilvl="0" w:tplc="8E8E7286">
      <w:start w:val="1"/>
      <w:numFmt w:val="decimal"/>
      <w:pStyle w:val="TablenumberHDME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14400CD"/>
    <w:multiLevelType w:val="hybridMultilevel"/>
    <w:tmpl w:val="9AE269DA"/>
    <w:lvl w:ilvl="0" w:tplc="55029F0A">
      <w:start w:val="1"/>
      <w:numFmt w:val="bullet"/>
      <w:pStyle w:val="Tablecheckbox1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670591"/>
    <w:multiLevelType w:val="hybridMultilevel"/>
    <w:tmpl w:val="7D269290"/>
    <w:lvl w:ilvl="0" w:tplc="2E76D6A6">
      <w:numFmt w:val="bullet"/>
      <w:lvlText w:val="•"/>
      <w:lvlJc w:val="left"/>
      <w:pPr>
        <w:ind w:left="360" w:hanging="360"/>
      </w:pPr>
      <w:rPr>
        <w:rFonts w:ascii="Calibri" w:hAnsi="Calibri" w:cs="Times New Roman"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C4F4792"/>
    <w:multiLevelType w:val="hybridMultilevel"/>
    <w:tmpl w:val="FC96AF84"/>
    <w:lvl w:ilvl="0" w:tplc="EFFC2000">
      <w:start w:val="1"/>
      <w:numFmt w:val="decimal"/>
      <w:pStyle w:val="Numberedlist1HDMES"/>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1CBE5484"/>
    <w:multiLevelType w:val="hybridMultilevel"/>
    <w:tmpl w:val="6FCA160C"/>
    <w:lvl w:ilvl="0" w:tplc="4694FB8C">
      <w:start w:val="1"/>
      <w:numFmt w:val="bullet"/>
      <w:pStyle w:val="Tablebullet1HDME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BF7192"/>
    <w:multiLevelType w:val="hybridMultilevel"/>
    <w:tmpl w:val="6C08F182"/>
    <w:lvl w:ilvl="0" w:tplc="2E76D6A6">
      <w:numFmt w:val="bullet"/>
      <w:lvlText w:val="•"/>
      <w:lvlJc w:val="left"/>
      <w:pPr>
        <w:ind w:left="360" w:hanging="360"/>
      </w:pPr>
      <w:rPr>
        <w:rFonts w:ascii="Calibri" w:hAnsi="Calibri" w:cs="Times New Roman"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1D523ED"/>
    <w:multiLevelType w:val="hybridMultilevel"/>
    <w:tmpl w:val="D70EBE42"/>
    <w:lvl w:ilvl="0" w:tplc="17D0F2A4">
      <w:start w:val="1"/>
      <w:numFmt w:val="bullet"/>
      <w:pStyle w:val="Bulletlist3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C6287F"/>
    <w:multiLevelType w:val="hybridMultilevel"/>
    <w:tmpl w:val="B0100A50"/>
    <w:lvl w:ilvl="0" w:tplc="FD96190C">
      <w:start w:val="1"/>
      <w:numFmt w:val="decimal"/>
      <w:pStyle w:val="TablenumbersmallHDME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F785A06"/>
    <w:multiLevelType w:val="hybridMultilevel"/>
    <w:tmpl w:val="D6F87E76"/>
    <w:lvl w:ilvl="0" w:tplc="F47A7002">
      <w:start w:val="1"/>
      <w:numFmt w:val="decimal"/>
      <w:pStyle w:val="Numberedlist2HDMES"/>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3" w15:restartNumberingAfterBreak="0">
    <w:nsid w:val="309B64F3"/>
    <w:multiLevelType w:val="hybridMultilevel"/>
    <w:tmpl w:val="145A3D10"/>
    <w:lvl w:ilvl="0" w:tplc="2E76D6A6">
      <w:numFmt w:val="bullet"/>
      <w:lvlText w:val="•"/>
      <w:lvlJc w:val="left"/>
      <w:pPr>
        <w:ind w:left="360" w:hanging="360"/>
      </w:pPr>
      <w:rPr>
        <w:rFonts w:ascii="Calibri" w:hAnsi="Calibri" w:cs="Times New Roman"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72C3F20"/>
    <w:multiLevelType w:val="hybridMultilevel"/>
    <w:tmpl w:val="D6C2829E"/>
    <w:lvl w:ilvl="0" w:tplc="67EE9B04">
      <w:start w:val="1"/>
      <w:numFmt w:val="bullet"/>
      <w:pStyle w:val="Bulletlistticks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D30DCC"/>
    <w:multiLevelType w:val="hybridMultilevel"/>
    <w:tmpl w:val="13F052B8"/>
    <w:lvl w:ilvl="0" w:tplc="2E76D6A6">
      <w:numFmt w:val="bullet"/>
      <w:lvlText w:val="•"/>
      <w:lvlJc w:val="left"/>
      <w:pPr>
        <w:ind w:left="360" w:hanging="360"/>
      </w:pPr>
      <w:rPr>
        <w:rFonts w:ascii="Calibri" w:hAnsi="Calibri" w:cs="Times New Roman"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2EC2375"/>
    <w:multiLevelType w:val="hybridMultilevel"/>
    <w:tmpl w:val="CEBECE96"/>
    <w:lvl w:ilvl="0" w:tplc="2E76D6A6">
      <w:numFmt w:val="bullet"/>
      <w:lvlText w:val="•"/>
      <w:lvlJc w:val="left"/>
      <w:pPr>
        <w:ind w:left="360" w:hanging="360"/>
      </w:pPr>
      <w:rPr>
        <w:rFonts w:ascii="Calibri" w:hAnsi="Calibri" w:cs="Times New Roman"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55C0E8B"/>
    <w:multiLevelType w:val="hybridMultilevel"/>
    <w:tmpl w:val="5CB0426E"/>
    <w:lvl w:ilvl="0" w:tplc="2E76D6A6">
      <w:numFmt w:val="bullet"/>
      <w:lvlText w:val="•"/>
      <w:lvlJc w:val="left"/>
      <w:pPr>
        <w:ind w:left="360" w:hanging="360"/>
      </w:pPr>
      <w:rPr>
        <w:rFonts w:ascii="Calibri" w:hAnsi="Calibri" w:cs="Times New Roman"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6C53B46"/>
    <w:multiLevelType w:val="hybridMultilevel"/>
    <w:tmpl w:val="937C635E"/>
    <w:lvl w:ilvl="0" w:tplc="2E76D6A6">
      <w:numFmt w:val="bullet"/>
      <w:lvlText w:val="•"/>
      <w:lvlJc w:val="left"/>
      <w:pPr>
        <w:ind w:left="360" w:hanging="360"/>
      </w:pPr>
      <w:rPr>
        <w:rFonts w:ascii="Calibri" w:hAnsi="Calibri" w:cs="Times New Roman"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DFE5D3E"/>
    <w:multiLevelType w:val="hybridMultilevel"/>
    <w:tmpl w:val="E0C8F266"/>
    <w:lvl w:ilvl="0" w:tplc="226024DE">
      <w:start w:val="1"/>
      <w:numFmt w:val="bullet"/>
      <w:pStyle w:val="Bulletlistcheckbox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31D4D10"/>
    <w:multiLevelType w:val="hybridMultilevel"/>
    <w:tmpl w:val="468AA3D0"/>
    <w:lvl w:ilvl="0" w:tplc="2E76D6A6">
      <w:numFmt w:val="bullet"/>
      <w:lvlText w:val="•"/>
      <w:lvlJc w:val="left"/>
      <w:pPr>
        <w:ind w:left="360" w:hanging="360"/>
      </w:pPr>
      <w:rPr>
        <w:rFonts w:ascii="Calibri" w:hAnsi="Calibri" w:cs="Times New Roman"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4840CBF"/>
    <w:multiLevelType w:val="multilevel"/>
    <w:tmpl w:val="C636A846"/>
    <w:lvl w:ilvl="0">
      <w:start w:val="1"/>
      <w:numFmt w:val="decimal"/>
      <w:pStyle w:val="Heading1numberedHDMES"/>
      <w:lvlText w:val="%1."/>
      <w:lvlJc w:val="left"/>
      <w:pPr>
        <w:ind w:left="360" w:hanging="360"/>
      </w:pPr>
      <w:rPr>
        <w:rFonts w:hint="default"/>
      </w:rPr>
    </w:lvl>
    <w:lvl w:ilvl="1">
      <w:start w:val="1"/>
      <w:numFmt w:val="decimal"/>
      <w:pStyle w:val="Heading2numberedHDMES"/>
      <w:lvlText w:val="%1.%2."/>
      <w:lvlJc w:val="left"/>
      <w:pPr>
        <w:ind w:left="792" w:hanging="432"/>
      </w:pPr>
      <w:rPr>
        <w:rFonts w:hint="default"/>
      </w:rPr>
    </w:lvl>
    <w:lvl w:ilvl="2">
      <w:start w:val="1"/>
      <w:numFmt w:val="decimal"/>
      <w:pStyle w:val="Heading3numberedHDME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95550CF"/>
    <w:multiLevelType w:val="hybridMultilevel"/>
    <w:tmpl w:val="4C86FE5C"/>
    <w:lvl w:ilvl="0" w:tplc="A65EF0F6">
      <w:start w:val="1"/>
      <w:numFmt w:val="bullet"/>
      <w:pStyle w:val="Tablebullet2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47E0494"/>
    <w:multiLevelType w:val="hybridMultilevel"/>
    <w:tmpl w:val="D7D23E08"/>
    <w:lvl w:ilvl="0" w:tplc="2E76D6A6">
      <w:numFmt w:val="bullet"/>
      <w:lvlText w:val="•"/>
      <w:lvlJc w:val="left"/>
      <w:pPr>
        <w:ind w:left="360" w:hanging="360"/>
      </w:pPr>
      <w:rPr>
        <w:rFonts w:ascii="Calibri" w:hAnsi="Calibri" w:cs="Times New Roman"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5E252ED"/>
    <w:multiLevelType w:val="hybridMultilevel"/>
    <w:tmpl w:val="22F0D2D2"/>
    <w:lvl w:ilvl="0" w:tplc="EF841D56">
      <w:start w:val="1"/>
      <w:numFmt w:val="bullet"/>
      <w:pStyle w:val="Bulletlist2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B2F382E"/>
    <w:multiLevelType w:val="hybridMultilevel"/>
    <w:tmpl w:val="0D1414B6"/>
    <w:lvl w:ilvl="0" w:tplc="1FA091E0">
      <w:start w:val="1"/>
      <w:numFmt w:val="bullet"/>
      <w:pStyle w:val="Tablebullet3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ED77E9F"/>
    <w:multiLevelType w:val="hybridMultilevel"/>
    <w:tmpl w:val="FFF4FC20"/>
    <w:lvl w:ilvl="0" w:tplc="2E76D6A6">
      <w:numFmt w:val="bullet"/>
      <w:lvlText w:val="•"/>
      <w:lvlJc w:val="left"/>
      <w:pPr>
        <w:ind w:left="360" w:hanging="360"/>
      </w:pPr>
      <w:rPr>
        <w:rFonts w:ascii="Calibri" w:hAnsi="Calibri" w:cs="Times New Roman"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F350456"/>
    <w:multiLevelType w:val="hybridMultilevel"/>
    <w:tmpl w:val="1DDAB820"/>
    <w:lvl w:ilvl="0" w:tplc="2E76D6A6">
      <w:numFmt w:val="bullet"/>
      <w:lvlText w:val="•"/>
      <w:lvlJc w:val="left"/>
      <w:pPr>
        <w:ind w:left="360" w:hanging="360"/>
      </w:pPr>
      <w:rPr>
        <w:rFonts w:ascii="Calibri" w:hAnsi="Calibri" w:cs="Times New Roman"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5087213"/>
    <w:multiLevelType w:val="hybridMultilevel"/>
    <w:tmpl w:val="2A16E35E"/>
    <w:lvl w:ilvl="0" w:tplc="2E76D6A6">
      <w:numFmt w:val="bullet"/>
      <w:lvlText w:val="•"/>
      <w:lvlJc w:val="left"/>
      <w:pPr>
        <w:ind w:left="360" w:hanging="360"/>
      </w:pPr>
      <w:rPr>
        <w:rFonts w:ascii="Calibri" w:hAnsi="Calibri" w:cs="Times New Roman"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4580249">
    <w:abstractNumId w:val="2"/>
  </w:num>
  <w:num w:numId="2" w16cid:durableId="326860151">
    <w:abstractNumId w:val="7"/>
  </w:num>
  <w:num w:numId="3" w16cid:durableId="257369328">
    <w:abstractNumId w:val="24"/>
  </w:num>
  <w:num w:numId="4" w16cid:durableId="2117284966">
    <w:abstractNumId w:val="12"/>
  </w:num>
  <w:num w:numId="5" w16cid:durableId="1084492291">
    <w:abstractNumId w:val="8"/>
  </w:num>
  <w:num w:numId="6" w16cid:durableId="1102067921">
    <w:abstractNumId w:val="4"/>
  </w:num>
  <w:num w:numId="7" w16cid:durableId="1124276497">
    <w:abstractNumId w:val="22"/>
  </w:num>
  <w:num w:numId="8" w16cid:durableId="1543177288">
    <w:abstractNumId w:val="5"/>
  </w:num>
  <w:num w:numId="9" w16cid:durableId="1480728224">
    <w:abstractNumId w:val="14"/>
  </w:num>
  <w:num w:numId="10" w16cid:durableId="558171617">
    <w:abstractNumId w:val="11"/>
  </w:num>
  <w:num w:numId="11" w16cid:durableId="113212196">
    <w:abstractNumId w:val="1"/>
  </w:num>
  <w:num w:numId="12" w16cid:durableId="1994064235">
    <w:abstractNumId w:val="10"/>
  </w:num>
  <w:num w:numId="13" w16cid:durableId="452482421">
    <w:abstractNumId w:val="25"/>
  </w:num>
  <w:num w:numId="14" w16cid:durableId="397749404">
    <w:abstractNumId w:val="19"/>
  </w:num>
  <w:num w:numId="15" w16cid:durableId="1209998866">
    <w:abstractNumId w:val="21"/>
  </w:num>
  <w:num w:numId="16" w16cid:durableId="1228417373">
    <w:abstractNumId w:val="18"/>
  </w:num>
  <w:num w:numId="17" w16cid:durableId="110826102">
    <w:abstractNumId w:val="23"/>
  </w:num>
  <w:num w:numId="18" w16cid:durableId="1959145593">
    <w:abstractNumId w:val="3"/>
  </w:num>
  <w:num w:numId="19" w16cid:durableId="1166749114">
    <w:abstractNumId w:val="13"/>
  </w:num>
  <w:num w:numId="20" w16cid:durableId="1791317454">
    <w:abstractNumId w:val="28"/>
  </w:num>
  <w:num w:numId="21" w16cid:durableId="2047095401">
    <w:abstractNumId w:val="16"/>
  </w:num>
  <w:num w:numId="22" w16cid:durableId="458182446">
    <w:abstractNumId w:val="6"/>
  </w:num>
  <w:num w:numId="23" w16cid:durableId="1292400155">
    <w:abstractNumId w:val="20"/>
  </w:num>
  <w:num w:numId="24" w16cid:durableId="675572728">
    <w:abstractNumId w:val="27"/>
  </w:num>
  <w:num w:numId="25" w16cid:durableId="1637373207">
    <w:abstractNumId w:val="0"/>
  </w:num>
  <w:num w:numId="26" w16cid:durableId="467237523">
    <w:abstractNumId w:val="15"/>
  </w:num>
  <w:num w:numId="27" w16cid:durableId="905607588">
    <w:abstractNumId w:val="17"/>
  </w:num>
  <w:num w:numId="28" w16cid:durableId="1819154779">
    <w:abstractNumId w:val="26"/>
  </w:num>
  <w:num w:numId="29" w16cid:durableId="1844081267">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9EB"/>
    <w:rsid w:val="000001D4"/>
    <w:rsid w:val="00000DCA"/>
    <w:rsid w:val="00002AE8"/>
    <w:rsid w:val="00002B00"/>
    <w:rsid w:val="00003ED5"/>
    <w:rsid w:val="000056E3"/>
    <w:rsid w:val="000058B3"/>
    <w:rsid w:val="00005CF5"/>
    <w:rsid w:val="00005F75"/>
    <w:rsid w:val="0000675C"/>
    <w:rsid w:val="00006A2C"/>
    <w:rsid w:val="00007577"/>
    <w:rsid w:val="000107DB"/>
    <w:rsid w:val="00010B30"/>
    <w:rsid w:val="00013435"/>
    <w:rsid w:val="00013D87"/>
    <w:rsid w:val="000146A7"/>
    <w:rsid w:val="000170F6"/>
    <w:rsid w:val="00020C9B"/>
    <w:rsid w:val="0002206D"/>
    <w:rsid w:val="000255EE"/>
    <w:rsid w:val="00025AFF"/>
    <w:rsid w:val="00025F13"/>
    <w:rsid w:val="000366CA"/>
    <w:rsid w:val="000376F5"/>
    <w:rsid w:val="000446DA"/>
    <w:rsid w:val="00044781"/>
    <w:rsid w:val="00046F72"/>
    <w:rsid w:val="00050DDD"/>
    <w:rsid w:val="000515F3"/>
    <w:rsid w:val="00051EA0"/>
    <w:rsid w:val="0005419A"/>
    <w:rsid w:val="0005762B"/>
    <w:rsid w:val="00063964"/>
    <w:rsid w:val="000639BE"/>
    <w:rsid w:val="00063DD5"/>
    <w:rsid w:val="00063FCA"/>
    <w:rsid w:val="0006615E"/>
    <w:rsid w:val="0006654F"/>
    <w:rsid w:val="0006710E"/>
    <w:rsid w:val="00067AB2"/>
    <w:rsid w:val="00070EDE"/>
    <w:rsid w:val="00073F9F"/>
    <w:rsid w:val="0007414A"/>
    <w:rsid w:val="000773EC"/>
    <w:rsid w:val="00077588"/>
    <w:rsid w:val="000812A0"/>
    <w:rsid w:val="00082C73"/>
    <w:rsid w:val="00083F0D"/>
    <w:rsid w:val="000842B8"/>
    <w:rsid w:val="000847B4"/>
    <w:rsid w:val="0008502A"/>
    <w:rsid w:val="0008596A"/>
    <w:rsid w:val="00085E48"/>
    <w:rsid w:val="00087C30"/>
    <w:rsid w:val="00087E92"/>
    <w:rsid w:val="00087FE0"/>
    <w:rsid w:val="00091A7D"/>
    <w:rsid w:val="000927CE"/>
    <w:rsid w:val="00092F57"/>
    <w:rsid w:val="0009475C"/>
    <w:rsid w:val="0009747D"/>
    <w:rsid w:val="000A09E0"/>
    <w:rsid w:val="000A10B9"/>
    <w:rsid w:val="000A1297"/>
    <w:rsid w:val="000A1662"/>
    <w:rsid w:val="000A3181"/>
    <w:rsid w:val="000A5130"/>
    <w:rsid w:val="000A6EA6"/>
    <w:rsid w:val="000A7851"/>
    <w:rsid w:val="000B039A"/>
    <w:rsid w:val="000B0450"/>
    <w:rsid w:val="000B0B29"/>
    <w:rsid w:val="000B1A8A"/>
    <w:rsid w:val="000B61CC"/>
    <w:rsid w:val="000B6CE5"/>
    <w:rsid w:val="000C24F7"/>
    <w:rsid w:val="000C4C9D"/>
    <w:rsid w:val="000C50E2"/>
    <w:rsid w:val="000D1631"/>
    <w:rsid w:val="000D36F7"/>
    <w:rsid w:val="000D476B"/>
    <w:rsid w:val="000D4F23"/>
    <w:rsid w:val="000D55AA"/>
    <w:rsid w:val="000E05AC"/>
    <w:rsid w:val="000E1013"/>
    <w:rsid w:val="000E2F14"/>
    <w:rsid w:val="000E584B"/>
    <w:rsid w:val="000E6845"/>
    <w:rsid w:val="000F015C"/>
    <w:rsid w:val="000F15DD"/>
    <w:rsid w:val="000F25EF"/>
    <w:rsid w:val="000F37BF"/>
    <w:rsid w:val="000F5E1B"/>
    <w:rsid w:val="0010168C"/>
    <w:rsid w:val="00105DE1"/>
    <w:rsid w:val="00110531"/>
    <w:rsid w:val="00114250"/>
    <w:rsid w:val="00114A15"/>
    <w:rsid w:val="00114DE9"/>
    <w:rsid w:val="001171BE"/>
    <w:rsid w:val="00121DCA"/>
    <w:rsid w:val="0012315B"/>
    <w:rsid w:val="001241CC"/>
    <w:rsid w:val="0012465E"/>
    <w:rsid w:val="00125774"/>
    <w:rsid w:val="001260A3"/>
    <w:rsid w:val="001306A8"/>
    <w:rsid w:val="00130B3D"/>
    <w:rsid w:val="001317DB"/>
    <w:rsid w:val="0013538C"/>
    <w:rsid w:val="00135CF8"/>
    <w:rsid w:val="00135D5F"/>
    <w:rsid w:val="00137DAB"/>
    <w:rsid w:val="00137E77"/>
    <w:rsid w:val="001433B4"/>
    <w:rsid w:val="00147015"/>
    <w:rsid w:val="00156B1E"/>
    <w:rsid w:val="00160924"/>
    <w:rsid w:val="0016158D"/>
    <w:rsid w:val="001617D6"/>
    <w:rsid w:val="00164003"/>
    <w:rsid w:val="00167DD7"/>
    <w:rsid w:val="0017233B"/>
    <w:rsid w:val="00172B0C"/>
    <w:rsid w:val="0017341A"/>
    <w:rsid w:val="00177564"/>
    <w:rsid w:val="00177895"/>
    <w:rsid w:val="00183623"/>
    <w:rsid w:val="001841D1"/>
    <w:rsid w:val="001849D8"/>
    <w:rsid w:val="001875E7"/>
    <w:rsid w:val="00187A68"/>
    <w:rsid w:val="00187E79"/>
    <w:rsid w:val="0019179D"/>
    <w:rsid w:val="001921DF"/>
    <w:rsid w:val="001935A4"/>
    <w:rsid w:val="00193C80"/>
    <w:rsid w:val="001955CE"/>
    <w:rsid w:val="001965FB"/>
    <w:rsid w:val="001A02AC"/>
    <w:rsid w:val="001A0D78"/>
    <w:rsid w:val="001A3175"/>
    <w:rsid w:val="001A3C87"/>
    <w:rsid w:val="001B1FFB"/>
    <w:rsid w:val="001B2240"/>
    <w:rsid w:val="001B4C75"/>
    <w:rsid w:val="001B5249"/>
    <w:rsid w:val="001B55DA"/>
    <w:rsid w:val="001B6236"/>
    <w:rsid w:val="001B636D"/>
    <w:rsid w:val="001B662D"/>
    <w:rsid w:val="001B6773"/>
    <w:rsid w:val="001B7AEE"/>
    <w:rsid w:val="001C105A"/>
    <w:rsid w:val="001C3AFD"/>
    <w:rsid w:val="001C406A"/>
    <w:rsid w:val="001C71A4"/>
    <w:rsid w:val="001D1B41"/>
    <w:rsid w:val="001D33C1"/>
    <w:rsid w:val="001E106A"/>
    <w:rsid w:val="001E1285"/>
    <w:rsid w:val="001E5F1D"/>
    <w:rsid w:val="001E7895"/>
    <w:rsid w:val="001F08F4"/>
    <w:rsid w:val="001F0A62"/>
    <w:rsid w:val="001F7DC5"/>
    <w:rsid w:val="002006F8"/>
    <w:rsid w:val="00200E8B"/>
    <w:rsid w:val="0020706F"/>
    <w:rsid w:val="00210D27"/>
    <w:rsid w:val="00211741"/>
    <w:rsid w:val="00213BE0"/>
    <w:rsid w:val="0021497F"/>
    <w:rsid w:val="0021507E"/>
    <w:rsid w:val="002175BC"/>
    <w:rsid w:val="00221F38"/>
    <w:rsid w:val="00222071"/>
    <w:rsid w:val="0022258C"/>
    <w:rsid w:val="00224C23"/>
    <w:rsid w:val="00226435"/>
    <w:rsid w:val="0023318F"/>
    <w:rsid w:val="002347C7"/>
    <w:rsid w:val="00235CC2"/>
    <w:rsid w:val="00235E4B"/>
    <w:rsid w:val="00236334"/>
    <w:rsid w:val="002376ED"/>
    <w:rsid w:val="00240395"/>
    <w:rsid w:val="00243C03"/>
    <w:rsid w:val="002463CD"/>
    <w:rsid w:val="002463E2"/>
    <w:rsid w:val="002500DB"/>
    <w:rsid w:val="00252585"/>
    <w:rsid w:val="0025390D"/>
    <w:rsid w:val="00256810"/>
    <w:rsid w:val="00256C23"/>
    <w:rsid w:val="00257CA9"/>
    <w:rsid w:val="00261250"/>
    <w:rsid w:val="00261421"/>
    <w:rsid w:val="002619D5"/>
    <w:rsid w:val="002623A5"/>
    <w:rsid w:val="002676B7"/>
    <w:rsid w:val="00270CD3"/>
    <w:rsid w:val="002720A3"/>
    <w:rsid w:val="00275964"/>
    <w:rsid w:val="00276914"/>
    <w:rsid w:val="00276B2D"/>
    <w:rsid w:val="00281704"/>
    <w:rsid w:val="00282205"/>
    <w:rsid w:val="002863AC"/>
    <w:rsid w:val="00287059"/>
    <w:rsid w:val="00290305"/>
    <w:rsid w:val="002906F9"/>
    <w:rsid w:val="00291085"/>
    <w:rsid w:val="002935CF"/>
    <w:rsid w:val="002942A8"/>
    <w:rsid w:val="0029666F"/>
    <w:rsid w:val="002A08F1"/>
    <w:rsid w:val="002A37F3"/>
    <w:rsid w:val="002A3E9E"/>
    <w:rsid w:val="002A4F3A"/>
    <w:rsid w:val="002A78B2"/>
    <w:rsid w:val="002A7B2E"/>
    <w:rsid w:val="002B2A22"/>
    <w:rsid w:val="002B2D32"/>
    <w:rsid w:val="002B7579"/>
    <w:rsid w:val="002C07D7"/>
    <w:rsid w:val="002C2C26"/>
    <w:rsid w:val="002C498E"/>
    <w:rsid w:val="002C5C36"/>
    <w:rsid w:val="002C75E9"/>
    <w:rsid w:val="002D0C7B"/>
    <w:rsid w:val="002D271A"/>
    <w:rsid w:val="002D2BDA"/>
    <w:rsid w:val="002D4332"/>
    <w:rsid w:val="002D5FEA"/>
    <w:rsid w:val="002E0A52"/>
    <w:rsid w:val="002E1FC8"/>
    <w:rsid w:val="002E339D"/>
    <w:rsid w:val="002E77CF"/>
    <w:rsid w:val="002F0DF6"/>
    <w:rsid w:val="002F3D3F"/>
    <w:rsid w:val="002F53BE"/>
    <w:rsid w:val="002F5BEF"/>
    <w:rsid w:val="00301B41"/>
    <w:rsid w:val="00301C0E"/>
    <w:rsid w:val="003046C2"/>
    <w:rsid w:val="00304FC2"/>
    <w:rsid w:val="0030536F"/>
    <w:rsid w:val="00307DDE"/>
    <w:rsid w:val="003126DA"/>
    <w:rsid w:val="00313B08"/>
    <w:rsid w:val="00313C99"/>
    <w:rsid w:val="003145E0"/>
    <w:rsid w:val="00314ACE"/>
    <w:rsid w:val="0031523D"/>
    <w:rsid w:val="00316CF6"/>
    <w:rsid w:val="00321061"/>
    <w:rsid w:val="00325014"/>
    <w:rsid w:val="0033080F"/>
    <w:rsid w:val="00330C7E"/>
    <w:rsid w:val="00331882"/>
    <w:rsid w:val="00331B7B"/>
    <w:rsid w:val="00333757"/>
    <w:rsid w:val="0033681C"/>
    <w:rsid w:val="00336A2E"/>
    <w:rsid w:val="00337EB6"/>
    <w:rsid w:val="00342D9C"/>
    <w:rsid w:val="00342EAF"/>
    <w:rsid w:val="00343B45"/>
    <w:rsid w:val="003457DF"/>
    <w:rsid w:val="00346427"/>
    <w:rsid w:val="003479D7"/>
    <w:rsid w:val="003500C8"/>
    <w:rsid w:val="00351C44"/>
    <w:rsid w:val="00352197"/>
    <w:rsid w:val="003537A5"/>
    <w:rsid w:val="00354CDF"/>
    <w:rsid w:val="003561B7"/>
    <w:rsid w:val="00361E16"/>
    <w:rsid w:val="003621C8"/>
    <w:rsid w:val="00362D57"/>
    <w:rsid w:val="00365646"/>
    <w:rsid w:val="00365807"/>
    <w:rsid w:val="00370292"/>
    <w:rsid w:val="003707F4"/>
    <w:rsid w:val="00370E0C"/>
    <w:rsid w:val="00374190"/>
    <w:rsid w:val="00374DCC"/>
    <w:rsid w:val="003756A1"/>
    <w:rsid w:val="00376B7F"/>
    <w:rsid w:val="00381878"/>
    <w:rsid w:val="00381BD1"/>
    <w:rsid w:val="0038205F"/>
    <w:rsid w:val="00384695"/>
    <w:rsid w:val="00385F2E"/>
    <w:rsid w:val="00386E37"/>
    <w:rsid w:val="00390C0F"/>
    <w:rsid w:val="003923DD"/>
    <w:rsid w:val="00396B52"/>
    <w:rsid w:val="00397BD9"/>
    <w:rsid w:val="003A2A54"/>
    <w:rsid w:val="003A4173"/>
    <w:rsid w:val="003B2464"/>
    <w:rsid w:val="003B3E37"/>
    <w:rsid w:val="003B4E15"/>
    <w:rsid w:val="003B52C4"/>
    <w:rsid w:val="003B6EC4"/>
    <w:rsid w:val="003B7D93"/>
    <w:rsid w:val="003C2CD3"/>
    <w:rsid w:val="003C477E"/>
    <w:rsid w:val="003C4BB2"/>
    <w:rsid w:val="003C56CB"/>
    <w:rsid w:val="003C7932"/>
    <w:rsid w:val="003D0327"/>
    <w:rsid w:val="003D08E2"/>
    <w:rsid w:val="003D1448"/>
    <w:rsid w:val="003D3A4B"/>
    <w:rsid w:val="003D3F29"/>
    <w:rsid w:val="003D5631"/>
    <w:rsid w:val="003D6A2E"/>
    <w:rsid w:val="003E0F4E"/>
    <w:rsid w:val="003E1D2B"/>
    <w:rsid w:val="003E5A6D"/>
    <w:rsid w:val="003F0555"/>
    <w:rsid w:val="003F11F8"/>
    <w:rsid w:val="003F22DB"/>
    <w:rsid w:val="003F7BC4"/>
    <w:rsid w:val="004047AB"/>
    <w:rsid w:val="00404CEB"/>
    <w:rsid w:val="00404CF4"/>
    <w:rsid w:val="00404D11"/>
    <w:rsid w:val="00405455"/>
    <w:rsid w:val="00405E82"/>
    <w:rsid w:val="004106D9"/>
    <w:rsid w:val="00411B35"/>
    <w:rsid w:val="00415AA3"/>
    <w:rsid w:val="00415F2C"/>
    <w:rsid w:val="0042018B"/>
    <w:rsid w:val="004206D8"/>
    <w:rsid w:val="0042226C"/>
    <w:rsid w:val="00424F73"/>
    <w:rsid w:val="00425294"/>
    <w:rsid w:val="00425960"/>
    <w:rsid w:val="004259FC"/>
    <w:rsid w:val="00426209"/>
    <w:rsid w:val="00426C5C"/>
    <w:rsid w:val="00426DF9"/>
    <w:rsid w:val="00427A06"/>
    <w:rsid w:val="00427E0E"/>
    <w:rsid w:val="00433954"/>
    <w:rsid w:val="0043426A"/>
    <w:rsid w:val="004342C2"/>
    <w:rsid w:val="004348FC"/>
    <w:rsid w:val="00434DEC"/>
    <w:rsid w:val="00436CD2"/>
    <w:rsid w:val="00437A27"/>
    <w:rsid w:val="004415C4"/>
    <w:rsid w:val="00442060"/>
    <w:rsid w:val="004425AE"/>
    <w:rsid w:val="00442834"/>
    <w:rsid w:val="004473F3"/>
    <w:rsid w:val="004477BB"/>
    <w:rsid w:val="0044791C"/>
    <w:rsid w:val="00447A19"/>
    <w:rsid w:val="00451E3B"/>
    <w:rsid w:val="00453BB9"/>
    <w:rsid w:val="004556CC"/>
    <w:rsid w:val="00457206"/>
    <w:rsid w:val="00460E9A"/>
    <w:rsid w:val="00462C6A"/>
    <w:rsid w:val="004641C8"/>
    <w:rsid w:val="00464696"/>
    <w:rsid w:val="00466E01"/>
    <w:rsid w:val="00470CD7"/>
    <w:rsid w:val="004716BF"/>
    <w:rsid w:val="004717E1"/>
    <w:rsid w:val="00473464"/>
    <w:rsid w:val="004738D9"/>
    <w:rsid w:val="00475E36"/>
    <w:rsid w:val="004765B2"/>
    <w:rsid w:val="004770C5"/>
    <w:rsid w:val="004770E2"/>
    <w:rsid w:val="00480046"/>
    <w:rsid w:val="004809B3"/>
    <w:rsid w:val="00480EEF"/>
    <w:rsid w:val="004817E3"/>
    <w:rsid w:val="00484487"/>
    <w:rsid w:val="00484C9C"/>
    <w:rsid w:val="00486867"/>
    <w:rsid w:val="004945F1"/>
    <w:rsid w:val="004957C1"/>
    <w:rsid w:val="004A0EA8"/>
    <w:rsid w:val="004A27FC"/>
    <w:rsid w:val="004A36F3"/>
    <w:rsid w:val="004A46E4"/>
    <w:rsid w:val="004A6A6E"/>
    <w:rsid w:val="004A7058"/>
    <w:rsid w:val="004B2A9E"/>
    <w:rsid w:val="004B2D3E"/>
    <w:rsid w:val="004B2F4A"/>
    <w:rsid w:val="004B34B3"/>
    <w:rsid w:val="004B468E"/>
    <w:rsid w:val="004B4AB2"/>
    <w:rsid w:val="004B5BFF"/>
    <w:rsid w:val="004B5D16"/>
    <w:rsid w:val="004C238F"/>
    <w:rsid w:val="004C3695"/>
    <w:rsid w:val="004C40E2"/>
    <w:rsid w:val="004C525E"/>
    <w:rsid w:val="004D2F4E"/>
    <w:rsid w:val="004D50F9"/>
    <w:rsid w:val="004D6A22"/>
    <w:rsid w:val="004E1C91"/>
    <w:rsid w:val="004E34DF"/>
    <w:rsid w:val="004E7DCA"/>
    <w:rsid w:val="004F2B0F"/>
    <w:rsid w:val="004F3032"/>
    <w:rsid w:val="004F4A15"/>
    <w:rsid w:val="004F78E5"/>
    <w:rsid w:val="00500999"/>
    <w:rsid w:val="005025A7"/>
    <w:rsid w:val="00502F35"/>
    <w:rsid w:val="00503890"/>
    <w:rsid w:val="00505290"/>
    <w:rsid w:val="0050751A"/>
    <w:rsid w:val="00507933"/>
    <w:rsid w:val="005118BF"/>
    <w:rsid w:val="0051665E"/>
    <w:rsid w:val="00516A88"/>
    <w:rsid w:val="00517783"/>
    <w:rsid w:val="00521DCE"/>
    <w:rsid w:val="00523085"/>
    <w:rsid w:val="005236AC"/>
    <w:rsid w:val="0052479A"/>
    <w:rsid w:val="00524A7D"/>
    <w:rsid w:val="00530AB0"/>
    <w:rsid w:val="00530B40"/>
    <w:rsid w:val="00534599"/>
    <w:rsid w:val="00534FD1"/>
    <w:rsid w:val="005355EB"/>
    <w:rsid w:val="00536227"/>
    <w:rsid w:val="00537447"/>
    <w:rsid w:val="005424FA"/>
    <w:rsid w:val="00543662"/>
    <w:rsid w:val="00544665"/>
    <w:rsid w:val="00551C42"/>
    <w:rsid w:val="00555CD1"/>
    <w:rsid w:val="00556118"/>
    <w:rsid w:val="00557679"/>
    <w:rsid w:val="00562217"/>
    <w:rsid w:val="0056342D"/>
    <w:rsid w:val="005646D9"/>
    <w:rsid w:val="005650AF"/>
    <w:rsid w:val="00565383"/>
    <w:rsid w:val="005657A3"/>
    <w:rsid w:val="00566254"/>
    <w:rsid w:val="005701F3"/>
    <w:rsid w:val="0057041F"/>
    <w:rsid w:val="00570ED3"/>
    <w:rsid w:val="00572370"/>
    <w:rsid w:val="005743D3"/>
    <w:rsid w:val="00575085"/>
    <w:rsid w:val="00577464"/>
    <w:rsid w:val="00580428"/>
    <w:rsid w:val="00580E7E"/>
    <w:rsid w:val="00580FF4"/>
    <w:rsid w:val="00584179"/>
    <w:rsid w:val="00584246"/>
    <w:rsid w:val="00586512"/>
    <w:rsid w:val="00592C2C"/>
    <w:rsid w:val="00593BA7"/>
    <w:rsid w:val="005943A3"/>
    <w:rsid w:val="00594BC6"/>
    <w:rsid w:val="00595086"/>
    <w:rsid w:val="0059628E"/>
    <w:rsid w:val="005A1B1E"/>
    <w:rsid w:val="005A2A38"/>
    <w:rsid w:val="005A4E89"/>
    <w:rsid w:val="005A61C7"/>
    <w:rsid w:val="005B649D"/>
    <w:rsid w:val="005B71B3"/>
    <w:rsid w:val="005B7778"/>
    <w:rsid w:val="005C0C03"/>
    <w:rsid w:val="005C3CFB"/>
    <w:rsid w:val="005C4914"/>
    <w:rsid w:val="005D1AC0"/>
    <w:rsid w:val="005D2D88"/>
    <w:rsid w:val="005D60EC"/>
    <w:rsid w:val="005E0183"/>
    <w:rsid w:val="005E3178"/>
    <w:rsid w:val="005E3CDB"/>
    <w:rsid w:val="005E49C5"/>
    <w:rsid w:val="005E5E4E"/>
    <w:rsid w:val="005F093A"/>
    <w:rsid w:val="005F0F40"/>
    <w:rsid w:val="005F0F83"/>
    <w:rsid w:val="005F17CF"/>
    <w:rsid w:val="005F61CE"/>
    <w:rsid w:val="005F74FD"/>
    <w:rsid w:val="006024D7"/>
    <w:rsid w:val="0060301C"/>
    <w:rsid w:val="0060359A"/>
    <w:rsid w:val="006047B7"/>
    <w:rsid w:val="00612424"/>
    <w:rsid w:val="006132F5"/>
    <w:rsid w:val="00613F88"/>
    <w:rsid w:val="00615D73"/>
    <w:rsid w:val="00620934"/>
    <w:rsid w:val="00630CAF"/>
    <w:rsid w:val="00634F75"/>
    <w:rsid w:val="00636843"/>
    <w:rsid w:val="0064131E"/>
    <w:rsid w:val="00644EF8"/>
    <w:rsid w:val="00650B72"/>
    <w:rsid w:val="00653F37"/>
    <w:rsid w:val="0065420C"/>
    <w:rsid w:val="00655977"/>
    <w:rsid w:val="00656B28"/>
    <w:rsid w:val="00657222"/>
    <w:rsid w:val="00660EE3"/>
    <w:rsid w:val="00662325"/>
    <w:rsid w:val="00662A99"/>
    <w:rsid w:val="00662D4B"/>
    <w:rsid w:val="00664A7D"/>
    <w:rsid w:val="00664C5C"/>
    <w:rsid w:val="00664CF7"/>
    <w:rsid w:val="00667269"/>
    <w:rsid w:val="0066732C"/>
    <w:rsid w:val="00672BA3"/>
    <w:rsid w:val="00673CCE"/>
    <w:rsid w:val="00674DC2"/>
    <w:rsid w:val="00681D7D"/>
    <w:rsid w:val="00683B9A"/>
    <w:rsid w:val="00685225"/>
    <w:rsid w:val="00686CDF"/>
    <w:rsid w:val="00690ED8"/>
    <w:rsid w:val="006915F5"/>
    <w:rsid w:val="00695D92"/>
    <w:rsid w:val="00695E2F"/>
    <w:rsid w:val="006964AB"/>
    <w:rsid w:val="006A29D5"/>
    <w:rsid w:val="006A7BA4"/>
    <w:rsid w:val="006A7F86"/>
    <w:rsid w:val="006B0B57"/>
    <w:rsid w:val="006B0E29"/>
    <w:rsid w:val="006B1186"/>
    <w:rsid w:val="006B2F20"/>
    <w:rsid w:val="006B3199"/>
    <w:rsid w:val="006B486F"/>
    <w:rsid w:val="006B4A47"/>
    <w:rsid w:val="006B4F70"/>
    <w:rsid w:val="006B4FDC"/>
    <w:rsid w:val="006B5D03"/>
    <w:rsid w:val="006C0859"/>
    <w:rsid w:val="006C2C78"/>
    <w:rsid w:val="006C2EF7"/>
    <w:rsid w:val="006C5718"/>
    <w:rsid w:val="006C5D0B"/>
    <w:rsid w:val="006C76E8"/>
    <w:rsid w:val="006D1837"/>
    <w:rsid w:val="006D2A9B"/>
    <w:rsid w:val="006D4050"/>
    <w:rsid w:val="006D538E"/>
    <w:rsid w:val="006D65CB"/>
    <w:rsid w:val="006E0590"/>
    <w:rsid w:val="006E3260"/>
    <w:rsid w:val="006E4CE5"/>
    <w:rsid w:val="006E5782"/>
    <w:rsid w:val="006E6094"/>
    <w:rsid w:val="006E6CBF"/>
    <w:rsid w:val="006F0EBE"/>
    <w:rsid w:val="006F1A6E"/>
    <w:rsid w:val="006F2031"/>
    <w:rsid w:val="006F2F00"/>
    <w:rsid w:val="006F4017"/>
    <w:rsid w:val="006F44C0"/>
    <w:rsid w:val="006F5F44"/>
    <w:rsid w:val="006F6CB2"/>
    <w:rsid w:val="006F777E"/>
    <w:rsid w:val="006F7AF9"/>
    <w:rsid w:val="006F7FAA"/>
    <w:rsid w:val="00700B52"/>
    <w:rsid w:val="0070137B"/>
    <w:rsid w:val="00703176"/>
    <w:rsid w:val="00706A44"/>
    <w:rsid w:val="007072AE"/>
    <w:rsid w:val="007079C9"/>
    <w:rsid w:val="00712253"/>
    <w:rsid w:val="00714B51"/>
    <w:rsid w:val="007164EC"/>
    <w:rsid w:val="00716EFC"/>
    <w:rsid w:val="00717674"/>
    <w:rsid w:val="00717B14"/>
    <w:rsid w:val="00717DFC"/>
    <w:rsid w:val="0072074B"/>
    <w:rsid w:val="00723ADB"/>
    <w:rsid w:val="00723BD1"/>
    <w:rsid w:val="00725D54"/>
    <w:rsid w:val="007309C7"/>
    <w:rsid w:val="00730EAD"/>
    <w:rsid w:val="00731AAF"/>
    <w:rsid w:val="0074143E"/>
    <w:rsid w:val="007434D3"/>
    <w:rsid w:val="00745220"/>
    <w:rsid w:val="00745626"/>
    <w:rsid w:val="00746943"/>
    <w:rsid w:val="00746DD9"/>
    <w:rsid w:val="007475A8"/>
    <w:rsid w:val="00747790"/>
    <w:rsid w:val="00750A1C"/>
    <w:rsid w:val="00751954"/>
    <w:rsid w:val="00751E87"/>
    <w:rsid w:val="00752CD7"/>
    <w:rsid w:val="00760387"/>
    <w:rsid w:val="007603AA"/>
    <w:rsid w:val="00760BF0"/>
    <w:rsid w:val="0076344D"/>
    <w:rsid w:val="0076469C"/>
    <w:rsid w:val="0076585D"/>
    <w:rsid w:val="007662A8"/>
    <w:rsid w:val="00767899"/>
    <w:rsid w:val="00771BD4"/>
    <w:rsid w:val="00773799"/>
    <w:rsid w:val="00773DAF"/>
    <w:rsid w:val="00775024"/>
    <w:rsid w:val="00776960"/>
    <w:rsid w:val="0077729D"/>
    <w:rsid w:val="007811B0"/>
    <w:rsid w:val="00784943"/>
    <w:rsid w:val="0078597D"/>
    <w:rsid w:val="00791E21"/>
    <w:rsid w:val="00792723"/>
    <w:rsid w:val="0079329E"/>
    <w:rsid w:val="0079330B"/>
    <w:rsid w:val="00794852"/>
    <w:rsid w:val="00797AC9"/>
    <w:rsid w:val="00797F8E"/>
    <w:rsid w:val="00797FB4"/>
    <w:rsid w:val="007A2097"/>
    <w:rsid w:val="007A5F2F"/>
    <w:rsid w:val="007A7C0F"/>
    <w:rsid w:val="007B0BE0"/>
    <w:rsid w:val="007B1B51"/>
    <w:rsid w:val="007B3322"/>
    <w:rsid w:val="007B35B5"/>
    <w:rsid w:val="007B3A8B"/>
    <w:rsid w:val="007B4DB4"/>
    <w:rsid w:val="007B54B8"/>
    <w:rsid w:val="007B5672"/>
    <w:rsid w:val="007C235A"/>
    <w:rsid w:val="007C3144"/>
    <w:rsid w:val="007C410F"/>
    <w:rsid w:val="007C6C15"/>
    <w:rsid w:val="007D0931"/>
    <w:rsid w:val="007D264A"/>
    <w:rsid w:val="007D2750"/>
    <w:rsid w:val="007D3E9F"/>
    <w:rsid w:val="007E019A"/>
    <w:rsid w:val="007E0A58"/>
    <w:rsid w:val="007E15D9"/>
    <w:rsid w:val="007E4AC5"/>
    <w:rsid w:val="007E5296"/>
    <w:rsid w:val="007E5F27"/>
    <w:rsid w:val="007F0C7B"/>
    <w:rsid w:val="007F128A"/>
    <w:rsid w:val="007F2263"/>
    <w:rsid w:val="007F2363"/>
    <w:rsid w:val="007F3CA0"/>
    <w:rsid w:val="007F511F"/>
    <w:rsid w:val="007F697D"/>
    <w:rsid w:val="007F6D25"/>
    <w:rsid w:val="007F7BEA"/>
    <w:rsid w:val="00803ED9"/>
    <w:rsid w:val="00805C31"/>
    <w:rsid w:val="00805E30"/>
    <w:rsid w:val="00806239"/>
    <w:rsid w:val="00810551"/>
    <w:rsid w:val="008124B4"/>
    <w:rsid w:val="008149E9"/>
    <w:rsid w:val="00815594"/>
    <w:rsid w:val="00817477"/>
    <w:rsid w:val="00822115"/>
    <w:rsid w:val="008222EB"/>
    <w:rsid w:val="00823262"/>
    <w:rsid w:val="00825053"/>
    <w:rsid w:val="00831380"/>
    <w:rsid w:val="008320BC"/>
    <w:rsid w:val="00832EDA"/>
    <w:rsid w:val="008337D2"/>
    <w:rsid w:val="008346A0"/>
    <w:rsid w:val="00835D3D"/>
    <w:rsid w:val="0083794F"/>
    <w:rsid w:val="008379A3"/>
    <w:rsid w:val="008402FA"/>
    <w:rsid w:val="0084061D"/>
    <w:rsid w:val="00840C2D"/>
    <w:rsid w:val="0084110C"/>
    <w:rsid w:val="00841A77"/>
    <w:rsid w:val="00845ADE"/>
    <w:rsid w:val="00846330"/>
    <w:rsid w:val="008513E3"/>
    <w:rsid w:val="00852571"/>
    <w:rsid w:val="00852F59"/>
    <w:rsid w:val="00854EEC"/>
    <w:rsid w:val="00855834"/>
    <w:rsid w:val="00855A89"/>
    <w:rsid w:val="0085798B"/>
    <w:rsid w:val="00857E9A"/>
    <w:rsid w:val="00866073"/>
    <w:rsid w:val="00866C10"/>
    <w:rsid w:val="00867884"/>
    <w:rsid w:val="00871D3A"/>
    <w:rsid w:val="00872274"/>
    <w:rsid w:val="0087280F"/>
    <w:rsid w:val="00872EF0"/>
    <w:rsid w:val="0087678A"/>
    <w:rsid w:val="00882247"/>
    <w:rsid w:val="00883D22"/>
    <w:rsid w:val="0088417A"/>
    <w:rsid w:val="00884A7A"/>
    <w:rsid w:val="00886603"/>
    <w:rsid w:val="008869BE"/>
    <w:rsid w:val="00887FCC"/>
    <w:rsid w:val="00892B0A"/>
    <w:rsid w:val="0089343B"/>
    <w:rsid w:val="00893482"/>
    <w:rsid w:val="008945FA"/>
    <w:rsid w:val="008A0294"/>
    <w:rsid w:val="008A1614"/>
    <w:rsid w:val="008A27B8"/>
    <w:rsid w:val="008A3807"/>
    <w:rsid w:val="008A5900"/>
    <w:rsid w:val="008B0050"/>
    <w:rsid w:val="008B053A"/>
    <w:rsid w:val="008B09ED"/>
    <w:rsid w:val="008B41E6"/>
    <w:rsid w:val="008B5353"/>
    <w:rsid w:val="008B6489"/>
    <w:rsid w:val="008B679E"/>
    <w:rsid w:val="008B6ABF"/>
    <w:rsid w:val="008C0751"/>
    <w:rsid w:val="008C345B"/>
    <w:rsid w:val="008C35F5"/>
    <w:rsid w:val="008C3C91"/>
    <w:rsid w:val="008C45C3"/>
    <w:rsid w:val="008C5355"/>
    <w:rsid w:val="008C5D80"/>
    <w:rsid w:val="008C62B8"/>
    <w:rsid w:val="008C6463"/>
    <w:rsid w:val="008C6D02"/>
    <w:rsid w:val="008D2B5A"/>
    <w:rsid w:val="008D2F0E"/>
    <w:rsid w:val="008D514D"/>
    <w:rsid w:val="008D5DA9"/>
    <w:rsid w:val="008D6A01"/>
    <w:rsid w:val="008D7C64"/>
    <w:rsid w:val="008E057A"/>
    <w:rsid w:val="008E4091"/>
    <w:rsid w:val="008E5349"/>
    <w:rsid w:val="008E6092"/>
    <w:rsid w:val="008E6B92"/>
    <w:rsid w:val="008F0A9C"/>
    <w:rsid w:val="008F0C82"/>
    <w:rsid w:val="008F34E9"/>
    <w:rsid w:val="008F410B"/>
    <w:rsid w:val="008F4EA4"/>
    <w:rsid w:val="008F759C"/>
    <w:rsid w:val="00900A16"/>
    <w:rsid w:val="009025BF"/>
    <w:rsid w:val="00911329"/>
    <w:rsid w:val="009132CD"/>
    <w:rsid w:val="00914960"/>
    <w:rsid w:val="00917304"/>
    <w:rsid w:val="0092061B"/>
    <w:rsid w:val="00920BEC"/>
    <w:rsid w:val="00921E63"/>
    <w:rsid w:val="00922B54"/>
    <w:rsid w:val="009232CF"/>
    <w:rsid w:val="0092506D"/>
    <w:rsid w:val="009271EA"/>
    <w:rsid w:val="00927762"/>
    <w:rsid w:val="0093145C"/>
    <w:rsid w:val="00932382"/>
    <w:rsid w:val="0093613E"/>
    <w:rsid w:val="0094040A"/>
    <w:rsid w:val="0094315C"/>
    <w:rsid w:val="00945146"/>
    <w:rsid w:val="00946557"/>
    <w:rsid w:val="00951428"/>
    <w:rsid w:val="0095267A"/>
    <w:rsid w:val="00956F95"/>
    <w:rsid w:val="00961962"/>
    <w:rsid w:val="00963A56"/>
    <w:rsid w:val="00967A9B"/>
    <w:rsid w:val="00972103"/>
    <w:rsid w:val="00972680"/>
    <w:rsid w:val="00973236"/>
    <w:rsid w:val="0097363A"/>
    <w:rsid w:val="00973823"/>
    <w:rsid w:val="0097674B"/>
    <w:rsid w:val="009830C7"/>
    <w:rsid w:val="00983AB4"/>
    <w:rsid w:val="00984FCF"/>
    <w:rsid w:val="009873A1"/>
    <w:rsid w:val="00987CEF"/>
    <w:rsid w:val="00990695"/>
    <w:rsid w:val="0099155E"/>
    <w:rsid w:val="00991737"/>
    <w:rsid w:val="00992147"/>
    <w:rsid w:val="009A1515"/>
    <w:rsid w:val="009A1CC1"/>
    <w:rsid w:val="009A5358"/>
    <w:rsid w:val="009A5F7B"/>
    <w:rsid w:val="009B1504"/>
    <w:rsid w:val="009B2F05"/>
    <w:rsid w:val="009B3A15"/>
    <w:rsid w:val="009B6B73"/>
    <w:rsid w:val="009C1556"/>
    <w:rsid w:val="009C1858"/>
    <w:rsid w:val="009C1922"/>
    <w:rsid w:val="009C4000"/>
    <w:rsid w:val="009C401B"/>
    <w:rsid w:val="009C5169"/>
    <w:rsid w:val="009D1713"/>
    <w:rsid w:val="009D1C58"/>
    <w:rsid w:val="009D2CBA"/>
    <w:rsid w:val="009D49A3"/>
    <w:rsid w:val="009D4BF3"/>
    <w:rsid w:val="009D50C1"/>
    <w:rsid w:val="009D60CD"/>
    <w:rsid w:val="009E1476"/>
    <w:rsid w:val="009E3916"/>
    <w:rsid w:val="009E61B5"/>
    <w:rsid w:val="009F01DE"/>
    <w:rsid w:val="009F0451"/>
    <w:rsid w:val="009F132A"/>
    <w:rsid w:val="009F174F"/>
    <w:rsid w:val="009F2607"/>
    <w:rsid w:val="009F39CC"/>
    <w:rsid w:val="009F57BE"/>
    <w:rsid w:val="009F78CF"/>
    <w:rsid w:val="00A001EF"/>
    <w:rsid w:val="00A00490"/>
    <w:rsid w:val="00A00820"/>
    <w:rsid w:val="00A03027"/>
    <w:rsid w:val="00A0322E"/>
    <w:rsid w:val="00A033AD"/>
    <w:rsid w:val="00A053E6"/>
    <w:rsid w:val="00A156D9"/>
    <w:rsid w:val="00A15F5C"/>
    <w:rsid w:val="00A16195"/>
    <w:rsid w:val="00A2107E"/>
    <w:rsid w:val="00A22489"/>
    <w:rsid w:val="00A23201"/>
    <w:rsid w:val="00A248FF"/>
    <w:rsid w:val="00A26221"/>
    <w:rsid w:val="00A26DFC"/>
    <w:rsid w:val="00A307D6"/>
    <w:rsid w:val="00A32992"/>
    <w:rsid w:val="00A33BE4"/>
    <w:rsid w:val="00A34AE0"/>
    <w:rsid w:val="00A34D1D"/>
    <w:rsid w:val="00A406ED"/>
    <w:rsid w:val="00A422D8"/>
    <w:rsid w:val="00A42453"/>
    <w:rsid w:val="00A44BB1"/>
    <w:rsid w:val="00A454C3"/>
    <w:rsid w:val="00A457A0"/>
    <w:rsid w:val="00A47C13"/>
    <w:rsid w:val="00A51DAC"/>
    <w:rsid w:val="00A523B0"/>
    <w:rsid w:val="00A52489"/>
    <w:rsid w:val="00A60D4F"/>
    <w:rsid w:val="00A62B4F"/>
    <w:rsid w:val="00A6414C"/>
    <w:rsid w:val="00A6506D"/>
    <w:rsid w:val="00A65C58"/>
    <w:rsid w:val="00A65CD6"/>
    <w:rsid w:val="00A66A86"/>
    <w:rsid w:val="00A70580"/>
    <w:rsid w:val="00A7064D"/>
    <w:rsid w:val="00A709A0"/>
    <w:rsid w:val="00A70AF9"/>
    <w:rsid w:val="00A70E16"/>
    <w:rsid w:val="00A71D3F"/>
    <w:rsid w:val="00A7217C"/>
    <w:rsid w:val="00A747AC"/>
    <w:rsid w:val="00A761FA"/>
    <w:rsid w:val="00A77391"/>
    <w:rsid w:val="00A84651"/>
    <w:rsid w:val="00A87669"/>
    <w:rsid w:val="00A90F66"/>
    <w:rsid w:val="00A91F8F"/>
    <w:rsid w:val="00A92737"/>
    <w:rsid w:val="00A94F89"/>
    <w:rsid w:val="00AA076D"/>
    <w:rsid w:val="00AA1C7A"/>
    <w:rsid w:val="00AA398B"/>
    <w:rsid w:val="00AA3FE9"/>
    <w:rsid w:val="00AA5792"/>
    <w:rsid w:val="00AA681D"/>
    <w:rsid w:val="00AB099C"/>
    <w:rsid w:val="00AB10FE"/>
    <w:rsid w:val="00AB2181"/>
    <w:rsid w:val="00AB3B39"/>
    <w:rsid w:val="00AB52B5"/>
    <w:rsid w:val="00AB64DF"/>
    <w:rsid w:val="00AC2F60"/>
    <w:rsid w:val="00AC31AE"/>
    <w:rsid w:val="00AC33B1"/>
    <w:rsid w:val="00AC41D3"/>
    <w:rsid w:val="00AC4AFB"/>
    <w:rsid w:val="00AD0CC0"/>
    <w:rsid w:val="00AD19A4"/>
    <w:rsid w:val="00AD2077"/>
    <w:rsid w:val="00AD31C9"/>
    <w:rsid w:val="00AE0E2F"/>
    <w:rsid w:val="00AE3901"/>
    <w:rsid w:val="00AE5BB9"/>
    <w:rsid w:val="00AE5D74"/>
    <w:rsid w:val="00AE63B1"/>
    <w:rsid w:val="00AE6E4C"/>
    <w:rsid w:val="00AE7271"/>
    <w:rsid w:val="00AF209F"/>
    <w:rsid w:val="00AF2B3D"/>
    <w:rsid w:val="00AF4C0E"/>
    <w:rsid w:val="00B0000E"/>
    <w:rsid w:val="00B02868"/>
    <w:rsid w:val="00B035CF"/>
    <w:rsid w:val="00B10B82"/>
    <w:rsid w:val="00B12209"/>
    <w:rsid w:val="00B13652"/>
    <w:rsid w:val="00B208DE"/>
    <w:rsid w:val="00B22064"/>
    <w:rsid w:val="00B23595"/>
    <w:rsid w:val="00B25E91"/>
    <w:rsid w:val="00B266D8"/>
    <w:rsid w:val="00B34C2D"/>
    <w:rsid w:val="00B413C8"/>
    <w:rsid w:val="00B4239C"/>
    <w:rsid w:val="00B44C84"/>
    <w:rsid w:val="00B45448"/>
    <w:rsid w:val="00B46497"/>
    <w:rsid w:val="00B471AB"/>
    <w:rsid w:val="00B50937"/>
    <w:rsid w:val="00B53C0F"/>
    <w:rsid w:val="00B5435B"/>
    <w:rsid w:val="00B55E3F"/>
    <w:rsid w:val="00B60A7A"/>
    <w:rsid w:val="00B6294B"/>
    <w:rsid w:val="00B63F81"/>
    <w:rsid w:val="00B74A35"/>
    <w:rsid w:val="00B76269"/>
    <w:rsid w:val="00B80D31"/>
    <w:rsid w:val="00B83A2C"/>
    <w:rsid w:val="00B85314"/>
    <w:rsid w:val="00B85B38"/>
    <w:rsid w:val="00B85E7E"/>
    <w:rsid w:val="00B86B1F"/>
    <w:rsid w:val="00B90CED"/>
    <w:rsid w:val="00B91DB4"/>
    <w:rsid w:val="00B92F9B"/>
    <w:rsid w:val="00B93006"/>
    <w:rsid w:val="00B940E3"/>
    <w:rsid w:val="00B941E2"/>
    <w:rsid w:val="00B95198"/>
    <w:rsid w:val="00B9570F"/>
    <w:rsid w:val="00BA0512"/>
    <w:rsid w:val="00BA35C1"/>
    <w:rsid w:val="00BA5686"/>
    <w:rsid w:val="00BA62AD"/>
    <w:rsid w:val="00BA77FE"/>
    <w:rsid w:val="00BB0766"/>
    <w:rsid w:val="00BB3755"/>
    <w:rsid w:val="00BB3E6E"/>
    <w:rsid w:val="00BB4A9B"/>
    <w:rsid w:val="00BB4AC2"/>
    <w:rsid w:val="00BB557E"/>
    <w:rsid w:val="00BB5E64"/>
    <w:rsid w:val="00BB6726"/>
    <w:rsid w:val="00BB6B0E"/>
    <w:rsid w:val="00BB6DFE"/>
    <w:rsid w:val="00BC1AF1"/>
    <w:rsid w:val="00BC358C"/>
    <w:rsid w:val="00BC415A"/>
    <w:rsid w:val="00BC4298"/>
    <w:rsid w:val="00BC4A51"/>
    <w:rsid w:val="00BC7622"/>
    <w:rsid w:val="00BC7870"/>
    <w:rsid w:val="00BD04A1"/>
    <w:rsid w:val="00BD3CBB"/>
    <w:rsid w:val="00BD5D5D"/>
    <w:rsid w:val="00BE1F87"/>
    <w:rsid w:val="00BE23DC"/>
    <w:rsid w:val="00BE4FDE"/>
    <w:rsid w:val="00BE56F5"/>
    <w:rsid w:val="00BE6DEA"/>
    <w:rsid w:val="00BE6E15"/>
    <w:rsid w:val="00BE6FF2"/>
    <w:rsid w:val="00BE7657"/>
    <w:rsid w:val="00BF2BB6"/>
    <w:rsid w:val="00BF4722"/>
    <w:rsid w:val="00BF651A"/>
    <w:rsid w:val="00C0153F"/>
    <w:rsid w:val="00C018AE"/>
    <w:rsid w:val="00C0324A"/>
    <w:rsid w:val="00C036CF"/>
    <w:rsid w:val="00C03F08"/>
    <w:rsid w:val="00C06B30"/>
    <w:rsid w:val="00C07221"/>
    <w:rsid w:val="00C10034"/>
    <w:rsid w:val="00C1155B"/>
    <w:rsid w:val="00C117F7"/>
    <w:rsid w:val="00C11EF1"/>
    <w:rsid w:val="00C15780"/>
    <w:rsid w:val="00C16D8D"/>
    <w:rsid w:val="00C17781"/>
    <w:rsid w:val="00C231B2"/>
    <w:rsid w:val="00C243BD"/>
    <w:rsid w:val="00C247B7"/>
    <w:rsid w:val="00C27D06"/>
    <w:rsid w:val="00C27E50"/>
    <w:rsid w:val="00C30648"/>
    <w:rsid w:val="00C32FE7"/>
    <w:rsid w:val="00C34D0C"/>
    <w:rsid w:val="00C4292A"/>
    <w:rsid w:val="00C43F8E"/>
    <w:rsid w:val="00C47DA8"/>
    <w:rsid w:val="00C47E10"/>
    <w:rsid w:val="00C54CC6"/>
    <w:rsid w:val="00C55F49"/>
    <w:rsid w:val="00C61CCB"/>
    <w:rsid w:val="00C62F14"/>
    <w:rsid w:val="00C644DB"/>
    <w:rsid w:val="00C64CE3"/>
    <w:rsid w:val="00C64D97"/>
    <w:rsid w:val="00C66A1D"/>
    <w:rsid w:val="00C670D9"/>
    <w:rsid w:val="00C6792A"/>
    <w:rsid w:val="00C73B89"/>
    <w:rsid w:val="00C7410E"/>
    <w:rsid w:val="00C75E3E"/>
    <w:rsid w:val="00C76DA8"/>
    <w:rsid w:val="00C850AB"/>
    <w:rsid w:val="00C8541D"/>
    <w:rsid w:val="00C85D4C"/>
    <w:rsid w:val="00C86425"/>
    <w:rsid w:val="00C87F7C"/>
    <w:rsid w:val="00C93690"/>
    <w:rsid w:val="00C93728"/>
    <w:rsid w:val="00CA1CD9"/>
    <w:rsid w:val="00CA20DF"/>
    <w:rsid w:val="00CA543C"/>
    <w:rsid w:val="00CA5FDA"/>
    <w:rsid w:val="00CA6B04"/>
    <w:rsid w:val="00CA7831"/>
    <w:rsid w:val="00CA7F55"/>
    <w:rsid w:val="00CB0448"/>
    <w:rsid w:val="00CB26C0"/>
    <w:rsid w:val="00CB2C3F"/>
    <w:rsid w:val="00CB5D2E"/>
    <w:rsid w:val="00CC4F7C"/>
    <w:rsid w:val="00CC648F"/>
    <w:rsid w:val="00CD2E49"/>
    <w:rsid w:val="00CD4CBE"/>
    <w:rsid w:val="00CD68A0"/>
    <w:rsid w:val="00CD7B60"/>
    <w:rsid w:val="00CE01CF"/>
    <w:rsid w:val="00CE098C"/>
    <w:rsid w:val="00CE408D"/>
    <w:rsid w:val="00CE47EB"/>
    <w:rsid w:val="00CE4B61"/>
    <w:rsid w:val="00CE52D2"/>
    <w:rsid w:val="00CE7F77"/>
    <w:rsid w:val="00CF3C07"/>
    <w:rsid w:val="00CF423A"/>
    <w:rsid w:val="00CF6E31"/>
    <w:rsid w:val="00CF6EF9"/>
    <w:rsid w:val="00D005B1"/>
    <w:rsid w:val="00D10B5C"/>
    <w:rsid w:val="00D11816"/>
    <w:rsid w:val="00D13E79"/>
    <w:rsid w:val="00D13F49"/>
    <w:rsid w:val="00D22A65"/>
    <w:rsid w:val="00D23963"/>
    <w:rsid w:val="00D24B11"/>
    <w:rsid w:val="00D30DF6"/>
    <w:rsid w:val="00D31FF4"/>
    <w:rsid w:val="00D34CAC"/>
    <w:rsid w:val="00D35D4A"/>
    <w:rsid w:val="00D37765"/>
    <w:rsid w:val="00D41973"/>
    <w:rsid w:val="00D41E2D"/>
    <w:rsid w:val="00D43380"/>
    <w:rsid w:val="00D43A7D"/>
    <w:rsid w:val="00D4415E"/>
    <w:rsid w:val="00D45F01"/>
    <w:rsid w:val="00D46C75"/>
    <w:rsid w:val="00D47348"/>
    <w:rsid w:val="00D52520"/>
    <w:rsid w:val="00D52DA5"/>
    <w:rsid w:val="00D52DAB"/>
    <w:rsid w:val="00D54955"/>
    <w:rsid w:val="00D55956"/>
    <w:rsid w:val="00D56B8B"/>
    <w:rsid w:val="00D578AE"/>
    <w:rsid w:val="00D6036E"/>
    <w:rsid w:val="00D605F6"/>
    <w:rsid w:val="00D60AF8"/>
    <w:rsid w:val="00D610A6"/>
    <w:rsid w:val="00D618A6"/>
    <w:rsid w:val="00D62A16"/>
    <w:rsid w:val="00D63471"/>
    <w:rsid w:val="00D641E2"/>
    <w:rsid w:val="00D64523"/>
    <w:rsid w:val="00D67303"/>
    <w:rsid w:val="00D70378"/>
    <w:rsid w:val="00D707B7"/>
    <w:rsid w:val="00D716DF"/>
    <w:rsid w:val="00D7322B"/>
    <w:rsid w:val="00D73F1B"/>
    <w:rsid w:val="00D77847"/>
    <w:rsid w:val="00D80208"/>
    <w:rsid w:val="00D8147A"/>
    <w:rsid w:val="00D82C97"/>
    <w:rsid w:val="00D830A9"/>
    <w:rsid w:val="00D83267"/>
    <w:rsid w:val="00D83E4C"/>
    <w:rsid w:val="00D85D3A"/>
    <w:rsid w:val="00D87535"/>
    <w:rsid w:val="00D908B5"/>
    <w:rsid w:val="00D915D9"/>
    <w:rsid w:val="00D9254C"/>
    <w:rsid w:val="00D92B8E"/>
    <w:rsid w:val="00D94C46"/>
    <w:rsid w:val="00D955A5"/>
    <w:rsid w:val="00D95BBF"/>
    <w:rsid w:val="00D97C2C"/>
    <w:rsid w:val="00DA2056"/>
    <w:rsid w:val="00DA48E3"/>
    <w:rsid w:val="00DA55B1"/>
    <w:rsid w:val="00DA60F0"/>
    <w:rsid w:val="00DB17A1"/>
    <w:rsid w:val="00DB3CC4"/>
    <w:rsid w:val="00DB461A"/>
    <w:rsid w:val="00DB50A9"/>
    <w:rsid w:val="00DB60EA"/>
    <w:rsid w:val="00DB6B4E"/>
    <w:rsid w:val="00DC4E87"/>
    <w:rsid w:val="00DC52CD"/>
    <w:rsid w:val="00DC6DAF"/>
    <w:rsid w:val="00DC73AD"/>
    <w:rsid w:val="00DD005A"/>
    <w:rsid w:val="00DD2CE9"/>
    <w:rsid w:val="00DD3B24"/>
    <w:rsid w:val="00DE0E15"/>
    <w:rsid w:val="00DE1915"/>
    <w:rsid w:val="00DE1A78"/>
    <w:rsid w:val="00DE25E3"/>
    <w:rsid w:val="00DE4C00"/>
    <w:rsid w:val="00DE67D9"/>
    <w:rsid w:val="00DE722D"/>
    <w:rsid w:val="00DE72D5"/>
    <w:rsid w:val="00DE7AA6"/>
    <w:rsid w:val="00DE7D46"/>
    <w:rsid w:val="00DF0CA7"/>
    <w:rsid w:val="00DF1A06"/>
    <w:rsid w:val="00DF1A6F"/>
    <w:rsid w:val="00DF34D8"/>
    <w:rsid w:val="00DF3513"/>
    <w:rsid w:val="00DF7026"/>
    <w:rsid w:val="00DF7653"/>
    <w:rsid w:val="00DF7E2C"/>
    <w:rsid w:val="00E024D1"/>
    <w:rsid w:val="00E03B6F"/>
    <w:rsid w:val="00E03D8B"/>
    <w:rsid w:val="00E03F37"/>
    <w:rsid w:val="00E05A9F"/>
    <w:rsid w:val="00E060AD"/>
    <w:rsid w:val="00E062C5"/>
    <w:rsid w:val="00E06AA4"/>
    <w:rsid w:val="00E07862"/>
    <w:rsid w:val="00E07E14"/>
    <w:rsid w:val="00E07E8C"/>
    <w:rsid w:val="00E10D8E"/>
    <w:rsid w:val="00E10E15"/>
    <w:rsid w:val="00E11DEC"/>
    <w:rsid w:val="00E13B06"/>
    <w:rsid w:val="00E16AB7"/>
    <w:rsid w:val="00E16C65"/>
    <w:rsid w:val="00E22DC2"/>
    <w:rsid w:val="00E253CC"/>
    <w:rsid w:val="00E25463"/>
    <w:rsid w:val="00E268FB"/>
    <w:rsid w:val="00E304F0"/>
    <w:rsid w:val="00E311FF"/>
    <w:rsid w:val="00E329D5"/>
    <w:rsid w:val="00E32DE5"/>
    <w:rsid w:val="00E347D0"/>
    <w:rsid w:val="00E34A48"/>
    <w:rsid w:val="00E35228"/>
    <w:rsid w:val="00E36061"/>
    <w:rsid w:val="00E36F17"/>
    <w:rsid w:val="00E403BD"/>
    <w:rsid w:val="00E4253C"/>
    <w:rsid w:val="00E43076"/>
    <w:rsid w:val="00E4441A"/>
    <w:rsid w:val="00E44983"/>
    <w:rsid w:val="00E45011"/>
    <w:rsid w:val="00E521C7"/>
    <w:rsid w:val="00E55DE2"/>
    <w:rsid w:val="00E60106"/>
    <w:rsid w:val="00E62700"/>
    <w:rsid w:val="00E629EB"/>
    <w:rsid w:val="00E67FD9"/>
    <w:rsid w:val="00E73090"/>
    <w:rsid w:val="00E7518F"/>
    <w:rsid w:val="00E80850"/>
    <w:rsid w:val="00E80C73"/>
    <w:rsid w:val="00E81415"/>
    <w:rsid w:val="00E836FF"/>
    <w:rsid w:val="00E85575"/>
    <w:rsid w:val="00E938F3"/>
    <w:rsid w:val="00E93A1C"/>
    <w:rsid w:val="00E94482"/>
    <w:rsid w:val="00E95123"/>
    <w:rsid w:val="00E95FAF"/>
    <w:rsid w:val="00E975C0"/>
    <w:rsid w:val="00EA00A0"/>
    <w:rsid w:val="00EA117C"/>
    <w:rsid w:val="00EA24DA"/>
    <w:rsid w:val="00EA3867"/>
    <w:rsid w:val="00EA59D6"/>
    <w:rsid w:val="00EA6A7C"/>
    <w:rsid w:val="00EA6BA2"/>
    <w:rsid w:val="00EB1EF6"/>
    <w:rsid w:val="00EB3CE6"/>
    <w:rsid w:val="00EB4C94"/>
    <w:rsid w:val="00EB65CA"/>
    <w:rsid w:val="00EB7E88"/>
    <w:rsid w:val="00EC04D4"/>
    <w:rsid w:val="00EC20D9"/>
    <w:rsid w:val="00EC29A8"/>
    <w:rsid w:val="00EC41F8"/>
    <w:rsid w:val="00EC424F"/>
    <w:rsid w:val="00EC533D"/>
    <w:rsid w:val="00EC5372"/>
    <w:rsid w:val="00EC7878"/>
    <w:rsid w:val="00ED0099"/>
    <w:rsid w:val="00ED0AF9"/>
    <w:rsid w:val="00ED2193"/>
    <w:rsid w:val="00ED2935"/>
    <w:rsid w:val="00ED41DD"/>
    <w:rsid w:val="00ED5AFE"/>
    <w:rsid w:val="00ED5C1F"/>
    <w:rsid w:val="00ED6162"/>
    <w:rsid w:val="00ED735A"/>
    <w:rsid w:val="00EE17EC"/>
    <w:rsid w:val="00EE213D"/>
    <w:rsid w:val="00EE344F"/>
    <w:rsid w:val="00EE4FEE"/>
    <w:rsid w:val="00EE6A86"/>
    <w:rsid w:val="00EF0100"/>
    <w:rsid w:val="00EF0AF3"/>
    <w:rsid w:val="00EF2527"/>
    <w:rsid w:val="00EF4E8D"/>
    <w:rsid w:val="00EF65D4"/>
    <w:rsid w:val="00EF6AF5"/>
    <w:rsid w:val="00EF77CE"/>
    <w:rsid w:val="00F01871"/>
    <w:rsid w:val="00F026FB"/>
    <w:rsid w:val="00F02CDB"/>
    <w:rsid w:val="00F0386F"/>
    <w:rsid w:val="00F038F6"/>
    <w:rsid w:val="00F045AB"/>
    <w:rsid w:val="00F052A0"/>
    <w:rsid w:val="00F05689"/>
    <w:rsid w:val="00F05B23"/>
    <w:rsid w:val="00F06257"/>
    <w:rsid w:val="00F06835"/>
    <w:rsid w:val="00F0708B"/>
    <w:rsid w:val="00F07E8C"/>
    <w:rsid w:val="00F1179A"/>
    <w:rsid w:val="00F13224"/>
    <w:rsid w:val="00F15281"/>
    <w:rsid w:val="00F157C8"/>
    <w:rsid w:val="00F172C8"/>
    <w:rsid w:val="00F17982"/>
    <w:rsid w:val="00F17F3D"/>
    <w:rsid w:val="00F20CAF"/>
    <w:rsid w:val="00F24332"/>
    <w:rsid w:val="00F244A1"/>
    <w:rsid w:val="00F24660"/>
    <w:rsid w:val="00F2477E"/>
    <w:rsid w:val="00F3126B"/>
    <w:rsid w:val="00F3663D"/>
    <w:rsid w:val="00F371B4"/>
    <w:rsid w:val="00F379A6"/>
    <w:rsid w:val="00F407AA"/>
    <w:rsid w:val="00F409FE"/>
    <w:rsid w:val="00F416B7"/>
    <w:rsid w:val="00F41D3C"/>
    <w:rsid w:val="00F42C55"/>
    <w:rsid w:val="00F42EF3"/>
    <w:rsid w:val="00F45B93"/>
    <w:rsid w:val="00F4611B"/>
    <w:rsid w:val="00F4657B"/>
    <w:rsid w:val="00F50F19"/>
    <w:rsid w:val="00F53DAA"/>
    <w:rsid w:val="00F56589"/>
    <w:rsid w:val="00F573BB"/>
    <w:rsid w:val="00F57F30"/>
    <w:rsid w:val="00F60AB6"/>
    <w:rsid w:val="00F61D93"/>
    <w:rsid w:val="00F63283"/>
    <w:rsid w:val="00F6428A"/>
    <w:rsid w:val="00F7526F"/>
    <w:rsid w:val="00F7634E"/>
    <w:rsid w:val="00F7653E"/>
    <w:rsid w:val="00F76608"/>
    <w:rsid w:val="00F7744E"/>
    <w:rsid w:val="00F82A9E"/>
    <w:rsid w:val="00F82D45"/>
    <w:rsid w:val="00F835CC"/>
    <w:rsid w:val="00F85518"/>
    <w:rsid w:val="00F87F83"/>
    <w:rsid w:val="00F9382D"/>
    <w:rsid w:val="00F96FE5"/>
    <w:rsid w:val="00FA1A45"/>
    <w:rsid w:val="00FA1B08"/>
    <w:rsid w:val="00FA1DD2"/>
    <w:rsid w:val="00FA5BF7"/>
    <w:rsid w:val="00FA6D9E"/>
    <w:rsid w:val="00FC1FCC"/>
    <w:rsid w:val="00FC475D"/>
    <w:rsid w:val="00FC4B30"/>
    <w:rsid w:val="00FC7D53"/>
    <w:rsid w:val="00FD41A5"/>
    <w:rsid w:val="00FE3095"/>
    <w:rsid w:val="00FE39FA"/>
    <w:rsid w:val="00FE6D3F"/>
    <w:rsid w:val="00FE7527"/>
    <w:rsid w:val="00FF0CE7"/>
    <w:rsid w:val="00FF2B53"/>
    <w:rsid w:val="00FF4B22"/>
    <w:rsid w:val="00FF57CC"/>
    <w:rsid w:val="00FF7A3A"/>
    <w:rsid w:val="00FF7C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1D31F6"/>
  <w15:docId w15:val="{58453DE3-6968-491A-9D05-E63F5B8DB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FDE"/>
    <w:pPr>
      <w:spacing w:after="200" w:line="276" w:lineRule="auto"/>
    </w:pPr>
    <w:rPr>
      <w:sz w:val="22"/>
      <w:szCs w:val="22"/>
      <w:lang w:eastAsia="en-US"/>
    </w:rPr>
  </w:style>
  <w:style w:type="paragraph" w:styleId="Heading1">
    <w:name w:val="heading 1"/>
    <w:aliases w:val="Heading 1 HDMES"/>
    <w:basedOn w:val="BodytextHDMES"/>
    <w:next w:val="BodytextHDMES"/>
    <w:link w:val="Heading1Char"/>
    <w:uiPriority w:val="99"/>
    <w:qFormat/>
    <w:rsid w:val="00F4611B"/>
    <w:pPr>
      <w:keepNext/>
      <w:spacing w:before="160" w:after="160"/>
      <w:outlineLvl w:val="0"/>
    </w:pPr>
    <w:rPr>
      <w:rFonts w:ascii="Franklin Gothic Demi" w:eastAsia="Times New Roman" w:hAnsi="Franklin Gothic Demi"/>
      <w:bCs/>
      <w:color w:val="1E282A"/>
      <w:kern w:val="32"/>
      <w:sz w:val="36"/>
      <w:szCs w:val="32"/>
    </w:rPr>
  </w:style>
  <w:style w:type="paragraph" w:styleId="Heading2">
    <w:name w:val="heading 2"/>
    <w:aliases w:val="Heading 2 HDMES"/>
    <w:basedOn w:val="BodytextHDMES"/>
    <w:next w:val="BodytextHDMES"/>
    <w:link w:val="Heading2Char"/>
    <w:uiPriority w:val="9"/>
    <w:unhideWhenUsed/>
    <w:qFormat/>
    <w:rsid w:val="00EE344F"/>
    <w:pPr>
      <w:keepNext/>
      <w:spacing w:before="160" w:after="160"/>
      <w:outlineLvl w:val="1"/>
    </w:pPr>
    <w:rPr>
      <w:rFonts w:ascii="Franklin Gothic Demi" w:eastAsia="Times New Roman" w:hAnsi="Franklin Gothic Demi"/>
      <w:bCs/>
      <w:iCs/>
      <w:color w:val="041F60"/>
      <w:sz w:val="32"/>
      <w:szCs w:val="28"/>
    </w:rPr>
  </w:style>
  <w:style w:type="paragraph" w:styleId="Heading3">
    <w:name w:val="heading 3"/>
    <w:aliases w:val="Heading 3 HDMES"/>
    <w:basedOn w:val="BodytextHDMES"/>
    <w:next w:val="BodytextHDMES"/>
    <w:link w:val="Heading3Char"/>
    <w:uiPriority w:val="9"/>
    <w:unhideWhenUsed/>
    <w:qFormat/>
    <w:rsid w:val="00F4611B"/>
    <w:pPr>
      <w:keepNext/>
      <w:spacing w:before="160" w:after="160"/>
      <w:outlineLvl w:val="2"/>
    </w:pPr>
    <w:rPr>
      <w:rFonts w:ascii="Franklin Gothic Demi" w:eastAsia="Times New Roman" w:hAnsi="Franklin Gothic Demi"/>
      <w:bCs/>
      <w:color w:val="1E282A"/>
      <w:sz w:val="28"/>
      <w:szCs w:val="26"/>
    </w:rPr>
  </w:style>
  <w:style w:type="paragraph" w:styleId="Heading4">
    <w:name w:val="heading 4"/>
    <w:aliases w:val="Heading 4 HDMES"/>
    <w:basedOn w:val="BodytextHDMES"/>
    <w:next w:val="BodytextHDMES"/>
    <w:link w:val="Heading4Char"/>
    <w:uiPriority w:val="9"/>
    <w:unhideWhenUsed/>
    <w:qFormat/>
    <w:rsid w:val="00F4611B"/>
    <w:pPr>
      <w:keepNext/>
      <w:spacing w:before="80" w:after="80"/>
      <w:outlineLvl w:val="3"/>
    </w:pPr>
    <w:rPr>
      <w:rFonts w:ascii="Franklin Gothic Demi" w:eastAsia="Times New Roman" w:hAnsi="Franklin Gothic Demi"/>
      <w:bCs/>
      <w:color w:val="1E282A"/>
      <w:sz w:val="24"/>
      <w:szCs w:val="28"/>
    </w:rPr>
  </w:style>
  <w:style w:type="paragraph" w:styleId="Heading5">
    <w:name w:val="heading 5"/>
    <w:aliases w:val="Heading 5 HDMES"/>
    <w:basedOn w:val="BodytextHDMES"/>
    <w:next w:val="BodytextHDMES"/>
    <w:link w:val="Heading5Char"/>
    <w:uiPriority w:val="9"/>
    <w:unhideWhenUsed/>
    <w:qFormat/>
    <w:rsid w:val="00F4611B"/>
    <w:pPr>
      <w:spacing w:before="80" w:after="80"/>
      <w:outlineLvl w:val="4"/>
    </w:pPr>
    <w:rPr>
      <w:rFonts w:ascii="Franklin Gothic Demi" w:eastAsia="Times New Roman" w:hAnsi="Franklin Gothic Demi"/>
      <w:bCs/>
      <w:iCs/>
      <w:color w:val="1E282A"/>
      <w:szCs w:val="26"/>
    </w:rPr>
  </w:style>
  <w:style w:type="paragraph" w:styleId="Heading6">
    <w:name w:val="heading 6"/>
    <w:aliases w:val="Heading 6 HDMES"/>
    <w:basedOn w:val="Heading5"/>
    <w:next w:val="BodytextHDMES"/>
    <w:link w:val="Heading6Char"/>
    <w:uiPriority w:val="9"/>
    <w:unhideWhenUsed/>
    <w:qFormat/>
    <w:rsid w:val="000515F3"/>
    <w:pPr>
      <w:spacing w:after="40"/>
      <w:outlineLvl w:val="5"/>
    </w:pPr>
    <w:rPr>
      <w:bCs w:val="0"/>
      <w:sz w:val="20"/>
    </w:rPr>
  </w:style>
  <w:style w:type="paragraph" w:styleId="Heading7">
    <w:name w:val="heading 7"/>
    <w:aliases w:val="Heading 7 HDMES"/>
    <w:basedOn w:val="BodytextHDMES"/>
    <w:next w:val="BodytextHDMES"/>
    <w:link w:val="Heading7Char"/>
    <w:uiPriority w:val="9"/>
    <w:unhideWhenUsed/>
    <w:rsid w:val="00F4611B"/>
    <w:pPr>
      <w:spacing w:before="160" w:after="60"/>
      <w:outlineLvl w:val="6"/>
    </w:pPr>
    <w:rPr>
      <w:rFonts w:ascii="Franklin Gothic Demi" w:eastAsia="Times New Roman" w:hAnsi="Franklin Gothic Demi"/>
      <w:i/>
      <w:color w:val="1E282A"/>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HDMES Char"/>
    <w:link w:val="Heading1"/>
    <w:uiPriority w:val="99"/>
    <w:rsid w:val="00F4611B"/>
    <w:rPr>
      <w:rFonts w:ascii="Franklin Gothic Demi" w:eastAsia="Times New Roman" w:hAnsi="Franklin Gothic Demi"/>
      <w:bCs/>
      <w:color w:val="1E282A"/>
      <w:kern w:val="32"/>
      <w:sz w:val="36"/>
      <w:szCs w:val="32"/>
      <w:lang w:eastAsia="en-US"/>
    </w:rPr>
  </w:style>
  <w:style w:type="character" w:customStyle="1" w:styleId="Heading2Char">
    <w:name w:val="Heading 2 Char"/>
    <w:aliases w:val="Heading 2 HDMES Char"/>
    <w:link w:val="Heading2"/>
    <w:uiPriority w:val="9"/>
    <w:rsid w:val="00760387"/>
    <w:rPr>
      <w:rFonts w:ascii="Franklin Gothic Demi" w:eastAsia="Times New Roman" w:hAnsi="Franklin Gothic Demi"/>
      <w:bCs/>
      <w:iCs/>
      <w:color w:val="041F60"/>
      <w:sz w:val="32"/>
      <w:szCs w:val="28"/>
      <w:lang w:eastAsia="en-US"/>
    </w:rPr>
  </w:style>
  <w:style w:type="character" w:customStyle="1" w:styleId="Heading3Char">
    <w:name w:val="Heading 3 Char"/>
    <w:aliases w:val="Heading 3 HDMES Char"/>
    <w:link w:val="Heading3"/>
    <w:uiPriority w:val="9"/>
    <w:rsid w:val="00F4611B"/>
    <w:rPr>
      <w:rFonts w:ascii="Franklin Gothic Demi" w:eastAsia="Times New Roman" w:hAnsi="Franklin Gothic Demi"/>
      <w:bCs/>
      <w:color w:val="1E282A"/>
      <w:sz w:val="28"/>
      <w:szCs w:val="26"/>
      <w:lang w:eastAsia="en-US"/>
    </w:rPr>
  </w:style>
  <w:style w:type="character" w:customStyle="1" w:styleId="Heading4Char">
    <w:name w:val="Heading 4 Char"/>
    <w:aliases w:val="Heading 4 HDMES Char"/>
    <w:link w:val="Heading4"/>
    <w:uiPriority w:val="9"/>
    <w:rsid w:val="00F4611B"/>
    <w:rPr>
      <w:rFonts w:ascii="Franklin Gothic Demi" w:eastAsia="Times New Roman" w:hAnsi="Franklin Gothic Demi"/>
      <w:bCs/>
      <w:color w:val="1E282A"/>
      <w:sz w:val="24"/>
      <w:szCs w:val="28"/>
      <w:lang w:eastAsia="en-US"/>
    </w:rPr>
  </w:style>
  <w:style w:type="character" w:customStyle="1" w:styleId="Heading5Char">
    <w:name w:val="Heading 5 Char"/>
    <w:aliases w:val="Heading 5 HDMES Char"/>
    <w:link w:val="Heading5"/>
    <w:uiPriority w:val="9"/>
    <w:rsid w:val="00F4611B"/>
    <w:rPr>
      <w:rFonts w:ascii="Franklin Gothic Demi" w:eastAsia="Times New Roman" w:hAnsi="Franklin Gothic Demi"/>
      <w:bCs/>
      <w:iCs/>
      <w:color w:val="1E282A"/>
      <w:sz w:val="22"/>
      <w:szCs w:val="26"/>
      <w:lang w:eastAsia="en-US"/>
    </w:rPr>
  </w:style>
  <w:style w:type="paragraph" w:customStyle="1" w:styleId="Bulletlist1HDMES">
    <w:name w:val="Bullet list 1  HDMES"/>
    <w:basedOn w:val="BodytextHDMES"/>
    <w:link w:val="Bulletlist1HDMESChar"/>
    <w:qFormat/>
    <w:rsid w:val="00797F8E"/>
    <w:pPr>
      <w:numPr>
        <w:numId w:val="1"/>
      </w:numPr>
      <w:spacing w:after="40"/>
      <w:ind w:left="357" w:hanging="357"/>
    </w:pPr>
  </w:style>
  <w:style w:type="paragraph" w:customStyle="1" w:styleId="Numberedlist1HDMES">
    <w:name w:val="Numbered list 1 HDMES"/>
    <w:basedOn w:val="BodytextHDMES"/>
    <w:link w:val="Numberedlist1HDMESChar"/>
    <w:qFormat/>
    <w:rsid w:val="00DE0E15"/>
    <w:pPr>
      <w:numPr>
        <w:numId w:val="2"/>
      </w:numPr>
      <w:spacing w:after="40"/>
      <w:ind w:left="357" w:hanging="357"/>
    </w:pPr>
  </w:style>
  <w:style w:type="character" w:customStyle="1" w:styleId="Bulletlist1HDMESChar">
    <w:name w:val="Bullet list 1  HDMES Char"/>
    <w:link w:val="Bulletlist1HDMES"/>
    <w:rsid w:val="00797F8E"/>
    <w:rPr>
      <w:sz w:val="22"/>
      <w:szCs w:val="22"/>
      <w:lang w:eastAsia="en-US"/>
    </w:rPr>
  </w:style>
  <w:style w:type="paragraph" w:customStyle="1" w:styleId="BodytextHDMES">
    <w:name w:val="Body text HDMES"/>
    <w:basedOn w:val="Normal"/>
    <w:link w:val="BodytextHDMESChar"/>
    <w:qFormat/>
    <w:rsid w:val="00DA48E3"/>
    <w:pPr>
      <w:spacing w:line="252" w:lineRule="auto"/>
    </w:pPr>
  </w:style>
  <w:style w:type="character" w:customStyle="1" w:styleId="Numberedlist1HDMESChar">
    <w:name w:val="Numbered list 1 HDMES Char"/>
    <w:link w:val="Numberedlist1HDMES"/>
    <w:rsid w:val="00DE0E15"/>
    <w:rPr>
      <w:sz w:val="22"/>
      <w:szCs w:val="22"/>
      <w:lang w:eastAsia="en-US"/>
    </w:rPr>
  </w:style>
  <w:style w:type="paragraph" w:customStyle="1" w:styleId="BlanklinespaceHDMES">
    <w:name w:val="Blank line space HDMES"/>
    <w:basedOn w:val="BodytextHDMES"/>
    <w:link w:val="BlanklinespaceHDMESChar"/>
    <w:qFormat/>
    <w:rsid w:val="00797F8E"/>
    <w:pPr>
      <w:spacing w:after="0" w:line="240" w:lineRule="auto"/>
    </w:pPr>
    <w:rPr>
      <w:sz w:val="12"/>
    </w:rPr>
  </w:style>
  <w:style w:type="character" w:customStyle="1" w:styleId="BodytextHDMESChar">
    <w:name w:val="Body text HDMES Char"/>
    <w:link w:val="BodytextHDMES"/>
    <w:rsid w:val="00DA48E3"/>
    <w:rPr>
      <w:sz w:val="22"/>
      <w:szCs w:val="22"/>
      <w:lang w:eastAsia="en-US"/>
    </w:rPr>
  </w:style>
  <w:style w:type="paragraph" w:customStyle="1" w:styleId="Bulletlist2HDMES">
    <w:name w:val="Bullet list 2 HDMES"/>
    <w:basedOn w:val="BodytextHDMES"/>
    <w:qFormat/>
    <w:rsid w:val="00797F8E"/>
    <w:pPr>
      <w:numPr>
        <w:numId w:val="3"/>
      </w:numPr>
      <w:spacing w:after="40"/>
      <w:ind w:left="714" w:hanging="357"/>
    </w:pPr>
  </w:style>
  <w:style w:type="character" w:customStyle="1" w:styleId="BlanklinespaceHDMESChar">
    <w:name w:val="Blank line space HDMES Char"/>
    <w:link w:val="BlanklinespaceHDMES"/>
    <w:rsid w:val="00797F8E"/>
    <w:rPr>
      <w:sz w:val="12"/>
      <w:szCs w:val="22"/>
      <w:lang w:eastAsia="en-US"/>
    </w:rPr>
  </w:style>
  <w:style w:type="paragraph" w:customStyle="1" w:styleId="Heading1numberedHDMES">
    <w:name w:val="Heading 1 numbered HDMES"/>
    <w:basedOn w:val="Heading1"/>
    <w:next w:val="BodytextHDMES"/>
    <w:qFormat/>
    <w:rsid w:val="00F57F30"/>
    <w:pPr>
      <w:numPr>
        <w:numId w:val="15"/>
      </w:numPr>
      <w:spacing w:after="220"/>
    </w:pPr>
  </w:style>
  <w:style w:type="paragraph" w:customStyle="1" w:styleId="Heading2numberedHDMES">
    <w:name w:val="Heading 2 numbered HDMES"/>
    <w:basedOn w:val="Heading2"/>
    <w:next w:val="BodytextHDMES"/>
    <w:qFormat/>
    <w:rsid w:val="00B12209"/>
    <w:pPr>
      <w:numPr>
        <w:ilvl w:val="1"/>
        <w:numId w:val="15"/>
      </w:numPr>
      <w:ind w:left="720" w:hanging="720"/>
    </w:pPr>
  </w:style>
  <w:style w:type="paragraph" w:customStyle="1" w:styleId="IndentedreferenceHDMES">
    <w:name w:val="Indented reference HDMES"/>
    <w:basedOn w:val="BodytextHDMES"/>
    <w:next w:val="BodytextHDMES"/>
    <w:qFormat/>
    <w:rsid w:val="00FE6D3F"/>
    <w:pPr>
      <w:ind w:left="357" w:hanging="357"/>
    </w:pPr>
  </w:style>
  <w:style w:type="table" w:customStyle="1" w:styleId="StandardtablegreyheaderHDMES">
    <w:name w:val="Standard table grey header HDMES"/>
    <w:basedOn w:val="TableNormal"/>
    <w:uiPriority w:val="99"/>
    <w:rsid w:val="003707F4"/>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tblStylePr w:type="firstRow">
      <w:rPr>
        <w:rFonts w:ascii="Calibri" w:hAnsi="Calibri"/>
        <w:color w:val="F2F2F2"/>
        <w:sz w:val="22"/>
      </w:rPr>
      <w:tblPr/>
      <w:tcPr>
        <w:shd w:val="clear" w:color="auto" w:fill="1E282A"/>
      </w:tcPr>
    </w:tblStylePr>
  </w:style>
  <w:style w:type="table" w:customStyle="1" w:styleId="StandardtablegreyheadercolumnHDMES">
    <w:name w:val="Standard table grey header column HDMES"/>
    <w:basedOn w:val="TableNormal"/>
    <w:uiPriority w:val="99"/>
    <w:rsid w:val="003500C8"/>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Franklin Gothic Demi" w:hAnsi="Franklin Gothic Demi"/>
        <w:sz w:val="22"/>
      </w:rPr>
      <w:tblPr/>
      <w:tcPr>
        <w:shd w:val="clear" w:color="auto" w:fill="1E282A"/>
      </w:tcPr>
    </w:tblStylePr>
    <w:tblStylePr w:type="firstCol">
      <w:rPr>
        <w:rFonts w:ascii="Calibri" w:hAnsi="Calibri"/>
        <w:color w:val="F2F2F2"/>
      </w:rPr>
      <w:tblPr/>
      <w:tcPr>
        <w:shd w:val="clear" w:color="auto" w:fill="1E282A"/>
      </w:tcPr>
    </w:tblStylePr>
  </w:style>
  <w:style w:type="paragraph" w:customStyle="1" w:styleId="BodytextboldHDMES">
    <w:name w:val="Body text bold HDMES"/>
    <w:basedOn w:val="BodytextHDMES"/>
    <w:link w:val="BodytextboldHDMESChar"/>
    <w:qFormat/>
    <w:rsid w:val="00845ADE"/>
    <w:pPr>
      <w:spacing w:after="80"/>
    </w:pPr>
    <w:rPr>
      <w:b/>
      <w:sz w:val="24"/>
    </w:rPr>
  </w:style>
  <w:style w:type="paragraph" w:customStyle="1" w:styleId="BodytextitalicHDMES">
    <w:name w:val="Body text italic HDMES"/>
    <w:basedOn w:val="BodytextHDMES"/>
    <w:link w:val="BodytextitalicHDMESChar"/>
    <w:qFormat/>
    <w:rsid w:val="008A0294"/>
    <w:rPr>
      <w:i/>
    </w:rPr>
  </w:style>
  <w:style w:type="character" w:customStyle="1" w:styleId="BodytextboldHDMESChar">
    <w:name w:val="Body text bold HDMES Char"/>
    <w:link w:val="BodytextboldHDMES"/>
    <w:rsid w:val="00845ADE"/>
    <w:rPr>
      <w:b/>
      <w:sz w:val="24"/>
      <w:szCs w:val="22"/>
      <w:lang w:eastAsia="en-US"/>
    </w:rPr>
  </w:style>
  <w:style w:type="paragraph" w:customStyle="1" w:styleId="BodytextbolditalicHDMES">
    <w:name w:val="Body text bold italic HDMES"/>
    <w:basedOn w:val="BodytextHDMES"/>
    <w:link w:val="BodytextbolditalicHDMESChar"/>
    <w:qFormat/>
    <w:rsid w:val="00845ADE"/>
    <w:pPr>
      <w:spacing w:after="80"/>
    </w:pPr>
    <w:rPr>
      <w:b/>
      <w:i/>
    </w:rPr>
  </w:style>
  <w:style w:type="character" w:customStyle="1" w:styleId="BodytextitalicHDMESChar">
    <w:name w:val="Body text italic HDMES Char"/>
    <w:link w:val="BodytextitalicHDMES"/>
    <w:rsid w:val="008A0294"/>
    <w:rPr>
      <w:i/>
      <w:sz w:val="24"/>
      <w:szCs w:val="22"/>
      <w:lang w:eastAsia="en-US"/>
    </w:rPr>
  </w:style>
  <w:style w:type="character" w:customStyle="1" w:styleId="BodytextbolditalicHDMESChar">
    <w:name w:val="Body text bold italic HDMES Char"/>
    <w:link w:val="BodytextbolditalicHDMES"/>
    <w:rsid w:val="00845ADE"/>
    <w:rPr>
      <w:b/>
      <w:i/>
      <w:sz w:val="22"/>
      <w:szCs w:val="22"/>
      <w:lang w:eastAsia="en-US"/>
    </w:rPr>
  </w:style>
  <w:style w:type="paragraph" w:customStyle="1" w:styleId="CopyrightpageHDMES">
    <w:name w:val="Copyright page HDMES"/>
    <w:basedOn w:val="BodytextHDMES"/>
    <w:link w:val="CopyrightpageHDMESChar"/>
    <w:qFormat/>
    <w:rsid w:val="00984FCF"/>
    <w:rPr>
      <w:sz w:val="18"/>
      <w:szCs w:val="18"/>
    </w:rPr>
  </w:style>
  <w:style w:type="paragraph" w:customStyle="1" w:styleId="TitlecoverpageRHheadingHDMES">
    <w:name w:val="Title/cover page RH heading HDMES"/>
    <w:basedOn w:val="Heading1"/>
    <w:next w:val="BodytextHDMES"/>
    <w:qFormat/>
    <w:rsid w:val="00E268FB"/>
    <w:pPr>
      <w:spacing w:before="0" w:after="120"/>
      <w:jc w:val="right"/>
    </w:pPr>
    <w:rPr>
      <w:sz w:val="60"/>
    </w:rPr>
  </w:style>
  <w:style w:type="character" w:customStyle="1" w:styleId="CopyrightpageHDMESChar">
    <w:name w:val="Copyright page HDMES Char"/>
    <w:link w:val="CopyrightpageHDMES"/>
    <w:rsid w:val="00984FCF"/>
    <w:rPr>
      <w:sz w:val="18"/>
      <w:szCs w:val="18"/>
      <w:lang w:eastAsia="en-US"/>
    </w:rPr>
  </w:style>
  <w:style w:type="paragraph" w:customStyle="1" w:styleId="Titlecoverpagesubtitle1HDMES">
    <w:name w:val="Title/cover page subtitle 1 HDMES"/>
    <w:basedOn w:val="Heading2"/>
    <w:qFormat/>
    <w:rsid w:val="00F17982"/>
    <w:pPr>
      <w:spacing w:before="60" w:line="240" w:lineRule="auto"/>
      <w:ind w:left="720"/>
      <w:jc w:val="right"/>
    </w:pPr>
    <w:rPr>
      <w:sz w:val="40"/>
    </w:rPr>
  </w:style>
  <w:style w:type="paragraph" w:customStyle="1" w:styleId="Titlecoverpagesubtitle2HDMES">
    <w:name w:val="Title/cover page subtitle 2 HDMES"/>
    <w:basedOn w:val="Titlecoverpagesubtitle1HDMES"/>
    <w:qFormat/>
    <w:rsid w:val="00F4611B"/>
    <w:rPr>
      <w:color w:val="1E282A"/>
      <w:sz w:val="32"/>
    </w:rPr>
  </w:style>
  <w:style w:type="paragraph" w:customStyle="1" w:styleId="TitlecoverpagesubtextsmallHDMES">
    <w:name w:val="Title/cover page subtext small HDMES"/>
    <w:basedOn w:val="Titlecoverpagesubtitle2HDMES"/>
    <w:qFormat/>
    <w:rsid w:val="00F4611B"/>
    <w:rPr>
      <w:sz w:val="24"/>
    </w:rPr>
  </w:style>
  <w:style w:type="paragraph" w:customStyle="1" w:styleId="HeaderfooterHDMES">
    <w:name w:val="Header footer HDMES"/>
    <w:basedOn w:val="BodytextHDMES"/>
    <w:qFormat/>
    <w:rsid w:val="00F4611B"/>
    <w:pPr>
      <w:spacing w:after="0"/>
      <w:jc w:val="both"/>
    </w:pPr>
    <w:rPr>
      <w:b/>
      <w:color w:val="1E282A"/>
      <w:sz w:val="16"/>
    </w:rPr>
  </w:style>
  <w:style w:type="table" w:styleId="TableGridLight">
    <w:name w:val="Grid Table Light"/>
    <w:basedOn w:val="TableNormal"/>
    <w:uiPriority w:val="40"/>
    <w:rsid w:val="000B61C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IndentedtextHDMES">
    <w:name w:val="Indented text HDMES"/>
    <w:basedOn w:val="BodytextHDMES"/>
    <w:next w:val="BodytextHDMES"/>
    <w:qFormat/>
    <w:rsid w:val="00C32FE7"/>
    <w:pPr>
      <w:ind w:left="357"/>
    </w:pPr>
  </w:style>
  <w:style w:type="paragraph" w:customStyle="1" w:styleId="Numberedlist2HDMES">
    <w:name w:val="Numbered list 2 HDMES"/>
    <w:basedOn w:val="BodytextHDMES"/>
    <w:qFormat/>
    <w:rsid w:val="0060359A"/>
    <w:pPr>
      <w:numPr>
        <w:numId w:val="4"/>
      </w:numPr>
      <w:spacing w:after="40"/>
      <w:ind w:left="924" w:hanging="357"/>
    </w:pPr>
  </w:style>
  <w:style w:type="paragraph" w:customStyle="1" w:styleId="BodytextsmallHDMES">
    <w:name w:val="Body text small HDMES"/>
    <w:basedOn w:val="BodytextHDMES"/>
    <w:qFormat/>
    <w:rsid w:val="00A65CD6"/>
    <w:pPr>
      <w:spacing w:after="120"/>
    </w:pPr>
    <w:rPr>
      <w:sz w:val="20"/>
    </w:rPr>
  </w:style>
  <w:style w:type="paragraph" w:customStyle="1" w:styleId="BodytextverysmallHDMES">
    <w:name w:val="Body text very small HDMES"/>
    <w:basedOn w:val="BodytextHDMES"/>
    <w:qFormat/>
    <w:rsid w:val="00ED2193"/>
    <w:rPr>
      <w:sz w:val="18"/>
    </w:rPr>
  </w:style>
  <w:style w:type="paragraph" w:customStyle="1" w:styleId="TabletextHDMES">
    <w:name w:val="Table text HDMES"/>
    <w:basedOn w:val="BodytextHDMES"/>
    <w:qFormat/>
    <w:rsid w:val="004716BF"/>
    <w:pPr>
      <w:spacing w:before="40" w:after="40"/>
    </w:pPr>
  </w:style>
  <w:style w:type="paragraph" w:customStyle="1" w:styleId="TabletextsmallHDMES">
    <w:name w:val="Table text small HDMES"/>
    <w:basedOn w:val="TabletextHDMES"/>
    <w:next w:val="TabletextHDMES"/>
    <w:qFormat/>
    <w:rsid w:val="00A15F5C"/>
    <w:pPr>
      <w:spacing w:before="20" w:after="20"/>
    </w:pPr>
    <w:rPr>
      <w:sz w:val="20"/>
    </w:rPr>
  </w:style>
  <w:style w:type="paragraph" w:customStyle="1" w:styleId="Tablebullet1HDMES">
    <w:name w:val="Table bullet 1 HDMES"/>
    <w:basedOn w:val="TabletextHDMES"/>
    <w:qFormat/>
    <w:rsid w:val="00AA681D"/>
    <w:pPr>
      <w:numPr>
        <w:numId w:val="5"/>
      </w:numPr>
      <w:ind w:left="357" w:hanging="357"/>
    </w:pPr>
  </w:style>
  <w:style w:type="paragraph" w:customStyle="1" w:styleId="TablenumberHDMES">
    <w:name w:val="Table number HDMES"/>
    <w:basedOn w:val="TabletextHDMES"/>
    <w:qFormat/>
    <w:rsid w:val="004716BF"/>
    <w:pPr>
      <w:numPr>
        <w:numId w:val="6"/>
      </w:numPr>
      <w:ind w:left="357" w:hanging="357"/>
    </w:pPr>
  </w:style>
  <w:style w:type="paragraph" w:customStyle="1" w:styleId="Tablebullet2HDMES">
    <w:name w:val="Table bullet 2 HDMES"/>
    <w:basedOn w:val="TabletextHDMES"/>
    <w:qFormat/>
    <w:rsid w:val="00AA681D"/>
    <w:pPr>
      <w:numPr>
        <w:numId w:val="7"/>
      </w:numPr>
      <w:ind w:left="714" w:hanging="357"/>
    </w:pPr>
  </w:style>
  <w:style w:type="paragraph" w:customStyle="1" w:styleId="ReferencesourceHDMES">
    <w:name w:val="Reference source HDMES"/>
    <w:basedOn w:val="BodytextHDMES"/>
    <w:next w:val="BodytextHDMES"/>
    <w:qFormat/>
    <w:rsid w:val="004047AB"/>
    <w:pPr>
      <w:spacing w:after="120" w:line="240" w:lineRule="auto"/>
      <w:jc w:val="right"/>
    </w:pPr>
    <w:rPr>
      <w:sz w:val="18"/>
    </w:rPr>
  </w:style>
  <w:style w:type="table" w:styleId="TableGrid">
    <w:name w:val="Table Grid"/>
    <w:basedOn w:val="TableNormal"/>
    <w:rsid w:val="006B2F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760BF0"/>
    <w:pPr>
      <w:keepLines/>
      <w:spacing w:before="480" w:after="0"/>
      <w:outlineLvl w:val="9"/>
    </w:pPr>
    <w:rPr>
      <w:rFonts w:ascii="Cambria" w:eastAsia="MS Gothic" w:hAnsi="Cambria"/>
      <w:color w:val="365F91"/>
      <w:kern w:val="0"/>
      <w:sz w:val="28"/>
      <w:szCs w:val="28"/>
      <w:lang w:val="en-US" w:eastAsia="ja-JP"/>
    </w:rPr>
  </w:style>
  <w:style w:type="paragraph" w:styleId="TOC1">
    <w:name w:val="toc 1"/>
    <w:aliases w:val="TOC 1 HDMES"/>
    <w:basedOn w:val="Normal"/>
    <w:next w:val="Normal"/>
    <w:autoRedefine/>
    <w:uiPriority w:val="39"/>
    <w:unhideWhenUsed/>
    <w:rsid w:val="00F82D45"/>
    <w:pPr>
      <w:tabs>
        <w:tab w:val="left" w:pos="442"/>
        <w:tab w:val="right" w:leader="dot" w:pos="8777"/>
      </w:tabs>
      <w:spacing w:after="40"/>
    </w:pPr>
    <w:rPr>
      <w:b/>
      <w:sz w:val="20"/>
    </w:rPr>
  </w:style>
  <w:style w:type="paragraph" w:styleId="TOC2">
    <w:name w:val="toc 2"/>
    <w:aliases w:val="TOC 2 HDMES"/>
    <w:basedOn w:val="Normal"/>
    <w:next w:val="Normal"/>
    <w:autoRedefine/>
    <w:uiPriority w:val="39"/>
    <w:unhideWhenUsed/>
    <w:rsid w:val="00B76269"/>
    <w:pPr>
      <w:tabs>
        <w:tab w:val="right" w:leader="dot" w:pos="8777"/>
      </w:tabs>
      <w:spacing w:after="40"/>
      <w:ind w:left="442"/>
    </w:pPr>
    <w:rPr>
      <w:sz w:val="20"/>
    </w:rPr>
  </w:style>
  <w:style w:type="character" w:styleId="Hyperlink">
    <w:name w:val="Hyperlink"/>
    <w:uiPriority w:val="99"/>
    <w:unhideWhenUsed/>
    <w:rsid w:val="00760BF0"/>
    <w:rPr>
      <w:color w:val="0000FF"/>
      <w:u w:val="single"/>
    </w:rPr>
  </w:style>
  <w:style w:type="paragraph" w:customStyle="1" w:styleId="ContentsheadingHDMES">
    <w:name w:val="Contents heading HDMES"/>
    <w:basedOn w:val="Heading1"/>
    <w:next w:val="BodytextHDMES"/>
    <w:qFormat/>
    <w:rsid w:val="00F4611B"/>
  </w:style>
  <w:style w:type="paragraph" w:styleId="TOC3">
    <w:name w:val="toc 3"/>
    <w:aliases w:val="TOC 3 HDMES"/>
    <w:basedOn w:val="Normal"/>
    <w:next w:val="Normal"/>
    <w:autoRedefine/>
    <w:uiPriority w:val="39"/>
    <w:unhideWhenUsed/>
    <w:rsid w:val="003C4BB2"/>
    <w:pPr>
      <w:tabs>
        <w:tab w:val="right" w:leader="dot" w:pos="8777"/>
      </w:tabs>
      <w:spacing w:after="40"/>
      <w:ind w:left="737"/>
    </w:pPr>
    <w:rPr>
      <w:sz w:val="20"/>
    </w:rPr>
  </w:style>
  <w:style w:type="paragraph" w:styleId="Header">
    <w:name w:val="header"/>
    <w:basedOn w:val="Normal"/>
    <w:link w:val="HeaderChar"/>
    <w:uiPriority w:val="99"/>
    <w:unhideWhenUsed/>
    <w:rsid w:val="0008502A"/>
    <w:pPr>
      <w:tabs>
        <w:tab w:val="center" w:pos="4513"/>
        <w:tab w:val="right" w:pos="9026"/>
      </w:tabs>
    </w:pPr>
  </w:style>
  <w:style w:type="character" w:customStyle="1" w:styleId="HeaderChar">
    <w:name w:val="Header Char"/>
    <w:link w:val="Header"/>
    <w:uiPriority w:val="99"/>
    <w:rsid w:val="0008502A"/>
    <w:rPr>
      <w:sz w:val="22"/>
      <w:szCs w:val="22"/>
      <w:lang w:eastAsia="en-US"/>
    </w:rPr>
  </w:style>
  <w:style w:type="paragraph" w:styleId="Footer">
    <w:name w:val="footer"/>
    <w:basedOn w:val="Normal"/>
    <w:link w:val="FooterChar"/>
    <w:uiPriority w:val="99"/>
    <w:unhideWhenUsed/>
    <w:rsid w:val="0008502A"/>
    <w:pPr>
      <w:tabs>
        <w:tab w:val="center" w:pos="4513"/>
        <w:tab w:val="right" w:pos="9026"/>
      </w:tabs>
    </w:pPr>
  </w:style>
  <w:style w:type="character" w:customStyle="1" w:styleId="FooterChar">
    <w:name w:val="Footer Char"/>
    <w:link w:val="Footer"/>
    <w:uiPriority w:val="99"/>
    <w:rsid w:val="0008502A"/>
    <w:rPr>
      <w:sz w:val="22"/>
      <w:szCs w:val="22"/>
      <w:lang w:eastAsia="en-US"/>
    </w:rPr>
  </w:style>
  <w:style w:type="paragraph" w:styleId="BalloonText">
    <w:name w:val="Balloon Text"/>
    <w:basedOn w:val="Normal"/>
    <w:link w:val="BalloonTextChar"/>
    <w:uiPriority w:val="99"/>
    <w:semiHidden/>
    <w:unhideWhenUsed/>
    <w:rsid w:val="0008502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8502A"/>
    <w:rPr>
      <w:rFonts w:ascii="Tahoma" w:hAnsi="Tahoma" w:cs="Tahoma"/>
      <w:sz w:val="16"/>
      <w:szCs w:val="16"/>
      <w:lang w:eastAsia="en-US"/>
    </w:rPr>
  </w:style>
  <w:style w:type="paragraph" w:customStyle="1" w:styleId="TableheadingreverseHDMES">
    <w:name w:val="Table heading reverse HDMES"/>
    <w:basedOn w:val="TabletextHDMES"/>
    <w:next w:val="TabletextHDMES"/>
    <w:qFormat/>
    <w:rsid w:val="00B940E3"/>
    <w:pPr>
      <w:spacing w:before="120" w:after="120"/>
    </w:pPr>
    <w:rPr>
      <w:rFonts w:ascii="Franklin Gothic Demi" w:hAnsi="Franklin Gothic Demi"/>
      <w:color w:val="F2F2F2"/>
    </w:rPr>
  </w:style>
  <w:style w:type="paragraph" w:customStyle="1" w:styleId="TableheadingsmallHDMES">
    <w:name w:val="Table heading small HDMES"/>
    <w:basedOn w:val="TabletextHDMES"/>
    <w:next w:val="TabletextHDMES"/>
    <w:qFormat/>
    <w:rsid w:val="00F4611B"/>
    <w:pPr>
      <w:spacing w:before="60"/>
    </w:pPr>
    <w:rPr>
      <w:rFonts w:ascii="Franklin Gothic Demi" w:hAnsi="Franklin Gothic Demi"/>
      <w:color w:val="1E282A"/>
      <w:sz w:val="20"/>
    </w:rPr>
  </w:style>
  <w:style w:type="character" w:customStyle="1" w:styleId="Heading6Char">
    <w:name w:val="Heading 6 Char"/>
    <w:aliases w:val="Heading 6 HDMES Char"/>
    <w:link w:val="Heading6"/>
    <w:uiPriority w:val="9"/>
    <w:rsid w:val="000515F3"/>
    <w:rPr>
      <w:rFonts w:ascii="Franklin Gothic Demi" w:eastAsia="Times New Roman" w:hAnsi="Franklin Gothic Demi"/>
      <w:iCs/>
      <w:color w:val="263336"/>
      <w:szCs w:val="26"/>
      <w:lang w:eastAsia="en-US"/>
    </w:rPr>
  </w:style>
  <w:style w:type="paragraph" w:customStyle="1" w:styleId="Tablecheckbox1HDMES">
    <w:name w:val="Table checkbox 1 HDMES"/>
    <w:basedOn w:val="Tablebullet1HDMES"/>
    <w:qFormat/>
    <w:rsid w:val="004E7DCA"/>
    <w:pPr>
      <w:numPr>
        <w:numId w:val="8"/>
      </w:numPr>
      <w:spacing w:before="60" w:after="60"/>
      <w:ind w:left="357" w:hanging="357"/>
    </w:pPr>
  </w:style>
  <w:style w:type="paragraph" w:customStyle="1" w:styleId="Tablecheckbox2HDMES">
    <w:name w:val="Table checkbox 2 HDMES"/>
    <w:basedOn w:val="Tablecheckbox1HDMES"/>
    <w:qFormat/>
    <w:rsid w:val="0093613E"/>
    <w:pPr>
      <w:ind w:left="714"/>
    </w:pPr>
  </w:style>
  <w:style w:type="paragraph" w:customStyle="1" w:styleId="Tablebullet1smallHDMES">
    <w:name w:val="Table bullet 1 small HDMES"/>
    <w:basedOn w:val="Tablebullet1HDMES"/>
    <w:qFormat/>
    <w:rsid w:val="00882247"/>
    <w:pPr>
      <w:spacing w:before="20" w:after="20"/>
    </w:pPr>
    <w:rPr>
      <w:sz w:val="20"/>
    </w:rPr>
  </w:style>
  <w:style w:type="paragraph" w:customStyle="1" w:styleId="Tablebullet2smallHDMES">
    <w:name w:val="Table bullet 2 small HDMES"/>
    <w:basedOn w:val="Tablebullet2HDMES"/>
    <w:qFormat/>
    <w:rsid w:val="00AA681D"/>
    <w:pPr>
      <w:spacing w:before="20" w:after="20"/>
    </w:pPr>
    <w:rPr>
      <w:sz w:val="20"/>
    </w:rPr>
  </w:style>
  <w:style w:type="paragraph" w:customStyle="1" w:styleId="TableheadingstandardHDMES">
    <w:name w:val="Table heading standard HDMES"/>
    <w:basedOn w:val="TableheadingreverseHDMES"/>
    <w:next w:val="TabletextHDMES"/>
    <w:qFormat/>
    <w:rsid w:val="00F4611B"/>
    <w:rPr>
      <w:color w:val="1E282A"/>
    </w:rPr>
  </w:style>
  <w:style w:type="paragraph" w:customStyle="1" w:styleId="BodytextbulletleadHDMES">
    <w:name w:val="Body text bullet lead HDMES"/>
    <w:basedOn w:val="BodytextHDMES"/>
    <w:next w:val="BodytextHDMES"/>
    <w:qFormat/>
    <w:rsid w:val="00DA60F0"/>
    <w:pPr>
      <w:spacing w:after="120"/>
    </w:pPr>
  </w:style>
  <w:style w:type="paragraph" w:customStyle="1" w:styleId="TableheadingverysmallHDMES">
    <w:name w:val="Table heading very small HDMES"/>
    <w:basedOn w:val="TableheadingsmallHDMES"/>
    <w:next w:val="TabletextHDMES"/>
    <w:qFormat/>
    <w:rsid w:val="000515F3"/>
    <w:rPr>
      <w:sz w:val="18"/>
      <w:szCs w:val="18"/>
    </w:rPr>
  </w:style>
  <w:style w:type="paragraph" w:customStyle="1" w:styleId="BulletlistticksHDMES">
    <w:name w:val="Bullet list ticks HDMES"/>
    <w:basedOn w:val="Bulletlist1HDMES"/>
    <w:link w:val="BulletlistticksHDMESChar"/>
    <w:qFormat/>
    <w:rsid w:val="00797F8E"/>
    <w:pPr>
      <w:numPr>
        <w:numId w:val="9"/>
      </w:numPr>
      <w:ind w:left="357" w:hanging="357"/>
    </w:pPr>
  </w:style>
  <w:style w:type="character" w:customStyle="1" w:styleId="Heading7Char">
    <w:name w:val="Heading 7 Char"/>
    <w:aliases w:val="Heading 7 HDMES Char"/>
    <w:link w:val="Heading7"/>
    <w:uiPriority w:val="9"/>
    <w:rsid w:val="00F4611B"/>
    <w:rPr>
      <w:rFonts w:ascii="Franklin Gothic Demi" w:eastAsia="Times New Roman" w:hAnsi="Franklin Gothic Demi"/>
      <w:i/>
      <w:color w:val="1E282A"/>
      <w:szCs w:val="24"/>
      <w:lang w:eastAsia="en-US"/>
    </w:rPr>
  </w:style>
  <w:style w:type="character" w:customStyle="1" w:styleId="BulletlistticksHDMESChar">
    <w:name w:val="Bullet list ticks HDMES Char"/>
    <w:link w:val="BulletlistticksHDMES"/>
    <w:rsid w:val="00797F8E"/>
    <w:rPr>
      <w:sz w:val="22"/>
      <w:szCs w:val="22"/>
      <w:lang w:eastAsia="en-US"/>
    </w:rPr>
  </w:style>
  <w:style w:type="paragraph" w:customStyle="1" w:styleId="FigureheadinginlistHDMES">
    <w:name w:val="Figure heading in list HDMES"/>
    <w:basedOn w:val="TableheadingreverseHDMES"/>
    <w:next w:val="BodytextHDMES"/>
    <w:qFormat/>
    <w:rsid w:val="00EE344F"/>
    <w:rPr>
      <w:color w:val="041F60"/>
    </w:rPr>
  </w:style>
  <w:style w:type="paragraph" w:customStyle="1" w:styleId="BulletlistcheckboxHDMES">
    <w:name w:val="Bullet list checkbox HDMES"/>
    <w:basedOn w:val="BodytextHDMES"/>
    <w:qFormat/>
    <w:rsid w:val="006B5D03"/>
    <w:pPr>
      <w:numPr>
        <w:numId w:val="14"/>
      </w:numPr>
      <w:spacing w:after="40"/>
      <w:ind w:left="357" w:hanging="357"/>
    </w:pPr>
  </w:style>
  <w:style w:type="paragraph" w:customStyle="1" w:styleId="TabletextverysmallHDMES">
    <w:name w:val="Table text very small HDMES"/>
    <w:basedOn w:val="TabletextsmallHDMES"/>
    <w:qFormat/>
    <w:rsid w:val="004716BF"/>
    <w:rPr>
      <w:sz w:val="18"/>
    </w:rPr>
  </w:style>
  <w:style w:type="paragraph" w:customStyle="1" w:styleId="TablenumbersmallHDMES">
    <w:name w:val="Table number small HDMES"/>
    <w:basedOn w:val="TabletextHDMES"/>
    <w:qFormat/>
    <w:rsid w:val="00A65CD6"/>
    <w:pPr>
      <w:numPr>
        <w:numId w:val="10"/>
      </w:numPr>
      <w:spacing w:before="20" w:after="20"/>
      <w:ind w:left="357" w:hanging="357"/>
    </w:pPr>
    <w:rPr>
      <w:sz w:val="20"/>
    </w:rPr>
  </w:style>
  <w:style w:type="paragraph" w:customStyle="1" w:styleId="BulletlistarrowsHDMES">
    <w:name w:val="Bullet list arrows HDMES"/>
    <w:basedOn w:val="BodytextHDMES"/>
    <w:qFormat/>
    <w:rsid w:val="00797F8E"/>
    <w:pPr>
      <w:numPr>
        <w:numId w:val="11"/>
      </w:numPr>
      <w:spacing w:after="40"/>
      <w:ind w:left="357" w:hanging="357"/>
    </w:pPr>
  </w:style>
  <w:style w:type="paragraph" w:customStyle="1" w:styleId="Bulletlist3HDMES">
    <w:name w:val="Bullet list 3 HDMES"/>
    <w:basedOn w:val="BodytextHDMES"/>
    <w:qFormat/>
    <w:rsid w:val="008D514D"/>
    <w:pPr>
      <w:numPr>
        <w:numId w:val="12"/>
      </w:numPr>
      <w:spacing w:after="40"/>
      <w:ind w:left="1080"/>
    </w:pPr>
  </w:style>
  <w:style w:type="paragraph" w:customStyle="1" w:styleId="Tablebullet3HDMES">
    <w:name w:val="Table bullet 3 HDMES"/>
    <w:basedOn w:val="TabletextHDMES"/>
    <w:qFormat/>
    <w:rsid w:val="00AA681D"/>
    <w:pPr>
      <w:numPr>
        <w:numId w:val="13"/>
      </w:numPr>
      <w:ind w:left="1077" w:hanging="357"/>
    </w:pPr>
  </w:style>
  <w:style w:type="paragraph" w:customStyle="1" w:styleId="NotesHDMES">
    <w:name w:val="Notes HDMES"/>
    <w:basedOn w:val="ReferencesourceHDMES"/>
    <w:next w:val="BodytextHDMES"/>
    <w:qFormat/>
    <w:rsid w:val="00580428"/>
    <w:pPr>
      <w:jc w:val="left"/>
    </w:pPr>
  </w:style>
  <w:style w:type="paragraph" w:customStyle="1" w:styleId="TableheadingsmallreverseHDMES">
    <w:name w:val="Table heading small reverse HDMES"/>
    <w:basedOn w:val="TableheadingsmallHDMES"/>
    <w:next w:val="TabletextHDMES"/>
    <w:qFormat/>
    <w:rsid w:val="00462C6A"/>
    <w:rPr>
      <w:color w:val="F2F2F2"/>
    </w:rPr>
  </w:style>
  <w:style w:type="paragraph" w:customStyle="1" w:styleId="BodytextnospacingHDMES">
    <w:name w:val="Body text no spacing HDMES"/>
    <w:basedOn w:val="BodytextHDMES"/>
    <w:qFormat/>
    <w:rsid w:val="00592C2C"/>
    <w:pPr>
      <w:spacing w:after="40"/>
    </w:pPr>
  </w:style>
  <w:style w:type="table" w:customStyle="1" w:styleId="PlainbordersnoshadingtableHDMES">
    <w:name w:val="Plain borders no shading table HDMES"/>
    <w:basedOn w:val="TableNormal"/>
    <w:uiPriority w:val="99"/>
    <w:rsid w:val="00A34D1D"/>
    <w:tblPr>
      <w:tblBorders>
        <w:top w:val="single" w:sz="4" w:space="0" w:color="263336"/>
        <w:left w:val="single" w:sz="4" w:space="0" w:color="263336"/>
        <w:bottom w:val="single" w:sz="4" w:space="0" w:color="263336"/>
        <w:right w:val="single" w:sz="4" w:space="0" w:color="263336"/>
        <w:insideH w:val="single" w:sz="4" w:space="0" w:color="263336"/>
        <w:insideV w:val="single" w:sz="4" w:space="0" w:color="263336"/>
      </w:tblBorders>
    </w:tblPr>
    <w:tcPr>
      <w:shd w:val="clear" w:color="auto" w:fill="FFFFFF"/>
    </w:tcPr>
  </w:style>
  <w:style w:type="table" w:customStyle="1" w:styleId="NobordersnoshadingtableHDMES">
    <w:name w:val="No borders no shading table HDMES"/>
    <w:basedOn w:val="TableNormal"/>
    <w:uiPriority w:val="99"/>
    <w:rsid w:val="003F22DB"/>
    <w:tblPr/>
  </w:style>
  <w:style w:type="table" w:customStyle="1" w:styleId="ComplexverticaltableHDMES">
    <w:name w:val="Complex vertical table HDMES"/>
    <w:basedOn w:val="TableNormal"/>
    <w:uiPriority w:val="99"/>
    <w:rsid w:val="008149E9"/>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tblPr/>
      <w:tcPr>
        <w:shd w:val="clear" w:color="auto" w:fill="1E282A"/>
      </w:tcPr>
    </w:tblStylePr>
    <w:tblStylePr w:type="firstCol">
      <w:tblPr/>
      <w:tcPr>
        <w:shd w:val="clear" w:color="auto" w:fill="A4E5E0"/>
      </w:tcPr>
    </w:tblStylePr>
  </w:style>
  <w:style w:type="paragraph" w:customStyle="1" w:styleId="Heading4bluevariantHDMES">
    <w:name w:val="Heading 4 blue variant HDMES"/>
    <w:basedOn w:val="Heading4"/>
    <w:next w:val="BodytextHDMES"/>
    <w:qFormat/>
    <w:rsid w:val="00EE344F"/>
    <w:rPr>
      <w:color w:val="041F60"/>
    </w:rPr>
  </w:style>
  <w:style w:type="paragraph" w:customStyle="1" w:styleId="Heading3numberedHDMES">
    <w:name w:val="Heading 3 numbered HDMES"/>
    <w:basedOn w:val="Heading3"/>
    <w:qFormat/>
    <w:rsid w:val="0093145C"/>
    <w:pPr>
      <w:numPr>
        <w:ilvl w:val="2"/>
        <w:numId w:val="15"/>
      </w:numPr>
    </w:pPr>
  </w:style>
  <w:style w:type="paragraph" w:customStyle="1" w:styleId="TabletextboldHDMES">
    <w:name w:val="Table text bold HDMES"/>
    <w:basedOn w:val="TabletextHDMES"/>
    <w:qFormat/>
    <w:rsid w:val="00A60D4F"/>
    <w:rPr>
      <w:b/>
    </w:rPr>
  </w:style>
  <w:style w:type="paragraph" w:styleId="FootnoteText">
    <w:name w:val="footnote text"/>
    <w:basedOn w:val="Normal"/>
    <w:link w:val="FootnoteTextChar"/>
    <w:unhideWhenUsed/>
    <w:rsid w:val="002623A5"/>
    <w:rPr>
      <w:sz w:val="20"/>
      <w:szCs w:val="20"/>
    </w:rPr>
  </w:style>
  <w:style w:type="character" w:customStyle="1" w:styleId="FootnoteTextChar">
    <w:name w:val="Footnote Text Char"/>
    <w:link w:val="FootnoteText"/>
    <w:rsid w:val="002623A5"/>
    <w:rPr>
      <w:lang w:eastAsia="en-US"/>
    </w:rPr>
  </w:style>
  <w:style w:type="character" w:styleId="FootnoteReference">
    <w:name w:val="footnote reference"/>
    <w:unhideWhenUsed/>
    <w:rsid w:val="002623A5"/>
    <w:rPr>
      <w:vertAlign w:val="superscript"/>
    </w:rPr>
  </w:style>
  <w:style w:type="paragraph" w:customStyle="1" w:styleId="FootnotetextHDMES">
    <w:name w:val="Footnote text HDMES"/>
    <w:basedOn w:val="FootnoteText"/>
    <w:qFormat/>
    <w:rsid w:val="009D4BF3"/>
    <w:pPr>
      <w:spacing w:after="0" w:line="252" w:lineRule="auto"/>
    </w:pPr>
    <w:rPr>
      <w:sz w:val="18"/>
    </w:rPr>
  </w:style>
  <w:style w:type="paragraph" w:customStyle="1" w:styleId="TableheadinginlistHDMES">
    <w:name w:val="Table heading in list HDMES"/>
    <w:basedOn w:val="FigureheadinginlistHDMES"/>
    <w:next w:val="BodytextHDMES"/>
    <w:qFormat/>
    <w:rsid w:val="000812A0"/>
  </w:style>
  <w:style w:type="paragraph" w:customStyle="1" w:styleId="TitlecoverpageLHheadingHDMES">
    <w:name w:val="Title/cover page LH heading HDMES"/>
    <w:basedOn w:val="TitlecoverpageRHheadingHDMES"/>
    <w:qFormat/>
    <w:rsid w:val="00E268FB"/>
    <w:pPr>
      <w:jc w:val="left"/>
    </w:pPr>
  </w:style>
  <w:style w:type="paragraph" w:customStyle="1" w:styleId="TitlecoverpagesubtextHDMES">
    <w:name w:val="Title/cover page subtext HDMES"/>
    <w:basedOn w:val="TitlecoverpagesubtextsmallHDMES"/>
    <w:qFormat/>
    <w:rsid w:val="00F4611B"/>
    <w:rPr>
      <w:sz w:val="28"/>
    </w:rPr>
  </w:style>
  <w:style w:type="paragraph" w:customStyle="1" w:styleId="TitlecoverpagesubtitlelargeHDMES">
    <w:name w:val="Title/cover page subtitle large HDMES"/>
    <w:basedOn w:val="Titlecoverpagesubtitle1HDMES"/>
    <w:qFormat/>
    <w:rsid w:val="00F4611B"/>
    <w:rPr>
      <w:color w:val="1E282A"/>
      <w:sz w:val="52"/>
    </w:rPr>
  </w:style>
  <w:style w:type="table" w:customStyle="1" w:styleId="BluetablewithborderHDMES">
    <w:name w:val="Blue table with border HDMES"/>
    <w:basedOn w:val="TableNormal"/>
    <w:uiPriority w:val="99"/>
    <w:rsid w:val="003500C8"/>
    <w:tblPr>
      <w:tblBorders>
        <w:top w:val="single" w:sz="12" w:space="0" w:color="0ABAB5"/>
        <w:left w:val="single" w:sz="12" w:space="0" w:color="0ABAB5"/>
        <w:bottom w:val="single" w:sz="12" w:space="0" w:color="0ABAB5"/>
        <w:right w:val="single" w:sz="12" w:space="0" w:color="0ABAB5"/>
        <w:insideH w:val="single" w:sz="12" w:space="0" w:color="0ABAB5"/>
        <w:insideV w:val="single" w:sz="12" w:space="0" w:color="0ABAB5"/>
      </w:tblBorders>
    </w:tblPr>
    <w:tblStylePr w:type="firstRow">
      <w:tblPr/>
      <w:tcPr>
        <w:shd w:val="clear" w:color="auto" w:fill="A4E5E0"/>
      </w:tcPr>
    </w:tblStylePr>
    <w:tblStylePr w:type="firstCol">
      <w:tblPr/>
      <w:tcPr>
        <w:shd w:val="clear" w:color="auto" w:fill="A4E5E0"/>
      </w:tcPr>
    </w:tblStylePr>
  </w:style>
  <w:style w:type="paragraph" w:styleId="Bibliography">
    <w:name w:val="Bibliography"/>
    <w:basedOn w:val="Normal"/>
    <w:next w:val="Normal"/>
    <w:uiPriority w:val="37"/>
    <w:semiHidden/>
    <w:unhideWhenUsed/>
    <w:rsid w:val="00CA5FDA"/>
  </w:style>
  <w:style w:type="paragraph" w:styleId="TableofFigures">
    <w:name w:val="table of figures"/>
    <w:basedOn w:val="Normal"/>
    <w:next w:val="Normal"/>
    <w:uiPriority w:val="99"/>
    <w:unhideWhenUsed/>
    <w:rsid w:val="00BB557E"/>
    <w:pPr>
      <w:spacing w:after="0"/>
    </w:pPr>
  </w:style>
  <w:style w:type="paragraph" w:customStyle="1" w:styleId="BodytextboldbluevariantHDMES">
    <w:name w:val="Body text bold blue variant HDMES"/>
    <w:basedOn w:val="BodytextnospacingHDMES"/>
    <w:qFormat/>
    <w:rsid w:val="00A47C13"/>
    <w:rPr>
      <w:b/>
      <w:bCs/>
      <w:color w:val="041F60"/>
      <w:sz w:val="24"/>
    </w:rPr>
  </w:style>
  <w:style w:type="character" w:styleId="CommentReference">
    <w:name w:val="annotation reference"/>
    <w:basedOn w:val="DefaultParagraphFont"/>
    <w:uiPriority w:val="99"/>
    <w:semiHidden/>
    <w:unhideWhenUsed/>
    <w:rsid w:val="00F87F83"/>
    <w:rPr>
      <w:sz w:val="16"/>
      <w:szCs w:val="16"/>
    </w:rPr>
  </w:style>
  <w:style w:type="paragraph" w:styleId="CommentText">
    <w:name w:val="annotation text"/>
    <w:basedOn w:val="Normal"/>
    <w:link w:val="CommentTextChar"/>
    <w:uiPriority w:val="99"/>
    <w:semiHidden/>
    <w:unhideWhenUsed/>
    <w:rsid w:val="00F87F83"/>
    <w:pPr>
      <w:spacing w:line="240" w:lineRule="auto"/>
    </w:pPr>
    <w:rPr>
      <w:sz w:val="20"/>
      <w:szCs w:val="20"/>
    </w:rPr>
  </w:style>
  <w:style w:type="character" w:customStyle="1" w:styleId="CommentTextChar">
    <w:name w:val="Comment Text Char"/>
    <w:basedOn w:val="DefaultParagraphFont"/>
    <w:link w:val="CommentText"/>
    <w:uiPriority w:val="99"/>
    <w:semiHidden/>
    <w:rsid w:val="00F87F83"/>
    <w:rPr>
      <w:lang w:eastAsia="en-US"/>
    </w:rPr>
  </w:style>
  <w:style w:type="paragraph" w:styleId="CommentSubject">
    <w:name w:val="annotation subject"/>
    <w:basedOn w:val="CommentText"/>
    <w:next w:val="CommentText"/>
    <w:link w:val="CommentSubjectChar"/>
    <w:uiPriority w:val="99"/>
    <w:semiHidden/>
    <w:unhideWhenUsed/>
    <w:rsid w:val="00F87F83"/>
    <w:rPr>
      <w:b/>
      <w:bCs/>
    </w:rPr>
  </w:style>
  <w:style w:type="character" w:customStyle="1" w:styleId="CommentSubjectChar">
    <w:name w:val="Comment Subject Char"/>
    <w:basedOn w:val="CommentTextChar"/>
    <w:link w:val="CommentSubject"/>
    <w:uiPriority w:val="99"/>
    <w:semiHidden/>
    <w:rsid w:val="00F87F83"/>
    <w:rPr>
      <w:b/>
      <w:bCs/>
      <w:lang w:eastAsia="en-US"/>
    </w:rPr>
  </w:style>
  <w:style w:type="paragraph" w:styleId="Revision">
    <w:name w:val="Revision"/>
    <w:hidden/>
    <w:uiPriority w:val="99"/>
    <w:semiHidden/>
    <w:rsid w:val="00E10D8E"/>
    <w:rPr>
      <w:sz w:val="22"/>
      <w:szCs w:val="22"/>
      <w:lang w:eastAsia="en-US"/>
    </w:rPr>
  </w:style>
  <w:style w:type="paragraph" w:customStyle="1" w:styleId="BodytextbolditalicbluevariantHDMES">
    <w:name w:val="Body text bold italic blue variant HDMES"/>
    <w:basedOn w:val="BodytextbolditalicHDMES"/>
    <w:qFormat/>
    <w:rsid w:val="00845ADE"/>
    <w:rPr>
      <w:color w:val="041F60"/>
    </w:rPr>
  </w:style>
  <w:style w:type="character" w:styleId="UnresolvedMention">
    <w:name w:val="Unresolved Mention"/>
    <w:basedOn w:val="DefaultParagraphFont"/>
    <w:uiPriority w:val="99"/>
    <w:semiHidden/>
    <w:unhideWhenUsed/>
    <w:rsid w:val="005C0C03"/>
    <w:rPr>
      <w:color w:val="605E5C"/>
      <w:shd w:val="clear" w:color="auto" w:fill="E1DFDD"/>
    </w:rPr>
  </w:style>
  <w:style w:type="paragraph" w:styleId="ListParagraph">
    <w:name w:val="List Paragraph"/>
    <w:aliases w:val="List Paragraph1,List Paragraph11,L,Recommendation,CV text,Table text,Colorful List - Accent 11,COOP,Primary Bullet List,F5 List Paragraph,Dot pt,List Paragraph111,Medium Grid 1 - Accent 21,Numbered Paragraph,List Paragraph2,Bulleted Para"/>
    <w:basedOn w:val="Normal"/>
    <w:link w:val="ListParagraphChar"/>
    <w:uiPriority w:val="34"/>
    <w:qFormat/>
    <w:rsid w:val="00424F73"/>
    <w:pPr>
      <w:spacing w:after="0" w:line="240" w:lineRule="auto"/>
      <w:ind w:left="720"/>
      <w:contextualSpacing/>
    </w:pPr>
    <w:rPr>
      <w:rFonts w:asciiTheme="minorHAnsi" w:eastAsiaTheme="minorHAnsi" w:hAnsiTheme="minorHAnsi" w:cstheme="minorBidi"/>
      <w:sz w:val="24"/>
      <w:szCs w:val="24"/>
      <w:lang w:val="en-GB"/>
    </w:rPr>
  </w:style>
  <w:style w:type="character" w:customStyle="1" w:styleId="ListParagraphChar">
    <w:name w:val="List Paragraph Char"/>
    <w:aliases w:val="List Paragraph1 Char,List Paragraph11 Char,L Char,Recommendation Char,CV text Char,Table text Char,Colorful List - Accent 11 Char,COOP Char,Primary Bullet List Char,F5 List Paragraph Char,Dot pt Char,List Paragraph111 Char"/>
    <w:basedOn w:val="DefaultParagraphFont"/>
    <w:link w:val="ListParagraph"/>
    <w:uiPriority w:val="34"/>
    <w:qFormat/>
    <w:locked/>
    <w:rsid w:val="00424F73"/>
    <w:rPr>
      <w:rFonts w:asciiTheme="minorHAnsi" w:eastAsiaTheme="minorHAnsi" w:hAnsiTheme="minorHAnsi" w:cstheme="minorBidi"/>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eader" Target="header9.xml"/><Relationship Id="rId10" Type="http://schemas.openxmlformats.org/officeDocument/2006/relationships/image" Target="media/image1.jpeg"/><Relationship Id="rId19" Type="http://schemas.openxmlformats.org/officeDocument/2006/relationships/header" Target="header5.xml"/><Relationship Id="rId31" Type="http://schemas.openxmlformats.org/officeDocument/2006/relationships/footer" Target="footer10.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s>
</file>

<file path=word/_rels/footnotes.xml.rels><?xml version="1.0" encoding="UTF-8" standalone="yes"?>
<Relationships xmlns="http://schemas.openxmlformats.org/package/2006/relationships"><Relationship Id="rId8" Type="http://schemas.openxmlformats.org/officeDocument/2006/relationships/hyperlink" Target="https://www.ncbi.nlm.nih.gov/pmc/articles/PMC4825372" TargetMode="External"/><Relationship Id="rId3" Type="http://schemas.openxmlformats.org/officeDocument/2006/relationships/hyperlink" Target="http://www.integrainitiative.org/projects/integrainitiative/overview-and-objectives" TargetMode="External"/><Relationship Id="rId7" Type="http://schemas.openxmlformats.org/officeDocument/2006/relationships/hyperlink" Target="https://sphcm.med.unsw.edu.au/sites/default/files/sphcm/Centres_and_Units/LM_HIV-PNG_Report.pdf" TargetMode="External"/><Relationship Id="rId12" Type="http://schemas.openxmlformats.org/officeDocument/2006/relationships/hyperlink" Target="http://www.unaids.org/sites/default/files/media_asset/UNAIDS_JC2725_CommunitiesDeliver_en.pdf" TargetMode="External"/><Relationship Id="rId2" Type="http://schemas.openxmlformats.org/officeDocument/2006/relationships/hyperlink" Target="http://www.ippf.org/blogs/improving-srh-and-hiv-integration-key-delivering-new-multipurpose-prevention-technologies" TargetMode="External"/><Relationship Id="rId1" Type="http://schemas.openxmlformats.org/officeDocument/2006/relationships/hyperlink" Target="http://www.aidsmap.com/Integration-of-HIV-care-into-primary-care-reduces-deaths-in-South-African-trial/page/2749811" TargetMode="External"/><Relationship Id="rId6" Type="http://schemas.openxmlformats.org/officeDocument/2006/relationships/hyperlink" Target="https://apha.confex.com/apha/142am/webprogram/Paper312286.html" TargetMode="External"/><Relationship Id="rId11" Type="http://schemas.openxmlformats.org/officeDocument/2006/relationships/hyperlink" Target="http://www.stopaidsnow.org/sites/stopaidsnow.org/files/SRHR_IntensifyLinkages_SAA.pdf" TargetMode="External"/><Relationship Id="rId5" Type="http://schemas.openxmlformats.org/officeDocument/2006/relationships/hyperlink" Target="https://www.ncbi.nlm.nih.gov/pmc/articles/PMC4130428" TargetMode="External"/><Relationship Id="rId10" Type="http://schemas.openxmlformats.org/officeDocument/2006/relationships/hyperlink" Target="http://www.integrainitiative.org/wp/wp-content/uploads/2015/12/tmp-11285-SADC-Min-Stds-Eng-final-1158402048.pdf" TargetMode="External"/><Relationship Id="rId4" Type="http://schemas.openxmlformats.org/officeDocument/2006/relationships/hyperlink" Target="http://www.sciencedirect.com/science/article/pii/S0277953616300132" TargetMode="External"/><Relationship Id="rId9" Type="http://schemas.openxmlformats.org/officeDocument/2006/relationships/hyperlink" Target="http://www.who.int/hiv/pub/guidelines/clinicalmentoring.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AUSVOC\AUSVOC%20NEW\HDMES_ASI\DELIVERABLES\SRHIP%20Evaluation\Edits\HDMES_AccessibleBlankTemplate_withHDMESstyles_6Feb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136183277E134E9915F59669268432" ma:contentTypeVersion="14" ma:contentTypeDescription="Create a new document." ma:contentTypeScope="" ma:versionID="f12716648f607da7438faf847354eed5">
  <xsd:schema xmlns:xsd="http://www.w3.org/2001/XMLSchema" xmlns:xs="http://www.w3.org/2001/XMLSchema" xmlns:p="http://schemas.microsoft.com/office/2006/metadata/properties" xmlns:ns2="94957f58-8c9b-48f1-9a23-72185527d8a2" xmlns:ns3="46a9ee1c-e9d7-4c33-a893-a1e31be4ca82" targetNamespace="http://schemas.microsoft.com/office/2006/metadata/properties" ma:root="true" ma:fieldsID="cf9fce44b3cbc63ab919193449ecb1a1" ns2:_="" ns3:_="">
    <xsd:import namespace="94957f58-8c9b-48f1-9a23-72185527d8a2"/>
    <xsd:import namespace="46a9ee1c-e9d7-4c33-a893-a1e31be4ca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957f58-8c9b-48f1-9a23-72185527d8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a9ee1c-e9d7-4c33-a893-a1e31be4ca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b26d9cfe-7dd6-4fd9-be1d-cf346d4b66a5}" ma:internalName="TaxCatchAll" ma:showField="CatchAllData" ma:web="46a9ee1c-e9d7-4c33-a893-a1e31be4ca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6A97B3-A41A-46F6-8D1A-22832FED81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957f58-8c9b-48f1-9a23-72185527d8a2"/>
    <ds:schemaRef ds:uri="46a9ee1c-e9d7-4c33-a893-a1e31be4ca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42E811-CC0B-4161-B4C5-93B3890BB6C2}">
  <ds:schemaRefs>
    <ds:schemaRef ds:uri="http://schemas.openxmlformats.org/officeDocument/2006/bibliography"/>
  </ds:schemaRefs>
</ds:datastoreItem>
</file>

<file path=customXml/itemProps3.xml><?xml version="1.0" encoding="utf-8"?>
<ds:datastoreItem xmlns:ds="http://schemas.openxmlformats.org/officeDocument/2006/customXml" ds:itemID="{139586E1-6EF0-4379-BEC0-8611E3307C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HDMES_AccessibleBlankTemplate_withHDMESstyles_6Feb23.dotx</Template>
  <TotalTime>36</TotalTime>
  <Pages>87</Pages>
  <Words>30722</Words>
  <Characters>179854</Characters>
  <Application>Microsoft Office Word</Application>
  <DocSecurity>0</DocSecurity>
  <Lines>5313</Lines>
  <Paragraphs>2635</Paragraphs>
  <ScaleCrop>false</ScaleCrop>
  <HeadingPairs>
    <vt:vector size="2" baseType="variant">
      <vt:variant>
        <vt:lpstr>Title</vt:lpstr>
      </vt:variant>
      <vt:variant>
        <vt:i4>1</vt:i4>
      </vt:variant>
    </vt:vector>
  </HeadingPairs>
  <TitlesOfParts>
    <vt:vector size="1" baseType="lpstr">
      <vt:lpstr>Sexual and Reproductive Health Integration Project Evaluation Report</vt:lpstr>
    </vt:vector>
  </TitlesOfParts>
  <Company>AusVoc Educational Publishing</Company>
  <LinksUpToDate>false</LinksUpToDate>
  <CharactersWithSpaces>208798</CharactersWithSpaces>
  <SharedDoc>false</SharedDoc>
  <HLinks>
    <vt:vector size="36" baseType="variant">
      <vt:variant>
        <vt:i4>1703994</vt:i4>
      </vt:variant>
      <vt:variant>
        <vt:i4>32</vt:i4>
      </vt:variant>
      <vt:variant>
        <vt:i4>0</vt:i4>
      </vt:variant>
      <vt:variant>
        <vt:i4>5</vt:i4>
      </vt:variant>
      <vt:variant>
        <vt:lpwstr/>
      </vt:variant>
      <vt:variant>
        <vt:lpwstr>_Toc52887601</vt:lpwstr>
      </vt:variant>
      <vt:variant>
        <vt:i4>1769530</vt:i4>
      </vt:variant>
      <vt:variant>
        <vt:i4>26</vt:i4>
      </vt:variant>
      <vt:variant>
        <vt:i4>0</vt:i4>
      </vt:variant>
      <vt:variant>
        <vt:i4>5</vt:i4>
      </vt:variant>
      <vt:variant>
        <vt:lpwstr/>
      </vt:variant>
      <vt:variant>
        <vt:lpwstr>_Toc52887600</vt:lpwstr>
      </vt:variant>
      <vt:variant>
        <vt:i4>1114163</vt:i4>
      </vt:variant>
      <vt:variant>
        <vt:i4>20</vt:i4>
      </vt:variant>
      <vt:variant>
        <vt:i4>0</vt:i4>
      </vt:variant>
      <vt:variant>
        <vt:i4>5</vt:i4>
      </vt:variant>
      <vt:variant>
        <vt:lpwstr/>
      </vt:variant>
      <vt:variant>
        <vt:lpwstr>_Toc52887599</vt:lpwstr>
      </vt:variant>
      <vt:variant>
        <vt:i4>1048627</vt:i4>
      </vt:variant>
      <vt:variant>
        <vt:i4>14</vt:i4>
      </vt:variant>
      <vt:variant>
        <vt:i4>0</vt:i4>
      </vt:variant>
      <vt:variant>
        <vt:i4>5</vt:i4>
      </vt:variant>
      <vt:variant>
        <vt:lpwstr/>
      </vt:variant>
      <vt:variant>
        <vt:lpwstr>_Toc52887598</vt:lpwstr>
      </vt:variant>
      <vt:variant>
        <vt:i4>2031667</vt:i4>
      </vt:variant>
      <vt:variant>
        <vt:i4>8</vt:i4>
      </vt:variant>
      <vt:variant>
        <vt:i4>0</vt:i4>
      </vt:variant>
      <vt:variant>
        <vt:i4>5</vt:i4>
      </vt:variant>
      <vt:variant>
        <vt:lpwstr/>
      </vt:variant>
      <vt:variant>
        <vt:lpwstr>_Toc52887597</vt:lpwstr>
      </vt:variant>
      <vt:variant>
        <vt:i4>1966131</vt:i4>
      </vt:variant>
      <vt:variant>
        <vt:i4>2</vt:i4>
      </vt:variant>
      <vt:variant>
        <vt:i4>0</vt:i4>
      </vt:variant>
      <vt:variant>
        <vt:i4>5</vt:i4>
      </vt:variant>
      <vt:variant>
        <vt:lpwstr/>
      </vt:variant>
      <vt:variant>
        <vt:lpwstr>_Toc52887596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Sexual and Reproductive Health Integration Project Evaluation Report</dc:title>
  <dc:creator>KRAusVoc2;Roslyn Copas AusVoc;Liesel Seehofer;Lauren Siegmann</dc:creator>
  <cp:keywords>[SEC=OFFICIAL]</cp:keywords>
  <cp:lastModifiedBy>Cameron Owers</cp:lastModifiedBy>
  <cp:revision>16</cp:revision>
  <cp:lastPrinted>2023-07-14T02:07:00Z</cp:lastPrinted>
  <dcterms:created xsi:type="dcterms:W3CDTF">2023-07-20T06:17:00Z</dcterms:created>
  <dcterms:modified xsi:type="dcterms:W3CDTF">2023-10-19T00:07:00Z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v=2022.1;a=SHA256;h=C50771D0C65B2BBA796FE212A65800F3B6E5BAF337C4BA80DF1543D41DC65104</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2023-07-20T06:17:12Z</vt:lpwstr>
  </property>
  <property fmtid="{D5CDD505-2E9C-101B-9397-08002B2CF9AE}" pid="11" name="PM_Markers">
    <vt:lpwstr/>
  </property>
  <property fmtid="{D5CDD505-2E9C-101B-9397-08002B2CF9AE}" pid="12" name="PM_InsertionValue">
    <vt:lpwstr>OFFICIAL</vt:lpwstr>
  </property>
  <property fmtid="{D5CDD505-2E9C-101B-9397-08002B2CF9AE}" pid="13" name="PM_Originator_Hash_SHA1">
    <vt:lpwstr>D9F6E5C82DFAF7AB6E3D596D48DD43C72EDFDAB4</vt:lpwstr>
  </property>
  <property fmtid="{D5CDD505-2E9C-101B-9397-08002B2CF9AE}" pid="14" name="PM_DisplayValueSecClassificationWithQualifier">
    <vt:lpwstr>OFFICIAL</vt:lpwstr>
  </property>
  <property fmtid="{D5CDD505-2E9C-101B-9397-08002B2CF9AE}" pid="15" name="PM_Originating_FileId">
    <vt:lpwstr>89C84E2D06B44435AB57710DA7C02336</vt:lpwstr>
  </property>
  <property fmtid="{D5CDD505-2E9C-101B-9397-08002B2CF9AE}" pid="16" name="PM_ProtectiveMarkingValue_Footer">
    <vt:lpwstr>OFFICIAL</vt:lpwstr>
  </property>
  <property fmtid="{D5CDD505-2E9C-101B-9397-08002B2CF9AE}" pid="17" name="PM_ProtectiveMarkingImage_Header">
    <vt:lpwstr>C:\Program Files (x86)\Common Files\janusNET Shared\janusSEAL\Images\DocumentSlashBlue.png</vt:lpwstr>
  </property>
  <property fmtid="{D5CDD505-2E9C-101B-9397-08002B2CF9AE}" pid="18" name="PM_ProtectiveMarkingImage_Footer">
    <vt:lpwstr>C:\Program Files (x86)\Common Files\janusNET Shared\janusSEAL\Images\DocumentSlashBlue.png</vt:lpwstr>
  </property>
  <property fmtid="{D5CDD505-2E9C-101B-9397-08002B2CF9AE}" pid="19" name="PM_Display">
    <vt:lpwstr>OFFICIAL</vt:lpwstr>
  </property>
  <property fmtid="{D5CDD505-2E9C-101B-9397-08002B2CF9AE}" pid="20" name="PM_OriginatorUserAccountName_SHA256">
    <vt:lpwstr>3E9DB5AB808CA91EB3E8EC398CDB7F67B110581D6BB28BC88565729DCE387350</vt:lpwstr>
  </property>
  <property fmtid="{D5CDD505-2E9C-101B-9397-08002B2CF9AE}" pid="21" name="PM_OriginatorDomainName_SHA256">
    <vt:lpwstr>6F3591835F3B2A8A025B00B5BA6418010DA3A17C9C26EA9C049FFD28039489A2</vt:lpwstr>
  </property>
  <property fmtid="{D5CDD505-2E9C-101B-9397-08002B2CF9AE}" pid="22" name="PMUuid">
    <vt:lpwstr>v=2022.2;d=gov.au;g=46DD6D7C-8107-577B-BC6E-F348953B2E44</vt:lpwstr>
  </property>
  <property fmtid="{D5CDD505-2E9C-101B-9397-08002B2CF9AE}" pid="23" name="PM_Hash_Version">
    <vt:lpwstr>2022.1</vt:lpwstr>
  </property>
  <property fmtid="{D5CDD505-2E9C-101B-9397-08002B2CF9AE}" pid="24" name="PM_Hash_Salt_Prev">
    <vt:lpwstr>CAA8BC865082B6388313BC93D27D0F16</vt:lpwstr>
  </property>
  <property fmtid="{D5CDD505-2E9C-101B-9397-08002B2CF9AE}" pid="25" name="PM_Hash_Salt">
    <vt:lpwstr>D16FFBABDB92B3C16618D025D83DBB25</vt:lpwstr>
  </property>
  <property fmtid="{D5CDD505-2E9C-101B-9397-08002B2CF9AE}" pid="26" name="PM_Hash_SHA1">
    <vt:lpwstr>C5DD1F8876D6158F8CD1A279EC48D09FEBEA2660</vt:lpwstr>
  </property>
  <property fmtid="{D5CDD505-2E9C-101B-9397-08002B2CF9AE}" pid="27" name="PM_SecurityClassification_Prev">
    <vt:lpwstr>OFFICIAL</vt:lpwstr>
  </property>
  <property fmtid="{D5CDD505-2E9C-101B-9397-08002B2CF9AE}" pid="28" name="PM_Qualifier_Prev">
    <vt:lpwstr/>
  </property>
</Properties>
</file>