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13078488"/>
    <w:p w14:paraId="400D5A5B" w14:textId="441C38A2" w:rsidR="00176517" w:rsidRPr="00193E74" w:rsidRDefault="00D64E42" w:rsidP="003244FF">
      <w:pPr>
        <w:rPr>
          <w:color w:val="auto"/>
        </w:rPr>
      </w:pPr>
      <w:r>
        <w:rPr>
          <w:noProof/>
        </w:rPr>
        <mc:AlternateContent>
          <mc:Choice Requires="wpg">
            <w:drawing>
              <wp:anchor distT="0" distB="0" distL="0" distR="0" simplePos="0" relativeHeight="251714560" behindDoc="1" locked="0" layoutInCell="1" allowOverlap="1" wp14:anchorId="09B580A3" wp14:editId="62056079">
                <wp:simplePos x="0" y="0"/>
                <wp:positionH relativeFrom="margin">
                  <wp:align>right</wp:align>
                </wp:positionH>
                <wp:positionV relativeFrom="page">
                  <wp:posOffset>773671</wp:posOffset>
                </wp:positionV>
                <wp:extent cx="1054100" cy="774700"/>
                <wp:effectExtent l="0" t="0" r="0" b="6350"/>
                <wp:wrapNone/>
                <wp:docPr id="939464707" name="Group 939464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100" cy="774700"/>
                          <a:chOff x="0" y="0"/>
                          <a:chExt cx="1054100" cy="774700"/>
                        </a:xfrm>
                      </wpg:grpSpPr>
                      <wps:wsp>
                        <wps:cNvPr id="1070867531" name="Graphic 1489"/>
                        <wps:cNvSpPr/>
                        <wps:spPr>
                          <a:xfrm>
                            <a:off x="43789" y="63392"/>
                            <a:ext cx="958215" cy="559435"/>
                          </a:xfrm>
                          <a:custGeom>
                            <a:avLst/>
                            <a:gdLst/>
                            <a:ahLst/>
                            <a:cxnLst/>
                            <a:rect l="l" t="t" r="r" b="b"/>
                            <a:pathLst>
                              <a:path w="958215" h="559435">
                                <a:moveTo>
                                  <a:pt x="22720" y="345770"/>
                                </a:moveTo>
                                <a:lnTo>
                                  <a:pt x="22390" y="343484"/>
                                </a:lnTo>
                                <a:lnTo>
                                  <a:pt x="21424" y="340537"/>
                                </a:lnTo>
                                <a:lnTo>
                                  <a:pt x="18491" y="339242"/>
                                </a:lnTo>
                                <a:lnTo>
                                  <a:pt x="15900" y="338582"/>
                                </a:lnTo>
                                <a:lnTo>
                                  <a:pt x="12649" y="339559"/>
                                </a:lnTo>
                                <a:lnTo>
                                  <a:pt x="10706" y="342176"/>
                                </a:lnTo>
                                <a:lnTo>
                                  <a:pt x="10058" y="345122"/>
                                </a:lnTo>
                                <a:lnTo>
                                  <a:pt x="11023" y="347408"/>
                                </a:lnTo>
                                <a:lnTo>
                                  <a:pt x="12649" y="349377"/>
                                </a:lnTo>
                                <a:lnTo>
                                  <a:pt x="14922" y="350354"/>
                                </a:lnTo>
                                <a:lnTo>
                                  <a:pt x="16865" y="351002"/>
                                </a:lnTo>
                                <a:lnTo>
                                  <a:pt x="18491" y="349707"/>
                                </a:lnTo>
                                <a:lnTo>
                                  <a:pt x="20116" y="349034"/>
                                </a:lnTo>
                                <a:lnTo>
                                  <a:pt x="20777" y="347078"/>
                                </a:lnTo>
                                <a:lnTo>
                                  <a:pt x="22720" y="345770"/>
                                </a:lnTo>
                                <a:close/>
                              </a:path>
                              <a:path w="958215" h="559435">
                                <a:moveTo>
                                  <a:pt x="36029" y="332028"/>
                                </a:moveTo>
                                <a:lnTo>
                                  <a:pt x="35382" y="328752"/>
                                </a:lnTo>
                                <a:lnTo>
                                  <a:pt x="32778" y="327787"/>
                                </a:lnTo>
                                <a:lnTo>
                                  <a:pt x="30175" y="326466"/>
                                </a:lnTo>
                                <a:lnTo>
                                  <a:pt x="27584" y="327113"/>
                                </a:lnTo>
                                <a:lnTo>
                                  <a:pt x="24650" y="330390"/>
                                </a:lnTo>
                                <a:lnTo>
                                  <a:pt x="25971" y="333667"/>
                                </a:lnTo>
                                <a:lnTo>
                                  <a:pt x="27266" y="336283"/>
                                </a:lnTo>
                                <a:lnTo>
                                  <a:pt x="30175" y="337921"/>
                                </a:lnTo>
                                <a:lnTo>
                                  <a:pt x="32778" y="336613"/>
                                </a:lnTo>
                                <a:lnTo>
                                  <a:pt x="35712" y="336283"/>
                                </a:lnTo>
                                <a:lnTo>
                                  <a:pt x="34404" y="333336"/>
                                </a:lnTo>
                                <a:lnTo>
                                  <a:pt x="36029" y="332028"/>
                                </a:lnTo>
                                <a:close/>
                              </a:path>
                              <a:path w="958215" h="559435">
                                <a:moveTo>
                                  <a:pt x="44462" y="352310"/>
                                </a:moveTo>
                                <a:lnTo>
                                  <a:pt x="43497" y="349034"/>
                                </a:lnTo>
                                <a:lnTo>
                                  <a:pt x="41871" y="347395"/>
                                </a:lnTo>
                                <a:lnTo>
                                  <a:pt x="40246" y="344119"/>
                                </a:lnTo>
                                <a:lnTo>
                                  <a:pt x="37325" y="344119"/>
                                </a:lnTo>
                                <a:lnTo>
                                  <a:pt x="34086" y="345109"/>
                                </a:lnTo>
                                <a:lnTo>
                                  <a:pt x="31813" y="348703"/>
                                </a:lnTo>
                                <a:lnTo>
                                  <a:pt x="31483" y="351650"/>
                                </a:lnTo>
                                <a:lnTo>
                                  <a:pt x="33108" y="354584"/>
                                </a:lnTo>
                                <a:lnTo>
                                  <a:pt x="36347" y="357543"/>
                                </a:lnTo>
                                <a:lnTo>
                                  <a:pt x="40246" y="356222"/>
                                </a:lnTo>
                                <a:lnTo>
                                  <a:pt x="42189" y="354584"/>
                                </a:lnTo>
                                <a:lnTo>
                                  <a:pt x="44462" y="352310"/>
                                </a:lnTo>
                                <a:close/>
                              </a:path>
                              <a:path w="958215" h="559435">
                                <a:moveTo>
                                  <a:pt x="54864" y="335965"/>
                                </a:moveTo>
                                <a:lnTo>
                                  <a:pt x="47713" y="329742"/>
                                </a:lnTo>
                                <a:lnTo>
                                  <a:pt x="45110" y="330720"/>
                                </a:lnTo>
                                <a:lnTo>
                                  <a:pt x="42519" y="332689"/>
                                </a:lnTo>
                                <a:lnTo>
                                  <a:pt x="42189" y="335965"/>
                                </a:lnTo>
                                <a:lnTo>
                                  <a:pt x="43497" y="337921"/>
                                </a:lnTo>
                                <a:lnTo>
                                  <a:pt x="44462" y="339229"/>
                                </a:lnTo>
                                <a:lnTo>
                                  <a:pt x="46418" y="340220"/>
                                </a:lnTo>
                                <a:lnTo>
                                  <a:pt x="49657" y="340868"/>
                                </a:lnTo>
                                <a:lnTo>
                                  <a:pt x="52578" y="340220"/>
                                </a:lnTo>
                                <a:lnTo>
                                  <a:pt x="54533" y="337273"/>
                                </a:lnTo>
                                <a:lnTo>
                                  <a:pt x="54864" y="335965"/>
                                </a:lnTo>
                                <a:close/>
                              </a:path>
                              <a:path w="958215" h="559435">
                                <a:moveTo>
                                  <a:pt x="59740" y="351980"/>
                                </a:moveTo>
                                <a:lnTo>
                                  <a:pt x="58762" y="349694"/>
                                </a:lnTo>
                                <a:lnTo>
                                  <a:pt x="57797" y="347078"/>
                                </a:lnTo>
                                <a:lnTo>
                                  <a:pt x="55841" y="344792"/>
                                </a:lnTo>
                                <a:lnTo>
                                  <a:pt x="52590" y="345109"/>
                                </a:lnTo>
                                <a:lnTo>
                                  <a:pt x="50317" y="346417"/>
                                </a:lnTo>
                                <a:lnTo>
                                  <a:pt x="48056" y="348056"/>
                                </a:lnTo>
                                <a:lnTo>
                                  <a:pt x="48374" y="351332"/>
                                </a:lnTo>
                                <a:lnTo>
                                  <a:pt x="48691" y="353606"/>
                                </a:lnTo>
                                <a:lnTo>
                                  <a:pt x="51295" y="354266"/>
                                </a:lnTo>
                                <a:lnTo>
                                  <a:pt x="52590" y="355904"/>
                                </a:lnTo>
                                <a:lnTo>
                                  <a:pt x="54533" y="356565"/>
                                </a:lnTo>
                                <a:lnTo>
                                  <a:pt x="55524" y="354596"/>
                                </a:lnTo>
                                <a:lnTo>
                                  <a:pt x="57124" y="354596"/>
                                </a:lnTo>
                                <a:lnTo>
                                  <a:pt x="57797" y="352958"/>
                                </a:lnTo>
                                <a:lnTo>
                                  <a:pt x="59740" y="351980"/>
                                </a:lnTo>
                                <a:close/>
                              </a:path>
                              <a:path w="958215" h="559435">
                                <a:moveTo>
                                  <a:pt x="62649" y="231305"/>
                                </a:moveTo>
                                <a:lnTo>
                                  <a:pt x="61683" y="227698"/>
                                </a:lnTo>
                                <a:lnTo>
                                  <a:pt x="58750" y="226072"/>
                                </a:lnTo>
                                <a:lnTo>
                                  <a:pt x="54876" y="225742"/>
                                </a:lnTo>
                                <a:lnTo>
                                  <a:pt x="52260" y="226720"/>
                                </a:lnTo>
                                <a:lnTo>
                                  <a:pt x="51612" y="229006"/>
                                </a:lnTo>
                                <a:lnTo>
                                  <a:pt x="51282" y="231305"/>
                                </a:lnTo>
                                <a:lnTo>
                                  <a:pt x="51943" y="232943"/>
                                </a:lnTo>
                                <a:lnTo>
                                  <a:pt x="52908" y="234569"/>
                                </a:lnTo>
                                <a:lnTo>
                                  <a:pt x="53898" y="235546"/>
                                </a:lnTo>
                                <a:lnTo>
                                  <a:pt x="58115" y="236855"/>
                                </a:lnTo>
                                <a:lnTo>
                                  <a:pt x="61353" y="235216"/>
                                </a:lnTo>
                                <a:lnTo>
                                  <a:pt x="62649" y="231305"/>
                                </a:lnTo>
                                <a:close/>
                              </a:path>
                              <a:path w="958215" h="559435">
                                <a:moveTo>
                                  <a:pt x="74663" y="344131"/>
                                </a:moveTo>
                                <a:lnTo>
                                  <a:pt x="71094" y="340868"/>
                                </a:lnTo>
                                <a:lnTo>
                                  <a:pt x="67195" y="342163"/>
                                </a:lnTo>
                                <a:lnTo>
                                  <a:pt x="64274" y="343801"/>
                                </a:lnTo>
                                <a:lnTo>
                                  <a:pt x="64604" y="346748"/>
                                </a:lnTo>
                                <a:lnTo>
                                  <a:pt x="64604" y="349694"/>
                                </a:lnTo>
                                <a:lnTo>
                                  <a:pt x="66230" y="351015"/>
                                </a:lnTo>
                                <a:lnTo>
                                  <a:pt x="67195" y="353618"/>
                                </a:lnTo>
                                <a:lnTo>
                                  <a:pt x="73050" y="352958"/>
                                </a:lnTo>
                                <a:lnTo>
                                  <a:pt x="74015" y="350672"/>
                                </a:lnTo>
                                <a:lnTo>
                                  <a:pt x="74663" y="348386"/>
                                </a:lnTo>
                                <a:lnTo>
                                  <a:pt x="74663" y="344131"/>
                                </a:lnTo>
                                <a:close/>
                              </a:path>
                              <a:path w="958215" h="559435">
                                <a:moveTo>
                                  <a:pt x="78574" y="334975"/>
                                </a:moveTo>
                                <a:lnTo>
                                  <a:pt x="75311" y="334657"/>
                                </a:lnTo>
                                <a:lnTo>
                                  <a:pt x="74345" y="333336"/>
                                </a:lnTo>
                                <a:lnTo>
                                  <a:pt x="69519" y="324548"/>
                                </a:lnTo>
                                <a:lnTo>
                                  <a:pt x="64973" y="316077"/>
                                </a:lnTo>
                                <a:lnTo>
                                  <a:pt x="59499" y="308229"/>
                                </a:lnTo>
                                <a:lnTo>
                                  <a:pt x="51943" y="301294"/>
                                </a:lnTo>
                                <a:lnTo>
                                  <a:pt x="48691" y="301294"/>
                                </a:lnTo>
                                <a:lnTo>
                                  <a:pt x="48691" y="302602"/>
                                </a:lnTo>
                                <a:lnTo>
                                  <a:pt x="49911" y="313143"/>
                                </a:lnTo>
                                <a:lnTo>
                                  <a:pt x="53848" y="322745"/>
                                </a:lnTo>
                                <a:lnTo>
                                  <a:pt x="60147" y="330695"/>
                                </a:lnTo>
                                <a:lnTo>
                                  <a:pt x="68491" y="336283"/>
                                </a:lnTo>
                                <a:lnTo>
                                  <a:pt x="72072" y="335622"/>
                                </a:lnTo>
                                <a:lnTo>
                                  <a:pt x="74663" y="339559"/>
                                </a:lnTo>
                                <a:lnTo>
                                  <a:pt x="77266" y="337591"/>
                                </a:lnTo>
                                <a:lnTo>
                                  <a:pt x="78574" y="334975"/>
                                </a:lnTo>
                                <a:close/>
                              </a:path>
                              <a:path w="958215" h="559435">
                                <a:moveTo>
                                  <a:pt x="79857" y="152488"/>
                                </a:moveTo>
                                <a:lnTo>
                                  <a:pt x="78879" y="149872"/>
                                </a:lnTo>
                                <a:lnTo>
                                  <a:pt x="76619" y="149212"/>
                                </a:lnTo>
                                <a:lnTo>
                                  <a:pt x="74345" y="148247"/>
                                </a:lnTo>
                                <a:lnTo>
                                  <a:pt x="72072" y="148564"/>
                                </a:lnTo>
                                <a:lnTo>
                                  <a:pt x="69469" y="148894"/>
                                </a:lnTo>
                                <a:lnTo>
                                  <a:pt x="68160" y="151168"/>
                                </a:lnTo>
                                <a:lnTo>
                                  <a:pt x="67183" y="153479"/>
                                </a:lnTo>
                                <a:lnTo>
                                  <a:pt x="67525" y="156400"/>
                                </a:lnTo>
                                <a:lnTo>
                                  <a:pt x="69469" y="158051"/>
                                </a:lnTo>
                                <a:lnTo>
                                  <a:pt x="70764" y="159677"/>
                                </a:lnTo>
                                <a:lnTo>
                                  <a:pt x="75641" y="159677"/>
                                </a:lnTo>
                                <a:lnTo>
                                  <a:pt x="78244" y="158381"/>
                                </a:lnTo>
                                <a:lnTo>
                                  <a:pt x="79209" y="155435"/>
                                </a:lnTo>
                                <a:lnTo>
                                  <a:pt x="79857" y="152488"/>
                                </a:lnTo>
                                <a:close/>
                              </a:path>
                              <a:path w="958215" h="559435">
                                <a:moveTo>
                                  <a:pt x="81495" y="175044"/>
                                </a:moveTo>
                                <a:lnTo>
                                  <a:pt x="80518" y="171119"/>
                                </a:lnTo>
                                <a:lnTo>
                                  <a:pt x="78892" y="168160"/>
                                </a:lnTo>
                                <a:lnTo>
                                  <a:pt x="75653" y="166547"/>
                                </a:lnTo>
                                <a:lnTo>
                                  <a:pt x="72402" y="166865"/>
                                </a:lnTo>
                                <a:lnTo>
                                  <a:pt x="69811" y="168160"/>
                                </a:lnTo>
                                <a:lnTo>
                                  <a:pt x="67843" y="171450"/>
                                </a:lnTo>
                                <a:lnTo>
                                  <a:pt x="68173" y="174713"/>
                                </a:lnTo>
                                <a:lnTo>
                                  <a:pt x="69811" y="177342"/>
                                </a:lnTo>
                                <a:lnTo>
                                  <a:pt x="72402" y="180276"/>
                                </a:lnTo>
                                <a:lnTo>
                                  <a:pt x="76288" y="179298"/>
                                </a:lnTo>
                                <a:lnTo>
                                  <a:pt x="78574" y="177012"/>
                                </a:lnTo>
                                <a:lnTo>
                                  <a:pt x="81495" y="175044"/>
                                </a:lnTo>
                                <a:close/>
                              </a:path>
                              <a:path w="958215" h="559435">
                                <a:moveTo>
                                  <a:pt x="88633" y="262039"/>
                                </a:moveTo>
                                <a:lnTo>
                                  <a:pt x="87337" y="259422"/>
                                </a:lnTo>
                                <a:lnTo>
                                  <a:pt x="86042" y="255498"/>
                                </a:lnTo>
                                <a:lnTo>
                                  <a:pt x="80187" y="251561"/>
                                </a:lnTo>
                                <a:lnTo>
                                  <a:pt x="77266" y="257136"/>
                                </a:lnTo>
                                <a:lnTo>
                                  <a:pt x="76949" y="258775"/>
                                </a:lnTo>
                                <a:lnTo>
                                  <a:pt x="75971" y="262039"/>
                                </a:lnTo>
                                <a:lnTo>
                                  <a:pt x="78244" y="263334"/>
                                </a:lnTo>
                                <a:lnTo>
                                  <a:pt x="80187" y="264325"/>
                                </a:lnTo>
                                <a:lnTo>
                                  <a:pt x="82473" y="265315"/>
                                </a:lnTo>
                                <a:lnTo>
                                  <a:pt x="84734" y="264007"/>
                                </a:lnTo>
                                <a:lnTo>
                                  <a:pt x="85712" y="262699"/>
                                </a:lnTo>
                                <a:lnTo>
                                  <a:pt x="88633" y="262039"/>
                                </a:lnTo>
                                <a:close/>
                              </a:path>
                              <a:path w="958215" h="559435">
                                <a:moveTo>
                                  <a:pt x="89281" y="228358"/>
                                </a:moveTo>
                                <a:lnTo>
                                  <a:pt x="83426" y="223126"/>
                                </a:lnTo>
                                <a:lnTo>
                                  <a:pt x="77914" y="217233"/>
                                </a:lnTo>
                                <a:lnTo>
                                  <a:pt x="71742" y="212991"/>
                                </a:lnTo>
                                <a:lnTo>
                                  <a:pt x="64922" y="211353"/>
                                </a:lnTo>
                                <a:lnTo>
                                  <a:pt x="59080" y="208076"/>
                                </a:lnTo>
                                <a:lnTo>
                                  <a:pt x="51943" y="208737"/>
                                </a:lnTo>
                                <a:lnTo>
                                  <a:pt x="49657" y="209715"/>
                                </a:lnTo>
                                <a:lnTo>
                                  <a:pt x="45440" y="208407"/>
                                </a:lnTo>
                                <a:lnTo>
                                  <a:pt x="45123" y="212001"/>
                                </a:lnTo>
                                <a:lnTo>
                                  <a:pt x="53035" y="215430"/>
                                </a:lnTo>
                                <a:lnTo>
                                  <a:pt x="60185" y="220103"/>
                                </a:lnTo>
                                <a:lnTo>
                                  <a:pt x="67259" y="224878"/>
                                </a:lnTo>
                                <a:lnTo>
                                  <a:pt x="74980" y="228676"/>
                                </a:lnTo>
                                <a:lnTo>
                                  <a:pt x="79857" y="228676"/>
                                </a:lnTo>
                                <a:lnTo>
                                  <a:pt x="85064" y="231317"/>
                                </a:lnTo>
                                <a:lnTo>
                                  <a:pt x="89281" y="228358"/>
                                </a:lnTo>
                                <a:close/>
                              </a:path>
                              <a:path w="958215" h="559435">
                                <a:moveTo>
                                  <a:pt x="95770" y="165900"/>
                                </a:moveTo>
                                <a:lnTo>
                                  <a:pt x="94475" y="163601"/>
                                </a:lnTo>
                                <a:lnTo>
                                  <a:pt x="92202" y="160324"/>
                                </a:lnTo>
                                <a:lnTo>
                                  <a:pt x="88620" y="161645"/>
                                </a:lnTo>
                                <a:lnTo>
                                  <a:pt x="86029" y="162941"/>
                                </a:lnTo>
                                <a:lnTo>
                                  <a:pt x="84086" y="165900"/>
                                </a:lnTo>
                                <a:lnTo>
                                  <a:pt x="85712" y="169151"/>
                                </a:lnTo>
                                <a:lnTo>
                                  <a:pt x="87020" y="171119"/>
                                </a:lnTo>
                                <a:lnTo>
                                  <a:pt x="89611" y="173075"/>
                                </a:lnTo>
                                <a:lnTo>
                                  <a:pt x="92202" y="172123"/>
                                </a:lnTo>
                                <a:lnTo>
                                  <a:pt x="94475" y="171119"/>
                                </a:lnTo>
                                <a:lnTo>
                                  <a:pt x="95770" y="168503"/>
                                </a:lnTo>
                                <a:lnTo>
                                  <a:pt x="95770" y="165900"/>
                                </a:lnTo>
                                <a:close/>
                              </a:path>
                              <a:path w="958215" h="559435">
                                <a:moveTo>
                                  <a:pt x="96100" y="184861"/>
                                </a:moveTo>
                                <a:lnTo>
                                  <a:pt x="95453" y="181584"/>
                                </a:lnTo>
                                <a:lnTo>
                                  <a:pt x="92532" y="180276"/>
                                </a:lnTo>
                                <a:lnTo>
                                  <a:pt x="89611" y="178638"/>
                                </a:lnTo>
                                <a:lnTo>
                                  <a:pt x="87655" y="179298"/>
                                </a:lnTo>
                                <a:lnTo>
                                  <a:pt x="85394" y="179298"/>
                                </a:lnTo>
                                <a:lnTo>
                                  <a:pt x="84404" y="181267"/>
                                </a:lnTo>
                                <a:lnTo>
                                  <a:pt x="82778" y="183870"/>
                                </a:lnTo>
                                <a:lnTo>
                                  <a:pt x="83426" y="186169"/>
                                </a:lnTo>
                                <a:lnTo>
                                  <a:pt x="84404" y="188785"/>
                                </a:lnTo>
                                <a:lnTo>
                                  <a:pt x="86690" y="189763"/>
                                </a:lnTo>
                                <a:lnTo>
                                  <a:pt x="88620" y="193040"/>
                                </a:lnTo>
                                <a:lnTo>
                                  <a:pt x="91236" y="191084"/>
                                </a:lnTo>
                                <a:lnTo>
                                  <a:pt x="93827" y="190411"/>
                                </a:lnTo>
                                <a:lnTo>
                                  <a:pt x="96100" y="187477"/>
                                </a:lnTo>
                                <a:lnTo>
                                  <a:pt x="96100" y="184861"/>
                                </a:lnTo>
                                <a:close/>
                              </a:path>
                              <a:path w="958215" h="559435">
                                <a:moveTo>
                                  <a:pt x="99669" y="137109"/>
                                </a:moveTo>
                                <a:lnTo>
                                  <a:pt x="98374" y="130568"/>
                                </a:lnTo>
                                <a:lnTo>
                                  <a:pt x="95770" y="125018"/>
                                </a:lnTo>
                                <a:lnTo>
                                  <a:pt x="88963" y="120434"/>
                                </a:lnTo>
                                <a:lnTo>
                                  <a:pt x="87337" y="120751"/>
                                </a:lnTo>
                                <a:lnTo>
                                  <a:pt x="86690" y="121742"/>
                                </a:lnTo>
                                <a:lnTo>
                                  <a:pt x="87845" y="132067"/>
                                </a:lnTo>
                                <a:lnTo>
                                  <a:pt x="88176" y="143040"/>
                                </a:lnTo>
                                <a:lnTo>
                                  <a:pt x="90284" y="153339"/>
                                </a:lnTo>
                                <a:lnTo>
                                  <a:pt x="96748" y="161632"/>
                                </a:lnTo>
                                <a:lnTo>
                                  <a:pt x="98374" y="161302"/>
                                </a:lnTo>
                                <a:lnTo>
                                  <a:pt x="98056" y="164592"/>
                                </a:lnTo>
                                <a:lnTo>
                                  <a:pt x="99669" y="162941"/>
                                </a:lnTo>
                                <a:lnTo>
                                  <a:pt x="98577" y="156972"/>
                                </a:lnTo>
                                <a:lnTo>
                                  <a:pt x="98209" y="150266"/>
                                </a:lnTo>
                                <a:lnTo>
                                  <a:pt x="98577" y="143446"/>
                                </a:lnTo>
                                <a:lnTo>
                                  <a:pt x="99669" y="137109"/>
                                </a:lnTo>
                                <a:close/>
                              </a:path>
                              <a:path w="958215" h="559435">
                                <a:moveTo>
                                  <a:pt x="100317" y="249936"/>
                                </a:moveTo>
                                <a:lnTo>
                                  <a:pt x="99669" y="246024"/>
                                </a:lnTo>
                                <a:lnTo>
                                  <a:pt x="98056" y="243738"/>
                                </a:lnTo>
                                <a:lnTo>
                                  <a:pt x="96431" y="242430"/>
                                </a:lnTo>
                                <a:lnTo>
                                  <a:pt x="93497" y="242100"/>
                                </a:lnTo>
                                <a:lnTo>
                                  <a:pt x="91554" y="243408"/>
                                </a:lnTo>
                                <a:lnTo>
                                  <a:pt x="88633" y="242747"/>
                                </a:lnTo>
                                <a:lnTo>
                                  <a:pt x="87985" y="245694"/>
                                </a:lnTo>
                                <a:lnTo>
                                  <a:pt x="86690" y="247980"/>
                                </a:lnTo>
                                <a:lnTo>
                                  <a:pt x="87985" y="250596"/>
                                </a:lnTo>
                                <a:lnTo>
                                  <a:pt x="89611" y="252234"/>
                                </a:lnTo>
                                <a:lnTo>
                                  <a:pt x="91224" y="253542"/>
                                </a:lnTo>
                                <a:lnTo>
                                  <a:pt x="93497" y="255181"/>
                                </a:lnTo>
                                <a:lnTo>
                                  <a:pt x="95770" y="253873"/>
                                </a:lnTo>
                                <a:lnTo>
                                  <a:pt x="99021" y="252564"/>
                                </a:lnTo>
                                <a:lnTo>
                                  <a:pt x="100317" y="249936"/>
                                </a:lnTo>
                                <a:close/>
                              </a:path>
                              <a:path w="958215" h="559435">
                                <a:moveTo>
                                  <a:pt x="103251" y="212648"/>
                                </a:moveTo>
                                <a:lnTo>
                                  <a:pt x="102920" y="211340"/>
                                </a:lnTo>
                                <a:lnTo>
                                  <a:pt x="97078" y="206438"/>
                                </a:lnTo>
                                <a:lnTo>
                                  <a:pt x="94475" y="201523"/>
                                </a:lnTo>
                                <a:lnTo>
                                  <a:pt x="89611" y="195973"/>
                                </a:lnTo>
                                <a:lnTo>
                                  <a:pt x="85382" y="190411"/>
                                </a:lnTo>
                                <a:lnTo>
                                  <a:pt x="79222" y="189103"/>
                                </a:lnTo>
                                <a:lnTo>
                                  <a:pt x="73698" y="184848"/>
                                </a:lnTo>
                                <a:lnTo>
                                  <a:pt x="71424" y="185191"/>
                                </a:lnTo>
                                <a:lnTo>
                                  <a:pt x="67208" y="182232"/>
                                </a:lnTo>
                                <a:lnTo>
                                  <a:pt x="100647" y="214617"/>
                                </a:lnTo>
                                <a:lnTo>
                                  <a:pt x="102273" y="214617"/>
                                </a:lnTo>
                                <a:lnTo>
                                  <a:pt x="103251" y="212648"/>
                                </a:lnTo>
                                <a:close/>
                              </a:path>
                              <a:path w="958215" h="559435">
                                <a:moveTo>
                                  <a:pt x="103568" y="265315"/>
                                </a:moveTo>
                                <a:lnTo>
                                  <a:pt x="102920" y="262699"/>
                                </a:lnTo>
                                <a:lnTo>
                                  <a:pt x="100977" y="259105"/>
                                </a:lnTo>
                                <a:lnTo>
                                  <a:pt x="96748" y="257136"/>
                                </a:lnTo>
                                <a:lnTo>
                                  <a:pt x="93167" y="260731"/>
                                </a:lnTo>
                                <a:lnTo>
                                  <a:pt x="91236" y="263347"/>
                                </a:lnTo>
                                <a:lnTo>
                                  <a:pt x="92532" y="266954"/>
                                </a:lnTo>
                                <a:lnTo>
                                  <a:pt x="95453" y="268922"/>
                                </a:lnTo>
                                <a:lnTo>
                                  <a:pt x="97078" y="269557"/>
                                </a:lnTo>
                                <a:lnTo>
                                  <a:pt x="99682" y="270217"/>
                                </a:lnTo>
                                <a:lnTo>
                                  <a:pt x="100977" y="268249"/>
                                </a:lnTo>
                                <a:lnTo>
                                  <a:pt x="101625" y="266306"/>
                                </a:lnTo>
                                <a:lnTo>
                                  <a:pt x="103568" y="265315"/>
                                </a:lnTo>
                                <a:close/>
                              </a:path>
                              <a:path w="958215" h="559435">
                                <a:moveTo>
                                  <a:pt x="111683" y="186499"/>
                                </a:moveTo>
                                <a:lnTo>
                                  <a:pt x="110388" y="183222"/>
                                </a:lnTo>
                                <a:lnTo>
                                  <a:pt x="108762" y="180276"/>
                                </a:lnTo>
                                <a:lnTo>
                                  <a:pt x="106819" y="177660"/>
                                </a:lnTo>
                                <a:lnTo>
                                  <a:pt x="102908" y="178638"/>
                                </a:lnTo>
                                <a:lnTo>
                                  <a:pt x="100647" y="180594"/>
                                </a:lnTo>
                                <a:lnTo>
                                  <a:pt x="98691" y="182562"/>
                                </a:lnTo>
                                <a:lnTo>
                                  <a:pt x="99352" y="185839"/>
                                </a:lnTo>
                                <a:lnTo>
                                  <a:pt x="100965" y="188125"/>
                                </a:lnTo>
                                <a:lnTo>
                                  <a:pt x="102908" y="191071"/>
                                </a:lnTo>
                                <a:lnTo>
                                  <a:pt x="106819" y="189763"/>
                                </a:lnTo>
                                <a:lnTo>
                                  <a:pt x="108115" y="188125"/>
                                </a:lnTo>
                                <a:lnTo>
                                  <a:pt x="111683" y="186499"/>
                                </a:lnTo>
                                <a:close/>
                              </a:path>
                              <a:path w="958215" h="559435">
                                <a:moveTo>
                                  <a:pt x="116243" y="168173"/>
                                </a:moveTo>
                                <a:lnTo>
                                  <a:pt x="115252" y="164909"/>
                                </a:lnTo>
                                <a:lnTo>
                                  <a:pt x="113957" y="161315"/>
                                </a:lnTo>
                                <a:lnTo>
                                  <a:pt x="109093" y="159016"/>
                                </a:lnTo>
                                <a:lnTo>
                                  <a:pt x="105841" y="161963"/>
                                </a:lnTo>
                                <a:lnTo>
                                  <a:pt x="105194" y="163918"/>
                                </a:lnTo>
                                <a:lnTo>
                                  <a:pt x="102260" y="165900"/>
                                </a:lnTo>
                                <a:lnTo>
                                  <a:pt x="104546" y="168173"/>
                                </a:lnTo>
                                <a:lnTo>
                                  <a:pt x="105841" y="170459"/>
                                </a:lnTo>
                                <a:lnTo>
                                  <a:pt x="108762" y="172427"/>
                                </a:lnTo>
                                <a:lnTo>
                                  <a:pt x="111048" y="171780"/>
                                </a:lnTo>
                                <a:lnTo>
                                  <a:pt x="112979" y="170141"/>
                                </a:lnTo>
                                <a:lnTo>
                                  <a:pt x="116243" y="168173"/>
                                </a:lnTo>
                                <a:close/>
                              </a:path>
                              <a:path w="958215" h="559435">
                                <a:moveTo>
                                  <a:pt x="116560" y="251574"/>
                                </a:moveTo>
                                <a:lnTo>
                                  <a:pt x="115582" y="248958"/>
                                </a:lnTo>
                                <a:lnTo>
                                  <a:pt x="113957" y="245046"/>
                                </a:lnTo>
                                <a:lnTo>
                                  <a:pt x="107137" y="242417"/>
                                </a:lnTo>
                                <a:lnTo>
                                  <a:pt x="104546" y="247332"/>
                                </a:lnTo>
                                <a:lnTo>
                                  <a:pt x="102273" y="250266"/>
                                </a:lnTo>
                                <a:lnTo>
                                  <a:pt x="104876" y="253212"/>
                                </a:lnTo>
                                <a:lnTo>
                                  <a:pt x="107137" y="255181"/>
                                </a:lnTo>
                                <a:lnTo>
                                  <a:pt x="109093" y="256476"/>
                                </a:lnTo>
                                <a:lnTo>
                                  <a:pt x="111366" y="255498"/>
                                </a:lnTo>
                                <a:lnTo>
                                  <a:pt x="112991" y="254520"/>
                                </a:lnTo>
                                <a:lnTo>
                                  <a:pt x="113639" y="252552"/>
                                </a:lnTo>
                                <a:lnTo>
                                  <a:pt x="116560" y="251574"/>
                                </a:lnTo>
                                <a:close/>
                              </a:path>
                              <a:path w="958215" h="559435">
                                <a:moveTo>
                                  <a:pt x="130517" y="339559"/>
                                </a:moveTo>
                                <a:lnTo>
                                  <a:pt x="129552" y="336613"/>
                                </a:lnTo>
                                <a:lnTo>
                                  <a:pt x="120523" y="332244"/>
                                </a:lnTo>
                                <a:lnTo>
                                  <a:pt x="110426" y="330352"/>
                                </a:lnTo>
                                <a:lnTo>
                                  <a:pt x="99910" y="329399"/>
                                </a:lnTo>
                                <a:lnTo>
                                  <a:pt x="89611" y="327787"/>
                                </a:lnTo>
                                <a:lnTo>
                                  <a:pt x="88303" y="328104"/>
                                </a:lnTo>
                                <a:lnTo>
                                  <a:pt x="88303" y="330720"/>
                                </a:lnTo>
                                <a:lnTo>
                                  <a:pt x="96329" y="337032"/>
                                </a:lnTo>
                                <a:lnTo>
                                  <a:pt x="105511" y="340982"/>
                                </a:lnTo>
                                <a:lnTo>
                                  <a:pt x="115430" y="342176"/>
                                </a:lnTo>
                                <a:lnTo>
                                  <a:pt x="125653" y="340207"/>
                                </a:lnTo>
                                <a:lnTo>
                                  <a:pt x="127279" y="339559"/>
                                </a:lnTo>
                                <a:lnTo>
                                  <a:pt x="130517" y="339559"/>
                                </a:lnTo>
                                <a:close/>
                              </a:path>
                              <a:path w="958215" h="559435">
                                <a:moveTo>
                                  <a:pt x="132791" y="267614"/>
                                </a:moveTo>
                                <a:lnTo>
                                  <a:pt x="131495" y="264668"/>
                                </a:lnTo>
                                <a:lnTo>
                                  <a:pt x="129222" y="261061"/>
                                </a:lnTo>
                                <a:lnTo>
                                  <a:pt x="123380" y="258445"/>
                                </a:lnTo>
                                <a:lnTo>
                                  <a:pt x="120459" y="263347"/>
                                </a:lnTo>
                                <a:lnTo>
                                  <a:pt x="117538" y="265976"/>
                                </a:lnTo>
                                <a:lnTo>
                                  <a:pt x="120459" y="268579"/>
                                </a:lnTo>
                                <a:lnTo>
                                  <a:pt x="122085" y="270878"/>
                                </a:lnTo>
                                <a:lnTo>
                                  <a:pt x="124040" y="271208"/>
                                </a:lnTo>
                                <a:lnTo>
                                  <a:pt x="125971" y="273164"/>
                                </a:lnTo>
                                <a:lnTo>
                                  <a:pt x="128257" y="271856"/>
                                </a:lnTo>
                                <a:lnTo>
                                  <a:pt x="130848" y="270217"/>
                                </a:lnTo>
                                <a:lnTo>
                                  <a:pt x="132791" y="267614"/>
                                </a:lnTo>
                                <a:close/>
                              </a:path>
                              <a:path w="958215" h="559435">
                                <a:moveTo>
                                  <a:pt x="146431" y="224104"/>
                                </a:moveTo>
                                <a:lnTo>
                                  <a:pt x="146100" y="220827"/>
                                </a:lnTo>
                                <a:lnTo>
                                  <a:pt x="144157" y="218871"/>
                                </a:lnTo>
                                <a:lnTo>
                                  <a:pt x="141554" y="216255"/>
                                </a:lnTo>
                                <a:lnTo>
                                  <a:pt x="137655" y="218211"/>
                                </a:lnTo>
                                <a:lnTo>
                                  <a:pt x="135382" y="220497"/>
                                </a:lnTo>
                                <a:lnTo>
                                  <a:pt x="133769" y="223126"/>
                                </a:lnTo>
                                <a:lnTo>
                                  <a:pt x="135699" y="225412"/>
                                </a:lnTo>
                                <a:lnTo>
                                  <a:pt x="137655" y="227380"/>
                                </a:lnTo>
                                <a:lnTo>
                                  <a:pt x="139611" y="229997"/>
                                </a:lnTo>
                                <a:lnTo>
                                  <a:pt x="143179" y="228358"/>
                                </a:lnTo>
                                <a:lnTo>
                                  <a:pt x="145453" y="226390"/>
                                </a:lnTo>
                                <a:lnTo>
                                  <a:pt x="146431" y="224104"/>
                                </a:lnTo>
                                <a:close/>
                              </a:path>
                              <a:path w="958215" h="559435">
                                <a:moveTo>
                                  <a:pt x="154863" y="238163"/>
                                </a:moveTo>
                                <a:lnTo>
                                  <a:pt x="153898" y="235559"/>
                                </a:lnTo>
                                <a:lnTo>
                                  <a:pt x="152920" y="234569"/>
                                </a:lnTo>
                                <a:lnTo>
                                  <a:pt x="150977" y="233260"/>
                                </a:lnTo>
                                <a:lnTo>
                                  <a:pt x="149669" y="231635"/>
                                </a:lnTo>
                                <a:lnTo>
                                  <a:pt x="147078" y="232295"/>
                                </a:lnTo>
                                <a:lnTo>
                                  <a:pt x="145122" y="232943"/>
                                </a:lnTo>
                                <a:lnTo>
                                  <a:pt x="143510" y="234899"/>
                                </a:lnTo>
                                <a:lnTo>
                                  <a:pt x="142214" y="236207"/>
                                </a:lnTo>
                                <a:lnTo>
                                  <a:pt x="141554" y="239483"/>
                                </a:lnTo>
                                <a:lnTo>
                                  <a:pt x="143814" y="240792"/>
                                </a:lnTo>
                                <a:lnTo>
                                  <a:pt x="145783" y="242430"/>
                                </a:lnTo>
                                <a:lnTo>
                                  <a:pt x="149021" y="244386"/>
                                </a:lnTo>
                                <a:lnTo>
                                  <a:pt x="151942" y="241439"/>
                                </a:lnTo>
                                <a:lnTo>
                                  <a:pt x="153898" y="239801"/>
                                </a:lnTo>
                                <a:lnTo>
                                  <a:pt x="154863" y="238163"/>
                                </a:lnTo>
                                <a:close/>
                              </a:path>
                              <a:path w="958215" h="559435">
                                <a:moveTo>
                                  <a:pt x="161048" y="279704"/>
                                </a:moveTo>
                                <a:lnTo>
                                  <a:pt x="160070" y="276440"/>
                                </a:lnTo>
                                <a:lnTo>
                                  <a:pt x="158762" y="274154"/>
                                </a:lnTo>
                                <a:lnTo>
                                  <a:pt x="156171" y="273164"/>
                                </a:lnTo>
                                <a:lnTo>
                                  <a:pt x="153898" y="273164"/>
                                </a:lnTo>
                                <a:lnTo>
                                  <a:pt x="151955" y="274802"/>
                                </a:lnTo>
                                <a:lnTo>
                                  <a:pt x="149669" y="276440"/>
                                </a:lnTo>
                                <a:lnTo>
                                  <a:pt x="150647" y="279704"/>
                                </a:lnTo>
                                <a:lnTo>
                                  <a:pt x="151955" y="281343"/>
                                </a:lnTo>
                                <a:lnTo>
                                  <a:pt x="153581" y="284619"/>
                                </a:lnTo>
                                <a:lnTo>
                                  <a:pt x="156502" y="283311"/>
                                </a:lnTo>
                                <a:lnTo>
                                  <a:pt x="158457" y="281673"/>
                                </a:lnTo>
                                <a:lnTo>
                                  <a:pt x="161048" y="279704"/>
                                </a:lnTo>
                                <a:close/>
                              </a:path>
                              <a:path w="958215" h="559435">
                                <a:moveTo>
                                  <a:pt x="165582" y="222796"/>
                                </a:moveTo>
                                <a:lnTo>
                                  <a:pt x="165265" y="218871"/>
                                </a:lnTo>
                                <a:lnTo>
                                  <a:pt x="164617" y="215912"/>
                                </a:lnTo>
                                <a:lnTo>
                                  <a:pt x="161366" y="215595"/>
                                </a:lnTo>
                                <a:lnTo>
                                  <a:pt x="158762" y="214947"/>
                                </a:lnTo>
                                <a:lnTo>
                                  <a:pt x="156171" y="216255"/>
                                </a:lnTo>
                                <a:lnTo>
                                  <a:pt x="152933" y="218871"/>
                                </a:lnTo>
                                <a:lnTo>
                                  <a:pt x="154228" y="222465"/>
                                </a:lnTo>
                                <a:lnTo>
                                  <a:pt x="155854" y="225082"/>
                                </a:lnTo>
                                <a:lnTo>
                                  <a:pt x="157784" y="225412"/>
                                </a:lnTo>
                                <a:lnTo>
                                  <a:pt x="160388" y="226390"/>
                                </a:lnTo>
                                <a:lnTo>
                                  <a:pt x="163309" y="225082"/>
                                </a:lnTo>
                                <a:lnTo>
                                  <a:pt x="165582" y="222796"/>
                                </a:lnTo>
                                <a:close/>
                              </a:path>
                              <a:path w="958215" h="559435">
                                <a:moveTo>
                                  <a:pt x="172085" y="236867"/>
                                </a:moveTo>
                                <a:lnTo>
                                  <a:pt x="170776" y="233273"/>
                                </a:lnTo>
                                <a:lnTo>
                                  <a:pt x="166890" y="230644"/>
                                </a:lnTo>
                                <a:lnTo>
                                  <a:pt x="163296" y="231952"/>
                                </a:lnTo>
                                <a:lnTo>
                                  <a:pt x="160705" y="232625"/>
                                </a:lnTo>
                                <a:lnTo>
                                  <a:pt x="159410" y="235877"/>
                                </a:lnTo>
                                <a:lnTo>
                                  <a:pt x="159410" y="238506"/>
                                </a:lnTo>
                                <a:lnTo>
                                  <a:pt x="161036" y="240779"/>
                                </a:lnTo>
                                <a:lnTo>
                                  <a:pt x="163296" y="243408"/>
                                </a:lnTo>
                                <a:lnTo>
                                  <a:pt x="166560" y="243078"/>
                                </a:lnTo>
                                <a:lnTo>
                                  <a:pt x="168833" y="241769"/>
                                </a:lnTo>
                                <a:lnTo>
                                  <a:pt x="171742" y="239483"/>
                                </a:lnTo>
                                <a:lnTo>
                                  <a:pt x="172085" y="236867"/>
                                </a:lnTo>
                                <a:close/>
                              </a:path>
                              <a:path w="958215" h="559435">
                                <a:moveTo>
                                  <a:pt x="185394" y="289509"/>
                                </a:moveTo>
                                <a:lnTo>
                                  <a:pt x="184746" y="287870"/>
                                </a:lnTo>
                                <a:lnTo>
                                  <a:pt x="183121" y="288518"/>
                                </a:lnTo>
                                <a:lnTo>
                                  <a:pt x="182460" y="287223"/>
                                </a:lnTo>
                                <a:lnTo>
                                  <a:pt x="171297" y="286588"/>
                                </a:lnTo>
                                <a:lnTo>
                                  <a:pt x="161290" y="289267"/>
                                </a:lnTo>
                                <a:lnTo>
                                  <a:pt x="152615" y="294779"/>
                                </a:lnTo>
                                <a:lnTo>
                                  <a:pt x="145453" y="302602"/>
                                </a:lnTo>
                                <a:lnTo>
                                  <a:pt x="152984" y="303250"/>
                                </a:lnTo>
                                <a:lnTo>
                                  <a:pt x="160642" y="302641"/>
                                </a:lnTo>
                                <a:lnTo>
                                  <a:pt x="167932" y="300621"/>
                                </a:lnTo>
                                <a:lnTo>
                                  <a:pt x="174358" y="297027"/>
                                </a:lnTo>
                                <a:lnTo>
                                  <a:pt x="177927" y="294411"/>
                                </a:lnTo>
                                <a:lnTo>
                                  <a:pt x="183451" y="293420"/>
                                </a:lnTo>
                                <a:lnTo>
                                  <a:pt x="185394" y="289509"/>
                                </a:lnTo>
                                <a:close/>
                              </a:path>
                              <a:path w="958215" h="559435">
                                <a:moveTo>
                                  <a:pt x="311797" y="556653"/>
                                </a:moveTo>
                                <a:lnTo>
                                  <a:pt x="309079" y="559358"/>
                                </a:lnTo>
                                <a:lnTo>
                                  <a:pt x="310261" y="558787"/>
                                </a:lnTo>
                                <a:lnTo>
                                  <a:pt x="311111" y="557822"/>
                                </a:lnTo>
                                <a:lnTo>
                                  <a:pt x="311797" y="556653"/>
                                </a:lnTo>
                                <a:close/>
                              </a:path>
                              <a:path w="958215" h="559435">
                                <a:moveTo>
                                  <a:pt x="334302" y="369163"/>
                                </a:moveTo>
                                <a:lnTo>
                                  <a:pt x="331571" y="366737"/>
                                </a:lnTo>
                                <a:lnTo>
                                  <a:pt x="324802" y="366737"/>
                                </a:lnTo>
                                <a:lnTo>
                                  <a:pt x="322059" y="369163"/>
                                </a:lnTo>
                                <a:lnTo>
                                  <a:pt x="322059" y="375119"/>
                                </a:lnTo>
                                <a:lnTo>
                                  <a:pt x="324802" y="377532"/>
                                </a:lnTo>
                                <a:lnTo>
                                  <a:pt x="328193" y="377532"/>
                                </a:lnTo>
                                <a:lnTo>
                                  <a:pt x="331571" y="377532"/>
                                </a:lnTo>
                                <a:lnTo>
                                  <a:pt x="334302" y="375119"/>
                                </a:lnTo>
                                <a:lnTo>
                                  <a:pt x="334302" y="369163"/>
                                </a:lnTo>
                                <a:close/>
                              </a:path>
                              <a:path w="958215" h="559435">
                                <a:moveTo>
                                  <a:pt x="341680" y="355358"/>
                                </a:moveTo>
                                <a:lnTo>
                                  <a:pt x="339369" y="353021"/>
                                </a:lnTo>
                                <a:lnTo>
                                  <a:pt x="333654" y="353021"/>
                                </a:lnTo>
                                <a:lnTo>
                                  <a:pt x="331343" y="355358"/>
                                </a:lnTo>
                                <a:lnTo>
                                  <a:pt x="331343" y="361111"/>
                                </a:lnTo>
                                <a:lnTo>
                                  <a:pt x="333654" y="363435"/>
                                </a:lnTo>
                                <a:lnTo>
                                  <a:pt x="336511" y="363435"/>
                                </a:lnTo>
                                <a:lnTo>
                                  <a:pt x="339369" y="363435"/>
                                </a:lnTo>
                                <a:lnTo>
                                  <a:pt x="341680" y="361111"/>
                                </a:lnTo>
                                <a:lnTo>
                                  <a:pt x="341680" y="355358"/>
                                </a:lnTo>
                                <a:close/>
                              </a:path>
                              <a:path w="958215" h="559435">
                                <a:moveTo>
                                  <a:pt x="353390" y="370789"/>
                                </a:moveTo>
                                <a:lnTo>
                                  <a:pt x="350659" y="368376"/>
                                </a:lnTo>
                                <a:lnTo>
                                  <a:pt x="343877" y="368376"/>
                                </a:lnTo>
                                <a:lnTo>
                                  <a:pt x="341134" y="370789"/>
                                </a:lnTo>
                                <a:lnTo>
                                  <a:pt x="341134" y="376745"/>
                                </a:lnTo>
                                <a:lnTo>
                                  <a:pt x="343877" y="379171"/>
                                </a:lnTo>
                                <a:lnTo>
                                  <a:pt x="347268" y="379171"/>
                                </a:lnTo>
                                <a:lnTo>
                                  <a:pt x="350659" y="379171"/>
                                </a:lnTo>
                                <a:lnTo>
                                  <a:pt x="353390" y="376745"/>
                                </a:lnTo>
                                <a:lnTo>
                                  <a:pt x="353390" y="370789"/>
                                </a:lnTo>
                                <a:close/>
                              </a:path>
                              <a:path w="958215" h="559435">
                                <a:moveTo>
                                  <a:pt x="358787" y="336931"/>
                                </a:moveTo>
                                <a:lnTo>
                                  <a:pt x="358140" y="333997"/>
                                </a:lnTo>
                                <a:lnTo>
                                  <a:pt x="357174" y="331038"/>
                                </a:lnTo>
                                <a:lnTo>
                                  <a:pt x="352628" y="330720"/>
                                </a:lnTo>
                                <a:lnTo>
                                  <a:pt x="349707" y="331381"/>
                                </a:lnTo>
                                <a:lnTo>
                                  <a:pt x="347433" y="332028"/>
                                </a:lnTo>
                                <a:lnTo>
                                  <a:pt x="346456" y="335305"/>
                                </a:lnTo>
                                <a:lnTo>
                                  <a:pt x="347433" y="337591"/>
                                </a:lnTo>
                                <a:lnTo>
                                  <a:pt x="348729" y="339547"/>
                                </a:lnTo>
                                <a:lnTo>
                                  <a:pt x="351320" y="340855"/>
                                </a:lnTo>
                                <a:lnTo>
                                  <a:pt x="354241" y="340207"/>
                                </a:lnTo>
                                <a:lnTo>
                                  <a:pt x="356196" y="338899"/>
                                </a:lnTo>
                                <a:lnTo>
                                  <a:pt x="358787" y="336931"/>
                                </a:lnTo>
                                <a:close/>
                              </a:path>
                              <a:path w="958215" h="559435">
                                <a:moveTo>
                                  <a:pt x="362356" y="289293"/>
                                </a:moveTo>
                                <a:lnTo>
                                  <a:pt x="360426" y="279704"/>
                                </a:lnTo>
                                <a:lnTo>
                                  <a:pt x="359448" y="276440"/>
                                </a:lnTo>
                                <a:lnTo>
                                  <a:pt x="355561" y="277736"/>
                                </a:lnTo>
                                <a:lnTo>
                                  <a:pt x="354901" y="281012"/>
                                </a:lnTo>
                                <a:lnTo>
                                  <a:pt x="351955" y="291236"/>
                                </a:lnTo>
                                <a:lnTo>
                                  <a:pt x="349618" y="302183"/>
                                </a:lnTo>
                                <a:lnTo>
                                  <a:pt x="349592" y="313016"/>
                                </a:lnTo>
                                <a:lnTo>
                                  <a:pt x="353593" y="322872"/>
                                </a:lnTo>
                                <a:lnTo>
                                  <a:pt x="357187" y="323202"/>
                                </a:lnTo>
                                <a:lnTo>
                                  <a:pt x="356196" y="318947"/>
                                </a:lnTo>
                                <a:lnTo>
                                  <a:pt x="356514" y="316344"/>
                                </a:lnTo>
                                <a:lnTo>
                                  <a:pt x="360413" y="307860"/>
                                </a:lnTo>
                                <a:lnTo>
                                  <a:pt x="362356" y="298754"/>
                                </a:lnTo>
                                <a:lnTo>
                                  <a:pt x="362356" y="289293"/>
                                </a:lnTo>
                                <a:close/>
                              </a:path>
                              <a:path w="958215" h="559435">
                                <a:moveTo>
                                  <a:pt x="425157" y="198666"/>
                                </a:moveTo>
                                <a:lnTo>
                                  <a:pt x="424484" y="194932"/>
                                </a:lnTo>
                                <a:lnTo>
                                  <a:pt x="423418" y="198666"/>
                                </a:lnTo>
                                <a:lnTo>
                                  <a:pt x="425157" y="198666"/>
                                </a:lnTo>
                                <a:close/>
                              </a:path>
                              <a:path w="958215" h="559435">
                                <a:moveTo>
                                  <a:pt x="448094" y="128270"/>
                                </a:moveTo>
                                <a:lnTo>
                                  <a:pt x="440410" y="127000"/>
                                </a:lnTo>
                                <a:lnTo>
                                  <a:pt x="426885" y="119380"/>
                                </a:lnTo>
                                <a:lnTo>
                                  <a:pt x="419506" y="116840"/>
                                </a:lnTo>
                                <a:lnTo>
                                  <a:pt x="406831" y="115570"/>
                                </a:lnTo>
                                <a:lnTo>
                                  <a:pt x="395274" y="119380"/>
                                </a:lnTo>
                                <a:lnTo>
                                  <a:pt x="383667" y="124460"/>
                                </a:lnTo>
                                <a:lnTo>
                                  <a:pt x="370801" y="125730"/>
                                </a:lnTo>
                                <a:lnTo>
                                  <a:pt x="368528" y="127000"/>
                                </a:lnTo>
                                <a:lnTo>
                                  <a:pt x="369189" y="129540"/>
                                </a:lnTo>
                                <a:lnTo>
                                  <a:pt x="367880" y="132080"/>
                                </a:lnTo>
                                <a:lnTo>
                                  <a:pt x="365277" y="132080"/>
                                </a:lnTo>
                                <a:lnTo>
                                  <a:pt x="364312" y="130810"/>
                                </a:lnTo>
                                <a:lnTo>
                                  <a:pt x="363347" y="123190"/>
                                </a:lnTo>
                                <a:lnTo>
                                  <a:pt x="360743" y="115570"/>
                                </a:lnTo>
                                <a:lnTo>
                                  <a:pt x="359765" y="109220"/>
                                </a:lnTo>
                                <a:lnTo>
                                  <a:pt x="357809" y="105410"/>
                                </a:lnTo>
                                <a:lnTo>
                                  <a:pt x="358787" y="100330"/>
                                </a:lnTo>
                                <a:lnTo>
                                  <a:pt x="357174" y="97790"/>
                                </a:lnTo>
                                <a:lnTo>
                                  <a:pt x="356857" y="83820"/>
                                </a:lnTo>
                                <a:lnTo>
                                  <a:pt x="366839" y="81280"/>
                                </a:lnTo>
                                <a:lnTo>
                                  <a:pt x="380098" y="81280"/>
                                </a:lnTo>
                                <a:lnTo>
                                  <a:pt x="389636" y="73660"/>
                                </a:lnTo>
                                <a:lnTo>
                                  <a:pt x="390283" y="64770"/>
                                </a:lnTo>
                                <a:lnTo>
                                  <a:pt x="385254" y="59690"/>
                                </a:lnTo>
                                <a:lnTo>
                                  <a:pt x="378040" y="54610"/>
                                </a:lnTo>
                                <a:lnTo>
                                  <a:pt x="372110" y="48260"/>
                                </a:lnTo>
                                <a:lnTo>
                                  <a:pt x="372110" y="43180"/>
                                </a:lnTo>
                                <a:lnTo>
                                  <a:pt x="366903" y="38100"/>
                                </a:lnTo>
                                <a:lnTo>
                                  <a:pt x="361391" y="36830"/>
                                </a:lnTo>
                                <a:lnTo>
                                  <a:pt x="358140" y="29210"/>
                                </a:lnTo>
                                <a:lnTo>
                                  <a:pt x="359575" y="24130"/>
                                </a:lnTo>
                                <a:lnTo>
                                  <a:pt x="360337" y="17780"/>
                                </a:lnTo>
                                <a:lnTo>
                                  <a:pt x="360248" y="11430"/>
                                </a:lnTo>
                                <a:lnTo>
                                  <a:pt x="359117" y="5080"/>
                                </a:lnTo>
                                <a:lnTo>
                                  <a:pt x="358787" y="2540"/>
                                </a:lnTo>
                                <a:lnTo>
                                  <a:pt x="357492" y="0"/>
                                </a:lnTo>
                                <a:lnTo>
                                  <a:pt x="354571" y="1270"/>
                                </a:lnTo>
                                <a:lnTo>
                                  <a:pt x="350202" y="7620"/>
                                </a:lnTo>
                                <a:lnTo>
                                  <a:pt x="342201" y="19050"/>
                                </a:lnTo>
                                <a:lnTo>
                                  <a:pt x="338010" y="24130"/>
                                </a:lnTo>
                                <a:lnTo>
                                  <a:pt x="331838" y="20320"/>
                                </a:lnTo>
                                <a:lnTo>
                                  <a:pt x="325996" y="13970"/>
                                </a:lnTo>
                                <a:lnTo>
                                  <a:pt x="318846" y="10160"/>
                                </a:lnTo>
                                <a:lnTo>
                                  <a:pt x="313969" y="10160"/>
                                </a:lnTo>
                                <a:lnTo>
                                  <a:pt x="309435" y="5080"/>
                                </a:lnTo>
                                <a:lnTo>
                                  <a:pt x="303923" y="6350"/>
                                </a:lnTo>
                                <a:lnTo>
                                  <a:pt x="302958" y="8890"/>
                                </a:lnTo>
                                <a:lnTo>
                                  <a:pt x="304876" y="11430"/>
                                </a:lnTo>
                                <a:lnTo>
                                  <a:pt x="306222" y="20320"/>
                                </a:lnTo>
                                <a:lnTo>
                                  <a:pt x="309549" y="29210"/>
                                </a:lnTo>
                                <a:lnTo>
                                  <a:pt x="314515" y="36830"/>
                                </a:lnTo>
                                <a:lnTo>
                                  <a:pt x="320789" y="43180"/>
                                </a:lnTo>
                                <a:lnTo>
                                  <a:pt x="321779" y="48260"/>
                                </a:lnTo>
                                <a:lnTo>
                                  <a:pt x="318630" y="58420"/>
                                </a:lnTo>
                                <a:lnTo>
                                  <a:pt x="317271" y="69850"/>
                                </a:lnTo>
                                <a:lnTo>
                                  <a:pt x="316712" y="81280"/>
                                </a:lnTo>
                                <a:lnTo>
                                  <a:pt x="315925" y="91440"/>
                                </a:lnTo>
                                <a:lnTo>
                                  <a:pt x="303276" y="119380"/>
                                </a:lnTo>
                                <a:lnTo>
                                  <a:pt x="287274" y="146050"/>
                                </a:lnTo>
                                <a:lnTo>
                                  <a:pt x="267982" y="170180"/>
                                </a:lnTo>
                                <a:lnTo>
                                  <a:pt x="245465" y="190500"/>
                                </a:lnTo>
                                <a:lnTo>
                                  <a:pt x="231267" y="207010"/>
                                </a:lnTo>
                                <a:lnTo>
                                  <a:pt x="217868" y="222250"/>
                                </a:lnTo>
                                <a:lnTo>
                                  <a:pt x="207391" y="240030"/>
                                </a:lnTo>
                                <a:lnTo>
                                  <a:pt x="201955" y="260350"/>
                                </a:lnTo>
                                <a:lnTo>
                                  <a:pt x="200990" y="265430"/>
                                </a:lnTo>
                                <a:lnTo>
                                  <a:pt x="202615" y="270510"/>
                                </a:lnTo>
                                <a:lnTo>
                                  <a:pt x="199034" y="274320"/>
                                </a:lnTo>
                                <a:lnTo>
                                  <a:pt x="191020" y="270510"/>
                                </a:lnTo>
                                <a:lnTo>
                                  <a:pt x="183197" y="266700"/>
                                </a:lnTo>
                                <a:lnTo>
                                  <a:pt x="175742" y="262890"/>
                                </a:lnTo>
                                <a:lnTo>
                                  <a:pt x="168833" y="257810"/>
                                </a:lnTo>
                                <a:lnTo>
                                  <a:pt x="156705" y="251460"/>
                                </a:lnTo>
                                <a:lnTo>
                                  <a:pt x="143827" y="247650"/>
                                </a:lnTo>
                                <a:lnTo>
                                  <a:pt x="131940" y="241300"/>
                                </a:lnTo>
                                <a:lnTo>
                                  <a:pt x="122732" y="229870"/>
                                </a:lnTo>
                                <a:lnTo>
                                  <a:pt x="118821" y="222250"/>
                                </a:lnTo>
                                <a:lnTo>
                                  <a:pt x="123698" y="214630"/>
                                </a:lnTo>
                                <a:lnTo>
                                  <a:pt x="127266" y="209550"/>
                                </a:lnTo>
                                <a:lnTo>
                                  <a:pt x="133299" y="200660"/>
                                </a:lnTo>
                                <a:lnTo>
                                  <a:pt x="135382" y="189230"/>
                                </a:lnTo>
                                <a:lnTo>
                                  <a:pt x="134416" y="179070"/>
                                </a:lnTo>
                                <a:lnTo>
                                  <a:pt x="134289" y="177800"/>
                                </a:lnTo>
                                <a:lnTo>
                                  <a:pt x="130835" y="167640"/>
                                </a:lnTo>
                                <a:lnTo>
                                  <a:pt x="129540" y="167640"/>
                                </a:lnTo>
                                <a:lnTo>
                                  <a:pt x="129209" y="168910"/>
                                </a:lnTo>
                                <a:lnTo>
                                  <a:pt x="128257" y="168910"/>
                                </a:lnTo>
                                <a:lnTo>
                                  <a:pt x="125387" y="182880"/>
                                </a:lnTo>
                                <a:lnTo>
                                  <a:pt x="120484" y="195580"/>
                                </a:lnTo>
                                <a:lnTo>
                                  <a:pt x="116878" y="208280"/>
                                </a:lnTo>
                                <a:lnTo>
                                  <a:pt x="117690" y="220980"/>
                                </a:lnTo>
                                <a:lnTo>
                                  <a:pt x="117779" y="222250"/>
                                </a:lnTo>
                                <a:lnTo>
                                  <a:pt x="117856" y="223520"/>
                                </a:lnTo>
                                <a:lnTo>
                                  <a:pt x="119151" y="229870"/>
                                </a:lnTo>
                                <a:lnTo>
                                  <a:pt x="122402" y="233680"/>
                                </a:lnTo>
                                <a:lnTo>
                                  <a:pt x="124028" y="238760"/>
                                </a:lnTo>
                                <a:lnTo>
                                  <a:pt x="118516" y="238760"/>
                                </a:lnTo>
                                <a:lnTo>
                                  <a:pt x="116560" y="237490"/>
                                </a:lnTo>
                                <a:lnTo>
                                  <a:pt x="109410" y="236220"/>
                                </a:lnTo>
                                <a:lnTo>
                                  <a:pt x="102260" y="233680"/>
                                </a:lnTo>
                                <a:lnTo>
                                  <a:pt x="94792" y="234950"/>
                                </a:lnTo>
                                <a:lnTo>
                                  <a:pt x="82778" y="237490"/>
                                </a:lnTo>
                                <a:lnTo>
                                  <a:pt x="70002" y="237490"/>
                                </a:lnTo>
                                <a:lnTo>
                                  <a:pt x="57772" y="240030"/>
                                </a:lnTo>
                                <a:lnTo>
                                  <a:pt x="47396" y="246380"/>
                                </a:lnTo>
                                <a:lnTo>
                                  <a:pt x="45440" y="246380"/>
                                </a:lnTo>
                                <a:lnTo>
                                  <a:pt x="42849" y="247650"/>
                                </a:lnTo>
                                <a:lnTo>
                                  <a:pt x="43497" y="250190"/>
                                </a:lnTo>
                                <a:lnTo>
                                  <a:pt x="50634" y="250190"/>
                                </a:lnTo>
                                <a:lnTo>
                                  <a:pt x="57454" y="252730"/>
                                </a:lnTo>
                                <a:lnTo>
                                  <a:pt x="64604" y="251460"/>
                                </a:lnTo>
                                <a:lnTo>
                                  <a:pt x="72466" y="251460"/>
                                </a:lnTo>
                                <a:lnTo>
                                  <a:pt x="79248" y="248920"/>
                                </a:lnTo>
                                <a:lnTo>
                                  <a:pt x="85369" y="243840"/>
                                </a:lnTo>
                                <a:lnTo>
                                  <a:pt x="91224" y="240030"/>
                                </a:lnTo>
                                <a:lnTo>
                                  <a:pt x="93167" y="240030"/>
                                </a:lnTo>
                                <a:lnTo>
                                  <a:pt x="96418" y="236220"/>
                                </a:lnTo>
                                <a:lnTo>
                                  <a:pt x="101955" y="238760"/>
                                </a:lnTo>
                                <a:lnTo>
                                  <a:pt x="106172" y="238760"/>
                                </a:lnTo>
                                <a:lnTo>
                                  <a:pt x="120738" y="241300"/>
                                </a:lnTo>
                                <a:lnTo>
                                  <a:pt x="134137" y="246380"/>
                                </a:lnTo>
                                <a:lnTo>
                                  <a:pt x="146850" y="252730"/>
                                </a:lnTo>
                                <a:lnTo>
                                  <a:pt x="159423" y="260350"/>
                                </a:lnTo>
                                <a:lnTo>
                                  <a:pt x="159423" y="261620"/>
                                </a:lnTo>
                                <a:lnTo>
                                  <a:pt x="152920" y="264160"/>
                                </a:lnTo>
                                <a:lnTo>
                                  <a:pt x="145453" y="266700"/>
                                </a:lnTo>
                                <a:lnTo>
                                  <a:pt x="138963" y="270510"/>
                                </a:lnTo>
                                <a:lnTo>
                                  <a:pt x="118897" y="298450"/>
                                </a:lnTo>
                                <a:lnTo>
                                  <a:pt x="120053" y="303530"/>
                                </a:lnTo>
                                <a:lnTo>
                                  <a:pt x="122796" y="308610"/>
                                </a:lnTo>
                                <a:lnTo>
                                  <a:pt x="125653" y="314960"/>
                                </a:lnTo>
                                <a:lnTo>
                                  <a:pt x="125958" y="317500"/>
                                </a:lnTo>
                                <a:lnTo>
                                  <a:pt x="126288" y="321310"/>
                                </a:lnTo>
                                <a:lnTo>
                                  <a:pt x="129209" y="322580"/>
                                </a:lnTo>
                                <a:lnTo>
                                  <a:pt x="133731" y="313690"/>
                                </a:lnTo>
                                <a:lnTo>
                                  <a:pt x="133642" y="304800"/>
                                </a:lnTo>
                                <a:lnTo>
                                  <a:pt x="131914" y="294640"/>
                                </a:lnTo>
                                <a:lnTo>
                                  <a:pt x="131622" y="288290"/>
                                </a:lnTo>
                                <a:lnTo>
                                  <a:pt x="165620" y="266700"/>
                                </a:lnTo>
                                <a:lnTo>
                                  <a:pt x="177317" y="270510"/>
                                </a:lnTo>
                                <a:lnTo>
                                  <a:pt x="188353" y="276860"/>
                                </a:lnTo>
                                <a:lnTo>
                                  <a:pt x="199351" y="284480"/>
                                </a:lnTo>
                                <a:lnTo>
                                  <a:pt x="199313" y="317500"/>
                                </a:lnTo>
                                <a:lnTo>
                                  <a:pt x="197739" y="327660"/>
                                </a:lnTo>
                                <a:lnTo>
                                  <a:pt x="193192" y="330200"/>
                                </a:lnTo>
                                <a:lnTo>
                                  <a:pt x="182460" y="330200"/>
                                </a:lnTo>
                                <a:lnTo>
                                  <a:pt x="164134" y="334010"/>
                                </a:lnTo>
                                <a:lnTo>
                                  <a:pt x="147078" y="340360"/>
                                </a:lnTo>
                                <a:lnTo>
                                  <a:pt x="130505" y="347980"/>
                                </a:lnTo>
                                <a:lnTo>
                                  <a:pt x="113639" y="354330"/>
                                </a:lnTo>
                                <a:lnTo>
                                  <a:pt x="105549" y="356870"/>
                                </a:lnTo>
                                <a:lnTo>
                                  <a:pt x="88607" y="359410"/>
                                </a:lnTo>
                                <a:lnTo>
                                  <a:pt x="80505" y="361950"/>
                                </a:lnTo>
                                <a:lnTo>
                                  <a:pt x="92887" y="361950"/>
                                </a:lnTo>
                                <a:lnTo>
                                  <a:pt x="99187" y="360680"/>
                                </a:lnTo>
                                <a:lnTo>
                                  <a:pt x="105511" y="360680"/>
                                </a:lnTo>
                                <a:lnTo>
                                  <a:pt x="128257" y="354330"/>
                                </a:lnTo>
                                <a:lnTo>
                                  <a:pt x="149834" y="344170"/>
                                </a:lnTo>
                                <a:lnTo>
                                  <a:pt x="171907" y="336550"/>
                                </a:lnTo>
                                <a:lnTo>
                                  <a:pt x="196113" y="335280"/>
                                </a:lnTo>
                                <a:lnTo>
                                  <a:pt x="196748" y="336550"/>
                                </a:lnTo>
                                <a:lnTo>
                                  <a:pt x="193598" y="342900"/>
                                </a:lnTo>
                                <a:lnTo>
                                  <a:pt x="189979" y="347980"/>
                                </a:lnTo>
                                <a:lnTo>
                                  <a:pt x="185940" y="353060"/>
                                </a:lnTo>
                                <a:lnTo>
                                  <a:pt x="181495" y="358140"/>
                                </a:lnTo>
                                <a:lnTo>
                                  <a:pt x="180517" y="354330"/>
                                </a:lnTo>
                                <a:lnTo>
                                  <a:pt x="180200" y="351790"/>
                                </a:lnTo>
                                <a:lnTo>
                                  <a:pt x="176949" y="349250"/>
                                </a:lnTo>
                                <a:lnTo>
                                  <a:pt x="174358" y="347980"/>
                                </a:lnTo>
                                <a:lnTo>
                                  <a:pt x="171424" y="349250"/>
                                </a:lnTo>
                                <a:lnTo>
                                  <a:pt x="168516" y="353060"/>
                                </a:lnTo>
                                <a:lnTo>
                                  <a:pt x="168516" y="355600"/>
                                </a:lnTo>
                                <a:lnTo>
                                  <a:pt x="169481" y="356870"/>
                                </a:lnTo>
                                <a:lnTo>
                                  <a:pt x="171107" y="359410"/>
                                </a:lnTo>
                                <a:lnTo>
                                  <a:pt x="173697" y="360680"/>
                                </a:lnTo>
                                <a:lnTo>
                                  <a:pt x="176631" y="361950"/>
                                </a:lnTo>
                                <a:lnTo>
                                  <a:pt x="175983" y="364490"/>
                                </a:lnTo>
                                <a:lnTo>
                                  <a:pt x="172402" y="365760"/>
                                </a:lnTo>
                                <a:lnTo>
                                  <a:pt x="170459" y="368300"/>
                                </a:lnTo>
                                <a:lnTo>
                                  <a:pt x="162140" y="375920"/>
                                </a:lnTo>
                                <a:lnTo>
                                  <a:pt x="151904" y="379730"/>
                                </a:lnTo>
                                <a:lnTo>
                                  <a:pt x="141363" y="382270"/>
                                </a:lnTo>
                                <a:lnTo>
                                  <a:pt x="132143" y="388620"/>
                                </a:lnTo>
                                <a:lnTo>
                                  <a:pt x="130517" y="391160"/>
                                </a:lnTo>
                                <a:lnTo>
                                  <a:pt x="124675" y="392430"/>
                                </a:lnTo>
                                <a:lnTo>
                                  <a:pt x="127266" y="394970"/>
                                </a:lnTo>
                                <a:lnTo>
                                  <a:pt x="136423" y="394970"/>
                                </a:lnTo>
                                <a:lnTo>
                                  <a:pt x="145211" y="393700"/>
                                </a:lnTo>
                                <a:lnTo>
                                  <a:pt x="153390" y="391160"/>
                                </a:lnTo>
                                <a:lnTo>
                                  <a:pt x="160718" y="387350"/>
                                </a:lnTo>
                                <a:lnTo>
                                  <a:pt x="169837" y="377190"/>
                                </a:lnTo>
                                <a:lnTo>
                                  <a:pt x="179070" y="367030"/>
                                </a:lnTo>
                                <a:lnTo>
                                  <a:pt x="188302" y="358140"/>
                                </a:lnTo>
                                <a:lnTo>
                                  <a:pt x="197408" y="347980"/>
                                </a:lnTo>
                                <a:lnTo>
                                  <a:pt x="197510" y="349250"/>
                                </a:lnTo>
                                <a:lnTo>
                                  <a:pt x="197599" y="350520"/>
                                </a:lnTo>
                                <a:lnTo>
                                  <a:pt x="197700" y="351790"/>
                                </a:lnTo>
                                <a:lnTo>
                                  <a:pt x="197789" y="353060"/>
                                </a:lnTo>
                                <a:lnTo>
                                  <a:pt x="197891" y="354330"/>
                                </a:lnTo>
                                <a:lnTo>
                                  <a:pt x="197980" y="355600"/>
                                </a:lnTo>
                                <a:lnTo>
                                  <a:pt x="196875" y="363220"/>
                                </a:lnTo>
                                <a:lnTo>
                                  <a:pt x="194259" y="370840"/>
                                </a:lnTo>
                                <a:lnTo>
                                  <a:pt x="190271" y="377190"/>
                                </a:lnTo>
                                <a:lnTo>
                                  <a:pt x="187350" y="375920"/>
                                </a:lnTo>
                                <a:lnTo>
                                  <a:pt x="185064" y="373380"/>
                                </a:lnTo>
                                <a:lnTo>
                                  <a:pt x="178244" y="373380"/>
                                </a:lnTo>
                                <a:lnTo>
                                  <a:pt x="175983" y="377190"/>
                                </a:lnTo>
                                <a:lnTo>
                                  <a:pt x="175666" y="379730"/>
                                </a:lnTo>
                                <a:lnTo>
                                  <a:pt x="178244" y="384810"/>
                                </a:lnTo>
                                <a:lnTo>
                                  <a:pt x="180517" y="386080"/>
                                </a:lnTo>
                                <a:lnTo>
                                  <a:pt x="171754" y="391160"/>
                                </a:lnTo>
                                <a:lnTo>
                                  <a:pt x="152527" y="396240"/>
                                </a:lnTo>
                                <a:lnTo>
                                  <a:pt x="142849" y="397510"/>
                                </a:lnTo>
                                <a:lnTo>
                                  <a:pt x="125171" y="400050"/>
                                </a:lnTo>
                                <a:lnTo>
                                  <a:pt x="72072" y="403860"/>
                                </a:lnTo>
                                <a:lnTo>
                                  <a:pt x="54292" y="403860"/>
                                </a:lnTo>
                                <a:lnTo>
                                  <a:pt x="45402" y="405130"/>
                                </a:lnTo>
                                <a:lnTo>
                                  <a:pt x="37007" y="403860"/>
                                </a:lnTo>
                                <a:lnTo>
                                  <a:pt x="18288" y="403860"/>
                                </a:lnTo>
                                <a:lnTo>
                                  <a:pt x="9372" y="405130"/>
                                </a:lnTo>
                                <a:lnTo>
                                  <a:pt x="1282" y="408940"/>
                                </a:lnTo>
                                <a:lnTo>
                                  <a:pt x="0" y="410210"/>
                                </a:lnTo>
                                <a:lnTo>
                                  <a:pt x="1600" y="411480"/>
                                </a:lnTo>
                                <a:lnTo>
                                  <a:pt x="1600" y="414020"/>
                                </a:lnTo>
                                <a:lnTo>
                                  <a:pt x="13703" y="417830"/>
                                </a:lnTo>
                                <a:lnTo>
                                  <a:pt x="27025" y="419100"/>
                                </a:lnTo>
                                <a:lnTo>
                                  <a:pt x="40703" y="417830"/>
                                </a:lnTo>
                                <a:lnTo>
                                  <a:pt x="195707" y="417830"/>
                                </a:lnTo>
                                <a:lnTo>
                                  <a:pt x="228219" y="394970"/>
                                </a:lnTo>
                                <a:lnTo>
                                  <a:pt x="247738" y="358140"/>
                                </a:lnTo>
                                <a:lnTo>
                                  <a:pt x="249034" y="350520"/>
                                </a:lnTo>
                                <a:lnTo>
                                  <a:pt x="250240" y="347980"/>
                                </a:lnTo>
                                <a:lnTo>
                                  <a:pt x="252653" y="342900"/>
                                </a:lnTo>
                                <a:lnTo>
                                  <a:pt x="258292" y="336550"/>
                                </a:lnTo>
                                <a:lnTo>
                                  <a:pt x="260654" y="335280"/>
                                </a:lnTo>
                                <a:lnTo>
                                  <a:pt x="265379" y="332740"/>
                                </a:lnTo>
                                <a:lnTo>
                                  <a:pt x="273392" y="330200"/>
                                </a:lnTo>
                                <a:lnTo>
                                  <a:pt x="273469" y="332740"/>
                                </a:lnTo>
                                <a:lnTo>
                                  <a:pt x="273545" y="335280"/>
                                </a:lnTo>
                                <a:lnTo>
                                  <a:pt x="273659" y="344170"/>
                                </a:lnTo>
                                <a:lnTo>
                                  <a:pt x="273342" y="347980"/>
                                </a:lnTo>
                                <a:lnTo>
                                  <a:pt x="273240" y="349250"/>
                                </a:lnTo>
                                <a:lnTo>
                                  <a:pt x="273126" y="350520"/>
                                </a:lnTo>
                                <a:lnTo>
                                  <a:pt x="273024" y="351790"/>
                                </a:lnTo>
                                <a:lnTo>
                                  <a:pt x="272910" y="353060"/>
                                </a:lnTo>
                                <a:lnTo>
                                  <a:pt x="272808" y="354330"/>
                                </a:lnTo>
                                <a:lnTo>
                                  <a:pt x="272707" y="355600"/>
                                </a:lnTo>
                                <a:lnTo>
                                  <a:pt x="270611" y="368300"/>
                                </a:lnTo>
                                <a:lnTo>
                                  <a:pt x="267868" y="381000"/>
                                </a:lnTo>
                                <a:lnTo>
                                  <a:pt x="265747" y="388620"/>
                                </a:lnTo>
                                <a:lnTo>
                                  <a:pt x="263283" y="396240"/>
                                </a:lnTo>
                                <a:lnTo>
                                  <a:pt x="261975" y="403860"/>
                                </a:lnTo>
                                <a:lnTo>
                                  <a:pt x="263321" y="412750"/>
                                </a:lnTo>
                                <a:lnTo>
                                  <a:pt x="264299" y="417830"/>
                                </a:lnTo>
                                <a:lnTo>
                                  <a:pt x="303542" y="417830"/>
                                </a:lnTo>
                                <a:lnTo>
                                  <a:pt x="333260" y="416560"/>
                                </a:lnTo>
                                <a:lnTo>
                                  <a:pt x="394195" y="419100"/>
                                </a:lnTo>
                                <a:lnTo>
                                  <a:pt x="401662" y="420370"/>
                                </a:lnTo>
                                <a:lnTo>
                                  <a:pt x="408139" y="421640"/>
                                </a:lnTo>
                                <a:lnTo>
                                  <a:pt x="416267" y="421640"/>
                                </a:lnTo>
                                <a:lnTo>
                                  <a:pt x="416915" y="420370"/>
                                </a:lnTo>
                                <a:lnTo>
                                  <a:pt x="419201" y="420370"/>
                                </a:lnTo>
                                <a:lnTo>
                                  <a:pt x="418211" y="419100"/>
                                </a:lnTo>
                                <a:lnTo>
                                  <a:pt x="417563" y="416560"/>
                                </a:lnTo>
                                <a:lnTo>
                                  <a:pt x="417233" y="415290"/>
                                </a:lnTo>
                                <a:lnTo>
                                  <a:pt x="414642" y="410210"/>
                                </a:lnTo>
                                <a:lnTo>
                                  <a:pt x="410425" y="408940"/>
                                </a:lnTo>
                                <a:lnTo>
                                  <a:pt x="409765" y="407670"/>
                                </a:lnTo>
                                <a:lnTo>
                                  <a:pt x="406844" y="407670"/>
                                </a:lnTo>
                                <a:lnTo>
                                  <a:pt x="405866" y="406400"/>
                                </a:lnTo>
                                <a:lnTo>
                                  <a:pt x="393649" y="402590"/>
                                </a:lnTo>
                                <a:lnTo>
                                  <a:pt x="389572" y="401320"/>
                                </a:lnTo>
                                <a:lnTo>
                                  <a:pt x="372148" y="400050"/>
                                </a:lnTo>
                                <a:lnTo>
                                  <a:pt x="335737" y="401320"/>
                                </a:lnTo>
                                <a:lnTo>
                                  <a:pt x="326275" y="402590"/>
                                </a:lnTo>
                                <a:lnTo>
                                  <a:pt x="316992" y="402590"/>
                                </a:lnTo>
                                <a:lnTo>
                                  <a:pt x="308063" y="401320"/>
                                </a:lnTo>
                                <a:lnTo>
                                  <a:pt x="299694" y="397510"/>
                                </a:lnTo>
                                <a:lnTo>
                                  <a:pt x="297434" y="391160"/>
                                </a:lnTo>
                                <a:lnTo>
                                  <a:pt x="297561" y="379730"/>
                                </a:lnTo>
                                <a:lnTo>
                                  <a:pt x="297789" y="377190"/>
                                </a:lnTo>
                                <a:lnTo>
                                  <a:pt x="297903" y="375920"/>
                                </a:lnTo>
                                <a:lnTo>
                                  <a:pt x="298386" y="373380"/>
                                </a:lnTo>
                                <a:lnTo>
                                  <a:pt x="301218" y="360680"/>
                                </a:lnTo>
                                <a:lnTo>
                                  <a:pt x="307606" y="340360"/>
                                </a:lnTo>
                                <a:lnTo>
                                  <a:pt x="318528" y="309880"/>
                                </a:lnTo>
                                <a:lnTo>
                                  <a:pt x="319176" y="306070"/>
                                </a:lnTo>
                                <a:lnTo>
                                  <a:pt x="321119" y="300990"/>
                                </a:lnTo>
                                <a:lnTo>
                                  <a:pt x="320484" y="295910"/>
                                </a:lnTo>
                                <a:lnTo>
                                  <a:pt x="323075" y="288290"/>
                                </a:lnTo>
                                <a:lnTo>
                                  <a:pt x="322427" y="280670"/>
                                </a:lnTo>
                                <a:lnTo>
                                  <a:pt x="322427" y="274320"/>
                                </a:lnTo>
                                <a:lnTo>
                                  <a:pt x="322427" y="273050"/>
                                </a:lnTo>
                                <a:lnTo>
                                  <a:pt x="324040" y="265430"/>
                                </a:lnTo>
                                <a:lnTo>
                                  <a:pt x="326605" y="257810"/>
                                </a:lnTo>
                                <a:lnTo>
                                  <a:pt x="329590" y="250190"/>
                                </a:lnTo>
                                <a:lnTo>
                                  <a:pt x="332486" y="242570"/>
                                </a:lnTo>
                                <a:lnTo>
                                  <a:pt x="334441" y="237490"/>
                                </a:lnTo>
                                <a:lnTo>
                                  <a:pt x="336067" y="232410"/>
                                </a:lnTo>
                                <a:lnTo>
                                  <a:pt x="338010" y="227330"/>
                                </a:lnTo>
                                <a:lnTo>
                                  <a:pt x="339953" y="220980"/>
                                </a:lnTo>
                                <a:lnTo>
                                  <a:pt x="340601" y="215900"/>
                                </a:lnTo>
                                <a:lnTo>
                                  <a:pt x="344512" y="210820"/>
                                </a:lnTo>
                                <a:lnTo>
                                  <a:pt x="375031" y="256540"/>
                                </a:lnTo>
                                <a:lnTo>
                                  <a:pt x="375031" y="257810"/>
                                </a:lnTo>
                                <a:lnTo>
                                  <a:pt x="376339" y="261620"/>
                                </a:lnTo>
                                <a:lnTo>
                                  <a:pt x="383082" y="254000"/>
                                </a:lnTo>
                                <a:lnTo>
                                  <a:pt x="384683" y="247650"/>
                                </a:lnTo>
                                <a:lnTo>
                                  <a:pt x="384581" y="236220"/>
                                </a:lnTo>
                                <a:lnTo>
                                  <a:pt x="384492" y="233680"/>
                                </a:lnTo>
                                <a:lnTo>
                                  <a:pt x="384403" y="226060"/>
                                </a:lnTo>
                                <a:lnTo>
                                  <a:pt x="374040" y="207010"/>
                                </a:lnTo>
                                <a:lnTo>
                                  <a:pt x="370319" y="199390"/>
                                </a:lnTo>
                                <a:lnTo>
                                  <a:pt x="367157" y="194310"/>
                                </a:lnTo>
                                <a:lnTo>
                                  <a:pt x="361746" y="189230"/>
                                </a:lnTo>
                                <a:lnTo>
                                  <a:pt x="357251" y="184150"/>
                                </a:lnTo>
                                <a:lnTo>
                                  <a:pt x="356844" y="179070"/>
                                </a:lnTo>
                                <a:lnTo>
                                  <a:pt x="360743" y="163830"/>
                                </a:lnTo>
                                <a:lnTo>
                                  <a:pt x="367880" y="160020"/>
                                </a:lnTo>
                                <a:lnTo>
                                  <a:pt x="368947" y="161290"/>
                                </a:lnTo>
                                <a:lnTo>
                                  <a:pt x="369379" y="161290"/>
                                </a:lnTo>
                                <a:lnTo>
                                  <a:pt x="369506" y="162560"/>
                                </a:lnTo>
                                <a:lnTo>
                                  <a:pt x="373405" y="160020"/>
                                </a:lnTo>
                                <a:lnTo>
                                  <a:pt x="373608" y="146050"/>
                                </a:lnTo>
                                <a:lnTo>
                                  <a:pt x="373722" y="137160"/>
                                </a:lnTo>
                                <a:lnTo>
                                  <a:pt x="373799" y="132080"/>
                                </a:lnTo>
                                <a:lnTo>
                                  <a:pt x="382511" y="132080"/>
                                </a:lnTo>
                                <a:lnTo>
                                  <a:pt x="401942" y="133350"/>
                                </a:lnTo>
                                <a:lnTo>
                                  <a:pt x="410743" y="133350"/>
                                </a:lnTo>
                                <a:lnTo>
                                  <a:pt x="413664" y="134620"/>
                                </a:lnTo>
                                <a:lnTo>
                                  <a:pt x="415937" y="137160"/>
                                </a:lnTo>
                                <a:lnTo>
                                  <a:pt x="419201" y="137160"/>
                                </a:lnTo>
                                <a:lnTo>
                                  <a:pt x="421779" y="133350"/>
                                </a:lnTo>
                                <a:lnTo>
                                  <a:pt x="448094" y="128270"/>
                                </a:lnTo>
                                <a:close/>
                              </a:path>
                              <a:path w="958215" h="559435">
                                <a:moveTo>
                                  <a:pt x="449922" y="267360"/>
                                </a:moveTo>
                                <a:lnTo>
                                  <a:pt x="447433" y="267538"/>
                                </a:lnTo>
                                <a:lnTo>
                                  <a:pt x="440448" y="270713"/>
                                </a:lnTo>
                                <a:lnTo>
                                  <a:pt x="445706" y="266534"/>
                                </a:lnTo>
                                <a:lnTo>
                                  <a:pt x="445935" y="266357"/>
                                </a:lnTo>
                                <a:lnTo>
                                  <a:pt x="447103" y="261188"/>
                                </a:lnTo>
                                <a:lnTo>
                                  <a:pt x="446354" y="259842"/>
                                </a:lnTo>
                                <a:lnTo>
                                  <a:pt x="446265" y="259676"/>
                                </a:lnTo>
                                <a:lnTo>
                                  <a:pt x="441121" y="266534"/>
                                </a:lnTo>
                                <a:lnTo>
                                  <a:pt x="436384" y="265468"/>
                                </a:lnTo>
                                <a:lnTo>
                                  <a:pt x="436333" y="276199"/>
                                </a:lnTo>
                                <a:lnTo>
                                  <a:pt x="435254" y="281190"/>
                                </a:lnTo>
                                <a:lnTo>
                                  <a:pt x="435152" y="281622"/>
                                </a:lnTo>
                                <a:lnTo>
                                  <a:pt x="435051" y="282130"/>
                                </a:lnTo>
                                <a:lnTo>
                                  <a:pt x="435000" y="282321"/>
                                </a:lnTo>
                                <a:lnTo>
                                  <a:pt x="434886" y="282867"/>
                                </a:lnTo>
                                <a:lnTo>
                                  <a:pt x="429958" y="288201"/>
                                </a:lnTo>
                                <a:lnTo>
                                  <a:pt x="430060" y="287553"/>
                                </a:lnTo>
                                <a:lnTo>
                                  <a:pt x="432079" y="273977"/>
                                </a:lnTo>
                                <a:lnTo>
                                  <a:pt x="422503" y="273977"/>
                                </a:lnTo>
                                <a:lnTo>
                                  <a:pt x="417017" y="273799"/>
                                </a:lnTo>
                                <a:lnTo>
                                  <a:pt x="415353" y="276631"/>
                                </a:lnTo>
                                <a:lnTo>
                                  <a:pt x="416852" y="276631"/>
                                </a:lnTo>
                                <a:lnTo>
                                  <a:pt x="419049" y="280416"/>
                                </a:lnTo>
                                <a:lnTo>
                                  <a:pt x="419163" y="283768"/>
                                </a:lnTo>
                                <a:lnTo>
                                  <a:pt x="420433" y="287553"/>
                                </a:lnTo>
                                <a:lnTo>
                                  <a:pt x="415455" y="287553"/>
                                </a:lnTo>
                                <a:lnTo>
                                  <a:pt x="412572" y="282321"/>
                                </a:lnTo>
                                <a:lnTo>
                                  <a:pt x="412572" y="279895"/>
                                </a:lnTo>
                                <a:lnTo>
                                  <a:pt x="412572" y="277901"/>
                                </a:lnTo>
                                <a:lnTo>
                                  <a:pt x="412572" y="277317"/>
                                </a:lnTo>
                                <a:lnTo>
                                  <a:pt x="412407" y="277723"/>
                                </a:lnTo>
                                <a:lnTo>
                                  <a:pt x="412407" y="276631"/>
                                </a:lnTo>
                                <a:lnTo>
                                  <a:pt x="412407" y="270370"/>
                                </a:lnTo>
                                <a:lnTo>
                                  <a:pt x="412407" y="268300"/>
                                </a:lnTo>
                                <a:lnTo>
                                  <a:pt x="402615" y="259842"/>
                                </a:lnTo>
                                <a:lnTo>
                                  <a:pt x="398640" y="259842"/>
                                </a:lnTo>
                                <a:lnTo>
                                  <a:pt x="398640" y="264020"/>
                                </a:lnTo>
                                <a:lnTo>
                                  <a:pt x="404101" y="265036"/>
                                </a:lnTo>
                                <a:lnTo>
                                  <a:pt x="404101" y="270370"/>
                                </a:lnTo>
                                <a:lnTo>
                                  <a:pt x="401789" y="270370"/>
                                </a:lnTo>
                                <a:lnTo>
                                  <a:pt x="398475" y="266026"/>
                                </a:lnTo>
                                <a:lnTo>
                                  <a:pt x="398475" y="271386"/>
                                </a:lnTo>
                                <a:lnTo>
                                  <a:pt x="401955" y="271881"/>
                                </a:lnTo>
                                <a:lnTo>
                                  <a:pt x="401955" y="276580"/>
                                </a:lnTo>
                                <a:lnTo>
                                  <a:pt x="397967" y="273380"/>
                                </a:lnTo>
                                <a:lnTo>
                                  <a:pt x="397967" y="278104"/>
                                </a:lnTo>
                                <a:lnTo>
                                  <a:pt x="400138" y="277723"/>
                                </a:lnTo>
                                <a:lnTo>
                                  <a:pt x="400558" y="279425"/>
                                </a:lnTo>
                                <a:lnTo>
                                  <a:pt x="400672" y="279895"/>
                                </a:lnTo>
                                <a:lnTo>
                                  <a:pt x="399059" y="279425"/>
                                </a:lnTo>
                                <a:lnTo>
                                  <a:pt x="397611" y="279641"/>
                                </a:lnTo>
                                <a:lnTo>
                                  <a:pt x="397052" y="281190"/>
                                </a:lnTo>
                                <a:lnTo>
                                  <a:pt x="397789" y="282130"/>
                                </a:lnTo>
                                <a:lnTo>
                                  <a:pt x="399097" y="282867"/>
                                </a:lnTo>
                                <a:lnTo>
                                  <a:pt x="398957" y="282867"/>
                                </a:lnTo>
                                <a:lnTo>
                                  <a:pt x="398411" y="283425"/>
                                </a:lnTo>
                                <a:lnTo>
                                  <a:pt x="397967" y="284568"/>
                                </a:lnTo>
                                <a:lnTo>
                                  <a:pt x="397967" y="299974"/>
                                </a:lnTo>
                                <a:lnTo>
                                  <a:pt x="405422" y="305485"/>
                                </a:lnTo>
                                <a:lnTo>
                                  <a:pt x="414769" y="305485"/>
                                </a:lnTo>
                                <a:lnTo>
                                  <a:pt x="414172" y="302768"/>
                                </a:lnTo>
                                <a:lnTo>
                                  <a:pt x="414642" y="301459"/>
                                </a:lnTo>
                                <a:lnTo>
                                  <a:pt x="414743" y="302768"/>
                                </a:lnTo>
                                <a:lnTo>
                                  <a:pt x="414807" y="303479"/>
                                </a:lnTo>
                                <a:lnTo>
                                  <a:pt x="416090" y="301459"/>
                                </a:lnTo>
                                <a:lnTo>
                                  <a:pt x="416725" y="300469"/>
                                </a:lnTo>
                                <a:lnTo>
                                  <a:pt x="416725" y="307644"/>
                                </a:lnTo>
                                <a:lnTo>
                                  <a:pt x="413118" y="306120"/>
                                </a:lnTo>
                                <a:lnTo>
                                  <a:pt x="412940" y="306120"/>
                                </a:lnTo>
                                <a:lnTo>
                                  <a:pt x="412940" y="313461"/>
                                </a:lnTo>
                                <a:lnTo>
                                  <a:pt x="418909" y="309067"/>
                                </a:lnTo>
                                <a:lnTo>
                                  <a:pt x="418909" y="319455"/>
                                </a:lnTo>
                                <a:lnTo>
                                  <a:pt x="418198" y="319455"/>
                                </a:lnTo>
                                <a:lnTo>
                                  <a:pt x="418198" y="323011"/>
                                </a:lnTo>
                                <a:lnTo>
                                  <a:pt x="424383" y="319455"/>
                                </a:lnTo>
                                <a:lnTo>
                                  <a:pt x="424256" y="319100"/>
                                </a:lnTo>
                                <a:lnTo>
                                  <a:pt x="424154" y="318947"/>
                                </a:lnTo>
                                <a:lnTo>
                                  <a:pt x="424053" y="318782"/>
                                </a:lnTo>
                                <a:lnTo>
                                  <a:pt x="425894" y="319455"/>
                                </a:lnTo>
                                <a:lnTo>
                                  <a:pt x="425551" y="319455"/>
                                </a:lnTo>
                                <a:lnTo>
                                  <a:pt x="425488" y="323748"/>
                                </a:lnTo>
                                <a:lnTo>
                                  <a:pt x="428282" y="323621"/>
                                </a:lnTo>
                                <a:lnTo>
                                  <a:pt x="430072" y="323621"/>
                                </a:lnTo>
                                <a:lnTo>
                                  <a:pt x="430428" y="319455"/>
                                </a:lnTo>
                                <a:lnTo>
                                  <a:pt x="430453" y="319100"/>
                                </a:lnTo>
                                <a:lnTo>
                                  <a:pt x="431038" y="318960"/>
                                </a:lnTo>
                                <a:lnTo>
                                  <a:pt x="437616" y="323011"/>
                                </a:lnTo>
                                <a:lnTo>
                                  <a:pt x="437515" y="318782"/>
                                </a:lnTo>
                                <a:lnTo>
                                  <a:pt x="437515" y="317754"/>
                                </a:lnTo>
                                <a:lnTo>
                                  <a:pt x="437515" y="315391"/>
                                </a:lnTo>
                                <a:lnTo>
                                  <a:pt x="435241" y="317754"/>
                                </a:lnTo>
                                <a:lnTo>
                                  <a:pt x="435241" y="310438"/>
                                </a:lnTo>
                                <a:lnTo>
                                  <a:pt x="442925" y="311111"/>
                                </a:lnTo>
                                <a:lnTo>
                                  <a:pt x="442468" y="310438"/>
                                </a:lnTo>
                                <a:lnTo>
                                  <a:pt x="441528" y="309067"/>
                                </a:lnTo>
                                <a:lnTo>
                                  <a:pt x="441312" y="308749"/>
                                </a:lnTo>
                                <a:lnTo>
                                  <a:pt x="440702" y="307822"/>
                                </a:lnTo>
                                <a:lnTo>
                                  <a:pt x="439991" y="308749"/>
                                </a:lnTo>
                                <a:lnTo>
                                  <a:pt x="439699" y="307822"/>
                                </a:lnTo>
                                <a:lnTo>
                                  <a:pt x="439648" y="307644"/>
                                </a:lnTo>
                                <a:lnTo>
                                  <a:pt x="439331" y="306616"/>
                                </a:lnTo>
                                <a:lnTo>
                                  <a:pt x="435241" y="300469"/>
                                </a:lnTo>
                                <a:lnTo>
                                  <a:pt x="433158" y="297332"/>
                                </a:lnTo>
                                <a:lnTo>
                                  <a:pt x="448144" y="307136"/>
                                </a:lnTo>
                                <a:lnTo>
                                  <a:pt x="448652" y="297332"/>
                                </a:lnTo>
                                <a:lnTo>
                                  <a:pt x="448932" y="291833"/>
                                </a:lnTo>
                                <a:lnTo>
                                  <a:pt x="449008" y="290436"/>
                                </a:lnTo>
                                <a:lnTo>
                                  <a:pt x="448322" y="288963"/>
                                </a:lnTo>
                                <a:lnTo>
                                  <a:pt x="443509" y="290982"/>
                                </a:lnTo>
                                <a:lnTo>
                                  <a:pt x="443572" y="290436"/>
                                </a:lnTo>
                                <a:lnTo>
                                  <a:pt x="443649" y="289623"/>
                                </a:lnTo>
                                <a:lnTo>
                                  <a:pt x="444957" y="288201"/>
                                </a:lnTo>
                                <a:lnTo>
                                  <a:pt x="447421" y="285508"/>
                                </a:lnTo>
                                <a:lnTo>
                                  <a:pt x="449122" y="283997"/>
                                </a:lnTo>
                                <a:lnTo>
                                  <a:pt x="449046" y="283425"/>
                                </a:lnTo>
                                <a:lnTo>
                                  <a:pt x="448983" y="282867"/>
                                </a:lnTo>
                                <a:lnTo>
                                  <a:pt x="448881" y="282130"/>
                                </a:lnTo>
                                <a:lnTo>
                                  <a:pt x="448818" y="281622"/>
                                </a:lnTo>
                                <a:lnTo>
                                  <a:pt x="445757" y="283768"/>
                                </a:lnTo>
                                <a:lnTo>
                                  <a:pt x="442569" y="285445"/>
                                </a:lnTo>
                                <a:lnTo>
                                  <a:pt x="447395" y="277901"/>
                                </a:lnTo>
                                <a:lnTo>
                                  <a:pt x="447497" y="277723"/>
                                </a:lnTo>
                                <a:lnTo>
                                  <a:pt x="447649" y="276199"/>
                                </a:lnTo>
                                <a:lnTo>
                                  <a:pt x="447713" y="275399"/>
                                </a:lnTo>
                                <a:lnTo>
                                  <a:pt x="444779" y="276199"/>
                                </a:lnTo>
                                <a:lnTo>
                                  <a:pt x="440448" y="277571"/>
                                </a:lnTo>
                                <a:lnTo>
                                  <a:pt x="446811" y="270713"/>
                                </a:lnTo>
                                <a:lnTo>
                                  <a:pt x="449922" y="267360"/>
                                </a:lnTo>
                                <a:close/>
                              </a:path>
                              <a:path w="958215" h="559435">
                                <a:moveTo>
                                  <a:pt x="450532" y="127304"/>
                                </a:moveTo>
                                <a:lnTo>
                                  <a:pt x="448094" y="127774"/>
                                </a:lnTo>
                                <a:lnTo>
                                  <a:pt x="448881" y="127685"/>
                                </a:lnTo>
                                <a:lnTo>
                                  <a:pt x="449681" y="127546"/>
                                </a:lnTo>
                                <a:lnTo>
                                  <a:pt x="450532" y="127304"/>
                                </a:lnTo>
                                <a:close/>
                              </a:path>
                              <a:path w="958215" h="559435">
                                <a:moveTo>
                                  <a:pt x="506920" y="278498"/>
                                </a:moveTo>
                                <a:lnTo>
                                  <a:pt x="503834" y="275082"/>
                                </a:lnTo>
                                <a:lnTo>
                                  <a:pt x="499211" y="268871"/>
                                </a:lnTo>
                                <a:lnTo>
                                  <a:pt x="490562" y="275704"/>
                                </a:lnTo>
                                <a:lnTo>
                                  <a:pt x="489013" y="279742"/>
                                </a:lnTo>
                                <a:lnTo>
                                  <a:pt x="489953" y="284086"/>
                                </a:lnTo>
                                <a:lnTo>
                                  <a:pt x="491185" y="292481"/>
                                </a:lnTo>
                                <a:lnTo>
                                  <a:pt x="494880" y="300240"/>
                                </a:lnTo>
                                <a:lnTo>
                                  <a:pt x="496125" y="308013"/>
                                </a:lnTo>
                                <a:lnTo>
                                  <a:pt x="494258" y="307086"/>
                                </a:lnTo>
                                <a:lnTo>
                                  <a:pt x="493039" y="305219"/>
                                </a:lnTo>
                                <a:lnTo>
                                  <a:pt x="485749" y="299389"/>
                                </a:lnTo>
                                <a:lnTo>
                                  <a:pt x="478878" y="296900"/>
                                </a:lnTo>
                                <a:lnTo>
                                  <a:pt x="471830" y="294538"/>
                                </a:lnTo>
                                <a:lnTo>
                                  <a:pt x="465582" y="290309"/>
                                </a:lnTo>
                                <a:lnTo>
                                  <a:pt x="462546" y="292138"/>
                                </a:lnTo>
                                <a:lnTo>
                                  <a:pt x="463829" y="295732"/>
                                </a:lnTo>
                                <a:lnTo>
                                  <a:pt x="464832" y="299554"/>
                                </a:lnTo>
                                <a:lnTo>
                                  <a:pt x="460946" y="302107"/>
                                </a:lnTo>
                                <a:lnTo>
                                  <a:pt x="460641" y="304292"/>
                                </a:lnTo>
                                <a:lnTo>
                                  <a:pt x="463118" y="305523"/>
                                </a:lnTo>
                                <a:lnTo>
                                  <a:pt x="463118" y="307708"/>
                                </a:lnTo>
                                <a:lnTo>
                                  <a:pt x="462191" y="308635"/>
                                </a:lnTo>
                                <a:lnTo>
                                  <a:pt x="460946" y="308635"/>
                                </a:lnTo>
                                <a:lnTo>
                                  <a:pt x="460019" y="309257"/>
                                </a:lnTo>
                                <a:lnTo>
                                  <a:pt x="460019" y="314845"/>
                                </a:lnTo>
                                <a:lnTo>
                                  <a:pt x="463410" y="319824"/>
                                </a:lnTo>
                                <a:lnTo>
                                  <a:pt x="465277" y="324789"/>
                                </a:lnTo>
                                <a:lnTo>
                                  <a:pt x="470027" y="330568"/>
                                </a:lnTo>
                                <a:lnTo>
                                  <a:pt x="476986" y="332168"/>
                                </a:lnTo>
                                <a:lnTo>
                                  <a:pt x="484873" y="331774"/>
                                </a:lnTo>
                                <a:lnTo>
                                  <a:pt x="492417" y="331622"/>
                                </a:lnTo>
                                <a:lnTo>
                                  <a:pt x="497357" y="329133"/>
                                </a:lnTo>
                                <a:lnTo>
                                  <a:pt x="501980" y="325729"/>
                                </a:lnTo>
                                <a:lnTo>
                                  <a:pt x="504748" y="321068"/>
                                </a:lnTo>
                                <a:lnTo>
                                  <a:pt x="505066" y="315785"/>
                                </a:lnTo>
                                <a:lnTo>
                                  <a:pt x="506615" y="308952"/>
                                </a:lnTo>
                                <a:lnTo>
                                  <a:pt x="503529" y="304596"/>
                                </a:lnTo>
                                <a:lnTo>
                                  <a:pt x="499821" y="299935"/>
                                </a:lnTo>
                                <a:lnTo>
                                  <a:pt x="498589" y="292481"/>
                                </a:lnTo>
                                <a:lnTo>
                                  <a:pt x="497039" y="286270"/>
                                </a:lnTo>
                                <a:lnTo>
                                  <a:pt x="497840" y="282295"/>
                                </a:lnTo>
                                <a:lnTo>
                                  <a:pt x="501167" y="281559"/>
                                </a:lnTo>
                                <a:lnTo>
                                  <a:pt x="504888" y="281241"/>
                                </a:lnTo>
                                <a:lnTo>
                                  <a:pt x="506920" y="278498"/>
                                </a:lnTo>
                                <a:close/>
                              </a:path>
                              <a:path w="958215" h="559435">
                                <a:moveTo>
                                  <a:pt x="575957" y="145173"/>
                                </a:moveTo>
                                <a:lnTo>
                                  <a:pt x="570687" y="145173"/>
                                </a:lnTo>
                                <a:lnTo>
                                  <a:pt x="570687" y="150164"/>
                                </a:lnTo>
                                <a:lnTo>
                                  <a:pt x="570687" y="250012"/>
                                </a:lnTo>
                                <a:lnTo>
                                  <a:pt x="570687" y="255104"/>
                                </a:lnTo>
                                <a:lnTo>
                                  <a:pt x="570687" y="297421"/>
                                </a:lnTo>
                                <a:lnTo>
                                  <a:pt x="569429" y="305142"/>
                                </a:lnTo>
                                <a:lnTo>
                                  <a:pt x="567067" y="311962"/>
                                </a:lnTo>
                                <a:lnTo>
                                  <a:pt x="563499" y="317728"/>
                                </a:lnTo>
                                <a:lnTo>
                                  <a:pt x="558609" y="322211"/>
                                </a:lnTo>
                                <a:lnTo>
                                  <a:pt x="514057" y="348843"/>
                                </a:lnTo>
                                <a:lnTo>
                                  <a:pt x="514057" y="255104"/>
                                </a:lnTo>
                                <a:lnTo>
                                  <a:pt x="570687" y="255104"/>
                                </a:lnTo>
                                <a:lnTo>
                                  <a:pt x="570687" y="250012"/>
                                </a:lnTo>
                                <a:lnTo>
                                  <a:pt x="514057" y="250012"/>
                                </a:lnTo>
                                <a:lnTo>
                                  <a:pt x="514057" y="150164"/>
                                </a:lnTo>
                                <a:lnTo>
                                  <a:pt x="570687" y="150164"/>
                                </a:lnTo>
                                <a:lnTo>
                                  <a:pt x="570687" y="145173"/>
                                </a:lnTo>
                                <a:lnTo>
                                  <a:pt x="508990" y="145173"/>
                                </a:lnTo>
                                <a:lnTo>
                                  <a:pt x="508990" y="150164"/>
                                </a:lnTo>
                                <a:lnTo>
                                  <a:pt x="508990" y="250012"/>
                                </a:lnTo>
                                <a:lnTo>
                                  <a:pt x="508990" y="255104"/>
                                </a:lnTo>
                                <a:lnTo>
                                  <a:pt x="508990" y="351866"/>
                                </a:lnTo>
                                <a:lnTo>
                                  <a:pt x="488416" y="364159"/>
                                </a:lnTo>
                                <a:lnTo>
                                  <a:pt x="488048" y="364159"/>
                                </a:lnTo>
                                <a:lnTo>
                                  <a:pt x="486549" y="365340"/>
                                </a:lnTo>
                                <a:lnTo>
                                  <a:pt x="484695" y="366064"/>
                                </a:lnTo>
                                <a:lnTo>
                                  <a:pt x="480529" y="366064"/>
                                </a:lnTo>
                                <a:lnTo>
                                  <a:pt x="478713" y="365340"/>
                                </a:lnTo>
                                <a:lnTo>
                                  <a:pt x="477227" y="364159"/>
                                </a:lnTo>
                                <a:lnTo>
                                  <a:pt x="456692" y="351866"/>
                                </a:lnTo>
                                <a:lnTo>
                                  <a:pt x="456692" y="348843"/>
                                </a:lnTo>
                                <a:lnTo>
                                  <a:pt x="456692" y="255104"/>
                                </a:lnTo>
                                <a:lnTo>
                                  <a:pt x="508990" y="255104"/>
                                </a:lnTo>
                                <a:lnTo>
                                  <a:pt x="508990" y="250012"/>
                                </a:lnTo>
                                <a:lnTo>
                                  <a:pt x="456692" y="250012"/>
                                </a:lnTo>
                                <a:lnTo>
                                  <a:pt x="456692" y="213461"/>
                                </a:lnTo>
                                <a:lnTo>
                                  <a:pt x="456692" y="150164"/>
                                </a:lnTo>
                                <a:lnTo>
                                  <a:pt x="508990" y="150164"/>
                                </a:lnTo>
                                <a:lnTo>
                                  <a:pt x="508990" y="145173"/>
                                </a:lnTo>
                                <a:lnTo>
                                  <a:pt x="451624" y="145173"/>
                                </a:lnTo>
                                <a:lnTo>
                                  <a:pt x="451624" y="150164"/>
                                </a:lnTo>
                                <a:lnTo>
                                  <a:pt x="451624" y="188683"/>
                                </a:lnTo>
                                <a:lnTo>
                                  <a:pt x="451624" y="255104"/>
                                </a:lnTo>
                                <a:lnTo>
                                  <a:pt x="451624" y="348843"/>
                                </a:lnTo>
                                <a:lnTo>
                                  <a:pt x="407073" y="322211"/>
                                </a:lnTo>
                                <a:lnTo>
                                  <a:pt x="402170" y="317728"/>
                                </a:lnTo>
                                <a:lnTo>
                                  <a:pt x="398602" y="311962"/>
                                </a:lnTo>
                                <a:lnTo>
                                  <a:pt x="396227" y="305142"/>
                                </a:lnTo>
                                <a:lnTo>
                                  <a:pt x="394982" y="297421"/>
                                </a:lnTo>
                                <a:lnTo>
                                  <a:pt x="394982" y="255104"/>
                                </a:lnTo>
                                <a:lnTo>
                                  <a:pt x="451624" y="255104"/>
                                </a:lnTo>
                                <a:lnTo>
                                  <a:pt x="451624" y="188683"/>
                                </a:lnTo>
                                <a:lnTo>
                                  <a:pt x="451599" y="213461"/>
                                </a:lnTo>
                                <a:lnTo>
                                  <a:pt x="451599" y="250012"/>
                                </a:lnTo>
                                <a:lnTo>
                                  <a:pt x="435508" y="250012"/>
                                </a:lnTo>
                                <a:lnTo>
                                  <a:pt x="435508" y="243090"/>
                                </a:lnTo>
                                <a:lnTo>
                                  <a:pt x="435508" y="234251"/>
                                </a:lnTo>
                                <a:lnTo>
                                  <a:pt x="435508" y="231406"/>
                                </a:lnTo>
                                <a:lnTo>
                                  <a:pt x="435508" y="213461"/>
                                </a:lnTo>
                                <a:lnTo>
                                  <a:pt x="451599" y="213461"/>
                                </a:lnTo>
                                <a:lnTo>
                                  <a:pt x="451599" y="188683"/>
                                </a:lnTo>
                                <a:lnTo>
                                  <a:pt x="451294" y="188683"/>
                                </a:lnTo>
                                <a:lnTo>
                                  <a:pt x="451294" y="202107"/>
                                </a:lnTo>
                                <a:lnTo>
                                  <a:pt x="448373" y="202666"/>
                                </a:lnTo>
                                <a:lnTo>
                                  <a:pt x="448373" y="205917"/>
                                </a:lnTo>
                                <a:lnTo>
                                  <a:pt x="445668" y="203898"/>
                                </a:lnTo>
                                <a:lnTo>
                                  <a:pt x="444817" y="204457"/>
                                </a:lnTo>
                                <a:lnTo>
                                  <a:pt x="442861" y="205917"/>
                                </a:lnTo>
                                <a:lnTo>
                                  <a:pt x="442861" y="202666"/>
                                </a:lnTo>
                                <a:lnTo>
                                  <a:pt x="439928" y="202107"/>
                                </a:lnTo>
                                <a:lnTo>
                                  <a:pt x="442226" y="199720"/>
                                </a:lnTo>
                                <a:lnTo>
                                  <a:pt x="440791" y="197091"/>
                                </a:lnTo>
                                <a:lnTo>
                                  <a:pt x="443788" y="197421"/>
                                </a:lnTo>
                                <a:lnTo>
                                  <a:pt x="443979" y="197091"/>
                                </a:lnTo>
                                <a:lnTo>
                                  <a:pt x="445617" y="194221"/>
                                </a:lnTo>
                                <a:lnTo>
                                  <a:pt x="447382" y="197383"/>
                                </a:lnTo>
                                <a:lnTo>
                                  <a:pt x="450430" y="197091"/>
                                </a:lnTo>
                                <a:lnTo>
                                  <a:pt x="449008" y="199720"/>
                                </a:lnTo>
                                <a:lnTo>
                                  <a:pt x="451294" y="202107"/>
                                </a:lnTo>
                                <a:lnTo>
                                  <a:pt x="451294" y="188683"/>
                                </a:lnTo>
                                <a:lnTo>
                                  <a:pt x="439902" y="188683"/>
                                </a:lnTo>
                                <a:lnTo>
                                  <a:pt x="439902" y="207200"/>
                                </a:lnTo>
                                <a:lnTo>
                                  <a:pt x="431215" y="207200"/>
                                </a:lnTo>
                                <a:lnTo>
                                  <a:pt x="431685" y="206756"/>
                                </a:lnTo>
                                <a:lnTo>
                                  <a:pt x="433324" y="205232"/>
                                </a:lnTo>
                                <a:lnTo>
                                  <a:pt x="433209" y="204457"/>
                                </a:lnTo>
                                <a:lnTo>
                                  <a:pt x="433133" y="203898"/>
                                </a:lnTo>
                                <a:lnTo>
                                  <a:pt x="432181" y="203708"/>
                                </a:lnTo>
                                <a:lnTo>
                                  <a:pt x="430809" y="203708"/>
                                </a:lnTo>
                                <a:lnTo>
                                  <a:pt x="430809" y="239268"/>
                                </a:lnTo>
                                <a:lnTo>
                                  <a:pt x="427875" y="239826"/>
                                </a:lnTo>
                                <a:lnTo>
                                  <a:pt x="427875" y="243090"/>
                                </a:lnTo>
                                <a:lnTo>
                                  <a:pt x="425107" y="241020"/>
                                </a:lnTo>
                                <a:lnTo>
                                  <a:pt x="422351" y="243090"/>
                                </a:lnTo>
                                <a:lnTo>
                                  <a:pt x="422351" y="239826"/>
                                </a:lnTo>
                                <a:lnTo>
                                  <a:pt x="419430" y="239268"/>
                                </a:lnTo>
                                <a:lnTo>
                                  <a:pt x="421716" y="236880"/>
                                </a:lnTo>
                                <a:lnTo>
                                  <a:pt x="420293" y="234251"/>
                                </a:lnTo>
                                <a:lnTo>
                                  <a:pt x="423291" y="234581"/>
                                </a:lnTo>
                                <a:lnTo>
                                  <a:pt x="423468" y="234251"/>
                                </a:lnTo>
                                <a:lnTo>
                                  <a:pt x="425107" y="231406"/>
                                </a:lnTo>
                                <a:lnTo>
                                  <a:pt x="426872" y="234530"/>
                                </a:lnTo>
                                <a:lnTo>
                                  <a:pt x="429933" y="234251"/>
                                </a:lnTo>
                                <a:lnTo>
                                  <a:pt x="428510" y="236880"/>
                                </a:lnTo>
                                <a:lnTo>
                                  <a:pt x="430809" y="239268"/>
                                </a:lnTo>
                                <a:lnTo>
                                  <a:pt x="430809" y="203708"/>
                                </a:lnTo>
                                <a:lnTo>
                                  <a:pt x="429539" y="203708"/>
                                </a:lnTo>
                                <a:lnTo>
                                  <a:pt x="428790" y="206756"/>
                                </a:lnTo>
                                <a:lnTo>
                                  <a:pt x="425564" y="206756"/>
                                </a:lnTo>
                                <a:lnTo>
                                  <a:pt x="425564" y="204457"/>
                                </a:lnTo>
                                <a:lnTo>
                                  <a:pt x="427774" y="203708"/>
                                </a:lnTo>
                                <a:lnTo>
                                  <a:pt x="428625" y="202857"/>
                                </a:lnTo>
                                <a:lnTo>
                                  <a:pt x="416788" y="202857"/>
                                </a:lnTo>
                                <a:lnTo>
                                  <a:pt x="418757" y="200875"/>
                                </a:lnTo>
                                <a:lnTo>
                                  <a:pt x="416534" y="200520"/>
                                </a:lnTo>
                                <a:lnTo>
                                  <a:pt x="416534" y="203123"/>
                                </a:lnTo>
                                <a:lnTo>
                                  <a:pt x="416420" y="205917"/>
                                </a:lnTo>
                                <a:lnTo>
                                  <a:pt x="416318" y="208394"/>
                                </a:lnTo>
                                <a:lnTo>
                                  <a:pt x="414528" y="208394"/>
                                </a:lnTo>
                                <a:lnTo>
                                  <a:pt x="414528" y="213461"/>
                                </a:lnTo>
                                <a:lnTo>
                                  <a:pt x="414528" y="250012"/>
                                </a:lnTo>
                                <a:lnTo>
                                  <a:pt x="394982" y="250012"/>
                                </a:lnTo>
                                <a:lnTo>
                                  <a:pt x="394982" y="213461"/>
                                </a:lnTo>
                                <a:lnTo>
                                  <a:pt x="414528" y="213461"/>
                                </a:lnTo>
                                <a:lnTo>
                                  <a:pt x="414528" y="208394"/>
                                </a:lnTo>
                                <a:lnTo>
                                  <a:pt x="411264" y="208394"/>
                                </a:lnTo>
                                <a:lnTo>
                                  <a:pt x="413727" y="205917"/>
                                </a:lnTo>
                                <a:lnTo>
                                  <a:pt x="416534" y="203123"/>
                                </a:lnTo>
                                <a:lnTo>
                                  <a:pt x="416534" y="200520"/>
                                </a:lnTo>
                                <a:lnTo>
                                  <a:pt x="416318" y="200482"/>
                                </a:lnTo>
                                <a:lnTo>
                                  <a:pt x="414896" y="197459"/>
                                </a:lnTo>
                                <a:lnTo>
                                  <a:pt x="414235" y="197091"/>
                                </a:lnTo>
                                <a:lnTo>
                                  <a:pt x="412216" y="195948"/>
                                </a:lnTo>
                                <a:lnTo>
                                  <a:pt x="413423" y="194221"/>
                                </a:lnTo>
                                <a:lnTo>
                                  <a:pt x="413550" y="194221"/>
                                </a:lnTo>
                                <a:lnTo>
                                  <a:pt x="414197" y="194932"/>
                                </a:lnTo>
                                <a:lnTo>
                                  <a:pt x="415772" y="196202"/>
                                </a:lnTo>
                                <a:lnTo>
                                  <a:pt x="415772" y="194932"/>
                                </a:lnTo>
                                <a:lnTo>
                                  <a:pt x="416217" y="194221"/>
                                </a:lnTo>
                                <a:lnTo>
                                  <a:pt x="416725" y="193446"/>
                                </a:lnTo>
                                <a:lnTo>
                                  <a:pt x="424230" y="193446"/>
                                </a:lnTo>
                                <a:lnTo>
                                  <a:pt x="424357" y="194221"/>
                                </a:lnTo>
                                <a:lnTo>
                                  <a:pt x="424484" y="194932"/>
                                </a:lnTo>
                                <a:lnTo>
                                  <a:pt x="424916" y="193446"/>
                                </a:lnTo>
                                <a:lnTo>
                                  <a:pt x="433184" y="193446"/>
                                </a:lnTo>
                                <a:lnTo>
                                  <a:pt x="439902" y="207200"/>
                                </a:lnTo>
                                <a:lnTo>
                                  <a:pt x="439902" y="188683"/>
                                </a:lnTo>
                                <a:lnTo>
                                  <a:pt x="435521" y="188683"/>
                                </a:lnTo>
                                <a:lnTo>
                                  <a:pt x="435521" y="168452"/>
                                </a:lnTo>
                                <a:lnTo>
                                  <a:pt x="435521" y="159613"/>
                                </a:lnTo>
                                <a:lnTo>
                                  <a:pt x="435521" y="156756"/>
                                </a:lnTo>
                                <a:lnTo>
                                  <a:pt x="435521" y="150164"/>
                                </a:lnTo>
                                <a:lnTo>
                                  <a:pt x="451624" y="150164"/>
                                </a:lnTo>
                                <a:lnTo>
                                  <a:pt x="451624" y="145173"/>
                                </a:lnTo>
                                <a:lnTo>
                                  <a:pt x="430809" y="145173"/>
                                </a:lnTo>
                                <a:lnTo>
                                  <a:pt x="430809" y="164630"/>
                                </a:lnTo>
                                <a:lnTo>
                                  <a:pt x="427875" y="165188"/>
                                </a:lnTo>
                                <a:lnTo>
                                  <a:pt x="427875" y="168452"/>
                                </a:lnTo>
                                <a:lnTo>
                                  <a:pt x="425107" y="166382"/>
                                </a:lnTo>
                                <a:lnTo>
                                  <a:pt x="422351" y="168452"/>
                                </a:lnTo>
                                <a:lnTo>
                                  <a:pt x="422351" y="165188"/>
                                </a:lnTo>
                                <a:lnTo>
                                  <a:pt x="419430" y="164630"/>
                                </a:lnTo>
                                <a:lnTo>
                                  <a:pt x="421716" y="162242"/>
                                </a:lnTo>
                                <a:lnTo>
                                  <a:pt x="420293" y="159613"/>
                                </a:lnTo>
                                <a:lnTo>
                                  <a:pt x="423291" y="159931"/>
                                </a:lnTo>
                                <a:lnTo>
                                  <a:pt x="423468" y="159613"/>
                                </a:lnTo>
                                <a:lnTo>
                                  <a:pt x="425107" y="156756"/>
                                </a:lnTo>
                                <a:lnTo>
                                  <a:pt x="426872" y="159893"/>
                                </a:lnTo>
                                <a:lnTo>
                                  <a:pt x="429933" y="159613"/>
                                </a:lnTo>
                                <a:lnTo>
                                  <a:pt x="428510" y="162242"/>
                                </a:lnTo>
                                <a:lnTo>
                                  <a:pt x="430809" y="164630"/>
                                </a:lnTo>
                                <a:lnTo>
                                  <a:pt x="430809" y="145173"/>
                                </a:lnTo>
                                <a:lnTo>
                                  <a:pt x="414540" y="145173"/>
                                </a:lnTo>
                                <a:lnTo>
                                  <a:pt x="414540" y="150164"/>
                                </a:lnTo>
                                <a:lnTo>
                                  <a:pt x="414540" y="188683"/>
                                </a:lnTo>
                                <a:lnTo>
                                  <a:pt x="408724" y="188683"/>
                                </a:lnTo>
                                <a:lnTo>
                                  <a:pt x="408724" y="202107"/>
                                </a:lnTo>
                                <a:lnTo>
                                  <a:pt x="405803" y="202666"/>
                                </a:lnTo>
                                <a:lnTo>
                                  <a:pt x="405803" y="205917"/>
                                </a:lnTo>
                                <a:lnTo>
                                  <a:pt x="403085" y="203898"/>
                                </a:lnTo>
                                <a:lnTo>
                                  <a:pt x="402221" y="204457"/>
                                </a:lnTo>
                                <a:lnTo>
                                  <a:pt x="400265" y="205917"/>
                                </a:lnTo>
                                <a:lnTo>
                                  <a:pt x="400265" y="202666"/>
                                </a:lnTo>
                                <a:lnTo>
                                  <a:pt x="397344" y="202107"/>
                                </a:lnTo>
                                <a:lnTo>
                                  <a:pt x="399643" y="199720"/>
                                </a:lnTo>
                                <a:lnTo>
                                  <a:pt x="398221" y="197091"/>
                                </a:lnTo>
                                <a:lnTo>
                                  <a:pt x="401205" y="197408"/>
                                </a:lnTo>
                                <a:lnTo>
                                  <a:pt x="401396" y="197091"/>
                                </a:lnTo>
                                <a:lnTo>
                                  <a:pt x="403034" y="194221"/>
                                </a:lnTo>
                                <a:lnTo>
                                  <a:pt x="404799" y="197383"/>
                                </a:lnTo>
                                <a:lnTo>
                                  <a:pt x="407860" y="197091"/>
                                </a:lnTo>
                                <a:lnTo>
                                  <a:pt x="406438" y="199720"/>
                                </a:lnTo>
                                <a:lnTo>
                                  <a:pt x="408724" y="202107"/>
                                </a:lnTo>
                                <a:lnTo>
                                  <a:pt x="408724" y="188683"/>
                                </a:lnTo>
                                <a:lnTo>
                                  <a:pt x="394995" y="188683"/>
                                </a:lnTo>
                                <a:lnTo>
                                  <a:pt x="394995" y="150164"/>
                                </a:lnTo>
                                <a:lnTo>
                                  <a:pt x="414540" y="150164"/>
                                </a:lnTo>
                                <a:lnTo>
                                  <a:pt x="414540" y="145173"/>
                                </a:lnTo>
                                <a:lnTo>
                                  <a:pt x="389750" y="145173"/>
                                </a:lnTo>
                                <a:lnTo>
                                  <a:pt x="389864" y="295516"/>
                                </a:lnTo>
                                <a:lnTo>
                                  <a:pt x="476097" y="369392"/>
                                </a:lnTo>
                                <a:lnTo>
                                  <a:pt x="477672" y="371182"/>
                                </a:lnTo>
                                <a:lnTo>
                                  <a:pt x="480021" y="372338"/>
                                </a:lnTo>
                                <a:lnTo>
                                  <a:pt x="484898" y="372338"/>
                                </a:lnTo>
                                <a:lnTo>
                                  <a:pt x="486930" y="371449"/>
                                </a:lnTo>
                                <a:lnTo>
                                  <a:pt x="488454" y="370065"/>
                                </a:lnTo>
                                <a:lnTo>
                                  <a:pt x="495147" y="366064"/>
                                </a:lnTo>
                                <a:lnTo>
                                  <a:pt x="523963" y="348843"/>
                                </a:lnTo>
                                <a:lnTo>
                                  <a:pt x="561174" y="326618"/>
                                </a:lnTo>
                                <a:lnTo>
                                  <a:pt x="566953" y="322211"/>
                                </a:lnTo>
                                <a:lnTo>
                                  <a:pt x="571665" y="315061"/>
                                </a:lnTo>
                                <a:lnTo>
                                  <a:pt x="574700" y="305955"/>
                                </a:lnTo>
                                <a:lnTo>
                                  <a:pt x="575805" y="295516"/>
                                </a:lnTo>
                                <a:lnTo>
                                  <a:pt x="575843" y="255104"/>
                                </a:lnTo>
                                <a:lnTo>
                                  <a:pt x="575843" y="250012"/>
                                </a:lnTo>
                                <a:lnTo>
                                  <a:pt x="575945" y="150164"/>
                                </a:lnTo>
                                <a:lnTo>
                                  <a:pt x="575957" y="145173"/>
                                </a:lnTo>
                                <a:close/>
                              </a:path>
                              <a:path w="958215" h="559435">
                                <a:moveTo>
                                  <a:pt x="596430" y="222935"/>
                                </a:moveTo>
                                <a:lnTo>
                                  <a:pt x="596353" y="222783"/>
                                </a:lnTo>
                                <a:lnTo>
                                  <a:pt x="596265" y="222631"/>
                                </a:lnTo>
                                <a:lnTo>
                                  <a:pt x="596163" y="222478"/>
                                </a:lnTo>
                                <a:lnTo>
                                  <a:pt x="596430" y="222935"/>
                                </a:lnTo>
                                <a:close/>
                              </a:path>
                              <a:path w="958215" h="559435">
                                <a:moveTo>
                                  <a:pt x="626033" y="314706"/>
                                </a:moveTo>
                                <a:lnTo>
                                  <a:pt x="625716" y="311429"/>
                                </a:lnTo>
                                <a:lnTo>
                                  <a:pt x="624090" y="308483"/>
                                </a:lnTo>
                                <a:lnTo>
                                  <a:pt x="619544" y="307174"/>
                                </a:lnTo>
                                <a:lnTo>
                                  <a:pt x="616940" y="309791"/>
                                </a:lnTo>
                                <a:lnTo>
                                  <a:pt x="616292" y="311429"/>
                                </a:lnTo>
                                <a:lnTo>
                                  <a:pt x="614337" y="312737"/>
                                </a:lnTo>
                                <a:lnTo>
                                  <a:pt x="615315" y="315023"/>
                                </a:lnTo>
                                <a:lnTo>
                                  <a:pt x="616292" y="317969"/>
                                </a:lnTo>
                                <a:lnTo>
                                  <a:pt x="619213" y="319925"/>
                                </a:lnTo>
                                <a:lnTo>
                                  <a:pt x="622795" y="318947"/>
                                </a:lnTo>
                                <a:lnTo>
                                  <a:pt x="625386" y="317969"/>
                                </a:lnTo>
                                <a:lnTo>
                                  <a:pt x="626033" y="314706"/>
                                </a:lnTo>
                                <a:close/>
                              </a:path>
                              <a:path w="958215" h="559435">
                                <a:moveTo>
                                  <a:pt x="628586" y="335229"/>
                                </a:moveTo>
                                <a:lnTo>
                                  <a:pt x="625843" y="332803"/>
                                </a:lnTo>
                                <a:lnTo>
                                  <a:pt x="619074" y="332803"/>
                                </a:lnTo>
                                <a:lnTo>
                                  <a:pt x="616331" y="335229"/>
                                </a:lnTo>
                                <a:lnTo>
                                  <a:pt x="616331" y="341172"/>
                                </a:lnTo>
                                <a:lnTo>
                                  <a:pt x="619074" y="343598"/>
                                </a:lnTo>
                                <a:lnTo>
                                  <a:pt x="622465" y="343598"/>
                                </a:lnTo>
                                <a:lnTo>
                                  <a:pt x="625843" y="343598"/>
                                </a:lnTo>
                                <a:lnTo>
                                  <a:pt x="628586" y="341172"/>
                                </a:lnTo>
                                <a:lnTo>
                                  <a:pt x="628586" y="335229"/>
                                </a:lnTo>
                                <a:close/>
                              </a:path>
                              <a:path w="958215" h="559435">
                                <a:moveTo>
                                  <a:pt x="641972" y="301117"/>
                                </a:moveTo>
                                <a:lnTo>
                                  <a:pt x="640981" y="293243"/>
                                </a:lnTo>
                                <a:lnTo>
                                  <a:pt x="638365" y="285915"/>
                                </a:lnTo>
                                <a:lnTo>
                                  <a:pt x="637070" y="283298"/>
                                </a:lnTo>
                                <a:lnTo>
                                  <a:pt x="637400" y="277418"/>
                                </a:lnTo>
                                <a:lnTo>
                                  <a:pt x="632841" y="278396"/>
                                </a:lnTo>
                                <a:lnTo>
                                  <a:pt x="632523" y="284607"/>
                                </a:lnTo>
                                <a:lnTo>
                                  <a:pt x="630580" y="289839"/>
                                </a:lnTo>
                                <a:lnTo>
                                  <a:pt x="628954" y="295732"/>
                                </a:lnTo>
                                <a:lnTo>
                                  <a:pt x="629932" y="303911"/>
                                </a:lnTo>
                                <a:lnTo>
                                  <a:pt x="632841" y="311429"/>
                                </a:lnTo>
                                <a:lnTo>
                                  <a:pt x="636422" y="318947"/>
                                </a:lnTo>
                                <a:lnTo>
                                  <a:pt x="639013" y="316331"/>
                                </a:lnTo>
                                <a:lnTo>
                                  <a:pt x="641337" y="309003"/>
                                </a:lnTo>
                                <a:lnTo>
                                  <a:pt x="641972" y="301117"/>
                                </a:lnTo>
                                <a:close/>
                              </a:path>
                              <a:path w="958215" h="559435">
                                <a:moveTo>
                                  <a:pt x="653351" y="320522"/>
                                </a:moveTo>
                                <a:lnTo>
                                  <a:pt x="650608" y="318109"/>
                                </a:lnTo>
                                <a:lnTo>
                                  <a:pt x="643839" y="318109"/>
                                </a:lnTo>
                                <a:lnTo>
                                  <a:pt x="641083" y="320522"/>
                                </a:lnTo>
                                <a:lnTo>
                                  <a:pt x="641083" y="326466"/>
                                </a:lnTo>
                                <a:lnTo>
                                  <a:pt x="643839" y="328891"/>
                                </a:lnTo>
                                <a:lnTo>
                                  <a:pt x="647217" y="328891"/>
                                </a:lnTo>
                                <a:lnTo>
                                  <a:pt x="650608" y="328891"/>
                                </a:lnTo>
                                <a:lnTo>
                                  <a:pt x="653351" y="326466"/>
                                </a:lnTo>
                                <a:lnTo>
                                  <a:pt x="653351" y="320522"/>
                                </a:lnTo>
                                <a:close/>
                              </a:path>
                              <a:path w="958215" h="559435">
                                <a:moveTo>
                                  <a:pt x="706869" y="344792"/>
                                </a:moveTo>
                                <a:lnTo>
                                  <a:pt x="706221" y="343484"/>
                                </a:lnTo>
                                <a:lnTo>
                                  <a:pt x="703630" y="339242"/>
                                </a:lnTo>
                                <a:lnTo>
                                  <a:pt x="698119" y="340537"/>
                                </a:lnTo>
                                <a:lnTo>
                                  <a:pt x="695515" y="344131"/>
                                </a:lnTo>
                                <a:lnTo>
                                  <a:pt x="694537" y="347078"/>
                                </a:lnTo>
                                <a:lnTo>
                                  <a:pt x="696810" y="349034"/>
                                </a:lnTo>
                                <a:lnTo>
                                  <a:pt x="698766" y="351002"/>
                                </a:lnTo>
                                <a:lnTo>
                                  <a:pt x="702005" y="352640"/>
                                </a:lnTo>
                                <a:lnTo>
                                  <a:pt x="704608" y="350354"/>
                                </a:lnTo>
                                <a:lnTo>
                                  <a:pt x="706551" y="347738"/>
                                </a:lnTo>
                                <a:lnTo>
                                  <a:pt x="706551" y="346430"/>
                                </a:lnTo>
                                <a:lnTo>
                                  <a:pt x="706869" y="344792"/>
                                </a:lnTo>
                                <a:close/>
                              </a:path>
                              <a:path w="958215" h="559435">
                                <a:moveTo>
                                  <a:pt x="728319" y="351650"/>
                                </a:moveTo>
                                <a:lnTo>
                                  <a:pt x="727671" y="348386"/>
                                </a:lnTo>
                                <a:lnTo>
                                  <a:pt x="726046" y="346100"/>
                                </a:lnTo>
                                <a:lnTo>
                                  <a:pt x="724103" y="344792"/>
                                </a:lnTo>
                                <a:lnTo>
                                  <a:pt x="721169" y="344792"/>
                                </a:lnTo>
                                <a:lnTo>
                                  <a:pt x="717270" y="345440"/>
                                </a:lnTo>
                                <a:lnTo>
                                  <a:pt x="716953" y="349034"/>
                                </a:lnTo>
                                <a:lnTo>
                                  <a:pt x="715340" y="351650"/>
                                </a:lnTo>
                                <a:lnTo>
                                  <a:pt x="716953" y="354279"/>
                                </a:lnTo>
                                <a:lnTo>
                                  <a:pt x="720191" y="357543"/>
                                </a:lnTo>
                                <a:lnTo>
                                  <a:pt x="724103" y="356235"/>
                                </a:lnTo>
                                <a:lnTo>
                                  <a:pt x="727341" y="354914"/>
                                </a:lnTo>
                                <a:lnTo>
                                  <a:pt x="728319" y="351650"/>
                                </a:lnTo>
                                <a:close/>
                              </a:path>
                              <a:path w="958215" h="559435">
                                <a:moveTo>
                                  <a:pt x="804303" y="205130"/>
                                </a:moveTo>
                                <a:lnTo>
                                  <a:pt x="802030" y="196964"/>
                                </a:lnTo>
                                <a:lnTo>
                                  <a:pt x="803325" y="190754"/>
                                </a:lnTo>
                                <a:lnTo>
                                  <a:pt x="802665" y="182245"/>
                                </a:lnTo>
                                <a:lnTo>
                                  <a:pt x="800074" y="174066"/>
                                </a:lnTo>
                                <a:lnTo>
                                  <a:pt x="796836" y="167195"/>
                                </a:lnTo>
                                <a:lnTo>
                                  <a:pt x="795858" y="165569"/>
                                </a:lnTo>
                                <a:lnTo>
                                  <a:pt x="795858" y="162293"/>
                                </a:lnTo>
                                <a:lnTo>
                                  <a:pt x="793267" y="163283"/>
                                </a:lnTo>
                                <a:lnTo>
                                  <a:pt x="791413" y="171983"/>
                                </a:lnTo>
                                <a:lnTo>
                                  <a:pt x="789686" y="181140"/>
                                </a:lnTo>
                                <a:lnTo>
                                  <a:pt x="789419" y="190373"/>
                                </a:lnTo>
                                <a:lnTo>
                                  <a:pt x="791959" y="199263"/>
                                </a:lnTo>
                                <a:lnTo>
                                  <a:pt x="794893" y="202196"/>
                                </a:lnTo>
                                <a:lnTo>
                                  <a:pt x="795210" y="207746"/>
                                </a:lnTo>
                                <a:lnTo>
                                  <a:pt x="799744" y="209397"/>
                                </a:lnTo>
                                <a:lnTo>
                                  <a:pt x="804303" y="205130"/>
                                </a:lnTo>
                                <a:close/>
                              </a:path>
                              <a:path w="958215" h="559435">
                                <a:moveTo>
                                  <a:pt x="832459" y="287553"/>
                                </a:moveTo>
                                <a:lnTo>
                                  <a:pt x="831456" y="279971"/>
                                </a:lnTo>
                                <a:lnTo>
                                  <a:pt x="830935" y="272503"/>
                                </a:lnTo>
                                <a:lnTo>
                                  <a:pt x="827036" y="262686"/>
                                </a:lnTo>
                                <a:lnTo>
                                  <a:pt x="825068" y="258445"/>
                                </a:lnTo>
                                <a:lnTo>
                                  <a:pt x="824433" y="256146"/>
                                </a:lnTo>
                                <a:lnTo>
                                  <a:pt x="822477" y="253860"/>
                                </a:lnTo>
                                <a:lnTo>
                                  <a:pt x="821194" y="249605"/>
                                </a:lnTo>
                                <a:lnTo>
                                  <a:pt x="819238" y="247319"/>
                                </a:lnTo>
                                <a:lnTo>
                                  <a:pt x="814222" y="237553"/>
                                </a:lnTo>
                                <a:lnTo>
                                  <a:pt x="779868" y="198805"/>
                                </a:lnTo>
                                <a:lnTo>
                                  <a:pt x="744728" y="178269"/>
                                </a:lnTo>
                                <a:lnTo>
                                  <a:pt x="706145" y="167944"/>
                                </a:lnTo>
                                <a:lnTo>
                                  <a:pt x="687082" y="170141"/>
                                </a:lnTo>
                                <a:lnTo>
                                  <a:pt x="668502" y="175539"/>
                                </a:lnTo>
                                <a:lnTo>
                                  <a:pt x="650709" y="181902"/>
                                </a:lnTo>
                                <a:lnTo>
                                  <a:pt x="643572" y="179946"/>
                                </a:lnTo>
                                <a:lnTo>
                                  <a:pt x="639991" y="174383"/>
                                </a:lnTo>
                                <a:lnTo>
                                  <a:pt x="638048" y="168160"/>
                                </a:lnTo>
                                <a:lnTo>
                                  <a:pt x="637781" y="158940"/>
                                </a:lnTo>
                                <a:lnTo>
                                  <a:pt x="638822" y="149987"/>
                                </a:lnTo>
                                <a:lnTo>
                                  <a:pt x="641019" y="141465"/>
                                </a:lnTo>
                                <a:lnTo>
                                  <a:pt x="644220" y="133515"/>
                                </a:lnTo>
                                <a:lnTo>
                                  <a:pt x="645185" y="125323"/>
                                </a:lnTo>
                                <a:lnTo>
                                  <a:pt x="661352" y="84086"/>
                                </a:lnTo>
                                <a:lnTo>
                                  <a:pt x="666305" y="55346"/>
                                </a:lnTo>
                                <a:lnTo>
                                  <a:pt x="665111" y="46939"/>
                                </a:lnTo>
                                <a:lnTo>
                                  <a:pt x="661187" y="39852"/>
                                </a:lnTo>
                                <a:lnTo>
                                  <a:pt x="655434" y="34048"/>
                                </a:lnTo>
                                <a:lnTo>
                                  <a:pt x="648766" y="29502"/>
                                </a:lnTo>
                                <a:lnTo>
                                  <a:pt x="642594" y="27876"/>
                                </a:lnTo>
                                <a:lnTo>
                                  <a:pt x="635457" y="28206"/>
                                </a:lnTo>
                                <a:lnTo>
                                  <a:pt x="630897" y="33108"/>
                                </a:lnTo>
                                <a:lnTo>
                                  <a:pt x="626922" y="39204"/>
                                </a:lnTo>
                                <a:lnTo>
                                  <a:pt x="621703" y="44310"/>
                                </a:lnTo>
                                <a:lnTo>
                                  <a:pt x="615797" y="48564"/>
                                </a:lnTo>
                                <a:lnTo>
                                  <a:pt x="609790" y="52070"/>
                                </a:lnTo>
                                <a:lnTo>
                                  <a:pt x="609155" y="57632"/>
                                </a:lnTo>
                                <a:lnTo>
                                  <a:pt x="615975" y="54038"/>
                                </a:lnTo>
                                <a:lnTo>
                                  <a:pt x="618223" y="55994"/>
                                </a:lnTo>
                                <a:lnTo>
                                  <a:pt x="625386" y="57302"/>
                                </a:lnTo>
                                <a:lnTo>
                                  <a:pt x="633501" y="55016"/>
                                </a:lnTo>
                                <a:lnTo>
                                  <a:pt x="639343" y="59588"/>
                                </a:lnTo>
                                <a:lnTo>
                                  <a:pt x="638441" y="68999"/>
                                </a:lnTo>
                                <a:lnTo>
                                  <a:pt x="635330" y="77660"/>
                                </a:lnTo>
                                <a:lnTo>
                                  <a:pt x="630809" y="85725"/>
                                </a:lnTo>
                                <a:lnTo>
                                  <a:pt x="617397" y="105625"/>
                                </a:lnTo>
                                <a:lnTo>
                                  <a:pt x="609358" y="118186"/>
                                </a:lnTo>
                                <a:lnTo>
                                  <a:pt x="602094" y="131051"/>
                                </a:lnTo>
                                <a:lnTo>
                                  <a:pt x="596150" y="144297"/>
                                </a:lnTo>
                                <a:lnTo>
                                  <a:pt x="594855" y="142989"/>
                                </a:lnTo>
                                <a:lnTo>
                                  <a:pt x="596430" y="222935"/>
                                </a:lnTo>
                                <a:lnTo>
                                  <a:pt x="604748" y="236067"/>
                                </a:lnTo>
                                <a:lnTo>
                                  <a:pt x="614375" y="248640"/>
                                </a:lnTo>
                                <a:lnTo>
                                  <a:pt x="625678" y="259207"/>
                                </a:lnTo>
                                <a:lnTo>
                                  <a:pt x="639013" y="266293"/>
                                </a:lnTo>
                                <a:lnTo>
                                  <a:pt x="647268" y="272681"/>
                                </a:lnTo>
                                <a:lnTo>
                                  <a:pt x="656348" y="277863"/>
                                </a:lnTo>
                                <a:lnTo>
                                  <a:pt x="666102" y="280047"/>
                                </a:lnTo>
                                <a:lnTo>
                                  <a:pt x="676363" y="277418"/>
                                </a:lnTo>
                                <a:lnTo>
                                  <a:pt x="683831" y="275120"/>
                                </a:lnTo>
                                <a:lnTo>
                                  <a:pt x="684479" y="285584"/>
                                </a:lnTo>
                                <a:lnTo>
                                  <a:pt x="688047" y="289839"/>
                                </a:lnTo>
                                <a:lnTo>
                                  <a:pt x="688924" y="298348"/>
                                </a:lnTo>
                                <a:lnTo>
                                  <a:pt x="686993" y="306070"/>
                                </a:lnTo>
                                <a:lnTo>
                                  <a:pt x="684225" y="313613"/>
                                </a:lnTo>
                                <a:lnTo>
                                  <a:pt x="682536" y="321551"/>
                                </a:lnTo>
                                <a:lnTo>
                                  <a:pt x="659307" y="368287"/>
                                </a:lnTo>
                                <a:lnTo>
                                  <a:pt x="640638" y="394817"/>
                                </a:lnTo>
                                <a:lnTo>
                                  <a:pt x="635762" y="394817"/>
                                </a:lnTo>
                                <a:lnTo>
                                  <a:pt x="632853" y="400037"/>
                                </a:lnTo>
                                <a:lnTo>
                                  <a:pt x="627989" y="400367"/>
                                </a:lnTo>
                                <a:lnTo>
                                  <a:pt x="625386" y="403974"/>
                                </a:lnTo>
                                <a:lnTo>
                                  <a:pt x="620179" y="401358"/>
                                </a:lnTo>
                                <a:lnTo>
                                  <a:pt x="616940" y="402678"/>
                                </a:lnTo>
                                <a:lnTo>
                                  <a:pt x="608787" y="404876"/>
                                </a:lnTo>
                                <a:lnTo>
                                  <a:pt x="600138" y="406273"/>
                                </a:lnTo>
                                <a:lnTo>
                                  <a:pt x="592099" y="408647"/>
                                </a:lnTo>
                                <a:lnTo>
                                  <a:pt x="585774" y="413778"/>
                                </a:lnTo>
                                <a:lnTo>
                                  <a:pt x="586409" y="414769"/>
                                </a:lnTo>
                                <a:lnTo>
                                  <a:pt x="588365" y="415417"/>
                                </a:lnTo>
                                <a:lnTo>
                                  <a:pt x="619366" y="416242"/>
                                </a:lnTo>
                                <a:lnTo>
                                  <a:pt x="635393" y="416445"/>
                                </a:lnTo>
                                <a:lnTo>
                                  <a:pt x="651357" y="416077"/>
                                </a:lnTo>
                                <a:lnTo>
                                  <a:pt x="653948" y="415099"/>
                                </a:lnTo>
                                <a:lnTo>
                                  <a:pt x="656234" y="412800"/>
                                </a:lnTo>
                                <a:lnTo>
                                  <a:pt x="656551" y="409867"/>
                                </a:lnTo>
                                <a:lnTo>
                                  <a:pt x="653630" y="404304"/>
                                </a:lnTo>
                                <a:lnTo>
                                  <a:pt x="657529" y="399402"/>
                                </a:lnTo>
                                <a:lnTo>
                                  <a:pt x="660120" y="395147"/>
                                </a:lnTo>
                                <a:lnTo>
                                  <a:pt x="661758" y="387299"/>
                                </a:lnTo>
                                <a:lnTo>
                                  <a:pt x="666940" y="382397"/>
                                </a:lnTo>
                                <a:lnTo>
                                  <a:pt x="669226" y="374865"/>
                                </a:lnTo>
                                <a:lnTo>
                                  <a:pt x="680021" y="354926"/>
                                </a:lnTo>
                                <a:lnTo>
                                  <a:pt x="691299" y="334975"/>
                                </a:lnTo>
                                <a:lnTo>
                                  <a:pt x="701357" y="318617"/>
                                </a:lnTo>
                                <a:lnTo>
                                  <a:pt x="703643" y="313055"/>
                                </a:lnTo>
                                <a:lnTo>
                                  <a:pt x="707529" y="306184"/>
                                </a:lnTo>
                                <a:lnTo>
                                  <a:pt x="711428" y="300304"/>
                                </a:lnTo>
                                <a:lnTo>
                                  <a:pt x="714019" y="297688"/>
                                </a:lnTo>
                                <a:lnTo>
                                  <a:pt x="715327" y="294741"/>
                                </a:lnTo>
                                <a:lnTo>
                                  <a:pt x="717270" y="291477"/>
                                </a:lnTo>
                                <a:lnTo>
                                  <a:pt x="717600" y="288201"/>
                                </a:lnTo>
                                <a:lnTo>
                                  <a:pt x="715975" y="286893"/>
                                </a:lnTo>
                                <a:lnTo>
                                  <a:pt x="714019" y="284607"/>
                                </a:lnTo>
                                <a:lnTo>
                                  <a:pt x="716305" y="282321"/>
                                </a:lnTo>
                                <a:lnTo>
                                  <a:pt x="719861" y="282968"/>
                                </a:lnTo>
                                <a:lnTo>
                                  <a:pt x="722795" y="282321"/>
                                </a:lnTo>
                                <a:lnTo>
                                  <a:pt x="728827" y="286524"/>
                                </a:lnTo>
                                <a:lnTo>
                                  <a:pt x="734326" y="291642"/>
                                </a:lnTo>
                                <a:lnTo>
                                  <a:pt x="738593" y="297497"/>
                                </a:lnTo>
                                <a:lnTo>
                                  <a:pt x="745210" y="316331"/>
                                </a:lnTo>
                                <a:lnTo>
                                  <a:pt x="744550" y="327113"/>
                                </a:lnTo>
                                <a:lnTo>
                                  <a:pt x="745858" y="337261"/>
                                </a:lnTo>
                                <a:lnTo>
                                  <a:pt x="742937" y="384683"/>
                                </a:lnTo>
                                <a:lnTo>
                                  <a:pt x="700062" y="405942"/>
                                </a:lnTo>
                                <a:lnTo>
                                  <a:pt x="696175" y="408559"/>
                                </a:lnTo>
                                <a:lnTo>
                                  <a:pt x="688708" y="407238"/>
                                </a:lnTo>
                                <a:lnTo>
                                  <a:pt x="688708" y="413778"/>
                                </a:lnTo>
                                <a:lnTo>
                                  <a:pt x="703351" y="415696"/>
                                </a:lnTo>
                                <a:lnTo>
                                  <a:pt x="718731" y="416039"/>
                                </a:lnTo>
                                <a:lnTo>
                                  <a:pt x="749744" y="415099"/>
                                </a:lnTo>
                                <a:lnTo>
                                  <a:pt x="752983" y="413778"/>
                                </a:lnTo>
                                <a:lnTo>
                                  <a:pt x="753643" y="410845"/>
                                </a:lnTo>
                                <a:lnTo>
                                  <a:pt x="755269" y="407911"/>
                                </a:lnTo>
                                <a:lnTo>
                                  <a:pt x="755904" y="403644"/>
                                </a:lnTo>
                                <a:lnTo>
                                  <a:pt x="760133" y="400037"/>
                                </a:lnTo>
                                <a:lnTo>
                                  <a:pt x="758825" y="395465"/>
                                </a:lnTo>
                                <a:lnTo>
                                  <a:pt x="755269" y="390906"/>
                                </a:lnTo>
                                <a:lnTo>
                                  <a:pt x="758507" y="383692"/>
                                </a:lnTo>
                                <a:lnTo>
                                  <a:pt x="757542" y="377482"/>
                                </a:lnTo>
                                <a:lnTo>
                                  <a:pt x="758190" y="375856"/>
                                </a:lnTo>
                                <a:lnTo>
                                  <a:pt x="758190" y="373557"/>
                                </a:lnTo>
                                <a:lnTo>
                                  <a:pt x="757542" y="371271"/>
                                </a:lnTo>
                                <a:lnTo>
                                  <a:pt x="758977" y="363867"/>
                                </a:lnTo>
                                <a:lnTo>
                                  <a:pt x="760374" y="348411"/>
                                </a:lnTo>
                                <a:lnTo>
                                  <a:pt x="761428" y="341172"/>
                                </a:lnTo>
                                <a:lnTo>
                                  <a:pt x="762736" y="328752"/>
                                </a:lnTo>
                                <a:lnTo>
                                  <a:pt x="762736" y="322529"/>
                                </a:lnTo>
                                <a:lnTo>
                                  <a:pt x="764362" y="316649"/>
                                </a:lnTo>
                                <a:lnTo>
                                  <a:pt x="765009" y="310769"/>
                                </a:lnTo>
                                <a:lnTo>
                                  <a:pt x="765975" y="308800"/>
                                </a:lnTo>
                                <a:lnTo>
                                  <a:pt x="766635" y="306514"/>
                                </a:lnTo>
                                <a:lnTo>
                                  <a:pt x="766305" y="303898"/>
                                </a:lnTo>
                                <a:lnTo>
                                  <a:pt x="773493" y="298373"/>
                                </a:lnTo>
                                <a:lnTo>
                                  <a:pt x="782624" y="296494"/>
                                </a:lnTo>
                                <a:lnTo>
                                  <a:pt x="792607" y="296773"/>
                                </a:lnTo>
                                <a:lnTo>
                                  <a:pt x="802347" y="297688"/>
                                </a:lnTo>
                                <a:lnTo>
                                  <a:pt x="807212" y="300304"/>
                                </a:lnTo>
                                <a:lnTo>
                                  <a:pt x="813384" y="299974"/>
                                </a:lnTo>
                                <a:lnTo>
                                  <a:pt x="818591" y="301282"/>
                                </a:lnTo>
                                <a:lnTo>
                                  <a:pt x="820851" y="299643"/>
                                </a:lnTo>
                                <a:lnTo>
                                  <a:pt x="824115" y="299326"/>
                                </a:lnTo>
                                <a:lnTo>
                                  <a:pt x="826706" y="299643"/>
                                </a:lnTo>
                                <a:lnTo>
                                  <a:pt x="831646" y="294398"/>
                                </a:lnTo>
                                <a:lnTo>
                                  <a:pt x="832459" y="287553"/>
                                </a:lnTo>
                                <a:close/>
                              </a:path>
                              <a:path w="958215" h="559435">
                                <a:moveTo>
                                  <a:pt x="841311" y="214947"/>
                                </a:moveTo>
                                <a:lnTo>
                                  <a:pt x="840346" y="210045"/>
                                </a:lnTo>
                                <a:lnTo>
                                  <a:pt x="838720" y="208407"/>
                                </a:lnTo>
                                <a:lnTo>
                                  <a:pt x="837755" y="206781"/>
                                </a:lnTo>
                                <a:lnTo>
                                  <a:pt x="835799" y="206121"/>
                                </a:lnTo>
                                <a:lnTo>
                                  <a:pt x="832866" y="206121"/>
                                </a:lnTo>
                                <a:lnTo>
                                  <a:pt x="831900" y="207098"/>
                                </a:lnTo>
                                <a:lnTo>
                                  <a:pt x="828979" y="208089"/>
                                </a:lnTo>
                                <a:lnTo>
                                  <a:pt x="827036" y="211035"/>
                                </a:lnTo>
                                <a:lnTo>
                                  <a:pt x="827354" y="214299"/>
                                </a:lnTo>
                                <a:lnTo>
                                  <a:pt x="828979" y="216916"/>
                                </a:lnTo>
                                <a:lnTo>
                                  <a:pt x="831253" y="219849"/>
                                </a:lnTo>
                                <a:lnTo>
                                  <a:pt x="834821" y="219532"/>
                                </a:lnTo>
                                <a:lnTo>
                                  <a:pt x="838720" y="217906"/>
                                </a:lnTo>
                                <a:lnTo>
                                  <a:pt x="841311" y="214947"/>
                                </a:lnTo>
                                <a:close/>
                              </a:path>
                              <a:path w="958215" h="559435">
                                <a:moveTo>
                                  <a:pt x="844880" y="231635"/>
                                </a:moveTo>
                                <a:lnTo>
                                  <a:pt x="843584" y="228028"/>
                                </a:lnTo>
                                <a:lnTo>
                                  <a:pt x="842289" y="226072"/>
                                </a:lnTo>
                                <a:lnTo>
                                  <a:pt x="839685" y="223774"/>
                                </a:lnTo>
                                <a:lnTo>
                                  <a:pt x="836752" y="224764"/>
                                </a:lnTo>
                                <a:lnTo>
                                  <a:pt x="834478" y="225412"/>
                                </a:lnTo>
                                <a:lnTo>
                                  <a:pt x="832218" y="227037"/>
                                </a:lnTo>
                                <a:lnTo>
                                  <a:pt x="831900" y="229666"/>
                                </a:lnTo>
                                <a:lnTo>
                                  <a:pt x="831900" y="233908"/>
                                </a:lnTo>
                                <a:lnTo>
                                  <a:pt x="836104" y="234569"/>
                                </a:lnTo>
                                <a:lnTo>
                                  <a:pt x="839355" y="235546"/>
                                </a:lnTo>
                                <a:lnTo>
                                  <a:pt x="841959" y="234251"/>
                                </a:lnTo>
                                <a:lnTo>
                                  <a:pt x="844880" y="231635"/>
                                </a:lnTo>
                                <a:close/>
                              </a:path>
                              <a:path w="958215" h="559435">
                                <a:moveTo>
                                  <a:pt x="851623" y="195935"/>
                                </a:moveTo>
                                <a:lnTo>
                                  <a:pt x="850582" y="188048"/>
                                </a:lnTo>
                                <a:lnTo>
                                  <a:pt x="848131" y="180606"/>
                                </a:lnTo>
                                <a:lnTo>
                                  <a:pt x="844892" y="178650"/>
                                </a:lnTo>
                                <a:lnTo>
                                  <a:pt x="843267" y="174396"/>
                                </a:lnTo>
                                <a:lnTo>
                                  <a:pt x="842937" y="170789"/>
                                </a:lnTo>
                                <a:lnTo>
                                  <a:pt x="841959" y="168833"/>
                                </a:lnTo>
                                <a:lnTo>
                                  <a:pt x="840676" y="166890"/>
                                </a:lnTo>
                                <a:lnTo>
                                  <a:pt x="838390" y="168503"/>
                                </a:lnTo>
                                <a:lnTo>
                                  <a:pt x="835799" y="174066"/>
                                </a:lnTo>
                                <a:lnTo>
                                  <a:pt x="834491" y="180289"/>
                                </a:lnTo>
                                <a:lnTo>
                                  <a:pt x="834491" y="187147"/>
                                </a:lnTo>
                                <a:lnTo>
                                  <a:pt x="836891" y="194043"/>
                                </a:lnTo>
                                <a:lnTo>
                                  <a:pt x="840295" y="200634"/>
                                </a:lnTo>
                                <a:lnTo>
                                  <a:pt x="844130" y="207111"/>
                                </a:lnTo>
                                <a:lnTo>
                                  <a:pt x="847813" y="213639"/>
                                </a:lnTo>
                                <a:lnTo>
                                  <a:pt x="849744" y="212013"/>
                                </a:lnTo>
                                <a:lnTo>
                                  <a:pt x="851331" y="204012"/>
                                </a:lnTo>
                                <a:lnTo>
                                  <a:pt x="851623" y="195935"/>
                                </a:lnTo>
                                <a:close/>
                              </a:path>
                              <a:path w="958215" h="559435">
                                <a:moveTo>
                                  <a:pt x="864044" y="231635"/>
                                </a:moveTo>
                                <a:lnTo>
                                  <a:pt x="861771" y="229006"/>
                                </a:lnTo>
                                <a:lnTo>
                                  <a:pt x="860806" y="227380"/>
                                </a:lnTo>
                                <a:lnTo>
                                  <a:pt x="859167" y="226072"/>
                                </a:lnTo>
                                <a:lnTo>
                                  <a:pt x="857554" y="224421"/>
                                </a:lnTo>
                                <a:lnTo>
                                  <a:pt x="855281" y="225094"/>
                                </a:lnTo>
                                <a:lnTo>
                                  <a:pt x="852678" y="226720"/>
                                </a:lnTo>
                                <a:lnTo>
                                  <a:pt x="849757" y="228358"/>
                                </a:lnTo>
                                <a:lnTo>
                                  <a:pt x="850417" y="231965"/>
                                </a:lnTo>
                                <a:lnTo>
                                  <a:pt x="851395" y="235229"/>
                                </a:lnTo>
                                <a:lnTo>
                                  <a:pt x="854633" y="236537"/>
                                </a:lnTo>
                                <a:lnTo>
                                  <a:pt x="858189" y="235877"/>
                                </a:lnTo>
                                <a:lnTo>
                                  <a:pt x="859167" y="234569"/>
                                </a:lnTo>
                                <a:lnTo>
                                  <a:pt x="860158" y="234238"/>
                                </a:lnTo>
                                <a:lnTo>
                                  <a:pt x="861453" y="233273"/>
                                </a:lnTo>
                                <a:lnTo>
                                  <a:pt x="864044" y="231635"/>
                                </a:lnTo>
                                <a:close/>
                              </a:path>
                              <a:path w="958215" h="559435">
                                <a:moveTo>
                                  <a:pt x="875728" y="171450"/>
                                </a:moveTo>
                                <a:lnTo>
                                  <a:pt x="875411" y="166878"/>
                                </a:lnTo>
                                <a:lnTo>
                                  <a:pt x="875411" y="163271"/>
                                </a:lnTo>
                                <a:lnTo>
                                  <a:pt x="873798" y="161315"/>
                                </a:lnTo>
                                <a:lnTo>
                                  <a:pt x="871512" y="159664"/>
                                </a:lnTo>
                                <a:lnTo>
                                  <a:pt x="868921" y="159664"/>
                                </a:lnTo>
                                <a:lnTo>
                                  <a:pt x="865657" y="160985"/>
                                </a:lnTo>
                                <a:lnTo>
                                  <a:pt x="863727" y="164261"/>
                                </a:lnTo>
                                <a:lnTo>
                                  <a:pt x="864044" y="167525"/>
                                </a:lnTo>
                                <a:lnTo>
                                  <a:pt x="865022" y="170129"/>
                                </a:lnTo>
                                <a:lnTo>
                                  <a:pt x="867613" y="173405"/>
                                </a:lnTo>
                                <a:lnTo>
                                  <a:pt x="871512" y="172110"/>
                                </a:lnTo>
                                <a:lnTo>
                                  <a:pt x="875728" y="171450"/>
                                </a:lnTo>
                                <a:close/>
                              </a:path>
                              <a:path w="958215" h="559435">
                                <a:moveTo>
                                  <a:pt x="885151" y="142062"/>
                                </a:moveTo>
                                <a:lnTo>
                                  <a:pt x="882497" y="131533"/>
                                </a:lnTo>
                                <a:lnTo>
                                  <a:pt x="877036" y="122389"/>
                                </a:lnTo>
                                <a:lnTo>
                                  <a:pt x="874750" y="120103"/>
                                </a:lnTo>
                                <a:lnTo>
                                  <a:pt x="876388" y="114884"/>
                                </a:lnTo>
                                <a:lnTo>
                                  <a:pt x="872172" y="114211"/>
                                </a:lnTo>
                                <a:lnTo>
                                  <a:pt x="869696" y="124752"/>
                                </a:lnTo>
                                <a:lnTo>
                                  <a:pt x="870458" y="135432"/>
                                </a:lnTo>
                                <a:lnTo>
                                  <a:pt x="873531" y="145808"/>
                                </a:lnTo>
                                <a:lnTo>
                                  <a:pt x="878014" y="155422"/>
                                </a:lnTo>
                                <a:lnTo>
                                  <a:pt x="878649" y="158051"/>
                                </a:lnTo>
                                <a:lnTo>
                                  <a:pt x="878014" y="162623"/>
                                </a:lnTo>
                                <a:lnTo>
                                  <a:pt x="881583" y="162953"/>
                                </a:lnTo>
                                <a:lnTo>
                                  <a:pt x="884885" y="152895"/>
                                </a:lnTo>
                                <a:lnTo>
                                  <a:pt x="885151" y="142062"/>
                                </a:lnTo>
                                <a:close/>
                              </a:path>
                              <a:path w="958215" h="559435">
                                <a:moveTo>
                                  <a:pt x="889050" y="174713"/>
                                </a:moveTo>
                                <a:lnTo>
                                  <a:pt x="887425" y="172110"/>
                                </a:lnTo>
                                <a:lnTo>
                                  <a:pt x="883856" y="168821"/>
                                </a:lnTo>
                                <a:lnTo>
                                  <a:pt x="880262" y="170789"/>
                                </a:lnTo>
                                <a:lnTo>
                                  <a:pt x="877684" y="172440"/>
                                </a:lnTo>
                                <a:lnTo>
                                  <a:pt x="875728" y="175374"/>
                                </a:lnTo>
                                <a:lnTo>
                                  <a:pt x="876719" y="178638"/>
                                </a:lnTo>
                                <a:lnTo>
                                  <a:pt x="877684" y="182232"/>
                                </a:lnTo>
                                <a:lnTo>
                                  <a:pt x="880922" y="183222"/>
                                </a:lnTo>
                                <a:lnTo>
                                  <a:pt x="884174" y="182575"/>
                                </a:lnTo>
                                <a:lnTo>
                                  <a:pt x="887425" y="181584"/>
                                </a:lnTo>
                                <a:lnTo>
                                  <a:pt x="888720" y="177990"/>
                                </a:lnTo>
                                <a:lnTo>
                                  <a:pt x="889050" y="174713"/>
                                </a:lnTo>
                                <a:close/>
                              </a:path>
                              <a:path w="958215" h="559435">
                                <a:moveTo>
                                  <a:pt x="891641" y="250596"/>
                                </a:moveTo>
                                <a:lnTo>
                                  <a:pt x="891311" y="247332"/>
                                </a:lnTo>
                                <a:lnTo>
                                  <a:pt x="889698" y="244716"/>
                                </a:lnTo>
                                <a:lnTo>
                                  <a:pt x="886777" y="244386"/>
                                </a:lnTo>
                                <a:lnTo>
                                  <a:pt x="883856" y="244716"/>
                                </a:lnTo>
                                <a:lnTo>
                                  <a:pt x="881570" y="246341"/>
                                </a:lnTo>
                                <a:lnTo>
                                  <a:pt x="879944" y="248310"/>
                                </a:lnTo>
                                <a:lnTo>
                                  <a:pt x="880275" y="250926"/>
                                </a:lnTo>
                                <a:lnTo>
                                  <a:pt x="880922" y="253555"/>
                                </a:lnTo>
                                <a:lnTo>
                                  <a:pt x="883856" y="255511"/>
                                </a:lnTo>
                                <a:lnTo>
                                  <a:pt x="886777" y="254850"/>
                                </a:lnTo>
                                <a:lnTo>
                                  <a:pt x="888720" y="252882"/>
                                </a:lnTo>
                                <a:lnTo>
                                  <a:pt x="891641" y="250596"/>
                                </a:lnTo>
                                <a:close/>
                              </a:path>
                              <a:path w="958215" h="559435">
                                <a:moveTo>
                                  <a:pt x="898144" y="182245"/>
                                </a:moveTo>
                                <a:lnTo>
                                  <a:pt x="868273" y="205143"/>
                                </a:lnTo>
                                <a:lnTo>
                                  <a:pt x="862431" y="211035"/>
                                </a:lnTo>
                                <a:lnTo>
                                  <a:pt x="863066" y="217576"/>
                                </a:lnTo>
                                <a:lnTo>
                                  <a:pt x="865987" y="217246"/>
                                </a:lnTo>
                                <a:lnTo>
                                  <a:pt x="868591" y="214947"/>
                                </a:lnTo>
                                <a:lnTo>
                                  <a:pt x="870546" y="213321"/>
                                </a:lnTo>
                                <a:lnTo>
                                  <a:pt x="891311" y="190754"/>
                                </a:lnTo>
                                <a:lnTo>
                                  <a:pt x="897813" y="186499"/>
                                </a:lnTo>
                                <a:lnTo>
                                  <a:pt x="898144" y="182245"/>
                                </a:lnTo>
                                <a:close/>
                              </a:path>
                              <a:path w="958215" h="559435">
                                <a:moveTo>
                                  <a:pt x="898779" y="265963"/>
                                </a:moveTo>
                                <a:lnTo>
                                  <a:pt x="897483" y="265645"/>
                                </a:lnTo>
                                <a:lnTo>
                                  <a:pt x="890168" y="264058"/>
                                </a:lnTo>
                                <a:lnTo>
                                  <a:pt x="883488" y="260781"/>
                                </a:lnTo>
                                <a:lnTo>
                                  <a:pt x="876985" y="257314"/>
                                </a:lnTo>
                                <a:lnTo>
                                  <a:pt x="870204" y="255181"/>
                                </a:lnTo>
                                <a:lnTo>
                                  <a:pt x="865987" y="256159"/>
                                </a:lnTo>
                                <a:lnTo>
                                  <a:pt x="860145" y="255828"/>
                                </a:lnTo>
                                <a:lnTo>
                                  <a:pt x="858520" y="260083"/>
                                </a:lnTo>
                                <a:lnTo>
                                  <a:pt x="862736" y="262699"/>
                                </a:lnTo>
                                <a:lnTo>
                                  <a:pt x="867613" y="264007"/>
                                </a:lnTo>
                                <a:lnTo>
                                  <a:pt x="871499" y="267284"/>
                                </a:lnTo>
                                <a:lnTo>
                                  <a:pt x="877404" y="270649"/>
                                </a:lnTo>
                                <a:lnTo>
                                  <a:pt x="884301" y="271729"/>
                                </a:lnTo>
                                <a:lnTo>
                                  <a:pt x="891374" y="270916"/>
                                </a:lnTo>
                                <a:lnTo>
                                  <a:pt x="897801" y="268592"/>
                                </a:lnTo>
                                <a:lnTo>
                                  <a:pt x="898131" y="267931"/>
                                </a:lnTo>
                                <a:lnTo>
                                  <a:pt x="898779" y="265963"/>
                                </a:lnTo>
                                <a:close/>
                              </a:path>
                              <a:path w="958215" h="559435">
                                <a:moveTo>
                                  <a:pt x="901712" y="159677"/>
                                </a:moveTo>
                                <a:lnTo>
                                  <a:pt x="899109" y="158381"/>
                                </a:lnTo>
                                <a:lnTo>
                                  <a:pt x="897166" y="157391"/>
                                </a:lnTo>
                                <a:lnTo>
                                  <a:pt x="895540" y="156083"/>
                                </a:lnTo>
                                <a:lnTo>
                                  <a:pt x="892949" y="156730"/>
                                </a:lnTo>
                                <a:lnTo>
                                  <a:pt x="889698" y="157721"/>
                                </a:lnTo>
                                <a:lnTo>
                                  <a:pt x="888403" y="160997"/>
                                </a:lnTo>
                                <a:lnTo>
                                  <a:pt x="888403" y="164261"/>
                                </a:lnTo>
                                <a:lnTo>
                                  <a:pt x="889050" y="166560"/>
                                </a:lnTo>
                                <a:lnTo>
                                  <a:pt x="890993" y="166560"/>
                                </a:lnTo>
                                <a:lnTo>
                                  <a:pt x="892619" y="168173"/>
                                </a:lnTo>
                                <a:lnTo>
                                  <a:pt x="895540" y="169164"/>
                                </a:lnTo>
                                <a:lnTo>
                                  <a:pt x="897813" y="166560"/>
                                </a:lnTo>
                                <a:lnTo>
                                  <a:pt x="899439" y="164922"/>
                                </a:lnTo>
                                <a:lnTo>
                                  <a:pt x="899756" y="162953"/>
                                </a:lnTo>
                                <a:lnTo>
                                  <a:pt x="901712" y="159677"/>
                                </a:lnTo>
                                <a:close/>
                              </a:path>
                              <a:path w="958215" h="559435">
                                <a:moveTo>
                                  <a:pt x="902690" y="200558"/>
                                </a:moveTo>
                                <a:lnTo>
                                  <a:pt x="900099" y="200558"/>
                                </a:lnTo>
                                <a:lnTo>
                                  <a:pt x="891794" y="209753"/>
                                </a:lnTo>
                                <a:lnTo>
                                  <a:pt x="884097" y="218909"/>
                                </a:lnTo>
                                <a:lnTo>
                                  <a:pt x="877252" y="228384"/>
                                </a:lnTo>
                                <a:lnTo>
                                  <a:pt x="871512" y="238493"/>
                                </a:lnTo>
                                <a:lnTo>
                                  <a:pt x="875080" y="240792"/>
                                </a:lnTo>
                                <a:lnTo>
                                  <a:pt x="878979" y="237197"/>
                                </a:lnTo>
                                <a:lnTo>
                                  <a:pt x="882561" y="235889"/>
                                </a:lnTo>
                                <a:lnTo>
                                  <a:pt x="890955" y="229450"/>
                                </a:lnTo>
                                <a:lnTo>
                                  <a:pt x="897128" y="220916"/>
                                </a:lnTo>
                                <a:lnTo>
                                  <a:pt x="901052" y="211035"/>
                                </a:lnTo>
                                <a:lnTo>
                                  <a:pt x="902690" y="200558"/>
                                </a:lnTo>
                                <a:close/>
                              </a:path>
                              <a:path w="958215" h="559435">
                                <a:moveTo>
                                  <a:pt x="906907" y="141693"/>
                                </a:moveTo>
                                <a:lnTo>
                                  <a:pt x="904963" y="138099"/>
                                </a:lnTo>
                                <a:lnTo>
                                  <a:pt x="903008" y="135140"/>
                                </a:lnTo>
                                <a:lnTo>
                                  <a:pt x="899769" y="134505"/>
                                </a:lnTo>
                                <a:lnTo>
                                  <a:pt x="896518" y="134823"/>
                                </a:lnTo>
                                <a:lnTo>
                                  <a:pt x="893584" y="136461"/>
                                </a:lnTo>
                                <a:lnTo>
                                  <a:pt x="891641" y="139738"/>
                                </a:lnTo>
                                <a:lnTo>
                                  <a:pt x="892619" y="143332"/>
                                </a:lnTo>
                                <a:lnTo>
                                  <a:pt x="894575" y="145948"/>
                                </a:lnTo>
                                <a:lnTo>
                                  <a:pt x="897813" y="147586"/>
                                </a:lnTo>
                                <a:lnTo>
                                  <a:pt x="900734" y="146926"/>
                                </a:lnTo>
                                <a:lnTo>
                                  <a:pt x="903338" y="145288"/>
                                </a:lnTo>
                                <a:lnTo>
                                  <a:pt x="906907" y="141693"/>
                                </a:lnTo>
                                <a:close/>
                              </a:path>
                              <a:path w="958215" h="559435">
                                <a:moveTo>
                                  <a:pt x="910488" y="238493"/>
                                </a:moveTo>
                                <a:lnTo>
                                  <a:pt x="908862" y="236524"/>
                                </a:lnTo>
                                <a:lnTo>
                                  <a:pt x="906919" y="234569"/>
                                </a:lnTo>
                                <a:lnTo>
                                  <a:pt x="903986" y="233908"/>
                                </a:lnTo>
                                <a:lnTo>
                                  <a:pt x="901712" y="234569"/>
                                </a:lnTo>
                                <a:lnTo>
                                  <a:pt x="899452" y="235864"/>
                                </a:lnTo>
                                <a:lnTo>
                                  <a:pt x="897813" y="238163"/>
                                </a:lnTo>
                                <a:lnTo>
                                  <a:pt x="897813" y="239801"/>
                                </a:lnTo>
                                <a:lnTo>
                                  <a:pt x="897178" y="242417"/>
                                </a:lnTo>
                                <a:lnTo>
                                  <a:pt x="899109" y="243078"/>
                                </a:lnTo>
                                <a:lnTo>
                                  <a:pt x="900734" y="245033"/>
                                </a:lnTo>
                                <a:lnTo>
                                  <a:pt x="903655" y="245681"/>
                                </a:lnTo>
                                <a:lnTo>
                                  <a:pt x="906259" y="244703"/>
                                </a:lnTo>
                                <a:lnTo>
                                  <a:pt x="907897" y="243725"/>
                                </a:lnTo>
                                <a:lnTo>
                                  <a:pt x="910488" y="241109"/>
                                </a:lnTo>
                                <a:lnTo>
                                  <a:pt x="910488" y="238493"/>
                                </a:lnTo>
                                <a:close/>
                              </a:path>
                              <a:path w="958215" h="559435">
                                <a:moveTo>
                                  <a:pt x="916965" y="346087"/>
                                </a:moveTo>
                                <a:lnTo>
                                  <a:pt x="908215" y="343484"/>
                                </a:lnTo>
                                <a:lnTo>
                                  <a:pt x="904963" y="349034"/>
                                </a:lnTo>
                                <a:lnTo>
                                  <a:pt x="904290" y="350672"/>
                                </a:lnTo>
                                <a:lnTo>
                                  <a:pt x="903655" y="353618"/>
                                </a:lnTo>
                                <a:lnTo>
                                  <a:pt x="905281" y="354926"/>
                                </a:lnTo>
                                <a:lnTo>
                                  <a:pt x="907224" y="355904"/>
                                </a:lnTo>
                                <a:lnTo>
                                  <a:pt x="908850" y="358203"/>
                                </a:lnTo>
                                <a:lnTo>
                                  <a:pt x="911440" y="357543"/>
                                </a:lnTo>
                                <a:lnTo>
                                  <a:pt x="914044" y="356235"/>
                                </a:lnTo>
                                <a:lnTo>
                                  <a:pt x="916000" y="354926"/>
                                </a:lnTo>
                                <a:lnTo>
                                  <a:pt x="916965" y="352310"/>
                                </a:lnTo>
                                <a:lnTo>
                                  <a:pt x="916965" y="346087"/>
                                </a:lnTo>
                                <a:close/>
                              </a:path>
                              <a:path w="958215" h="559435">
                                <a:moveTo>
                                  <a:pt x="917956" y="252552"/>
                                </a:moveTo>
                                <a:lnTo>
                                  <a:pt x="916012" y="251561"/>
                                </a:lnTo>
                                <a:lnTo>
                                  <a:pt x="915365" y="249936"/>
                                </a:lnTo>
                                <a:lnTo>
                                  <a:pt x="913091" y="248640"/>
                                </a:lnTo>
                                <a:lnTo>
                                  <a:pt x="909840" y="247967"/>
                                </a:lnTo>
                                <a:lnTo>
                                  <a:pt x="906919" y="249936"/>
                                </a:lnTo>
                                <a:lnTo>
                                  <a:pt x="905281" y="252552"/>
                                </a:lnTo>
                                <a:lnTo>
                                  <a:pt x="904316" y="254838"/>
                                </a:lnTo>
                                <a:lnTo>
                                  <a:pt x="904646" y="257784"/>
                                </a:lnTo>
                                <a:lnTo>
                                  <a:pt x="908545" y="261048"/>
                                </a:lnTo>
                                <a:lnTo>
                                  <a:pt x="911771" y="261378"/>
                                </a:lnTo>
                                <a:lnTo>
                                  <a:pt x="914387" y="260731"/>
                                </a:lnTo>
                                <a:lnTo>
                                  <a:pt x="917625" y="258787"/>
                                </a:lnTo>
                                <a:lnTo>
                                  <a:pt x="917295" y="255498"/>
                                </a:lnTo>
                                <a:lnTo>
                                  <a:pt x="917956" y="252552"/>
                                </a:lnTo>
                                <a:close/>
                              </a:path>
                              <a:path w="958215" h="559435">
                                <a:moveTo>
                                  <a:pt x="918273" y="160007"/>
                                </a:moveTo>
                                <a:lnTo>
                                  <a:pt x="917625" y="158051"/>
                                </a:lnTo>
                                <a:lnTo>
                                  <a:pt x="913726" y="154774"/>
                                </a:lnTo>
                                <a:lnTo>
                                  <a:pt x="910805" y="154774"/>
                                </a:lnTo>
                                <a:lnTo>
                                  <a:pt x="908545" y="155765"/>
                                </a:lnTo>
                                <a:lnTo>
                                  <a:pt x="905941" y="158051"/>
                                </a:lnTo>
                                <a:lnTo>
                                  <a:pt x="905294" y="160667"/>
                                </a:lnTo>
                                <a:lnTo>
                                  <a:pt x="905941" y="162636"/>
                                </a:lnTo>
                                <a:lnTo>
                                  <a:pt x="906589" y="164909"/>
                                </a:lnTo>
                                <a:lnTo>
                                  <a:pt x="908862" y="166230"/>
                                </a:lnTo>
                                <a:lnTo>
                                  <a:pt x="912101" y="167538"/>
                                </a:lnTo>
                                <a:lnTo>
                                  <a:pt x="915352" y="166230"/>
                                </a:lnTo>
                                <a:lnTo>
                                  <a:pt x="917625" y="163283"/>
                                </a:lnTo>
                                <a:lnTo>
                                  <a:pt x="918273" y="161315"/>
                                </a:lnTo>
                                <a:lnTo>
                                  <a:pt x="918273" y="160007"/>
                                </a:lnTo>
                                <a:close/>
                              </a:path>
                              <a:path w="958215" h="559435">
                                <a:moveTo>
                                  <a:pt x="922489" y="316014"/>
                                </a:moveTo>
                                <a:lnTo>
                                  <a:pt x="919899" y="314706"/>
                                </a:lnTo>
                                <a:lnTo>
                                  <a:pt x="916317" y="316014"/>
                                </a:lnTo>
                                <a:lnTo>
                                  <a:pt x="902690" y="322821"/>
                                </a:lnTo>
                                <a:lnTo>
                                  <a:pt x="894372" y="331660"/>
                                </a:lnTo>
                                <a:lnTo>
                                  <a:pt x="887196" y="341922"/>
                                </a:lnTo>
                                <a:lnTo>
                                  <a:pt x="879627" y="351663"/>
                                </a:lnTo>
                                <a:lnTo>
                                  <a:pt x="880262" y="353288"/>
                                </a:lnTo>
                                <a:lnTo>
                                  <a:pt x="881570" y="352640"/>
                                </a:lnTo>
                                <a:lnTo>
                                  <a:pt x="882878" y="352640"/>
                                </a:lnTo>
                                <a:lnTo>
                                  <a:pt x="895273" y="346773"/>
                                </a:lnTo>
                                <a:lnTo>
                                  <a:pt x="905611" y="337883"/>
                                </a:lnTo>
                                <a:lnTo>
                                  <a:pt x="914476" y="327202"/>
                                </a:lnTo>
                                <a:lnTo>
                                  <a:pt x="922489" y="316014"/>
                                </a:lnTo>
                                <a:close/>
                              </a:path>
                              <a:path w="958215" h="559435">
                                <a:moveTo>
                                  <a:pt x="931252" y="241439"/>
                                </a:moveTo>
                                <a:lnTo>
                                  <a:pt x="930275" y="238163"/>
                                </a:lnTo>
                                <a:lnTo>
                                  <a:pt x="926388" y="236524"/>
                                </a:lnTo>
                                <a:lnTo>
                                  <a:pt x="923137" y="238163"/>
                                </a:lnTo>
                                <a:lnTo>
                                  <a:pt x="921512" y="238823"/>
                                </a:lnTo>
                                <a:lnTo>
                                  <a:pt x="920216" y="241122"/>
                                </a:lnTo>
                                <a:lnTo>
                                  <a:pt x="920216" y="243395"/>
                                </a:lnTo>
                                <a:lnTo>
                                  <a:pt x="919568" y="246354"/>
                                </a:lnTo>
                                <a:lnTo>
                                  <a:pt x="925080" y="247332"/>
                                </a:lnTo>
                                <a:lnTo>
                                  <a:pt x="928014" y="246989"/>
                                </a:lnTo>
                                <a:lnTo>
                                  <a:pt x="930275" y="244386"/>
                                </a:lnTo>
                                <a:lnTo>
                                  <a:pt x="931252" y="241439"/>
                                </a:lnTo>
                                <a:close/>
                              </a:path>
                              <a:path w="958215" h="559435">
                                <a:moveTo>
                                  <a:pt x="935812" y="338569"/>
                                </a:moveTo>
                                <a:lnTo>
                                  <a:pt x="934821" y="335305"/>
                                </a:lnTo>
                                <a:lnTo>
                                  <a:pt x="933208" y="333667"/>
                                </a:lnTo>
                                <a:lnTo>
                                  <a:pt x="931900" y="333336"/>
                                </a:lnTo>
                                <a:lnTo>
                                  <a:pt x="930275" y="332028"/>
                                </a:lnTo>
                                <a:lnTo>
                                  <a:pt x="927036" y="331698"/>
                                </a:lnTo>
                                <a:lnTo>
                                  <a:pt x="924115" y="333019"/>
                                </a:lnTo>
                                <a:lnTo>
                                  <a:pt x="922820" y="335953"/>
                                </a:lnTo>
                                <a:lnTo>
                                  <a:pt x="922159" y="338251"/>
                                </a:lnTo>
                                <a:lnTo>
                                  <a:pt x="924115" y="339559"/>
                                </a:lnTo>
                                <a:lnTo>
                                  <a:pt x="924433" y="341185"/>
                                </a:lnTo>
                                <a:lnTo>
                                  <a:pt x="926388" y="342163"/>
                                </a:lnTo>
                                <a:lnTo>
                                  <a:pt x="928662" y="343154"/>
                                </a:lnTo>
                                <a:lnTo>
                                  <a:pt x="930605" y="342163"/>
                                </a:lnTo>
                                <a:lnTo>
                                  <a:pt x="932891" y="340207"/>
                                </a:lnTo>
                                <a:lnTo>
                                  <a:pt x="935812" y="338569"/>
                                </a:lnTo>
                                <a:close/>
                              </a:path>
                              <a:path w="958215" h="559435">
                                <a:moveTo>
                                  <a:pt x="941654" y="353618"/>
                                </a:moveTo>
                                <a:lnTo>
                                  <a:pt x="940676" y="350354"/>
                                </a:lnTo>
                                <a:lnTo>
                                  <a:pt x="937755" y="347395"/>
                                </a:lnTo>
                                <a:lnTo>
                                  <a:pt x="933869" y="348716"/>
                                </a:lnTo>
                                <a:lnTo>
                                  <a:pt x="931913" y="349034"/>
                                </a:lnTo>
                                <a:lnTo>
                                  <a:pt x="931265" y="350354"/>
                                </a:lnTo>
                                <a:lnTo>
                                  <a:pt x="929970" y="351663"/>
                                </a:lnTo>
                                <a:lnTo>
                                  <a:pt x="927696" y="355587"/>
                                </a:lnTo>
                                <a:lnTo>
                                  <a:pt x="930948" y="357873"/>
                                </a:lnTo>
                                <a:lnTo>
                                  <a:pt x="933869" y="359181"/>
                                </a:lnTo>
                                <a:lnTo>
                                  <a:pt x="937107" y="358851"/>
                                </a:lnTo>
                                <a:lnTo>
                                  <a:pt x="940676" y="357212"/>
                                </a:lnTo>
                                <a:lnTo>
                                  <a:pt x="941654" y="353618"/>
                                </a:lnTo>
                                <a:close/>
                              </a:path>
                              <a:path w="958215" h="559435">
                                <a:moveTo>
                                  <a:pt x="958202" y="336931"/>
                                </a:moveTo>
                                <a:lnTo>
                                  <a:pt x="956271" y="333997"/>
                                </a:lnTo>
                                <a:lnTo>
                                  <a:pt x="953668" y="333997"/>
                                </a:lnTo>
                                <a:lnTo>
                                  <a:pt x="952373" y="330720"/>
                                </a:lnTo>
                                <a:lnTo>
                                  <a:pt x="949121" y="332028"/>
                                </a:lnTo>
                                <a:lnTo>
                                  <a:pt x="947166" y="333006"/>
                                </a:lnTo>
                                <a:lnTo>
                                  <a:pt x="944257" y="334975"/>
                                </a:lnTo>
                                <a:lnTo>
                                  <a:pt x="944257" y="337591"/>
                                </a:lnTo>
                                <a:lnTo>
                                  <a:pt x="944562" y="340525"/>
                                </a:lnTo>
                                <a:lnTo>
                                  <a:pt x="947166" y="341515"/>
                                </a:lnTo>
                                <a:lnTo>
                                  <a:pt x="949121" y="343484"/>
                                </a:lnTo>
                                <a:lnTo>
                                  <a:pt x="951077" y="344449"/>
                                </a:lnTo>
                                <a:lnTo>
                                  <a:pt x="953668" y="343801"/>
                                </a:lnTo>
                                <a:lnTo>
                                  <a:pt x="954963" y="341515"/>
                                </a:lnTo>
                                <a:lnTo>
                                  <a:pt x="958202" y="336931"/>
                                </a:lnTo>
                                <a:close/>
                              </a:path>
                            </a:pathLst>
                          </a:custGeom>
                          <a:solidFill>
                            <a:srgbClr val="231F20"/>
                          </a:solidFill>
                        </wps:spPr>
                        <wps:bodyPr wrap="square" lIns="0" tIns="0" rIns="0" bIns="0" rtlCol="0">
                          <a:prstTxWarp prst="textNoShape">
                            <a:avLst/>
                          </a:prstTxWarp>
                          <a:noAutofit/>
                        </wps:bodyPr>
                      </wps:wsp>
                      <wps:wsp>
                        <wps:cNvPr id="1798529822" name="Graphic 1490"/>
                        <wps:cNvSpPr/>
                        <wps:spPr>
                          <a:xfrm>
                            <a:off x="0" y="303105"/>
                            <a:ext cx="1054100" cy="389890"/>
                          </a:xfrm>
                          <a:custGeom>
                            <a:avLst/>
                            <a:gdLst/>
                            <a:ahLst/>
                            <a:cxnLst/>
                            <a:rect l="l" t="t" r="r" b="b"/>
                            <a:pathLst>
                              <a:path w="1054100" h="389890">
                                <a:moveTo>
                                  <a:pt x="41503" y="260108"/>
                                </a:moveTo>
                                <a:lnTo>
                                  <a:pt x="40525" y="258787"/>
                                </a:lnTo>
                                <a:lnTo>
                                  <a:pt x="40208" y="257149"/>
                                </a:lnTo>
                                <a:lnTo>
                                  <a:pt x="38595" y="254863"/>
                                </a:lnTo>
                                <a:lnTo>
                                  <a:pt x="35344" y="253225"/>
                                </a:lnTo>
                                <a:lnTo>
                                  <a:pt x="32410" y="254533"/>
                                </a:lnTo>
                                <a:lnTo>
                                  <a:pt x="29819" y="255841"/>
                                </a:lnTo>
                                <a:lnTo>
                                  <a:pt x="28841" y="258457"/>
                                </a:lnTo>
                                <a:lnTo>
                                  <a:pt x="29171" y="261404"/>
                                </a:lnTo>
                                <a:lnTo>
                                  <a:pt x="30797" y="264350"/>
                                </a:lnTo>
                                <a:lnTo>
                                  <a:pt x="33058" y="266306"/>
                                </a:lnTo>
                                <a:lnTo>
                                  <a:pt x="36639" y="265658"/>
                                </a:lnTo>
                                <a:lnTo>
                                  <a:pt x="38595" y="265341"/>
                                </a:lnTo>
                                <a:lnTo>
                                  <a:pt x="40208" y="263372"/>
                                </a:lnTo>
                                <a:lnTo>
                                  <a:pt x="41186" y="261734"/>
                                </a:lnTo>
                                <a:lnTo>
                                  <a:pt x="41503" y="260108"/>
                                </a:lnTo>
                                <a:close/>
                              </a:path>
                              <a:path w="1054100" h="389890">
                                <a:moveTo>
                                  <a:pt x="50914" y="275793"/>
                                </a:moveTo>
                                <a:lnTo>
                                  <a:pt x="50266" y="272199"/>
                                </a:lnTo>
                                <a:lnTo>
                                  <a:pt x="48323" y="269913"/>
                                </a:lnTo>
                                <a:lnTo>
                                  <a:pt x="45720" y="267944"/>
                                </a:lnTo>
                                <a:lnTo>
                                  <a:pt x="42494" y="268935"/>
                                </a:lnTo>
                                <a:lnTo>
                                  <a:pt x="39878" y="269913"/>
                                </a:lnTo>
                                <a:lnTo>
                                  <a:pt x="38900" y="272846"/>
                                </a:lnTo>
                                <a:lnTo>
                                  <a:pt x="39230" y="275793"/>
                                </a:lnTo>
                                <a:lnTo>
                                  <a:pt x="40208" y="278752"/>
                                </a:lnTo>
                                <a:lnTo>
                                  <a:pt x="43446" y="280377"/>
                                </a:lnTo>
                                <a:lnTo>
                                  <a:pt x="46367" y="280377"/>
                                </a:lnTo>
                                <a:lnTo>
                                  <a:pt x="49618" y="279057"/>
                                </a:lnTo>
                                <a:lnTo>
                                  <a:pt x="50914" y="275793"/>
                                </a:lnTo>
                                <a:close/>
                              </a:path>
                              <a:path w="1054100" h="389890">
                                <a:moveTo>
                                  <a:pt x="60655" y="257810"/>
                                </a:moveTo>
                                <a:lnTo>
                                  <a:pt x="58712" y="253225"/>
                                </a:lnTo>
                                <a:lnTo>
                                  <a:pt x="56438" y="249313"/>
                                </a:lnTo>
                                <a:lnTo>
                                  <a:pt x="50596" y="250939"/>
                                </a:lnTo>
                                <a:lnTo>
                                  <a:pt x="48653" y="253873"/>
                                </a:lnTo>
                                <a:lnTo>
                                  <a:pt x="47345" y="256489"/>
                                </a:lnTo>
                                <a:lnTo>
                                  <a:pt x="48323" y="260096"/>
                                </a:lnTo>
                                <a:lnTo>
                                  <a:pt x="51244" y="261721"/>
                                </a:lnTo>
                                <a:lnTo>
                                  <a:pt x="53848" y="262712"/>
                                </a:lnTo>
                                <a:lnTo>
                                  <a:pt x="56769" y="262051"/>
                                </a:lnTo>
                                <a:lnTo>
                                  <a:pt x="58712" y="260426"/>
                                </a:lnTo>
                                <a:lnTo>
                                  <a:pt x="60655" y="257810"/>
                                </a:lnTo>
                                <a:close/>
                              </a:path>
                              <a:path w="1054100" h="389890">
                                <a:moveTo>
                                  <a:pt x="79819" y="266306"/>
                                </a:moveTo>
                                <a:lnTo>
                                  <a:pt x="79159" y="261734"/>
                                </a:lnTo>
                                <a:lnTo>
                                  <a:pt x="78511" y="259118"/>
                                </a:lnTo>
                                <a:lnTo>
                                  <a:pt x="76238" y="256501"/>
                                </a:lnTo>
                                <a:lnTo>
                                  <a:pt x="73317" y="256171"/>
                                </a:lnTo>
                                <a:lnTo>
                                  <a:pt x="70078" y="256501"/>
                                </a:lnTo>
                                <a:lnTo>
                                  <a:pt x="67805" y="257810"/>
                                </a:lnTo>
                                <a:lnTo>
                                  <a:pt x="66179" y="260108"/>
                                </a:lnTo>
                                <a:lnTo>
                                  <a:pt x="66179" y="263042"/>
                                </a:lnTo>
                                <a:lnTo>
                                  <a:pt x="68770" y="265658"/>
                                </a:lnTo>
                                <a:lnTo>
                                  <a:pt x="71374" y="268935"/>
                                </a:lnTo>
                                <a:lnTo>
                                  <a:pt x="75920" y="266966"/>
                                </a:lnTo>
                                <a:lnTo>
                                  <a:pt x="79819" y="266306"/>
                                </a:lnTo>
                                <a:close/>
                              </a:path>
                              <a:path w="1054100" h="389890">
                                <a:moveTo>
                                  <a:pt x="104495" y="265658"/>
                                </a:moveTo>
                                <a:lnTo>
                                  <a:pt x="99593" y="258254"/>
                                </a:lnTo>
                                <a:lnTo>
                                  <a:pt x="95275" y="251066"/>
                                </a:lnTo>
                                <a:lnTo>
                                  <a:pt x="90297" y="244551"/>
                                </a:lnTo>
                                <a:lnTo>
                                  <a:pt x="83388" y="239166"/>
                                </a:lnTo>
                                <a:lnTo>
                                  <a:pt x="81114" y="238188"/>
                                </a:lnTo>
                                <a:lnTo>
                                  <a:pt x="78511" y="236880"/>
                                </a:lnTo>
                                <a:lnTo>
                                  <a:pt x="76568" y="235559"/>
                                </a:lnTo>
                                <a:lnTo>
                                  <a:pt x="74295" y="236232"/>
                                </a:lnTo>
                                <a:lnTo>
                                  <a:pt x="71386" y="231978"/>
                                </a:lnTo>
                                <a:lnTo>
                                  <a:pt x="70091" y="235889"/>
                                </a:lnTo>
                                <a:lnTo>
                                  <a:pt x="76771" y="242341"/>
                                </a:lnTo>
                                <a:lnTo>
                                  <a:pt x="81280" y="249669"/>
                                </a:lnTo>
                                <a:lnTo>
                                  <a:pt x="85788" y="256819"/>
                                </a:lnTo>
                                <a:lnTo>
                                  <a:pt x="92481" y="262699"/>
                                </a:lnTo>
                                <a:lnTo>
                                  <a:pt x="96050" y="264668"/>
                                </a:lnTo>
                                <a:lnTo>
                                  <a:pt x="101244" y="269582"/>
                                </a:lnTo>
                                <a:lnTo>
                                  <a:pt x="104495" y="265658"/>
                                </a:lnTo>
                                <a:close/>
                              </a:path>
                              <a:path w="1054100" h="389890">
                                <a:moveTo>
                                  <a:pt x="106121" y="124040"/>
                                </a:moveTo>
                                <a:lnTo>
                                  <a:pt x="105156" y="123050"/>
                                </a:lnTo>
                                <a:lnTo>
                                  <a:pt x="93459" y="122224"/>
                                </a:lnTo>
                                <a:lnTo>
                                  <a:pt x="82054" y="123304"/>
                                </a:lnTo>
                                <a:lnTo>
                                  <a:pt x="71310" y="126466"/>
                                </a:lnTo>
                                <a:lnTo>
                                  <a:pt x="61645" y="131902"/>
                                </a:lnTo>
                                <a:lnTo>
                                  <a:pt x="62953" y="133858"/>
                                </a:lnTo>
                                <a:lnTo>
                                  <a:pt x="73812" y="135623"/>
                                </a:lnTo>
                                <a:lnTo>
                                  <a:pt x="84721" y="134518"/>
                                </a:lnTo>
                                <a:lnTo>
                                  <a:pt x="95211" y="131191"/>
                                </a:lnTo>
                                <a:lnTo>
                                  <a:pt x="104825" y="126326"/>
                                </a:lnTo>
                                <a:lnTo>
                                  <a:pt x="106121" y="124040"/>
                                </a:lnTo>
                                <a:close/>
                              </a:path>
                              <a:path w="1054100" h="389890">
                                <a:moveTo>
                                  <a:pt x="118148" y="135826"/>
                                </a:moveTo>
                                <a:lnTo>
                                  <a:pt x="117157" y="133197"/>
                                </a:lnTo>
                                <a:lnTo>
                                  <a:pt x="116179" y="132537"/>
                                </a:lnTo>
                                <a:lnTo>
                                  <a:pt x="106768" y="137617"/>
                                </a:lnTo>
                                <a:lnTo>
                                  <a:pt x="98323" y="143954"/>
                                </a:lnTo>
                                <a:lnTo>
                                  <a:pt x="90614" y="151447"/>
                                </a:lnTo>
                                <a:lnTo>
                                  <a:pt x="83388" y="160007"/>
                                </a:lnTo>
                                <a:lnTo>
                                  <a:pt x="84683" y="162623"/>
                                </a:lnTo>
                                <a:lnTo>
                                  <a:pt x="110985" y="147916"/>
                                </a:lnTo>
                                <a:lnTo>
                                  <a:pt x="114554" y="144322"/>
                                </a:lnTo>
                                <a:lnTo>
                                  <a:pt x="115862" y="136791"/>
                                </a:lnTo>
                                <a:lnTo>
                                  <a:pt x="118148" y="135826"/>
                                </a:lnTo>
                                <a:close/>
                              </a:path>
                              <a:path w="1054100" h="389890">
                                <a:moveTo>
                                  <a:pt x="123977" y="289534"/>
                                </a:moveTo>
                                <a:lnTo>
                                  <a:pt x="117487" y="287578"/>
                                </a:lnTo>
                                <a:lnTo>
                                  <a:pt x="113906" y="290512"/>
                                </a:lnTo>
                                <a:lnTo>
                                  <a:pt x="113588" y="292150"/>
                                </a:lnTo>
                                <a:lnTo>
                                  <a:pt x="111950" y="293458"/>
                                </a:lnTo>
                                <a:lnTo>
                                  <a:pt x="112280" y="295744"/>
                                </a:lnTo>
                                <a:lnTo>
                                  <a:pt x="113258" y="298361"/>
                                </a:lnTo>
                                <a:lnTo>
                                  <a:pt x="115531" y="299339"/>
                                </a:lnTo>
                                <a:lnTo>
                                  <a:pt x="118135" y="299669"/>
                                </a:lnTo>
                                <a:lnTo>
                                  <a:pt x="121373" y="299339"/>
                                </a:lnTo>
                                <a:lnTo>
                                  <a:pt x="122669" y="297383"/>
                                </a:lnTo>
                                <a:lnTo>
                                  <a:pt x="123647" y="294436"/>
                                </a:lnTo>
                                <a:lnTo>
                                  <a:pt x="123977" y="289534"/>
                                </a:lnTo>
                                <a:close/>
                              </a:path>
                              <a:path w="1054100" h="389890">
                                <a:moveTo>
                                  <a:pt x="132092" y="268935"/>
                                </a:moveTo>
                                <a:lnTo>
                                  <a:pt x="131457" y="265658"/>
                                </a:lnTo>
                                <a:lnTo>
                                  <a:pt x="131775" y="263372"/>
                                </a:lnTo>
                                <a:lnTo>
                                  <a:pt x="130479" y="260756"/>
                                </a:lnTo>
                                <a:lnTo>
                                  <a:pt x="127546" y="261734"/>
                                </a:lnTo>
                                <a:lnTo>
                                  <a:pt x="125603" y="260756"/>
                                </a:lnTo>
                                <a:lnTo>
                                  <a:pt x="123659" y="261734"/>
                                </a:lnTo>
                                <a:lnTo>
                                  <a:pt x="122364" y="262712"/>
                                </a:lnTo>
                                <a:lnTo>
                                  <a:pt x="121069" y="264363"/>
                                </a:lnTo>
                                <a:lnTo>
                                  <a:pt x="119100" y="266636"/>
                                </a:lnTo>
                                <a:lnTo>
                                  <a:pt x="122682" y="268274"/>
                                </a:lnTo>
                                <a:lnTo>
                                  <a:pt x="123329" y="270243"/>
                                </a:lnTo>
                                <a:lnTo>
                                  <a:pt x="124942" y="270573"/>
                                </a:lnTo>
                                <a:lnTo>
                                  <a:pt x="127876" y="271233"/>
                                </a:lnTo>
                                <a:lnTo>
                                  <a:pt x="129501" y="269595"/>
                                </a:lnTo>
                                <a:lnTo>
                                  <a:pt x="132092" y="268935"/>
                                </a:lnTo>
                                <a:close/>
                              </a:path>
                              <a:path w="1054100" h="389890">
                                <a:moveTo>
                                  <a:pt x="137617" y="148234"/>
                                </a:moveTo>
                                <a:lnTo>
                                  <a:pt x="136321" y="145300"/>
                                </a:lnTo>
                                <a:lnTo>
                                  <a:pt x="134696" y="143662"/>
                                </a:lnTo>
                                <a:lnTo>
                                  <a:pt x="133070" y="141046"/>
                                </a:lnTo>
                                <a:lnTo>
                                  <a:pt x="130479" y="141376"/>
                                </a:lnTo>
                                <a:lnTo>
                                  <a:pt x="127863" y="142684"/>
                                </a:lnTo>
                                <a:lnTo>
                                  <a:pt x="123647" y="145630"/>
                                </a:lnTo>
                                <a:lnTo>
                                  <a:pt x="125920" y="149225"/>
                                </a:lnTo>
                                <a:lnTo>
                                  <a:pt x="127863" y="151193"/>
                                </a:lnTo>
                                <a:lnTo>
                                  <a:pt x="129832" y="152488"/>
                                </a:lnTo>
                                <a:lnTo>
                                  <a:pt x="133400" y="151841"/>
                                </a:lnTo>
                                <a:lnTo>
                                  <a:pt x="135013" y="150533"/>
                                </a:lnTo>
                                <a:lnTo>
                                  <a:pt x="137617" y="148234"/>
                                </a:lnTo>
                                <a:close/>
                              </a:path>
                              <a:path w="1054100" h="389890">
                                <a:moveTo>
                                  <a:pt x="142163" y="131559"/>
                                </a:moveTo>
                                <a:lnTo>
                                  <a:pt x="141198" y="129273"/>
                                </a:lnTo>
                                <a:lnTo>
                                  <a:pt x="140538" y="126009"/>
                                </a:lnTo>
                                <a:lnTo>
                                  <a:pt x="137629" y="124688"/>
                                </a:lnTo>
                                <a:lnTo>
                                  <a:pt x="134696" y="124040"/>
                                </a:lnTo>
                                <a:lnTo>
                                  <a:pt x="132410" y="125018"/>
                                </a:lnTo>
                                <a:lnTo>
                                  <a:pt x="131445" y="126009"/>
                                </a:lnTo>
                                <a:lnTo>
                                  <a:pt x="129501" y="127635"/>
                                </a:lnTo>
                                <a:lnTo>
                                  <a:pt x="137934" y="136474"/>
                                </a:lnTo>
                                <a:lnTo>
                                  <a:pt x="139560" y="134505"/>
                                </a:lnTo>
                                <a:lnTo>
                                  <a:pt x="140208" y="132867"/>
                                </a:lnTo>
                                <a:lnTo>
                                  <a:pt x="142163" y="131559"/>
                                </a:lnTo>
                                <a:close/>
                              </a:path>
                              <a:path w="1054100" h="389890">
                                <a:moveTo>
                                  <a:pt x="149961" y="290182"/>
                                </a:moveTo>
                                <a:lnTo>
                                  <a:pt x="148018" y="290182"/>
                                </a:lnTo>
                                <a:lnTo>
                                  <a:pt x="140855" y="295249"/>
                                </a:lnTo>
                                <a:lnTo>
                                  <a:pt x="133921" y="300532"/>
                                </a:lnTo>
                                <a:lnTo>
                                  <a:pt x="127774" y="306603"/>
                                </a:lnTo>
                                <a:lnTo>
                                  <a:pt x="123012" y="314058"/>
                                </a:lnTo>
                                <a:lnTo>
                                  <a:pt x="121716" y="317004"/>
                                </a:lnTo>
                                <a:lnTo>
                                  <a:pt x="116179" y="320598"/>
                                </a:lnTo>
                                <a:lnTo>
                                  <a:pt x="117487" y="323545"/>
                                </a:lnTo>
                                <a:lnTo>
                                  <a:pt x="126060" y="321271"/>
                                </a:lnTo>
                                <a:lnTo>
                                  <a:pt x="133273" y="316420"/>
                                </a:lnTo>
                                <a:lnTo>
                                  <a:pt x="139077" y="309740"/>
                                </a:lnTo>
                                <a:lnTo>
                                  <a:pt x="143459" y="301955"/>
                                </a:lnTo>
                                <a:lnTo>
                                  <a:pt x="145097" y="297370"/>
                                </a:lnTo>
                                <a:lnTo>
                                  <a:pt x="149961" y="294754"/>
                                </a:lnTo>
                                <a:lnTo>
                                  <a:pt x="149961" y="290182"/>
                                </a:lnTo>
                                <a:close/>
                              </a:path>
                              <a:path w="1054100" h="389890">
                                <a:moveTo>
                                  <a:pt x="155486" y="142036"/>
                                </a:moveTo>
                                <a:lnTo>
                                  <a:pt x="154838" y="141693"/>
                                </a:lnTo>
                                <a:lnTo>
                                  <a:pt x="154190" y="141046"/>
                                </a:lnTo>
                                <a:lnTo>
                                  <a:pt x="154495" y="140398"/>
                                </a:lnTo>
                                <a:lnTo>
                                  <a:pt x="153530" y="137452"/>
                                </a:lnTo>
                                <a:lnTo>
                                  <a:pt x="149631" y="137121"/>
                                </a:lnTo>
                                <a:lnTo>
                                  <a:pt x="146710" y="137452"/>
                                </a:lnTo>
                                <a:lnTo>
                                  <a:pt x="143459" y="138430"/>
                                </a:lnTo>
                                <a:lnTo>
                                  <a:pt x="142163" y="142036"/>
                                </a:lnTo>
                                <a:lnTo>
                                  <a:pt x="143459" y="144983"/>
                                </a:lnTo>
                                <a:lnTo>
                                  <a:pt x="145415" y="147256"/>
                                </a:lnTo>
                                <a:lnTo>
                                  <a:pt x="147675" y="148247"/>
                                </a:lnTo>
                                <a:lnTo>
                                  <a:pt x="150596" y="148247"/>
                                </a:lnTo>
                                <a:lnTo>
                                  <a:pt x="152552" y="146608"/>
                                </a:lnTo>
                                <a:lnTo>
                                  <a:pt x="155155" y="145643"/>
                                </a:lnTo>
                                <a:lnTo>
                                  <a:pt x="155486" y="142036"/>
                                </a:lnTo>
                                <a:close/>
                              </a:path>
                              <a:path w="1054100" h="389890">
                                <a:moveTo>
                                  <a:pt x="159372" y="265976"/>
                                </a:moveTo>
                                <a:lnTo>
                                  <a:pt x="141668" y="251714"/>
                                </a:lnTo>
                                <a:lnTo>
                                  <a:pt x="132156" y="246253"/>
                                </a:lnTo>
                                <a:lnTo>
                                  <a:pt x="121056" y="244068"/>
                                </a:lnTo>
                                <a:lnTo>
                                  <a:pt x="119100" y="244716"/>
                                </a:lnTo>
                                <a:lnTo>
                                  <a:pt x="121056" y="246024"/>
                                </a:lnTo>
                                <a:lnTo>
                                  <a:pt x="121056" y="247015"/>
                                </a:lnTo>
                                <a:lnTo>
                                  <a:pt x="128524" y="250278"/>
                                </a:lnTo>
                                <a:lnTo>
                                  <a:pt x="133731" y="256819"/>
                                </a:lnTo>
                                <a:lnTo>
                                  <a:pt x="138264" y="263359"/>
                                </a:lnTo>
                                <a:lnTo>
                                  <a:pt x="144119" y="267931"/>
                                </a:lnTo>
                                <a:lnTo>
                                  <a:pt x="151587" y="269900"/>
                                </a:lnTo>
                                <a:lnTo>
                                  <a:pt x="159372" y="268262"/>
                                </a:lnTo>
                                <a:lnTo>
                                  <a:pt x="159372" y="265976"/>
                                </a:lnTo>
                                <a:close/>
                              </a:path>
                              <a:path w="1054100" h="389890">
                                <a:moveTo>
                                  <a:pt x="164249" y="127647"/>
                                </a:moveTo>
                                <a:lnTo>
                                  <a:pt x="162318" y="124688"/>
                                </a:lnTo>
                                <a:lnTo>
                                  <a:pt x="159385" y="121767"/>
                                </a:lnTo>
                                <a:lnTo>
                                  <a:pt x="155486" y="123723"/>
                                </a:lnTo>
                                <a:lnTo>
                                  <a:pt x="153860" y="125361"/>
                                </a:lnTo>
                                <a:lnTo>
                                  <a:pt x="151257" y="126339"/>
                                </a:lnTo>
                                <a:lnTo>
                                  <a:pt x="152234" y="129933"/>
                                </a:lnTo>
                                <a:lnTo>
                                  <a:pt x="153200" y="132549"/>
                                </a:lnTo>
                                <a:lnTo>
                                  <a:pt x="157099" y="135496"/>
                                </a:lnTo>
                                <a:lnTo>
                                  <a:pt x="163601" y="132880"/>
                                </a:lnTo>
                                <a:lnTo>
                                  <a:pt x="162953" y="130263"/>
                                </a:lnTo>
                                <a:lnTo>
                                  <a:pt x="164249" y="127647"/>
                                </a:lnTo>
                                <a:close/>
                              </a:path>
                              <a:path w="1054100" h="389890">
                                <a:moveTo>
                                  <a:pt x="200596" y="300316"/>
                                </a:moveTo>
                                <a:lnTo>
                                  <a:pt x="200279" y="296722"/>
                                </a:lnTo>
                                <a:lnTo>
                                  <a:pt x="198005" y="294754"/>
                                </a:lnTo>
                                <a:lnTo>
                                  <a:pt x="197040" y="291807"/>
                                </a:lnTo>
                                <a:lnTo>
                                  <a:pt x="193128" y="293128"/>
                                </a:lnTo>
                                <a:lnTo>
                                  <a:pt x="191516" y="294754"/>
                                </a:lnTo>
                                <a:lnTo>
                                  <a:pt x="188595" y="296722"/>
                                </a:lnTo>
                                <a:lnTo>
                                  <a:pt x="189242" y="299669"/>
                                </a:lnTo>
                                <a:lnTo>
                                  <a:pt x="190538" y="301955"/>
                                </a:lnTo>
                                <a:lnTo>
                                  <a:pt x="192493" y="303911"/>
                                </a:lnTo>
                                <a:lnTo>
                                  <a:pt x="195414" y="303580"/>
                                </a:lnTo>
                                <a:lnTo>
                                  <a:pt x="198005" y="302272"/>
                                </a:lnTo>
                                <a:lnTo>
                                  <a:pt x="200596" y="300316"/>
                                </a:lnTo>
                                <a:close/>
                              </a:path>
                              <a:path w="1054100" h="389890">
                                <a:moveTo>
                                  <a:pt x="210997" y="124688"/>
                                </a:moveTo>
                                <a:lnTo>
                                  <a:pt x="209054" y="122732"/>
                                </a:lnTo>
                                <a:lnTo>
                                  <a:pt x="207098" y="121094"/>
                                </a:lnTo>
                                <a:lnTo>
                                  <a:pt x="205486" y="119786"/>
                                </a:lnTo>
                                <a:lnTo>
                                  <a:pt x="202552" y="119456"/>
                                </a:lnTo>
                                <a:lnTo>
                                  <a:pt x="199961" y="119456"/>
                                </a:lnTo>
                                <a:lnTo>
                                  <a:pt x="199961" y="121742"/>
                                </a:lnTo>
                                <a:lnTo>
                                  <a:pt x="198018" y="122415"/>
                                </a:lnTo>
                                <a:lnTo>
                                  <a:pt x="197370" y="125006"/>
                                </a:lnTo>
                                <a:lnTo>
                                  <a:pt x="197040" y="129273"/>
                                </a:lnTo>
                                <a:lnTo>
                                  <a:pt x="200279" y="130581"/>
                                </a:lnTo>
                                <a:lnTo>
                                  <a:pt x="203200" y="132537"/>
                                </a:lnTo>
                                <a:lnTo>
                                  <a:pt x="206781" y="130911"/>
                                </a:lnTo>
                                <a:lnTo>
                                  <a:pt x="208407" y="128955"/>
                                </a:lnTo>
                                <a:lnTo>
                                  <a:pt x="208724" y="126974"/>
                                </a:lnTo>
                                <a:lnTo>
                                  <a:pt x="210997" y="124688"/>
                                </a:lnTo>
                                <a:close/>
                              </a:path>
                              <a:path w="1054100" h="389890">
                                <a:moveTo>
                                  <a:pt x="212623" y="229349"/>
                                </a:moveTo>
                                <a:lnTo>
                                  <a:pt x="211328" y="226733"/>
                                </a:lnTo>
                                <a:lnTo>
                                  <a:pt x="207759" y="222808"/>
                                </a:lnTo>
                                <a:lnTo>
                                  <a:pt x="201587" y="226733"/>
                                </a:lnTo>
                                <a:lnTo>
                                  <a:pt x="200291" y="229679"/>
                                </a:lnTo>
                                <a:lnTo>
                                  <a:pt x="201587" y="232625"/>
                                </a:lnTo>
                                <a:lnTo>
                                  <a:pt x="202869" y="234911"/>
                                </a:lnTo>
                                <a:lnTo>
                                  <a:pt x="205155" y="236220"/>
                                </a:lnTo>
                                <a:lnTo>
                                  <a:pt x="208394" y="235572"/>
                                </a:lnTo>
                                <a:lnTo>
                                  <a:pt x="211328" y="234581"/>
                                </a:lnTo>
                                <a:lnTo>
                                  <a:pt x="212623" y="232308"/>
                                </a:lnTo>
                                <a:lnTo>
                                  <a:pt x="212623" y="229349"/>
                                </a:lnTo>
                                <a:close/>
                              </a:path>
                              <a:path w="1054100" h="389890">
                                <a:moveTo>
                                  <a:pt x="218147" y="247015"/>
                                </a:moveTo>
                                <a:lnTo>
                                  <a:pt x="217500" y="244729"/>
                                </a:lnTo>
                                <a:lnTo>
                                  <a:pt x="215544" y="241782"/>
                                </a:lnTo>
                                <a:lnTo>
                                  <a:pt x="212636" y="242112"/>
                                </a:lnTo>
                                <a:lnTo>
                                  <a:pt x="210019" y="242112"/>
                                </a:lnTo>
                                <a:lnTo>
                                  <a:pt x="207429" y="243738"/>
                                </a:lnTo>
                                <a:lnTo>
                                  <a:pt x="205816" y="245376"/>
                                </a:lnTo>
                                <a:lnTo>
                                  <a:pt x="205816" y="248323"/>
                                </a:lnTo>
                                <a:lnTo>
                                  <a:pt x="206463" y="250278"/>
                                </a:lnTo>
                                <a:lnTo>
                                  <a:pt x="207746" y="252907"/>
                                </a:lnTo>
                                <a:lnTo>
                                  <a:pt x="210019" y="253225"/>
                                </a:lnTo>
                                <a:lnTo>
                                  <a:pt x="211658" y="253555"/>
                                </a:lnTo>
                                <a:lnTo>
                                  <a:pt x="214579" y="253225"/>
                                </a:lnTo>
                                <a:lnTo>
                                  <a:pt x="215887" y="251599"/>
                                </a:lnTo>
                                <a:lnTo>
                                  <a:pt x="217817" y="249961"/>
                                </a:lnTo>
                                <a:lnTo>
                                  <a:pt x="218147" y="247015"/>
                                </a:lnTo>
                                <a:close/>
                              </a:path>
                              <a:path w="1054100" h="389890">
                                <a:moveTo>
                                  <a:pt x="220738" y="344144"/>
                                </a:moveTo>
                                <a:lnTo>
                                  <a:pt x="220091" y="340868"/>
                                </a:lnTo>
                                <a:lnTo>
                                  <a:pt x="217500" y="338912"/>
                                </a:lnTo>
                                <a:lnTo>
                                  <a:pt x="214249" y="338582"/>
                                </a:lnTo>
                                <a:lnTo>
                                  <a:pt x="212305" y="339242"/>
                                </a:lnTo>
                                <a:lnTo>
                                  <a:pt x="209702" y="339890"/>
                                </a:lnTo>
                                <a:lnTo>
                                  <a:pt x="209054" y="342176"/>
                                </a:lnTo>
                                <a:lnTo>
                                  <a:pt x="207429" y="344462"/>
                                </a:lnTo>
                                <a:lnTo>
                                  <a:pt x="209702" y="346100"/>
                                </a:lnTo>
                                <a:lnTo>
                                  <a:pt x="210362" y="348068"/>
                                </a:lnTo>
                                <a:lnTo>
                                  <a:pt x="212305" y="349377"/>
                                </a:lnTo>
                                <a:lnTo>
                                  <a:pt x="214579" y="350354"/>
                                </a:lnTo>
                                <a:lnTo>
                                  <a:pt x="216839" y="349377"/>
                                </a:lnTo>
                                <a:lnTo>
                                  <a:pt x="219443" y="348399"/>
                                </a:lnTo>
                                <a:lnTo>
                                  <a:pt x="219773" y="345452"/>
                                </a:lnTo>
                                <a:lnTo>
                                  <a:pt x="220738" y="344144"/>
                                </a:lnTo>
                                <a:close/>
                              </a:path>
                              <a:path w="1054100" h="389890">
                                <a:moveTo>
                                  <a:pt x="220738" y="315696"/>
                                </a:moveTo>
                                <a:lnTo>
                                  <a:pt x="207708" y="318389"/>
                                </a:lnTo>
                                <a:lnTo>
                                  <a:pt x="195376" y="324065"/>
                                </a:lnTo>
                                <a:lnTo>
                                  <a:pt x="185178" y="332752"/>
                                </a:lnTo>
                                <a:lnTo>
                                  <a:pt x="178536" y="344474"/>
                                </a:lnTo>
                                <a:lnTo>
                                  <a:pt x="181775" y="346443"/>
                                </a:lnTo>
                                <a:lnTo>
                                  <a:pt x="183400" y="342836"/>
                                </a:lnTo>
                                <a:lnTo>
                                  <a:pt x="186004" y="341858"/>
                                </a:lnTo>
                                <a:lnTo>
                                  <a:pt x="195630" y="337756"/>
                                </a:lnTo>
                                <a:lnTo>
                                  <a:pt x="204343" y="331431"/>
                                </a:lnTo>
                                <a:lnTo>
                                  <a:pt x="212572" y="324434"/>
                                </a:lnTo>
                                <a:lnTo>
                                  <a:pt x="220738" y="318312"/>
                                </a:lnTo>
                                <a:lnTo>
                                  <a:pt x="220738" y="315696"/>
                                </a:lnTo>
                                <a:close/>
                              </a:path>
                              <a:path w="1054100" h="389890">
                                <a:moveTo>
                                  <a:pt x="222707" y="298030"/>
                                </a:moveTo>
                                <a:lnTo>
                                  <a:pt x="222046" y="294436"/>
                                </a:lnTo>
                                <a:lnTo>
                                  <a:pt x="218465" y="293128"/>
                                </a:lnTo>
                                <a:lnTo>
                                  <a:pt x="215226" y="293128"/>
                                </a:lnTo>
                                <a:lnTo>
                                  <a:pt x="212953" y="294754"/>
                                </a:lnTo>
                                <a:lnTo>
                                  <a:pt x="210375" y="296405"/>
                                </a:lnTo>
                                <a:lnTo>
                                  <a:pt x="210680" y="299669"/>
                                </a:lnTo>
                                <a:lnTo>
                                  <a:pt x="211670" y="302272"/>
                                </a:lnTo>
                                <a:lnTo>
                                  <a:pt x="214249" y="302945"/>
                                </a:lnTo>
                                <a:lnTo>
                                  <a:pt x="216535" y="303593"/>
                                </a:lnTo>
                                <a:lnTo>
                                  <a:pt x="219773" y="302945"/>
                                </a:lnTo>
                                <a:lnTo>
                                  <a:pt x="221716" y="300977"/>
                                </a:lnTo>
                                <a:lnTo>
                                  <a:pt x="222707" y="298030"/>
                                </a:lnTo>
                                <a:close/>
                              </a:path>
                              <a:path w="1054100" h="389890">
                                <a:moveTo>
                                  <a:pt x="226250" y="282981"/>
                                </a:moveTo>
                                <a:lnTo>
                                  <a:pt x="224955" y="279387"/>
                                </a:lnTo>
                                <a:lnTo>
                                  <a:pt x="223024" y="277418"/>
                                </a:lnTo>
                                <a:lnTo>
                                  <a:pt x="221716" y="274154"/>
                                </a:lnTo>
                                <a:lnTo>
                                  <a:pt x="218135" y="275132"/>
                                </a:lnTo>
                                <a:lnTo>
                                  <a:pt x="216192" y="275780"/>
                                </a:lnTo>
                                <a:lnTo>
                                  <a:pt x="215544" y="277101"/>
                                </a:lnTo>
                                <a:lnTo>
                                  <a:pt x="213918" y="278396"/>
                                </a:lnTo>
                                <a:lnTo>
                                  <a:pt x="212953" y="281343"/>
                                </a:lnTo>
                                <a:lnTo>
                                  <a:pt x="214896" y="283298"/>
                                </a:lnTo>
                                <a:lnTo>
                                  <a:pt x="216522" y="285280"/>
                                </a:lnTo>
                                <a:lnTo>
                                  <a:pt x="217500" y="286575"/>
                                </a:lnTo>
                                <a:lnTo>
                                  <a:pt x="220091" y="286245"/>
                                </a:lnTo>
                                <a:lnTo>
                                  <a:pt x="221386" y="285597"/>
                                </a:lnTo>
                                <a:lnTo>
                                  <a:pt x="222364" y="283641"/>
                                </a:lnTo>
                                <a:lnTo>
                                  <a:pt x="226250" y="282981"/>
                                </a:lnTo>
                                <a:close/>
                              </a:path>
                              <a:path w="1054100" h="389890">
                                <a:moveTo>
                                  <a:pt x="228866" y="362788"/>
                                </a:moveTo>
                                <a:lnTo>
                                  <a:pt x="228219" y="359181"/>
                                </a:lnTo>
                                <a:lnTo>
                                  <a:pt x="226580" y="355269"/>
                                </a:lnTo>
                                <a:lnTo>
                                  <a:pt x="222694" y="354596"/>
                                </a:lnTo>
                                <a:lnTo>
                                  <a:pt x="219443" y="354926"/>
                                </a:lnTo>
                                <a:lnTo>
                                  <a:pt x="215544" y="356908"/>
                                </a:lnTo>
                                <a:lnTo>
                                  <a:pt x="215214" y="361149"/>
                                </a:lnTo>
                                <a:lnTo>
                                  <a:pt x="215544" y="364413"/>
                                </a:lnTo>
                                <a:lnTo>
                                  <a:pt x="216839" y="368668"/>
                                </a:lnTo>
                                <a:lnTo>
                                  <a:pt x="221386" y="368668"/>
                                </a:lnTo>
                                <a:lnTo>
                                  <a:pt x="224955" y="368020"/>
                                </a:lnTo>
                                <a:lnTo>
                                  <a:pt x="227558" y="366052"/>
                                </a:lnTo>
                                <a:lnTo>
                                  <a:pt x="228866" y="362788"/>
                                </a:lnTo>
                                <a:close/>
                              </a:path>
                              <a:path w="1054100" h="389890">
                                <a:moveTo>
                                  <a:pt x="229831" y="234264"/>
                                </a:moveTo>
                                <a:lnTo>
                                  <a:pt x="228854" y="232625"/>
                                </a:lnTo>
                                <a:lnTo>
                                  <a:pt x="227888" y="230339"/>
                                </a:lnTo>
                                <a:lnTo>
                                  <a:pt x="223342" y="228371"/>
                                </a:lnTo>
                                <a:lnTo>
                                  <a:pt x="222364" y="229679"/>
                                </a:lnTo>
                                <a:lnTo>
                                  <a:pt x="220421" y="229349"/>
                                </a:lnTo>
                                <a:lnTo>
                                  <a:pt x="218465" y="233273"/>
                                </a:lnTo>
                                <a:lnTo>
                                  <a:pt x="219113" y="235572"/>
                                </a:lnTo>
                                <a:lnTo>
                                  <a:pt x="221399" y="236880"/>
                                </a:lnTo>
                                <a:lnTo>
                                  <a:pt x="223024" y="238518"/>
                                </a:lnTo>
                                <a:lnTo>
                                  <a:pt x="225615" y="237858"/>
                                </a:lnTo>
                                <a:lnTo>
                                  <a:pt x="227558" y="236880"/>
                                </a:lnTo>
                                <a:lnTo>
                                  <a:pt x="228206" y="235242"/>
                                </a:lnTo>
                                <a:lnTo>
                                  <a:pt x="229831" y="234264"/>
                                </a:lnTo>
                                <a:close/>
                              </a:path>
                              <a:path w="1054100" h="389890">
                                <a:moveTo>
                                  <a:pt x="236651" y="251917"/>
                                </a:moveTo>
                                <a:lnTo>
                                  <a:pt x="236334" y="248323"/>
                                </a:lnTo>
                                <a:lnTo>
                                  <a:pt x="235038" y="246037"/>
                                </a:lnTo>
                                <a:lnTo>
                                  <a:pt x="232105" y="244081"/>
                                </a:lnTo>
                                <a:lnTo>
                                  <a:pt x="229501" y="244729"/>
                                </a:lnTo>
                                <a:lnTo>
                                  <a:pt x="227888" y="246367"/>
                                </a:lnTo>
                                <a:lnTo>
                                  <a:pt x="224955" y="247662"/>
                                </a:lnTo>
                                <a:lnTo>
                                  <a:pt x="226250" y="250952"/>
                                </a:lnTo>
                                <a:lnTo>
                                  <a:pt x="227888" y="252895"/>
                                </a:lnTo>
                                <a:lnTo>
                                  <a:pt x="229184" y="254863"/>
                                </a:lnTo>
                                <a:lnTo>
                                  <a:pt x="231787" y="254546"/>
                                </a:lnTo>
                                <a:lnTo>
                                  <a:pt x="234061" y="252577"/>
                                </a:lnTo>
                                <a:lnTo>
                                  <a:pt x="236651" y="251917"/>
                                </a:lnTo>
                                <a:close/>
                              </a:path>
                              <a:path w="1054100" h="389890">
                                <a:moveTo>
                                  <a:pt x="239903" y="347091"/>
                                </a:moveTo>
                                <a:lnTo>
                                  <a:pt x="238607" y="344474"/>
                                </a:lnTo>
                                <a:lnTo>
                                  <a:pt x="235673" y="341198"/>
                                </a:lnTo>
                                <a:lnTo>
                                  <a:pt x="232435" y="341528"/>
                                </a:lnTo>
                                <a:lnTo>
                                  <a:pt x="230809" y="342506"/>
                                </a:lnTo>
                                <a:lnTo>
                                  <a:pt x="228536" y="342836"/>
                                </a:lnTo>
                                <a:lnTo>
                                  <a:pt x="227888" y="344474"/>
                                </a:lnTo>
                                <a:lnTo>
                                  <a:pt x="226910" y="346773"/>
                                </a:lnTo>
                                <a:lnTo>
                                  <a:pt x="227888" y="349046"/>
                                </a:lnTo>
                                <a:lnTo>
                                  <a:pt x="228854" y="351015"/>
                                </a:lnTo>
                                <a:lnTo>
                                  <a:pt x="230809" y="352640"/>
                                </a:lnTo>
                                <a:lnTo>
                                  <a:pt x="232752" y="353949"/>
                                </a:lnTo>
                                <a:lnTo>
                                  <a:pt x="235369" y="353314"/>
                                </a:lnTo>
                                <a:lnTo>
                                  <a:pt x="237972" y="351993"/>
                                </a:lnTo>
                                <a:lnTo>
                                  <a:pt x="238925" y="349046"/>
                                </a:lnTo>
                                <a:lnTo>
                                  <a:pt x="239903" y="347091"/>
                                </a:lnTo>
                                <a:close/>
                              </a:path>
                              <a:path w="1054100" h="389890">
                                <a:moveTo>
                                  <a:pt x="246722" y="357886"/>
                                </a:moveTo>
                                <a:lnTo>
                                  <a:pt x="239991" y="364515"/>
                                </a:lnTo>
                                <a:lnTo>
                                  <a:pt x="232587" y="370890"/>
                                </a:lnTo>
                                <a:lnTo>
                                  <a:pt x="225437" y="377393"/>
                                </a:lnTo>
                                <a:lnTo>
                                  <a:pt x="219443" y="384378"/>
                                </a:lnTo>
                                <a:lnTo>
                                  <a:pt x="219443" y="386016"/>
                                </a:lnTo>
                                <a:lnTo>
                                  <a:pt x="224637" y="389293"/>
                                </a:lnTo>
                                <a:lnTo>
                                  <a:pt x="229844" y="384378"/>
                                </a:lnTo>
                                <a:lnTo>
                                  <a:pt x="235038" y="383387"/>
                                </a:lnTo>
                                <a:lnTo>
                                  <a:pt x="240601" y="378485"/>
                                </a:lnTo>
                                <a:lnTo>
                                  <a:pt x="244043" y="372110"/>
                                </a:lnTo>
                                <a:lnTo>
                                  <a:pt x="245897" y="364998"/>
                                </a:lnTo>
                                <a:lnTo>
                                  <a:pt x="246722" y="357886"/>
                                </a:lnTo>
                                <a:close/>
                              </a:path>
                              <a:path w="1054100" h="389890">
                                <a:moveTo>
                                  <a:pt x="253542" y="313080"/>
                                </a:moveTo>
                                <a:lnTo>
                                  <a:pt x="252895" y="309156"/>
                                </a:lnTo>
                                <a:lnTo>
                                  <a:pt x="252552" y="306539"/>
                                </a:lnTo>
                                <a:lnTo>
                                  <a:pt x="250609" y="304901"/>
                                </a:lnTo>
                                <a:lnTo>
                                  <a:pt x="248983" y="303593"/>
                                </a:lnTo>
                                <a:lnTo>
                                  <a:pt x="246405" y="304253"/>
                                </a:lnTo>
                                <a:lnTo>
                                  <a:pt x="244436" y="306209"/>
                                </a:lnTo>
                                <a:lnTo>
                                  <a:pt x="240880" y="306857"/>
                                </a:lnTo>
                                <a:lnTo>
                                  <a:pt x="242493" y="310781"/>
                                </a:lnTo>
                                <a:lnTo>
                                  <a:pt x="243471" y="314401"/>
                                </a:lnTo>
                                <a:lnTo>
                                  <a:pt x="247357" y="315366"/>
                                </a:lnTo>
                                <a:lnTo>
                                  <a:pt x="250278" y="314718"/>
                                </a:lnTo>
                                <a:lnTo>
                                  <a:pt x="253542" y="313080"/>
                                </a:lnTo>
                                <a:close/>
                              </a:path>
                              <a:path w="1054100" h="389890">
                                <a:moveTo>
                                  <a:pt x="295097" y="317322"/>
                                </a:moveTo>
                                <a:lnTo>
                                  <a:pt x="294779" y="317322"/>
                                </a:lnTo>
                                <a:lnTo>
                                  <a:pt x="294462" y="316992"/>
                                </a:lnTo>
                                <a:lnTo>
                                  <a:pt x="294779" y="316674"/>
                                </a:lnTo>
                                <a:lnTo>
                                  <a:pt x="279196" y="314058"/>
                                </a:lnTo>
                                <a:lnTo>
                                  <a:pt x="271805" y="314071"/>
                                </a:lnTo>
                                <a:lnTo>
                                  <a:pt x="264668" y="315569"/>
                                </a:lnTo>
                                <a:lnTo>
                                  <a:pt x="250621" y="320268"/>
                                </a:lnTo>
                                <a:lnTo>
                                  <a:pt x="249326" y="320586"/>
                                </a:lnTo>
                                <a:lnTo>
                                  <a:pt x="248678" y="322224"/>
                                </a:lnTo>
                                <a:lnTo>
                                  <a:pt x="248996" y="323215"/>
                                </a:lnTo>
                                <a:lnTo>
                                  <a:pt x="260667" y="327304"/>
                                </a:lnTo>
                                <a:lnTo>
                                  <a:pt x="272770" y="327012"/>
                                </a:lnTo>
                                <a:lnTo>
                                  <a:pt x="284518" y="323354"/>
                                </a:lnTo>
                                <a:lnTo>
                                  <a:pt x="295097" y="317322"/>
                                </a:lnTo>
                                <a:close/>
                              </a:path>
                              <a:path w="1054100" h="389890">
                                <a:moveTo>
                                  <a:pt x="301599" y="216598"/>
                                </a:moveTo>
                                <a:lnTo>
                                  <a:pt x="300951" y="214325"/>
                                </a:lnTo>
                                <a:lnTo>
                                  <a:pt x="298361" y="212026"/>
                                </a:lnTo>
                                <a:lnTo>
                                  <a:pt x="295427" y="211696"/>
                                </a:lnTo>
                                <a:lnTo>
                                  <a:pt x="293154" y="213334"/>
                                </a:lnTo>
                                <a:lnTo>
                                  <a:pt x="289902" y="214972"/>
                                </a:lnTo>
                                <a:lnTo>
                                  <a:pt x="291211" y="218884"/>
                                </a:lnTo>
                                <a:lnTo>
                                  <a:pt x="292188" y="220853"/>
                                </a:lnTo>
                                <a:lnTo>
                                  <a:pt x="294449" y="222161"/>
                                </a:lnTo>
                                <a:lnTo>
                                  <a:pt x="296735" y="222161"/>
                                </a:lnTo>
                                <a:lnTo>
                                  <a:pt x="299643" y="221183"/>
                                </a:lnTo>
                                <a:lnTo>
                                  <a:pt x="301269" y="219544"/>
                                </a:lnTo>
                                <a:lnTo>
                                  <a:pt x="301599" y="216598"/>
                                </a:lnTo>
                                <a:close/>
                              </a:path>
                              <a:path w="1054100" h="389890">
                                <a:moveTo>
                                  <a:pt x="743521" y="120764"/>
                                </a:moveTo>
                                <a:lnTo>
                                  <a:pt x="741908" y="120116"/>
                                </a:lnTo>
                                <a:lnTo>
                                  <a:pt x="740283" y="116522"/>
                                </a:lnTo>
                                <a:lnTo>
                                  <a:pt x="733463" y="116852"/>
                                </a:lnTo>
                                <a:lnTo>
                                  <a:pt x="731824" y="120446"/>
                                </a:lnTo>
                                <a:lnTo>
                                  <a:pt x="731189" y="123380"/>
                                </a:lnTo>
                                <a:lnTo>
                                  <a:pt x="732815" y="125349"/>
                                </a:lnTo>
                                <a:lnTo>
                                  <a:pt x="735076" y="126657"/>
                                </a:lnTo>
                                <a:lnTo>
                                  <a:pt x="738009" y="128612"/>
                                </a:lnTo>
                                <a:lnTo>
                                  <a:pt x="740600" y="125349"/>
                                </a:lnTo>
                                <a:lnTo>
                                  <a:pt x="742556" y="124040"/>
                                </a:lnTo>
                                <a:lnTo>
                                  <a:pt x="742873" y="123063"/>
                                </a:lnTo>
                                <a:lnTo>
                                  <a:pt x="743521" y="120764"/>
                                </a:lnTo>
                                <a:close/>
                              </a:path>
                              <a:path w="1054100" h="389890">
                                <a:moveTo>
                                  <a:pt x="760425" y="125018"/>
                                </a:moveTo>
                                <a:lnTo>
                                  <a:pt x="760082" y="122402"/>
                                </a:lnTo>
                                <a:lnTo>
                                  <a:pt x="759117" y="119786"/>
                                </a:lnTo>
                                <a:lnTo>
                                  <a:pt x="756513" y="119786"/>
                                </a:lnTo>
                                <a:lnTo>
                                  <a:pt x="754227" y="119126"/>
                                </a:lnTo>
                                <a:lnTo>
                                  <a:pt x="752614" y="119456"/>
                                </a:lnTo>
                                <a:lnTo>
                                  <a:pt x="751001" y="120446"/>
                                </a:lnTo>
                                <a:lnTo>
                                  <a:pt x="750011" y="121754"/>
                                </a:lnTo>
                                <a:lnTo>
                                  <a:pt x="749046" y="123380"/>
                                </a:lnTo>
                                <a:lnTo>
                                  <a:pt x="749693" y="125349"/>
                                </a:lnTo>
                                <a:lnTo>
                                  <a:pt x="750341" y="126657"/>
                                </a:lnTo>
                                <a:lnTo>
                                  <a:pt x="752614" y="127304"/>
                                </a:lnTo>
                                <a:lnTo>
                                  <a:pt x="755218" y="129921"/>
                                </a:lnTo>
                                <a:lnTo>
                                  <a:pt x="757491" y="127635"/>
                                </a:lnTo>
                                <a:lnTo>
                                  <a:pt x="759764" y="126326"/>
                                </a:lnTo>
                                <a:lnTo>
                                  <a:pt x="760425" y="125018"/>
                                </a:lnTo>
                                <a:close/>
                              </a:path>
                              <a:path w="1054100" h="389890">
                                <a:moveTo>
                                  <a:pt x="769835" y="220192"/>
                                </a:moveTo>
                                <a:lnTo>
                                  <a:pt x="767562" y="214312"/>
                                </a:lnTo>
                                <a:lnTo>
                                  <a:pt x="759129" y="214312"/>
                                </a:lnTo>
                                <a:lnTo>
                                  <a:pt x="756843" y="220192"/>
                                </a:lnTo>
                                <a:lnTo>
                                  <a:pt x="757161" y="221830"/>
                                </a:lnTo>
                                <a:lnTo>
                                  <a:pt x="756196" y="224116"/>
                                </a:lnTo>
                                <a:lnTo>
                                  <a:pt x="757821" y="225425"/>
                                </a:lnTo>
                                <a:lnTo>
                                  <a:pt x="760082" y="226745"/>
                                </a:lnTo>
                                <a:lnTo>
                                  <a:pt x="762038" y="228371"/>
                                </a:lnTo>
                                <a:lnTo>
                                  <a:pt x="764971" y="227711"/>
                                </a:lnTo>
                                <a:lnTo>
                                  <a:pt x="768210" y="226415"/>
                                </a:lnTo>
                                <a:lnTo>
                                  <a:pt x="769188" y="223139"/>
                                </a:lnTo>
                                <a:lnTo>
                                  <a:pt x="769835" y="220192"/>
                                </a:lnTo>
                                <a:close/>
                              </a:path>
                              <a:path w="1054100" h="389890">
                                <a:moveTo>
                                  <a:pt x="775360" y="202539"/>
                                </a:moveTo>
                                <a:lnTo>
                                  <a:pt x="763524" y="200596"/>
                                </a:lnTo>
                                <a:lnTo>
                                  <a:pt x="751801" y="201549"/>
                                </a:lnTo>
                                <a:lnTo>
                                  <a:pt x="740829" y="205193"/>
                                </a:lnTo>
                                <a:lnTo>
                                  <a:pt x="731189" y="211366"/>
                                </a:lnTo>
                                <a:lnTo>
                                  <a:pt x="731189" y="213334"/>
                                </a:lnTo>
                                <a:lnTo>
                                  <a:pt x="740168" y="213436"/>
                                </a:lnTo>
                                <a:lnTo>
                                  <a:pt x="748969" y="212966"/>
                                </a:lnTo>
                                <a:lnTo>
                                  <a:pt x="757389" y="211442"/>
                                </a:lnTo>
                                <a:lnTo>
                                  <a:pt x="765276" y="208432"/>
                                </a:lnTo>
                                <a:lnTo>
                                  <a:pt x="768210" y="205486"/>
                                </a:lnTo>
                                <a:lnTo>
                                  <a:pt x="775360" y="206451"/>
                                </a:lnTo>
                                <a:lnTo>
                                  <a:pt x="775360" y="202539"/>
                                </a:lnTo>
                                <a:close/>
                              </a:path>
                              <a:path w="1054100" h="389890">
                                <a:moveTo>
                                  <a:pt x="786066" y="367372"/>
                                </a:moveTo>
                                <a:lnTo>
                                  <a:pt x="784771" y="365404"/>
                                </a:lnTo>
                                <a:lnTo>
                                  <a:pt x="783158" y="363131"/>
                                </a:lnTo>
                                <a:lnTo>
                                  <a:pt x="780554" y="360502"/>
                                </a:lnTo>
                                <a:lnTo>
                                  <a:pt x="777621" y="360819"/>
                                </a:lnTo>
                                <a:lnTo>
                                  <a:pt x="775995" y="361492"/>
                                </a:lnTo>
                                <a:lnTo>
                                  <a:pt x="774065" y="362458"/>
                                </a:lnTo>
                                <a:lnTo>
                                  <a:pt x="773404" y="364426"/>
                                </a:lnTo>
                                <a:lnTo>
                                  <a:pt x="772439" y="366712"/>
                                </a:lnTo>
                                <a:lnTo>
                                  <a:pt x="772756" y="369989"/>
                                </a:lnTo>
                                <a:lnTo>
                                  <a:pt x="777303" y="371957"/>
                                </a:lnTo>
                                <a:lnTo>
                                  <a:pt x="780872" y="372922"/>
                                </a:lnTo>
                                <a:lnTo>
                                  <a:pt x="782828" y="370649"/>
                                </a:lnTo>
                                <a:lnTo>
                                  <a:pt x="783805" y="369011"/>
                                </a:lnTo>
                                <a:lnTo>
                                  <a:pt x="786066" y="367372"/>
                                </a:lnTo>
                                <a:close/>
                              </a:path>
                              <a:path w="1054100" h="389890">
                                <a:moveTo>
                                  <a:pt x="814971" y="334657"/>
                                </a:moveTo>
                                <a:lnTo>
                                  <a:pt x="814006" y="333349"/>
                                </a:lnTo>
                                <a:lnTo>
                                  <a:pt x="811733" y="333667"/>
                                </a:lnTo>
                                <a:lnTo>
                                  <a:pt x="810742" y="334340"/>
                                </a:lnTo>
                                <a:lnTo>
                                  <a:pt x="802271" y="333032"/>
                                </a:lnTo>
                                <a:lnTo>
                                  <a:pt x="793940" y="333184"/>
                                </a:lnTo>
                                <a:lnTo>
                                  <a:pt x="785723" y="334327"/>
                                </a:lnTo>
                                <a:lnTo>
                                  <a:pt x="777633" y="335965"/>
                                </a:lnTo>
                                <a:lnTo>
                                  <a:pt x="776008" y="337604"/>
                                </a:lnTo>
                                <a:lnTo>
                                  <a:pt x="772756" y="336626"/>
                                </a:lnTo>
                                <a:lnTo>
                                  <a:pt x="772426" y="339242"/>
                                </a:lnTo>
                                <a:lnTo>
                                  <a:pt x="779805" y="341503"/>
                                </a:lnTo>
                                <a:lnTo>
                                  <a:pt x="787374" y="343649"/>
                                </a:lnTo>
                                <a:lnTo>
                                  <a:pt x="795172" y="344563"/>
                                </a:lnTo>
                                <a:lnTo>
                                  <a:pt x="803287" y="343154"/>
                                </a:lnTo>
                                <a:lnTo>
                                  <a:pt x="807504" y="341845"/>
                                </a:lnTo>
                                <a:lnTo>
                                  <a:pt x="813028" y="339242"/>
                                </a:lnTo>
                                <a:lnTo>
                                  <a:pt x="814971" y="334657"/>
                                </a:lnTo>
                                <a:close/>
                              </a:path>
                              <a:path w="1054100" h="389890">
                                <a:moveTo>
                                  <a:pt x="832827" y="120446"/>
                                </a:moveTo>
                                <a:lnTo>
                                  <a:pt x="831189" y="116192"/>
                                </a:lnTo>
                                <a:lnTo>
                                  <a:pt x="829259" y="113906"/>
                                </a:lnTo>
                                <a:lnTo>
                                  <a:pt x="827633" y="112598"/>
                                </a:lnTo>
                                <a:lnTo>
                                  <a:pt x="824712" y="112598"/>
                                </a:lnTo>
                                <a:lnTo>
                                  <a:pt x="821131" y="114223"/>
                                </a:lnTo>
                                <a:lnTo>
                                  <a:pt x="819518" y="117500"/>
                                </a:lnTo>
                                <a:lnTo>
                                  <a:pt x="820153" y="121094"/>
                                </a:lnTo>
                                <a:lnTo>
                                  <a:pt x="822109" y="122415"/>
                                </a:lnTo>
                                <a:lnTo>
                                  <a:pt x="824064" y="123380"/>
                                </a:lnTo>
                                <a:lnTo>
                                  <a:pt x="826338" y="123710"/>
                                </a:lnTo>
                                <a:lnTo>
                                  <a:pt x="828929" y="121754"/>
                                </a:lnTo>
                                <a:lnTo>
                                  <a:pt x="832827" y="120446"/>
                                </a:lnTo>
                                <a:close/>
                              </a:path>
                              <a:path w="1054100" h="389890">
                                <a:moveTo>
                                  <a:pt x="834453" y="219544"/>
                                </a:moveTo>
                                <a:lnTo>
                                  <a:pt x="821474" y="218986"/>
                                </a:lnTo>
                                <a:lnTo>
                                  <a:pt x="808583" y="220027"/>
                                </a:lnTo>
                                <a:lnTo>
                                  <a:pt x="796861" y="223774"/>
                                </a:lnTo>
                                <a:lnTo>
                                  <a:pt x="787349" y="231317"/>
                                </a:lnTo>
                                <a:lnTo>
                                  <a:pt x="788987" y="232625"/>
                                </a:lnTo>
                                <a:lnTo>
                                  <a:pt x="806526" y="232956"/>
                                </a:lnTo>
                                <a:lnTo>
                                  <a:pt x="814260" y="231902"/>
                                </a:lnTo>
                                <a:lnTo>
                                  <a:pt x="821461" y="229196"/>
                                </a:lnTo>
                                <a:lnTo>
                                  <a:pt x="828167" y="225501"/>
                                </a:lnTo>
                                <a:lnTo>
                                  <a:pt x="834453" y="221500"/>
                                </a:lnTo>
                                <a:lnTo>
                                  <a:pt x="834453" y="219544"/>
                                </a:lnTo>
                                <a:close/>
                              </a:path>
                              <a:path w="1054100" h="389890">
                                <a:moveTo>
                                  <a:pt x="836066" y="352971"/>
                                </a:moveTo>
                                <a:lnTo>
                                  <a:pt x="835748" y="350354"/>
                                </a:lnTo>
                                <a:lnTo>
                                  <a:pt x="834136" y="345452"/>
                                </a:lnTo>
                                <a:lnTo>
                                  <a:pt x="828281" y="343801"/>
                                </a:lnTo>
                                <a:lnTo>
                                  <a:pt x="824712" y="346760"/>
                                </a:lnTo>
                                <a:lnTo>
                                  <a:pt x="823734" y="349046"/>
                                </a:lnTo>
                                <a:lnTo>
                                  <a:pt x="820496" y="350685"/>
                                </a:lnTo>
                                <a:lnTo>
                                  <a:pt x="822439" y="353301"/>
                                </a:lnTo>
                                <a:lnTo>
                                  <a:pt x="823417" y="354939"/>
                                </a:lnTo>
                                <a:lnTo>
                                  <a:pt x="824064" y="357543"/>
                                </a:lnTo>
                                <a:lnTo>
                                  <a:pt x="826338" y="357873"/>
                                </a:lnTo>
                                <a:lnTo>
                                  <a:pt x="828611" y="359181"/>
                                </a:lnTo>
                                <a:lnTo>
                                  <a:pt x="831850" y="358863"/>
                                </a:lnTo>
                                <a:lnTo>
                                  <a:pt x="833475" y="356577"/>
                                </a:lnTo>
                                <a:lnTo>
                                  <a:pt x="834783" y="354609"/>
                                </a:lnTo>
                                <a:lnTo>
                                  <a:pt x="836066" y="352971"/>
                                </a:lnTo>
                                <a:close/>
                              </a:path>
                              <a:path w="1054100" h="389890">
                                <a:moveTo>
                                  <a:pt x="836066" y="248653"/>
                                </a:moveTo>
                                <a:lnTo>
                                  <a:pt x="834771" y="244068"/>
                                </a:lnTo>
                                <a:lnTo>
                                  <a:pt x="833475" y="239471"/>
                                </a:lnTo>
                                <a:lnTo>
                                  <a:pt x="827290" y="239471"/>
                                </a:lnTo>
                                <a:lnTo>
                                  <a:pt x="824712" y="242112"/>
                                </a:lnTo>
                                <a:lnTo>
                                  <a:pt x="823734" y="243738"/>
                                </a:lnTo>
                                <a:lnTo>
                                  <a:pt x="821461" y="245059"/>
                                </a:lnTo>
                                <a:lnTo>
                                  <a:pt x="822439" y="247662"/>
                                </a:lnTo>
                                <a:lnTo>
                                  <a:pt x="824064" y="250278"/>
                                </a:lnTo>
                                <a:lnTo>
                                  <a:pt x="825995" y="252577"/>
                                </a:lnTo>
                                <a:lnTo>
                                  <a:pt x="829576" y="252895"/>
                                </a:lnTo>
                                <a:lnTo>
                                  <a:pt x="833158" y="251256"/>
                                </a:lnTo>
                                <a:lnTo>
                                  <a:pt x="836066" y="248653"/>
                                </a:lnTo>
                                <a:close/>
                              </a:path>
                              <a:path w="1054100" h="389890">
                                <a:moveTo>
                                  <a:pt x="842225" y="298348"/>
                                </a:moveTo>
                                <a:lnTo>
                                  <a:pt x="841921" y="294754"/>
                                </a:lnTo>
                                <a:lnTo>
                                  <a:pt x="839317" y="291160"/>
                                </a:lnTo>
                                <a:lnTo>
                                  <a:pt x="833805" y="287896"/>
                                </a:lnTo>
                                <a:lnTo>
                                  <a:pt x="829906" y="291807"/>
                                </a:lnTo>
                                <a:lnTo>
                                  <a:pt x="828611" y="294424"/>
                                </a:lnTo>
                                <a:lnTo>
                                  <a:pt x="826973" y="297040"/>
                                </a:lnTo>
                                <a:lnTo>
                                  <a:pt x="829589" y="299656"/>
                                </a:lnTo>
                                <a:lnTo>
                                  <a:pt x="831189" y="300977"/>
                                </a:lnTo>
                                <a:lnTo>
                                  <a:pt x="833475" y="303263"/>
                                </a:lnTo>
                                <a:lnTo>
                                  <a:pt x="836396" y="302272"/>
                                </a:lnTo>
                                <a:lnTo>
                                  <a:pt x="839000" y="300977"/>
                                </a:lnTo>
                                <a:lnTo>
                                  <a:pt x="842225" y="298348"/>
                                </a:lnTo>
                                <a:close/>
                              </a:path>
                              <a:path w="1054100" h="389890">
                                <a:moveTo>
                                  <a:pt x="842886" y="335648"/>
                                </a:moveTo>
                                <a:lnTo>
                                  <a:pt x="841921" y="333019"/>
                                </a:lnTo>
                                <a:lnTo>
                                  <a:pt x="840308" y="330403"/>
                                </a:lnTo>
                                <a:lnTo>
                                  <a:pt x="838009" y="330403"/>
                                </a:lnTo>
                                <a:lnTo>
                                  <a:pt x="835088" y="329768"/>
                                </a:lnTo>
                                <a:lnTo>
                                  <a:pt x="833475" y="330746"/>
                                </a:lnTo>
                                <a:lnTo>
                                  <a:pt x="831189" y="331076"/>
                                </a:lnTo>
                                <a:lnTo>
                                  <a:pt x="830237" y="333349"/>
                                </a:lnTo>
                                <a:lnTo>
                                  <a:pt x="830237" y="338582"/>
                                </a:lnTo>
                                <a:lnTo>
                                  <a:pt x="833158" y="339890"/>
                                </a:lnTo>
                                <a:lnTo>
                                  <a:pt x="834453" y="341528"/>
                                </a:lnTo>
                                <a:lnTo>
                                  <a:pt x="837692" y="341528"/>
                                </a:lnTo>
                                <a:lnTo>
                                  <a:pt x="839317" y="339890"/>
                                </a:lnTo>
                                <a:lnTo>
                                  <a:pt x="841921" y="339255"/>
                                </a:lnTo>
                                <a:lnTo>
                                  <a:pt x="842886" y="335648"/>
                                </a:lnTo>
                                <a:close/>
                              </a:path>
                              <a:path w="1054100" h="389890">
                                <a:moveTo>
                                  <a:pt x="849706" y="127304"/>
                                </a:moveTo>
                                <a:lnTo>
                                  <a:pt x="848410" y="124040"/>
                                </a:lnTo>
                                <a:lnTo>
                                  <a:pt x="847115" y="121754"/>
                                </a:lnTo>
                                <a:lnTo>
                                  <a:pt x="844181" y="120116"/>
                                </a:lnTo>
                                <a:lnTo>
                                  <a:pt x="841273" y="120116"/>
                                </a:lnTo>
                                <a:lnTo>
                                  <a:pt x="839000" y="120764"/>
                                </a:lnTo>
                                <a:lnTo>
                                  <a:pt x="838009" y="122732"/>
                                </a:lnTo>
                                <a:lnTo>
                                  <a:pt x="836066" y="124358"/>
                                </a:lnTo>
                                <a:lnTo>
                                  <a:pt x="836066" y="128282"/>
                                </a:lnTo>
                                <a:lnTo>
                                  <a:pt x="837704" y="129273"/>
                                </a:lnTo>
                                <a:lnTo>
                                  <a:pt x="839647" y="131229"/>
                                </a:lnTo>
                                <a:lnTo>
                                  <a:pt x="842556" y="131559"/>
                                </a:lnTo>
                                <a:lnTo>
                                  <a:pt x="844842" y="130581"/>
                                </a:lnTo>
                                <a:lnTo>
                                  <a:pt x="846124" y="128955"/>
                                </a:lnTo>
                                <a:lnTo>
                                  <a:pt x="849706" y="127304"/>
                                </a:lnTo>
                                <a:close/>
                              </a:path>
                              <a:path w="1054100" h="389890">
                                <a:moveTo>
                                  <a:pt x="850353" y="284619"/>
                                </a:moveTo>
                                <a:lnTo>
                                  <a:pt x="849706" y="282981"/>
                                </a:lnTo>
                                <a:lnTo>
                                  <a:pt x="848741" y="278079"/>
                                </a:lnTo>
                                <a:lnTo>
                                  <a:pt x="840295" y="277101"/>
                                </a:lnTo>
                                <a:lnTo>
                                  <a:pt x="837704" y="281990"/>
                                </a:lnTo>
                                <a:lnTo>
                                  <a:pt x="836714" y="285267"/>
                                </a:lnTo>
                                <a:lnTo>
                                  <a:pt x="839317" y="287235"/>
                                </a:lnTo>
                                <a:lnTo>
                                  <a:pt x="840955" y="289521"/>
                                </a:lnTo>
                                <a:lnTo>
                                  <a:pt x="843216" y="290499"/>
                                </a:lnTo>
                                <a:lnTo>
                                  <a:pt x="846137" y="290182"/>
                                </a:lnTo>
                                <a:lnTo>
                                  <a:pt x="848093" y="288213"/>
                                </a:lnTo>
                                <a:lnTo>
                                  <a:pt x="848410" y="286575"/>
                                </a:lnTo>
                                <a:lnTo>
                                  <a:pt x="850353" y="284619"/>
                                </a:lnTo>
                                <a:close/>
                              </a:path>
                              <a:path w="1054100" h="389890">
                                <a:moveTo>
                                  <a:pt x="851331" y="352971"/>
                                </a:moveTo>
                                <a:lnTo>
                                  <a:pt x="850341" y="351345"/>
                                </a:lnTo>
                                <a:lnTo>
                                  <a:pt x="850036" y="349707"/>
                                </a:lnTo>
                                <a:lnTo>
                                  <a:pt x="848410" y="348716"/>
                                </a:lnTo>
                                <a:lnTo>
                                  <a:pt x="846455" y="346100"/>
                                </a:lnTo>
                                <a:lnTo>
                                  <a:pt x="843534" y="347091"/>
                                </a:lnTo>
                                <a:lnTo>
                                  <a:pt x="839317" y="347751"/>
                                </a:lnTo>
                                <a:lnTo>
                                  <a:pt x="838339" y="352653"/>
                                </a:lnTo>
                                <a:lnTo>
                                  <a:pt x="839647" y="355930"/>
                                </a:lnTo>
                                <a:lnTo>
                                  <a:pt x="840625" y="356577"/>
                                </a:lnTo>
                                <a:lnTo>
                                  <a:pt x="841590" y="359194"/>
                                </a:lnTo>
                                <a:lnTo>
                                  <a:pt x="843534" y="358533"/>
                                </a:lnTo>
                                <a:lnTo>
                                  <a:pt x="847432" y="360172"/>
                                </a:lnTo>
                                <a:lnTo>
                                  <a:pt x="848728" y="355930"/>
                                </a:lnTo>
                                <a:lnTo>
                                  <a:pt x="850684" y="354291"/>
                                </a:lnTo>
                                <a:lnTo>
                                  <a:pt x="851331" y="352971"/>
                                </a:lnTo>
                                <a:close/>
                              </a:path>
                              <a:path w="1054100" h="389890">
                                <a:moveTo>
                                  <a:pt x="860107" y="266700"/>
                                </a:moveTo>
                                <a:lnTo>
                                  <a:pt x="859993" y="265430"/>
                                </a:lnTo>
                                <a:lnTo>
                                  <a:pt x="859891" y="264160"/>
                                </a:lnTo>
                                <a:lnTo>
                                  <a:pt x="859790" y="262890"/>
                                </a:lnTo>
                                <a:lnTo>
                                  <a:pt x="858164" y="260350"/>
                                </a:lnTo>
                                <a:lnTo>
                                  <a:pt x="855548" y="259080"/>
                                </a:lnTo>
                                <a:lnTo>
                                  <a:pt x="852309" y="259080"/>
                                </a:lnTo>
                                <a:lnTo>
                                  <a:pt x="850366" y="260350"/>
                                </a:lnTo>
                                <a:lnTo>
                                  <a:pt x="847763" y="262890"/>
                                </a:lnTo>
                                <a:lnTo>
                                  <a:pt x="847445" y="264160"/>
                                </a:lnTo>
                                <a:lnTo>
                                  <a:pt x="847763" y="266700"/>
                                </a:lnTo>
                                <a:lnTo>
                                  <a:pt x="850049" y="270510"/>
                                </a:lnTo>
                                <a:lnTo>
                                  <a:pt x="852309" y="270510"/>
                                </a:lnTo>
                                <a:lnTo>
                                  <a:pt x="854595" y="270510"/>
                                </a:lnTo>
                                <a:lnTo>
                                  <a:pt x="857834" y="269240"/>
                                </a:lnTo>
                                <a:lnTo>
                                  <a:pt x="860107" y="266700"/>
                                </a:lnTo>
                                <a:close/>
                              </a:path>
                              <a:path w="1054100" h="389890">
                                <a:moveTo>
                                  <a:pt x="862050" y="297053"/>
                                </a:moveTo>
                                <a:lnTo>
                                  <a:pt x="861072" y="293128"/>
                                </a:lnTo>
                                <a:lnTo>
                                  <a:pt x="856195" y="292811"/>
                                </a:lnTo>
                                <a:lnTo>
                                  <a:pt x="853274" y="293128"/>
                                </a:lnTo>
                                <a:lnTo>
                                  <a:pt x="851014" y="293458"/>
                                </a:lnTo>
                                <a:lnTo>
                                  <a:pt x="850353" y="296062"/>
                                </a:lnTo>
                                <a:lnTo>
                                  <a:pt x="848741" y="297700"/>
                                </a:lnTo>
                                <a:lnTo>
                                  <a:pt x="848741" y="300316"/>
                                </a:lnTo>
                                <a:lnTo>
                                  <a:pt x="850684" y="302285"/>
                                </a:lnTo>
                                <a:lnTo>
                                  <a:pt x="852957" y="303593"/>
                                </a:lnTo>
                                <a:lnTo>
                                  <a:pt x="853935" y="303923"/>
                                </a:lnTo>
                                <a:lnTo>
                                  <a:pt x="855548" y="303276"/>
                                </a:lnTo>
                                <a:lnTo>
                                  <a:pt x="856195" y="304241"/>
                                </a:lnTo>
                                <a:lnTo>
                                  <a:pt x="859447" y="303276"/>
                                </a:lnTo>
                                <a:lnTo>
                                  <a:pt x="861720" y="300634"/>
                                </a:lnTo>
                                <a:lnTo>
                                  <a:pt x="862050" y="297053"/>
                                </a:lnTo>
                                <a:close/>
                              </a:path>
                              <a:path w="1054100" h="389890">
                                <a:moveTo>
                                  <a:pt x="866609" y="127304"/>
                                </a:moveTo>
                                <a:lnTo>
                                  <a:pt x="865949" y="124040"/>
                                </a:lnTo>
                                <a:lnTo>
                                  <a:pt x="863676" y="121424"/>
                                </a:lnTo>
                                <a:lnTo>
                                  <a:pt x="860755" y="118148"/>
                                </a:lnTo>
                                <a:lnTo>
                                  <a:pt x="856208" y="120116"/>
                                </a:lnTo>
                                <a:lnTo>
                                  <a:pt x="855560" y="121754"/>
                                </a:lnTo>
                                <a:lnTo>
                                  <a:pt x="853617" y="123050"/>
                                </a:lnTo>
                                <a:lnTo>
                                  <a:pt x="853617" y="125018"/>
                                </a:lnTo>
                                <a:lnTo>
                                  <a:pt x="855243" y="127635"/>
                                </a:lnTo>
                                <a:lnTo>
                                  <a:pt x="857186" y="130581"/>
                                </a:lnTo>
                                <a:lnTo>
                                  <a:pt x="861085" y="129273"/>
                                </a:lnTo>
                                <a:lnTo>
                                  <a:pt x="863346" y="128612"/>
                                </a:lnTo>
                                <a:lnTo>
                                  <a:pt x="866609" y="127304"/>
                                </a:lnTo>
                                <a:close/>
                              </a:path>
                              <a:path w="1054100" h="389890">
                                <a:moveTo>
                                  <a:pt x="871131" y="355600"/>
                                </a:moveTo>
                                <a:lnTo>
                                  <a:pt x="868527" y="353314"/>
                                </a:lnTo>
                                <a:lnTo>
                                  <a:pt x="869518" y="351028"/>
                                </a:lnTo>
                                <a:lnTo>
                                  <a:pt x="868845" y="342519"/>
                                </a:lnTo>
                                <a:lnTo>
                                  <a:pt x="865619" y="334340"/>
                                </a:lnTo>
                                <a:lnTo>
                                  <a:pt x="861072" y="327799"/>
                                </a:lnTo>
                                <a:lnTo>
                                  <a:pt x="851979" y="317995"/>
                                </a:lnTo>
                                <a:lnTo>
                                  <a:pt x="848741" y="317017"/>
                                </a:lnTo>
                                <a:lnTo>
                                  <a:pt x="846455" y="311124"/>
                                </a:lnTo>
                                <a:lnTo>
                                  <a:pt x="843216" y="314071"/>
                                </a:lnTo>
                                <a:lnTo>
                                  <a:pt x="842873" y="315379"/>
                                </a:lnTo>
                                <a:lnTo>
                                  <a:pt x="843216" y="316674"/>
                                </a:lnTo>
                                <a:lnTo>
                                  <a:pt x="844511" y="317334"/>
                                </a:lnTo>
                                <a:lnTo>
                                  <a:pt x="848448" y="328307"/>
                                </a:lnTo>
                                <a:lnTo>
                                  <a:pt x="852792" y="338874"/>
                                </a:lnTo>
                                <a:lnTo>
                                  <a:pt x="858862" y="348653"/>
                                </a:lnTo>
                                <a:lnTo>
                                  <a:pt x="867905" y="357225"/>
                                </a:lnTo>
                                <a:lnTo>
                                  <a:pt x="869188" y="357225"/>
                                </a:lnTo>
                                <a:lnTo>
                                  <a:pt x="871131" y="355600"/>
                                </a:lnTo>
                                <a:close/>
                              </a:path>
                              <a:path w="1054100" h="389890">
                                <a:moveTo>
                                  <a:pt x="885748" y="170815"/>
                                </a:moveTo>
                                <a:lnTo>
                                  <a:pt x="884466" y="166890"/>
                                </a:lnTo>
                                <a:lnTo>
                                  <a:pt x="881532" y="161328"/>
                                </a:lnTo>
                                <a:lnTo>
                                  <a:pt x="878611" y="157734"/>
                                </a:lnTo>
                                <a:lnTo>
                                  <a:pt x="877303" y="154139"/>
                                </a:lnTo>
                                <a:lnTo>
                                  <a:pt x="874712" y="152501"/>
                                </a:lnTo>
                                <a:lnTo>
                                  <a:pt x="872439" y="149237"/>
                                </a:lnTo>
                                <a:lnTo>
                                  <a:pt x="867664" y="145643"/>
                                </a:lnTo>
                                <a:lnTo>
                                  <a:pt x="862215" y="142316"/>
                                </a:lnTo>
                                <a:lnTo>
                                  <a:pt x="856284" y="140169"/>
                                </a:lnTo>
                                <a:lnTo>
                                  <a:pt x="850049" y="140081"/>
                                </a:lnTo>
                                <a:lnTo>
                                  <a:pt x="849706" y="142354"/>
                                </a:lnTo>
                                <a:lnTo>
                                  <a:pt x="852297" y="144005"/>
                                </a:lnTo>
                                <a:lnTo>
                                  <a:pt x="853274" y="145313"/>
                                </a:lnTo>
                                <a:lnTo>
                                  <a:pt x="858126" y="154038"/>
                                </a:lnTo>
                                <a:lnTo>
                                  <a:pt x="865505" y="160959"/>
                                </a:lnTo>
                                <a:lnTo>
                                  <a:pt x="874153" y="166598"/>
                                </a:lnTo>
                                <a:lnTo>
                                  <a:pt x="882840" y="171475"/>
                                </a:lnTo>
                                <a:lnTo>
                                  <a:pt x="883475" y="171475"/>
                                </a:lnTo>
                                <a:lnTo>
                                  <a:pt x="885088" y="171792"/>
                                </a:lnTo>
                                <a:lnTo>
                                  <a:pt x="885748" y="170815"/>
                                </a:lnTo>
                                <a:close/>
                              </a:path>
                              <a:path w="1054100" h="389890">
                                <a:moveTo>
                                  <a:pt x="888987" y="240131"/>
                                </a:moveTo>
                                <a:lnTo>
                                  <a:pt x="887044" y="239814"/>
                                </a:lnTo>
                                <a:lnTo>
                                  <a:pt x="887044" y="238836"/>
                                </a:lnTo>
                                <a:lnTo>
                                  <a:pt x="873950" y="237794"/>
                                </a:lnTo>
                                <a:lnTo>
                                  <a:pt x="861326" y="240271"/>
                                </a:lnTo>
                                <a:lnTo>
                                  <a:pt x="849807" y="245872"/>
                                </a:lnTo>
                                <a:lnTo>
                                  <a:pt x="839978" y="254203"/>
                                </a:lnTo>
                                <a:lnTo>
                                  <a:pt x="839317" y="254850"/>
                                </a:lnTo>
                                <a:lnTo>
                                  <a:pt x="839647" y="255841"/>
                                </a:lnTo>
                                <a:lnTo>
                                  <a:pt x="840613" y="256489"/>
                                </a:lnTo>
                                <a:lnTo>
                                  <a:pt x="842238" y="256819"/>
                                </a:lnTo>
                                <a:lnTo>
                                  <a:pt x="843534" y="255841"/>
                                </a:lnTo>
                                <a:lnTo>
                                  <a:pt x="844829" y="255511"/>
                                </a:lnTo>
                                <a:lnTo>
                                  <a:pt x="856894" y="254520"/>
                                </a:lnTo>
                                <a:lnTo>
                                  <a:pt x="868426" y="252209"/>
                                </a:lnTo>
                                <a:lnTo>
                                  <a:pt x="879043" y="248119"/>
                                </a:lnTo>
                                <a:lnTo>
                                  <a:pt x="888339" y="241782"/>
                                </a:lnTo>
                                <a:lnTo>
                                  <a:pt x="888987" y="240131"/>
                                </a:lnTo>
                                <a:close/>
                              </a:path>
                              <a:path w="1054100" h="389890">
                                <a:moveTo>
                                  <a:pt x="899071" y="126339"/>
                                </a:moveTo>
                                <a:lnTo>
                                  <a:pt x="897775" y="123063"/>
                                </a:lnTo>
                                <a:lnTo>
                                  <a:pt x="893876" y="122732"/>
                                </a:lnTo>
                                <a:lnTo>
                                  <a:pt x="891603" y="122732"/>
                                </a:lnTo>
                                <a:lnTo>
                                  <a:pt x="889000" y="123710"/>
                                </a:lnTo>
                                <a:lnTo>
                                  <a:pt x="886396" y="126339"/>
                                </a:lnTo>
                                <a:lnTo>
                                  <a:pt x="887387" y="128955"/>
                                </a:lnTo>
                                <a:lnTo>
                                  <a:pt x="888352" y="132549"/>
                                </a:lnTo>
                                <a:lnTo>
                                  <a:pt x="892581" y="133527"/>
                                </a:lnTo>
                                <a:lnTo>
                                  <a:pt x="895832" y="132549"/>
                                </a:lnTo>
                                <a:lnTo>
                                  <a:pt x="897775" y="131241"/>
                                </a:lnTo>
                                <a:lnTo>
                                  <a:pt x="899071" y="128955"/>
                                </a:lnTo>
                                <a:lnTo>
                                  <a:pt x="899071" y="126339"/>
                                </a:lnTo>
                                <a:close/>
                              </a:path>
                              <a:path w="1054100" h="389890">
                                <a:moveTo>
                                  <a:pt x="906208" y="144322"/>
                                </a:moveTo>
                                <a:lnTo>
                                  <a:pt x="905560" y="140398"/>
                                </a:lnTo>
                                <a:lnTo>
                                  <a:pt x="904595" y="137782"/>
                                </a:lnTo>
                                <a:lnTo>
                                  <a:pt x="901661" y="135483"/>
                                </a:lnTo>
                                <a:lnTo>
                                  <a:pt x="898423" y="136156"/>
                                </a:lnTo>
                                <a:lnTo>
                                  <a:pt x="896467" y="137782"/>
                                </a:lnTo>
                                <a:lnTo>
                                  <a:pt x="893229" y="139090"/>
                                </a:lnTo>
                                <a:lnTo>
                                  <a:pt x="894194" y="142684"/>
                                </a:lnTo>
                                <a:lnTo>
                                  <a:pt x="895502" y="144983"/>
                                </a:lnTo>
                                <a:lnTo>
                                  <a:pt x="897775" y="146608"/>
                                </a:lnTo>
                                <a:lnTo>
                                  <a:pt x="900696" y="146608"/>
                                </a:lnTo>
                                <a:lnTo>
                                  <a:pt x="902957" y="144983"/>
                                </a:lnTo>
                                <a:lnTo>
                                  <a:pt x="906208" y="144322"/>
                                </a:lnTo>
                                <a:close/>
                              </a:path>
                              <a:path w="1054100" h="389890">
                                <a:moveTo>
                                  <a:pt x="919518" y="154787"/>
                                </a:moveTo>
                                <a:lnTo>
                                  <a:pt x="919200" y="152819"/>
                                </a:lnTo>
                                <a:lnTo>
                                  <a:pt x="916927" y="149555"/>
                                </a:lnTo>
                                <a:lnTo>
                                  <a:pt x="911733" y="145961"/>
                                </a:lnTo>
                                <a:lnTo>
                                  <a:pt x="908164" y="150545"/>
                                </a:lnTo>
                                <a:lnTo>
                                  <a:pt x="906208" y="152171"/>
                                </a:lnTo>
                                <a:lnTo>
                                  <a:pt x="907834" y="154787"/>
                                </a:lnTo>
                                <a:lnTo>
                                  <a:pt x="908494" y="156425"/>
                                </a:lnTo>
                                <a:lnTo>
                                  <a:pt x="910755" y="158711"/>
                                </a:lnTo>
                                <a:lnTo>
                                  <a:pt x="913358" y="157734"/>
                                </a:lnTo>
                                <a:lnTo>
                                  <a:pt x="915962" y="157403"/>
                                </a:lnTo>
                                <a:lnTo>
                                  <a:pt x="916927" y="156083"/>
                                </a:lnTo>
                                <a:lnTo>
                                  <a:pt x="919518" y="154787"/>
                                </a:lnTo>
                                <a:close/>
                              </a:path>
                              <a:path w="1054100" h="389890">
                                <a:moveTo>
                                  <a:pt x="921804" y="136791"/>
                                </a:moveTo>
                                <a:lnTo>
                                  <a:pt x="921156" y="134175"/>
                                </a:lnTo>
                                <a:lnTo>
                                  <a:pt x="918870" y="131889"/>
                                </a:lnTo>
                                <a:lnTo>
                                  <a:pt x="915949" y="131559"/>
                                </a:lnTo>
                                <a:lnTo>
                                  <a:pt x="914654" y="132219"/>
                                </a:lnTo>
                                <a:lnTo>
                                  <a:pt x="912380" y="132219"/>
                                </a:lnTo>
                                <a:lnTo>
                                  <a:pt x="911733" y="133197"/>
                                </a:lnTo>
                                <a:lnTo>
                                  <a:pt x="909789" y="134835"/>
                                </a:lnTo>
                                <a:lnTo>
                                  <a:pt x="909459" y="137439"/>
                                </a:lnTo>
                                <a:lnTo>
                                  <a:pt x="910437" y="139420"/>
                                </a:lnTo>
                                <a:lnTo>
                                  <a:pt x="911733" y="141046"/>
                                </a:lnTo>
                                <a:lnTo>
                                  <a:pt x="914006" y="143014"/>
                                </a:lnTo>
                                <a:lnTo>
                                  <a:pt x="916609" y="142684"/>
                                </a:lnTo>
                                <a:lnTo>
                                  <a:pt x="919200" y="142024"/>
                                </a:lnTo>
                                <a:lnTo>
                                  <a:pt x="921486" y="139738"/>
                                </a:lnTo>
                                <a:lnTo>
                                  <a:pt x="921804" y="136791"/>
                                </a:lnTo>
                                <a:close/>
                              </a:path>
                              <a:path w="1054100" h="389890">
                                <a:moveTo>
                                  <a:pt x="933805" y="279400"/>
                                </a:moveTo>
                                <a:lnTo>
                                  <a:pt x="932840" y="275793"/>
                                </a:lnTo>
                                <a:lnTo>
                                  <a:pt x="930884" y="272199"/>
                                </a:lnTo>
                                <a:lnTo>
                                  <a:pt x="924382" y="270243"/>
                                </a:lnTo>
                                <a:lnTo>
                                  <a:pt x="921804" y="275145"/>
                                </a:lnTo>
                                <a:lnTo>
                                  <a:pt x="919200" y="276783"/>
                                </a:lnTo>
                                <a:lnTo>
                                  <a:pt x="920826" y="280377"/>
                                </a:lnTo>
                                <a:lnTo>
                                  <a:pt x="922121" y="282016"/>
                                </a:lnTo>
                                <a:lnTo>
                                  <a:pt x="924052" y="283654"/>
                                </a:lnTo>
                                <a:lnTo>
                                  <a:pt x="925690" y="284949"/>
                                </a:lnTo>
                                <a:lnTo>
                                  <a:pt x="928293" y="284302"/>
                                </a:lnTo>
                                <a:lnTo>
                                  <a:pt x="931862" y="282663"/>
                                </a:lnTo>
                                <a:lnTo>
                                  <a:pt x="933805" y="279400"/>
                                </a:lnTo>
                                <a:close/>
                              </a:path>
                              <a:path w="1054100" h="389890">
                                <a:moveTo>
                                  <a:pt x="936409" y="323875"/>
                                </a:moveTo>
                                <a:lnTo>
                                  <a:pt x="933488" y="322237"/>
                                </a:lnTo>
                                <a:lnTo>
                                  <a:pt x="931875" y="320929"/>
                                </a:lnTo>
                                <a:lnTo>
                                  <a:pt x="928382" y="314071"/>
                                </a:lnTo>
                                <a:lnTo>
                                  <a:pt x="923950" y="307759"/>
                                </a:lnTo>
                                <a:lnTo>
                                  <a:pt x="918845" y="302069"/>
                                </a:lnTo>
                                <a:lnTo>
                                  <a:pt x="913358" y="297053"/>
                                </a:lnTo>
                                <a:lnTo>
                                  <a:pt x="910767" y="296062"/>
                                </a:lnTo>
                                <a:lnTo>
                                  <a:pt x="907516" y="292468"/>
                                </a:lnTo>
                                <a:lnTo>
                                  <a:pt x="904595" y="295414"/>
                                </a:lnTo>
                                <a:lnTo>
                                  <a:pt x="907503" y="302539"/>
                                </a:lnTo>
                                <a:lnTo>
                                  <a:pt x="911326" y="309232"/>
                                </a:lnTo>
                                <a:lnTo>
                                  <a:pt x="916012" y="315556"/>
                                </a:lnTo>
                                <a:lnTo>
                                  <a:pt x="921486" y="321576"/>
                                </a:lnTo>
                                <a:lnTo>
                                  <a:pt x="926350" y="322567"/>
                                </a:lnTo>
                                <a:lnTo>
                                  <a:pt x="930567" y="328447"/>
                                </a:lnTo>
                                <a:lnTo>
                                  <a:pt x="935774" y="326161"/>
                                </a:lnTo>
                                <a:lnTo>
                                  <a:pt x="936409" y="323875"/>
                                </a:lnTo>
                                <a:close/>
                              </a:path>
                              <a:path w="1054100" h="389890">
                                <a:moveTo>
                                  <a:pt x="936409" y="244398"/>
                                </a:moveTo>
                                <a:lnTo>
                                  <a:pt x="935101" y="243738"/>
                                </a:lnTo>
                                <a:lnTo>
                                  <a:pt x="933170" y="244068"/>
                                </a:lnTo>
                                <a:lnTo>
                                  <a:pt x="931875" y="244068"/>
                                </a:lnTo>
                                <a:lnTo>
                                  <a:pt x="922743" y="249389"/>
                                </a:lnTo>
                                <a:lnTo>
                                  <a:pt x="914615" y="256908"/>
                                </a:lnTo>
                                <a:lnTo>
                                  <a:pt x="907884" y="265772"/>
                                </a:lnTo>
                                <a:lnTo>
                                  <a:pt x="902957" y="275132"/>
                                </a:lnTo>
                                <a:lnTo>
                                  <a:pt x="904925" y="277431"/>
                                </a:lnTo>
                                <a:lnTo>
                                  <a:pt x="906856" y="274167"/>
                                </a:lnTo>
                                <a:lnTo>
                                  <a:pt x="909142" y="274167"/>
                                </a:lnTo>
                                <a:lnTo>
                                  <a:pt x="917968" y="269011"/>
                                </a:lnTo>
                                <a:lnTo>
                                  <a:pt x="924966" y="261620"/>
                                </a:lnTo>
                                <a:lnTo>
                                  <a:pt x="930871" y="253060"/>
                                </a:lnTo>
                                <a:lnTo>
                                  <a:pt x="936409" y="244398"/>
                                </a:lnTo>
                                <a:close/>
                              </a:path>
                              <a:path w="1054100" h="389890">
                                <a:moveTo>
                                  <a:pt x="944841" y="300316"/>
                                </a:moveTo>
                                <a:lnTo>
                                  <a:pt x="943876" y="298030"/>
                                </a:lnTo>
                                <a:lnTo>
                                  <a:pt x="941603" y="297053"/>
                                </a:lnTo>
                                <a:lnTo>
                                  <a:pt x="939965" y="295084"/>
                                </a:lnTo>
                                <a:lnTo>
                                  <a:pt x="937704" y="295414"/>
                                </a:lnTo>
                                <a:lnTo>
                                  <a:pt x="935418" y="296405"/>
                                </a:lnTo>
                                <a:lnTo>
                                  <a:pt x="932510" y="297053"/>
                                </a:lnTo>
                                <a:lnTo>
                                  <a:pt x="931545" y="299669"/>
                                </a:lnTo>
                                <a:lnTo>
                                  <a:pt x="929576" y="302615"/>
                                </a:lnTo>
                                <a:lnTo>
                                  <a:pt x="932510" y="305219"/>
                                </a:lnTo>
                                <a:lnTo>
                                  <a:pt x="934135" y="307187"/>
                                </a:lnTo>
                                <a:lnTo>
                                  <a:pt x="937044" y="307848"/>
                                </a:lnTo>
                                <a:lnTo>
                                  <a:pt x="941273" y="308495"/>
                                </a:lnTo>
                                <a:lnTo>
                                  <a:pt x="943229" y="305219"/>
                                </a:lnTo>
                                <a:lnTo>
                                  <a:pt x="944524" y="302945"/>
                                </a:lnTo>
                                <a:lnTo>
                                  <a:pt x="944841" y="300316"/>
                                </a:lnTo>
                                <a:close/>
                              </a:path>
                              <a:path w="1054100" h="389890">
                                <a:moveTo>
                                  <a:pt x="949388" y="269913"/>
                                </a:moveTo>
                                <a:lnTo>
                                  <a:pt x="949071" y="267284"/>
                                </a:lnTo>
                                <a:lnTo>
                                  <a:pt x="947127" y="264020"/>
                                </a:lnTo>
                                <a:lnTo>
                                  <a:pt x="944841" y="261734"/>
                                </a:lnTo>
                                <a:lnTo>
                                  <a:pt x="940625" y="262064"/>
                                </a:lnTo>
                                <a:lnTo>
                                  <a:pt x="938034" y="263029"/>
                                </a:lnTo>
                                <a:lnTo>
                                  <a:pt x="935761" y="264998"/>
                                </a:lnTo>
                                <a:lnTo>
                                  <a:pt x="935101" y="267944"/>
                                </a:lnTo>
                                <a:lnTo>
                                  <a:pt x="936739" y="271538"/>
                                </a:lnTo>
                                <a:lnTo>
                                  <a:pt x="940625" y="274802"/>
                                </a:lnTo>
                                <a:lnTo>
                                  <a:pt x="945172" y="272846"/>
                                </a:lnTo>
                                <a:lnTo>
                                  <a:pt x="946467" y="271881"/>
                                </a:lnTo>
                                <a:lnTo>
                                  <a:pt x="949388" y="269913"/>
                                </a:lnTo>
                                <a:close/>
                              </a:path>
                              <a:path w="1054100" h="389890">
                                <a:moveTo>
                                  <a:pt x="977315" y="250278"/>
                                </a:moveTo>
                                <a:lnTo>
                                  <a:pt x="954265" y="273494"/>
                                </a:lnTo>
                                <a:lnTo>
                                  <a:pt x="952639" y="276440"/>
                                </a:lnTo>
                                <a:lnTo>
                                  <a:pt x="948753" y="279717"/>
                                </a:lnTo>
                                <a:lnTo>
                                  <a:pt x="950379" y="282981"/>
                                </a:lnTo>
                                <a:lnTo>
                                  <a:pt x="957351" y="280593"/>
                                </a:lnTo>
                                <a:lnTo>
                                  <a:pt x="963041" y="276364"/>
                                </a:lnTo>
                                <a:lnTo>
                                  <a:pt x="968006" y="271030"/>
                                </a:lnTo>
                                <a:lnTo>
                                  <a:pt x="972781" y="265328"/>
                                </a:lnTo>
                                <a:lnTo>
                                  <a:pt x="975702" y="260756"/>
                                </a:lnTo>
                                <a:lnTo>
                                  <a:pt x="974394" y="254533"/>
                                </a:lnTo>
                                <a:lnTo>
                                  <a:pt x="977315" y="250278"/>
                                </a:lnTo>
                                <a:close/>
                              </a:path>
                              <a:path w="1054100" h="389890">
                                <a:moveTo>
                                  <a:pt x="981862" y="152831"/>
                                </a:moveTo>
                                <a:lnTo>
                                  <a:pt x="980567" y="148907"/>
                                </a:lnTo>
                                <a:lnTo>
                                  <a:pt x="978928" y="146608"/>
                                </a:lnTo>
                                <a:lnTo>
                                  <a:pt x="976020" y="144653"/>
                                </a:lnTo>
                                <a:lnTo>
                                  <a:pt x="969200" y="145961"/>
                                </a:lnTo>
                                <a:lnTo>
                                  <a:pt x="968552" y="149885"/>
                                </a:lnTo>
                                <a:lnTo>
                                  <a:pt x="965314" y="150215"/>
                                </a:lnTo>
                                <a:lnTo>
                                  <a:pt x="960945" y="145643"/>
                                </a:lnTo>
                                <a:lnTo>
                                  <a:pt x="955687" y="141376"/>
                                </a:lnTo>
                                <a:lnTo>
                                  <a:pt x="949642" y="138341"/>
                                </a:lnTo>
                                <a:lnTo>
                                  <a:pt x="942898" y="137452"/>
                                </a:lnTo>
                                <a:lnTo>
                                  <a:pt x="939330" y="140068"/>
                                </a:lnTo>
                                <a:lnTo>
                                  <a:pt x="945502" y="142354"/>
                                </a:lnTo>
                                <a:lnTo>
                                  <a:pt x="946797" y="145313"/>
                                </a:lnTo>
                                <a:lnTo>
                                  <a:pt x="950772" y="152057"/>
                                </a:lnTo>
                                <a:lnTo>
                                  <a:pt x="956411" y="157645"/>
                                </a:lnTo>
                                <a:lnTo>
                                  <a:pt x="963104" y="162140"/>
                                </a:lnTo>
                                <a:lnTo>
                                  <a:pt x="970178" y="165582"/>
                                </a:lnTo>
                                <a:lnTo>
                                  <a:pt x="971156" y="166230"/>
                                </a:lnTo>
                                <a:lnTo>
                                  <a:pt x="973429" y="166573"/>
                                </a:lnTo>
                                <a:lnTo>
                                  <a:pt x="974064" y="165252"/>
                                </a:lnTo>
                                <a:lnTo>
                                  <a:pt x="973747" y="162636"/>
                                </a:lnTo>
                                <a:lnTo>
                                  <a:pt x="971804" y="160337"/>
                                </a:lnTo>
                                <a:lnTo>
                                  <a:pt x="969518" y="158711"/>
                                </a:lnTo>
                                <a:lnTo>
                                  <a:pt x="969200" y="154457"/>
                                </a:lnTo>
                                <a:lnTo>
                                  <a:pt x="974064" y="158064"/>
                                </a:lnTo>
                                <a:lnTo>
                                  <a:pt x="976350" y="156425"/>
                                </a:lnTo>
                                <a:lnTo>
                                  <a:pt x="978928" y="154800"/>
                                </a:lnTo>
                                <a:lnTo>
                                  <a:pt x="981862" y="152831"/>
                                </a:lnTo>
                                <a:close/>
                              </a:path>
                              <a:path w="1054100" h="389890">
                                <a:moveTo>
                                  <a:pt x="985443" y="113906"/>
                                </a:moveTo>
                                <a:lnTo>
                                  <a:pt x="984465" y="110642"/>
                                </a:lnTo>
                                <a:lnTo>
                                  <a:pt x="981544" y="107683"/>
                                </a:lnTo>
                                <a:lnTo>
                                  <a:pt x="977658" y="109004"/>
                                </a:lnTo>
                                <a:lnTo>
                                  <a:pt x="975702" y="109321"/>
                                </a:lnTo>
                                <a:lnTo>
                                  <a:pt x="975055" y="110642"/>
                                </a:lnTo>
                                <a:lnTo>
                                  <a:pt x="973759" y="111950"/>
                                </a:lnTo>
                                <a:lnTo>
                                  <a:pt x="971486" y="115874"/>
                                </a:lnTo>
                                <a:lnTo>
                                  <a:pt x="974737" y="118160"/>
                                </a:lnTo>
                                <a:lnTo>
                                  <a:pt x="977658" y="119468"/>
                                </a:lnTo>
                                <a:lnTo>
                                  <a:pt x="980897" y="119138"/>
                                </a:lnTo>
                                <a:lnTo>
                                  <a:pt x="984465" y="117500"/>
                                </a:lnTo>
                                <a:lnTo>
                                  <a:pt x="985443" y="113906"/>
                                </a:lnTo>
                                <a:close/>
                              </a:path>
                              <a:path w="1054100" h="389890">
                                <a:moveTo>
                                  <a:pt x="989342" y="266636"/>
                                </a:moveTo>
                                <a:lnTo>
                                  <a:pt x="988352" y="262712"/>
                                </a:lnTo>
                                <a:lnTo>
                                  <a:pt x="982853" y="262382"/>
                                </a:lnTo>
                                <a:lnTo>
                                  <a:pt x="979932" y="264020"/>
                                </a:lnTo>
                                <a:lnTo>
                                  <a:pt x="975702" y="268274"/>
                                </a:lnTo>
                                <a:lnTo>
                                  <a:pt x="978623" y="270891"/>
                                </a:lnTo>
                                <a:lnTo>
                                  <a:pt x="980579" y="272859"/>
                                </a:lnTo>
                                <a:lnTo>
                                  <a:pt x="983818" y="273177"/>
                                </a:lnTo>
                                <a:lnTo>
                                  <a:pt x="986421" y="272186"/>
                                </a:lnTo>
                                <a:lnTo>
                                  <a:pt x="988047" y="271221"/>
                                </a:lnTo>
                                <a:lnTo>
                                  <a:pt x="989342" y="268922"/>
                                </a:lnTo>
                                <a:lnTo>
                                  <a:pt x="989342" y="266636"/>
                                </a:lnTo>
                                <a:close/>
                              </a:path>
                              <a:path w="1054100" h="389890">
                                <a:moveTo>
                                  <a:pt x="994206" y="308165"/>
                                </a:moveTo>
                                <a:lnTo>
                                  <a:pt x="984872" y="298767"/>
                                </a:lnTo>
                                <a:lnTo>
                                  <a:pt x="979868" y="294474"/>
                                </a:lnTo>
                                <a:lnTo>
                                  <a:pt x="974064" y="290842"/>
                                </a:lnTo>
                                <a:lnTo>
                                  <a:pt x="974407" y="288886"/>
                                </a:lnTo>
                                <a:lnTo>
                                  <a:pt x="976350" y="289852"/>
                                </a:lnTo>
                                <a:lnTo>
                                  <a:pt x="977658" y="289534"/>
                                </a:lnTo>
                                <a:lnTo>
                                  <a:pt x="980249" y="288556"/>
                                </a:lnTo>
                                <a:lnTo>
                                  <a:pt x="983818" y="286575"/>
                                </a:lnTo>
                                <a:lnTo>
                                  <a:pt x="982522" y="282663"/>
                                </a:lnTo>
                                <a:lnTo>
                                  <a:pt x="981214" y="280708"/>
                                </a:lnTo>
                                <a:lnTo>
                                  <a:pt x="979919" y="279057"/>
                                </a:lnTo>
                                <a:lnTo>
                                  <a:pt x="977658" y="278079"/>
                                </a:lnTo>
                                <a:lnTo>
                                  <a:pt x="975042" y="277431"/>
                                </a:lnTo>
                                <a:lnTo>
                                  <a:pt x="973747" y="279400"/>
                                </a:lnTo>
                                <a:lnTo>
                                  <a:pt x="971804" y="279717"/>
                                </a:lnTo>
                                <a:lnTo>
                                  <a:pt x="966279" y="283654"/>
                                </a:lnTo>
                                <a:lnTo>
                                  <a:pt x="975372" y="286918"/>
                                </a:lnTo>
                                <a:lnTo>
                                  <a:pt x="971156" y="291490"/>
                                </a:lnTo>
                                <a:lnTo>
                                  <a:pt x="965314" y="291820"/>
                                </a:lnTo>
                                <a:lnTo>
                                  <a:pt x="957516" y="290182"/>
                                </a:lnTo>
                                <a:lnTo>
                                  <a:pt x="953300" y="294436"/>
                                </a:lnTo>
                                <a:lnTo>
                                  <a:pt x="955890" y="296722"/>
                                </a:lnTo>
                                <a:lnTo>
                                  <a:pt x="959789" y="296722"/>
                                </a:lnTo>
                                <a:lnTo>
                                  <a:pt x="962050" y="298361"/>
                                </a:lnTo>
                                <a:lnTo>
                                  <a:pt x="968997" y="304114"/>
                                </a:lnTo>
                                <a:lnTo>
                                  <a:pt x="976909" y="307886"/>
                                </a:lnTo>
                                <a:lnTo>
                                  <a:pt x="985443" y="309994"/>
                                </a:lnTo>
                                <a:lnTo>
                                  <a:pt x="994206" y="310794"/>
                                </a:lnTo>
                                <a:lnTo>
                                  <a:pt x="994206" y="308165"/>
                                </a:lnTo>
                                <a:close/>
                              </a:path>
                              <a:path w="1054100" h="389890">
                                <a:moveTo>
                                  <a:pt x="995514" y="132549"/>
                                </a:moveTo>
                                <a:lnTo>
                                  <a:pt x="994867" y="127965"/>
                                </a:lnTo>
                                <a:lnTo>
                                  <a:pt x="993876" y="126987"/>
                                </a:lnTo>
                                <a:lnTo>
                                  <a:pt x="983361" y="125069"/>
                                </a:lnTo>
                                <a:lnTo>
                                  <a:pt x="972781" y="122123"/>
                                </a:lnTo>
                                <a:lnTo>
                                  <a:pt x="962202" y="120967"/>
                                </a:lnTo>
                                <a:lnTo>
                                  <a:pt x="951687" y="124371"/>
                                </a:lnTo>
                                <a:lnTo>
                                  <a:pt x="949083" y="126009"/>
                                </a:lnTo>
                                <a:lnTo>
                                  <a:pt x="944206" y="124371"/>
                                </a:lnTo>
                                <a:lnTo>
                                  <a:pt x="943229" y="128612"/>
                                </a:lnTo>
                                <a:lnTo>
                                  <a:pt x="953693" y="132295"/>
                                </a:lnTo>
                                <a:lnTo>
                                  <a:pt x="965073" y="134988"/>
                                </a:lnTo>
                                <a:lnTo>
                                  <a:pt x="976566" y="135242"/>
                                </a:lnTo>
                                <a:lnTo>
                                  <a:pt x="987399" y="131572"/>
                                </a:lnTo>
                                <a:lnTo>
                                  <a:pt x="989672" y="130251"/>
                                </a:lnTo>
                                <a:lnTo>
                                  <a:pt x="995514" y="132549"/>
                                </a:lnTo>
                                <a:close/>
                              </a:path>
                              <a:path w="1054100" h="389890">
                                <a:moveTo>
                                  <a:pt x="998093" y="141693"/>
                                </a:moveTo>
                                <a:lnTo>
                                  <a:pt x="996480" y="140068"/>
                                </a:lnTo>
                                <a:lnTo>
                                  <a:pt x="994206" y="138430"/>
                                </a:lnTo>
                                <a:lnTo>
                                  <a:pt x="991933" y="137121"/>
                                </a:lnTo>
                                <a:lnTo>
                                  <a:pt x="989012" y="137782"/>
                                </a:lnTo>
                                <a:lnTo>
                                  <a:pt x="986739" y="138760"/>
                                </a:lnTo>
                                <a:lnTo>
                                  <a:pt x="985443" y="140068"/>
                                </a:lnTo>
                                <a:lnTo>
                                  <a:pt x="984148" y="142024"/>
                                </a:lnTo>
                                <a:lnTo>
                                  <a:pt x="983488" y="144653"/>
                                </a:lnTo>
                                <a:lnTo>
                                  <a:pt x="986739" y="147916"/>
                                </a:lnTo>
                                <a:lnTo>
                                  <a:pt x="989660" y="148247"/>
                                </a:lnTo>
                                <a:lnTo>
                                  <a:pt x="994524" y="149555"/>
                                </a:lnTo>
                                <a:lnTo>
                                  <a:pt x="996162" y="146291"/>
                                </a:lnTo>
                                <a:lnTo>
                                  <a:pt x="997458" y="144653"/>
                                </a:lnTo>
                                <a:lnTo>
                                  <a:pt x="998093" y="141693"/>
                                </a:lnTo>
                                <a:close/>
                              </a:path>
                              <a:path w="1054100" h="389890">
                                <a:moveTo>
                                  <a:pt x="1001026" y="161328"/>
                                </a:moveTo>
                                <a:lnTo>
                                  <a:pt x="1000061" y="157403"/>
                                </a:lnTo>
                                <a:lnTo>
                                  <a:pt x="998753" y="155765"/>
                                </a:lnTo>
                                <a:lnTo>
                                  <a:pt x="997458" y="155117"/>
                                </a:lnTo>
                                <a:lnTo>
                                  <a:pt x="996162" y="154139"/>
                                </a:lnTo>
                                <a:lnTo>
                                  <a:pt x="992911" y="152819"/>
                                </a:lnTo>
                                <a:lnTo>
                                  <a:pt x="989977" y="154457"/>
                                </a:lnTo>
                                <a:lnTo>
                                  <a:pt x="987717" y="156413"/>
                                </a:lnTo>
                                <a:lnTo>
                                  <a:pt x="987386" y="158711"/>
                                </a:lnTo>
                                <a:lnTo>
                                  <a:pt x="986104" y="160667"/>
                                </a:lnTo>
                                <a:lnTo>
                                  <a:pt x="987717" y="162636"/>
                                </a:lnTo>
                                <a:lnTo>
                                  <a:pt x="989672" y="164274"/>
                                </a:lnTo>
                                <a:lnTo>
                                  <a:pt x="992263" y="166560"/>
                                </a:lnTo>
                                <a:lnTo>
                                  <a:pt x="995502" y="165582"/>
                                </a:lnTo>
                                <a:lnTo>
                                  <a:pt x="998105" y="163944"/>
                                </a:lnTo>
                                <a:lnTo>
                                  <a:pt x="1001026" y="161328"/>
                                </a:lnTo>
                                <a:close/>
                              </a:path>
                              <a:path w="1054100" h="389890">
                                <a:moveTo>
                                  <a:pt x="1003287" y="283972"/>
                                </a:moveTo>
                                <a:lnTo>
                                  <a:pt x="1002639" y="281686"/>
                                </a:lnTo>
                                <a:lnTo>
                                  <a:pt x="1001674" y="278409"/>
                                </a:lnTo>
                                <a:lnTo>
                                  <a:pt x="998093" y="277101"/>
                                </a:lnTo>
                                <a:lnTo>
                                  <a:pt x="995172" y="277101"/>
                                </a:lnTo>
                                <a:lnTo>
                                  <a:pt x="992898" y="277774"/>
                                </a:lnTo>
                                <a:lnTo>
                                  <a:pt x="992581" y="279400"/>
                                </a:lnTo>
                                <a:lnTo>
                                  <a:pt x="990625" y="280708"/>
                                </a:lnTo>
                                <a:lnTo>
                                  <a:pt x="990625" y="286258"/>
                                </a:lnTo>
                                <a:lnTo>
                                  <a:pt x="993559" y="287909"/>
                                </a:lnTo>
                                <a:lnTo>
                                  <a:pt x="995832" y="288556"/>
                                </a:lnTo>
                                <a:lnTo>
                                  <a:pt x="999070" y="288226"/>
                                </a:lnTo>
                                <a:lnTo>
                                  <a:pt x="1001026" y="286588"/>
                                </a:lnTo>
                                <a:lnTo>
                                  <a:pt x="1001344" y="284949"/>
                                </a:lnTo>
                                <a:lnTo>
                                  <a:pt x="1003287" y="283972"/>
                                </a:lnTo>
                                <a:close/>
                              </a:path>
                              <a:path w="1054100" h="389890">
                                <a:moveTo>
                                  <a:pt x="1008494" y="265658"/>
                                </a:moveTo>
                                <a:lnTo>
                                  <a:pt x="1007846" y="262064"/>
                                </a:lnTo>
                                <a:lnTo>
                                  <a:pt x="1003630" y="260756"/>
                                </a:lnTo>
                                <a:lnTo>
                                  <a:pt x="1000379" y="260756"/>
                                </a:lnTo>
                                <a:lnTo>
                                  <a:pt x="997788" y="261734"/>
                                </a:lnTo>
                                <a:lnTo>
                                  <a:pt x="994867" y="263702"/>
                                </a:lnTo>
                                <a:lnTo>
                                  <a:pt x="996162" y="267284"/>
                                </a:lnTo>
                                <a:lnTo>
                                  <a:pt x="997788" y="270243"/>
                                </a:lnTo>
                                <a:lnTo>
                                  <a:pt x="1003630" y="270891"/>
                                </a:lnTo>
                                <a:lnTo>
                                  <a:pt x="1006221" y="270891"/>
                                </a:lnTo>
                                <a:lnTo>
                                  <a:pt x="1007516" y="267944"/>
                                </a:lnTo>
                                <a:lnTo>
                                  <a:pt x="1008494" y="265658"/>
                                </a:lnTo>
                                <a:close/>
                              </a:path>
                              <a:path w="1054100" h="389890">
                                <a:moveTo>
                                  <a:pt x="1053553" y="154940"/>
                                </a:moveTo>
                                <a:lnTo>
                                  <a:pt x="1053452" y="152400"/>
                                </a:lnTo>
                                <a:lnTo>
                                  <a:pt x="1053338" y="149860"/>
                                </a:lnTo>
                                <a:lnTo>
                                  <a:pt x="1053236" y="147320"/>
                                </a:lnTo>
                                <a:lnTo>
                                  <a:pt x="1026680" y="125730"/>
                                </a:lnTo>
                                <a:lnTo>
                                  <a:pt x="1018247" y="127000"/>
                                </a:lnTo>
                                <a:lnTo>
                                  <a:pt x="1012063" y="132080"/>
                                </a:lnTo>
                                <a:lnTo>
                                  <a:pt x="1008494" y="139700"/>
                                </a:lnTo>
                                <a:lnTo>
                                  <a:pt x="1006563" y="146050"/>
                                </a:lnTo>
                                <a:lnTo>
                                  <a:pt x="1009142" y="153670"/>
                                </a:lnTo>
                                <a:lnTo>
                                  <a:pt x="1014666" y="157480"/>
                                </a:lnTo>
                                <a:lnTo>
                                  <a:pt x="1016939" y="158750"/>
                                </a:lnTo>
                                <a:lnTo>
                                  <a:pt x="1019873" y="157480"/>
                                </a:lnTo>
                                <a:lnTo>
                                  <a:pt x="1021168" y="156210"/>
                                </a:lnTo>
                                <a:lnTo>
                                  <a:pt x="1022794" y="151130"/>
                                </a:lnTo>
                                <a:lnTo>
                                  <a:pt x="1018247" y="151130"/>
                                </a:lnTo>
                                <a:lnTo>
                                  <a:pt x="1016279" y="143510"/>
                                </a:lnTo>
                                <a:lnTo>
                                  <a:pt x="1017917" y="139700"/>
                                </a:lnTo>
                                <a:lnTo>
                                  <a:pt x="1021168" y="137160"/>
                                </a:lnTo>
                                <a:lnTo>
                                  <a:pt x="1024407" y="133350"/>
                                </a:lnTo>
                                <a:lnTo>
                                  <a:pt x="1029931" y="134620"/>
                                </a:lnTo>
                                <a:lnTo>
                                  <a:pt x="1033818" y="134620"/>
                                </a:lnTo>
                                <a:lnTo>
                                  <a:pt x="1041615" y="139700"/>
                                </a:lnTo>
                                <a:lnTo>
                                  <a:pt x="1045527" y="149860"/>
                                </a:lnTo>
                                <a:lnTo>
                                  <a:pt x="1045527" y="156210"/>
                                </a:lnTo>
                                <a:lnTo>
                                  <a:pt x="961631" y="180340"/>
                                </a:lnTo>
                                <a:lnTo>
                                  <a:pt x="851941" y="181610"/>
                                </a:lnTo>
                                <a:lnTo>
                                  <a:pt x="747293" y="181610"/>
                                </a:lnTo>
                                <a:lnTo>
                                  <a:pt x="700659" y="180340"/>
                                </a:lnTo>
                                <a:lnTo>
                                  <a:pt x="673925" y="181610"/>
                                </a:lnTo>
                                <a:lnTo>
                                  <a:pt x="646722" y="181610"/>
                                </a:lnTo>
                                <a:lnTo>
                                  <a:pt x="620445" y="184150"/>
                                </a:lnTo>
                                <a:lnTo>
                                  <a:pt x="580644" y="207010"/>
                                </a:lnTo>
                                <a:lnTo>
                                  <a:pt x="572414" y="227330"/>
                                </a:lnTo>
                                <a:lnTo>
                                  <a:pt x="559130" y="240030"/>
                                </a:lnTo>
                                <a:lnTo>
                                  <a:pt x="552805" y="246380"/>
                                </a:lnTo>
                                <a:lnTo>
                                  <a:pt x="547077" y="254000"/>
                                </a:lnTo>
                                <a:lnTo>
                                  <a:pt x="546112" y="252730"/>
                                </a:lnTo>
                                <a:lnTo>
                                  <a:pt x="547738" y="245110"/>
                                </a:lnTo>
                                <a:lnTo>
                                  <a:pt x="551294" y="237490"/>
                                </a:lnTo>
                                <a:lnTo>
                                  <a:pt x="551561" y="236220"/>
                                </a:lnTo>
                                <a:lnTo>
                                  <a:pt x="552919" y="229870"/>
                                </a:lnTo>
                                <a:lnTo>
                                  <a:pt x="557809" y="223520"/>
                                </a:lnTo>
                                <a:lnTo>
                                  <a:pt x="557809" y="214630"/>
                                </a:lnTo>
                                <a:lnTo>
                                  <a:pt x="561365" y="207010"/>
                                </a:lnTo>
                                <a:lnTo>
                                  <a:pt x="570623" y="193040"/>
                                </a:lnTo>
                                <a:lnTo>
                                  <a:pt x="580402" y="177800"/>
                                </a:lnTo>
                                <a:lnTo>
                                  <a:pt x="591451" y="165100"/>
                                </a:lnTo>
                                <a:lnTo>
                                  <a:pt x="595820" y="161290"/>
                                </a:lnTo>
                                <a:lnTo>
                                  <a:pt x="604558" y="153670"/>
                                </a:lnTo>
                                <a:lnTo>
                                  <a:pt x="611670" y="147320"/>
                                </a:lnTo>
                                <a:lnTo>
                                  <a:pt x="620344" y="144780"/>
                                </a:lnTo>
                                <a:lnTo>
                                  <a:pt x="639305" y="144780"/>
                                </a:lnTo>
                                <a:lnTo>
                                  <a:pt x="649681" y="148590"/>
                                </a:lnTo>
                                <a:lnTo>
                                  <a:pt x="660768" y="151130"/>
                                </a:lnTo>
                                <a:lnTo>
                                  <a:pt x="684428" y="151130"/>
                                </a:lnTo>
                                <a:lnTo>
                                  <a:pt x="685076" y="149860"/>
                                </a:lnTo>
                                <a:lnTo>
                                  <a:pt x="685406" y="149860"/>
                                </a:lnTo>
                                <a:lnTo>
                                  <a:pt x="685406" y="148590"/>
                                </a:lnTo>
                                <a:lnTo>
                                  <a:pt x="680859" y="144780"/>
                                </a:lnTo>
                                <a:lnTo>
                                  <a:pt x="673392" y="142240"/>
                                </a:lnTo>
                                <a:lnTo>
                                  <a:pt x="669937" y="139700"/>
                                </a:lnTo>
                                <a:lnTo>
                                  <a:pt x="668210" y="138430"/>
                                </a:lnTo>
                                <a:lnTo>
                                  <a:pt x="658545" y="135890"/>
                                </a:lnTo>
                                <a:lnTo>
                                  <a:pt x="629234" y="139700"/>
                                </a:lnTo>
                                <a:lnTo>
                                  <a:pt x="628586" y="138430"/>
                                </a:lnTo>
                                <a:lnTo>
                                  <a:pt x="627938" y="138430"/>
                                </a:lnTo>
                                <a:lnTo>
                                  <a:pt x="628256" y="137160"/>
                                </a:lnTo>
                                <a:lnTo>
                                  <a:pt x="668528" y="115570"/>
                                </a:lnTo>
                                <a:lnTo>
                                  <a:pt x="694918" y="105410"/>
                                </a:lnTo>
                                <a:lnTo>
                                  <a:pt x="703922" y="101600"/>
                                </a:lnTo>
                                <a:lnTo>
                                  <a:pt x="708787" y="101600"/>
                                </a:lnTo>
                                <a:lnTo>
                                  <a:pt x="713333" y="97790"/>
                                </a:lnTo>
                                <a:lnTo>
                                  <a:pt x="717880" y="100330"/>
                                </a:lnTo>
                                <a:lnTo>
                                  <a:pt x="726478" y="97790"/>
                                </a:lnTo>
                                <a:lnTo>
                                  <a:pt x="735088" y="95250"/>
                                </a:lnTo>
                                <a:lnTo>
                                  <a:pt x="736396" y="97790"/>
                                </a:lnTo>
                                <a:lnTo>
                                  <a:pt x="737692" y="96520"/>
                                </a:lnTo>
                                <a:lnTo>
                                  <a:pt x="749287" y="95250"/>
                                </a:lnTo>
                                <a:lnTo>
                                  <a:pt x="774661" y="95250"/>
                                </a:lnTo>
                                <a:lnTo>
                                  <a:pt x="787361" y="96520"/>
                                </a:lnTo>
                                <a:lnTo>
                                  <a:pt x="789647" y="97790"/>
                                </a:lnTo>
                                <a:lnTo>
                                  <a:pt x="805218" y="101600"/>
                                </a:lnTo>
                                <a:lnTo>
                                  <a:pt x="811072" y="102870"/>
                                </a:lnTo>
                                <a:lnTo>
                                  <a:pt x="813676" y="109220"/>
                                </a:lnTo>
                                <a:lnTo>
                                  <a:pt x="819835" y="110490"/>
                                </a:lnTo>
                                <a:lnTo>
                                  <a:pt x="823074" y="105410"/>
                                </a:lnTo>
                                <a:lnTo>
                                  <a:pt x="816267" y="102870"/>
                                </a:lnTo>
                                <a:lnTo>
                                  <a:pt x="814641" y="100330"/>
                                </a:lnTo>
                                <a:lnTo>
                                  <a:pt x="821791" y="99060"/>
                                </a:lnTo>
                                <a:lnTo>
                                  <a:pt x="829906" y="100330"/>
                                </a:lnTo>
                                <a:lnTo>
                                  <a:pt x="836396" y="104140"/>
                                </a:lnTo>
                                <a:lnTo>
                                  <a:pt x="833158" y="107950"/>
                                </a:lnTo>
                                <a:lnTo>
                                  <a:pt x="831202" y="110490"/>
                                </a:lnTo>
                                <a:lnTo>
                                  <a:pt x="834136" y="113030"/>
                                </a:lnTo>
                                <a:lnTo>
                                  <a:pt x="837057" y="114300"/>
                                </a:lnTo>
                                <a:lnTo>
                                  <a:pt x="839317" y="115570"/>
                                </a:lnTo>
                                <a:lnTo>
                                  <a:pt x="842568" y="113030"/>
                                </a:lnTo>
                                <a:lnTo>
                                  <a:pt x="846785" y="110490"/>
                                </a:lnTo>
                                <a:lnTo>
                                  <a:pt x="842238" y="107950"/>
                                </a:lnTo>
                                <a:lnTo>
                                  <a:pt x="843534" y="104140"/>
                                </a:lnTo>
                                <a:lnTo>
                                  <a:pt x="861377" y="107950"/>
                                </a:lnTo>
                                <a:lnTo>
                                  <a:pt x="895959" y="118110"/>
                                </a:lnTo>
                                <a:lnTo>
                                  <a:pt x="912710" y="124460"/>
                                </a:lnTo>
                                <a:lnTo>
                                  <a:pt x="918870" y="125730"/>
                                </a:lnTo>
                                <a:lnTo>
                                  <a:pt x="924712" y="130810"/>
                                </a:lnTo>
                                <a:lnTo>
                                  <a:pt x="931545" y="130810"/>
                                </a:lnTo>
                                <a:lnTo>
                                  <a:pt x="925982" y="127000"/>
                                </a:lnTo>
                                <a:lnTo>
                                  <a:pt x="919797" y="123190"/>
                                </a:lnTo>
                                <a:lnTo>
                                  <a:pt x="913307" y="120650"/>
                                </a:lnTo>
                                <a:lnTo>
                                  <a:pt x="906856" y="116840"/>
                                </a:lnTo>
                                <a:lnTo>
                                  <a:pt x="901344" y="114300"/>
                                </a:lnTo>
                                <a:lnTo>
                                  <a:pt x="893546" y="114300"/>
                                </a:lnTo>
                                <a:lnTo>
                                  <a:pt x="889330" y="109220"/>
                                </a:lnTo>
                                <a:lnTo>
                                  <a:pt x="890295" y="107950"/>
                                </a:lnTo>
                                <a:lnTo>
                                  <a:pt x="892568" y="107950"/>
                                </a:lnTo>
                                <a:lnTo>
                                  <a:pt x="893546" y="106680"/>
                                </a:lnTo>
                                <a:lnTo>
                                  <a:pt x="922451" y="86360"/>
                                </a:lnTo>
                                <a:lnTo>
                                  <a:pt x="926020" y="87630"/>
                                </a:lnTo>
                                <a:lnTo>
                                  <a:pt x="925703" y="85090"/>
                                </a:lnTo>
                                <a:lnTo>
                                  <a:pt x="922769" y="81280"/>
                                </a:lnTo>
                                <a:lnTo>
                                  <a:pt x="917905" y="86360"/>
                                </a:lnTo>
                                <a:lnTo>
                                  <a:pt x="914006" y="85090"/>
                                </a:lnTo>
                                <a:lnTo>
                                  <a:pt x="904989" y="88900"/>
                                </a:lnTo>
                                <a:lnTo>
                                  <a:pt x="897445" y="96520"/>
                                </a:lnTo>
                                <a:lnTo>
                                  <a:pt x="889889" y="102870"/>
                                </a:lnTo>
                                <a:lnTo>
                                  <a:pt x="880884" y="106680"/>
                                </a:lnTo>
                                <a:lnTo>
                                  <a:pt x="868375" y="104140"/>
                                </a:lnTo>
                                <a:lnTo>
                                  <a:pt x="855878" y="101600"/>
                                </a:lnTo>
                                <a:lnTo>
                                  <a:pt x="847521" y="99060"/>
                                </a:lnTo>
                                <a:lnTo>
                                  <a:pt x="843343" y="97790"/>
                                </a:lnTo>
                                <a:lnTo>
                                  <a:pt x="830884" y="95250"/>
                                </a:lnTo>
                                <a:lnTo>
                                  <a:pt x="822756" y="93980"/>
                                </a:lnTo>
                                <a:lnTo>
                                  <a:pt x="814006" y="92710"/>
                                </a:lnTo>
                                <a:lnTo>
                                  <a:pt x="806526" y="90170"/>
                                </a:lnTo>
                                <a:lnTo>
                                  <a:pt x="788339" y="87630"/>
                                </a:lnTo>
                                <a:lnTo>
                                  <a:pt x="753922" y="87630"/>
                                </a:lnTo>
                                <a:lnTo>
                                  <a:pt x="754240" y="86360"/>
                                </a:lnTo>
                                <a:lnTo>
                                  <a:pt x="762762" y="83820"/>
                                </a:lnTo>
                                <a:lnTo>
                                  <a:pt x="779170" y="76200"/>
                                </a:lnTo>
                                <a:lnTo>
                                  <a:pt x="787692" y="73660"/>
                                </a:lnTo>
                                <a:lnTo>
                                  <a:pt x="874725" y="33020"/>
                                </a:lnTo>
                                <a:lnTo>
                                  <a:pt x="899718" y="3810"/>
                                </a:lnTo>
                                <a:lnTo>
                                  <a:pt x="898093" y="1270"/>
                                </a:lnTo>
                                <a:lnTo>
                                  <a:pt x="893546" y="0"/>
                                </a:lnTo>
                                <a:lnTo>
                                  <a:pt x="890943" y="0"/>
                                </a:lnTo>
                                <a:lnTo>
                                  <a:pt x="889330" y="1270"/>
                                </a:lnTo>
                                <a:lnTo>
                                  <a:pt x="885444" y="5080"/>
                                </a:lnTo>
                                <a:lnTo>
                                  <a:pt x="889330" y="7620"/>
                                </a:lnTo>
                                <a:lnTo>
                                  <a:pt x="889330" y="11430"/>
                                </a:lnTo>
                                <a:lnTo>
                                  <a:pt x="885444" y="16510"/>
                                </a:lnTo>
                                <a:lnTo>
                                  <a:pt x="879259" y="21590"/>
                                </a:lnTo>
                                <a:lnTo>
                                  <a:pt x="874395" y="24130"/>
                                </a:lnTo>
                                <a:lnTo>
                                  <a:pt x="859840" y="30480"/>
                                </a:lnTo>
                                <a:lnTo>
                                  <a:pt x="784771" y="64770"/>
                                </a:lnTo>
                                <a:lnTo>
                                  <a:pt x="775017" y="68580"/>
                                </a:lnTo>
                                <a:lnTo>
                                  <a:pt x="765200" y="73660"/>
                                </a:lnTo>
                                <a:lnTo>
                                  <a:pt x="755269" y="76200"/>
                                </a:lnTo>
                                <a:lnTo>
                                  <a:pt x="745159" y="80010"/>
                                </a:lnTo>
                                <a:lnTo>
                                  <a:pt x="726325" y="82550"/>
                                </a:lnTo>
                                <a:lnTo>
                                  <a:pt x="725030" y="86360"/>
                                </a:lnTo>
                                <a:lnTo>
                                  <a:pt x="721791" y="88900"/>
                                </a:lnTo>
                                <a:lnTo>
                                  <a:pt x="718197" y="90170"/>
                                </a:lnTo>
                                <a:lnTo>
                                  <a:pt x="713016" y="91440"/>
                                </a:lnTo>
                                <a:lnTo>
                                  <a:pt x="708787" y="93980"/>
                                </a:lnTo>
                                <a:lnTo>
                                  <a:pt x="703262" y="93980"/>
                                </a:lnTo>
                                <a:lnTo>
                                  <a:pt x="671487" y="106680"/>
                                </a:lnTo>
                                <a:lnTo>
                                  <a:pt x="640232" y="121920"/>
                                </a:lnTo>
                                <a:lnTo>
                                  <a:pt x="610616" y="138430"/>
                                </a:lnTo>
                                <a:lnTo>
                                  <a:pt x="583780" y="161290"/>
                                </a:lnTo>
                                <a:lnTo>
                                  <a:pt x="585724" y="157480"/>
                                </a:lnTo>
                                <a:lnTo>
                                  <a:pt x="586701" y="152400"/>
                                </a:lnTo>
                                <a:lnTo>
                                  <a:pt x="586778" y="151130"/>
                                </a:lnTo>
                                <a:lnTo>
                                  <a:pt x="586854" y="149860"/>
                                </a:lnTo>
                                <a:lnTo>
                                  <a:pt x="586930" y="148590"/>
                                </a:lnTo>
                                <a:lnTo>
                                  <a:pt x="587019" y="147320"/>
                                </a:lnTo>
                                <a:lnTo>
                                  <a:pt x="586371" y="142240"/>
                                </a:lnTo>
                                <a:lnTo>
                                  <a:pt x="586447" y="140970"/>
                                </a:lnTo>
                                <a:lnTo>
                                  <a:pt x="586536" y="139700"/>
                                </a:lnTo>
                                <a:lnTo>
                                  <a:pt x="586613" y="138430"/>
                                </a:lnTo>
                                <a:lnTo>
                                  <a:pt x="586701" y="137160"/>
                                </a:lnTo>
                                <a:lnTo>
                                  <a:pt x="583450" y="133350"/>
                                </a:lnTo>
                                <a:lnTo>
                                  <a:pt x="582688" y="130810"/>
                                </a:lnTo>
                                <a:lnTo>
                                  <a:pt x="580313" y="125730"/>
                                </a:lnTo>
                                <a:lnTo>
                                  <a:pt x="581075" y="124460"/>
                                </a:lnTo>
                                <a:lnTo>
                                  <a:pt x="576300" y="127000"/>
                                </a:lnTo>
                                <a:lnTo>
                                  <a:pt x="574243" y="133350"/>
                                </a:lnTo>
                                <a:lnTo>
                                  <a:pt x="572808" y="140970"/>
                                </a:lnTo>
                                <a:lnTo>
                                  <a:pt x="572693" y="143510"/>
                                </a:lnTo>
                                <a:lnTo>
                                  <a:pt x="572579" y="146050"/>
                                </a:lnTo>
                                <a:lnTo>
                                  <a:pt x="572465" y="148590"/>
                                </a:lnTo>
                                <a:lnTo>
                                  <a:pt x="573709" y="154940"/>
                                </a:lnTo>
                                <a:lnTo>
                                  <a:pt x="574687" y="161290"/>
                                </a:lnTo>
                                <a:lnTo>
                                  <a:pt x="579551" y="167640"/>
                                </a:lnTo>
                                <a:lnTo>
                                  <a:pt x="575005" y="172720"/>
                                </a:lnTo>
                                <a:lnTo>
                                  <a:pt x="564464" y="187960"/>
                                </a:lnTo>
                                <a:lnTo>
                                  <a:pt x="555688" y="203200"/>
                                </a:lnTo>
                                <a:lnTo>
                                  <a:pt x="547890" y="219710"/>
                                </a:lnTo>
                                <a:lnTo>
                                  <a:pt x="540270" y="236220"/>
                                </a:lnTo>
                                <a:lnTo>
                                  <a:pt x="538645" y="236220"/>
                                </a:lnTo>
                                <a:lnTo>
                                  <a:pt x="538645" y="250190"/>
                                </a:lnTo>
                                <a:lnTo>
                                  <a:pt x="534428" y="255270"/>
                                </a:lnTo>
                                <a:lnTo>
                                  <a:pt x="534504" y="256540"/>
                                </a:lnTo>
                                <a:lnTo>
                                  <a:pt x="534581" y="257810"/>
                                </a:lnTo>
                                <a:lnTo>
                                  <a:pt x="534657" y="259080"/>
                                </a:lnTo>
                                <a:lnTo>
                                  <a:pt x="534746" y="260350"/>
                                </a:lnTo>
                                <a:lnTo>
                                  <a:pt x="533438" y="264160"/>
                                </a:lnTo>
                                <a:lnTo>
                                  <a:pt x="530847" y="266700"/>
                                </a:lnTo>
                                <a:lnTo>
                                  <a:pt x="530923" y="267970"/>
                                </a:lnTo>
                                <a:lnTo>
                                  <a:pt x="531012" y="269240"/>
                                </a:lnTo>
                                <a:lnTo>
                                  <a:pt x="531088" y="270510"/>
                                </a:lnTo>
                                <a:lnTo>
                                  <a:pt x="531177" y="271780"/>
                                </a:lnTo>
                                <a:lnTo>
                                  <a:pt x="529882" y="271780"/>
                                </a:lnTo>
                                <a:lnTo>
                                  <a:pt x="530847" y="266700"/>
                                </a:lnTo>
                                <a:lnTo>
                                  <a:pt x="525983" y="264160"/>
                                </a:lnTo>
                                <a:lnTo>
                                  <a:pt x="527278" y="259080"/>
                                </a:lnTo>
                                <a:lnTo>
                                  <a:pt x="524675" y="255270"/>
                                </a:lnTo>
                                <a:lnTo>
                                  <a:pt x="524675" y="254000"/>
                                </a:lnTo>
                                <a:lnTo>
                                  <a:pt x="524675" y="250190"/>
                                </a:lnTo>
                                <a:lnTo>
                                  <a:pt x="522414" y="246380"/>
                                </a:lnTo>
                                <a:lnTo>
                                  <a:pt x="519480" y="241300"/>
                                </a:lnTo>
                                <a:lnTo>
                                  <a:pt x="524992" y="238760"/>
                                </a:lnTo>
                                <a:lnTo>
                                  <a:pt x="527278" y="234950"/>
                                </a:lnTo>
                                <a:lnTo>
                                  <a:pt x="531825" y="237490"/>
                                </a:lnTo>
                                <a:lnTo>
                                  <a:pt x="533438" y="241300"/>
                                </a:lnTo>
                                <a:lnTo>
                                  <a:pt x="536689" y="245110"/>
                                </a:lnTo>
                                <a:lnTo>
                                  <a:pt x="538645" y="250190"/>
                                </a:lnTo>
                                <a:lnTo>
                                  <a:pt x="538645" y="236220"/>
                                </a:lnTo>
                                <a:lnTo>
                                  <a:pt x="536359" y="236220"/>
                                </a:lnTo>
                                <a:lnTo>
                                  <a:pt x="535711" y="234950"/>
                                </a:lnTo>
                                <a:lnTo>
                                  <a:pt x="535063" y="233680"/>
                                </a:lnTo>
                                <a:lnTo>
                                  <a:pt x="534428" y="232410"/>
                                </a:lnTo>
                                <a:lnTo>
                                  <a:pt x="532803" y="228600"/>
                                </a:lnTo>
                                <a:lnTo>
                                  <a:pt x="536702" y="223520"/>
                                </a:lnTo>
                                <a:lnTo>
                                  <a:pt x="540600" y="218440"/>
                                </a:lnTo>
                                <a:lnTo>
                                  <a:pt x="547243" y="205740"/>
                                </a:lnTo>
                                <a:lnTo>
                                  <a:pt x="552424" y="194310"/>
                                </a:lnTo>
                                <a:lnTo>
                                  <a:pt x="555853" y="180340"/>
                                </a:lnTo>
                                <a:lnTo>
                                  <a:pt x="558126" y="179070"/>
                                </a:lnTo>
                                <a:lnTo>
                                  <a:pt x="556501" y="175260"/>
                                </a:lnTo>
                                <a:lnTo>
                                  <a:pt x="558774" y="172720"/>
                                </a:lnTo>
                                <a:lnTo>
                                  <a:pt x="558126" y="167640"/>
                                </a:lnTo>
                                <a:lnTo>
                                  <a:pt x="561682" y="162560"/>
                                </a:lnTo>
                                <a:lnTo>
                                  <a:pt x="559104" y="158750"/>
                                </a:lnTo>
                                <a:lnTo>
                                  <a:pt x="558977" y="157480"/>
                                </a:lnTo>
                                <a:lnTo>
                                  <a:pt x="558850" y="156210"/>
                                </a:lnTo>
                                <a:lnTo>
                                  <a:pt x="558723" y="154940"/>
                                </a:lnTo>
                                <a:lnTo>
                                  <a:pt x="558596" y="153670"/>
                                </a:lnTo>
                                <a:lnTo>
                                  <a:pt x="556044" y="148590"/>
                                </a:lnTo>
                                <a:lnTo>
                                  <a:pt x="554494" y="143510"/>
                                </a:lnTo>
                                <a:lnTo>
                                  <a:pt x="557009" y="139700"/>
                                </a:lnTo>
                                <a:lnTo>
                                  <a:pt x="550862" y="143510"/>
                                </a:lnTo>
                                <a:lnTo>
                                  <a:pt x="545858" y="158750"/>
                                </a:lnTo>
                                <a:lnTo>
                                  <a:pt x="547052" y="172720"/>
                                </a:lnTo>
                                <a:lnTo>
                                  <a:pt x="547166" y="173990"/>
                                </a:lnTo>
                                <a:lnTo>
                                  <a:pt x="547268" y="175260"/>
                                </a:lnTo>
                                <a:lnTo>
                                  <a:pt x="547992" y="186690"/>
                                </a:lnTo>
                                <a:lnTo>
                                  <a:pt x="548068" y="187960"/>
                                </a:lnTo>
                                <a:lnTo>
                                  <a:pt x="548144" y="189230"/>
                                </a:lnTo>
                                <a:lnTo>
                                  <a:pt x="548233" y="190500"/>
                                </a:lnTo>
                                <a:lnTo>
                                  <a:pt x="548309" y="191770"/>
                                </a:lnTo>
                                <a:lnTo>
                                  <a:pt x="542213" y="207010"/>
                                </a:lnTo>
                                <a:lnTo>
                                  <a:pt x="542213" y="208280"/>
                                </a:lnTo>
                                <a:lnTo>
                                  <a:pt x="537667" y="213360"/>
                                </a:lnTo>
                                <a:lnTo>
                                  <a:pt x="535393" y="219710"/>
                                </a:lnTo>
                                <a:lnTo>
                                  <a:pt x="529221" y="223520"/>
                                </a:lnTo>
                                <a:lnTo>
                                  <a:pt x="521436" y="219710"/>
                                </a:lnTo>
                                <a:lnTo>
                                  <a:pt x="518502" y="210820"/>
                                </a:lnTo>
                                <a:lnTo>
                                  <a:pt x="513969" y="204470"/>
                                </a:lnTo>
                                <a:lnTo>
                                  <a:pt x="509892" y="198120"/>
                                </a:lnTo>
                                <a:lnTo>
                                  <a:pt x="508241" y="190500"/>
                                </a:lnTo>
                                <a:lnTo>
                                  <a:pt x="508571" y="184150"/>
                                </a:lnTo>
                                <a:lnTo>
                                  <a:pt x="508635" y="182880"/>
                                </a:lnTo>
                                <a:lnTo>
                                  <a:pt x="508711" y="181610"/>
                                </a:lnTo>
                                <a:lnTo>
                                  <a:pt x="511048" y="173990"/>
                                </a:lnTo>
                                <a:lnTo>
                                  <a:pt x="511949" y="167640"/>
                                </a:lnTo>
                                <a:lnTo>
                                  <a:pt x="511048" y="161290"/>
                                </a:lnTo>
                                <a:lnTo>
                                  <a:pt x="509397" y="154940"/>
                                </a:lnTo>
                                <a:lnTo>
                                  <a:pt x="508114" y="148590"/>
                                </a:lnTo>
                                <a:lnTo>
                                  <a:pt x="504875" y="146050"/>
                                </a:lnTo>
                                <a:lnTo>
                                  <a:pt x="499999" y="154940"/>
                                </a:lnTo>
                                <a:lnTo>
                                  <a:pt x="497357" y="165100"/>
                                </a:lnTo>
                                <a:lnTo>
                                  <a:pt x="497332" y="175260"/>
                                </a:lnTo>
                                <a:lnTo>
                                  <a:pt x="500329" y="184150"/>
                                </a:lnTo>
                                <a:lnTo>
                                  <a:pt x="503567" y="190500"/>
                                </a:lnTo>
                                <a:lnTo>
                                  <a:pt x="503669" y="193040"/>
                                </a:lnTo>
                                <a:lnTo>
                                  <a:pt x="503783" y="195580"/>
                                </a:lnTo>
                                <a:lnTo>
                                  <a:pt x="503897" y="198120"/>
                                </a:lnTo>
                                <a:lnTo>
                                  <a:pt x="508762" y="203200"/>
                                </a:lnTo>
                                <a:lnTo>
                                  <a:pt x="511441" y="209550"/>
                                </a:lnTo>
                                <a:lnTo>
                                  <a:pt x="514883" y="215900"/>
                                </a:lnTo>
                                <a:lnTo>
                                  <a:pt x="518756" y="222250"/>
                                </a:lnTo>
                                <a:lnTo>
                                  <a:pt x="522732" y="227330"/>
                                </a:lnTo>
                                <a:lnTo>
                                  <a:pt x="524040" y="231140"/>
                                </a:lnTo>
                                <a:lnTo>
                                  <a:pt x="520788" y="231140"/>
                                </a:lnTo>
                                <a:lnTo>
                                  <a:pt x="519163" y="233680"/>
                                </a:lnTo>
                                <a:lnTo>
                                  <a:pt x="515594" y="231140"/>
                                </a:lnTo>
                                <a:lnTo>
                                  <a:pt x="516229" y="226060"/>
                                </a:lnTo>
                                <a:lnTo>
                                  <a:pt x="512978" y="223520"/>
                                </a:lnTo>
                                <a:lnTo>
                                  <a:pt x="504342" y="207010"/>
                                </a:lnTo>
                                <a:lnTo>
                                  <a:pt x="494512" y="191770"/>
                                </a:lnTo>
                                <a:lnTo>
                                  <a:pt x="483527" y="177800"/>
                                </a:lnTo>
                                <a:lnTo>
                                  <a:pt x="471424" y="163830"/>
                                </a:lnTo>
                                <a:lnTo>
                                  <a:pt x="470776" y="160020"/>
                                </a:lnTo>
                                <a:lnTo>
                                  <a:pt x="467855" y="157480"/>
                                </a:lnTo>
                                <a:lnTo>
                                  <a:pt x="469468" y="154940"/>
                                </a:lnTo>
                                <a:lnTo>
                                  <a:pt x="473176" y="149860"/>
                                </a:lnTo>
                                <a:lnTo>
                                  <a:pt x="475107" y="143510"/>
                                </a:lnTo>
                                <a:lnTo>
                                  <a:pt x="475208" y="138430"/>
                                </a:lnTo>
                                <a:lnTo>
                                  <a:pt x="475259" y="135890"/>
                                </a:lnTo>
                                <a:lnTo>
                                  <a:pt x="473697" y="129540"/>
                                </a:lnTo>
                                <a:lnTo>
                                  <a:pt x="473049" y="128270"/>
                                </a:lnTo>
                                <a:lnTo>
                                  <a:pt x="471106" y="125730"/>
                                </a:lnTo>
                                <a:lnTo>
                                  <a:pt x="471424" y="124460"/>
                                </a:lnTo>
                                <a:lnTo>
                                  <a:pt x="466559" y="120650"/>
                                </a:lnTo>
                                <a:lnTo>
                                  <a:pt x="466445" y="121920"/>
                                </a:lnTo>
                                <a:lnTo>
                                  <a:pt x="466344" y="123190"/>
                                </a:lnTo>
                                <a:lnTo>
                                  <a:pt x="466229" y="124460"/>
                                </a:lnTo>
                                <a:lnTo>
                                  <a:pt x="466128" y="125730"/>
                                </a:lnTo>
                                <a:lnTo>
                                  <a:pt x="466013" y="127000"/>
                                </a:lnTo>
                                <a:lnTo>
                                  <a:pt x="465912" y="128270"/>
                                </a:lnTo>
                                <a:lnTo>
                                  <a:pt x="465810" y="129540"/>
                                </a:lnTo>
                                <a:lnTo>
                                  <a:pt x="463791" y="137160"/>
                                </a:lnTo>
                                <a:lnTo>
                                  <a:pt x="462470" y="144780"/>
                                </a:lnTo>
                                <a:lnTo>
                                  <a:pt x="462559" y="149860"/>
                                </a:lnTo>
                                <a:lnTo>
                                  <a:pt x="462661" y="151130"/>
                                </a:lnTo>
                                <a:lnTo>
                                  <a:pt x="462762" y="152400"/>
                                </a:lnTo>
                                <a:lnTo>
                                  <a:pt x="462864" y="153670"/>
                                </a:lnTo>
                                <a:lnTo>
                                  <a:pt x="462978" y="154940"/>
                                </a:lnTo>
                                <a:lnTo>
                                  <a:pt x="437273" y="137160"/>
                                </a:lnTo>
                                <a:lnTo>
                                  <a:pt x="410514" y="119380"/>
                                </a:lnTo>
                                <a:lnTo>
                                  <a:pt x="382955" y="104140"/>
                                </a:lnTo>
                                <a:lnTo>
                                  <a:pt x="354888" y="90170"/>
                                </a:lnTo>
                                <a:lnTo>
                                  <a:pt x="351904" y="97790"/>
                                </a:lnTo>
                                <a:lnTo>
                                  <a:pt x="361340" y="101600"/>
                                </a:lnTo>
                                <a:lnTo>
                                  <a:pt x="372846" y="107950"/>
                                </a:lnTo>
                                <a:lnTo>
                                  <a:pt x="382574" y="113030"/>
                                </a:lnTo>
                                <a:lnTo>
                                  <a:pt x="386676" y="115570"/>
                                </a:lnTo>
                                <a:lnTo>
                                  <a:pt x="395033" y="119380"/>
                                </a:lnTo>
                                <a:lnTo>
                                  <a:pt x="449554" y="154940"/>
                                </a:lnTo>
                                <a:lnTo>
                                  <a:pt x="495630" y="210820"/>
                                </a:lnTo>
                                <a:lnTo>
                                  <a:pt x="512660" y="246380"/>
                                </a:lnTo>
                                <a:lnTo>
                                  <a:pt x="515912" y="251460"/>
                                </a:lnTo>
                                <a:lnTo>
                                  <a:pt x="513638" y="254000"/>
                                </a:lnTo>
                                <a:lnTo>
                                  <a:pt x="508038" y="247650"/>
                                </a:lnTo>
                                <a:lnTo>
                                  <a:pt x="501777" y="241300"/>
                                </a:lnTo>
                                <a:lnTo>
                                  <a:pt x="495274" y="236220"/>
                                </a:lnTo>
                                <a:lnTo>
                                  <a:pt x="488962" y="229870"/>
                                </a:lnTo>
                                <a:lnTo>
                                  <a:pt x="486664" y="220980"/>
                                </a:lnTo>
                                <a:lnTo>
                                  <a:pt x="486003" y="218440"/>
                                </a:lnTo>
                                <a:lnTo>
                                  <a:pt x="480758" y="208280"/>
                                </a:lnTo>
                                <a:lnTo>
                                  <a:pt x="473430" y="199390"/>
                                </a:lnTo>
                                <a:lnTo>
                                  <a:pt x="464286" y="193040"/>
                                </a:lnTo>
                                <a:lnTo>
                                  <a:pt x="462762" y="191770"/>
                                </a:lnTo>
                                <a:lnTo>
                                  <a:pt x="459714" y="189230"/>
                                </a:lnTo>
                                <a:lnTo>
                                  <a:pt x="453809" y="186690"/>
                                </a:lnTo>
                                <a:lnTo>
                                  <a:pt x="447294" y="184150"/>
                                </a:lnTo>
                                <a:lnTo>
                                  <a:pt x="440905" y="182880"/>
                                </a:lnTo>
                                <a:lnTo>
                                  <a:pt x="210375" y="182880"/>
                                </a:lnTo>
                                <a:lnTo>
                                  <a:pt x="155308" y="184150"/>
                                </a:lnTo>
                                <a:lnTo>
                                  <a:pt x="43459" y="184150"/>
                                </a:lnTo>
                                <a:lnTo>
                                  <a:pt x="23190" y="179070"/>
                                </a:lnTo>
                                <a:lnTo>
                                  <a:pt x="14998" y="172720"/>
                                </a:lnTo>
                                <a:lnTo>
                                  <a:pt x="10007" y="163830"/>
                                </a:lnTo>
                                <a:lnTo>
                                  <a:pt x="7416" y="158750"/>
                                </a:lnTo>
                                <a:lnTo>
                                  <a:pt x="7416" y="151130"/>
                                </a:lnTo>
                                <a:lnTo>
                                  <a:pt x="10007" y="146050"/>
                                </a:lnTo>
                                <a:lnTo>
                                  <a:pt x="13589" y="139700"/>
                                </a:lnTo>
                                <a:lnTo>
                                  <a:pt x="20066" y="137160"/>
                                </a:lnTo>
                                <a:lnTo>
                                  <a:pt x="31750" y="137160"/>
                                </a:lnTo>
                                <a:lnTo>
                                  <a:pt x="35344" y="142240"/>
                                </a:lnTo>
                                <a:lnTo>
                                  <a:pt x="37617" y="146050"/>
                                </a:lnTo>
                                <a:lnTo>
                                  <a:pt x="37617" y="151130"/>
                                </a:lnTo>
                                <a:lnTo>
                                  <a:pt x="34036" y="154940"/>
                                </a:lnTo>
                                <a:lnTo>
                                  <a:pt x="32410" y="157480"/>
                                </a:lnTo>
                                <a:lnTo>
                                  <a:pt x="32740" y="158750"/>
                                </a:lnTo>
                                <a:lnTo>
                                  <a:pt x="34036" y="162560"/>
                                </a:lnTo>
                                <a:lnTo>
                                  <a:pt x="36309" y="161290"/>
                                </a:lnTo>
                                <a:lnTo>
                                  <a:pt x="40525" y="158750"/>
                                </a:lnTo>
                                <a:lnTo>
                                  <a:pt x="43776" y="154940"/>
                                </a:lnTo>
                                <a:lnTo>
                                  <a:pt x="44767" y="151130"/>
                                </a:lnTo>
                                <a:lnTo>
                                  <a:pt x="45072" y="148590"/>
                                </a:lnTo>
                                <a:lnTo>
                                  <a:pt x="46050" y="144780"/>
                                </a:lnTo>
                                <a:lnTo>
                                  <a:pt x="43776" y="143510"/>
                                </a:lnTo>
                                <a:lnTo>
                                  <a:pt x="42151" y="137160"/>
                                </a:lnTo>
                                <a:lnTo>
                                  <a:pt x="41833" y="135890"/>
                                </a:lnTo>
                                <a:lnTo>
                                  <a:pt x="34683" y="132080"/>
                                </a:lnTo>
                                <a:lnTo>
                                  <a:pt x="28524" y="129540"/>
                                </a:lnTo>
                                <a:lnTo>
                                  <a:pt x="20408" y="129540"/>
                                </a:lnTo>
                                <a:lnTo>
                                  <a:pt x="0" y="157480"/>
                                </a:lnTo>
                                <a:lnTo>
                                  <a:pt x="1244" y="165100"/>
                                </a:lnTo>
                                <a:lnTo>
                                  <a:pt x="36309" y="190500"/>
                                </a:lnTo>
                                <a:lnTo>
                                  <a:pt x="352259" y="191770"/>
                                </a:lnTo>
                                <a:lnTo>
                                  <a:pt x="375996" y="193040"/>
                                </a:lnTo>
                                <a:lnTo>
                                  <a:pt x="400507" y="191770"/>
                                </a:lnTo>
                                <a:lnTo>
                                  <a:pt x="425081" y="191770"/>
                                </a:lnTo>
                                <a:lnTo>
                                  <a:pt x="465340" y="204470"/>
                                </a:lnTo>
                                <a:lnTo>
                                  <a:pt x="475335" y="219710"/>
                                </a:lnTo>
                                <a:lnTo>
                                  <a:pt x="474992" y="220980"/>
                                </a:lnTo>
                                <a:lnTo>
                                  <a:pt x="474027" y="219710"/>
                                </a:lnTo>
                                <a:lnTo>
                                  <a:pt x="473049" y="219710"/>
                                </a:lnTo>
                                <a:lnTo>
                                  <a:pt x="455002" y="210820"/>
                                </a:lnTo>
                                <a:lnTo>
                                  <a:pt x="452424" y="209550"/>
                                </a:lnTo>
                                <a:lnTo>
                                  <a:pt x="438734" y="205740"/>
                                </a:lnTo>
                                <a:lnTo>
                                  <a:pt x="429615" y="203200"/>
                                </a:lnTo>
                                <a:lnTo>
                                  <a:pt x="405460" y="200660"/>
                                </a:lnTo>
                                <a:lnTo>
                                  <a:pt x="380834" y="200660"/>
                                </a:lnTo>
                                <a:lnTo>
                                  <a:pt x="362153" y="203200"/>
                                </a:lnTo>
                                <a:lnTo>
                                  <a:pt x="344462" y="208280"/>
                                </a:lnTo>
                                <a:lnTo>
                                  <a:pt x="338302" y="209550"/>
                                </a:lnTo>
                                <a:lnTo>
                                  <a:pt x="332435" y="207010"/>
                                </a:lnTo>
                                <a:lnTo>
                                  <a:pt x="328549" y="203200"/>
                                </a:lnTo>
                                <a:lnTo>
                                  <a:pt x="318350" y="198120"/>
                                </a:lnTo>
                                <a:lnTo>
                                  <a:pt x="306222" y="195580"/>
                                </a:lnTo>
                                <a:lnTo>
                                  <a:pt x="293471" y="195580"/>
                                </a:lnTo>
                                <a:lnTo>
                                  <a:pt x="281470" y="198120"/>
                                </a:lnTo>
                                <a:lnTo>
                                  <a:pt x="281139" y="199390"/>
                                </a:lnTo>
                                <a:lnTo>
                                  <a:pt x="281800" y="199390"/>
                                </a:lnTo>
                                <a:lnTo>
                                  <a:pt x="292684" y="201930"/>
                                </a:lnTo>
                                <a:lnTo>
                                  <a:pt x="302209" y="205740"/>
                                </a:lnTo>
                                <a:lnTo>
                                  <a:pt x="311429" y="210820"/>
                                </a:lnTo>
                                <a:lnTo>
                                  <a:pt x="321411" y="213360"/>
                                </a:lnTo>
                                <a:lnTo>
                                  <a:pt x="324662" y="214630"/>
                                </a:lnTo>
                                <a:lnTo>
                                  <a:pt x="327240" y="210820"/>
                                </a:lnTo>
                                <a:lnTo>
                                  <a:pt x="330174" y="213360"/>
                                </a:lnTo>
                                <a:lnTo>
                                  <a:pt x="307975" y="224790"/>
                                </a:lnTo>
                                <a:lnTo>
                                  <a:pt x="296697" y="229870"/>
                                </a:lnTo>
                                <a:lnTo>
                                  <a:pt x="285038" y="233680"/>
                                </a:lnTo>
                                <a:lnTo>
                                  <a:pt x="280174" y="232410"/>
                                </a:lnTo>
                                <a:lnTo>
                                  <a:pt x="277571" y="228600"/>
                                </a:lnTo>
                                <a:lnTo>
                                  <a:pt x="273672" y="226060"/>
                                </a:lnTo>
                                <a:lnTo>
                                  <a:pt x="268185" y="222250"/>
                                </a:lnTo>
                                <a:lnTo>
                                  <a:pt x="261531" y="220980"/>
                                </a:lnTo>
                                <a:lnTo>
                                  <a:pt x="247700" y="220980"/>
                                </a:lnTo>
                                <a:lnTo>
                                  <a:pt x="244779" y="222250"/>
                                </a:lnTo>
                                <a:lnTo>
                                  <a:pt x="242189" y="219710"/>
                                </a:lnTo>
                                <a:lnTo>
                                  <a:pt x="260464" y="233680"/>
                                </a:lnTo>
                                <a:lnTo>
                                  <a:pt x="273278" y="233680"/>
                                </a:lnTo>
                                <a:lnTo>
                                  <a:pt x="279209" y="236220"/>
                                </a:lnTo>
                                <a:lnTo>
                                  <a:pt x="277253" y="238760"/>
                                </a:lnTo>
                                <a:lnTo>
                                  <a:pt x="274650" y="240030"/>
                                </a:lnTo>
                                <a:lnTo>
                                  <a:pt x="272376" y="241300"/>
                                </a:lnTo>
                                <a:lnTo>
                                  <a:pt x="261302" y="246380"/>
                                </a:lnTo>
                                <a:lnTo>
                                  <a:pt x="250571" y="252730"/>
                                </a:lnTo>
                                <a:lnTo>
                                  <a:pt x="239534" y="257810"/>
                                </a:lnTo>
                                <a:lnTo>
                                  <a:pt x="227571" y="260350"/>
                                </a:lnTo>
                                <a:lnTo>
                                  <a:pt x="214210" y="260350"/>
                                </a:lnTo>
                                <a:lnTo>
                                  <a:pt x="201345" y="257810"/>
                                </a:lnTo>
                                <a:lnTo>
                                  <a:pt x="189560" y="251460"/>
                                </a:lnTo>
                                <a:lnTo>
                                  <a:pt x="181178" y="245110"/>
                                </a:lnTo>
                                <a:lnTo>
                                  <a:pt x="179501" y="243840"/>
                                </a:lnTo>
                                <a:lnTo>
                                  <a:pt x="174193" y="236220"/>
                                </a:lnTo>
                                <a:lnTo>
                                  <a:pt x="166509" y="229870"/>
                                </a:lnTo>
                                <a:lnTo>
                                  <a:pt x="157124" y="226060"/>
                                </a:lnTo>
                                <a:lnTo>
                                  <a:pt x="146710" y="224790"/>
                                </a:lnTo>
                                <a:lnTo>
                                  <a:pt x="145745" y="226060"/>
                                </a:lnTo>
                                <a:lnTo>
                                  <a:pt x="144449" y="226060"/>
                                </a:lnTo>
                                <a:lnTo>
                                  <a:pt x="144767" y="227330"/>
                                </a:lnTo>
                                <a:lnTo>
                                  <a:pt x="149860" y="231140"/>
                                </a:lnTo>
                                <a:lnTo>
                                  <a:pt x="159461" y="241300"/>
                                </a:lnTo>
                                <a:lnTo>
                                  <a:pt x="164566" y="245110"/>
                                </a:lnTo>
                                <a:lnTo>
                                  <a:pt x="169113" y="250190"/>
                                </a:lnTo>
                                <a:lnTo>
                                  <a:pt x="177888" y="245110"/>
                                </a:lnTo>
                                <a:lnTo>
                                  <a:pt x="182092" y="251460"/>
                                </a:lnTo>
                                <a:lnTo>
                                  <a:pt x="188277" y="255270"/>
                                </a:lnTo>
                                <a:lnTo>
                                  <a:pt x="196075" y="259080"/>
                                </a:lnTo>
                                <a:lnTo>
                                  <a:pt x="203212" y="260350"/>
                                </a:lnTo>
                                <a:lnTo>
                                  <a:pt x="208407" y="262890"/>
                                </a:lnTo>
                                <a:lnTo>
                                  <a:pt x="220103" y="265430"/>
                                </a:lnTo>
                                <a:lnTo>
                                  <a:pt x="217817" y="266700"/>
                                </a:lnTo>
                                <a:lnTo>
                                  <a:pt x="194894" y="271780"/>
                                </a:lnTo>
                                <a:lnTo>
                                  <a:pt x="170776" y="275590"/>
                                </a:lnTo>
                                <a:lnTo>
                                  <a:pt x="113804" y="275590"/>
                                </a:lnTo>
                                <a:lnTo>
                                  <a:pt x="99415" y="273050"/>
                                </a:lnTo>
                                <a:lnTo>
                                  <a:pt x="92163" y="273050"/>
                                </a:lnTo>
                                <a:lnTo>
                                  <a:pt x="97028" y="276860"/>
                                </a:lnTo>
                                <a:lnTo>
                                  <a:pt x="99949" y="276860"/>
                                </a:lnTo>
                                <a:lnTo>
                                  <a:pt x="97370" y="279400"/>
                                </a:lnTo>
                                <a:lnTo>
                                  <a:pt x="91186" y="279400"/>
                                </a:lnTo>
                                <a:lnTo>
                                  <a:pt x="87299" y="280670"/>
                                </a:lnTo>
                                <a:lnTo>
                                  <a:pt x="82740" y="281940"/>
                                </a:lnTo>
                                <a:lnTo>
                                  <a:pt x="78828" y="283210"/>
                                </a:lnTo>
                                <a:lnTo>
                                  <a:pt x="73647" y="283210"/>
                                </a:lnTo>
                                <a:lnTo>
                                  <a:pt x="69100" y="284480"/>
                                </a:lnTo>
                                <a:lnTo>
                                  <a:pt x="64884" y="287020"/>
                                </a:lnTo>
                                <a:lnTo>
                                  <a:pt x="59359" y="292100"/>
                                </a:lnTo>
                                <a:lnTo>
                                  <a:pt x="52870" y="298450"/>
                                </a:lnTo>
                                <a:lnTo>
                                  <a:pt x="46380" y="300990"/>
                                </a:lnTo>
                                <a:lnTo>
                                  <a:pt x="46380" y="303530"/>
                                </a:lnTo>
                                <a:lnTo>
                                  <a:pt x="46050" y="304800"/>
                                </a:lnTo>
                                <a:lnTo>
                                  <a:pt x="47688" y="304800"/>
                                </a:lnTo>
                                <a:lnTo>
                                  <a:pt x="53848" y="302260"/>
                                </a:lnTo>
                                <a:lnTo>
                                  <a:pt x="61633" y="304800"/>
                                </a:lnTo>
                                <a:lnTo>
                                  <a:pt x="65747" y="302260"/>
                                </a:lnTo>
                                <a:lnTo>
                                  <a:pt x="67818" y="300990"/>
                                </a:lnTo>
                                <a:lnTo>
                                  <a:pt x="75095" y="299720"/>
                                </a:lnTo>
                                <a:lnTo>
                                  <a:pt x="81318" y="294640"/>
                                </a:lnTo>
                                <a:lnTo>
                                  <a:pt x="87122" y="288290"/>
                                </a:lnTo>
                                <a:lnTo>
                                  <a:pt x="93141" y="284480"/>
                                </a:lnTo>
                                <a:lnTo>
                                  <a:pt x="100584" y="280670"/>
                                </a:lnTo>
                                <a:lnTo>
                                  <a:pt x="108953" y="278130"/>
                                </a:lnTo>
                                <a:lnTo>
                                  <a:pt x="117690" y="279400"/>
                                </a:lnTo>
                                <a:lnTo>
                                  <a:pt x="126250" y="279400"/>
                                </a:lnTo>
                                <a:lnTo>
                                  <a:pt x="132753" y="281940"/>
                                </a:lnTo>
                                <a:lnTo>
                                  <a:pt x="125603" y="284480"/>
                                </a:lnTo>
                                <a:lnTo>
                                  <a:pt x="127558" y="288290"/>
                                </a:lnTo>
                                <a:lnTo>
                                  <a:pt x="130200" y="290893"/>
                                </a:lnTo>
                                <a:lnTo>
                                  <a:pt x="132422" y="293370"/>
                                </a:lnTo>
                                <a:lnTo>
                                  <a:pt x="136004" y="292100"/>
                                </a:lnTo>
                                <a:lnTo>
                                  <a:pt x="137236" y="290893"/>
                                </a:lnTo>
                                <a:lnTo>
                                  <a:pt x="138214" y="290893"/>
                                </a:lnTo>
                                <a:lnTo>
                                  <a:pt x="140220" y="288290"/>
                                </a:lnTo>
                                <a:lnTo>
                                  <a:pt x="139890" y="285750"/>
                                </a:lnTo>
                                <a:lnTo>
                                  <a:pt x="138595" y="283210"/>
                                </a:lnTo>
                                <a:lnTo>
                                  <a:pt x="143141" y="279400"/>
                                </a:lnTo>
                                <a:lnTo>
                                  <a:pt x="149313" y="283210"/>
                                </a:lnTo>
                                <a:lnTo>
                                  <a:pt x="154190" y="280670"/>
                                </a:lnTo>
                                <a:lnTo>
                                  <a:pt x="163436" y="280670"/>
                                </a:lnTo>
                                <a:lnTo>
                                  <a:pt x="181813" y="278130"/>
                                </a:lnTo>
                                <a:lnTo>
                                  <a:pt x="190881" y="278130"/>
                                </a:lnTo>
                                <a:lnTo>
                                  <a:pt x="192811" y="276860"/>
                                </a:lnTo>
                                <a:lnTo>
                                  <a:pt x="195097" y="275590"/>
                                </a:lnTo>
                                <a:lnTo>
                                  <a:pt x="197040" y="276860"/>
                                </a:lnTo>
                                <a:lnTo>
                                  <a:pt x="196075" y="279400"/>
                                </a:lnTo>
                                <a:lnTo>
                                  <a:pt x="192811" y="280670"/>
                                </a:lnTo>
                                <a:lnTo>
                                  <a:pt x="194119" y="284480"/>
                                </a:lnTo>
                                <a:lnTo>
                                  <a:pt x="194779" y="287020"/>
                                </a:lnTo>
                                <a:lnTo>
                                  <a:pt x="198031" y="288290"/>
                                </a:lnTo>
                                <a:lnTo>
                                  <a:pt x="200621" y="288290"/>
                                </a:lnTo>
                                <a:lnTo>
                                  <a:pt x="203873" y="287020"/>
                                </a:lnTo>
                                <a:lnTo>
                                  <a:pt x="206781" y="285750"/>
                                </a:lnTo>
                                <a:lnTo>
                                  <a:pt x="204838" y="278130"/>
                                </a:lnTo>
                                <a:lnTo>
                                  <a:pt x="202247" y="278130"/>
                                </a:lnTo>
                                <a:lnTo>
                                  <a:pt x="200621" y="276860"/>
                                </a:lnTo>
                                <a:lnTo>
                                  <a:pt x="207429" y="274320"/>
                                </a:lnTo>
                                <a:lnTo>
                                  <a:pt x="215226" y="273050"/>
                                </a:lnTo>
                                <a:lnTo>
                                  <a:pt x="222046" y="270510"/>
                                </a:lnTo>
                                <a:lnTo>
                                  <a:pt x="226910" y="269240"/>
                                </a:lnTo>
                                <a:lnTo>
                                  <a:pt x="231470" y="266700"/>
                                </a:lnTo>
                                <a:lnTo>
                                  <a:pt x="235673" y="265430"/>
                                </a:lnTo>
                                <a:lnTo>
                                  <a:pt x="239903" y="265430"/>
                                </a:lnTo>
                                <a:lnTo>
                                  <a:pt x="243484" y="261620"/>
                                </a:lnTo>
                                <a:lnTo>
                                  <a:pt x="247370" y="262890"/>
                                </a:lnTo>
                                <a:lnTo>
                                  <a:pt x="245745" y="267970"/>
                                </a:lnTo>
                                <a:lnTo>
                                  <a:pt x="243484" y="273050"/>
                                </a:lnTo>
                                <a:lnTo>
                                  <a:pt x="240550" y="278130"/>
                                </a:lnTo>
                                <a:lnTo>
                                  <a:pt x="237083" y="292100"/>
                                </a:lnTo>
                                <a:lnTo>
                                  <a:pt x="235356" y="306070"/>
                                </a:lnTo>
                                <a:lnTo>
                                  <a:pt x="235407" y="311150"/>
                                </a:lnTo>
                                <a:lnTo>
                                  <a:pt x="235978" y="321310"/>
                                </a:lnTo>
                                <a:lnTo>
                                  <a:pt x="240550" y="335280"/>
                                </a:lnTo>
                                <a:lnTo>
                                  <a:pt x="242493" y="335280"/>
                                </a:lnTo>
                                <a:lnTo>
                                  <a:pt x="239242" y="321310"/>
                                </a:lnTo>
                                <a:lnTo>
                                  <a:pt x="239204" y="307340"/>
                                </a:lnTo>
                                <a:lnTo>
                                  <a:pt x="241541" y="293370"/>
                                </a:lnTo>
                                <a:lnTo>
                                  <a:pt x="245427" y="280670"/>
                                </a:lnTo>
                                <a:lnTo>
                                  <a:pt x="252831" y="262890"/>
                                </a:lnTo>
                                <a:lnTo>
                                  <a:pt x="254317" y="261620"/>
                                </a:lnTo>
                                <a:lnTo>
                                  <a:pt x="255803" y="260350"/>
                                </a:lnTo>
                                <a:lnTo>
                                  <a:pt x="266242" y="251460"/>
                                </a:lnTo>
                                <a:lnTo>
                                  <a:pt x="282625" y="242570"/>
                                </a:lnTo>
                                <a:lnTo>
                                  <a:pt x="298996" y="234950"/>
                                </a:lnTo>
                                <a:lnTo>
                                  <a:pt x="299974" y="236220"/>
                                </a:lnTo>
                                <a:lnTo>
                                  <a:pt x="295529" y="246380"/>
                                </a:lnTo>
                                <a:lnTo>
                                  <a:pt x="291249" y="257810"/>
                                </a:lnTo>
                                <a:lnTo>
                                  <a:pt x="288239" y="269240"/>
                                </a:lnTo>
                                <a:lnTo>
                                  <a:pt x="288124" y="271780"/>
                                </a:lnTo>
                                <a:lnTo>
                                  <a:pt x="287997" y="274320"/>
                                </a:lnTo>
                                <a:lnTo>
                                  <a:pt x="287883" y="276860"/>
                                </a:lnTo>
                                <a:lnTo>
                                  <a:pt x="287756" y="279400"/>
                                </a:lnTo>
                                <a:lnTo>
                                  <a:pt x="287642" y="281940"/>
                                </a:lnTo>
                                <a:lnTo>
                                  <a:pt x="288290" y="284480"/>
                                </a:lnTo>
                                <a:lnTo>
                                  <a:pt x="286346" y="287020"/>
                                </a:lnTo>
                                <a:lnTo>
                                  <a:pt x="287642" y="289560"/>
                                </a:lnTo>
                                <a:lnTo>
                                  <a:pt x="293154" y="285750"/>
                                </a:lnTo>
                                <a:lnTo>
                                  <a:pt x="296735" y="279400"/>
                                </a:lnTo>
                                <a:lnTo>
                                  <a:pt x="299643" y="274320"/>
                                </a:lnTo>
                                <a:lnTo>
                                  <a:pt x="299516" y="255270"/>
                                </a:lnTo>
                                <a:lnTo>
                                  <a:pt x="299402" y="252730"/>
                                </a:lnTo>
                                <a:lnTo>
                                  <a:pt x="299275" y="250190"/>
                                </a:lnTo>
                                <a:lnTo>
                                  <a:pt x="301066" y="240030"/>
                                </a:lnTo>
                                <a:lnTo>
                                  <a:pt x="304749" y="234950"/>
                                </a:lnTo>
                                <a:lnTo>
                                  <a:pt x="308432" y="229870"/>
                                </a:lnTo>
                                <a:lnTo>
                                  <a:pt x="348081" y="214630"/>
                                </a:lnTo>
                                <a:lnTo>
                                  <a:pt x="360476" y="210820"/>
                                </a:lnTo>
                                <a:lnTo>
                                  <a:pt x="364604" y="209550"/>
                                </a:lnTo>
                                <a:lnTo>
                                  <a:pt x="368744" y="208280"/>
                                </a:lnTo>
                                <a:lnTo>
                                  <a:pt x="390906" y="205740"/>
                                </a:lnTo>
                                <a:lnTo>
                                  <a:pt x="391871" y="207010"/>
                                </a:lnTo>
                                <a:lnTo>
                                  <a:pt x="394144" y="205740"/>
                                </a:lnTo>
                                <a:lnTo>
                                  <a:pt x="394462" y="207010"/>
                                </a:lnTo>
                                <a:lnTo>
                                  <a:pt x="389191" y="212090"/>
                                </a:lnTo>
                                <a:lnTo>
                                  <a:pt x="383705" y="218440"/>
                                </a:lnTo>
                                <a:lnTo>
                                  <a:pt x="378891" y="223520"/>
                                </a:lnTo>
                                <a:lnTo>
                                  <a:pt x="375627" y="229870"/>
                                </a:lnTo>
                                <a:lnTo>
                                  <a:pt x="369735" y="242570"/>
                                </a:lnTo>
                                <a:lnTo>
                                  <a:pt x="367487" y="255270"/>
                                </a:lnTo>
                                <a:lnTo>
                                  <a:pt x="367588" y="271780"/>
                                </a:lnTo>
                                <a:lnTo>
                                  <a:pt x="370116" y="287020"/>
                                </a:lnTo>
                                <a:lnTo>
                                  <a:pt x="370154" y="288290"/>
                                </a:lnTo>
                                <a:lnTo>
                                  <a:pt x="370268" y="290893"/>
                                </a:lnTo>
                                <a:lnTo>
                                  <a:pt x="370357" y="293370"/>
                                </a:lnTo>
                                <a:lnTo>
                                  <a:pt x="367753" y="299720"/>
                                </a:lnTo>
                                <a:lnTo>
                                  <a:pt x="363816" y="304800"/>
                                </a:lnTo>
                                <a:lnTo>
                                  <a:pt x="360057" y="309880"/>
                                </a:lnTo>
                                <a:lnTo>
                                  <a:pt x="358025" y="312420"/>
                                </a:lnTo>
                                <a:lnTo>
                                  <a:pt x="357466" y="317500"/>
                                </a:lnTo>
                                <a:lnTo>
                                  <a:pt x="355587" y="321310"/>
                                </a:lnTo>
                                <a:lnTo>
                                  <a:pt x="362000" y="321310"/>
                                </a:lnTo>
                                <a:lnTo>
                                  <a:pt x="367525" y="316230"/>
                                </a:lnTo>
                                <a:lnTo>
                                  <a:pt x="372719" y="308610"/>
                                </a:lnTo>
                                <a:lnTo>
                                  <a:pt x="372808" y="306070"/>
                                </a:lnTo>
                                <a:lnTo>
                                  <a:pt x="372897" y="303530"/>
                                </a:lnTo>
                                <a:lnTo>
                                  <a:pt x="372986" y="300990"/>
                                </a:lnTo>
                                <a:lnTo>
                                  <a:pt x="373037" y="299720"/>
                                </a:lnTo>
                                <a:lnTo>
                                  <a:pt x="373697" y="303530"/>
                                </a:lnTo>
                                <a:lnTo>
                                  <a:pt x="376605" y="306070"/>
                                </a:lnTo>
                                <a:lnTo>
                                  <a:pt x="379209" y="306070"/>
                                </a:lnTo>
                                <a:lnTo>
                                  <a:pt x="381482" y="303530"/>
                                </a:lnTo>
                                <a:lnTo>
                                  <a:pt x="377253" y="299720"/>
                                </a:lnTo>
                                <a:lnTo>
                                  <a:pt x="376923" y="297180"/>
                                </a:lnTo>
                                <a:lnTo>
                                  <a:pt x="382143" y="293370"/>
                                </a:lnTo>
                                <a:lnTo>
                                  <a:pt x="384403" y="299720"/>
                                </a:lnTo>
                                <a:lnTo>
                                  <a:pt x="388632" y="300990"/>
                                </a:lnTo>
                                <a:lnTo>
                                  <a:pt x="395452" y="303530"/>
                                </a:lnTo>
                                <a:lnTo>
                                  <a:pt x="401281" y="306070"/>
                                </a:lnTo>
                                <a:lnTo>
                                  <a:pt x="408419" y="306070"/>
                                </a:lnTo>
                                <a:lnTo>
                                  <a:pt x="410705" y="303530"/>
                                </a:lnTo>
                                <a:lnTo>
                                  <a:pt x="404139" y="297180"/>
                                </a:lnTo>
                                <a:lnTo>
                                  <a:pt x="395757" y="293370"/>
                                </a:lnTo>
                                <a:lnTo>
                                  <a:pt x="386588" y="290893"/>
                                </a:lnTo>
                                <a:lnTo>
                                  <a:pt x="386778" y="290893"/>
                                </a:lnTo>
                                <a:lnTo>
                                  <a:pt x="376923" y="289560"/>
                                </a:lnTo>
                                <a:lnTo>
                                  <a:pt x="373176" y="281940"/>
                                </a:lnTo>
                                <a:lnTo>
                                  <a:pt x="371335" y="271780"/>
                                </a:lnTo>
                                <a:lnTo>
                                  <a:pt x="371259" y="270510"/>
                                </a:lnTo>
                                <a:lnTo>
                                  <a:pt x="371182" y="269240"/>
                                </a:lnTo>
                                <a:lnTo>
                                  <a:pt x="371094" y="252730"/>
                                </a:lnTo>
                                <a:lnTo>
                                  <a:pt x="372402" y="246380"/>
                                </a:lnTo>
                                <a:lnTo>
                                  <a:pt x="373697" y="238760"/>
                                </a:lnTo>
                                <a:lnTo>
                                  <a:pt x="377583" y="232410"/>
                                </a:lnTo>
                                <a:lnTo>
                                  <a:pt x="379209" y="228600"/>
                                </a:lnTo>
                                <a:lnTo>
                                  <a:pt x="383755" y="223520"/>
                                </a:lnTo>
                                <a:lnTo>
                                  <a:pt x="386676" y="219710"/>
                                </a:lnTo>
                                <a:lnTo>
                                  <a:pt x="392531" y="214630"/>
                                </a:lnTo>
                                <a:lnTo>
                                  <a:pt x="399986" y="210820"/>
                                </a:lnTo>
                                <a:lnTo>
                                  <a:pt x="407136" y="209550"/>
                                </a:lnTo>
                                <a:lnTo>
                                  <a:pt x="408419" y="209550"/>
                                </a:lnTo>
                                <a:lnTo>
                                  <a:pt x="403110" y="215900"/>
                                </a:lnTo>
                                <a:lnTo>
                                  <a:pt x="399618" y="222250"/>
                                </a:lnTo>
                                <a:lnTo>
                                  <a:pt x="396786" y="228600"/>
                                </a:lnTo>
                                <a:lnTo>
                                  <a:pt x="393496" y="234950"/>
                                </a:lnTo>
                                <a:lnTo>
                                  <a:pt x="389978" y="241300"/>
                                </a:lnTo>
                                <a:lnTo>
                                  <a:pt x="388010" y="248920"/>
                                </a:lnTo>
                                <a:lnTo>
                                  <a:pt x="388048" y="256540"/>
                                </a:lnTo>
                                <a:lnTo>
                                  <a:pt x="390575" y="262890"/>
                                </a:lnTo>
                                <a:lnTo>
                                  <a:pt x="392531" y="267970"/>
                                </a:lnTo>
                                <a:lnTo>
                                  <a:pt x="391541" y="274320"/>
                                </a:lnTo>
                                <a:lnTo>
                                  <a:pt x="396100" y="276860"/>
                                </a:lnTo>
                                <a:lnTo>
                                  <a:pt x="400304" y="271780"/>
                                </a:lnTo>
                                <a:lnTo>
                                  <a:pt x="400418" y="269240"/>
                                </a:lnTo>
                                <a:lnTo>
                                  <a:pt x="400532" y="266700"/>
                                </a:lnTo>
                                <a:lnTo>
                                  <a:pt x="400646" y="264160"/>
                                </a:lnTo>
                                <a:lnTo>
                                  <a:pt x="402907" y="256540"/>
                                </a:lnTo>
                                <a:lnTo>
                                  <a:pt x="401421" y="248920"/>
                                </a:lnTo>
                                <a:lnTo>
                                  <a:pt x="399580" y="241300"/>
                                </a:lnTo>
                                <a:lnTo>
                                  <a:pt x="399491" y="240030"/>
                                </a:lnTo>
                                <a:lnTo>
                                  <a:pt x="399415" y="238760"/>
                                </a:lnTo>
                                <a:lnTo>
                                  <a:pt x="399326" y="237490"/>
                                </a:lnTo>
                                <a:lnTo>
                                  <a:pt x="399237" y="236220"/>
                                </a:lnTo>
                                <a:lnTo>
                                  <a:pt x="399161" y="234950"/>
                                </a:lnTo>
                                <a:lnTo>
                                  <a:pt x="399072" y="233680"/>
                                </a:lnTo>
                                <a:lnTo>
                                  <a:pt x="401612" y="226060"/>
                                </a:lnTo>
                                <a:lnTo>
                                  <a:pt x="404863" y="217170"/>
                                </a:lnTo>
                                <a:lnTo>
                                  <a:pt x="411683" y="214630"/>
                                </a:lnTo>
                                <a:lnTo>
                                  <a:pt x="419150" y="210820"/>
                                </a:lnTo>
                                <a:lnTo>
                                  <a:pt x="432142" y="212090"/>
                                </a:lnTo>
                                <a:lnTo>
                                  <a:pt x="444512" y="215900"/>
                                </a:lnTo>
                                <a:lnTo>
                                  <a:pt x="468172" y="226060"/>
                                </a:lnTo>
                                <a:lnTo>
                                  <a:pt x="471424" y="228600"/>
                                </a:lnTo>
                                <a:lnTo>
                                  <a:pt x="476935" y="229870"/>
                                </a:lnTo>
                                <a:lnTo>
                                  <a:pt x="477431" y="233680"/>
                                </a:lnTo>
                                <a:lnTo>
                                  <a:pt x="477354" y="241300"/>
                                </a:lnTo>
                                <a:lnTo>
                                  <a:pt x="477266" y="243840"/>
                                </a:lnTo>
                                <a:lnTo>
                                  <a:pt x="472401" y="252730"/>
                                </a:lnTo>
                                <a:lnTo>
                                  <a:pt x="465582" y="256540"/>
                                </a:lnTo>
                                <a:lnTo>
                                  <a:pt x="458406" y="259080"/>
                                </a:lnTo>
                                <a:lnTo>
                                  <a:pt x="450557" y="260350"/>
                                </a:lnTo>
                                <a:lnTo>
                                  <a:pt x="442836" y="259080"/>
                                </a:lnTo>
                                <a:lnTo>
                                  <a:pt x="436029" y="256540"/>
                                </a:lnTo>
                                <a:lnTo>
                                  <a:pt x="431165" y="251460"/>
                                </a:lnTo>
                                <a:lnTo>
                                  <a:pt x="429209" y="242570"/>
                                </a:lnTo>
                                <a:lnTo>
                                  <a:pt x="430847" y="236220"/>
                                </a:lnTo>
                                <a:lnTo>
                                  <a:pt x="434403" y="232410"/>
                                </a:lnTo>
                                <a:lnTo>
                                  <a:pt x="439280" y="228600"/>
                                </a:lnTo>
                                <a:lnTo>
                                  <a:pt x="445122" y="231140"/>
                                </a:lnTo>
                                <a:lnTo>
                                  <a:pt x="448373" y="232410"/>
                                </a:lnTo>
                                <a:lnTo>
                                  <a:pt x="451294" y="236220"/>
                                </a:lnTo>
                                <a:lnTo>
                                  <a:pt x="455510" y="233680"/>
                                </a:lnTo>
                                <a:lnTo>
                                  <a:pt x="457136" y="232410"/>
                                </a:lnTo>
                                <a:lnTo>
                                  <a:pt x="457784" y="229870"/>
                                </a:lnTo>
                                <a:lnTo>
                                  <a:pt x="456819" y="228600"/>
                                </a:lnTo>
                                <a:lnTo>
                                  <a:pt x="453250" y="227330"/>
                                </a:lnTo>
                                <a:lnTo>
                                  <a:pt x="451942" y="222250"/>
                                </a:lnTo>
                                <a:lnTo>
                                  <a:pt x="447078" y="220980"/>
                                </a:lnTo>
                                <a:lnTo>
                                  <a:pt x="440905" y="219710"/>
                                </a:lnTo>
                                <a:lnTo>
                                  <a:pt x="433425" y="220980"/>
                                </a:lnTo>
                                <a:lnTo>
                                  <a:pt x="429209" y="224790"/>
                                </a:lnTo>
                                <a:lnTo>
                                  <a:pt x="424891" y="229870"/>
                                </a:lnTo>
                                <a:lnTo>
                                  <a:pt x="422186" y="234950"/>
                                </a:lnTo>
                                <a:lnTo>
                                  <a:pt x="421335" y="240030"/>
                                </a:lnTo>
                                <a:lnTo>
                                  <a:pt x="421360" y="243840"/>
                                </a:lnTo>
                                <a:lnTo>
                                  <a:pt x="421487" y="245110"/>
                                </a:lnTo>
                                <a:lnTo>
                                  <a:pt x="421614" y="246380"/>
                                </a:lnTo>
                                <a:lnTo>
                                  <a:pt x="453085" y="269240"/>
                                </a:lnTo>
                                <a:lnTo>
                                  <a:pt x="463918" y="267970"/>
                                </a:lnTo>
                                <a:lnTo>
                                  <a:pt x="473697" y="262890"/>
                                </a:lnTo>
                                <a:lnTo>
                                  <a:pt x="476402" y="260350"/>
                                </a:lnTo>
                                <a:lnTo>
                                  <a:pt x="481825" y="255270"/>
                                </a:lnTo>
                                <a:lnTo>
                                  <a:pt x="485711" y="250190"/>
                                </a:lnTo>
                                <a:lnTo>
                                  <a:pt x="486676" y="246380"/>
                                </a:lnTo>
                                <a:lnTo>
                                  <a:pt x="488962" y="241300"/>
                                </a:lnTo>
                                <a:lnTo>
                                  <a:pt x="499884" y="248920"/>
                                </a:lnTo>
                                <a:lnTo>
                                  <a:pt x="509206" y="259080"/>
                                </a:lnTo>
                                <a:lnTo>
                                  <a:pt x="516763" y="271780"/>
                                </a:lnTo>
                                <a:lnTo>
                                  <a:pt x="522414" y="284480"/>
                                </a:lnTo>
                                <a:lnTo>
                                  <a:pt x="522414" y="289560"/>
                                </a:lnTo>
                                <a:lnTo>
                                  <a:pt x="524040" y="295910"/>
                                </a:lnTo>
                                <a:lnTo>
                                  <a:pt x="522732" y="299720"/>
                                </a:lnTo>
                                <a:lnTo>
                                  <a:pt x="534085" y="300990"/>
                                </a:lnTo>
                                <a:lnTo>
                                  <a:pt x="533120" y="298450"/>
                                </a:lnTo>
                                <a:lnTo>
                                  <a:pt x="535063" y="293370"/>
                                </a:lnTo>
                                <a:lnTo>
                                  <a:pt x="555205" y="254000"/>
                                </a:lnTo>
                                <a:lnTo>
                                  <a:pt x="574040" y="236220"/>
                                </a:lnTo>
                                <a:lnTo>
                                  <a:pt x="572744" y="243840"/>
                                </a:lnTo>
                                <a:lnTo>
                                  <a:pt x="574040" y="246380"/>
                                </a:lnTo>
                                <a:lnTo>
                                  <a:pt x="578815" y="255270"/>
                                </a:lnTo>
                                <a:lnTo>
                                  <a:pt x="585482" y="261620"/>
                                </a:lnTo>
                                <a:lnTo>
                                  <a:pt x="593483" y="267970"/>
                                </a:lnTo>
                                <a:lnTo>
                                  <a:pt x="602284" y="271780"/>
                                </a:lnTo>
                                <a:lnTo>
                                  <a:pt x="612317" y="271780"/>
                                </a:lnTo>
                                <a:lnTo>
                                  <a:pt x="621753" y="270510"/>
                                </a:lnTo>
                                <a:lnTo>
                                  <a:pt x="630224" y="266700"/>
                                </a:lnTo>
                                <a:lnTo>
                                  <a:pt x="633069" y="264160"/>
                                </a:lnTo>
                                <a:lnTo>
                                  <a:pt x="637349" y="260350"/>
                                </a:lnTo>
                                <a:lnTo>
                                  <a:pt x="640486" y="252730"/>
                                </a:lnTo>
                                <a:lnTo>
                                  <a:pt x="642747" y="246380"/>
                                </a:lnTo>
                                <a:lnTo>
                                  <a:pt x="642874" y="238760"/>
                                </a:lnTo>
                                <a:lnTo>
                                  <a:pt x="639622" y="232410"/>
                                </a:lnTo>
                                <a:lnTo>
                                  <a:pt x="637349" y="229870"/>
                                </a:lnTo>
                                <a:lnTo>
                                  <a:pt x="635088" y="227330"/>
                                </a:lnTo>
                                <a:lnTo>
                                  <a:pt x="628904" y="223520"/>
                                </a:lnTo>
                                <a:lnTo>
                                  <a:pt x="613321" y="223520"/>
                                </a:lnTo>
                                <a:lnTo>
                                  <a:pt x="608139" y="229870"/>
                                </a:lnTo>
                                <a:lnTo>
                                  <a:pt x="603910" y="236220"/>
                                </a:lnTo>
                                <a:lnTo>
                                  <a:pt x="603910" y="238760"/>
                                </a:lnTo>
                                <a:lnTo>
                                  <a:pt x="603580" y="241300"/>
                                </a:lnTo>
                                <a:lnTo>
                                  <a:pt x="605853" y="242570"/>
                                </a:lnTo>
                                <a:lnTo>
                                  <a:pt x="609752" y="242570"/>
                                </a:lnTo>
                                <a:lnTo>
                                  <a:pt x="610730" y="241300"/>
                                </a:lnTo>
                                <a:lnTo>
                                  <a:pt x="611390" y="236220"/>
                                </a:lnTo>
                                <a:lnTo>
                                  <a:pt x="615607" y="233680"/>
                                </a:lnTo>
                                <a:lnTo>
                                  <a:pt x="619493" y="231140"/>
                                </a:lnTo>
                                <a:lnTo>
                                  <a:pt x="623074" y="229870"/>
                                </a:lnTo>
                                <a:lnTo>
                                  <a:pt x="626960" y="231140"/>
                                </a:lnTo>
                                <a:lnTo>
                                  <a:pt x="629881" y="233680"/>
                                </a:lnTo>
                                <a:lnTo>
                                  <a:pt x="633463" y="236220"/>
                                </a:lnTo>
                                <a:lnTo>
                                  <a:pt x="634098" y="241300"/>
                                </a:lnTo>
                                <a:lnTo>
                                  <a:pt x="634174" y="248920"/>
                                </a:lnTo>
                                <a:lnTo>
                                  <a:pt x="634047" y="250190"/>
                                </a:lnTo>
                                <a:lnTo>
                                  <a:pt x="633920" y="251460"/>
                                </a:lnTo>
                                <a:lnTo>
                                  <a:pt x="633793" y="252730"/>
                                </a:lnTo>
                                <a:lnTo>
                                  <a:pt x="629564" y="259080"/>
                                </a:lnTo>
                                <a:lnTo>
                                  <a:pt x="623722" y="261620"/>
                                </a:lnTo>
                                <a:lnTo>
                                  <a:pt x="616013" y="264160"/>
                                </a:lnTo>
                                <a:lnTo>
                                  <a:pt x="607644" y="264160"/>
                                </a:lnTo>
                                <a:lnTo>
                                  <a:pt x="599516" y="261620"/>
                                </a:lnTo>
                                <a:lnTo>
                                  <a:pt x="592543" y="257810"/>
                                </a:lnTo>
                                <a:lnTo>
                                  <a:pt x="588645" y="254000"/>
                                </a:lnTo>
                                <a:lnTo>
                                  <a:pt x="586371" y="248920"/>
                                </a:lnTo>
                                <a:lnTo>
                                  <a:pt x="583450" y="243840"/>
                                </a:lnTo>
                                <a:lnTo>
                                  <a:pt x="582803" y="238760"/>
                                </a:lnTo>
                                <a:lnTo>
                                  <a:pt x="581825" y="236220"/>
                                </a:lnTo>
                                <a:lnTo>
                                  <a:pt x="580847" y="233680"/>
                                </a:lnTo>
                                <a:lnTo>
                                  <a:pt x="617372" y="214630"/>
                                </a:lnTo>
                                <a:lnTo>
                                  <a:pt x="629881" y="212090"/>
                                </a:lnTo>
                                <a:lnTo>
                                  <a:pt x="636701" y="213360"/>
                                </a:lnTo>
                                <a:lnTo>
                                  <a:pt x="642556" y="218440"/>
                                </a:lnTo>
                                <a:lnTo>
                                  <a:pt x="647090" y="223520"/>
                                </a:lnTo>
                                <a:lnTo>
                                  <a:pt x="653046" y="236220"/>
                                </a:lnTo>
                                <a:lnTo>
                                  <a:pt x="652983" y="237490"/>
                                </a:lnTo>
                                <a:lnTo>
                                  <a:pt x="652856" y="240030"/>
                                </a:lnTo>
                                <a:lnTo>
                                  <a:pt x="652729" y="242570"/>
                                </a:lnTo>
                                <a:lnTo>
                                  <a:pt x="652614" y="245110"/>
                                </a:lnTo>
                                <a:lnTo>
                                  <a:pt x="652487" y="247650"/>
                                </a:lnTo>
                                <a:lnTo>
                                  <a:pt x="652360" y="250190"/>
                                </a:lnTo>
                                <a:lnTo>
                                  <a:pt x="650836" y="264160"/>
                                </a:lnTo>
                                <a:lnTo>
                                  <a:pt x="654240" y="278130"/>
                                </a:lnTo>
                                <a:lnTo>
                                  <a:pt x="658139" y="276860"/>
                                </a:lnTo>
                                <a:lnTo>
                                  <a:pt x="658139" y="271780"/>
                                </a:lnTo>
                                <a:lnTo>
                                  <a:pt x="659765" y="267970"/>
                                </a:lnTo>
                                <a:lnTo>
                                  <a:pt x="661568" y="259080"/>
                                </a:lnTo>
                                <a:lnTo>
                                  <a:pt x="660565" y="250190"/>
                                </a:lnTo>
                                <a:lnTo>
                                  <a:pt x="658114" y="241300"/>
                                </a:lnTo>
                                <a:lnTo>
                                  <a:pt x="655548" y="232410"/>
                                </a:lnTo>
                                <a:lnTo>
                                  <a:pt x="651637" y="224790"/>
                                </a:lnTo>
                                <a:lnTo>
                                  <a:pt x="649376" y="219710"/>
                                </a:lnTo>
                                <a:lnTo>
                                  <a:pt x="643191" y="213360"/>
                                </a:lnTo>
                                <a:lnTo>
                                  <a:pt x="644829" y="212090"/>
                                </a:lnTo>
                                <a:lnTo>
                                  <a:pt x="647090" y="212090"/>
                                </a:lnTo>
                                <a:lnTo>
                                  <a:pt x="673074" y="241300"/>
                                </a:lnTo>
                                <a:lnTo>
                                  <a:pt x="679589" y="269240"/>
                                </a:lnTo>
                                <a:lnTo>
                                  <a:pt x="679564" y="283210"/>
                                </a:lnTo>
                                <a:lnTo>
                                  <a:pt x="676313" y="289560"/>
                                </a:lnTo>
                                <a:lnTo>
                                  <a:pt x="671080" y="294640"/>
                                </a:lnTo>
                                <a:lnTo>
                                  <a:pt x="664819" y="298450"/>
                                </a:lnTo>
                                <a:lnTo>
                                  <a:pt x="658469" y="300990"/>
                                </a:lnTo>
                                <a:lnTo>
                                  <a:pt x="655218" y="303530"/>
                                </a:lnTo>
                                <a:lnTo>
                                  <a:pt x="651332" y="307340"/>
                                </a:lnTo>
                                <a:lnTo>
                                  <a:pt x="649693" y="311150"/>
                                </a:lnTo>
                                <a:lnTo>
                                  <a:pt x="653592" y="313690"/>
                                </a:lnTo>
                                <a:lnTo>
                                  <a:pt x="669175" y="307340"/>
                                </a:lnTo>
                                <a:lnTo>
                                  <a:pt x="672744" y="299720"/>
                                </a:lnTo>
                                <a:lnTo>
                                  <a:pt x="676973" y="295910"/>
                                </a:lnTo>
                                <a:lnTo>
                                  <a:pt x="677621" y="297180"/>
                                </a:lnTo>
                                <a:lnTo>
                                  <a:pt x="677303" y="297180"/>
                                </a:lnTo>
                                <a:lnTo>
                                  <a:pt x="677621" y="298450"/>
                                </a:lnTo>
                                <a:lnTo>
                                  <a:pt x="677722" y="299720"/>
                                </a:lnTo>
                                <a:lnTo>
                                  <a:pt x="677824" y="300990"/>
                                </a:lnTo>
                                <a:lnTo>
                                  <a:pt x="677938" y="302260"/>
                                </a:lnTo>
                                <a:lnTo>
                                  <a:pt x="675995" y="307340"/>
                                </a:lnTo>
                                <a:lnTo>
                                  <a:pt x="679246" y="307340"/>
                                </a:lnTo>
                                <a:lnTo>
                                  <a:pt x="680859" y="303530"/>
                                </a:lnTo>
                                <a:lnTo>
                                  <a:pt x="680923" y="302260"/>
                                </a:lnTo>
                                <a:lnTo>
                                  <a:pt x="680986" y="300990"/>
                                </a:lnTo>
                                <a:lnTo>
                                  <a:pt x="681050" y="299720"/>
                                </a:lnTo>
                                <a:lnTo>
                                  <a:pt x="681113" y="298450"/>
                                </a:lnTo>
                                <a:lnTo>
                                  <a:pt x="681189" y="297180"/>
                                </a:lnTo>
                                <a:lnTo>
                                  <a:pt x="681380" y="295910"/>
                                </a:lnTo>
                                <a:lnTo>
                                  <a:pt x="682155" y="290893"/>
                                </a:lnTo>
                                <a:lnTo>
                                  <a:pt x="686384" y="295910"/>
                                </a:lnTo>
                                <a:lnTo>
                                  <a:pt x="687019" y="300990"/>
                                </a:lnTo>
                                <a:lnTo>
                                  <a:pt x="688340" y="307340"/>
                                </a:lnTo>
                                <a:lnTo>
                                  <a:pt x="691261" y="313690"/>
                                </a:lnTo>
                                <a:lnTo>
                                  <a:pt x="696125" y="321310"/>
                                </a:lnTo>
                                <a:lnTo>
                                  <a:pt x="703922" y="322580"/>
                                </a:lnTo>
                                <a:lnTo>
                                  <a:pt x="705866" y="318770"/>
                                </a:lnTo>
                                <a:lnTo>
                                  <a:pt x="703605" y="316230"/>
                                </a:lnTo>
                                <a:lnTo>
                                  <a:pt x="702945" y="313690"/>
                                </a:lnTo>
                                <a:lnTo>
                                  <a:pt x="701967" y="306070"/>
                                </a:lnTo>
                                <a:lnTo>
                                  <a:pt x="695147" y="300990"/>
                                </a:lnTo>
                                <a:lnTo>
                                  <a:pt x="690613" y="295910"/>
                                </a:lnTo>
                                <a:lnTo>
                                  <a:pt x="688479" y="290893"/>
                                </a:lnTo>
                                <a:lnTo>
                                  <a:pt x="684707" y="281940"/>
                                </a:lnTo>
                                <a:lnTo>
                                  <a:pt x="682155" y="266700"/>
                                </a:lnTo>
                                <a:lnTo>
                                  <a:pt x="680097" y="251460"/>
                                </a:lnTo>
                                <a:lnTo>
                                  <a:pt x="675665" y="237490"/>
                                </a:lnTo>
                                <a:lnTo>
                                  <a:pt x="672604" y="231140"/>
                                </a:lnTo>
                                <a:lnTo>
                                  <a:pt x="668477" y="224790"/>
                                </a:lnTo>
                                <a:lnTo>
                                  <a:pt x="663562" y="218440"/>
                                </a:lnTo>
                                <a:lnTo>
                                  <a:pt x="658139" y="213360"/>
                                </a:lnTo>
                                <a:lnTo>
                                  <a:pt x="659434" y="212090"/>
                                </a:lnTo>
                                <a:lnTo>
                                  <a:pt x="670928" y="212090"/>
                                </a:lnTo>
                                <a:lnTo>
                                  <a:pt x="703262" y="219710"/>
                                </a:lnTo>
                                <a:lnTo>
                                  <a:pt x="717765" y="224790"/>
                                </a:lnTo>
                                <a:lnTo>
                                  <a:pt x="732929" y="229870"/>
                                </a:lnTo>
                                <a:lnTo>
                                  <a:pt x="746315" y="236220"/>
                                </a:lnTo>
                                <a:lnTo>
                                  <a:pt x="755548" y="250190"/>
                                </a:lnTo>
                                <a:lnTo>
                                  <a:pt x="758659" y="259080"/>
                                </a:lnTo>
                                <a:lnTo>
                                  <a:pt x="762723" y="269240"/>
                                </a:lnTo>
                                <a:lnTo>
                                  <a:pt x="767816" y="276860"/>
                                </a:lnTo>
                                <a:lnTo>
                                  <a:pt x="774052" y="285750"/>
                                </a:lnTo>
                                <a:lnTo>
                                  <a:pt x="776986" y="281940"/>
                                </a:lnTo>
                                <a:lnTo>
                                  <a:pt x="776986" y="275590"/>
                                </a:lnTo>
                                <a:lnTo>
                                  <a:pt x="775042" y="273050"/>
                                </a:lnTo>
                                <a:lnTo>
                                  <a:pt x="771550" y="261620"/>
                                </a:lnTo>
                                <a:lnTo>
                                  <a:pt x="765251" y="254000"/>
                                </a:lnTo>
                                <a:lnTo>
                                  <a:pt x="757897" y="247650"/>
                                </a:lnTo>
                                <a:lnTo>
                                  <a:pt x="751319" y="238760"/>
                                </a:lnTo>
                                <a:lnTo>
                                  <a:pt x="752297" y="237490"/>
                                </a:lnTo>
                                <a:lnTo>
                                  <a:pt x="760095" y="240030"/>
                                </a:lnTo>
                                <a:lnTo>
                                  <a:pt x="768210" y="241300"/>
                                </a:lnTo>
                                <a:lnTo>
                                  <a:pt x="776008" y="245110"/>
                                </a:lnTo>
                                <a:lnTo>
                                  <a:pt x="793915" y="252730"/>
                                </a:lnTo>
                                <a:lnTo>
                                  <a:pt x="808228" y="266700"/>
                                </a:lnTo>
                                <a:lnTo>
                                  <a:pt x="818286" y="284480"/>
                                </a:lnTo>
                                <a:lnTo>
                                  <a:pt x="823417" y="303530"/>
                                </a:lnTo>
                                <a:lnTo>
                                  <a:pt x="823290" y="306070"/>
                                </a:lnTo>
                                <a:lnTo>
                                  <a:pt x="823163" y="308610"/>
                                </a:lnTo>
                                <a:lnTo>
                                  <a:pt x="823048" y="311150"/>
                                </a:lnTo>
                                <a:lnTo>
                                  <a:pt x="822921" y="313690"/>
                                </a:lnTo>
                                <a:lnTo>
                                  <a:pt x="822794" y="316230"/>
                                </a:lnTo>
                                <a:lnTo>
                                  <a:pt x="822680" y="318770"/>
                                </a:lnTo>
                                <a:lnTo>
                                  <a:pt x="820458" y="332740"/>
                                </a:lnTo>
                                <a:lnTo>
                                  <a:pt x="816698" y="346710"/>
                                </a:lnTo>
                                <a:lnTo>
                                  <a:pt x="811403" y="359410"/>
                                </a:lnTo>
                                <a:lnTo>
                                  <a:pt x="810425" y="361950"/>
                                </a:lnTo>
                                <a:lnTo>
                                  <a:pt x="805891" y="365760"/>
                                </a:lnTo>
                                <a:lnTo>
                                  <a:pt x="808812" y="367030"/>
                                </a:lnTo>
                                <a:lnTo>
                                  <a:pt x="812368" y="364490"/>
                                </a:lnTo>
                                <a:lnTo>
                                  <a:pt x="813028" y="360680"/>
                                </a:lnTo>
                                <a:lnTo>
                                  <a:pt x="814971" y="358140"/>
                                </a:lnTo>
                                <a:lnTo>
                                  <a:pt x="821931" y="342900"/>
                                </a:lnTo>
                                <a:lnTo>
                                  <a:pt x="826414" y="326390"/>
                                </a:lnTo>
                                <a:lnTo>
                                  <a:pt x="827506" y="313690"/>
                                </a:lnTo>
                                <a:lnTo>
                                  <a:pt x="827620" y="312420"/>
                                </a:lnTo>
                                <a:lnTo>
                                  <a:pt x="827735" y="311150"/>
                                </a:lnTo>
                                <a:lnTo>
                                  <a:pt x="827836" y="309880"/>
                                </a:lnTo>
                                <a:lnTo>
                                  <a:pt x="825690" y="292100"/>
                                </a:lnTo>
                                <a:lnTo>
                                  <a:pt x="825576" y="290893"/>
                                </a:lnTo>
                                <a:lnTo>
                                  <a:pt x="825461" y="289560"/>
                                </a:lnTo>
                                <a:lnTo>
                                  <a:pt x="825360" y="288290"/>
                                </a:lnTo>
                                <a:lnTo>
                                  <a:pt x="820496" y="284480"/>
                                </a:lnTo>
                                <a:lnTo>
                                  <a:pt x="822756" y="280670"/>
                                </a:lnTo>
                                <a:lnTo>
                                  <a:pt x="824382" y="281940"/>
                                </a:lnTo>
                                <a:lnTo>
                                  <a:pt x="826338" y="283210"/>
                                </a:lnTo>
                                <a:lnTo>
                                  <a:pt x="828281" y="283210"/>
                                </a:lnTo>
                                <a:lnTo>
                                  <a:pt x="830237" y="281940"/>
                                </a:lnTo>
                                <a:lnTo>
                                  <a:pt x="833158" y="281940"/>
                                </a:lnTo>
                                <a:lnTo>
                                  <a:pt x="833805" y="280670"/>
                                </a:lnTo>
                                <a:lnTo>
                                  <a:pt x="834453" y="279400"/>
                                </a:lnTo>
                                <a:lnTo>
                                  <a:pt x="834783" y="278130"/>
                                </a:lnTo>
                                <a:lnTo>
                                  <a:pt x="836066" y="275590"/>
                                </a:lnTo>
                                <a:lnTo>
                                  <a:pt x="834453" y="274320"/>
                                </a:lnTo>
                                <a:lnTo>
                                  <a:pt x="832510" y="270510"/>
                                </a:lnTo>
                                <a:lnTo>
                                  <a:pt x="828281" y="270510"/>
                                </a:lnTo>
                                <a:lnTo>
                                  <a:pt x="825042" y="271780"/>
                                </a:lnTo>
                                <a:lnTo>
                                  <a:pt x="823417" y="273050"/>
                                </a:lnTo>
                                <a:lnTo>
                                  <a:pt x="821461" y="275590"/>
                                </a:lnTo>
                                <a:lnTo>
                                  <a:pt x="821143" y="278130"/>
                                </a:lnTo>
                                <a:lnTo>
                                  <a:pt x="817905" y="273050"/>
                                </a:lnTo>
                                <a:lnTo>
                                  <a:pt x="814641" y="265430"/>
                                </a:lnTo>
                                <a:lnTo>
                                  <a:pt x="809447" y="261620"/>
                                </a:lnTo>
                                <a:lnTo>
                                  <a:pt x="810107" y="260350"/>
                                </a:lnTo>
                                <a:lnTo>
                                  <a:pt x="820851" y="264160"/>
                                </a:lnTo>
                                <a:lnTo>
                                  <a:pt x="831405" y="269240"/>
                                </a:lnTo>
                                <a:lnTo>
                                  <a:pt x="842010" y="273050"/>
                                </a:lnTo>
                                <a:lnTo>
                                  <a:pt x="852970" y="276860"/>
                                </a:lnTo>
                                <a:lnTo>
                                  <a:pt x="856208" y="278130"/>
                                </a:lnTo>
                                <a:lnTo>
                                  <a:pt x="859790" y="279400"/>
                                </a:lnTo>
                                <a:lnTo>
                                  <a:pt x="864323" y="279400"/>
                                </a:lnTo>
                                <a:lnTo>
                                  <a:pt x="874026" y="283210"/>
                                </a:lnTo>
                                <a:lnTo>
                                  <a:pt x="894181" y="288290"/>
                                </a:lnTo>
                                <a:lnTo>
                                  <a:pt x="904265" y="289560"/>
                                </a:lnTo>
                                <a:lnTo>
                                  <a:pt x="911593" y="290893"/>
                                </a:lnTo>
                                <a:lnTo>
                                  <a:pt x="918324" y="290893"/>
                                </a:lnTo>
                                <a:lnTo>
                                  <a:pt x="924814" y="292100"/>
                                </a:lnTo>
                                <a:lnTo>
                                  <a:pt x="931583" y="290893"/>
                                </a:lnTo>
                                <a:lnTo>
                                  <a:pt x="927963" y="287020"/>
                                </a:lnTo>
                                <a:lnTo>
                                  <a:pt x="920178" y="290842"/>
                                </a:lnTo>
                                <a:lnTo>
                                  <a:pt x="915949" y="287020"/>
                                </a:lnTo>
                                <a:lnTo>
                                  <a:pt x="899325" y="285750"/>
                                </a:lnTo>
                                <a:lnTo>
                                  <a:pt x="883107" y="281940"/>
                                </a:lnTo>
                                <a:lnTo>
                                  <a:pt x="851992" y="271780"/>
                                </a:lnTo>
                                <a:lnTo>
                                  <a:pt x="852309" y="270510"/>
                                </a:lnTo>
                                <a:lnTo>
                                  <a:pt x="851674" y="271780"/>
                                </a:lnTo>
                                <a:lnTo>
                                  <a:pt x="849388" y="271780"/>
                                </a:lnTo>
                                <a:lnTo>
                                  <a:pt x="827151" y="261620"/>
                                </a:lnTo>
                                <a:lnTo>
                                  <a:pt x="824712" y="260350"/>
                                </a:lnTo>
                                <a:lnTo>
                                  <a:pt x="819835" y="257810"/>
                                </a:lnTo>
                                <a:lnTo>
                                  <a:pt x="816267" y="256540"/>
                                </a:lnTo>
                                <a:lnTo>
                                  <a:pt x="813346" y="254000"/>
                                </a:lnTo>
                                <a:lnTo>
                                  <a:pt x="809764" y="254000"/>
                                </a:lnTo>
                                <a:lnTo>
                                  <a:pt x="794842" y="246380"/>
                                </a:lnTo>
                                <a:lnTo>
                                  <a:pt x="787361" y="243840"/>
                                </a:lnTo>
                                <a:lnTo>
                                  <a:pt x="774052" y="237490"/>
                                </a:lnTo>
                                <a:lnTo>
                                  <a:pt x="771398" y="236220"/>
                                </a:lnTo>
                                <a:lnTo>
                                  <a:pt x="754888" y="229870"/>
                                </a:lnTo>
                                <a:lnTo>
                                  <a:pt x="738136" y="224790"/>
                                </a:lnTo>
                                <a:lnTo>
                                  <a:pt x="721461" y="218440"/>
                                </a:lnTo>
                                <a:lnTo>
                                  <a:pt x="716584" y="217170"/>
                                </a:lnTo>
                                <a:lnTo>
                                  <a:pt x="707491" y="214630"/>
                                </a:lnTo>
                                <a:lnTo>
                                  <a:pt x="699376" y="212090"/>
                                </a:lnTo>
                                <a:lnTo>
                                  <a:pt x="691261" y="210820"/>
                                </a:lnTo>
                                <a:lnTo>
                                  <a:pt x="683145" y="208280"/>
                                </a:lnTo>
                                <a:lnTo>
                                  <a:pt x="661022" y="204470"/>
                                </a:lnTo>
                                <a:lnTo>
                                  <a:pt x="637476" y="204470"/>
                                </a:lnTo>
                                <a:lnTo>
                                  <a:pt x="614591" y="207010"/>
                                </a:lnTo>
                                <a:lnTo>
                                  <a:pt x="594487" y="215900"/>
                                </a:lnTo>
                                <a:lnTo>
                                  <a:pt x="590600" y="214630"/>
                                </a:lnTo>
                                <a:lnTo>
                                  <a:pt x="588314" y="220980"/>
                                </a:lnTo>
                                <a:lnTo>
                                  <a:pt x="586371" y="217170"/>
                                </a:lnTo>
                                <a:lnTo>
                                  <a:pt x="593686" y="205740"/>
                                </a:lnTo>
                                <a:lnTo>
                                  <a:pt x="604469" y="198120"/>
                                </a:lnTo>
                                <a:lnTo>
                                  <a:pt x="617334" y="194310"/>
                                </a:lnTo>
                                <a:lnTo>
                                  <a:pt x="630859" y="191770"/>
                                </a:lnTo>
                                <a:lnTo>
                                  <a:pt x="848779" y="190500"/>
                                </a:lnTo>
                                <a:lnTo>
                                  <a:pt x="902652" y="189230"/>
                                </a:lnTo>
                                <a:lnTo>
                                  <a:pt x="956779" y="189230"/>
                                </a:lnTo>
                                <a:lnTo>
                                  <a:pt x="1011428" y="187960"/>
                                </a:lnTo>
                                <a:lnTo>
                                  <a:pt x="1048753" y="168910"/>
                                </a:lnTo>
                                <a:lnTo>
                                  <a:pt x="1052029" y="162560"/>
                                </a:lnTo>
                                <a:lnTo>
                                  <a:pt x="1053553" y="154940"/>
                                </a:lnTo>
                                <a:close/>
                              </a:path>
                            </a:pathLst>
                          </a:custGeom>
                          <a:solidFill>
                            <a:srgbClr val="231F20"/>
                          </a:solidFill>
                        </wps:spPr>
                        <wps:bodyPr wrap="square" lIns="0" tIns="0" rIns="0" bIns="0" rtlCol="0">
                          <a:prstTxWarp prst="textNoShape">
                            <a:avLst/>
                          </a:prstTxWarp>
                          <a:noAutofit/>
                        </wps:bodyPr>
                      </wps:wsp>
                      <wps:wsp>
                        <wps:cNvPr id="1927855630" name="Graphic 1491"/>
                        <wps:cNvSpPr/>
                        <wps:spPr>
                          <a:xfrm>
                            <a:off x="57263" y="7"/>
                            <a:ext cx="782955" cy="774700"/>
                          </a:xfrm>
                          <a:custGeom>
                            <a:avLst/>
                            <a:gdLst/>
                            <a:ahLst/>
                            <a:cxnLst/>
                            <a:rect l="l" t="t" r="r" b="b"/>
                            <a:pathLst>
                              <a:path w="782955" h="774700">
                                <a:moveTo>
                                  <a:pt x="12052" y="575221"/>
                                </a:moveTo>
                                <a:lnTo>
                                  <a:pt x="9359" y="572630"/>
                                </a:lnTo>
                                <a:lnTo>
                                  <a:pt x="2705" y="572630"/>
                                </a:lnTo>
                                <a:lnTo>
                                  <a:pt x="0" y="575221"/>
                                </a:lnTo>
                                <a:lnTo>
                                  <a:pt x="0" y="581596"/>
                                </a:lnTo>
                                <a:lnTo>
                                  <a:pt x="2705" y="584187"/>
                                </a:lnTo>
                                <a:lnTo>
                                  <a:pt x="6032" y="584187"/>
                                </a:lnTo>
                                <a:lnTo>
                                  <a:pt x="9359" y="584187"/>
                                </a:lnTo>
                                <a:lnTo>
                                  <a:pt x="12052" y="581596"/>
                                </a:lnTo>
                                <a:lnTo>
                                  <a:pt x="12052" y="575221"/>
                                </a:lnTo>
                                <a:close/>
                              </a:path>
                              <a:path w="782955" h="774700">
                                <a:moveTo>
                                  <a:pt x="209334" y="628167"/>
                                </a:moveTo>
                                <a:lnTo>
                                  <a:pt x="209156" y="628218"/>
                                </a:lnTo>
                                <a:lnTo>
                                  <a:pt x="209245" y="628396"/>
                                </a:lnTo>
                                <a:lnTo>
                                  <a:pt x="209283" y="628523"/>
                                </a:lnTo>
                                <a:lnTo>
                                  <a:pt x="209334" y="628167"/>
                                </a:lnTo>
                                <a:close/>
                              </a:path>
                              <a:path w="782955" h="774700">
                                <a:moveTo>
                                  <a:pt x="209397" y="628815"/>
                                </a:moveTo>
                                <a:lnTo>
                                  <a:pt x="209245" y="628713"/>
                                </a:lnTo>
                                <a:lnTo>
                                  <a:pt x="208902" y="628561"/>
                                </a:lnTo>
                                <a:lnTo>
                                  <a:pt x="208724" y="628497"/>
                                </a:lnTo>
                                <a:lnTo>
                                  <a:pt x="208699" y="628269"/>
                                </a:lnTo>
                                <a:lnTo>
                                  <a:pt x="209130" y="628218"/>
                                </a:lnTo>
                                <a:lnTo>
                                  <a:pt x="208546" y="628167"/>
                                </a:lnTo>
                                <a:lnTo>
                                  <a:pt x="208483" y="628396"/>
                                </a:lnTo>
                                <a:lnTo>
                                  <a:pt x="208483" y="628700"/>
                                </a:lnTo>
                                <a:lnTo>
                                  <a:pt x="208813" y="628840"/>
                                </a:lnTo>
                                <a:lnTo>
                                  <a:pt x="208940" y="628904"/>
                                </a:lnTo>
                                <a:lnTo>
                                  <a:pt x="209067" y="628942"/>
                                </a:lnTo>
                                <a:lnTo>
                                  <a:pt x="209169" y="629107"/>
                                </a:lnTo>
                                <a:lnTo>
                                  <a:pt x="209156" y="629259"/>
                                </a:lnTo>
                                <a:lnTo>
                                  <a:pt x="208661" y="629259"/>
                                </a:lnTo>
                                <a:lnTo>
                                  <a:pt x="208559" y="629081"/>
                                </a:lnTo>
                                <a:lnTo>
                                  <a:pt x="208521" y="628916"/>
                                </a:lnTo>
                                <a:lnTo>
                                  <a:pt x="208470" y="629335"/>
                                </a:lnTo>
                                <a:lnTo>
                                  <a:pt x="208635" y="629259"/>
                                </a:lnTo>
                                <a:lnTo>
                                  <a:pt x="209270" y="629335"/>
                                </a:lnTo>
                                <a:lnTo>
                                  <a:pt x="209397" y="629132"/>
                                </a:lnTo>
                                <a:lnTo>
                                  <a:pt x="209397" y="628815"/>
                                </a:lnTo>
                                <a:close/>
                              </a:path>
                              <a:path w="782955" h="774700">
                                <a:moveTo>
                                  <a:pt x="211315" y="628205"/>
                                </a:moveTo>
                                <a:lnTo>
                                  <a:pt x="210959" y="628205"/>
                                </a:lnTo>
                                <a:lnTo>
                                  <a:pt x="211099" y="628243"/>
                                </a:lnTo>
                                <a:lnTo>
                                  <a:pt x="211099" y="628370"/>
                                </a:lnTo>
                                <a:lnTo>
                                  <a:pt x="210870" y="628942"/>
                                </a:lnTo>
                                <a:lnTo>
                                  <a:pt x="210667" y="628396"/>
                                </a:lnTo>
                                <a:lnTo>
                                  <a:pt x="210629" y="628256"/>
                                </a:lnTo>
                                <a:lnTo>
                                  <a:pt x="210769" y="628243"/>
                                </a:lnTo>
                                <a:lnTo>
                                  <a:pt x="210159" y="628205"/>
                                </a:lnTo>
                                <a:lnTo>
                                  <a:pt x="210312" y="628294"/>
                                </a:lnTo>
                                <a:lnTo>
                                  <a:pt x="210375" y="628459"/>
                                </a:lnTo>
                                <a:lnTo>
                                  <a:pt x="210159" y="628954"/>
                                </a:lnTo>
                                <a:lnTo>
                                  <a:pt x="209905" y="628370"/>
                                </a:lnTo>
                                <a:lnTo>
                                  <a:pt x="209956" y="628243"/>
                                </a:lnTo>
                                <a:lnTo>
                                  <a:pt x="209461" y="628205"/>
                                </a:lnTo>
                                <a:lnTo>
                                  <a:pt x="209600" y="628345"/>
                                </a:lnTo>
                                <a:lnTo>
                                  <a:pt x="209994" y="629323"/>
                                </a:lnTo>
                                <a:lnTo>
                                  <a:pt x="210413" y="628561"/>
                                </a:lnTo>
                                <a:lnTo>
                                  <a:pt x="210743" y="629323"/>
                                </a:lnTo>
                                <a:lnTo>
                                  <a:pt x="211188" y="628345"/>
                                </a:lnTo>
                                <a:lnTo>
                                  <a:pt x="211315" y="628243"/>
                                </a:lnTo>
                                <a:close/>
                              </a:path>
                              <a:path w="782955" h="774700">
                                <a:moveTo>
                                  <a:pt x="213131" y="628192"/>
                                </a:moveTo>
                                <a:lnTo>
                                  <a:pt x="212509" y="628192"/>
                                </a:lnTo>
                                <a:lnTo>
                                  <a:pt x="212331" y="628751"/>
                                </a:lnTo>
                                <a:lnTo>
                                  <a:pt x="212458" y="628751"/>
                                </a:lnTo>
                                <a:lnTo>
                                  <a:pt x="212598" y="628764"/>
                                </a:lnTo>
                                <a:lnTo>
                                  <a:pt x="212737" y="628827"/>
                                </a:lnTo>
                                <a:lnTo>
                                  <a:pt x="212940" y="628942"/>
                                </a:lnTo>
                                <a:lnTo>
                                  <a:pt x="212940" y="629183"/>
                                </a:lnTo>
                                <a:lnTo>
                                  <a:pt x="212636" y="629208"/>
                                </a:lnTo>
                                <a:lnTo>
                                  <a:pt x="212509" y="629069"/>
                                </a:lnTo>
                                <a:lnTo>
                                  <a:pt x="212305" y="629069"/>
                                </a:lnTo>
                                <a:lnTo>
                                  <a:pt x="212267" y="629259"/>
                                </a:lnTo>
                                <a:lnTo>
                                  <a:pt x="212394" y="629310"/>
                                </a:lnTo>
                                <a:lnTo>
                                  <a:pt x="212890" y="629310"/>
                                </a:lnTo>
                                <a:lnTo>
                                  <a:pt x="213106" y="629132"/>
                                </a:lnTo>
                                <a:lnTo>
                                  <a:pt x="213106" y="628751"/>
                                </a:lnTo>
                                <a:lnTo>
                                  <a:pt x="212979" y="628662"/>
                                </a:lnTo>
                                <a:lnTo>
                                  <a:pt x="212763" y="628548"/>
                                </a:lnTo>
                                <a:lnTo>
                                  <a:pt x="212471" y="628535"/>
                                </a:lnTo>
                                <a:lnTo>
                                  <a:pt x="212509" y="628408"/>
                                </a:lnTo>
                                <a:lnTo>
                                  <a:pt x="213042" y="628408"/>
                                </a:lnTo>
                                <a:lnTo>
                                  <a:pt x="213131" y="628192"/>
                                </a:lnTo>
                                <a:close/>
                              </a:path>
                              <a:path w="782955" h="774700">
                                <a:moveTo>
                                  <a:pt x="226466" y="709383"/>
                                </a:moveTo>
                                <a:lnTo>
                                  <a:pt x="225298" y="702945"/>
                                </a:lnTo>
                                <a:lnTo>
                                  <a:pt x="224917" y="696214"/>
                                </a:lnTo>
                                <a:lnTo>
                                  <a:pt x="224180" y="689610"/>
                                </a:lnTo>
                                <a:lnTo>
                                  <a:pt x="221932" y="683552"/>
                                </a:lnTo>
                                <a:lnTo>
                                  <a:pt x="222250" y="681583"/>
                                </a:lnTo>
                                <a:lnTo>
                                  <a:pt x="219646" y="681583"/>
                                </a:lnTo>
                                <a:lnTo>
                                  <a:pt x="220306" y="679297"/>
                                </a:lnTo>
                                <a:lnTo>
                                  <a:pt x="216408" y="675043"/>
                                </a:lnTo>
                                <a:lnTo>
                                  <a:pt x="212839" y="668820"/>
                                </a:lnTo>
                                <a:lnTo>
                                  <a:pt x="207975" y="665556"/>
                                </a:lnTo>
                                <a:lnTo>
                                  <a:pt x="207314" y="665238"/>
                                </a:lnTo>
                                <a:lnTo>
                                  <a:pt x="206336" y="665238"/>
                                </a:lnTo>
                                <a:lnTo>
                                  <a:pt x="205689" y="666229"/>
                                </a:lnTo>
                                <a:lnTo>
                                  <a:pt x="207530" y="675030"/>
                                </a:lnTo>
                                <a:lnTo>
                                  <a:pt x="208940" y="683996"/>
                                </a:lnTo>
                                <a:lnTo>
                                  <a:pt x="211074" y="692658"/>
                                </a:lnTo>
                                <a:lnTo>
                                  <a:pt x="215099" y="700557"/>
                                </a:lnTo>
                                <a:lnTo>
                                  <a:pt x="218681" y="703821"/>
                                </a:lnTo>
                                <a:lnTo>
                                  <a:pt x="220954" y="710044"/>
                                </a:lnTo>
                                <a:lnTo>
                                  <a:pt x="226466" y="709383"/>
                                </a:lnTo>
                                <a:close/>
                              </a:path>
                              <a:path w="782955" h="774700">
                                <a:moveTo>
                                  <a:pt x="329018" y="678891"/>
                                </a:moveTo>
                                <a:lnTo>
                                  <a:pt x="328930" y="678014"/>
                                </a:lnTo>
                                <a:lnTo>
                                  <a:pt x="328879" y="677532"/>
                                </a:lnTo>
                                <a:lnTo>
                                  <a:pt x="325716" y="678014"/>
                                </a:lnTo>
                                <a:lnTo>
                                  <a:pt x="324459" y="676236"/>
                                </a:lnTo>
                                <a:lnTo>
                                  <a:pt x="320509" y="670242"/>
                                </a:lnTo>
                                <a:lnTo>
                                  <a:pt x="320154" y="669696"/>
                                </a:lnTo>
                                <a:lnTo>
                                  <a:pt x="310845" y="655561"/>
                                </a:lnTo>
                                <a:lnTo>
                                  <a:pt x="307467" y="650430"/>
                                </a:lnTo>
                                <a:lnTo>
                                  <a:pt x="307467" y="668197"/>
                                </a:lnTo>
                                <a:lnTo>
                                  <a:pt x="294627" y="669696"/>
                                </a:lnTo>
                                <a:lnTo>
                                  <a:pt x="299275" y="655561"/>
                                </a:lnTo>
                                <a:lnTo>
                                  <a:pt x="307467" y="668197"/>
                                </a:lnTo>
                                <a:lnTo>
                                  <a:pt x="307467" y="650430"/>
                                </a:lnTo>
                                <a:lnTo>
                                  <a:pt x="302806" y="643343"/>
                                </a:lnTo>
                                <a:lnTo>
                                  <a:pt x="300964" y="643572"/>
                                </a:lnTo>
                                <a:lnTo>
                                  <a:pt x="289839" y="675513"/>
                                </a:lnTo>
                                <a:lnTo>
                                  <a:pt x="288302" y="679996"/>
                                </a:lnTo>
                                <a:lnTo>
                                  <a:pt x="287883" y="681164"/>
                                </a:lnTo>
                                <a:lnTo>
                                  <a:pt x="287807" y="681380"/>
                                </a:lnTo>
                                <a:lnTo>
                                  <a:pt x="287756" y="681520"/>
                                </a:lnTo>
                                <a:lnTo>
                                  <a:pt x="287629" y="681863"/>
                                </a:lnTo>
                                <a:lnTo>
                                  <a:pt x="284137" y="682713"/>
                                </a:lnTo>
                                <a:lnTo>
                                  <a:pt x="284276" y="684098"/>
                                </a:lnTo>
                                <a:lnTo>
                                  <a:pt x="297637" y="682548"/>
                                </a:lnTo>
                                <a:lnTo>
                                  <a:pt x="297522" y="681520"/>
                                </a:lnTo>
                                <a:lnTo>
                                  <a:pt x="297484" y="681164"/>
                                </a:lnTo>
                                <a:lnTo>
                                  <a:pt x="292049" y="681520"/>
                                </a:lnTo>
                                <a:lnTo>
                                  <a:pt x="291871" y="679996"/>
                                </a:lnTo>
                                <a:lnTo>
                                  <a:pt x="291769" y="679069"/>
                                </a:lnTo>
                                <a:lnTo>
                                  <a:pt x="291706" y="678548"/>
                                </a:lnTo>
                                <a:lnTo>
                                  <a:pt x="293903" y="671957"/>
                                </a:lnTo>
                                <a:lnTo>
                                  <a:pt x="308698" y="670242"/>
                                </a:lnTo>
                                <a:lnTo>
                                  <a:pt x="312394" y="675741"/>
                                </a:lnTo>
                                <a:lnTo>
                                  <a:pt x="312610" y="677532"/>
                                </a:lnTo>
                                <a:lnTo>
                                  <a:pt x="312661" y="678014"/>
                                </a:lnTo>
                                <a:lnTo>
                                  <a:pt x="312788" y="679069"/>
                                </a:lnTo>
                                <a:lnTo>
                                  <a:pt x="311607" y="679246"/>
                                </a:lnTo>
                                <a:lnTo>
                                  <a:pt x="307555" y="679996"/>
                                </a:lnTo>
                                <a:lnTo>
                                  <a:pt x="307670" y="681164"/>
                                </a:lnTo>
                                <a:lnTo>
                                  <a:pt x="307695" y="681380"/>
                                </a:lnTo>
                                <a:lnTo>
                                  <a:pt x="329018" y="678891"/>
                                </a:lnTo>
                                <a:close/>
                              </a:path>
                              <a:path w="782955" h="774700">
                                <a:moveTo>
                                  <a:pt x="330174" y="390029"/>
                                </a:moveTo>
                                <a:lnTo>
                                  <a:pt x="327431" y="387616"/>
                                </a:lnTo>
                                <a:lnTo>
                                  <a:pt x="320662" y="387616"/>
                                </a:lnTo>
                                <a:lnTo>
                                  <a:pt x="317919" y="390029"/>
                                </a:lnTo>
                                <a:lnTo>
                                  <a:pt x="317919" y="395973"/>
                                </a:lnTo>
                                <a:lnTo>
                                  <a:pt x="320662" y="398399"/>
                                </a:lnTo>
                                <a:lnTo>
                                  <a:pt x="324053" y="398399"/>
                                </a:lnTo>
                                <a:lnTo>
                                  <a:pt x="327431" y="398399"/>
                                </a:lnTo>
                                <a:lnTo>
                                  <a:pt x="330174" y="395973"/>
                                </a:lnTo>
                                <a:lnTo>
                                  <a:pt x="330174" y="390029"/>
                                </a:lnTo>
                                <a:close/>
                              </a:path>
                              <a:path w="782955" h="774700">
                                <a:moveTo>
                                  <a:pt x="362712" y="666686"/>
                                </a:moveTo>
                                <a:lnTo>
                                  <a:pt x="344170" y="671131"/>
                                </a:lnTo>
                                <a:lnTo>
                                  <a:pt x="336981" y="640765"/>
                                </a:lnTo>
                                <a:lnTo>
                                  <a:pt x="336905" y="640461"/>
                                </a:lnTo>
                                <a:lnTo>
                                  <a:pt x="336283" y="637794"/>
                                </a:lnTo>
                                <a:lnTo>
                                  <a:pt x="338264" y="637260"/>
                                </a:lnTo>
                                <a:lnTo>
                                  <a:pt x="342480" y="636079"/>
                                </a:lnTo>
                                <a:lnTo>
                                  <a:pt x="342163" y="634720"/>
                                </a:lnTo>
                                <a:lnTo>
                                  <a:pt x="320395" y="639940"/>
                                </a:lnTo>
                                <a:lnTo>
                                  <a:pt x="320509" y="640461"/>
                                </a:lnTo>
                                <a:lnTo>
                                  <a:pt x="320586" y="640765"/>
                                </a:lnTo>
                                <a:lnTo>
                                  <a:pt x="320713" y="641311"/>
                                </a:lnTo>
                                <a:lnTo>
                                  <a:pt x="324396" y="640765"/>
                                </a:lnTo>
                                <a:lnTo>
                                  <a:pt x="326085" y="640461"/>
                                </a:lnTo>
                                <a:lnTo>
                                  <a:pt x="332790" y="668731"/>
                                </a:lnTo>
                                <a:lnTo>
                                  <a:pt x="332828" y="668883"/>
                                </a:lnTo>
                                <a:lnTo>
                                  <a:pt x="334937" y="670382"/>
                                </a:lnTo>
                                <a:lnTo>
                                  <a:pt x="343103" y="673862"/>
                                </a:lnTo>
                                <a:lnTo>
                                  <a:pt x="349237" y="672719"/>
                                </a:lnTo>
                                <a:lnTo>
                                  <a:pt x="355828" y="671131"/>
                                </a:lnTo>
                                <a:lnTo>
                                  <a:pt x="361302" y="668731"/>
                                </a:lnTo>
                                <a:lnTo>
                                  <a:pt x="362712" y="666686"/>
                                </a:lnTo>
                                <a:close/>
                              </a:path>
                              <a:path w="782955" h="774700">
                                <a:moveTo>
                                  <a:pt x="364782" y="666191"/>
                                </a:moveTo>
                                <a:lnTo>
                                  <a:pt x="364363" y="664286"/>
                                </a:lnTo>
                                <a:lnTo>
                                  <a:pt x="362712" y="666686"/>
                                </a:lnTo>
                                <a:lnTo>
                                  <a:pt x="364782" y="666191"/>
                                </a:lnTo>
                                <a:close/>
                              </a:path>
                              <a:path w="782955" h="774700">
                                <a:moveTo>
                                  <a:pt x="365975" y="661962"/>
                                </a:moveTo>
                                <a:lnTo>
                                  <a:pt x="365772" y="657898"/>
                                </a:lnTo>
                                <a:lnTo>
                                  <a:pt x="365734" y="656932"/>
                                </a:lnTo>
                                <a:lnTo>
                                  <a:pt x="360883" y="636511"/>
                                </a:lnTo>
                                <a:lnTo>
                                  <a:pt x="360057" y="632980"/>
                                </a:lnTo>
                                <a:lnTo>
                                  <a:pt x="361391" y="631990"/>
                                </a:lnTo>
                                <a:lnTo>
                                  <a:pt x="364832" y="630707"/>
                                </a:lnTo>
                                <a:lnTo>
                                  <a:pt x="364515" y="629361"/>
                                </a:lnTo>
                                <a:lnTo>
                                  <a:pt x="350342" y="632752"/>
                                </a:lnTo>
                                <a:lnTo>
                                  <a:pt x="350659" y="634111"/>
                                </a:lnTo>
                                <a:lnTo>
                                  <a:pt x="356260" y="632980"/>
                                </a:lnTo>
                                <a:lnTo>
                                  <a:pt x="357060" y="634111"/>
                                </a:lnTo>
                                <a:lnTo>
                                  <a:pt x="357466" y="634720"/>
                                </a:lnTo>
                                <a:lnTo>
                                  <a:pt x="362966" y="657898"/>
                                </a:lnTo>
                                <a:lnTo>
                                  <a:pt x="364363" y="664286"/>
                                </a:lnTo>
                                <a:lnTo>
                                  <a:pt x="365975" y="661962"/>
                                </a:lnTo>
                                <a:close/>
                              </a:path>
                              <a:path w="782955" h="774700">
                                <a:moveTo>
                                  <a:pt x="372960" y="203974"/>
                                </a:moveTo>
                                <a:lnTo>
                                  <a:pt x="370001" y="198234"/>
                                </a:lnTo>
                                <a:lnTo>
                                  <a:pt x="367131" y="203073"/>
                                </a:lnTo>
                                <a:lnTo>
                                  <a:pt x="367131" y="205740"/>
                                </a:lnTo>
                                <a:lnTo>
                                  <a:pt x="368439" y="207175"/>
                                </a:lnTo>
                                <a:lnTo>
                                  <a:pt x="371665" y="207175"/>
                                </a:lnTo>
                                <a:lnTo>
                                  <a:pt x="372960" y="205740"/>
                                </a:lnTo>
                                <a:lnTo>
                                  <a:pt x="372960" y="203974"/>
                                </a:lnTo>
                                <a:close/>
                              </a:path>
                              <a:path w="782955" h="774700">
                                <a:moveTo>
                                  <a:pt x="372973" y="335800"/>
                                </a:moveTo>
                                <a:lnTo>
                                  <a:pt x="370103" y="330962"/>
                                </a:lnTo>
                                <a:lnTo>
                                  <a:pt x="367144" y="336702"/>
                                </a:lnTo>
                                <a:lnTo>
                                  <a:pt x="367144" y="338480"/>
                                </a:lnTo>
                                <a:lnTo>
                                  <a:pt x="368439" y="339902"/>
                                </a:lnTo>
                                <a:lnTo>
                                  <a:pt x="371665" y="339902"/>
                                </a:lnTo>
                                <a:lnTo>
                                  <a:pt x="372973" y="338480"/>
                                </a:lnTo>
                                <a:lnTo>
                                  <a:pt x="372973" y="335800"/>
                                </a:lnTo>
                                <a:close/>
                              </a:path>
                              <a:path w="782955" h="774700">
                                <a:moveTo>
                                  <a:pt x="372973" y="270383"/>
                                </a:moveTo>
                                <a:lnTo>
                                  <a:pt x="370103" y="265544"/>
                                </a:lnTo>
                                <a:lnTo>
                                  <a:pt x="367144" y="271284"/>
                                </a:lnTo>
                                <a:lnTo>
                                  <a:pt x="367144" y="273062"/>
                                </a:lnTo>
                                <a:lnTo>
                                  <a:pt x="368439" y="274485"/>
                                </a:lnTo>
                                <a:lnTo>
                                  <a:pt x="371665" y="274485"/>
                                </a:lnTo>
                                <a:lnTo>
                                  <a:pt x="372973" y="273062"/>
                                </a:lnTo>
                                <a:lnTo>
                                  <a:pt x="372973" y="270383"/>
                                </a:lnTo>
                                <a:close/>
                              </a:path>
                              <a:path w="782955" h="774700">
                                <a:moveTo>
                                  <a:pt x="380822" y="387578"/>
                                </a:moveTo>
                                <a:lnTo>
                                  <a:pt x="377939" y="382739"/>
                                </a:lnTo>
                                <a:lnTo>
                                  <a:pt x="374980" y="388480"/>
                                </a:lnTo>
                                <a:lnTo>
                                  <a:pt x="374980" y="390245"/>
                                </a:lnTo>
                                <a:lnTo>
                                  <a:pt x="376288" y="391680"/>
                                </a:lnTo>
                                <a:lnTo>
                                  <a:pt x="379514" y="391680"/>
                                </a:lnTo>
                                <a:lnTo>
                                  <a:pt x="380822" y="390245"/>
                                </a:lnTo>
                                <a:lnTo>
                                  <a:pt x="380822" y="387578"/>
                                </a:lnTo>
                                <a:close/>
                              </a:path>
                              <a:path w="782955" h="774700">
                                <a:moveTo>
                                  <a:pt x="405231" y="653719"/>
                                </a:moveTo>
                                <a:lnTo>
                                  <a:pt x="402882" y="643039"/>
                                </a:lnTo>
                                <a:lnTo>
                                  <a:pt x="397281" y="640981"/>
                                </a:lnTo>
                                <a:lnTo>
                                  <a:pt x="378574" y="637641"/>
                                </a:lnTo>
                                <a:lnTo>
                                  <a:pt x="377075" y="636727"/>
                                </a:lnTo>
                                <a:lnTo>
                                  <a:pt x="375666" y="630275"/>
                                </a:lnTo>
                                <a:lnTo>
                                  <a:pt x="378841" y="627849"/>
                                </a:lnTo>
                                <a:lnTo>
                                  <a:pt x="389839" y="625411"/>
                                </a:lnTo>
                                <a:lnTo>
                                  <a:pt x="395097" y="630770"/>
                                </a:lnTo>
                                <a:lnTo>
                                  <a:pt x="397090" y="634314"/>
                                </a:lnTo>
                                <a:lnTo>
                                  <a:pt x="398907" y="633907"/>
                                </a:lnTo>
                                <a:lnTo>
                                  <a:pt x="396316" y="622147"/>
                                </a:lnTo>
                                <a:lnTo>
                                  <a:pt x="394373" y="622579"/>
                                </a:lnTo>
                                <a:lnTo>
                                  <a:pt x="394131" y="624573"/>
                                </a:lnTo>
                                <a:lnTo>
                                  <a:pt x="390779" y="625309"/>
                                </a:lnTo>
                                <a:lnTo>
                                  <a:pt x="387337" y="624205"/>
                                </a:lnTo>
                                <a:lnTo>
                                  <a:pt x="369874" y="628091"/>
                                </a:lnTo>
                                <a:lnTo>
                                  <a:pt x="369493" y="635914"/>
                                </a:lnTo>
                                <a:lnTo>
                                  <a:pt x="371792" y="646391"/>
                                </a:lnTo>
                                <a:lnTo>
                                  <a:pt x="393128" y="649884"/>
                                </a:lnTo>
                                <a:lnTo>
                                  <a:pt x="396443" y="650519"/>
                                </a:lnTo>
                                <a:lnTo>
                                  <a:pt x="397243" y="654138"/>
                                </a:lnTo>
                                <a:lnTo>
                                  <a:pt x="398272" y="660298"/>
                                </a:lnTo>
                                <a:lnTo>
                                  <a:pt x="382295" y="663841"/>
                                </a:lnTo>
                                <a:lnTo>
                                  <a:pt x="377202" y="658558"/>
                                </a:lnTo>
                                <a:lnTo>
                                  <a:pt x="374700" y="653364"/>
                                </a:lnTo>
                                <a:lnTo>
                                  <a:pt x="372821" y="653783"/>
                                </a:lnTo>
                                <a:lnTo>
                                  <a:pt x="375780" y="667181"/>
                                </a:lnTo>
                                <a:lnTo>
                                  <a:pt x="377647" y="666762"/>
                                </a:lnTo>
                                <a:lnTo>
                                  <a:pt x="377812" y="664781"/>
                                </a:lnTo>
                                <a:lnTo>
                                  <a:pt x="381177" y="664044"/>
                                </a:lnTo>
                                <a:lnTo>
                                  <a:pt x="384505" y="665238"/>
                                </a:lnTo>
                                <a:lnTo>
                                  <a:pt x="402539" y="661212"/>
                                </a:lnTo>
                                <a:lnTo>
                                  <a:pt x="405231" y="653719"/>
                                </a:lnTo>
                                <a:close/>
                              </a:path>
                              <a:path w="782955" h="774700">
                                <a:moveTo>
                                  <a:pt x="421944" y="415099"/>
                                </a:moveTo>
                                <a:lnTo>
                                  <a:pt x="419074" y="410260"/>
                                </a:lnTo>
                                <a:lnTo>
                                  <a:pt x="416115" y="416001"/>
                                </a:lnTo>
                                <a:lnTo>
                                  <a:pt x="416115" y="417779"/>
                                </a:lnTo>
                                <a:lnTo>
                                  <a:pt x="417423" y="419201"/>
                                </a:lnTo>
                                <a:lnTo>
                                  <a:pt x="420649" y="419201"/>
                                </a:lnTo>
                                <a:lnTo>
                                  <a:pt x="421944" y="417779"/>
                                </a:lnTo>
                                <a:lnTo>
                                  <a:pt x="421944" y="415099"/>
                                </a:lnTo>
                                <a:close/>
                              </a:path>
                              <a:path w="782955" h="774700">
                                <a:moveTo>
                                  <a:pt x="421995" y="203974"/>
                                </a:moveTo>
                                <a:lnTo>
                                  <a:pt x="419036" y="198234"/>
                                </a:lnTo>
                                <a:lnTo>
                                  <a:pt x="416166" y="203073"/>
                                </a:lnTo>
                                <a:lnTo>
                                  <a:pt x="416166" y="205740"/>
                                </a:lnTo>
                                <a:lnTo>
                                  <a:pt x="417461" y="207175"/>
                                </a:lnTo>
                                <a:lnTo>
                                  <a:pt x="420700" y="207175"/>
                                </a:lnTo>
                                <a:lnTo>
                                  <a:pt x="421995" y="205740"/>
                                </a:lnTo>
                                <a:lnTo>
                                  <a:pt x="421995" y="203974"/>
                                </a:lnTo>
                                <a:close/>
                              </a:path>
                              <a:path w="782955" h="774700">
                                <a:moveTo>
                                  <a:pt x="445554" y="628662"/>
                                </a:moveTo>
                                <a:lnTo>
                                  <a:pt x="444360" y="617562"/>
                                </a:lnTo>
                                <a:lnTo>
                                  <a:pt x="404799" y="621360"/>
                                </a:lnTo>
                                <a:lnTo>
                                  <a:pt x="405650" y="632510"/>
                                </a:lnTo>
                                <a:lnTo>
                                  <a:pt x="407568" y="632333"/>
                                </a:lnTo>
                                <a:lnTo>
                                  <a:pt x="408051" y="623328"/>
                                </a:lnTo>
                                <a:lnTo>
                                  <a:pt x="419404" y="621741"/>
                                </a:lnTo>
                                <a:lnTo>
                                  <a:pt x="422630" y="655561"/>
                                </a:lnTo>
                                <a:lnTo>
                                  <a:pt x="416267" y="656628"/>
                                </a:lnTo>
                                <a:lnTo>
                                  <a:pt x="416407" y="657999"/>
                                </a:lnTo>
                                <a:lnTo>
                                  <a:pt x="439940" y="655739"/>
                                </a:lnTo>
                                <a:lnTo>
                                  <a:pt x="439813" y="654342"/>
                                </a:lnTo>
                                <a:lnTo>
                                  <a:pt x="433311" y="654583"/>
                                </a:lnTo>
                                <a:lnTo>
                                  <a:pt x="430098" y="620725"/>
                                </a:lnTo>
                                <a:lnTo>
                                  <a:pt x="441477" y="620128"/>
                                </a:lnTo>
                                <a:lnTo>
                                  <a:pt x="443649" y="628853"/>
                                </a:lnTo>
                                <a:lnTo>
                                  <a:pt x="445554" y="628662"/>
                                </a:lnTo>
                                <a:close/>
                              </a:path>
                              <a:path w="782955" h="774700">
                                <a:moveTo>
                                  <a:pt x="462445" y="277368"/>
                                </a:moveTo>
                                <a:lnTo>
                                  <a:pt x="460032" y="274853"/>
                                </a:lnTo>
                                <a:lnTo>
                                  <a:pt x="461518" y="272084"/>
                                </a:lnTo>
                                <a:lnTo>
                                  <a:pt x="458317" y="272376"/>
                                </a:lnTo>
                                <a:lnTo>
                                  <a:pt x="456450" y="269062"/>
                                </a:lnTo>
                                <a:lnTo>
                                  <a:pt x="454533" y="272415"/>
                                </a:lnTo>
                                <a:lnTo>
                                  <a:pt x="451370" y="272084"/>
                                </a:lnTo>
                                <a:lnTo>
                                  <a:pt x="452882" y="274853"/>
                                </a:lnTo>
                                <a:lnTo>
                                  <a:pt x="450456" y="277368"/>
                                </a:lnTo>
                                <a:lnTo>
                                  <a:pt x="453542" y="277952"/>
                                </a:lnTo>
                                <a:lnTo>
                                  <a:pt x="453542" y="281381"/>
                                </a:lnTo>
                                <a:lnTo>
                                  <a:pt x="456450" y="279196"/>
                                </a:lnTo>
                                <a:lnTo>
                                  <a:pt x="459359" y="281381"/>
                                </a:lnTo>
                                <a:lnTo>
                                  <a:pt x="459359" y="277952"/>
                                </a:lnTo>
                                <a:lnTo>
                                  <a:pt x="462445" y="277368"/>
                                </a:lnTo>
                                <a:close/>
                              </a:path>
                              <a:path w="782955" h="774700">
                                <a:moveTo>
                                  <a:pt x="471017" y="203974"/>
                                </a:moveTo>
                                <a:lnTo>
                                  <a:pt x="468071" y="198234"/>
                                </a:lnTo>
                                <a:lnTo>
                                  <a:pt x="465201" y="203073"/>
                                </a:lnTo>
                                <a:lnTo>
                                  <a:pt x="465201" y="205740"/>
                                </a:lnTo>
                                <a:lnTo>
                                  <a:pt x="466509" y="207175"/>
                                </a:lnTo>
                                <a:lnTo>
                                  <a:pt x="469709" y="207175"/>
                                </a:lnTo>
                                <a:lnTo>
                                  <a:pt x="471017" y="205740"/>
                                </a:lnTo>
                                <a:lnTo>
                                  <a:pt x="471017" y="203974"/>
                                </a:lnTo>
                                <a:close/>
                              </a:path>
                              <a:path w="782955" h="774700">
                                <a:moveTo>
                                  <a:pt x="472541" y="445173"/>
                                </a:moveTo>
                                <a:lnTo>
                                  <a:pt x="469582" y="439432"/>
                                </a:lnTo>
                                <a:lnTo>
                                  <a:pt x="466712" y="444271"/>
                                </a:lnTo>
                                <a:lnTo>
                                  <a:pt x="466712" y="446938"/>
                                </a:lnTo>
                                <a:lnTo>
                                  <a:pt x="468007" y="448373"/>
                                </a:lnTo>
                                <a:lnTo>
                                  <a:pt x="471233" y="448373"/>
                                </a:lnTo>
                                <a:lnTo>
                                  <a:pt x="472541" y="446938"/>
                                </a:lnTo>
                                <a:lnTo>
                                  <a:pt x="472541" y="445173"/>
                                </a:lnTo>
                                <a:close/>
                              </a:path>
                              <a:path w="782955" h="774700">
                                <a:moveTo>
                                  <a:pt x="473379" y="301599"/>
                                </a:moveTo>
                                <a:lnTo>
                                  <a:pt x="469239" y="297281"/>
                                </a:lnTo>
                                <a:lnTo>
                                  <a:pt x="471805" y="292557"/>
                                </a:lnTo>
                                <a:lnTo>
                                  <a:pt x="466318" y="293052"/>
                                </a:lnTo>
                                <a:lnTo>
                                  <a:pt x="463130" y="287388"/>
                                </a:lnTo>
                                <a:lnTo>
                                  <a:pt x="459841" y="293141"/>
                                </a:lnTo>
                                <a:lnTo>
                                  <a:pt x="454418" y="292557"/>
                                </a:lnTo>
                                <a:lnTo>
                                  <a:pt x="456984" y="297281"/>
                                </a:lnTo>
                                <a:lnTo>
                                  <a:pt x="452843" y="301599"/>
                                </a:lnTo>
                                <a:lnTo>
                                  <a:pt x="458127" y="302602"/>
                                </a:lnTo>
                                <a:lnTo>
                                  <a:pt x="458127" y="308495"/>
                                </a:lnTo>
                                <a:lnTo>
                                  <a:pt x="463130" y="304761"/>
                                </a:lnTo>
                                <a:lnTo>
                                  <a:pt x="468109" y="308495"/>
                                </a:lnTo>
                                <a:lnTo>
                                  <a:pt x="468109" y="302602"/>
                                </a:lnTo>
                                <a:lnTo>
                                  <a:pt x="473379" y="301599"/>
                                </a:lnTo>
                                <a:close/>
                              </a:path>
                              <a:path w="782955" h="774700">
                                <a:moveTo>
                                  <a:pt x="476719" y="258978"/>
                                </a:moveTo>
                                <a:lnTo>
                                  <a:pt x="474294" y="256463"/>
                                </a:lnTo>
                                <a:lnTo>
                                  <a:pt x="475805" y="253707"/>
                                </a:lnTo>
                                <a:lnTo>
                                  <a:pt x="472579" y="253987"/>
                                </a:lnTo>
                                <a:lnTo>
                                  <a:pt x="470725" y="250685"/>
                                </a:lnTo>
                                <a:lnTo>
                                  <a:pt x="468807" y="254038"/>
                                </a:lnTo>
                                <a:lnTo>
                                  <a:pt x="465645" y="253707"/>
                                </a:lnTo>
                                <a:lnTo>
                                  <a:pt x="467156" y="256463"/>
                                </a:lnTo>
                                <a:lnTo>
                                  <a:pt x="464731" y="258978"/>
                                </a:lnTo>
                                <a:lnTo>
                                  <a:pt x="467817" y="259562"/>
                                </a:lnTo>
                                <a:lnTo>
                                  <a:pt x="467817" y="263004"/>
                                </a:lnTo>
                                <a:lnTo>
                                  <a:pt x="470725" y="260819"/>
                                </a:lnTo>
                                <a:lnTo>
                                  <a:pt x="473633" y="263004"/>
                                </a:lnTo>
                                <a:lnTo>
                                  <a:pt x="473633" y="259562"/>
                                </a:lnTo>
                                <a:lnTo>
                                  <a:pt x="476719" y="258978"/>
                                </a:lnTo>
                                <a:close/>
                              </a:path>
                              <a:path w="782955" h="774700">
                                <a:moveTo>
                                  <a:pt x="478726" y="235178"/>
                                </a:moveTo>
                                <a:lnTo>
                                  <a:pt x="478650" y="231800"/>
                                </a:lnTo>
                                <a:lnTo>
                                  <a:pt x="477647" y="226949"/>
                                </a:lnTo>
                                <a:lnTo>
                                  <a:pt x="477520" y="226364"/>
                                </a:lnTo>
                                <a:lnTo>
                                  <a:pt x="478015" y="226364"/>
                                </a:lnTo>
                                <a:lnTo>
                                  <a:pt x="474472" y="225298"/>
                                </a:lnTo>
                                <a:lnTo>
                                  <a:pt x="470662" y="224764"/>
                                </a:lnTo>
                                <a:lnTo>
                                  <a:pt x="467106" y="219951"/>
                                </a:lnTo>
                                <a:lnTo>
                                  <a:pt x="463943" y="224396"/>
                                </a:lnTo>
                                <a:lnTo>
                                  <a:pt x="459943" y="225602"/>
                                </a:lnTo>
                                <a:lnTo>
                                  <a:pt x="458012" y="226364"/>
                                </a:lnTo>
                                <a:lnTo>
                                  <a:pt x="458419" y="226364"/>
                                </a:lnTo>
                                <a:lnTo>
                                  <a:pt x="462457" y="227685"/>
                                </a:lnTo>
                                <a:lnTo>
                                  <a:pt x="470242" y="227685"/>
                                </a:lnTo>
                                <a:lnTo>
                                  <a:pt x="475729" y="226364"/>
                                </a:lnTo>
                                <a:lnTo>
                                  <a:pt x="476288" y="226364"/>
                                </a:lnTo>
                                <a:lnTo>
                                  <a:pt x="476288" y="237401"/>
                                </a:lnTo>
                                <a:lnTo>
                                  <a:pt x="471055" y="234708"/>
                                </a:lnTo>
                                <a:lnTo>
                                  <a:pt x="463257" y="234708"/>
                                </a:lnTo>
                                <a:lnTo>
                                  <a:pt x="458012" y="237388"/>
                                </a:lnTo>
                                <a:lnTo>
                                  <a:pt x="458012" y="226364"/>
                                </a:lnTo>
                                <a:lnTo>
                                  <a:pt x="456514" y="226949"/>
                                </a:lnTo>
                                <a:lnTo>
                                  <a:pt x="455066" y="231800"/>
                                </a:lnTo>
                                <a:lnTo>
                                  <a:pt x="455066" y="235750"/>
                                </a:lnTo>
                                <a:lnTo>
                                  <a:pt x="456095" y="238010"/>
                                </a:lnTo>
                                <a:lnTo>
                                  <a:pt x="458000" y="239293"/>
                                </a:lnTo>
                                <a:lnTo>
                                  <a:pt x="458000" y="244259"/>
                                </a:lnTo>
                                <a:lnTo>
                                  <a:pt x="458825" y="245071"/>
                                </a:lnTo>
                                <a:lnTo>
                                  <a:pt x="475030" y="245071"/>
                                </a:lnTo>
                                <a:lnTo>
                                  <a:pt x="475856" y="244259"/>
                                </a:lnTo>
                                <a:lnTo>
                                  <a:pt x="475856" y="238963"/>
                                </a:lnTo>
                                <a:lnTo>
                                  <a:pt x="477558" y="237502"/>
                                </a:lnTo>
                                <a:lnTo>
                                  <a:pt x="478726" y="235178"/>
                                </a:lnTo>
                                <a:close/>
                              </a:path>
                              <a:path w="782955" h="774700">
                                <a:moveTo>
                                  <a:pt x="485660" y="290512"/>
                                </a:moveTo>
                                <a:lnTo>
                                  <a:pt x="484289" y="289102"/>
                                </a:lnTo>
                                <a:lnTo>
                                  <a:pt x="485140" y="287528"/>
                                </a:lnTo>
                                <a:lnTo>
                                  <a:pt x="483336" y="287680"/>
                                </a:lnTo>
                                <a:lnTo>
                                  <a:pt x="482282" y="285826"/>
                                </a:lnTo>
                                <a:lnTo>
                                  <a:pt x="481190" y="287718"/>
                                </a:lnTo>
                                <a:lnTo>
                                  <a:pt x="479399" y="287528"/>
                                </a:lnTo>
                                <a:lnTo>
                                  <a:pt x="480263" y="289102"/>
                                </a:lnTo>
                                <a:lnTo>
                                  <a:pt x="478891" y="290512"/>
                                </a:lnTo>
                                <a:lnTo>
                                  <a:pt x="480631" y="290842"/>
                                </a:lnTo>
                                <a:lnTo>
                                  <a:pt x="480631" y="292785"/>
                                </a:lnTo>
                                <a:lnTo>
                                  <a:pt x="482282" y="291541"/>
                                </a:lnTo>
                                <a:lnTo>
                                  <a:pt x="483933" y="292785"/>
                                </a:lnTo>
                                <a:lnTo>
                                  <a:pt x="483933" y="290842"/>
                                </a:lnTo>
                                <a:lnTo>
                                  <a:pt x="485660" y="290512"/>
                                </a:lnTo>
                                <a:close/>
                              </a:path>
                              <a:path w="782955" h="774700">
                                <a:moveTo>
                                  <a:pt x="486664" y="275043"/>
                                </a:moveTo>
                                <a:lnTo>
                                  <a:pt x="484263" y="272516"/>
                                </a:lnTo>
                                <a:lnTo>
                                  <a:pt x="485749" y="269748"/>
                                </a:lnTo>
                                <a:lnTo>
                                  <a:pt x="482549" y="270040"/>
                                </a:lnTo>
                                <a:lnTo>
                                  <a:pt x="480695" y="266738"/>
                                </a:lnTo>
                                <a:lnTo>
                                  <a:pt x="478764" y="270090"/>
                                </a:lnTo>
                                <a:lnTo>
                                  <a:pt x="475615" y="269748"/>
                                </a:lnTo>
                                <a:lnTo>
                                  <a:pt x="477113" y="272516"/>
                                </a:lnTo>
                                <a:lnTo>
                                  <a:pt x="474700" y="275043"/>
                                </a:lnTo>
                                <a:lnTo>
                                  <a:pt x="477774" y="275615"/>
                                </a:lnTo>
                                <a:lnTo>
                                  <a:pt x="477774" y="279057"/>
                                </a:lnTo>
                                <a:lnTo>
                                  <a:pt x="480695" y="276872"/>
                                </a:lnTo>
                                <a:lnTo>
                                  <a:pt x="483590" y="279057"/>
                                </a:lnTo>
                                <a:lnTo>
                                  <a:pt x="483590" y="275615"/>
                                </a:lnTo>
                                <a:lnTo>
                                  <a:pt x="486664" y="275043"/>
                                </a:lnTo>
                                <a:close/>
                              </a:path>
                              <a:path w="782955" h="774700">
                                <a:moveTo>
                                  <a:pt x="502475" y="441198"/>
                                </a:moveTo>
                                <a:lnTo>
                                  <a:pt x="501319" y="441617"/>
                                </a:lnTo>
                                <a:lnTo>
                                  <a:pt x="500468" y="442048"/>
                                </a:lnTo>
                                <a:lnTo>
                                  <a:pt x="499732" y="442518"/>
                                </a:lnTo>
                                <a:lnTo>
                                  <a:pt x="502475" y="441198"/>
                                </a:lnTo>
                                <a:close/>
                              </a:path>
                              <a:path w="782955" h="774700">
                                <a:moveTo>
                                  <a:pt x="519963" y="63627"/>
                                </a:moveTo>
                                <a:lnTo>
                                  <a:pt x="495300" y="46126"/>
                                </a:lnTo>
                                <a:lnTo>
                                  <a:pt x="509981" y="19596"/>
                                </a:lnTo>
                                <a:lnTo>
                                  <a:pt x="481025" y="28117"/>
                                </a:lnTo>
                                <a:lnTo>
                                  <a:pt x="469582" y="0"/>
                                </a:lnTo>
                                <a:lnTo>
                                  <a:pt x="458139" y="28117"/>
                                </a:lnTo>
                                <a:lnTo>
                                  <a:pt x="429183" y="19583"/>
                                </a:lnTo>
                                <a:lnTo>
                                  <a:pt x="443877" y="46126"/>
                                </a:lnTo>
                                <a:lnTo>
                                  <a:pt x="419201" y="63627"/>
                                </a:lnTo>
                                <a:lnTo>
                                  <a:pt x="448970" y="68592"/>
                                </a:lnTo>
                                <a:lnTo>
                                  <a:pt x="447154" y="98933"/>
                                </a:lnTo>
                                <a:lnTo>
                                  <a:pt x="469582" y="78587"/>
                                </a:lnTo>
                                <a:lnTo>
                                  <a:pt x="491998" y="98933"/>
                                </a:lnTo>
                                <a:lnTo>
                                  <a:pt x="490194" y="68592"/>
                                </a:lnTo>
                                <a:lnTo>
                                  <a:pt x="519963" y="63627"/>
                                </a:lnTo>
                                <a:close/>
                              </a:path>
                              <a:path w="782955" h="774700">
                                <a:moveTo>
                                  <a:pt x="520052" y="203974"/>
                                </a:moveTo>
                                <a:lnTo>
                                  <a:pt x="517093" y="198234"/>
                                </a:lnTo>
                                <a:lnTo>
                                  <a:pt x="514223" y="203073"/>
                                </a:lnTo>
                                <a:lnTo>
                                  <a:pt x="514223" y="205740"/>
                                </a:lnTo>
                                <a:lnTo>
                                  <a:pt x="515518" y="207175"/>
                                </a:lnTo>
                                <a:lnTo>
                                  <a:pt x="518756" y="207175"/>
                                </a:lnTo>
                                <a:lnTo>
                                  <a:pt x="520052" y="205740"/>
                                </a:lnTo>
                                <a:lnTo>
                                  <a:pt x="520052" y="203974"/>
                                </a:lnTo>
                                <a:close/>
                              </a:path>
                              <a:path w="782955" h="774700">
                                <a:moveTo>
                                  <a:pt x="522605" y="416001"/>
                                </a:moveTo>
                                <a:lnTo>
                                  <a:pt x="519645" y="410260"/>
                                </a:lnTo>
                                <a:lnTo>
                                  <a:pt x="516775" y="415099"/>
                                </a:lnTo>
                                <a:lnTo>
                                  <a:pt x="516775" y="417779"/>
                                </a:lnTo>
                                <a:lnTo>
                                  <a:pt x="518083" y="419201"/>
                                </a:lnTo>
                                <a:lnTo>
                                  <a:pt x="521309" y="419201"/>
                                </a:lnTo>
                                <a:lnTo>
                                  <a:pt x="522605" y="417779"/>
                                </a:lnTo>
                                <a:lnTo>
                                  <a:pt x="522605" y="416001"/>
                                </a:lnTo>
                                <a:close/>
                              </a:path>
                              <a:path w="782955" h="774700">
                                <a:moveTo>
                                  <a:pt x="526110" y="126517"/>
                                </a:moveTo>
                                <a:lnTo>
                                  <a:pt x="525945" y="126682"/>
                                </a:lnTo>
                                <a:lnTo>
                                  <a:pt x="526110" y="126682"/>
                                </a:lnTo>
                                <a:lnTo>
                                  <a:pt x="526110" y="126517"/>
                                </a:lnTo>
                                <a:close/>
                              </a:path>
                              <a:path w="782955" h="774700">
                                <a:moveTo>
                                  <a:pt x="526313" y="115265"/>
                                </a:moveTo>
                                <a:lnTo>
                                  <a:pt x="523786" y="112687"/>
                                </a:lnTo>
                                <a:lnTo>
                                  <a:pt x="494665" y="112687"/>
                                </a:lnTo>
                                <a:lnTo>
                                  <a:pt x="494665" y="124891"/>
                                </a:lnTo>
                                <a:lnTo>
                                  <a:pt x="490702" y="126682"/>
                                </a:lnTo>
                                <a:lnTo>
                                  <a:pt x="481304" y="126682"/>
                                </a:lnTo>
                                <a:lnTo>
                                  <a:pt x="477126" y="124891"/>
                                </a:lnTo>
                                <a:lnTo>
                                  <a:pt x="473595" y="120967"/>
                                </a:lnTo>
                                <a:lnTo>
                                  <a:pt x="472770" y="117043"/>
                                </a:lnTo>
                                <a:lnTo>
                                  <a:pt x="476745" y="115265"/>
                                </a:lnTo>
                                <a:lnTo>
                                  <a:pt x="486156" y="115265"/>
                                </a:lnTo>
                                <a:lnTo>
                                  <a:pt x="490321" y="117043"/>
                                </a:lnTo>
                                <a:lnTo>
                                  <a:pt x="493852" y="120967"/>
                                </a:lnTo>
                                <a:lnTo>
                                  <a:pt x="494665" y="124891"/>
                                </a:lnTo>
                                <a:lnTo>
                                  <a:pt x="494665" y="112687"/>
                                </a:lnTo>
                                <a:lnTo>
                                  <a:pt x="455218" y="112687"/>
                                </a:lnTo>
                                <a:lnTo>
                                  <a:pt x="455218" y="124891"/>
                                </a:lnTo>
                                <a:lnTo>
                                  <a:pt x="451256" y="126682"/>
                                </a:lnTo>
                                <a:lnTo>
                                  <a:pt x="441833" y="126682"/>
                                </a:lnTo>
                                <a:lnTo>
                                  <a:pt x="437667" y="124891"/>
                                </a:lnTo>
                                <a:lnTo>
                                  <a:pt x="434136" y="120967"/>
                                </a:lnTo>
                                <a:lnTo>
                                  <a:pt x="433324" y="117043"/>
                                </a:lnTo>
                                <a:lnTo>
                                  <a:pt x="437299" y="115265"/>
                                </a:lnTo>
                                <a:lnTo>
                                  <a:pt x="446709" y="115265"/>
                                </a:lnTo>
                                <a:lnTo>
                                  <a:pt x="450875" y="117043"/>
                                </a:lnTo>
                                <a:lnTo>
                                  <a:pt x="454406" y="120967"/>
                                </a:lnTo>
                                <a:lnTo>
                                  <a:pt x="455218" y="124891"/>
                                </a:lnTo>
                                <a:lnTo>
                                  <a:pt x="455218" y="112687"/>
                                </a:lnTo>
                                <a:lnTo>
                                  <a:pt x="418617" y="112687"/>
                                </a:lnTo>
                                <a:lnTo>
                                  <a:pt x="415023" y="116332"/>
                                </a:lnTo>
                                <a:lnTo>
                                  <a:pt x="415023" y="125260"/>
                                </a:lnTo>
                                <a:lnTo>
                                  <a:pt x="418617" y="128866"/>
                                </a:lnTo>
                                <a:lnTo>
                                  <a:pt x="523786" y="128866"/>
                                </a:lnTo>
                                <a:lnTo>
                                  <a:pt x="525945" y="126682"/>
                                </a:lnTo>
                                <a:lnTo>
                                  <a:pt x="514769" y="126682"/>
                                </a:lnTo>
                                <a:lnTo>
                                  <a:pt x="506780" y="115265"/>
                                </a:lnTo>
                                <a:lnTo>
                                  <a:pt x="526313" y="115265"/>
                                </a:lnTo>
                                <a:close/>
                              </a:path>
                              <a:path w="782955" h="774700">
                                <a:moveTo>
                                  <a:pt x="526516" y="115265"/>
                                </a:moveTo>
                                <a:lnTo>
                                  <a:pt x="526313" y="115265"/>
                                </a:lnTo>
                                <a:lnTo>
                                  <a:pt x="526503" y="115455"/>
                                </a:lnTo>
                                <a:lnTo>
                                  <a:pt x="526516" y="115265"/>
                                </a:lnTo>
                                <a:close/>
                              </a:path>
                              <a:path w="782955" h="774700">
                                <a:moveTo>
                                  <a:pt x="527367" y="116332"/>
                                </a:moveTo>
                                <a:lnTo>
                                  <a:pt x="526503" y="115455"/>
                                </a:lnTo>
                                <a:lnTo>
                                  <a:pt x="526173" y="124891"/>
                                </a:lnTo>
                                <a:lnTo>
                                  <a:pt x="526110" y="126517"/>
                                </a:lnTo>
                                <a:lnTo>
                                  <a:pt x="527367" y="125260"/>
                                </a:lnTo>
                                <a:lnTo>
                                  <a:pt x="527367" y="116332"/>
                                </a:lnTo>
                                <a:close/>
                              </a:path>
                              <a:path w="782955" h="774700">
                                <a:moveTo>
                                  <a:pt x="534504" y="657263"/>
                                </a:moveTo>
                                <a:lnTo>
                                  <a:pt x="532434" y="651370"/>
                                </a:lnTo>
                                <a:lnTo>
                                  <a:pt x="530580" y="646214"/>
                                </a:lnTo>
                                <a:lnTo>
                                  <a:pt x="530428" y="645782"/>
                                </a:lnTo>
                                <a:lnTo>
                                  <a:pt x="525322" y="631558"/>
                                </a:lnTo>
                                <a:lnTo>
                                  <a:pt x="521373" y="620534"/>
                                </a:lnTo>
                                <a:lnTo>
                                  <a:pt x="520052" y="620369"/>
                                </a:lnTo>
                                <a:lnTo>
                                  <a:pt x="520052" y="645782"/>
                                </a:lnTo>
                                <a:lnTo>
                                  <a:pt x="507238" y="644194"/>
                                </a:lnTo>
                                <a:lnTo>
                                  <a:pt x="515061" y="631558"/>
                                </a:lnTo>
                                <a:lnTo>
                                  <a:pt x="520052" y="645782"/>
                                </a:lnTo>
                                <a:lnTo>
                                  <a:pt x="520052" y="620369"/>
                                </a:lnTo>
                                <a:lnTo>
                                  <a:pt x="519544" y="620306"/>
                                </a:lnTo>
                                <a:lnTo>
                                  <a:pt x="501192" y="648690"/>
                                </a:lnTo>
                                <a:lnTo>
                                  <a:pt x="498716" y="652576"/>
                                </a:lnTo>
                                <a:lnTo>
                                  <a:pt x="497573" y="654329"/>
                                </a:lnTo>
                                <a:lnTo>
                                  <a:pt x="493966" y="654329"/>
                                </a:lnTo>
                                <a:lnTo>
                                  <a:pt x="493331" y="654342"/>
                                </a:lnTo>
                                <a:lnTo>
                                  <a:pt x="492340" y="653224"/>
                                </a:lnTo>
                                <a:lnTo>
                                  <a:pt x="479882" y="637806"/>
                                </a:lnTo>
                                <a:lnTo>
                                  <a:pt x="479348" y="637133"/>
                                </a:lnTo>
                                <a:lnTo>
                                  <a:pt x="483603" y="636104"/>
                                </a:lnTo>
                                <a:lnTo>
                                  <a:pt x="489800" y="634669"/>
                                </a:lnTo>
                                <a:lnTo>
                                  <a:pt x="489927" y="627722"/>
                                </a:lnTo>
                                <a:lnTo>
                                  <a:pt x="490042" y="621817"/>
                                </a:lnTo>
                                <a:lnTo>
                                  <a:pt x="490093" y="619658"/>
                                </a:lnTo>
                                <a:lnTo>
                                  <a:pt x="490118" y="618490"/>
                                </a:lnTo>
                                <a:lnTo>
                                  <a:pt x="478726" y="617905"/>
                                </a:lnTo>
                                <a:lnTo>
                                  <a:pt x="478726" y="622109"/>
                                </a:lnTo>
                                <a:lnTo>
                                  <a:pt x="478472" y="634669"/>
                                </a:lnTo>
                                <a:lnTo>
                                  <a:pt x="478472" y="634936"/>
                                </a:lnTo>
                                <a:lnTo>
                                  <a:pt x="474992" y="636104"/>
                                </a:lnTo>
                                <a:lnTo>
                                  <a:pt x="466318" y="636104"/>
                                </a:lnTo>
                                <a:lnTo>
                                  <a:pt x="466483" y="627722"/>
                                </a:lnTo>
                                <a:lnTo>
                                  <a:pt x="466610" y="621817"/>
                                </a:lnTo>
                                <a:lnTo>
                                  <a:pt x="467080" y="619658"/>
                                </a:lnTo>
                                <a:lnTo>
                                  <a:pt x="476072" y="619658"/>
                                </a:lnTo>
                                <a:lnTo>
                                  <a:pt x="478726" y="622109"/>
                                </a:lnTo>
                                <a:lnTo>
                                  <a:pt x="478726" y="617905"/>
                                </a:lnTo>
                                <a:lnTo>
                                  <a:pt x="476097" y="617766"/>
                                </a:lnTo>
                                <a:lnTo>
                                  <a:pt x="450138" y="617258"/>
                                </a:lnTo>
                                <a:lnTo>
                                  <a:pt x="450113" y="618655"/>
                                </a:lnTo>
                                <a:lnTo>
                                  <a:pt x="455930" y="619099"/>
                                </a:lnTo>
                                <a:lnTo>
                                  <a:pt x="455345" y="648665"/>
                                </a:lnTo>
                                <a:lnTo>
                                  <a:pt x="455269" y="652957"/>
                                </a:lnTo>
                                <a:lnTo>
                                  <a:pt x="452716" y="653224"/>
                                </a:lnTo>
                                <a:lnTo>
                                  <a:pt x="452323" y="653224"/>
                                </a:lnTo>
                                <a:lnTo>
                                  <a:pt x="449440" y="653453"/>
                                </a:lnTo>
                                <a:lnTo>
                                  <a:pt x="449402" y="654850"/>
                                </a:lnTo>
                                <a:lnTo>
                                  <a:pt x="471779" y="655281"/>
                                </a:lnTo>
                                <a:lnTo>
                                  <a:pt x="471805" y="653897"/>
                                </a:lnTo>
                                <a:lnTo>
                                  <a:pt x="466826" y="653224"/>
                                </a:lnTo>
                                <a:lnTo>
                                  <a:pt x="465975" y="653224"/>
                                </a:lnTo>
                                <a:lnTo>
                                  <a:pt x="466090" y="648665"/>
                                </a:lnTo>
                                <a:lnTo>
                                  <a:pt x="466280" y="637806"/>
                                </a:lnTo>
                                <a:lnTo>
                                  <a:pt x="468096" y="637806"/>
                                </a:lnTo>
                                <a:lnTo>
                                  <a:pt x="481444" y="655459"/>
                                </a:lnTo>
                                <a:lnTo>
                                  <a:pt x="493801" y="655713"/>
                                </a:lnTo>
                                <a:lnTo>
                                  <a:pt x="506107" y="657263"/>
                                </a:lnTo>
                                <a:lnTo>
                                  <a:pt x="507136" y="657263"/>
                                </a:lnTo>
                                <a:lnTo>
                                  <a:pt x="507301" y="656005"/>
                                </a:lnTo>
                                <a:lnTo>
                                  <a:pt x="501954" y="655053"/>
                                </a:lnTo>
                                <a:lnTo>
                                  <a:pt x="502246" y="652576"/>
                                </a:lnTo>
                                <a:lnTo>
                                  <a:pt x="502310" y="652081"/>
                                </a:lnTo>
                                <a:lnTo>
                                  <a:pt x="505993" y="646214"/>
                                </a:lnTo>
                                <a:lnTo>
                                  <a:pt x="520763" y="648055"/>
                                </a:lnTo>
                                <a:lnTo>
                                  <a:pt x="522427" y="652576"/>
                                </a:lnTo>
                                <a:lnTo>
                                  <a:pt x="523049" y="654329"/>
                                </a:lnTo>
                                <a:lnTo>
                                  <a:pt x="522693" y="657263"/>
                                </a:lnTo>
                                <a:lnTo>
                                  <a:pt x="534504" y="657263"/>
                                </a:lnTo>
                                <a:close/>
                              </a:path>
                              <a:path w="782955" h="774700">
                                <a:moveTo>
                                  <a:pt x="538645" y="659930"/>
                                </a:moveTo>
                                <a:lnTo>
                                  <a:pt x="535470" y="659663"/>
                                </a:lnTo>
                                <a:lnTo>
                                  <a:pt x="534644" y="657644"/>
                                </a:lnTo>
                                <a:lnTo>
                                  <a:pt x="523862" y="657644"/>
                                </a:lnTo>
                                <a:lnTo>
                                  <a:pt x="522643" y="657580"/>
                                </a:lnTo>
                                <a:lnTo>
                                  <a:pt x="517296" y="657644"/>
                                </a:lnTo>
                                <a:lnTo>
                                  <a:pt x="517182" y="658634"/>
                                </a:lnTo>
                                <a:lnTo>
                                  <a:pt x="538480" y="661314"/>
                                </a:lnTo>
                                <a:lnTo>
                                  <a:pt x="538645" y="659930"/>
                                </a:lnTo>
                                <a:close/>
                              </a:path>
                              <a:path w="782955" h="774700">
                                <a:moveTo>
                                  <a:pt x="554545" y="247281"/>
                                </a:moveTo>
                                <a:lnTo>
                                  <a:pt x="542531" y="249770"/>
                                </a:lnTo>
                                <a:lnTo>
                                  <a:pt x="542531" y="266306"/>
                                </a:lnTo>
                                <a:lnTo>
                                  <a:pt x="542175" y="272008"/>
                                </a:lnTo>
                                <a:lnTo>
                                  <a:pt x="516750" y="272008"/>
                                </a:lnTo>
                                <a:lnTo>
                                  <a:pt x="516788" y="261073"/>
                                </a:lnTo>
                                <a:lnTo>
                                  <a:pt x="518261" y="256717"/>
                                </a:lnTo>
                                <a:lnTo>
                                  <a:pt x="519671" y="256324"/>
                                </a:lnTo>
                                <a:lnTo>
                                  <a:pt x="520014" y="256324"/>
                                </a:lnTo>
                                <a:lnTo>
                                  <a:pt x="520014" y="266230"/>
                                </a:lnTo>
                                <a:lnTo>
                                  <a:pt x="525716" y="263385"/>
                                </a:lnTo>
                                <a:lnTo>
                                  <a:pt x="534187" y="263385"/>
                                </a:lnTo>
                                <a:lnTo>
                                  <a:pt x="539889" y="266230"/>
                                </a:lnTo>
                                <a:lnTo>
                                  <a:pt x="539889" y="263385"/>
                                </a:lnTo>
                                <a:lnTo>
                                  <a:pt x="539889" y="258025"/>
                                </a:lnTo>
                                <a:lnTo>
                                  <a:pt x="539889" y="256324"/>
                                </a:lnTo>
                                <a:lnTo>
                                  <a:pt x="538810" y="256324"/>
                                </a:lnTo>
                                <a:lnTo>
                                  <a:pt x="534187" y="258025"/>
                                </a:lnTo>
                                <a:lnTo>
                                  <a:pt x="525716" y="258025"/>
                                </a:lnTo>
                                <a:lnTo>
                                  <a:pt x="521106" y="256324"/>
                                </a:lnTo>
                                <a:lnTo>
                                  <a:pt x="520484" y="256095"/>
                                </a:lnTo>
                                <a:lnTo>
                                  <a:pt x="520014" y="256235"/>
                                </a:lnTo>
                                <a:lnTo>
                                  <a:pt x="520014" y="255917"/>
                                </a:lnTo>
                                <a:lnTo>
                                  <a:pt x="521106" y="255917"/>
                                </a:lnTo>
                                <a:lnTo>
                                  <a:pt x="521754" y="255739"/>
                                </a:lnTo>
                                <a:lnTo>
                                  <a:pt x="525856" y="254889"/>
                                </a:lnTo>
                                <a:lnTo>
                                  <a:pt x="529170" y="250901"/>
                                </a:lnTo>
                                <a:lnTo>
                                  <a:pt x="533171" y="255409"/>
                                </a:lnTo>
                                <a:lnTo>
                                  <a:pt x="537616" y="255917"/>
                                </a:lnTo>
                                <a:lnTo>
                                  <a:pt x="539165" y="256197"/>
                                </a:lnTo>
                                <a:lnTo>
                                  <a:pt x="539889" y="255917"/>
                                </a:lnTo>
                                <a:lnTo>
                                  <a:pt x="539889" y="256324"/>
                                </a:lnTo>
                                <a:lnTo>
                                  <a:pt x="541083" y="256527"/>
                                </a:lnTo>
                                <a:lnTo>
                                  <a:pt x="542429" y="261073"/>
                                </a:lnTo>
                                <a:lnTo>
                                  <a:pt x="542531" y="266306"/>
                                </a:lnTo>
                                <a:lnTo>
                                  <a:pt x="542531" y="249770"/>
                                </a:lnTo>
                                <a:lnTo>
                                  <a:pt x="540219" y="250240"/>
                                </a:lnTo>
                                <a:lnTo>
                                  <a:pt x="545503" y="230225"/>
                                </a:lnTo>
                                <a:lnTo>
                                  <a:pt x="547370" y="223164"/>
                                </a:lnTo>
                                <a:lnTo>
                                  <a:pt x="529297" y="230225"/>
                                </a:lnTo>
                                <a:lnTo>
                                  <a:pt x="510882" y="223164"/>
                                </a:lnTo>
                                <a:lnTo>
                                  <a:pt x="517728" y="250240"/>
                                </a:lnTo>
                                <a:lnTo>
                                  <a:pt x="503720" y="247929"/>
                                </a:lnTo>
                                <a:lnTo>
                                  <a:pt x="507555" y="263385"/>
                                </a:lnTo>
                                <a:lnTo>
                                  <a:pt x="507631" y="263690"/>
                                </a:lnTo>
                                <a:lnTo>
                                  <a:pt x="503720" y="280111"/>
                                </a:lnTo>
                                <a:lnTo>
                                  <a:pt x="518375" y="276009"/>
                                </a:lnTo>
                                <a:lnTo>
                                  <a:pt x="510882" y="305206"/>
                                </a:lnTo>
                                <a:lnTo>
                                  <a:pt x="529297" y="298157"/>
                                </a:lnTo>
                                <a:lnTo>
                                  <a:pt x="547370" y="305206"/>
                                </a:lnTo>
                                <a:lnTo>
                                  <a:pt x="546036" y="298157"/>
                                </a:lnTo>
                                <a:lnTo>
                                  <a:pt x="541845" y="276009"/>
                                </a:lnTo>
                                <a:lnTo>
                                  <a:pt x="554545" y="279450"/>
                                </a:lnTo>
                                <a:lnTo>
                                  <a:pt x="553478" y="276009"/>
                                </a:lnTo>
                                <a:lnTo>
                                  <a:pt x="552246" y="272008"/>
                                </a:lnTo>
                                <a:lnTo>
                                  <a:pt x="549668" y="263690"/>
                                </a:lnTo>
                                <a:lnTo>
                                  <a:pt x="551738" y="256717"/>
                                </a:lnTo>
                                <a:lnTo>
                                  <a:pt x="551865" y="256324"/>
                                </a:lnTo>
                                <a:lnTo>
                                  <a:pt x="551980" y="255917"/>
                                </a:lnTo>
                                <a:lnTo>
                                  <a:pt x="553466" y="250901"/>
                                </a:lnTo>
                                <a:lnTo>
                                  <a:pt x="553669" y="250240"/>
                                </a:lnTo>
                                <a:lnTo>
                                  <a:pt x="554545" y="247281"/>
                                </a:lnTo>
                                <a:close/>
                              </a:path>
                              <a:path w="782955" h="774700">
                                <a:moveTo>
                                  <a:pt x="555625" y="336892"/>
                                </a:moveTo>
                                <a:lnTo>
                                  <a:pt x="553186" y="334683"/>
                                </a:lnTo>
                                <a:lnTo>
                                  <a:pt x="551827" y="335026"/>
                                </a:lnTo>
                                <a:lnTo>
                                  <a:pt x="546582" y="336257"/>
                                </a:lnTo>
                                <a:lnTo>
                                  <a:pt x="541032" y="336892"/>
                                </a:lnTo>
                                <a:lnTo>
                                  <a:pt x="537959" y="341858"/>
                                </a:lnTo>
                                <a:lnTo>
                                  <a:pt x="537959" y="345262"/>
                                </a:lnTo>
                                <a:lnTo>
                                  <a:pt x="540423" y="348373"/>
                                </a:lnTo>
                                <a:lnTo>
                                  <a:pt x="542886" y="349935"/>
                                </a:lnTo>
                                <a:lnTo>
                                  <a:pt x="544741" y="349313"/>
                                </a:lnTo>
                                <a:lnTo>
                                  <a:pt x="544842" y="349935"/>
                                </a:lnTo>
                                <a:lnTo>
                                  <a:pt x="544969" y="350659"/>
                                </a:lnTo>
                                <a:lnTo>
                                  <a:pt x="545045" y="351180"/>
                                </a:lnTo>
                                <a:lnTo>
                                  <a:pt x="546277" y="352107"/>
                                </a:lnTo>
                                <a:lnTo>
                                  <a:pt x="546582" y="353669"/>
                                </a:lnTo>
                                <a:lnTo>
                                  <a:pt x="545668" y="354914"/>
                                </a:lnTo>
                                <a:lnTo>
                                  <a:pt x="544118" y="354914"/>
                                </a:lnTo>
                                <a:lnTo>
                                  <a:pt x="540423" y="351180"/>
                                </a:lnTo>
                                <a:lnTo>
                                  <a:pt x="540118" y="351421"/>
                                </a:lnTo>
                                <a:lnTo>
                                  <a:pt x="540118" y="374789"/>
                                </a:lnTo>
                                <a:lnTo>
                                  <a:pt x="534162" y="375615"/>
                                </a:lnTo>
                                <a:lnTo>
                                  <a:pt x="534885" y="373545"/>
                                </a:lnTo>
                                <a:lnTo>
                                  <a:pt x="539496" y="371678"/>
                                </a:lnTo>
                                <a:lnTo>
                                  <a:pt x="540118" y="374789"/>
                                </a:lnTo>
                                <a:lnTo>
                                  <a:pt x="540118" y="351421"/>
                                </a:lnTo>
                                <a:lnTo>
                                  <a:pt x="533946" y="356158"/>
                                </a:lnTo>
                                <a:lnTo>
                                  <a:pt x="531177" y="351485"/>
                                </a:lnTo>
                                <a:lnTo>
                                  <a:pt x="531253" y="351180"/>
                                </a:lnTo>
                                <a:lnTo>
                                  <a:pt x="532396" y="346824"/>
                                </a:lnTo>
                                <a:lnTo>
                                  <a:pt x="534009" y="343408"/>
                                </a:lnTo>
                                <a:lnTo>
                                  <a:pt x="534885" y="341541"/>
                                </a:lnTo>
                                <a:lnTo>
                                  <a:pt x="530860" y="337185"/>
                                </a:lnTo>
                                <a:lnTo>
                                  <a:pt x="531177" y="336257"/>
                                </a:lnTo>
                                <a:lnTo>
                                  <a:pt x="532714" y="335330"/>
                                </a:lnTo>
                                <a:lnTo>
                                  <a:pt x="531799" y="334403"/>
                                </a:lnTo>
                                <a:lnTo>
                                  <a:pt x="531469" y="333463"/>
                                </a:lnTo>
                                <a:lnTo>
                                  <a:pt x="530237" y="330047"/>
                                </a:lnTo>
                                <a:lnTo>
                                  <a:pt x="525614" y="333463"/>
                                </a:lnTo>
                                <a:lnTo>
                                  <a:pt x="522846" y="333463"/>
                                </a:lnTo>
                                <a:lnTo>
                                  <a:pt x="518210" y="332841"/>
                                </a:lnTo>
                                <a:lnTo>
                                  <a:pt x="514502" y="335330"/>
                                </a:lnTo>
                                <a:lnTo>
                                  <a:pt x="511733" y="339064"/>
                                </a:lnTo>
                                <a:lnTo>
                                  <a:pt x="512038" y="340614"/>
                                </a:lnTo>
                                <a:lnTo>
                                  <a:pt x="512406" y="341541"/>
                                </a:lnTo>
                                <a:lnTo>
                                  <a:pt x="512533" y="341858"/>
                                </a:lnTo>
                                <a:lnTo>
                                  <a:pt x="512648" y="342163"/>
                                </a:lnTo>
                                <a:lnTo>
                                  <a:pt x="514197" y="343712"/>
                                </a:lnTo>
                                <a:lnTo>
                                  <a:pt x="515442" y="343408"/>
                                </a:lnTo>
                                <a:lnTo>
                                  <a:pt x="516064" y="343712"/>
                                </a:lnTo>
                                <a:lnTo>
                                  <a:pt x="516356" y="344970"/>
                                </a:lnTo>
                                <a:lnTo>
                                  <a:pt x="513270" y="346824"/>
                                </a:lnTo>
                                <a:lnTo>
                                  <a:pt x="514197" y="347764"/>
                                </a:lnTo>
                                <a:lnTo>
                                  <a:pt x="514273" y="349313"/>
                                </a:lnTo>
                                <a:lnTo>
                                  <a:pt x="514426" y="349935"/>
                                </a:lnTo>
                                <a:lnTo>
                                  <a:pt x="514502" y="350240"/>
                                </a:lnTo>
                                <a:lnTo>
                                  <a:pt x="512356" y="351180"/>
                                </a:lnTo>
                                <a:lnTo>
                                  <a:pt x="510197" y="348081"/>
                                </a:lnTo>
                                <a:lnTo>
                                  <a:pt x="509257" y="346519"/>
                                </a:lnTo>
                                <a:lnTo>
                                  <a:pt x="509371" y="342417"/>
                                </a:lnTo>
                                <a:lnTo>
                                  <a:pt x="509498" y="340614"/>
                                </a:lnTo>
                                <a:lnTo>
                                  <a:pt x="509562" y="339674"/>
                                </a:lnTo>
                                <a:lnTo>
                                  <a:pt x="506183" y="339064"/>
                                </a:lnTo>
                                <a:lnTo>
                                  <a:pt x="505561" y="339064"/>
                                </a:lnTo>
                                <a:lnTo>
                                  <a:pt x="503504" y="339966"/>
                                </a:lnTo>
                                <a:lnTo>
                                  <a:pt x="502754" y="340918"/>
                                </a:lnTo>
                                <a:lnTo>
                                  <a:pt x="502589" y="341541"/>
                                </a:lnTo>
                                <a:lnTo>
                                  <a:pt x="502500" y="341858"/>
                                </a:lnTo>
                                <a:lnTo>
                                  <a:pt x="502424" y="342163"/>
                                </a:lnTo>
                                <a:lnTo>
                                  <a:pt x="502348" y="342417"/>
                                </a:lnTo>
                                <a:lnTo>
                                  <a:pt x="502234" y="347319"/>
                                </a:lnTo>
                                <a:lnTo>
                                  <a:pt x="503453" y="350659"/>
                                </a:lnTo>
                                <a:lnTo>
                                  <a:pt x="512953" y="357708"/>
                                </a:lnTo>
                                <a:lnTo>
                                  <a:pt x="515137" y="362051"/>
                                </a:lnTo>
                                <a:lnTo>
                                  <a:pt x="512356" y="367639"/>
                                </a:lnTo>
                                <a:lnTo>
                                  <a:pt x="512356" y="375399"/>
                                </a:lnTo>
                                <a:lnTo>
                                  <a:pt x="505853" y="378510"/>
                                </a:lnTo>
                                <a:lnTo>
                                  <a:pt x="504012" y="379755"/>
                                </a:lnTo>
                                <a:lnTo>
                                  <a:pt x="504012" y="383489"/>
                                </a:lnTo>
                                <a:lnTo>
                                  <a:pt x="505561" y="384733"/>
                                </a:lnTo>
                                <a:lnTo>
                                  <a:pt x="509562" y="382549"/>
                                </a:lnTo>
                                <a:lnTo>
                                  <a:pt x="517283" y="381927"/>
                                </a:lnTo>
                                <a:lnTo>
                                  <a:pt x="516775" y="376186"/>
                                </a:lnTo>
                                <a:lnTo>
                                  <a:pt x="516674" y="375107"/>
                                </a:lnTo>
                                <a:lnTo>
                                  <a:pt x="518210" y="372313"/>
                                </a:lnTo>
                                <a:lnTo>
                                  <a:pt x="519747" y="369201"/>
                                </a:lnTo>
                                <a:lnTo>
                                  <a:pt x="522516" y="367017"/>
                                </a:lnTo>
                                <a:lnTo>
                                  <a:pt x="525614" y="366395"/>
                                </a:lnTo>
                                <a:lnTo>
                                  <a:pt x="528383" y="367957"/>
                                </a:lnTo>
                                <a:lnTo>
                                  <a:pt x="529628" y="370433"/>
                                </a:lnTo>
                                <a:lnTo>
                                  <a:pt x="528751" y="374789"/>
                                </a:lnTo>
                                <a:lnTo>
                                  <a:pt x="528688" y="375107"/>
                                </a:lnTo>
                                <a:lnTo>
                                  <a:pt x="525614" y="378206"/>
                                </a:lnTo>
                                <a:lnTo>
                                  <a:pt x="521296" y="379755"/>
                                </a:lnTo>
                                <a:lnTo>
                                  <a:pt x="520687" y="380390"/>
                                </a:lnTo>
                                <a:lnTo>
                                  <a:pt x="520992" y="381317"/>
                                </a:lnTo>
                                <a:lnTo>
                                  <a:pt x="520992" y="382244"/>
                                </a:lnTo>
                                <a:lnTo>
                                  <a:pt x="522224" y="384429"/>
                                </a:lnTo>
                                <a:lnTo>
                                  <a:pt x="525614" y="383489"/>
                                </a:lnTo>
                                <a:lnTo>
                                  <a:pt x="527469" y="383184"/>
                                </a:lnTo>
                                <a:lnTo>
                                  <a:pt x="532714" y="379755"/>
                                </a:lnTo>
                                <a:lnTo>
                                  <a:pt x="533971" y="376186"/>
                                </a:lnTo>
                                <a:lnTo>
                                  <a:pt x="537641" y="378828"/>
                                </a:lnTo>
                                <a:lnTo>
                                  <a:pt x="540423" y="378206"/>
                                </a:lnTo>
                                <a:lnTo>
                                  <a:pt x="544118" y="379133"/>
                                </a:lnTo>
                                <a:lnTo>
                                  <a:pt x="544576" y="378206"/>
                                </a:lnTo>
                                <a:lnTo>
                                  <a:pt x="545807" y="375729"/>
                                </a:lnTo>
                                <a:lnTo>
                                  <a:pt x="545858" y="375107"/>
                                </a:lnTo>
                                <a:lnTo>
                                  <a:pt x="544449" y="371678"/>
                                </a:lnTo>
                                <a:lnTo>
                                  <a:pt x="543941" y="370433"/>
                                </a:lnTo>
                                <a:lnTo>
                                  <a:pt x="543814" y="370128"/>
                                </a:lnTo>
                                <a:lnTo>
                                  <a:pt x="553364" y="367639"/>
                                </a:lnTo>
                                <a:lnTo>
                                  <a:pt x="551802" y="366395"/>
                                </a:lnTo>
                                <a:lnTo>
                                  <a:pt x="547509" y="362978"/>
                                </a:lnTo>
                                <a:lnTo>
                                  <a:pt x="547509" y="358317"/>
                                </a:lnTo>
                                <a:lnTo>
                                  <a:pt x="552450" y="356463"/>
                                </a:lnTo>
                                <a:lnTo>
                                  <a:pt x="552437" y="356158"/>
                                </a:lnTo>
                                <a:lnTo>
                                  <a:pt x="552361" y="354914"/>
                                </a:lnTo>
                                <a:lnTo>
                                  <a:pt x="552284" y="353669"/>
                                </a:lnTo>
                                <a:lnTo>
                                  <a:pt x="552183" y="352107"/>
                                </a:lnTo>
                                <a:lnTo>
                                  <a:pt x="552145" y="351485"/>
                                </a:lnTo>
                                <a:lnTo>
                                  <a:pt x="551332" y="349313"/>
                                </a:lnTo>
                                <a:lnTo>
                                  <a:pt x="550405" y="346824"/>
                                </a:lnTo>
                                <a:lnTo>
                                  <a:pt x="550291" y="346519"/>
                                </a:lnTo>
                                <a:lnTo>
                                  <a:pt x="544423" y="346519"/>
                                </a:lnTo>
                                <a:lnTo>
                                  <a:pt x="543077" y="342417"/>
                                </a:lnTo>
                                <a:lnTo>
                                  <a:pt x="542988" y="342163"/>
                                </a:lnTo>
                                <a:lnTo>
                                  <a:pt x="542886" y="341858"/>
                                </a:lnTo>
                                <a:lnTo>
                                  <a:pt x="544741" y="340614"/>
                                </a:lnTo>
                                <a:lnTo>
                                  <a:pt x="547509" y="340918"/>
                                </a:lnTo>
                                <a:lnTo>
                                  <a:pt x="549363" y="341858"/>
                                </a:lnTo>
                                <a:lnTo>
                                  <a:pt x="550011" y="342849"/>
                                </a:lnTo>
                                <a:lnTo>
                                  <a:pt x="550291" y="342849"/>
                                </a:lnTo>
                                <a:lnTo>
                                  <a:pt x="551522" y="343103"/>
                                </a:lnTo>
                                <a:lnTo>
                                  <a:pt x="553478" y="342417"/>
                                </a:lnTo>
                                <a:lnTo>
                                  <a:pt x="554012" y="340918"/>
                                </a:lnTo>
                                <a:lnTo>
                                  <a:pt x="554113" y="340614"/>
                                </a:lnTo>
                                <a:lnTo>
                                  <a:pt x="555320" y="337185"/>
                                </a:lnTo>
                                <a:lnTo>
                                  <a:pt x="555447" y="336892"/>
                                </a:lnTo>
                                <a:lnTo>
                                  <a:pt x="555625" y="336892"/>
                                </a:lnTo>
                                <a:close/>
                              </a:path>
                              <a:path w="782955" h="774700">
                                <a:moveTo>
                                  <a:pt x="563740" y="388480"/>
                                </a:moveTo>
                                <a:lnTo>
                                  <a:pt x="560781" y="382739"/>
                                </a:lnTo>
                                <a:lnTo>
                                  <a:pt x="557911" y="387578"/>
                                </a:lnTo>
                                <a:lnTo>
                                  <a:pt x="557911" y="390245"/>
                                </a:lnTo>
                                <a:lnTo>
                                  <a:pt x="559206" y="391680"/>
                                </a:lnTo>
                                <a:lnTo>
                                  <a:pt x="562432" y="391680"/>
                                </a:lnTo>
                                <a:lnTo>
                                  <a:pt x="563740" y="390245"/>
                                </a:lnTo>
                                <a:lnTo>
                                  <a:pt x="563740" y="388480"/>
                                </a:lnTo>
                                <a:close/>
                              </a:path>
                              <a:path w="782955" h="774700">
                                <a:moveTo>
                                  <a:pt x="569074" y="203974"/>
                                </a:moveTo>
                                <a:lnTo>
                                  <a:pt x="566127" y="198234"/>
                                </a:lnTo>
                                <a:lnTo>
                                  <a:pt x="563257" y="203073"/>
                                </a:lnTo>
                                <a:lnTo>
                                  <a:pt x="563257" y="205740"/>
                                </a:lnTo>
                                <a:lnTo>
                                  <a:pt x="564565" y="207175"/>
                                </a:lnTo>
                                <a:lnTo>
                                  <a:pt x="567766" y="207175"/>
                                </a:lnTo>
                                <a:lnTo>
                                  <a:pt x="569074" y="205740"/>
                                </a:lnTo>
                                <a:lnTo>
                                  <a:pt x="569074" y="203974"/>
                                </a:lnTo>
                                <a:close/>
                              </a:path>
                              <a:path w="782955" h="774700">
                                <a:moveTo>
                                  <a:pt x="571576" y="336702"/>
                                </a:moveTo>
                                <a:lnTo>
                                  <a:pt x="568617" y="330962"/>
                                </a:lnTo>
                                <a:lnTo>
                                  <a:pt x="565746" y="335800"/>
                                </a:lnTo>
                                <a:lnTo>
                                  <a:pt x="565746" y="338480"/>
                                </a:lnTo>
                                <a:lnTo>
                                  <a:pt x="567055" y="339902"/>
                                </a:lnTo>
                                <a:lnTo>
                                  <a:pt x="570268" y="339902"/>
                                </a:lnTo>
                                <a:lnTo>
                                  <a:pt x="571576" y="338480"/>
                                </a:lnTo>
                                <a:lnTo>
                                  <a:pt x="571576" y="336702"/>
                                </a:lnTo>
                                <a:close/>
                              </a:path>
                              <a:path w="782955" h="774700">
                                <a:moveTo>
                                  <a:pt x="571576" y="271284"/>
                                </a:moveTo>
                                <a:lnTo>
                                  <a:pt x="568617" y="265544"/>
                                </a:lnTo>
                                <a:lnTo>
                                  <a:pt x="565746" y="270383"/>
                                </a:lnTo>
                                <a:lnTo>
                                  <a:pt x="565746" y="273062"/>
                                </a:lnTo>
                                <a:lnTo>
                                  <a:pt x="567055" y="274485"/>
                                </a:lnTo>
                                <a:lnTo>
                                  <a:pt x="570268" y="274485"/>
                                </a:lnTo>
                                <a:lnTo>
                                  <a:pt x="571576" y="273062"/>
                                </a:lnTo>
                                <a:lnTo>
                                  <a:pt x="571576" y="271284"/>
                                </a:lnTo>
                                <a:close/>
                              </a:path>
                              <a:path w="782955" h="774700">
                                <a:moveTo>
                                  <a:pt x="581952" y="657250"/>
                                </a:moveTo>
                                <a:lnTo>
                                  <a:pt x="580059" y="656894"/>
                                </a:lnTo>
                                <a:lnTo>
                                  <a:pt x="575932" y="662520"/>
                                </a:lnTo>
                                <a:lnTo>
                                  <a:pt x="571474" y="666394"/>
                                </a:lnTo>
                                <a:lnTo>
                                  <a:pt x="557250" y="663790"/>
                                </a:lnTo>
                                <a:lnTo>
                                  <a:pt x="555904" y="663079"/>
                                </a:lnTo>
                                <a:lnTo>
                                  <a:pt x="561936" y="629831"/>
                                </a:lnTo>
                                <a:lnTo>
                                  <a:pt x="568553" y="630809"/>
                                </a:lnTo>
                                <a:lnTo>
                                  <a:pt x="568794" y="629450"/>
                                </a:lnTo>
                                <a:lnTo>
                                  <a:pt x="546061" y="625271"/>
                                </a:lnTo>
                                <a:lnTo>
                                  <a:pt x="545807" y="626643"/>
                                </a:lnTo>
                                <a:lnTo>
                                  <a:pt x="551357" y="627951"/>
                                </a:lnTo>
                                <a:lnTo>
                                  <a:pt x="545312" y="661352"/>
                                </a:lnTo>
                                <a:lnTo>
                                  <a:pt x="539610" y="660869"/>
                                </a:lnTo>
                                <a:lnTo>
                                  <a:pt x="539356" y="662241"/>
                                </a:lnTo>
                                <a:lnTo>
                                  <a:pt x="577024" y="669163"/>
                                </a:lnTo>
                                <a:lnTo>
                                  <a:pt x="581952" y="657250"/>
                                </a:lnTo>
                                <a:close/>
                              </a:path>
                              <a:path w="782955" h="774700">
                                <a:moveTo>
                                  <a:pt x="582447" y="190461"/>
                                </a:moveTo>
                                <a:lnTo>
                                  <a:pt x="576046" y="190461"/>
                                </a:lnTo>
                                <a:lnTo>
                                  <a:pt x="576046" y="196532"/>
                                </a:lnTo>
                                <a:lnTo>
                                  <a:pt x="576046" y="365709"/>
                                </a:lnTo>
                                <a:lnTo>
                                  <a:pt x="476059" y="450100"/>
                                </a:lnTo>
                                <a:lnTo>
                                  <a:pt x="475589" y="450100"/>
                                </a:lnTo>
                                <a:lnTo>
                                  <a:pt x="473786" y="451523"/>
                                </a:lnTo>
                                <a:lnTo>
                                  <a:pt x="471525" y="452424"/>
                                </a:lnTo>
                                <a:lnTo>
                                  <a:pt x="466471" y="452424"/>
                                </a:lnTo>
                                <a:lnTo>
                                  <a:pt x="464248" y="451523"/>
                                </a:lnTo>
                                <a:lnTo>
                                  <a:pt x="462445" y="450100"/>
                                </a:lnTo>
                                <a:lnTo>
                                  <a:pt x="377164" y="395859"/>
                                </a:lnTo>
                                <a:lnTo>
                                  <a:pt x="371221" y="390398"/>
                                </a:lnTo>
                                <a:lnTo>
                                  <a:pt x="366877" y="383387"/>
                                </a:lnTo>
                                <a:lnTo>
                                  <a:pt x="364007" y="375081"/>
                                </a:lnTo>
                                <a:lnTo>
                                  <a:pt x="362483" y="365709"/>
                                </a:lnTo>
                                <a:lnTo>
                                  <a:pt x="362483" y="196532"/>
                                </a:lnTo>
                                <a:lnTo>
                                  <a:pt x="576046" y="196532"/>
                                </a:lnTo>
                                <a:lnTo>
                                  <a:pt x="576046" y="190461"/>
                                </a:lnTo>
                                <a:lnTo>
                                  <a:pt x="356120" y="190461"/>
                                </a:lnTo>
                                <a:lnTo>
                                  <a:pt x="356260" y="363397"/>
                                </a:lnTo>
                                <a:lnTo>
                                  <a:pt x="357479" y="375081"/>
                                </a:lnTo>
                                <a:lnTo>
                                  <a:pt x="357581" y="376085"/>
                                </a:lnTo>
                                <a:lnTo>
                                  <a:pt x="461073" y="456463"/>
                                </a:lnTo>
                                <a:lnTo>
                                  <a:pt x="463003" y="458635"/>
                                </a:lnTo>
                                <a:lnTo>
                                  <a:pt x="465848" y="460044"/>
                                </a:lnTo>
                                <a:lnTo>
                                  <a:pt x="471766" y="460044"/>
                                </a:lnTo>
                                <a:lnTo>
                                  <a:pt x="474243" y="458952"/>
                                </a:lnTo>
                                <a:lnTo>
                                  <a:pt x="476097" y="457276"/>
                                </a:lnTo>
                                <a:lnTo>
                                  <a:pt x="483743" y="452424"/>
                                </a:lnTo>
                                <a:lnTo>
                                  <a:pt x="564489" y="401205"/>
                                </a:lnTo>
                                <a:lnTo>
                                  <a:pt x="582269" y="363397"/>
                                </a:lnTo>
                                <a:lnTo>
                                  <a:pt x="582434" y="196532"/>
                                </a:lnTo>
                                <a:lnTo>
                                  <a:pt x="582447" y="190461"/>
                                </a:lnTo>
                                <a:close/>
                              </a:path>
                              <a:path w="782955" h="774700">
                                <a:moveTo>
                                  <a:pt x="601052" y="387642"/>
                                </a:moveTo>
                                <a:lnTo>
                                  <a:pt x="598309" y="385216"/>
                                </a:lnTo>
                                <a:lnTo>
                                  <a:pt x="591540" y="385216"/>
                                </a:lnTo>
                                <a:lnTo>
                                  <a:pt x="588784" y="387642"/>
                                </a:lnTo>
                                <a:lnTo>
                                  <a:pt x="588784" y="393598"/>
                                </a:lnTo>
                                <a:lnTo>
                                  <a:pt x="591540" y="396011"/>
                                </a:lnTo>
                                <a:lnTo>
                                  <a:pt x="594918" y="396011"/>
                                </a:lnTo>
                                <a:lnTo>
                                  <a:pt x="598309" y="396011"/>
                                </a:lnTo>
                                <a:lnTo>
                                  <a:pt x="601052" y="393598"/>
                                </a:lnTo>
                                <a:lnTo>
                                  <a:pt x="601052" y="387642"/>
                                </a:lnTo>
                                <a:close/>
                              </a:path>
                              <a:path w="782955" h="774700">
                                <a:moveTo>
                                  <a:pt x="609625" y="637984"/>
                                </a:moveTo>
                                <a:lnTo>
                                  <a:pt x="586930" y="633222"/>
                                </a:lnTo>
                                <a:lnTo>
                                  <a:pt x="586651" y="634580"/>
                                </a:lnTo>
                                <a:lnTo>
                                  <a:pt x="592620" y="636117"/>
                                </a:lnTo>
                                <a:lnTo>
                                  <a:pt x="585736" y="669404"/>
                                </a:lnTo>
                                <a:lnTo>
                                  <a:pt x="579615" y="668629"/>
                                </a:lnTo>
                                <a:lnTo>
                                  <a:pt x="579323" y="670001"/>
                                </a:lnTo>
                                <a:lnTo>
                                  <a:pt x="602018" y="674763"/>
                                </a:lnTo>
                                <a:lnTo>
                                  <a:pt x="602297" y="673404"/>
                                </a:lnTo>
                                <a:lnTo>
                                  <a:pt x="596214" y="671715"/>
                                </a:lnTo>
                                <a:lnTo>
                                  <a:pt x="603148" y="638213"/>
                                </a:lnTo>
                                <a:lnTo>
                                  <a:pt x="609333" y="639343"/>
                                </a:lnTo>
                                <a:lnTo>
                                  <a:pt x="609625" y="637984"/>
                                </a:lnTo>
                                <a:close/>
                              </a:path>
                              <a:path w="782955" h="774700">
                                <a:moveTo>
                                  <a:pt x="648195" y="679272"/>
                                </a:moveTo>
                                <a:lnTo>
                                  <a:pt x="645020" y="679056"/>
                                </a:lnTo>
                                <a:lnTo>
                                  <a:pt x="644309" y="677392"/>
                                </a:lnTo>
                                <a:lnTo>
                                  <a:pt x="644245" y="677265"/>
                                </a:lnTo>
                                <a:lnTo>
                                  <a:pt x="640041" y="666242"/>
                                </a:lnTo>
                                <a:lnTo>
                                  <a:pt x="639762" y="665518"/>
                                </a:lnTo>
                                <a:lnTo>
                                  <a:pt x="634352" y="651395"/>
                                </a:lnTo>
                                <a:lnTo>
                                  <a:pt x="630072" y="640232"/>
                                </a:lnTo>
                                <a:lnTo>
                                  <a:pt x="629297" y="640168"/>
                                </a:lnTo>
                                <a:lnTo>
                                  <a:pt x="629297" y="665518"/>
                                </a:lnTo>
                                <a:lnTo>
                                  <a:pt x="616445" y="664184"/>
                                </a:lnTo>
                                <a:lnTo>
                                  <a:pt x="624001" y="651395"/>
                                </a:lnTo>
                                <a:lnTo>
                                  <a:pt x="629297" y="665518"/>
                                </a:lnTo>
                                <a:lnTo>
                                  <a:pt x="629297" y="640168"/>
                                </a:lnTo>
                                <a:lnTo>
                                  <a:pt x="628230" y="640054"/>
                                </a:lnTo>
                                <a:lnTo>
                                  <a:pt x="610501" y="668820"/>
                                </a:lnTo>
                                <a:lnTo>
                                  <a:pt x="608114" y="672769"/>
                                </a:lnTo>
                                <a:lnTo>
                                  <a:pt x="606945" y="674624"/>
                                </a:lnTo>
                                <a:lnTo>
                                  <a:pt x="603389" y="674624"/>
                                </a:lnTo>
                                <a:lnTo>
                                  <a:pt x="603338" y="675182"/>
                                </a:lnTo>
                                <a:lnTo>
                                  <a:pt x="603250" y="676008"/>
                                </a:lnTo>
                                <a:lnTo>
                                  <a:pt x="616623" y="677392"/>
                                </a:lnTo>
                                <a:lnTo>
                                  <a:pt x="616661" y="677075"/>
                                </a:lnTo>
                                <a:lnTo>
                                  <a:pt x="616762" y="676008"/>
                                </a:lnTo>
                                <a:lnTo>
                                  <a:pt x="611390" y="675182"/>
                                </a:lnTo>
                                <a:lnTo>
                                  <a:pt x="611505" y="673963"/>
                                </a:lnTo>
                                <a:lnTo>
                                  <a:pt x="611632" y="672769"/>
                                </a:lnTo>
                                <a:lnTo>
                                  <a:pt x="611682" y="672185"/>
                                </a:lnTo>
                                <a:lnTo>
                                  <a:pt x="615238" y="666242"/>
                                </a:lnTo>
                                <a:lnTo>
                                  <a:pt x="630059" y="667791"/>
                                </a:lnTo>
                                <a:lnTo>
                                  <a:pt x="632498" y="673963"/>
                                </a:lnTo>
                                <a:lnTo>
                                  <a:pt x="632371" y="675182"/>
                                </a:lnTo>
                                <a:lnTo>
                                  <a:pt x="632282" y="676008"/>
                                </a:lnTo>
                                <a:lnTo>
                                  <a:pt x="632180" y="677075"/>
                                </a:lnTo>
                                <a:lnTo>
                                  <a:pt x="632155" y="677265"/>
                                </a:lnTo>
                                <a:lnTo>
                                  <a:pt x="627189" y="677075"/>
                                </a:lnTo>
                                <a:lnTo>
                                  <a:pt x="626846" y="677075"/>
                                </a:lnTo>
                                <a:lnTo>
                                  <a:pt x="626821" y="677265"/>
                                </a:lnTo>
                                <a:lnTo>
                                  <a:pt x="626706" y="678446"/>
                                </a:lnTo>
                                <a:lnTo>
                                  <a:pt x="648068" y="680656"/>
                                </a:lnTo>
                                <a:lnTo>
                                  <a:pt x="648195" y="679272"/>
                                </a:lnTo>
                                <a:close/>
                              </a:path>
                              <a:path w="782955" h="774700">
                                <a:moveTo>
                                  <a:pt x="703795" y="597941"/>
                                </a:moveTo>
                                <a:lnTo>
                                  <a:pt x="700125" y="591591"/>
                                </a:lnTo>
                                <a:lnTo>
                                  <a:pt x="697623" y="588454"/>
                                </a:lnTo>
                                <a:lnTo>
                                  <a:pt x="697623" y="596671"/>
                                </a:lnTo>
                                <a:lnTo>
                                  <a:pt x="696341" y="605561"/>
                                </a:lnTo>
                                <a:lnTo>
                                  <a:pt x="695350" y="610641"/>
                                </a:lnTo>
                                <a:lnTo>
                                  <a:pt x="692429" y="616991"/>
                                </a:lnTo>
                                <a:lnTo>
                                  <a:pt x="688213" y="620534"/>
                                </a:lnTo>
                                <a:lnTo>
                                  <a:pt x="688213" y="628421"/>
                                </a:lnTo>
                                <a:lnTo>
                                  <a:pt x="688098" y="629691"/>
                                </a:lnTo>
                                <a:lnTo>
                                  <a:pt x="687997" y="630961"/>
                                </a:lnTo>
                                <a:lnTo>
                                  <a:pt x="687882" y="632231"/>
                                </a:lnTo>
                                <a:lnTo>
                                  <a:pt x="687768" y="633501"/>
                                </a:lnTo>
                                <a:lnTo>
                                  <a:pt x="687654" y="634771"/>
                                </a:lnTo>
                                <a:lnTo>
                                  <a:pt x="687539" y="636041"/>
                                </a:lnTo>
                                <a:lnTo>
                                  <a:pt x="687425" y="637311"/>
                                </a:lnTo>
                                <a:lnTo>
                                  <a:pt x="683412" y="653821"/>
                                </a:lnTo>
                                <a:lnTo>
                                  <a:pt x="681710" y="662711"/>
                                </a:lnTo>
                                <a:lnTo>
                                  <a:pt x="679119" y="665251"/>
                                </a:lnTo>
                                <a:lnTo>
                                  <a:pt x="681393" y="670331"/>
                                </a:lnTo>
                                <a:lnTo>
                                  <a:pt x="678141" y="674141"/>
                                </a:lnTo>
                                <a:lnTo>
                                  <a:pt x="678141" y="679221"/>
                                </a:lnTo>
                                <a:lnTo>
                                  <a:pt x="673265" y="683031"/>
                                </a:lnTo>
                                <a:lnTo>
                                  <a:pt x="669048" y="684301"/>
                                </a:lnTo>
                                <a:lnTo>
                                  <a:pt x="640194" y="688111"/>
                                </a:lnTo>
                                <a:lnTo>
                                  <a:pt x="611581" y="684301"/>
                                </a:lnTo>
                                <a:lnTo>
                                  <a:pt x="548322" y="672871"/>
                                </a:lnTo>
                                <a:lnTo>
                                  <a:pt x="541553" y="671601"/>
                                </a:lnTo>
                                <a:lnTo>
                                  <a:pt x="534784" y="670331"/>
                                </a:lnTo>
                                <a:lnTo>
                                  <a:pt x="514489" y="666521"/>
                                </a:lnTo>
                                <a:lnTo>
                                  <a:pt x="501840" y="665772"/>
                                </a:lnTo>
                                <a:lnTo>
                                  <a:pt x="501840" y="677951"/>
                                </a:lnTo>
                                <a:lnTo>
                                  <a:pt x="497928" y="679221"/>
                                </a:lnTo>
                                <a:lnTo>
                                  <a:pt x="495007" y="684301"/>
                                </a:lnTo>
                                <a:lnTo>
                                  <a:pt x="491121" y="684301"/>
                                </a:lnTo>
                                <a:lnTo>
                                  <a:pt x="493064" y="681761"/>
                                </a:lnTo>
                                <a:lnTo>
                                  <a:pt x="497928" y="677951"/>
                                </a:lnTo>
                                <a:lnTo>
                                  <a:pt x="501840" y="677951"/>
                                </a:lnTo>
                                <a:lnTo>
                                  <a:pt x="501840" y="665772"/>
                                </a:lnTo>
                                <a:lnTo>
                                  <a:pt x="499872" y="665645"/>
                                </a:lnTo>
                                <a:lnTo>
                                  <a:pt x="499872" y="672871"/>
                                </a:lnTo>
                                <a:lnTo>
                                  <a:pt x="495820" y="674141"/>
                                </a:lnTo>
                                <a:lnTo>
                                  <a:pt x="491756" y="676681"/>
                                </a:lnTo>
                                <a:lnTo>
                                  <a:pt x="488188" y="677951"/>
                                </a:lnTo>
                                <a:lnTo>
                                  <a:pt x="485597" y="674141"/>
                                </a:lnTo>
                                <a:lnTo>
                                  <a:pt x="484936" y="670331"/>
                                </a:lnTo>
                                <a:lnTo>
                                  <a:pt x="488505" y="672871"/>
                                </a:lnTo>
                                <a:lnTo>
                                  <a:pt x="489813" y="671601"/>
                                </a:lnTo>
                                <a:lnTo>
                                  <a:pt x="499872" y="672871"/>
                                </a:lnTo>
                                <a:lnTo>
                                  <a:pt x="499872" y="665645"/>
                                </a:lnTo>
                                <a:lnTo>
                                  <a:pt x="482993" y="664641"/>
                                </a:lnTo>
                                <a:lnTo>
                                  <a:pt x="482993" y="708431"/>
                                </a:lnTo>
                                <a:lnTo>
                                  <a:pt x="480072" y="708431"/>
                                </a:lnTo>
                                <a:lnTo>
                                  <a:pt x="480720" y="707161"/>
                                </a:lnTo>
                                <a:lnTo>
                                  <a:pt x="482346" y="707161"/>
                                </a:lnTo>
                                <a:lnTo>
                                  <a:pt x="482993" y="708431"/>
                                </a:lnTo>
                                <a:lnTo>
                                  <a:pt x="482993" y="664641"/>
                                </a:lnTo>
                                <a:lnTo>
                                  <a:pt x="481368" y="664540"/>
                                </a:lnTo>
                                <a:lnTo>
                                  <a:pt x="481368" y="699541"/>
                                </a:lnTo>
                                <a:lnTo>
                                  <a:pt x="479425" y="700811"/>
                                </a:lnTo>
                                <a:lnTo>
                                  <a:pt x="477799" y="702081"/>
                                </a:lnTo>
                                <a:lnTo>
                                  <a:pt x="475526" y="703351"/>
                                </a:lnTo>
                                <a:lnTo>
                                  <a:pt x="476173" y="702081"/>
                                </a:lnTo>
                                <a:lnTo>
                                  <a:pt x="476808" y="700811"/>
                                </a:lnTo>
                                <a:lnTo>
                                  <a:pt x="478447" y="698271"/>
                                </a:lnTo>
                                <a:lnTo>
                                  <a:pt x="480720" y="698271"/>
                                </a:lnTo>
                                <a:lnTo>
                                  <a:pt x="481368" y="699541"/>
                                </a:lnTo>
                                <a:lnTo>
                                  <a:pt x="481368" y="664540"/>
                                </a:lnTo>
                                <a:lnTo>
                                  <a:pt x="479323" y="664413"/>
                                </a:lnTo>
                                <a:lnTo>
                                  <a:pt x="479323" y="688111"/>
                                </a:lnTo>
                                <a:lnTo>
                                  <a:pt x="475526" y="693191"/>
                                </a:lnTo>
                                <a:lnTo>
                                  <a:pt x="472605" y="694461"/>
                                </a:lnTo>
                                <a:lnTo>
                                  <a:pt x="469671" y="696226"/>
                                </a:lnTo>
                                <a:lnTo>
                                  <a:pt x="469671" y="700811"/>
                                </a:lnTo>
                                <a:lnTo>
                                  <a:pt x="468376" y="702081"/>
                                </a:lnTo>
                                <a:lnTo>
                                  <a:pt x="466763" y="702081"/>
                                </a:lnTo>
                                <a:lnTo>
                                  <a:pt x="468706" y="700811"/>
                                </a:lnTo>
                                <a:lnTo>
                                  <a:pt x="469671" y="700811"/>
                                </a:lnTo>
                                <a:lnTo>
                                  <a:pt x="469671" y="696226"/>
                                </a:lnTo>
                                <a:lnTo>
                                  <a:pt x="468376" y="697001"/>
                                </a:lnTo>
                                <a:lnTo>
                                  <a:pt x="465137" y="694461"/>
                                </a:lnTo>
                                <a:lnTo>
                                  <a:pt x="461899" y="691553"/>
                                </a:lnTo>
                                <a:lnTo>
                                  <a:pt x="461899" y="700811"/>
                                </a:lnTo>
                                <a:lnTo>
                                  <a:pt x="460908" y="702081"/>
                                </a:lnTo>
                                <a:lnTo>
                                  <a:pt x="458965" y="703351"/>
                                </a:lnTo>
                                <a:lnTo>
                                  <a:pt x="457009" y="703351"/>
                                </a:lnTo>
                                <a:lnTo>
                                  <a:pt x="456692" y="702081"/>
                                </a:lnTo>
                                <a:lnTo>
                                  <a:pt x="457669" y="700811"/>
                                </a:lnTo>
                                <a:lnTo>
                                  <a:pt x="457987" y="698271"/>
                                </a:lnTo>
                                <a:lnTo>
                                  <a:pt x="459600" y="697001"/>
                                </a:lnTo>
                                <a:lnTo>
                                  <a:pt x="461225" y="699541"/>
                                </a:lnTo>
                                <a:lnTo>
                                  <a:pt x="461899" y="700811"/>
                                </a:lnTo>
                                <a:lnTo>
                                  <a:pt x="461899" y="691553"/>
                                </a:lnTo>
                                <a:lnTo>
                                  <a:pt x="460908" y="690651"/>
                                </a:lnTo>
                                <a:lnTo>
                                  <a:pt x="460476" y="688111"/>
                                </a:lnTo>
                                <a:lnTo>
                                  <a:pt x="460260" y="686841"/>
                                </a:lnTo>
                                <a:lnTo>
                                  <a:pt x="461352" y="684301"/>
                                </a:lnTo>
                                <a:lnTo>
                                  <a:pt x="461899" y="683031"/>
                                </a:lnTo>
                                <a:lnTo>
                                  <a:pt x="463511" y="677951"/>
                                </a:lnTo>
                                <a:lnTo>
                                  <a:pt x="463626" y="676681"/>
                                </a:lnTo>
                                <a:lnTo>
                                  <a:pt x="463727" y="675411"/>
                                </a:lnTo>
                                <a:lnTo>
                                  <a:pt x="463829" y="674141"/>
                                </a:lnTo>
                                <a:lnTo>
                                  <a:pt x="465785" y="671601"/>
                                </a:lnTo>
                                <a:lnTo>
                                  <a:pt x="466763" y="670331"/>
                                </a:lnTo>
                                <a:lnTo>
                                  <a:pt x="472922" y="670331"/>
                                </a:lnTo>
                                <a:lnTo>
                                  <a:pt x="475526" y="671601"/>
                                </a:lnTo>
                                <a:lnTo>
                                  <a:pt x="477037" y="677951"/>
                                </a:lnTo>
                                <a:lnTo>
                                  <a:pt x="479056" y="683031"/>
                                </a:lnTo>
                                <a:lnTo>
                                  <a:pt x="479120" y="684301"/>
                                </a:lnTo>
                                <a:lnTo>
                                  <a:pt x="479183" y="685571"/>
                                </a:lnTo>
                                <a:lnTo>
                                  <a:pt x="479247" y="686841"/>
                                </a:lnTo>
                                <a:lnTo>
                                  <a:pt x="479323" y="688111"/>
                                </a:lnTo>
                                <a:lnTo>
                                  <a:pt x="479323" y="664413"/>
                                </a:lnTo>
                                <a:lnTo>
                                  <a:pt x="472160" y="663981"/>
                                </a:lnTo>
                                <a:lnTo>
                                  <a:pt x="456692" y="664451"/>
                                </a:lnTo>
                                <a:lnTo>
                                  <a:pt x="456692" y="684301"/>
                                </a:lnTo>
                                <a:lnTo>
                                  <a:pt x="456692" y="688111"/>
                                </a:lnTo>
                                <a:lnTo>
                                  <a:pt x="456374" y="688111"/>
                                </a:lnTo>
                                <a:lnTo>
                                  <a:pt x="456374" y="684301"/>
                                </a:lnTo>
                                <a:lnTo>
                                  <a:pt x="456692" y="684301"/>
                                </a:lnTo>
                                <a:lnTo>
                                  <a:pt x="456692" y="664451"/>
                                </a:lnTo>
                                <a:lnTo>
                                  <a:pt x="455714" y="664476"/>
                                </a:lnTo>
                                <a:lnTo>
                                  <a:pt x="455714" y="674141"/>
                                </a:lnTo>
                                <a:lnTo>
                                  <a:pt x="454418" y="675411"/>
                                </a:lnTo>
                                <a:lnTo>
                                  <a:pt x="454418" y="690651"/>
                                </a:lnTo>
                                <a:lnTo>
                                  <a:pt x="454342" y="691921"/>
                                </a:lnTo>
                                <a:lnTo>
                                  <a:pt x="454253" y="693191"/>
                                </a:lnTo>
                                <a:lnTo>
                                  <a:pt x="454177" y="694461"/>
                                </a:lnTo>
                                <a:lnTo>
                                  <a:pt x="454088" y="695731"/>
                                </a:lnTo>
                                <a:lnTo>
                                  <a:pt x="452145" y="700811"/>
                                </a:lnTo>
                                <a:lnTo>
                                  <a:pt x="449224" y="704621"/>
                                </a:lnTo>
                                <a:lnTo>
                                  <a:pt x="450202" y="700811"/>
                                </a:lnTo>
                                <a:lnTo>
                                  <a:pt x="452145" y="694461"/>
                                </a:lnTo>
                                <a:lnTo>
                                  <a:pt x="454418" y="690651"/>
                                </a:lnTo>
                                <a:lnTo>
                                  <a:pt x="454418" y="675411"/>
                                </a:lnTo>
                                <a:lnTo>
                                  <a:pt x="453123" y="676681"/>
                                </a:lnTo>
                                <a:lnTo>
                                  <a:pt x="452793" y="677951"/>
                                </a:lnTo>
                                <a:lnTo>
                                  <a:pt x="450202" y="677176"/>
                                </a:lnTo>
                                <a:lnTo>
                                  <a:pt x="450202" y="685571"/>
                                </a:lnTo>
                                <a:lnTo>
                                  <a:pt x="449224" y="693191"/>
                                </a:lnTo>
                                <a:lnTo>
                                  <a:pt x="446620" y="699541"/>
                                </a:lnTo>
                                <a:lnTo>
                                  <a:pt x="444995" y="701370"/>
                                </a:lnTo>
                                <a:lnTo>
                                  <a:pt x="444995" y="713511"/>
                                </a:lnTo>
                                <a:lnTo>
                                  <a:pt x="444995" y="714781"/>
                                </a:lnTo>
                                <a:lnTo>
                                  <a:pt x="444347" y="714781"/>
                                </a:lnTo>
                                <a:lnTo>
                                  <a:pt x="444347" y="713511"/>
                                </a:lnTo>
                                <a:lnTo>
                                  <a:pt x="444995" y="713511"/>
                                </a:lnTo>
                                <a:lnTo>
                                  <a:pt x="444995" y="701370"/>
                                </a:lnTo>
                                <a:lnTo>
                                  <a:pt x="442074" y="704621"/>
                                </a:lnTo>
                                <a:lnTo>
                                  <a:pt x="440778" y="704621"/>
                                </a:lnTo>
                                <a:lnTo>
                                  <a:pt x="440778" y="728751"/>
                                </a:lnTo>
                                <a:lnTo>
                                  <a:pt x="436892" y="730021"/>
                                </a:lnTo>
                                <a:lnTo>
                                  <a:pt x="436892" y="732561"/>
                                </a:lnTo>
                                <a:lnTo>
                                  <a:pt x="433362" y="740181"/>
                                </a:lnTo>
                                <a:lnTo>
                                  <a:pt x="429539" y="747801"/>
                                </a:lnTo>
                                <a:lnTo>
                                  <a:pt x="425424" y="755421"/>
                                </a:lnTo>
                                <a:lnTo>
                                  <a:pt x="420966" y="763041"/>
                                </a:lnTo>
                                <a:lnTo>
                                  <a:pt x="420331" y="765581"/>
                                </a:lnTo>
                                <a:lnTo>
                                  <a:pt x="415785" y="765581"/>
                                </a:lnTo>
                                <a:lnTo>
                                  <a:pt x="415785" y="760501"/>
                                </a:lnTo>
                                <a:lnTo>
                                  <a:pt x="420331" y="757961"/>
                                </a:lnTo>
                                <a:lnTo>
                                  <a:pt x="422275" y="752881"/>
                                </a:lnTo>
                                <a:lnTo>
                                  <a:pt x="426643" y="746531"/>
                                </a:lnTo>
                                <a:lnTo>
                                  <a:pt x="430187" y="740181"/>
                                </a:lnTo>
                                <a:lnTo>
                                  <a:pt x="433920" y="733831"/>
                                </a:lnTo>
                                <a:lnTo>
                                  <a:pt x="436372" y="730021"/>
                                </a:lnTo>
                                <a:lnTo>
                                  <a:pt x="437184" y="728751"/>
                                </a:lnTo>
                                <a:lnTo>
                                  <a:pt x="438823" y="726211"/>
                                </a:lnTo>
                                <a:lnTo>
                                  <a:pt x="440778" y="728751"/>
                                </a:lnTo>
                                <a:lnTo>
                                  <a:pt x="440778" y="704621"/>
                                </a:lnTo>
                                <a:lnTo>
                                  <a:pt x="436549" y="704621"/>
                                </a:lnTo>
                                <a:lnTo>
                                  <a:pt x="431368" y="702081"/>
                                </a:lnTo>
                                <a:lnTo>
                                  <a:pt x="426491" y="700811"/>
                                </a:lnTo>
                                <a:lnTo>
                                  <a:pt x="423252" y="697001"/>
                                </a:lnTo>
                                <a:lnTo>
                                  <a:pt x="426491" y="694461"/>
                                </a:lnTo>
                                <a:lnTo>
                                  <a:pt x="426491" y="690651"/>
                                </a:lnTo>
                                <a:lnTo>
                                  <a:pt x="431253" y="685571"/>
                                </a:lnTo>
                                <a:lnTo>
                                  <a:pt x="437743" y="683031"/>
                                </a:lnTo>
                                <a:lnTo>
                                  <a:pt x="444538" y="683031"/>
                                </a:lnTo>
                                <a:lnTo>
                                  <a:pt x="450202" y="685571"/>
                                </a:lnTo>
                                <a:lnTo>
                                  <a:pt x="450202" y="677176"/>
                                </a:lnTo>
                                <a:lnTo>
                                  <a:pt x="448576" y="676681"/>
                                </a:lnTo>
                                <a:lnTo>
                                  <a:pt x="447814" y="675411"/>
                                </a:lnTo>
                                <a:lnTo>
                                  <a:pt x="446290" y="672871"/>
                                </a:lnTo>
                                <a:lnTo>
                                  <a:pt x="442074" y="672871"/>
                                </a:lnTo>
                                <a:lnTo>
                                  <a:pt x="442074" y="677951"/>
                                </a:lnTo>
                                <a:lnTo>
                                  <a:pt x="435495" y="679221"/>
                                </a:lnTo>
                                <a:lnTo>
                                  <a:pt x="429094" y="681761"/>
                                </a:lnTo>
                                <a:lnTo>
                                  <a:pt x="423900" y="686841"/>
                                </a:lnTo>
                                <a:lnTo>
                                  <a:pt x="420966" y="693191"/>
                                </a:lnTo>
                                <a:lnTo>
                                  <a:pt x="421081" y="694461"/>
                                </a:lnTo>
                                <a:lnTo>
                                  <a:pt x="421182" y="695731"/>
                                </a:lnTo>
                                <a:lnTo>
                                  <a:pt x="421284" y="697001"/>
                                </a:lnTo>
                                <a:lnTo>
                                  <a:pt x="419989" y="699541"/>
                                </a:lnTo>
                                <a:lnTo>
                                  <a:pt x="421944" y="703351"/>
                                </a:lnTo>
                                <a:lnTo>
                                  <a:pt x="425513" y="709701"/>
                                </a:lnTo>
                                <a:lnTo>
                                  <a:pt x="433641" y="707161"/>
                                </a:lnTo>
                                <a:lnTo>
                                  <a:pt x="438188" y="712241"/>
                                </a:lnTo>
                                <a:lnTo>
                                  <a:pt x="438188" y="713511"/>
                                </a:lnTo>
                                <a:lnTo>
                                  <a:pt x="436892" y="714781"/>
                                </a:lnTo>
                                <a:lnTo>
                                  <a:pt x="435267" y="716051"/>
                                </a:lnTo>
                                <a:lnTo>
                                  <a:pt x="430720" y="712927"/>
                                </a:lnTo>
                                <a:lnTo>
                                  <a:pt x="430720" y="722401"/>
                                </a:lnTo>
                                <a:lnTo>
                                  <a:pt x="425450" y="724941"/>
                                </a:lnTo>
                                <a:lnTo>
                                  <a:pt x="419227" y="727481"/>
                                </a:lnTo>
                                <a:lnTo>
                                  <a:pt x="412584" y="728751"/>
                                </a:lnTo>
                                <a:lnTo>
                                  <a:pt x="406031" y="728751"/>
                                </a:lnTo>
                                <a:lnTo>
                                  <a:pt x="418007" y="723671"/>
                                </a:lnTo>
                                <a:lnTo>
                                  <a:pt x="424256" y="721131"/>
                                </a:lnTo>
                                <a:lnTo>
                                  <a:pt x="430720" y="722401"/>
                                </a:lnTo>
                                <a:lnTo>
                                  <a:pt x="430720" y="712927"/>
                                </a:lnTo>
                                <a:lnTo>
                                  <a:pt x="429729" y="712241"/>
                                </a:lnTo>
                                <a:lnTo>
                                  <a:pt x="422910" y="710971"/>
                                </a:lnTo>
                                <a:lnTo>
                                  <a:pt x="417715" y="707161"/>
                                </a:lnTo>
                                <a:lnTo>
                                  <a:pt x="417626" y="698271"/>
                                </a:lnTo>
                                <a:lnTo>
                                  <a:pt x="419519" y="690651"/>
                                </a:lnTo>
                                <a:lnTo>
                                  <a:pt x="423125" y="684301"/>
                                </a:lnTo>
                                <a:lnTo>
                                  <a:pt x="428117" y="676681"/>
                                </a:lnTo>
                                <a:lnTo>
                                  <a:pt x="432663" y="676681"/>
                                </a:lnTo>
                                <a:lnTo>
                                  <a:pt x="437857" y="675411"/>
                                </a:lnTo>
                                <a:lnTo>
                                  <a:pt x="442074" y="677951"/>
                                </a:lnTo>
                                <a:lnTo>
                                  <a:pt x="442074" y="672871"/>
                                </a:lnTo>
                                <a:lnTo>
                                  <a:pt x="441756" y="672871"/>
                                </a:lnTo>
                                <a:lnTo>
                                  <a:pt x="445655" y="671601"/>
                                </a:lnTo>
                                <a:lnTo>
                                  <a:pt x="454088" y="671601"/>
                                </a:lnTo>
                                <a:lnTo>
                                  <a:pt x="455714" y="674141"/>
                                </a:lnTo>
                                <a:lnTo>
                                  <a:pt x="455714" y="664476"/>
                                </a:lnTo>
                                <a:lnTo>
                                  <a:pt x="429641" y="665251"/>
                                </a:lnTo>
                                <a:lnTo>
                                  <a:pt x="388493" y="671601"/>
                                </a:lnTo>
                                <a:lnTo>
                                  <a:pt x="333209" y="683031"/>
                                </a:lnTo>
                                <a:lnTo>
                                  <a:pt x="315112" y="688111"/>
                                </a:lnTo>
                                <a:lnTo>
                                  <a:pt x="292150" y="690651"/>
                                </a:lnTo>
                                <a:lnTo>
                                  <a:pt x="280695" y="690651"/>
                                </a:lnTo>
                                <a:lnTo>
                                  <a:pt x="269659" y="688111"/>
                                </a:lnTo>
                                <a:lnTo>
                                  <a:pt x="263613" y="681761"/>
                                </a:lnTo>
                                <a:lnTo>
                                  <a:pt x="261429" y="674141"/>
                                </a:lnTo>
                                <a:lnTo>
                                  <a:pt x="260845" y="666521"/>
                                </a:lnTo>
                                <a:lnTo>
                                  <a:pt x="260756" y="665251"/>
                                </a:lnTo>
                                <a:lnTo>
                                  <a:pt x="259511" y="658901"/>
                                </a:lnTo>
                                <a:lnTo>
                                  <a:pt x="259257" y="657631"/>
                                </a:lnTo>
                                <a:lnTo>
                                  <a:pt x="259448" y="655091"/>
                                </a:lnTo>
                                <a:lnTo>
                                  <a:pt x="259537" y="653821"/>
                                </a:lnTo>
                                <a:lnTo>
                                  <a:pt x="259626" y="652551"/>
                                </a:lnTo>
                                <a:lnTo>
                                  <a:pt x="259727" y="651281"/>
                                </a:lnTo>
                                <a:lnTo>
                                  <a:pt x="259816" y="650011"/>
                                </a:lnTo>
                                <a:lnTo>
                                  <a:pt x="259905" y="648741"/>
                                </a:lnTo>
                                <a:lnTo>
                                  <a:pt x="256997" y="642391"/>
                                </a:lnTo>
                                <a:lnTo>
                                  <a:pt x="256794" y="637311"/>
                                </a:lnTo>
                                <a:lnTo>
                                  <a:pt x="256679" y="634771"/>
                                </a:lnTo>
                                <a:lnTo>
                                  <a:pt x="255689" y="632231"/>
                                </a:lnTo>
                                <a:lnTo>
                                  <a:pt x="255054" y="628421"/>
                                </a:lnTo>
                                <a:lnTo>
                                  <a:pt x="255371" y="625881"/>
                                </a:lnTo>
                                <a:lnTo>
                                  <a:pt x="260223" y="627151"/>
                                </a:lnTo>
                                <a:lnTo>
                                  <a:pt x="265112" y="629691"/>
                                </a:lnTo>
                                <a:lnTo>
                                  <a:pt x="270306" y="630961"/>
                                </a:lnTo>
                                <a:lnTo>
                                  <a:pt x="290271" y="633501"/>
                                </a:lnTo>
                                <a:lnTo>
                                  <a:pt x="309511" y="630961"/>
                                </a:lnTo>
                                <a:lnTo>
                                  <a:pt x="328383" y="627151"/>
                                </a:lnTo>
                                <a:lnTo>
                                  <a:pt x="334683" y="625881"/>
                                </a:lnTo>
                                <a:lnTo>
                                  <a:pt x="347256" y="623341"/>
                                </a:lnTo>
                                <a:lnTo>
                                  <a:pt x="365645" y="619531"/>
                                </a:lnTo>
                                <a:lnTo>
                                  <a:pt x="384289" y="616991"/>
                                </a:lnTo>
                                <a:lnTo>
                                  <a:pt x="403161" y="613181"/>
                                </a:lnTo>
                                <a:lnTo>
                                  <a:pt x="422275" y="611911"/>
                                </a:lnTo>
                                <a:lnTo>
                                  <a:pt x="488035" y="611911"/>
                                </a:lnTo>
                                <a:lnTo>
                                  <a:pt x="509295" y="614451"/>
                                </a:lnTo>
                                <a:lnTo>
                                  <a:pt x="522249" y="616991"/>
                                </a:lnTo>
                                <a:lnTo>
                                  <a:pt x="528510" y="616991"/>
                                </a:lnTo>
                                <a:lnTo>
                                  <a:pt x="561619" y="623341"/>
                                </a:lnTo>
                                <a:lnTo>
                                  <a:pt x="574903" y="624611"/>
                                </a:lnTo>
                                <a:lnTo>
                                  <a:pt x="588530" y="627151"/>
                                </a:lnTo>
                                <a:lnTo>
                                  <a:pt x="595007" y="627151"/>
                                </a:lnTo>
                                <a:lnTo>
                                  <a:pt x="598271" y="628421"/>
                                </a:lnTo>
                                <a:lnTo>
                                  <a:pt x="620725" y="632231"/>
                                </a:lnTo>
                                <a:lnTo>
                                  <a:pt x="643724" y="634771"/>
                                </a:lnTo>
                                <a:lnTo>
                                  <a:pt x="666483" y="634771"/>
                                </a:lnTo>
                                <a:lnTo>
                                  <a:pt x="683869" y="629691"/>
                                </a:lnTo>
                                <a:lnTo>
                                  <a:pt x="688213" y="628421"/>
                                </a:lnTo>
                                <a:lnTo>
                                  <a:pt x="688213" y="620534"/>
                                </a:lnTo>
                                <a:lnTo>
                                  <a:pt x="687882" y="620801"/>
                                </a:lnTo>
                                <a:lnTo>
                                  <a:pt x="681393" y="622071"/>
                                </a:lnTo>
                                <a:lnTo>
                                  <a:pt x="681507" y="619531"/>
                                </a:lnTo>
                                <a:lnTo>
                                  <a:pt x="681609" y="616991"/>
                                </a:lnTo>
                                <a:lnTo>
                                  <a:pt x="681659" y="615721"/>
                                </a:lnTo>
                                <a:lnTo>
                                  <a:pt x="681710" y="614451"/>
                                </a:lnTo>
                                <a:lnTo>
                                  <a:pt x="688860" y="608101"/>
                                </a:lnTo>
                                <a:lnTo>
                                  <a:pt x="686269" y="599211"/>
                                </a:lnTo>
                                <a:lnTo>
                                  <a:pt x="682040" y="594131"/>
                                </a:lnTo>
                                <a:lnTo>
                                  <a:pt x="678472" y="593064"/>
                                </a:lnTo>
                                <a:lnTo>
                                  <a:pt x="678472" y="609371"/>
                                </a:lnTo>
                                <a:lnTo>
                                  <a:pt x="675881" y="611911"/>
                                </a:lnTo>
                                <a:lnTo>
                                  <a:pt x="674243" y="613181"/>
                                </a:lnTo>
                                <a:lnTo>
                                  <a:pt x="672947" y="614451"/>
                                </a:lnTo>
                                <a:lnTo>
                                  <a:pt x="672947" y="627151"/>
                                </a:lnTo>
                                <a:lnTo>
                                  <a:pt x="668070" y="625881"/>
                                </a:lnTo>
                                <a:lnTo>
                                  <a:pt x="665480" y="628421"/>
                                </a:lnTo>
                                <a:lnTo>
                                  <a:pt x="657682" y="628421"/>
                                </a:lnTo>
                                <a:lnTo>
                                  <a:pt x="656056" y="625881"/>
                                </a:lnTo>
                                <a:lnTo>
                                  <a:pt x="656717" y="622071"/>
                                </a:lnTo>
                                <a:lnTo>
                                  <a:pt x="656717" y="619531"/>
                                </a:lnTo>
                                <a:lnTo>
                                  <a:pt x="667753" y="619531"/>
                                </a:lnTo>
                                <a:lnTo>
                                  <a:pt x="672630" y="622071"/>
                                </a:lnTo>
                                <a:lnTo>
                                  <a:pt x="672719" y="623341"/>
                                </a:lnTo>
                                <a:lnTo>
                                  <a:pt x="672795" y="624611"/>
                                </a:lnTo>
                                <a:lnTo>
                                  <a:pt x="672871" y="625881"/>
                                </a:lnTo>
                                <a:lnTo>
                                  <a:pt x="672947" y="627151"/>
                                </a:lnTo>
                                <a:lnTo>
                                  <a:pt x="672947" y="614451"/>
                                </a:lnTo>
                                <a:lnTo>
                                  <a:pt x="671652" y="615721"/>
                                </a:lnTo>
                                <a:lnTo>
                                  <a:pt x="669048" y="614451"/>
                                </a:lnTo>
                                <a:lnTo>
                                  <a:pt x="669810" y="611911"/>
                                </a:lnTo>
                                <a:lnTo>
                                  <a:pt x="670572" y="609371"/>
                                </a:lnTo>
                                <a:lnTo>
                                  <a:pt x="670687" y="608101"/>
                                </a:lnTo>
                                <a:lnTo>
                                  <a:pt x="670801" y="606831"/>
                                </a:lnTo>
                                <a:lnTo>
                                  <a:pt x="670928" y="605561"/>
                                </a:lnTo>
                                <a:lnTo>
                                  <a:pt x="671042" y="604291"/>
                                </a:lnTo>
                                <a:lnTo>
                                  <a:pt x="671169" y="603021"/>
                                </a:lnTo>
                                <a:lnTo>
                                  <a:pt x="672985" y="599211"/>
                                </a:lnTo>
                                <a:lnTo>
                                  <a:pt x="678141" y="603021"/>
                                </a:lnTo>
                                <a:lnTo>
                                  <a:pt x="678256" y="606831"/>
                                </a:lnTo>
                                <a:lnTo>
                                  <a:pt x="678370" y="608101"/>
                                </a:lnTo>
                                <a:lnTo>
                                  <a:pt x="678472" y="609371"/>
                                </a:lnTo>
                                <a:lnTo>
                                  <a:pt x="678472" y="593064"/>
                                </a:lnTo>
                                <a:lnTo>
                                  <a:pt x="673595" y="591591"/>
                                </a:lnTo>
                                <a:lnTo>
                                  <a:pt x="665797" y="592861"/>
                                </a:lnTo>
                                <a:lnTo>
                                  <a:pt x="662876" y="595401"/>
                                </a:lnTo>
                                <a:lnTo>
                                  <a:pt x="664184" y="597941"/>
                                </a:lnTo>
                                <a:lnTo>
                                  <a:pt x="663206" y="601751"/>
                                </a:lnTo>
                                <a:lnTo>
                                  <a:pt x="661911" y="611911"/>
                                </a:lnTo>
                                <a:lnTo>
                                  <a:pt x="655408" y="611911"/>
                                </a:lnTo>
                                <a:lnTo>
                                  <a:pt x="655332" y="610641"/>
                                </a:lnTo>
                                <a:lnTo>
                                  <a:pt x="655256" y="609371"/>
                                </a:lnTo>
                                <a:lnTo>
                                  <a:pt x="655180" y="608101"/>
                                </a:lnTo>
                                <a:lnTo>
                                  <a:pt x="655091" y="606831"/>
                                </a:lnTo>
                                <a:lnTo>
                                  <a:pt x="653135" y="601751"/>
                                </a:lnTo>
                                <a:lnTo>
                                  <a:pt x="653211" y="600481"/>
                                </a:lnTo>
                                <a:lnTo>
                                  <a:pt x="653275" y="599211"/>
                                </a:lnTo>
                                <a:lnTo>
                                  <a:pt x="653338" y="597941"/>
                                </a:lnTo>
                                <a:lnTo>
                                  <a:pt x="653402" y="596671"/>
                                </a:lnTo>
                                <a:lnTo>
                                  <a:pt x="653465" y="595401"/>
                                </a:lnTo>
                                <a:lnTo>
                                  <a:pt x="656386" y="587781"/>
                                </a:lnTo>
                                <a:lnTo>
                                  <a:pt x="663206" y="585241"/>
                                </a:lnTo>
                                <a:lnTo>
                                  <a:pt x="668401" y="582701"/>
                                </a:lnTo>
                                <a:lnTo>
                                  <a:pt x="676833" y="582701"/>
                                </a:lnTo>
                                <a:lnTo>
                                  <a:pt x="682040" y="585241"/>
                                </a:lnTo>
                                <a:lnTo>
                                  <a:pt x="686269" y="586511"/>
                                </a:lnTo>
                                <a:lnTo>
                                  <a:pt x="691134" y="587781"/>
                                </a:lnTo>
                                <a:lnTo>
                                  <a:pt x="692746" y="592861"/>
                                </a:lnTo>
                                <a:lnTo>
                                  <a:pt x="697623" y="596671"/>
                                </a:lnTo>
                                <a:lnTo>
                                  <a:pt x="697623" y="588454"/>
                                </a:lnTo>
                                <a:lnTo>
                                  <a:pt x="695071" y="585241"/>
                                </a:lnTo>
                                <a:lnTo>
                                  <a:pt x="690930" y="582701"/>
                                </a:lnTo>
                                <a:lnTo>
                                  <a:pt x="688860" y="581431"/>
                                </a:lnTo>
                                <a:lnTo>
                                  <a:pt x="681710" y="577621"/>
                                </a:lnTo>
                                <a:lnTo>
                                  <a:pt x="666254" y="577621"/>
                                </a:lnTo>
                                <a:lnTo>
                                  <a:pt x="647801" y="596671"/>
                                </a:lnTo>
                                <a:lnTo>
                                  <a:pt x="647712" y="597941"/>
                                </a:lnTo>
                                <a:lnTo>
                                  <a:pt x="647623" y="599211"/>
                                </a:lnTo>
                                <a:lnTo>
                                  <a:pt x="647522" y="600481"/>
                                </a:lnTo>
                                <a:lnTo>
                                  <a:pt x="647433" y="601751"/>
                                </a:lnTo>
                                <a:lnTo>
                                  <a:pt x="647344" y="603021"/>
                                </a:lnTo>
                                <a:lnTo>
                                  <a:pt x="648944" y="613181"/>
                                </a:lnTo>
                                <a:lnTo>
                                  <a:pt x="650214" y="623341"/>
                                </a:lnTo>
                                <a:lnTo>
                                  <a:pt x="650214" y="625881"/>
                                </a:lnTo>
                                <a:lnTo>
                                  <a:pt x="650544" y="628421"/>
                                </a:lnTo>
                                <a:lnTo>
                                  <a:pt x="647941" y="629691"/>
                                </a:lnTo>
                                <a:lnTo>
                                  <a:pt x="578993" y="619531"/>
                                </a:lnTo>
                                <a:lnTo>
                                  <a:pt x="544893" y="613181"/>
                                </a:lnTo>
                                <a:lnTo>
                                  <a:pt x="536232" y="611911"/>
                                </a:lnTo>
                                <a:lnTo>
                                  <a:pt x="510273" y="608101"/>
                                </a:lnTo>
                                <a:lnTo>
                                  <a:pt x="502208" y="606831"/>
                                </a:lnTo>
                                <a:lnTo>
                                  <a:pt x="494195" y="606831"/>
                                </a:lnTo>
                                <a:lnTo>
                                  <a:pt x="478536" y="604291"/>
                                </a:lnTo>
                                <a:lnTo>
                                  <a:pt x="465455" y="603021"/>
                                </a:lnTo>
                                <a:lnTo>
                                  <a:pt x="435063" y="604291"/>
                                </a:lnTo>
                                <a:lnTo>
                                  <a:pt x="404901" y="606831"/>
                                </a:lnTo>
                                <a:lnTo>
                                  <a:pt x="375234" y="610641"/>
                                </a:lnTo>
                                <a:lnTo>
                                  <a:pt x="346278" y="616991"/>
                                </a:lnTo>
                                <a:lnTo>
                                  <a:pt x="327202" y="620801"/>
                                </a:lnTo>
                                <a:lnTo>
                                  <a:pt x="320954" y="623341"/>
                                </a:lnTo>
                                <a:lnTo>
                                  <a:pt x="315112" y="622071"/>
                                </a:lnTo>
                                <a:lnTo>
                                  <a:pt x="310248" y="625881"/>
                                </a:lnTo>
                                <a:lnTo>
                                  <a:pt x="304723" y="624611"/>
                                </a:lnTo>
                                <a:lnTo>
                                  <a:pt x="294043" y="627151"/>
                                </a:lnTo>
                                <a:lnTo>
                                  <a:pt x="290449" y="627151"/>
                                </a:lnTo>
                                <a:lnTo>
                                  <a:pt x="290360" y="625881"/>
                                </a:lnTo>
                                <a:lnTo>
                                  <a:pt x="290271" y="624611"/>
                                </a:lnTo>
                                <a:lnTo>
                                  <a:pt x="290169" y="623341"/>
                                </a:lnTo>
                                <a:lnTo>
                                  <a:pt x="290080" y="622071"/>
                                </a:lnTo>
                                <a:lnTo>
                                  <a:pt x="289991" y="620801"/>
                                </a:lnTo>
                                <a:lnTo>
                                  <a:pt x="289890" y="619531"/>
                                </a:lnTo>
                                <a:lnTo>
                                  <a:pt x="289801" y="618261"/>
                                </a:lnTo>
                                <a:lnTo>
                                  <a:pt x="291211" y="614451"/>
                                </a:lnTo>
                                <a:lnTo>
                                  <a:pt x="291680" y="613181"/>
                                </a:lnTo>
                                <a:lnTo>
                                  <a:pt x="293077" y="609371"/>
                                </a:lnTo>
                                <a:lnTo>
                                  <a:pt x="296418" y="601751"/>
                                </a:lnTo>
                                <a:lnTo>
                                  <a:pt x="296354" y="600481"/>
                                </a:lnTo>
                                <a:lnTo>
                                  <a:pt x="296291" y="599211"/>
                                </a:lnTo>
                                <a:lnTo>
                                  <a:pt x="296227" y="597941"/>
                                </a:lnTo>
                                <a:lnTo>
                                  <a:pt x="296151" y="596671"/>
                                </a:lnTo>
                                <a:lnTo>
                                  <a:pt x="296087" y="595401"/>
                                </a:lnTo>
                                <a:lnTo>
                                  <a:pt x="296024" y="594131"/>
                                </a:lnTo>
                                <a:lnTo>
                                  <a:pt x="295948" y="592861"/>
                                </a:lnTo>
                                <a:lnTo>
                                  <a:pt x="292049" y="586511"/>
                                </a:lnTo>
                                <a:lnTo>
                                  <a:pt x="291401" y="586041"/>
                                </a:lnTo>
                                <a:lnTo>
                                  <a:pt x="291401" y="599211"/>
                                </a:lnTo>
                                <a:lnTo>
                                  <a:pt x="288823" y="605561"/>
                                </a:lnTo>
                                <a:lnTo>
                                  <a:pt x="284911" y="609371"/>
                                </a:lnTo>
                                <a:lnTo>
                                  <a:pt x="284911" y="619531"/>
                                </a:lnTo>
                                <a:lnTo>
                                  <a:pt x="284911" y="623341"/>
                                </a:lnTo>
                                <a:lnTo>
                                  <a:pt x="282321" y="627151"/>
                                </a:lnTo>
                                <a:lnTo>
                                  <a:pt x="276796" y="625881"/>
                                </a:lnTo>
                                <a:lnTo>
                                  <a:pt x="269659" y="625881"/>
                                </a:lnTo>
                                <a:lnTo>
                                  <a:pt x="266738" y="620801"/>
                                </a:lnTo>
                                <a:lnTo>
                                  <a:pt x="267068" y="619531"/>
                                </a:lnTo>
                                <a:lnTo>
                                  <a:pt x="267385" y="618261"/>
                                </a:lnTo>
                                <a:lnTo>
                                  <a:pt x="265760" y="615721"/>
                                </a:lnTo>
                                <a:lnTo>
                                  <a:pt x="266407" y="613181"/>
                                </a:lnTo>
                                <a:lnTo>
                                  <a:pt x="271284" y="615721"/>
                                </a:lnTo>
                                <a:lnTo>
                                  <a:pt x="278091" y="614451"/>
                                </a:lnTo>
                                <a:lnTo>
                                  <a:pt x="283946" y="615721"/>
                                </a:lnTo>
                                <a:lnTo>
                                  <a:pt x="284911" y="619531"/>
                                </a:lnTo>
                                <a:lnTo>
                                  <a:pt x="284911" y="609371"/>
                                </a:lnTo>
                                <a:lnTo>
                                  <a:pt x="281673" y="609371"/>
                                </a:lnTo>
                                <a:lnTo>
                                  <a:pt x="281673" y="608101"/>
                                </a:lnTo>
                                <a:lnTo>
                                  <a:pt x="281673" y="597941"/>
                                </a:lnTo>
                                <a:lnTo>
                                  <a:pt x="283616" y="594131"/>
                                </a:lnTo>
                                <a:lnTo>
                                  <a:pt x="283514" y="592861"/>
                                </a:lnTo>
                                <a:lnTo>
                                  <a:pt x="283413" y="591591"/>
                                </a:lnTo>
                                <a:lnTo>
                                  <a:pt x="283298" y="590321"/>
                                </a:lnTo>
                                <a:lnTo>
                                  <a:pt x="280047" y="590321"/>
                                </a:lnTo>
                                <a:lnTo>
                                  <a:pt x="277456" y="587781"/>
                                </a:lnTo>
                                <a:lnTo>
                                  <a:pt x="274853" y="587184"/>
                                </a:lnTo>
                                <a:lnTo>
                                  <a:pt x="274853" y="594131"/>
                                </a:lnTo>
                                <a:lnTo>
                                  <a:pt x="274751" y="601751"/>
                                </a:lnTo>
                                <a:lnTo>
                                  <a:pt x="274637" y="603021"/>
                                </a:lnTo>
                                <a:lnTo>
                                  <a:pt x="274535" y="604291"/>
                                </a:lnTo>
                                <a:lnTo>
                                  <a:pt x="273545" y="608101"/>
                                </a:lnTo>
                                <a:lnTo>
                                  <a:pt x="268998" y="608101"/>
                                </a:lnTo>
                                <a:lnTo>
                                  <a:pt x="266738" y="605561"/>
                                </a:lnTo>
                                <a:lnTo>
                                  <a:pt x="265442" y="601751"/>
                                </a:lnTo>
                                <a:lnTo>
                                  <a:pt x="266407" y="599211"/>
                                </a:lnTo>
                                <a:lnTo>
                                  <a:pt x="265442" y="595401"/>
                                </a:lnTo>
                                <a:lnTo>
                                  <a:pt x="268998" y="594131"/>
                                </a:lnTo>
                                <a:lnTo>
                                  <a:pt x="274853" y="594131"/>
                                </a:lnTo>
                                <a:lnTo>
                                  <a:pt x="274853" y="587184"/>
                                </a:lnTo>
                                <a:lnTo>
                                  <a:pt x="256679" y="600481"/>
                                </a:lnTo>
                                <a:lnTo>
                                  <a:pt x="258622" y="605561"/>
                                </a:lnTo>
                                <a:lnTo>
                                  <a:pt x="260896" y="609371"/>
                                </a:lnTo>
                                <a:lnTo>
                                  <a:pt x="258927" y="614451"/>
                                </a:lnTo>
                                <a:lnTo>
                                  <a:pt x="260223" y="618261"/>
                                </a:lnTo>
                                <a:lnTo>
                                  <a:pt x="259257" y="619531"/>
                                </a:lnTo>
                                <a:lnTo>
                                  <a:pt x="250164" y="610641"/>
                                </a:lnTo>
                                <a:lnTo>
                                  <a:pt x="272021" y="583971"/>
                                </a:lnTo>
                                <a:lnTo>
                                  <a:pt x="278676" y="585241"/>
                                </a:lnTo>
                                <a:lnTo>
                                  <a:pt x="291401" y="599211"/>
                                </a:lnTo>
                                <a:lnTo>
                                  <a:pt x="291401" y="586041"/>
                                </a:lnTo>
                                <a:lnTo>
                                  <a:pt x="288569" y="583971"/>
                                </a:lnTo>
                                <a:lnTo>
                                  <a:pt x="286829" y="582701"/>
                                </a:lnTo>
                                <a:lnTo>
                                  <a:pt x="280568" y="578891"/>
                                </a:lnTo>
                                <a:lnTo>
                                  <a:pt x="265569" y="578891"/>
                                </a:lnTo>
                                <a:lnTo>
                                  <a:pt x="258368" y="581431"/>
                                </a:lnTo>
                                <a:lnTo>
                                  <a:pt x="252272" y="586511"/>
                                </a:lnTo>
                                <a:lnTo>
                                  <a:pt x="247573" y="592861"/>
                                </a:lnTo>
                                <a:lnTo>
                                  <a:pt x="244779" y="604291"/>
                                </a:lnTo>
                                <a:lnTo>
                                  <a:pt x="246113" y="616991"/>
                                </a:lnTo>
                                <a:lnTo>
                                  <a:pt x="249402" y="629691"/>
                                </a:lnTo>
                                <a:lnTo>
                                  <a:pt x="252437" y="641121"/>
                                </a:lnTo>
                                <a:lnTo>
                                  <a:pt x="251790" y="647471"/>
                                </a:lnTo>
                                <a:lnTo>
                                  <a:pt x="257644" y="652551"/>
                                </a:lnTo>
                                <a:lnTo>
                                  <a:pt x="252437" y="657631"/>
                                </a:lnTo>
                                <a:lnTo>
                                  <a:pt x="244106" y="652551"/>
                                </a:lnTo>
                                <a:lnTo>
                                  <a:pt x="241058" y="651281"/>
                                </a:lnTo>
                                <a:lnTo>
                                  <a:pt x="234950" y="648741"/>
                                </a:lnTo>
                                <a:lnTo>
                                  <a:pt x="225374" y="648741"/>
                                </a:lnTo>
                                <a:lnTo>
                                  <a:pt x="215747" y="650011"/>
                                </a:lnTo>
                                <a:lnTo>
                                  <a:pt x="211848" y="651281"/>
                                </a:lnTo>
                                <a:lnTo>
                                  <a:pt x="204711" y="648741"/>
                                </a:lnTo>
                                <a:lnTo>
                                  <a:pt x="202768" y="653821"/>
                                </a:lnTo>
                                <a:lnTo>
                                  <a:pt x="213880" y="657631"/>
                                </a:lnTo>
                                <a:lnTo>
                                  <a:pt x="238163" y="660171"/>
                                </a:lnTo>
                                <a:lnTo>
                                  <a:pt x="250164" y="658901"/>
                                </a:lnTo>
                                <a:lnTo>
                                  <a:pt x="253415" y="658901"/>
                                </a:lnTo>
                                <a:lnTo>
                                  <a:pt x="255054" y="660171"/>
                                </a:lnTo>
                                <a:lnTo>
                                  <a:pt x="255206" y="662711"/>
                                </a:lnTo>
                                <a:lnTo>
                                  <a:pt x="255282" y="663981"/>
                                </a:lnTo>
                                <a:lnTo>
                                  <a:pt x="283616" y="698271"/>
                                </a:lnTo>
                                <a:lnTo>
                                  <a:pt x="305473" y="695731"/>
                                </a:lnTo>
                                <a:lnTo>
                                  <a:pt x="367385" y="681761"/>
                                </a:lnTo>
                                <a:lnTo>
                                  <a:pt x="374865" y="679221"/>
                                </a:lnTo>
                                <a:lnTo>
                                  <a:pt x="379412" y="679221"/>
                                </a:lnTo>
                                <a:lnTo>
                                  <a:pt x="402094" y="674141"/>
                                </a:lnTo>
                                <a:lnTo>
                                  <a:pt x="413791" y="672871"/>
                                </a:lnTo>
                                <a:lnTo>
                                  <a:pt x="425513" y="672871"/>
                                </a:lnTo>
                                <a:lnTo>
                                  <a:pt x="420916" y="679221"/>
                                </a:lnTo>
                                <a:lnTo>
                                  <a:pt x="417245" y="686841"/>
                                </a:lnTo>
                                <a:lnTo>
                                  <a:pt x="414286" y="694461"/>
                                </a:lnTo>
                                <a:lnTo>
                                  <a:pt x="411873" y="702081"/>
                                </a:lnTo>
                                <a:lnTo>
                                  <a:pt x="407987" y="710971"/>
                                </a:lnTo>
                                <a:lnTo>
                                  <a:pt x="418693" y="712241"/>
                                </a:lnTo>
                                <a:lnTo>
                                  <a:pt x="421944" y="717321"/>
                                </a:lnTo>
                                <a:lnTo>
                                  <a:pt x="414858" y="719861"/>
                                </a:lnTo>
                                <a:lnTo>
                                  <a:pt x="408393" y="723671"/>
                                </a:lnTo>
                                <a:lnTo>
                                  <a:pt x="402043" y="727481"/>
                                </a:lnTo>
                                <a:lnTo>
                                  <a:pt x="395325" y="730021"/>
                                </a:lnTo>
                                <a:lnTo>
                                  <a:pt x="386867" y="730745"/>
                                </a:lnTo>
                                <a:lnTo>
                                  <a:pt x="386867" y="736371"/>
                                </a:lnTo>
                                <a:lnTo>
                                  <a:pt x="379082" y="741451"/>
                                </a:lnTo>
                                <a:lnTo>
                                  <a:pt x="370598" y="743991"/>
                                </a:lnTo>
                                <a:lnTo>
                                  <a:pt x="361810" y="745261"/>
                                </a:lnTo>
                                <a:lnTo>
                                  <a:pt x="353098" y="747801"/>
                                </a:lnTo>
                                <a:lnTo>
                                  <a:pt x="348564" y="743991"/>
                                </a:lnTo>
                                <a:lnTo>
                                  <a:pt x="349326" y="742721"/>
                                </a:lnTo>
                                <a:lnTo>
                                  <a:pt x="350824" y="740181"/>
                                </a:lnTo>
                                <a:lnTo>
                                  <a:pt x="355701" y="741451"/>
                                </a:lnTo>
                                <a:lnTo>
                                  <a:pt x="359270" y="740181"/>
                                </a:lnTo>
                                <a:lnTo>
                                  <a:pt x="365823" y="737641"/>
                                </a:lnTo>
                                <a:lnTo>
                                  <a:pt x="379780" y="735101"/>
                                </a:lnTo>
                                <a:lnTo>
                                  <a:pt x="386867" y="736371"/>
                                </a:lnTo>
                                <a:lnTo>
                                  <a:pt x="386867" y="730745"/>
                                </a:lnTo>
                                <a:lnTo>
                                  <a:pt x="380276" y="731291"/>
                                </a:lnTo>
                                <a:lnTo>
                                  <a:pt x="365950" y="733831"/>
                                </a:lnTo>
                                <a:lnTo>
                                  <a:pt x="351853" y="737641"/>
                                </a:lnTo>
                                <a:lnTo>
                                  <a:pt x="337527" y="740181"/>
                                </a:lnTo>
                                <a:lnTo>
                                  <a:pt x="337413" y="741451"/>
                                </a:lnTo>
                                <a:lnTo>
                                  <a:pt x="337299" y="742721"/>
                                </a:lnTo>
                                <a:lnTo>
                                  <a:pt x="337185" y="743991"/>
                                </a:lnTo>
                                <a:lnTo>
                                  <a:pt x="344335" y="742721"/>
                                </a:lnTo>
                                <a:lnTo>
                                  <a:pt x="344995" y="747801"/>
                                </a:lnTo>
                                <a:lnTo>
                                  <a:pt x="344004" y="750341"/>
                                </a:lnTo>
                                <a:lnTo>
                                  <a:pt x="341096" y="750341"/>
                                </a:lnTo>
                                <a:lnTo>
                                  <a:pt x="338810" y="751611"/>
                                </a:lnTo>
                                <a:lnTo>
                                  <a:pt x="338493" y="754151"/>
                                </a:lnTo>
                                <a:lnTo>
                                  <a:pt x="338810" y="754151"/>
                                </a:lnTo>
                                <a:lnTo>
                                  <a:pt x="340779" y="755421"/>
                                </a:lnTo>
                                <a:lnTo>
                                  <a:pt x="342709" y="752881"/>
                                </a:lnTo>
                                <a:lnTo>
                                  <a:pt x="346938" y="754151"/>
                                </a:lnTo>
                                <a:lnTo>
                                  <a:pt x="347916" y="752881"/>
                                </a:lnTo>
                                <a:lnTo>
                                  <a:pt x="348894" y="751611"/>
                                </a:lnTo>
                                <a:lnTo>
                                  <a:pt x="355384" y="751611"/>
                                </a:lnTo>
                                <a:lnTo>
                                  <a:pt x="360895" y="750341"/>
                                </a:lnTo>
                                <a:lnTo>
                                  <a:pt x="367068" y="749071"/>
                                </a:lnTo>
                                <a:lnTo>
                                  <a:pt x="372592" y="747801"/>
                                </a:lnTo>
                                <a:lnTo>
                                  <a:pt x="378752" y="746531"/>
                                </a:lnTo>
                                <a:lnTo>
                                  <a:pt x="383641" y="742721"/>
                                </a:lnTo>
                                <a:lnTo>
                                  <a:pt x="390448" y="741451"/>
                                </a:lnTo>
                                <a:lnTo>
                                  <a:pt x="394665" y="736371"/>
                                </a:lnTo>
                                <a:lnTo>
                                  <a:pt x="401497" y="735101"/>
                                </a:lnTo>
                                <a:lnTo>
                                  <a:pt x="429094" y="730021"/>
                                </a:lnTo>
                                <a:lnTo>
                                  <a:pt x="429094" y="732561"/>
                                </a:lnTo>
                                <a:lnTo>
                                  <a:pt x="423443" y="741451"/>
                                </a:lnTo>
                                <a:lnTo>
                                  <a:pt x="417690" y="750341"/>
                                </a:lnTo>
                                <a:lnTo>
                                  <a:pt x="406031" y="768121"/>
                                </a:lnTo>
                                <a:lnTo>
                                  <a:pt x="404736" y="770661"/>
                                </a:lnTo>
                                <a:lnTo>
                                  <a:pt x="406361" y="773201"/>
                                </a:lnTo>
                                <a:lnTo>
                                  <a:pt x="408305" y="773201"/>
                                </a:lnTo>
                                <a:lnTo>
                                  <a:pt x="412851" y="774471"/>
                                </a:lnTo>
                                <a:lnTo>
                                  <a:pt x="417398" y="773201"/>
                                </a:lnTo>
                                <a:lnTo>
                                  <a:pt x="420966" y="771931"/>
                                </a:lnTo>
                                <a:lnTo>
                                  <a:pt x="424535" y="765581"/>
                                </a:lnTo>
                                <a:lnTo>
                                  <a:pt x="425970" y="763041"/>
                                </a:lnTo>
                                <a:lnTo>
                                  <a:pt x="430720" y="754151"/>
                                </a:lnTo>
                                <a:lnTo>
                                  <a:pt x="435229" y="745261"/>
                                </a:lnTo>
                                <a:lnTo>
                                  <a:pt x="439483" y="736371"/>
                                </a:lnTo>
                                <a:lnTo>
                                  <a:pt x="442201" y="728751"/>
                                </a:lnTo>
                                <a:lnTo>
                                  <a:pt x="444373" y="726211"/>
                                </a:lnTo>
                                <a:lnTo>
                                  <a:pt x="448729" y="721131"/>
                                </a:lnTo>
                                <a:lnTo>
                                  <a:pt x="451993" y="717321"/>
                                </a:lnTo>
                                <a:lnTo>
                                  <a:pt x="453491" y="716051"/>
                                </a:lnTo>
                                <a:lnTo>
                                  <a:pt x="454990" y="714781"/>
                                </a:lnTo>
                                <a:lnTo>
                                  <a:pt x="456488" y="713511"/>
                                </a:lnTo>
                                <a:lnTo>
                                  <a:pt x="457987" y="712241"/>
                                </a:lnTo>
                                <a:lnTo>
                                  <a:pt x="459295" y="712241"/>
                                </a:lnTo>
                                <a:lnTo>
                                  <a:pt x="461225" y="709701"/>
                                </a:lnTo>
                                <a:lnTo>
                                  <a:pt x="462521" y="712241"/>
                                </a:lnTo>
                                <a:lnTo>
                                  <a:pt x="461556" y="713346"/>
                                </a:lnTo>
                                <a:lnTo>
                                  <a:pt x="461556" y="718591"/>
                                </a:lnTo>
                                <a:lnTo>
                                  <a:pt x="459384" y="724941"/>
                                </a:lnTo>
                                <a:lnTo>
                                  <a:pt x="456819" y="730021"/>
                                </a:lnTo>
                                <a:lnTo>
                                  <a:pt x="453936" y="736371"/>
                                </a:lnTo>
                                <a:lnTo>
                                  <a:pt x="450837" y="741451"/>
                                </a:lnTo>
                                <a:lnTo>
                                  <a:pt x="448894" y="733831"/>
                                </a:lnTo>
                                <a:lnTo>
                                  <a:pt x="457009" y="727481"/>
                                </a:lnTo>
                                <a:lnTo>
                                  <a:pt x="459930" y="721131"/>
                                </a:lnTo>
                                <a:lnTo>
                                  <a:pt x="461556" y="718591"/>
                                </a:lnTo>
                                <a:lnTo>
                                  <a:pt x="461556" y="713346"/>
                                </a:lnTo>
                                <a:lnTo>
                                  <a:pt x="445363" y="749071"/>
                                </a:lnTo>
                                <a:lnTo>
                                  <a:pt x="447268" y="756691"/>
                                </a:lnTo>
                                <a:lnTo>
                                  <a:pt x="451827" y="763041"/>
                                </a:lnTo>
                                <a:lnTo>
                                  <a:pt x="455714" y="766851"/>
                                </a:lnTo>
                                <a:lnTo>
                                  <a:pt x="461556" y="765581"/>
                                </a:lnTo>
                                <a:lnTo>
                                  <a:pt x="466763" y="765581"/>
                                </a:lnTo>
                                <a:lnTo>
                                  <a:pt x="471766" y="764311"/>
                                </a:lnTo>
                                <a:lnTo>
                                  <a:pt x="476770" y="763041"/>
                                </a:lnTo>
                                <a:lnTo>
                                  <a:pt x="497039" y="763041"/>
                                </a:lnTo>
                                <a:lnTo>
                                  <a:pt x="505396" y="756691"/>
                                </a:lnTo>
                                <a:lnTo>
                                  <a:pt x="511238" y="756691"/>
                                </a:lnTo>
                                <a:lnTo>
                                  <a:pt x="512203" y="763041"/>
                                </a:lnTo>
                                <a:lnTo>
                                  <a:pt x="515467" y="766851"/>
                                </a:lnTo>
                                <a:lnTo>
                                  <a:pt x="520992" y="768121"/>
                                </a:lnTo>
                                <a:lnTo>
                                  <a:pt x="526834" y="773201"/>
                                </a:lnTo>
                                <a:lnTo>
                                  <a:pt x="532345" y="769391"/>
                                </a:lnTo>
                                <a:lnTo>
                                  <a:pt x="532244" y="768121"/>
                                </a:lnTo>
                                <a:lnTo>
                                  <a:pt x="532130" y="766851"/>
                                </a:lnTo>
                                <a:lnTo>
                                  <a:pt x="532015" y="765581"/>
                                </a:lnTo>
                                <a:lnTo>
                                  <a:pt x="528129" y="763041"/>
                                </a:lnTo>
                                <a:lnTo>
                                  <a:pt x="527481" y="761771"/>
                                </a:lnTo>
                                <a:lnTo>
                                  <a:pt x="526173" y="759231"/>
                                </a:lnTo>
                                <a:lnTo>
                                  <a:pt x="522287" y="752881"/>
                                </a:lnTo>
                                <a:lnTo>
                                  <a:pt x="520331" y="750341"/>
                                </a:lnTo>
                                <a:lnTo>
                                  <a:pt x="520331" y="760501"/>
                                </a:lnTo>
                                <a:lnTo>
                                  <a:pt x="520014" y="761771"/>
                                </a:lnTo>
                                <a:lnTo>
                                  <a:pt x="517740" y="761771"/>
                                </a:lnTo>
                                <a:lnTo>
                                  <a:pt x="514527" y="756691"/>
                                </a:lnTo>
                                <a:lnTo>
                                  <a:pt x="512914" y="754151"/>
                                </a:lnTo>
                                <a:lnTo>
                                  <a:pt x="511302" y="751611"/>
                                </a:lnTo>
                                <a:lnTo>
                                  <a:pt x="508381" y="746531"/>
                                </a:lnTo>
                                <a:lnTo>
                                  <a:pt x="506171" y="742721"/>
                                </a:lnTo>
                                <a:lnTo>
                                  <a:pt x="505625" y="741451"/>
                                </a:lnTo>
                                <a:lnTo>
                                  <a:pt x="505396" y="740943"/>
                                </a:lnTo>
                                <a:lnTo>
                                  <a:pt x="505396" y="750341"/>
                                </a:lnTo>
                                <a:lnTo>
                                  <a:pt x="504088" y="752881"/>
                                </a:lnTo>
                                <a:lnTo>
                                  <a:pt x="502462" y="754151"/>
                                </a:lnTo>
                                <a:lnTo>
                                  <a:pt x="500849" y="752881"/>
                                </a:lnTo>
                                <a:lnTo>
                                  <a:pt x="501510" y="749071"/>
                                </a:lnTo>
                                <a:lnTo>
                                  <a:pt x="501840" y="746531"/>
                                </a:lnTo>
                                <a:lnTo>
                                  <a:pt x="503758" y="749071"/>
                                </a:lnTo>
                                <a:lnTo>
                                  <a:pt x="505396" y="750341"/>
                                </a:lnTo>
                                <a:lnTo>
                                  <a:pt x="505396" y="740943"/>
                                </a:lnTo>
                                <a:lnTo>
                                  <a:pt x="502272" y="733831"/>
                                </a:lnTo>
                                <a:lnTo>
                                  <a:pt x="498576" y="725373"/>
                                </a:lnTo>
                                <a:lnTo>
                                  <a:pt x="498576" y="737641"/>
                                </a:lnTo>
                                <a:lnTo>
                                  <a:pt x="497598" y="739546"/>
                                </a:lnTo>
                                <a:lnTo>
                                  <a:pt x="497598" y="752881"/>
                                </a:lnTo>
                                <a:lnTo>
                                  <a:pt x="493953" y="759231"/>
                                </a:lnTo>
                                <a:lnTo>
                                  <a:pt x="480809" y="759231"/>
                                </a:lnTo>
                                <a:lnTo>
                                  <a:pt x="474230" y="760501"/>
                                </a:lnTo>
                                <a:lnTo>
                                  <a:pt x="468058" y="760501"/>
                                </a:lnTo>
                                <a:lnTo>
                                  <a:pt x="458647" y="764311"/>
                                </a:lnTo>
                                <a:lnTo>
                                  <a:pt x="452793" y="759231"/>
                                </a:lnTo>
                                <a:lnTo>
                                  <a:pt x="453123" y="756691"/>
                                </a:lnTo>
                                <a:lnTo>
                                  <a:pt x="450202" y="755421"/>
                                </a:lnTo>
                                <a:lnTo>
                                  <a:pt x="450316" y="754151"/>
                                </a:lnTo>
                                <a:lnTo>
                                  <a:pt x="450430" y="752881"/>
                                </a:lnTo>
                                <a:lnTo>
                                  <a:pt x="450532" y="751611"/>
                                </a:lnTo>
                                <a:lnTo>
                                  <a:pt x="455714" y="750341"/>
                                </a:lnTo>
                                <a:lnTo>
                                  <a:pt x="460260" y="756691"/>
                                </a:lnTo>
                                <a:lnTo>
                                  <a:pt x="465137" y="751611"/>
                                </a:lnTo>
                                <a:lnTo>
                                  <a:pt x="472605" y="751611"/>
                                </a:lnTo>
                                <a:lnTo>
                                  <a:pt x="480390" y="750341"/>
                                </a:lnTo>
                                <a:lnTo>
                                  <a:pt x="487857" y="752881"/>
                                </a:lnTo>
                                <a:lnTo>
                                  <a:pt x="491439" y="752881"/>
                                </a:lnTo>
                                <a:lnTo>
                                  <a:pt x="496951" y="746531"/>
                                </a:lnTo>
                                <a:lnTo>
                                  <a:pt x="497598" y="752881"/>
                                </a:lnTo>
                                <a:lnTo>
                                  <a:pt x="497598" y="739546"/>
                                </a:lnTo>
                                <a:lnTo>
                                  <a:pt x="496620" y="741451"/>
                                </a:lnTo>
                                <a:lnTo>
                                  <a:pt x="494030" y="736371"/>
                                </a:lnTo>
                                <a:lnTo>
                                  <a:pt x="495007" y="733831"/>
                                </a:lnTo>
                                <a:lnTo>
                                  <a:pt x="495325" y="736371"/>
                                </a:lnTo>
                                <a:lnTo>
                                  <a:pt x="498576" y="737641"/>
                                </a:lnTo>
                                <a:lnTo>
                                  <a:pt x="498576" y="725373"/>
                                </a:lnTo>
                                <a:lnTo>
                                  <a:pt x="497281" y="722401"/>
                                </a:lnTo>
                                <a:lnTo>
                                  <a:pt x="498576" y="722401"/>
                                </a:lnTo>
                                <a:lnTo>
                                  <a:pt x="504177" y="731291"/>
                                </a:lnTo>
                                <a:lnTo>
                                  <a:pt x="514743" y="751611"/>
                                </a:lnTo>
                                <a:lnTo>
                                  <a:pt x="520331" y="760501"/>
                                </a:lnTo>
                                <a:lnTo>
                                  <a:pt x="520331" y="750341"/>
                                </a:lnTo>
                                <a:lnTo>
                                  <a:pt x="517410" y="746531"/>
                                </a:lnTo>
                                <a:lnTo>
                                  <a:pt x="513842" y="740181"/>
                                </a:lnTo>
                                <a:lnTo>
                                  <a:pt x="512203" y="736371"/>
                                </a:lnTo>
                                <a:lnTo>
                                  <a:pt x="509295" y="733831"/>
                                </a:lnTo>
                                <a:lnTo>
                                  <a:pt x="508635" y="728751"/>
                                </a:lnTo>
                                <a:lnTo>
                                  <a:pt x="514489" y="730021"/>
                                </a:lnTo>
                                <a:lnTo>
                                  <a:pt x="519684" y="735101"/>
                                </a:lnTo>
                                <a:lnTo>
                                  <a:pt x="526173" y="735101"/>
                                </a:lnTo>
                                <a:lnTo>
                                  <a:pt x="531698" y="737641"/>
                                </a:lnTo>
                                <a:lnTo>
                                  <a:pt x="538518" y="737641"/>
                                </a:lnTo>
                                <a:lnTo>
                                  <a:pt x="543712" y="740181"/>
                                </a:lnTo>
                                <a:lnTo>
                                  <a:pt x="547928" y="746531"/>
                                </a:lnTo>
                                <a:lnTo>
                                  <a:pt x="554431" y="749071"/>
                                </a:lnTo>
                                <a:lnTo>
                                  <a:pt x="559955" y="752881"/>
                                </a:lnTo>
                                <a:lnTo>
                                  <a:pt x="566191" y="755421"/>
                                </a:lnTo>
                                <a:lnTo>
                                  <a:pt x="572655" y="757961"/>
                                </a:lnTo>
                                <a:lnTo>
                                  <a:pt x="585597" y="760501"/>
                                </a:lnTo>
                                <a:lnTo>
                                  <a:pt x="588860" y="761771"/>
                                </a:lnTo>
                                <a:lnTo>
                                  <a:pt x="593725" y="764311"/>
                                </a:lnTo>
                                <a:lnTo>
                                  <a:pt x="595985" y="760501"/>
                                </a:lnTo>
                                <a:lnTo>
                                  <a:pt x="594690" y="759231"/>
                                </a:lnTo>
                                <a:lnTo>
                                  <a:pt x="593077" y="757961"/>
                                </a:lnTo>
                                <a:lnTo>
                                  <a:pt x="591121" y="757961"/>
                                </a:lnTo>
                                <a:lnTo>
                                  <a:pt x="590880" y="756691"/>
                                </a:lnTo>
                                <a:lnTo>
                                  <a:pt x="590638" y="755421"/>
                                </a:lnTo>
                                <a:lnTo>
                                  <a:pt x="590143" y="752881"/>
                                </a:lnTo>
                                <a:lnTo>
                                  <a:pt x="596963" y="755421"/>
                                </a:lnTo>
                                <a:lnTo>
                                  <a:pt x="598487" y="752881"/>
                                </a:lnTo>
                                <a:lnTo>
                                  <a:pt x="599236" y="751611"/>
                                </a:lnTo>
                                <a:lnTo>
                                  <a:pt x="598436" y="750341"/>
                                </a:lnTo>
                                <a:lnTo>
                                  <a:pt x="595490" y="750341"/>
                                </a:lnTo>
                                <a:lnTo>
                                  <a:pt x="590816" y="747801"/>
                                </a:lnTo>
                                <a:lnTo>
                                  <a:pt x="590448" y="747763"/>
                                </a:lnTo>
                                <a:lnTo>
                                  <a:pt x="590448" y="750341"/>
                                </a:lnTo>
                                <a:lnTo>
                                  <a:pt x="589445" y="755421"/>
                                </a:lnTo>
                                <a:lnTo>
                                  <a:pt x="581520" y="750341"/>
                                </a:lnTo>
                                <a:lnTo>
                                  <a:pt x="582447" y="756691"/>
                                </a:lnTo>
                                <a:lnTo>
                                  <a:pt x="566864" y="751611"/>
                                </a:lnTo>
                                <a:lnTo>
                                  <a:pt x="559523" y="747801"/>
                                </a:lnTo>
                                <a:lnTo>
                                  <a:pt x="553224" y="743991"/>
                                </a:lnTo>
                                <a:lnTo>
                                  <a:pt x="553872" y="742721"/>
                                </a:lnTo>
                                <a:lnTo>
                                  <a:pt x="555815" y="742721"/>
                                </a:lnTo>
                                <a:lnTo>
                                  <a:pt x="562927" y="745261"/>
                                </a:lnTo>
                                <a:lnTo>
                                  <a:pt x="571830" y="747801"/>
                                </a:lnTo>
                                <a:lnTo>
                                  <a:pt x="590448" y="750341"/>
                                </a:lnTo>
                                <a:lnTo>
                                  <a:pt x="590448" y="747763"/>
                                </a:lnTo>
                                <a:lnTo>
                                  <a:pt x="579247" y="746531"/>
                                </a:lnTo>
                                <a:lnTo>
                                  <a:pt x="576186" y="745261"/>
                                </a:lnTo>
                                <a:lnTo>
                                  <a:pt x="572300" y="743991"/>
                                </a:lnTo>
                                <a:lnTo>
                                  <a:pt x="568706" y="742721"/>
                                </a:lnTo>
                                <a:lnTo>
                                  <a:pt x="564819" y="741451"/>
                                </a:lnTo>
                                <a:lnTo>
                                  <a:pt x="551637" y="737641"/>
                                </a:lnTo>
                                <a:lnTo>
                                  <a:pt x="542696" y="732561"/>
                                </a:lnTo>
                                <a:lnTo>
                                  <a:pt x="540461" y="731291"/>
                                </a:lnTo>
                                <a:lnTo>
                                  <a:pt x="532345" y="725373"/>
                                </a:lnTo>
                                <a:lnTo>
                                  <a:pt x="532345" y="731291"/>
                                </a:lnTo>
                                <a:lnTo>
                                  <a:pt x="531698" y="731291"/>
                                </a:lnTo>
                                <a:lnTo>
                                  <a:pt x="531698" y="732561"/>
                                </a:lnTo>
                                <a:lnTo>
                                  <a:pt x="522287" y="732561"/>
                                </a:lnTo>
                                <a:lnTo>
                                  <a:pt x="517664" y="728751"/>
                                </a:lnTo>
                                <a:lnTo>
                                  <a:pt x="516115" y="727481"/>
                                </a:lnTo>
                                <a:lnTo>
                                  <a:pt x="508977" y="722401"/>
                                </a:lnTo>
                                <a:lnTo>
                                  <a:pt x="508635" y="719861"/>
                                </a:lnTo>
                                <a:lnTo>
                                  <a:pt x="514946" y="722401"/>
                                </a:lnTo>
                                <a:lnTo>
                                  <a:pt x="520865" y="724941"/>
                                </a:lnTo>
                                <a:lnTo>
                                  <a:pt x="526592" y="727481"/>
                                </a:lnTo>
                                <a:lnTo>
                                  <a:pt x="532345" y="731291"/>
                                </a:lnTo>
                                <a:lnTo>
                                  <a:pt x="532345" y="725373"/>
                                </a:lnTo>
                                <a:lnTo>
                                  <a:pt x="530021" y="723671"/>
                                </a:lnTo>
                                <a:lnTo>
                                  <a:pt x="519036" y="717321"/>
                                </a:lnTo>
                                <a:lnTo>
                                  <a:pt x="521423" y="714781"/>
                                </a:lnTo>
                                <a:lnTo>
                                  <a:pt x="522605" y="713511"/>
                                </a:lnTo>
                                <a:lnTo>
                                  <a:pt x="528129" y="710971"/>
                                </a:lnTo>
                                <a:lnTo>
                                  <a:pt x="530390" y="705891"/>
                                </a:lnTo>
                                <a:lnTo>
                                  <a:pt x="533323" y="702081"/>
                                </a:lnTo>
                                <a:lnTo>
                                  <a:pt x="534301" y="694461"/>
                                </a:lnTo>
                                <a:lnTo>
                                  <a:pt x="531368" y="689381"/>
                                </a:lnTo>
                                <a:lnTo>
                                  <a:pt x="529844" y="686841"/>
                                </a:lnTo>
                                <a:lnTo>
                                  <a:pt x="528129" y="684022"/>
                                </a:lnTo>
                                <a:lnTo>
                                  <a:pt x="528129" y="703351"/>
                                </a:lnTo>
                                <a:lnTo>
                                  <a:pt x="524230" y="709701"/>
                                </a:lnTo>
                                <a:lnTo>
                                  <a:pt x="517410" y="712241"/>
                                </a:lnTo>
                                <a:lnTo>
                                  <a:pt x="513842" y="713511"/>
                                </a:lnTo>
                                <a:lnTo>
                                  <a:pt x="508317" y="714781"/>
                                </a:lnTo>
                                <a:lnTo>
                                  <a:pt x="504748" y="713511"/>
                                </a:lnTo>
                                <a:lnTo>
                                  <a:pt x="512533" y="713511"/>
                                </a:lnTo>
                                <a:lnTo>
                                  <a:pt x="515353" y="712241"/>
                                </a:lnTo>
                                <a:lnTo>
                                  <a:pt x="518172" y="710971"/>
                                </a:lnTo>
                                <a:lnTo>
                                  <a:pt x="520992" y="709701"/>
                                </a:lnTo>
                                <a:lnTo>
                                  <a:pt x="521538" y="708431"/>
                                </a:lnTo>
                                <a:lnTo>
                                  <a:pt x="524230" y="702081"/>
                                </a:lnTo>
                                <a:lnTo>
                                  <a:pt x="524129" y="697001"/>
                                </a:lnTo>
                                <a:lnTo>
                                  <a:pt x="524027" y="691921"/>
                                </a:lnTo>
                                <a:lnTo>
                                  <a:pt x="523913" y="686841"/>
                                </a:lnTo>
                                <a:lnTo>
                                  <a:pt x="527799" y="688111"/>
                                </a:lnTo>
                                <a:lnTo>
                                  <a:pt x="527888" y="689381"/>
                                </a:lnTo>
                                <a:lnTo>
                                  <a:pt x="527964" y="690651"/>
                                </a:lnTo>
                                <a:lnTo>
                                  <a:pt x="528053" y="691921"/>
                                </a:lnTo>
                                <a:lnTo>
                                  <a:pt x="528129" y="703351"/>
                                </a:lnTo>
                                <a:lnTo>
                                  <a:pt x="528129" y="684022"/>
                                </a:lnTo>
                                <a:lnTo>
                                  <a:pt x="527532" y="683031"/>
                                </a:lnTo>
                                <a:lnTo>
                                  <a:pt x="525487" y="681761"/>
                                </a:lnTo>
                                <a:lnTo>
                                  <a:pt x="521398" y="679221"/>
                                </a:lnTo>
                                <a:lnTo>
                                  <a:pt x="521309" y="694461"/>
                                </a:lnTo>
                                <a:lnTo>
                                  <a:pt x="519684" y="700811"/>
                                </a:lnTo>
                                <a:lnTo>
                                  <a:pt x="516445" y="707161"/>
                                </a:lnTo>
                                <a:lnTo>
                                  <a:pt x="509943" y="707161"/>
                                </a:lnTo>
                                <a:lnTo>
                                  <a:pt x="504088" y="708431"/>
                                </a:lnTo>
                                <a:lnTo>
                                  <a:pt x="501167" y="708431"/>
                                </a:lnTo>
                                <a:lnTo>
                                  <a:pt x="498894" y="707161"/>
                                </a:lnTo>
                                <a:lnTo>
                                  <a:pt x="496620" y="705891"/>
                                </a:lnTo>
                                <a:lnTo>
                                  <a:pt x="496951" y="704621"/>
                                </a:lnTo>
                                <a:lnTo>
                                  <a:pt x="496303" y="703351"/>
                                </a:lnTo>
                                <a:lnTo>
                                  <a:pt x="495325" y="702081"/>
                                </a:lnTo>
                                <a:lnTo>
                                  <a:pt x="495985" y="699541"/>
                                </a:lnTo>
                                <a:lnTo>
                                  <a:pt x="496303" y="698271"/>
                                </a:lnTo>
                                <a:lnTo>
                                  <a:pt x="493712" y="697103"/>
                                </a:lnTo>
                                <a:lnTo>
                                  <a:pt x="493712" y="712241"/>
                                </a:lnTo>
                                <a:lnTo>
                                  <a:pt x="493712" y="713511"/>
                                </a:lnTo>
                                <a:lnTo>
                                  <a:pt x="493064" y="713511"/>
                                </a:lnTo>
                                <a:lnTo>
                                  <a:pt x="493064" y="712241"/>
                                </a:lnTo>
                                <a:lnTo>
                                  <a:pt x="493712" y="712241"/>
                                </a:lnTo>
                                <a:lnTo>
                                  <a:pt x="493712" y="697103"/>
                                </a:lnTo>
                                <a:lnTo>
                                  <a:pt x="492201" y="696429"/>
                                </a:lnTo>
                                <a:lnTo>
                                  <a:pt x="492201" y="737641"/>
                                </a:lnTo>
                                <a:lnTo>
                                  <a:pt x="492074" y="738911"/>
                                </a:lnTo>
                                <a:lnTo>
                                  <a:pt x="491439" y="745261"/>
                                </a:lnTo>
                                <a:lnTo>
                                  <a:pt x="486244" y="746531"/>
                                </a:lnTo>
                                <a:lnTo>
                                  <a:pt x="480314" y="747801"/>
                                </a:lnTo>
                                <a:lnTo>
                                  <a:pt x="474268" y="747801"/>
                                </a:lnTo>
                                <a:lnTo>
                                  <a:pt x="468706" y="749071"/>
                                </a:lnTo>
                                <a:lnTo>
                                  <a:pt x="465137" y="749071"/>
                                </a:lnTo>
                                <a:lnTo>
                                  <a:pt x="458965" y="750341"/>
                                </a:lnTo>
                                <a:lnTo>
                                  <a:pt x="457009" y="746531"/>
                                </a:lnTo>
                                <a:lnTo>
                                  <a:pt x="458787" y="741451"/>
                                </a:lnTo>
                                <a:lnTo>
                                  <a:pt x="459676" y="738911"/>
                                </a:lnTo>
                                <a:lnTo>
                                  <a:pt x="462419" y="730021"/>
                                </a:lnTo>
                                <a:lnTo>
                                  <a:pt x="465467" y="722401"/>
                                </a:lnTo>
                                <a:lnTo>
                                  <a:pt x="467258" y="718591"/>
                                </a:lnTo>
                                <a:lnTo>
                                  <a:pt x="469036" y="714781"/>
                                </a:lnTo>
                                <a:lnTo>
                                  <a:pt x="473252" y="710971"/>
                                </a:lnTo>
                                <a:lnTo>
                                  <a:pt x="477151" y="717321"/>
                                </a:lnTo>
                                <a:lnTo>
                                  <a:pt x="478764" y="721131"/>
                                </a:lnTo>
                                <a:lnTo>
                                  <a:pt x="483489" y="726211"/>
                                </a:lnTo>
                                <a:lnTo>
                                  <a:pt x="488759" y="732561"/>
                                </a:lnTo>
                                <a:lnTo>
                                  <a:pt x="492201" y="737641"/>
                                </a:lnTo>
                                <a:lnTo>
                                  <a:pt x="492201" y="696429"/>
                                </a:lnTo>
                                <a:lnTo>
                                  <a:pt x="489153" y="695058"/>
                                </a:lnTo>
                                <a:lnTo>
                                  <a:pt x="489153" y="719861"/>
                                </a:lnTo>
                                <a:lnTo>
                                  <a:pt x="488188" y="719861"/>
                                </a:lnTo>
                                <a:lnTo>
                                  <a:pt x="480720" y="714781"/>
                                </a:lnTo>
                                <a:lnTo>
                                  <a:pt x="484289" y="713511"/>
                                </a:lnTo>
                                <a:lnTo>
                                  <a:pt x="486892" y="716051"/>
                                </a:lnTo>
                                <a:lnTo>
                                  <a:pt x="488835" y="718591"/>
                                </a:lnTo>
                                <a:lnTo>
                                  <a:pt x="488505" y="718591"/>
                                </a:lnTo>
                                <a:lnTo>
                                  <a:pt x="489153" y="719861"/>
                                </a:lnTo>
                                <a:lnTo>
                                  <a:pt x="489153" y="695058"/>
                                </a:lnTo>
                                <a:lnTo>
                                  <a:pt x="488188" y="694613"/>
                                </a:lnTo>
                                <a:lnTo>
                                  <a:pt x="488188" y="698271"/>
                                </a:lnTo>
                                <a:lnTo>
                                  <a:pt x="488188" y="699541"/>
                                </a:lnTo>
                                <a:lnTo>
                                  <a:pt x="487870" y="699541"/>
                                </a:lnTo>
                                <a:lnTo>
                                  <a:pt x="487870" y="698271"/>
                                </a:lnTo>
                                <a:lnTo>
                                  <a:pt x="488188" y="698271"/>
                                </a:lnTo>
                                <a:lnTo>
                                  <a:pt x="488188" y="694613"/>
                                </a:lnTo>
                                <a:lnTo>
                                  <a:pt x="487857" y="694461"/>
                                </a:lnTo>
                                <a:lnTo>
                                  <a:pt x="493712" y="690651"/>
                                </a:lnTo>
                                <a:lnTo>
                                  <a:pt x="498729" y="685571"/>
                                </a:lnTo>
                                <a:lnTo>
                                  <a:pt x="500862" y="684301"/>
                                </a:lnTo>
                                <a:lnTo>
                                  <a:pt x="505117" y="681761"/>
                                </a:lnTo>
                                <a:lnTo>
                                  <a:pt x="511568" y="681761"/>
                                </a:lnTo>
                                <a:lnTo>
                                  <a:pt x="516763" y="685571"/>
                                </a:lnTo>
                                <a:lnTo>
                                  <a:pt x="518388" y="690651"/>
                                </a:lnTo>
                                <a:lnTo>
                                  <a:pt x="521309" y="694461"/>
                                </a:lnTo>
                                <a:lnTo>
                                  <a:pt x="521309" y="679208"/>
                                </a:lnTo>
                                <a:lnTo>
                                  <a:pt x="514400" y="677951"/>
                                </a:lnTo>
                                <a:lnTo>
                                  <a:pt x="508000" y="674141"/>
                                </a:lnTo>
                                <a:lnTo>
                                  <a:pt x="508977" y="672871"/>
                                </a:lnTo>
                                <a:lnTo>
                                  <a:pt x="518198" y="674141"/>
                                </a:lnTo>
                                <a:lnTo>
                                  <a:pt x="526999" y="674141"/>
                                </a:lnTo>
                                <a:lnTo>
                                  <a:pt x="535546" y="676681"/>
                                </a:lnTo>
                                <a:lnTo>
                                  <a:pt x="544029" y="677951"/>
                                </a:lnTo>
                                <a:lnTo>
                                  <a:pt x="567093" y="681761"/>
                                </a:lnTo>
                                <a:lnTo>
                                  <a:pt x="589826" y="688111"/>
                                </a:lnTo>
                                <a:lnTo>
                                  <a:pt x="612813" y="691921"/>
                                </a:lnTo>
                                <a:lnTo>
                                  <a:pt x="636587" y="694461"/>
                                </a:lnTo>
                                <a:lnTo>
                                  <a:pt x="650544" y="694461"/>
                                </a:lnTo>
                                <a:lnTo>
                                  <a:pt x="664502" y="693191"/>
                                </a:lnTo>
                                <a:lnTo>
                                  <a:pt x="676757" y="688111"/>
                                </a:lnTo>
                                <a:lnTo>
                                  <a:pt x="685609" y="677951"/>
                                </a:lnTo>
                                <a:lnTo>
                                  <a:pt x="686879" y="670331"/>
                                </a:lnTo>
                                <a:lnTo>
                                  <a:pt x="689546" y="655091"/>
                                </a:lnTo>
                                <a:lnTo>
                                  <a:pt x="690816" y="647471"/>
                                </a:lnTo>
                                <a:lnTo>
                                  <a:pt x="694715" y="636041"/>
                                </a:lnTo>
                                <a:lnTo>
                                  <a:pt x="697979" y="627151"/>
                                </a:lnTo>
                                <a:lnTo>
                                  <a:pt x="699376" y="623341"/>
                                </a:lnTo>
                                <a:lnTo>
                                  <a:pt x="699770" y="622071"/>
                                </a:lnTo>
                                <a:lnTo>
                                  <a:pt x="702995" y="611911"/>
                                </a:lnTo>
                                <a:lnTo>
                                  <a:pt x="703072" y="610641"/>
                                </a:lnTo>
                                <a:lnTo>
                                  <a:pt x="703148" y="609371"/>
                                </a:lnTo>
                                <a:lnTo>
                                  <a:pt x="703211" y="608101"/>
                                </a:lnTo>
                                <a:lnTo>
                                  <a:pt x="703287" y="606831"/>
                                </a:lnTo>
                                <a:lnTo>
                                  <a:pt x="703364" y="605561"/>
                                </a:lnTo>
                                <a:lnTo>
                                  <a:pt x="703440" y="604291"/>
                                </a:lnTo>
                                <a:lnTo>
                                  <a:pt x="703503" y="603021"/>
                                </a:lnTo>
                                <a:lnTo>
                                  <a:pt x="703580" y="601751"/>
                                </a:lnTo>
                                <a:lnTo>
                                  <a:pt x="703656" y="600481"/>
                                </a:lnTo>
                                <a:lnTo>
                                  <a:pt x="703732" y="599211"/>
                                </a:lnTo>
                                <a:lnTo>
                                  <a:pt x="703795" y="597941"/>
                                </a:lnTo>
                                <a:close/>
                              </a:path>
                              <a:path w="782955" h="774700">
                                <a:moveTo>
                                  <a:pt x="728802" y="670471"/>
                                </a:moveTo>
                                <a:lnTo>
                                  <a:pt x="727506" y="668502"/>
                                </a:lnTo>
                                <a:lnTo>
                                  <a:pt x="725893" y="666229"/>
                                </a:lnTo>
                                <a:lnTo>
                                  <a:pt x="723290" y="663600"/>
                                </a:lnTo>
                                <a:lnTo>
                                  <a:pt x="720356" y="663917"/>
                                </a:lnTo>
                                <a:lnTo>
                                  <a:pt x="718731" y="664591"/>
                                </a:lnTo>
                                <a:lnTo>
                                  <a:pt x="716800" y="665556"/>
                                </a:lnTo>
                                <a:lnTo>
                                  <a:pt x="716140" y="667524"/>
                                </a:lnTo>
                                <a:lnTo>
                                  <a:pt x="715175" y="669810"/>
                                </a:lnTo>
                                <a:lnTo>
                                  <a:pt x="715492" y="673087"/>
                                </a:lnTo>
                                <a:lnTo>
                                  <a:pt x="720039" y="675055"/>
                                </a:lnTo>
                                <a:lnTo>
                                  <a:pt x="723607" y="676021"/>
                                </a:lnTo>
                                <a:lnTo>
                                  <a:pt x="725563" y="673747"/>
                                </a:lnTo>
                                <a:lnTo>
                                  <a:pt x="726541" y="672109"/>
                                </a:lnTo>
                                <a:lnTo>
                                  <a:pt x="728802" y="670471"/>
                                </a:lnTo>
                                <a:close/>
                              </a:path>
                              <a:path w="782955" h="774700">
                                <a:moveTo>
                                  <a:pt x="740816" y="690410"/>
                                </a:moveTo>
                                <a:lnTo>
                                  <a:pt x="710615" y="719188"/>
                                </a:lnTo>
                                <a:lnTo>
                                  <a:pt x="709650" y="723125"/>
                                </a:lnTo>
                                <a:lnTo>
                                  <a:pt x="711276" y="724103"/>
                                </a:lnTo>
                                <a:lnTo>
                                  <a:pt x="718159" y="717638"/>
                                </a:lnTo>
                                <a:lnTo>
                                  <a:pt x="725398" y="711466"/>
                                </a:lnTo>
                                <a:lnTo>
                                  <a:pt x="731913" y="704735"/>
                                </a:lnTo>
                                <a:lnTo>
                                  <a:pt x="736587" y="696633"/>
                                </a:lnTo>
                                <a:lnTo>
                                  <a:pt x="735609" y="694016"/>
                                </a:lnTo>
                                <a:lnTo>
                                  <a:pt x="740816" y="690410"/>
                                </a:lnTo>
                                <a:close/>
                              </a:path>
                              <a:path w="782955" h="774700">
                                <a:moveTo>
                                  <a:pt x="743737" y="671118"/>
                                </a:moveTo>
                                <a:lnTo>
                                  <a:pt x="742759" y="667524"/>
                                </a:lnTo>
                                <a:lnTo>
                                  <a:pt x="739508" y="665886"/>
                                </a:lnTo>
                                <a:lnTo>
                                  <a:pt x="736269" y="667207"/>
                                </a:lnTo>
                                <a:lnTo>
                                  <a:pt x="734656" y="668832"/>
                                </a:lnTo>
                                <a:lnTo>
                                  <a:pt x="732053" y="669810"/>
                                </a:lnTo>
                                <a:lnTo>
                                  <a:pt x="733031" y="673074"/>
                                </a:lnTo>
                                <a:lnTo>
                                  <a:pt x="734987" y="674725"/>
                                </a:lnTo>
                                <a:lnTo>
                                  <a:pt x="736917" y="675703"/>
                                </a:lnTo>
                                <a:lnTo>
                                  <a:pt x="739190" y="676021"/>
                                </a:lnTo>
                                <a:lnTo>
                                  <a:pt x="740816" y="674395"/>
                                </a:lnTo>
                                <a:lnTo>
                                  <a:pt x="743737" y="673747"/>
                                </a:lnTo>
                                <a:lnTo>
                                  <a:pt x="743737" y="671118"/>
                                </a:lnTo>
                                <a:close/>
                              </a:path>
                              <a:path w="782955" h="774700">
                                <a:moveTo>
                                  <a:pt x="758355" y="692378"/>
                                </a:moveTo>
                                <a:lnTo>
                                  <a:pt x="758024" y="689762"/>
                                </a:lnTo>
                                <a:lnTo>
                                  <a:pt x="756729" y="686816"/>
                                </a:lnTo>
                                <a:lnTo>
                                  <a:pt x="754126" y="684212"/>
                                </a:lnTo>
                                <a:lnTo>
                                  <a:pt x="750239" y="685190"/>
                                </a:lnTo>
                                <a:lnTo>
                                  <a:pt x="748614" y="686816"/>
                                </a:lnTo>
                                <a:lnTo>
                                  <a:pt x="745032" y="688454"/>
                                </a:lnTo>
                                <a:lnTo>
                                  <a:pt x="745350" y="691718"/>
                                </a:lnTo>
                                <a:lnTo>
                                  <a:pt x="746010" y="696633"/>
                                </a:lnTo>
                                <a:lnTo>
                                  <a:pt x="751535" y="696963"/>
                                </a:lnTo>
                                <a:lnTo>
                                  <a:pt x="755103" y="695972"/>
                                </a:lnTo>
                                <a:lnTo>
                                  <a:pt x="756729" y="694347"/>
                                </a:lnTo>
                                <a:lnTo>
                                  <a:pt x="758355" y="692378"/>
                                </a:lnTo>
                                <a:close/>
                              </a:path>
                              <a:path w="782955" h="774700">
                                <a:moveTo>
                                  <a:pt x="760945" y="706437"/>
                                </a:moveTo>
                                <a:lnTo>
                                  <a:pt x="759650" y="703821"/>
                                </a:lnTo>
                                <a:lnTo>
                                  <a:pt x="756729" y="702195"/>
                                </a:lnTo>
                                <a:lnTo>
                                  <a:pt x="753465" y="702843"/>
                                </a:lnTo>
                                <a:lnTo>
                                  <a:pt x="751535" y="704481"/>
                                </a:lnTo>
                                <a:lnTo>
                                  <a:pt x="748931" y="705459"/>
                                </a:lnTo>
                                <a:lnTo>
                                  <a:pt x="749261" y="708723"/>
                                </a:lnTo>
                                <a:lnTo>
                                  <a:pt x="751205" y="711352"/>
                                </a:lnTo>
                                <a:lnTo>
                                  <a:pt x="753795" y="712000"/>
                                </a:lnTo>
                                <a:lnTo>
                                  <a:pt x="756399" y="712330"/>
                                </a:lnTo>
                                <a:lnTo>
                                  <a:pt x="758024" y="710692"/>
                                </a:lnTo>
                                <a:lnTo>
                                  <a:pt x="760945" y="709383"/>
                                </a:lnTo>
                                <a:lnTo>
                                  <a:pt x="760945" y="706437"/>
                                </a:lnTo>
                                <a:close/>
                              </a:path>
                              <a:path w="782955" h="774700">
                                <a:moveTo>
                                  <a:pt x="782383" y="700227"/>
                                </a:moveTo>
                                <a:lnTo>
                                  <a:pt x="780542" y="691083"/>
                                </a:lnTo>
                                <a:lnTo>
                                  <a:pt x="776135" y="683463"/>
                                </a:lnTo>
                                <a:lnTo>
                                  <a:pt x="770140" y="676960"/>
                                </a:lnTo>
                                <a:lnTo>
                                  <a:pt x="763536" y="671118"/>
                                </a:lnTo>
                                <a:lnTo>
                                  <a:pt x="761593" y="671436"/>
                                </a:lnTo>
                                <a:lnTo>
                                  <a:pt x="762469" y="680618"/>
                                </a:lnTo>
                                <a:lnTo>
                                  <a:pt x="766343" y="688695"/>
                                </a:lnTo>
                                <a:lnTo>
                                  <a:pt x="772236" y="695909"/>
                                </a:lnTo>
                                <a:lnTo>
                                  <a:pt x="779132" y="702500"/>
                                </a:lnTo>
                                <a:lnTo>
                                  <a:pt x="780440" y="702500"/>
                                </a:lnTo>
                                <a:lnTo>
                                  <a:pt x="782053" y="703160"/>
                                </a:lnTo>
                                <a:lnTo>
                                  <a:pt x="782383" y="701217"/>
                                </a:lnTo>
                                <a:lnTo>
                                  <a:pt x="782383" y="700227"/>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02CF23A5" id="Group 939464707" o:spid="_x0000_s1026" alt="&quot;&quot;" style="position:absolute;margin-left:31.8pt;margin-top:60.9pt;width:83pt;height:61pt;z-index:-251601920;mso-wrap-distance-left:0;mso-wrap-distance-right:0;mso-position-horizontal:right;mso-position-horizontal-relative:margin;mso-position-vertical-relative:page" coordsize="10541,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">
                <v:shape id="Graphic 1489" o:spid="_x0000_s1027" style="position:absolute;left:437;top:633;width:9583;height:5595;visibility:visible;mso-wrap-style:square;v-text-anchor:top" coordsize="958215,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" path="m22720,345770r-330,-2286l21424,340537r-2933,-1295l15900,338582r-3251,977l10706,342176r-648,2946l11023,347408r1626,1969l14922,350354r1943,648l18491,349707r1625,-673l20777,347078r1943,-1308xem36029,332028r-647,-3276l32778,327787r-2603,-1321l27584,327113r-2934,3277l25971,333667r1295,2616l30175,337921r2603,-1308l35712,336283r-1308,-2947l36029,332028xem44462,352310r-965,-3276l41871,347395r-1625,-3276l37325,344119r-3239,990l31813,348703r-330,2947l33108,354584r3239,2959l40246,356222r1943,-1638l44462,352310xem54864,335965r-7151,-6223l45110,330720r-2591,1969l42189,335965r1308,1956l44462,339229r1956,991l49657,340868r2921,-648l54533,337273r331,-1308xem59740,351980r-978,-2286l57797,347078r-1956,-2286l52590,345109r-2273,1308l48056,348056r318,3276l48691,353606r2604,660l52590,355904r1943,661l55524,354596r1600,l57797,352958r1943,-978xem62649,231305r-966,-3607l58750,226072r-3874,-330l52260,226720r-648,2286l51282,231305r661,1638l52908,234569r990,977l58115,236855r3238,-1639l62649,231305xem74663,344131r-3569,-3263l67195,342163r-2921,1638l64604,346748r,2946l66230,351015r965,2603l73050,352958r965,-2286l74663,348386r,-4255xem78574,334975r-3263,-318l74345,333336r-4826,-8788l64973,316077r-5474,-7848l51943,301294r-3252,l48691,302602r1220,10541l53848,322745r6299,7950l68491,336283r3581,-661l74663,339559r2603,-1968l78574,334975xem79857,152488r-978,-2616l76619,149212r-2274,-965l72072,148564r-2603,330l68160,151168r-977,2311l67525,156400r1944,1651l70764,159677r4877,l78244,158381r965,-2946l79857,152488xem81495,175044r-977,-3925l78892,168160r-3239,-1613l72402,166865r-2591,1295l67843,171450r330,3263l69811,177342r2591,2934l76288,179298r2286,-2286l81495,175044xem88633,262039r-1296,-2617l86042,255498r-5855,-3937l77266,257136r-317,1639l75971,262039r2273,1295l80187,264325r2286,990l84734,264007r978,-1308l88633,262039xem89281,228358r-5855,-5232l77914,217233r-6172,-4242l64922,211353r-5842,-3277l51943,208737r-2286,978l45440,208407r-317,3594l53035,215430r7150,4673l67259,224878r7721,3798l79857,228676r5207,2641l89281,228358xem95770,165900r-1295,-2299l92202,160324r-3582,1321l86029,162941r-1943,2959l85712,169151r1308,1968l89611,173075r2591,-952l94475,171119r1295,-2616l95770,165900xem96100,184861r-647,-3277l92532,180276r-2921,-1638l87655,179298r-2261,l84404,181267r-1626,2603l83426,186169r978,2616l86690,189763r1930,3277l91236,191084r2591,-673l96100,187477r,-2616xem99669,137109r-1295,-6541l95770,125018r-6807,-4584l87337,120751r-647,991l87845,132067r331,10973l90284,153339r6464,8293l98374,161302r-318,3290l99669,162941r-1092,-5969l98209,150266r368,-6820l99669,137109xem100317,249936r-648,-3912l98056,243738r-1625,-1308l93497,242100r-1943,1308l88633,242747r-648,2947l86690,247980r1295,2616l89611,252234r1613,1308l93497,255181r2273,-1308l99021,252564r1296,-2628xem103251,212648r-331,-1308l97078,206438r-2603,-4915l89611,195973r-4229,-5562l79222,189103r-5524,-4255l71424,185191r-4216,-2959l100647,214617r1626,l103251,212648xem103568,265315r-648,-2616l100977,259105r-4229,-1969l93167,260731r-1931,2616l92532,266954r2921,1968l97078,269557r2604,660l100977,268249r648,-1943l103568,265315xem111683,186499r-1295,-3277l108762,180276r-1943,-2616l102908,178638r-2261,1956l98691,182562r661,3277l100965,188125r1943,2946l106819,189763r1296,-1638l111683,186499xem116243,168173r-991,-3264l113957,161315r-4864,-2299l105841,161963r-647,1955l102260,165900r2286,2273l105841,170459r2921,1968l111048,171780r1931,-1639l116243,168173xem116560,251574r-978,-2616l113957,245046r-6820,-2629l104546,247332r-2273,2934l104876,253212r2261,1969l109093,256476r2273,-978l112991,254520r648,-1968l116560,251574xem130517,339559r-965,-2946l120523,332244r-10097,-1892l99910,329399,89611,327787r-1308,317l88303,330720r8026,6312l105511,340982r9919,1194l125653,340207r1626,-648l130517,339559xem132791,267614r-1296,-2946l129222,261061r-5842,-2616l120459,263347r-2921,2629l120459,268579r1626,2299l124040,271208r1931,1956l128257,271856r2591,-1639l132791,267614xem146431,224104r-331,-3277l144157,218871r-2603,-2616l137655,218211r-2273,2286l133769,223126r1930,2286l137655,227380r1956,2617l143179,228358r2274,-1968l146431,224104xem154863,238163r-965,-2604l152920,234569r-1943,-1309l149669,231635r-2591,660l145122,232943r-1612,1956l142214,236207r-660,3276l143814,240792r1969,1638l149021,244386r2921,-2947l153898,239801r965,-1638xem161048,279704r-978,-3264l158762,274154r-2591,-990l153898,273164r-1943,1638l149669,276440r978,3264l151955,281343r1626,3276l156502,283311r1955,-1638l161048,279704xem165582,222796r-317,-3925l164617,215912r-3251,-317l158762,214947r-2591,1308l152933,218871r1295,3594l155854,225082r1930,330l160388,226390r2921,-1308l165582,222796xem172085,236867r-1309,-3594l166890,230644r-3594,1308l160705,232625r-1295,3252l159410,238506r1626,2273l163296,243408r3264,-330l168833,241769r2909,-2286l172085,236867xem185394,289509r-648,-1639l183121,288518r-661,-1295l171297,286588r-10007,2679l152615,294779r-7162,7823l152984,303250r7658,-609l167932,300621r6426,-3594l177927,294411r5524,-991l185394,289509xem311797,556653r-2718,2705l310261,558787r850,-965l311797,556653xem334302,369163r-2731,-2426l324802,366737r-2743,2426l322059,375119r2743,2413l328193,377532r3378,l334302,375119r,-5956xem341680,355358r-2311,-2337l333654,353021r-2311,2337l331343,361111r2311,2324l336511,363435r2858,l341680,361111r,-5753xem353390,370789r-2731,-2413l343877,368376r-2743,2413l341134,376745r2743,2426l347268,379171r3391,l353390,376745r,-5956xem358787,336931r-647,-2934l357174,331038r-4546,-318l349707,331381r-2274,647l346456,335305r977,2286l348729,339547r2591,1308l354241,340207r1955,-1308l358787,336931xem362356,289293r-1930,-9589l359448,276440r-3887,1296l354901,281012r-2946,10224l349618,302183r-26,10833l353593,322872r3594,330l356196,318947r318,-2603l360413,307860r1943,-9106l362356,289293xem425157,198666r-673,-3734l423418,198666r1739,xem448094,128270r-7684,-1270l426885,119380r-7379,-2540l406831,115570r-11557,3810l383667,124460r-12866,1270l368528,127000r661,2540l367880,132080r-2603,l364312,130810r-965,-7620l360743,115570r-978,-6350l357809,105410r978,-5080l357174,97790r-317,-13970l366839,81280r13259,l389636,73660r647,-8890l385254,59690r-7214,-5080l372110,48260r,-5080l366903,38100r-5512,-1270l358140,29210r1435,-5080l360337,17780r-89,-6350l359117,5080r-330,-2540l357492,r-2921,1270l350202,7620r-8001,11430l338010,24130r-6172,-3810l325996,13970r-7150,-3810l313969,10160,309435,5080r-5512,1270l302958,8890r1918,2540l306222,20320r3327,8890l314515,36830r6274,6350l321779,48260r-3149,10160l317271,69850r-559,11430l315925,91440r-12649,27940l287274,146050r-19292,24130l245465,190500r-14198,16510l217868,222250r-10477,17780l201955,260350r-965,5080l202615,270510r-3581,3810l191020,270510r-7823,-3810l175742,262890r-6909,-5080l156705,251460r-12878,-3810l131940,241300r-9208,-11430l118821,222250r4877,-7620l127266,209550r6033,-8890l135382,189230r-966,-10160l134289,177800r-3454,-10160l129540,167640r-331,1270l128257,168910r-2870,13970l120484,195580r-3606,12700l117690,220980r89,1270l117856,223520r1295,6350l122402,233680r1626,5080l118516,238760r-1956,-1270l109410,236220r-7150,-2540l94792,234950r-12014,2540l70002,237490r-12230,2540l47396,246380r-1956,l42849,247650r648,2540l50634,250190r6820,2540l64604,251460r7862,l79248,248920r6121,-5080l91224,240030r1943,l96418,236220r5537,2540l106172,238760r14566,2540l134137,246380r12713,6350l159423,260350r,1270l152920,264160r-7467,2540l138963,270510r-20066,27940l120053,303530r2743,5080l125653,314960r305,2540l126288,321310r2921,1270l133731,313690r-89,-8890l131914,294640r-292,-6350l165620,266700r11697,3810l188353,276860r10998,7620l199313,317500r-1574,10160l193192,330200r-10732,l164134,334010r-17056,6350l130505,347980r-16866,6350l105549,356870r-16942,2540l80505,361950r12382,l99187,360680r6324,l128257,354330r21577,-10160l171907,336550r24206,-1270l196748,336550r-3150,6350l189979,347980r-4039,5080l181495,358140r-978,-3810l180200,351790r-3251,-2540l174358,347980r-2934,1270l168516,353060r,2540l169481,356870r1626,2540l173697,360680r2934,1270l175983,364490r-3581,1270l170459,368300r-8319,7620l151904,379730r-10541,2540l132143,388620r-1626,2540l124675,392430r2591,2540l136423,394970r8788,-1270l153390,391160r7328,-3810l169837,377190r9233,-10160l188302,358140r9106,-10160l197510,349250r89,1270l197700,351790r89,1270l197891,354330r89,1270l196875,363220r-2616,7620l190271,377190r-2921,-1270l185064,373380r-6820,l175983,377190r-317,2540l178244,384810r2273,1270l171754,391160r-19227,5080l142849,397510r-17678,2540l72072,403860r-17780,l45402,405130r-8395,-1270l18288,403860r-8916,1270l1282,408940,,410210r1600,1270l1600,414020r12103,3810l27025,419100r13678,-1270l195707,417830r32512,-22860l247738,358140r1296,-7620l250240,347980r2413,-5080l258292,336550r2362,-1270l265379,332740r8013,-2540l273469,332740r76,2540l273659,344170r-317,3810l273240,349250r-114,1270l273024,351790r-114,1270l272808,354330r-101,1270l270611,368300r-2743,12700l265747,388620r-2464,7620l261975,403860r1346,8890l264299,417830r39243,l333260,416560r60935,2540l401662,420370r6477,1270l416267,421640r648,-1270l419201,420370r-990,-1270l417563,416560r-330,-1270l414642,410210r-4217,-1270l409765,407670r-2921,l405866,406400r-12217,-3810l389572,401320r-17424,-1270l335737,401320r-9462,1270l316992,402590r-8929,-1270l299694,397510r-2260,-6350l297561,379730r228,-2540l297903,375920r483,-2540l301218,360680r6388,-20320l318528,309880r648,-3810l321119,300990r-635,-5080l323075,288290r-648,-7620l322427,274320r,-1270l324040,265430r2565,-7620l329590,250190r2896,-7620l334441,237490r1626,-5080l338010,227330r1943,-6350l340601,215900r3911,-5080l375031,256540r,1270l376339,261620r6743,-7620l384683,247650r-102,-11430l384492,233680r-89,-7620l374040,207010r-3721,-7620l367157,194310r-5411,-5080l357251,184150r-407,-5080l360743,163830r7137,-3810l368947,161290r432,l369506,162560r3899,-2540l373608,146050r114,-8890l373799,132080r8712,l401942,133350r8801,l413664,134620r2273,2540l419201,137160r2578,-3810l448094,128270xem449922,267360r-2489,178l440448,270713r5258,-4179l445935,266357r1168,-5169l446354,259842r-89,-166l441121,266534r-4737,-1066l436333,276199r-1079,4991l435152,281622r-101,508l435000,282321r-114,546l429958,288201r102,-648l432079,273977r-9576,l417017,273799r-1664,2832l416852,276631r2197,3785l419163,283768r1270,3785l415455,287553r-2883,-5232l412572,279895r,-1994l412572,277317r-165,406l412407,276631r,-6261l412407,268300r-9792,-8458l398640,259842r,4178l404101,265036r,5334l401789,270370r-3314,-4344l398475,271386r3480,495l401955,276580r-3988,-3200l397967,278104r2171,-381l400558,279425r114,470l399059,279425r-1448,216l397052,281190r737,940l399097,282867r-140,l398411,283425r-444,1143l397967,299974r7455,5511l414769,305485r-597,-2717l414642,301459r101,1309l414807,303479r1283,-2020l416725,300469r,7175l413118,306120r-178,l412940,313461r5969,-4394l418909,319455r-711,l418198,323011r6185,-3556l424256,319100r-102,-153l424053,318782r1841,673l425551,319455r-63,4293l428282,323621r1790,l430428,319455r25,-355l431038,318960r6578,4051l437515,318782r,-1028l437515,315391r-2274,2363l435241,310438r7684,673l442468,310438r-940,-1371l441312,308749r-610,-927l439991,308749r-292,-927l439648,307644r-317,-1028l435241,300469r-2083,-3137l448144,307136r508,-9804l448932,291833r76,-1397l448322,288963r-4813,2019l443572,290436r77,-813l444957,288201r2464,-2693l449122,283997r-76,-572l448983,282867r-102,-737l448818,281622r-3061,2146l442569,285445r4826,-7544l447497,277723r152,-1524l447713,275399r-2934,800l440448,277571r6363,-6858l449922,267360xem450532,127304r-2438,470l448881,127685r800,-139l450532,127304xem506920,278498r-3086,-3416l499211,268871r-8649,6833l489013,279742r940,4344l491185,292481r3695,7759l496125,308013r-1867,-927l493039,305219r-7290,-5830l478878,296900r-7048,-2362l465582,290309r-3036,1829l463829,295732r1003,3822l460946,302107r-305,2185l463118,305523r,2185l462191,308635r-1245,l460019,309257r,5588l463410,319824r1867,4965l470027,330568r6959,1600l484873,331774r7544,-152l497357,329133r4623,-3404l504748,321068r318,-5283l506615,308952r-3086,-4356l499821,299935r-1232,-7454l497039,286270r801,-3975l501167,281559r3721,-318l506920,278498xem575957,145173r-5270,l570687,150164r,99848l570687,255104r,42317l569429,305142r-2362,6820l563499,317728r-4890,4483l514057,348843r,-93739l570687,255104r,-5092l514057,250012r,-99848l570687,150164r,-4991l508990,145173r,4991l508990,250012r,5092l508990,351866r-20574,12293l488048,364159r-1499,1181l484695,366064r-4166,l478713,365340r-1486,-1181l456692,351866r,-3023l456692,255104r52298,l508990,250012r-52298,l456692,213461r,-63297l508990,150164r,-4991l451624,145173r,4991l451624,188683r,66421l451624,348843,407073,322211r-4903,-4483l398602,311962r-2375,-6820l394982,297421r,-42317l451624,255104r,-66421l451599,213461r,36551l435508,250012r,-6922l435508,234251r,-2845l435508,213461r16091,l451599,188683r-305,l451294,202107r-2921,559l448373,205917r-2705,-2019l444817,204457r-1956,1460l442861,202666r-2933,-559l442226,199720r-1435,-2629l443788,197421r191,-330l445617,194221r1765,3162l450430,197091r-1422,2629l451294,202107r,-13424l439902,188683r,18517l431215,207200r470,-444l433324,205232r-115,-775l433133,203898r-952,-190l430809,203708r,35560l427875,239826r,3264l425107,241020r-2756,2070l422351,239826r-2921,-558l421716,236880r-1423,-2629l423291,234581r177,-330l425107,231406r1765,3124l429933,234251r-1423,2629l430809,239268r,-35560l429539,203708r-749,3048l425564,206756r,-2299l427774,203708r851,-851l416788,202857r1969,-1982l416534,200520r,2603l416420,205917r-102,2477l414528,208394r,5067l414528,250012r-19546,l394982,213461r19546,l414528,208394r-3264,l413727,205917r2807,-2794l416534,200520r-216,-38l414896,197459r-661,-368l412216,195948r1207,-1727l413550,194221r647,711l415772,196202r,-1270l416217,194221r508,-775l424230,193446r127,775l424484,194932r432,-1486l433184,193446r6718,13754l439902,188683r-4381,l435521,168452r,-8839l435521,156756r,-6592l451624,150164r,-4991l430809,145173r,19457l427875,165188r,3264l425107,166382r-2756,2070l422351,165188r-2921,-558l421716,162242r-1423,-2629l423291,159931r177,-318l425107,156756r1765,3137l429933,159613r-1423,2629l430809,164630r,-19457l414540,145173r,4991l414540,188683r-5816,l408724,202107r-2921,559l405803,205917r-2718,-2019l402221,204457r-1956,1460l400265,202666r-2921,-559l399643,199720r-1422,-2629l401205,197408r191,-317l403034,194221r1765,3162l407860,197091r-1422,2629l408724,202107r,-13424l394995,188683r,-38519l414540,150164r,-4991l389750,145173r114,150343l476097,369392r1575,1790l480021,372338r4877,l486930,371449r1524,-1384l495147,366064r28816,-17221l561174,326618r5779,-4407l571665,315061r3035,-9106l575805,295516r38,-40412l575843,250012r102,-99848l575957,145173xem596430,222935r-77,-152l596265,222631r-102,-153l596430,222935xem626033,314706r-317,-3277l624090,308483r-4546,-1309l616940,309791r-648,1638l614337,312737r978,2286l616292,317969r2921,1956l622795,318947r2591,-978l626033,314706xem628586,335229r-2743,-2426l619074,332803r-2743,2426l616331,341172r2743,2426l622465,343598r3378,l628586,341172r,-5943xem641972,301117r-991,-7874l638365,285915r-1295,-2617l637400,277418r-4559,978l632523,284607r-1943,5232l628954,295732r978,8179l632841,311429r3581,7518l639013,316331r2324,-7328l641972,301117xem653351,320522r-2743,-2413l643839,318109r-2756,2413l641083,326466r2756,2425l647217,328891r3391,l653351,326466r,-5944xem706869,344792r-648,-1308l703630,339242r-5511,1295l695515,344131r-978,2947l696810,349034r1956,1968l702005,352640r2603,-2286l706551,347738r,-1308l706869,344792xem728319,351650r-648,-3264l726046,346100r-1943,-1308l721169,344792r-3899,648l716953,349034r-1613,2616l716953,354279r3238,3264l724103,356235r3238,-1321l728319,351650xem804303,205130r-2273,-8166l803325,190754r-660,-8509l800074,174066r-3238,-6871l795858,165569r,-3276l793267,163283r-1854,8700l789686,181140r-267,9233l791959,199263r2934,2933l795210,207746r4534,1651l804303,205130xem832459,287553r-1003,-7582l830935,272503r-3899,-9817l825068,258445r-635,-2299l822477,253860r-1283,-4255l819238,247319r-5016,-9766l779868,198805,744728,178269,706145,167944r-19063,2197l668502,175539r-17793,6363l643572,179946r-3581,-5563l638048,168160r-267,-9220l638822,149987r2197,-8522l644220,133515r965,-8192l661352,84086r4953,-28740l665111,46939r-3924,-7087l655434,34048r-6668,-4546l642594,27876r-7137,330l630897,33108r-3975,6096l621703,44310r-5906,4254l609790,52070r-635,5562l615975,54038r2248,1956l625386,57302r8115,-2286l639343,59588r-902,9411l635330,77660r-4521,8065l617397,105625r-8039,12561l602094,131051r-5944,13246l594855,142989r1575,79946l604748,236067r9627,12573l625678,259207r13335,7086l647268,272681r9080,5182l666102,280047r10261,-2629l683831,275120r648,10464l688047,289839r877,8509l686993,306070r-2768,7543l682536,321551r-23229,46736l640638,394817r-4876,l632853,400037r-4864,330l625386,403974r-5207,-2616l616940,402678r-8153,2198l600138,406273r-8039,2374l585774,413778r635,991l588365,415417r31001,825l635393,416445r15964,-368l653948,415099r2286,-2299l656551,409867r-2921,-5563l657529,399402r2591,-4255l661758,387299r5182,-4902l669226,374865r10795,-19939l691299,334975r10058,-16358l703643,313055r3886,-6871l711428,300304r2591,-2616l715327,294741r1943,-3264l717600,288201r-1625,-1308l714019,284607r2286,-2286l719861,282968r2934,-647l728827,286524r5499,5118l738593,297497r6617,18834l744550,327113r1308,10148l742937,384683r-42875,21259l696175,408559r-7467,-1321l688708,413778r14643,1918l718731,416039r31013,-940l752983,413778r660,-2933l755269,407911r635,-4267l760133,400037r-1308,-4572l755269,390906r3238,-7214l757542,377482r648,-1626l758190,373557r-648,-2286l758977,363867r1397,-15456l761428,341172r1308,-12420l762736,322529r1626,-5880l765009,310769r966,-1969l766635,306514r-330,-2616l773493,298373r9131,-1879l792607,296773r9740,915l807212,300304r6172,-330l818591,301282r2260,-1639l824115,299326r2591,317l831646,294398r813,-6845xem841311,214947r-965,-4902l838720,208407r-965,-1626l835799,206121r-2933,l831900,207098r-2921,991l827036,211035r318,3264l828979,216916r2274,2933l834821,219532r3899,-1626l841311,214947xem844880,231635r-1296,-3607l842289,226072r-2604,-2298l836752,224764r-2274,648l832218,227037r-318,2629l831900,233908r4204,661l839355,235546r2604,-1295l844880,231635xem851623,195935r-1041,-7887l848131,180606r-3239,-1956l843267,174396r-330,-3607l841959,168833r-1283,-1943l838390,168503r-2591,5563l834491,180289r,6858l836891,194043r3404,6591l844130,207111r3683,6528l849744,212013r1587,-8001l851623,195935xem864044,231635r-2273,-2629l860806,227380r-1639,-1308l857554,224421r-2273,673l852678,226720r-2921,1638l850417,231965r978,3264l854633,236537r3556,-660l859167,234569r991,-331l861453,233273r2591,-1638xem875728,171450r-317,-4572l875411,163271r-1613,-1956l871512,159664r-2591,l865657,160985r-1930,3276l864044,167525r978,2604l867613,173405r3899,-1295l875728,171450xem885151,142062r-2654,-10529l877036,122389r-2286,-2286l876388,114884r-4216,-673l869696,124752r762,10680l873531,145808r4483,9614l878649,158051r-635,4572l881583,162953r3302,-10058l885151,142062xem889050,174713r-1625,-2603l883856,168821r-3594,1968l877684,172440r-1956,2934l876719,178638r965,3594l880922,183222r3252,-647l887425,181584r1295,-3594l889050,174713xem891641,250596r-330,-3264l889698,244716r-2921,-330l883856,244716r-2286,1625l879944,248310r331,2616l880922,253555r2934,1956l886777,254850r1943,-1968l891641,250596xem898144,182245r-29871,22898l862431,211035r635,6541l865987,217246r2604,-2299l870546,213321r20765,-22567l897813,186499r331,-4254xem898779,265963r-1296,-318l890168,264058r-6680,-3277l876985,257314r-6781,-2133l865987,256159r-5842,-331l858520,260083r4216,2616l867613,264007r3886,3277l877404,270649r6897,1080l891374,270916r6427,-2324l898131,267931r648,-1968xem901712,159677r-2603,-1296l897166,157391r-1626,-1308l892949,156730r-3251,991l888403,160997r,3264l889050,166560r1943,l892619,168173r2921,991l897813,166560r1626,-1638l899756,162953r1956,-3276xem902690,200558r-2591,l891794,209753r-7697,9156l877252,228384r-5740,10109l875080,240792r3899,-3595l882561,235889r8394,-6439l897128,220916r3924,-9881l902690,200558xem906907,141693r-1944,-3594l903008,135140r-3239,-635l896518,134823r-2934,1638l891641,139738r978,3594l894575,145948r3238,1638l900734,146926r2604,-1638l906907,141693xem910488,238493r-1626,-1969l906919,234569r-2933,-661l901712,234569r-2260,1295l897813,238163r,1638l897178,242417r1931,661l900734,245033r2921,648l906259,244703r1638,-978l910488,241109r,-2616xem916965,346087r-8750,-2603l904963,349034r-673,1638l903655,353618r1626,1308l907224,355904r1626,2299l911440,357543r2604,-1308l916000,354926r965,-2616l916965,346087xem917956,252552r-1944,-991l915365,249936r-2274,-1296l909840,247967r-2921,1969l905281,252552r-965,2286l904646,257784r3899,3264l911771,261378r2616,-647l917625,258787r-330,-3289l917956,252552xem918273,160007r-648,-1956l913726,154774r-2921,l908545,155765r-2604,2286l905294,160667r647,1969l906589,164909r2273,1321l912101,167538r3251,-1308l917625,163283r648,-1968l918273,160007xem922489,316014r-2590,-1308l916317,316014r-13627,6807l894372,331660r-7176,10262l879627,351663r635,1625l881570,352640r1308,l895273,346773r10338,-8890l914476,327202r8013,-11188xem931252,241439r-977,-3276l926388,236524r-3251,1639l921512,238823r-1296,2299l920216,243395r-648,2959l925080,247332r2934,-343l930275,244386r977,-2947xem935812,338569r-991,-3264l933208,333667r-1308,-331l930275,332028r-3239,-330l924115,333019r-1295,2934l922159,338251r1956,1308l924433,341185r1955,978l928662,343154r1943,-991l932891,340207r2921,-1638xem941654,353618r-978,-3264l937755,347395r-3886,1321l931913,349034r-648,1320l929970,351663r-2274,3924l930948,357873r2921,1308l937107,358851r3569,-1639l941654,353618xem958202,336931r-1931,-2934l953668,333997r-1295,-3277l949121,332028r-1955,978l944257,334975r,2616l944562,340525r2604,990l949121,343484r1956,965l953668,343801r1295,-2286l958202,336931xe" fillcolor="#231f20" stroked="f">
                  <v:path arrowok="t"/>
                </v:shape>
                <v:shape id="Graphic 1490" o:spid="_x0000_s1028" style="position:absolute;top:3031;width:10541;height:3898;visibility:visible;mso-wrap-style:square;v-text-anchor:top" coordsize="105410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" path="m41503,260108r-978,-1321l40208,257149r-1613,-2286l35344,253225r-2934,1308l29819,255841r-978,2616l29171,261404r1626,2946l33058,266306r3581,-648l38595,265341r1613,-1969l41186,261734r317,-1626xem50914,275793r-648,-3594l48323,269913r-2603,-1969l42494,268935r-2616,978l38900,272846r330,2947l40208,278752r3238,1625l46367,280377r3251,-1320l50914,275793xem60655,257810r-1943,-4585l56438,249313r-5842,1626l48653,253873r-1308,2616l48323,260096r2921,1625l53848,262712r2921,-661l58712,260426r1943,-2616xem79819,266306r-660,-4572l78511,259118r-2273,-2617l73317,256171r-3239,330l67805,257810r-1626,2298l66179,263042r2591,2616l71374,268935r4546,-1969l79819,266306xem104495,265658r-4902,-7404l95275,251066r-4978,-6515l83388,239166r-2274,-978l78511,236880r-1943,-1321l74295,236232r-2909,-4254l70091,235889r6680,6452l81280,249669r4508,7150l92481,262699r3569,1969l101244,269582r3251,-3924xem106121,124040r-965,-990l93459,122224r-11405,1080l71310,126466r-9665,5436l62953,133858r10859,1765l84721,134518r10490,-3327l104825,126326r1296,-2286xem118148,135826r-991,-2629l116179,132537r-9411,5080l98323,143954r-7709,7493l83388,160007r1295,2616l110985,147916r3569,-3594l115862,136791r2286,-965xem123977,289534r-6490,-1956l113906,290512r-318,1638l111950,293458r330,2286l113258,298361r2273,978l118135,299669r3238,-330l122669,297383r978,-2947l123977,289534xem132092,268935r-635,-3277l131775,263372r-1296,-2616l127546,261734r-1943,-978l123659,261734r-1295,978l121069,264363r-1969,2273l122682,268274r647,1969l124942,270573r2934,660l129501,269595r2591,-660xem137617,148234r-1296,-2934l134696,143662r-1626,-2616l130479,141376r-2616,1308l123647,145630r2273,3595l127863,151193r1969,1295l133400,151841r1613,-1308l137617,148234xem142163,131559r-965,-2286l140538,126009r-2909,-1321l134696,124040r-2286,978l131445,126009r-1944,1626l137934,136474r1626,-1969l140208,132867r1955,-1308xem149961,290182r-1943,l140855,295249r-6934,5283l127774,306603r-4762,7455l121716,317004r-5537,3594l117487,323545r8573,-2274l133273,316420r5804,-6680l143459,301955r1638,-4585l149961,294754r,-4572xem155486,142036r-648,-343l154190,141046r305,-648l153530,137452r-3899,-331l146710,137452r-3251,978l142163,142036r1296,2947l145415,147256r2260,991l150596,148247r1956,-1639l155155,145643r331,-3607xem159372,265976l141668,251714r-9512,-5461l121056,244068r-1956,648l121056,246024r,991l128524,250278r5207,6541l138264,263359r5855,4572l151587,269900r7785,-1638l159372,265976xem164249,127647r-1931,-2959l159385,121767r-3899,1956l153860,125361r-2603,978l152234,129933r966,2616l157099,135496r6502,-2616l162953,130263r1296,-2616xem200596,300316r-317,-3594l198005,294754r-965,-2947l193128,293128r-1612,1626l188595,296722r647,2947l190538,301955r1955,1956l195414,303580r2591,-1308l200596,300316xem210997,124688r-1943,-1956l207098,121094r-1612,-1308l202552,119456r-2591,l199961,121742r-1943,673l197370,125006r-330,4267l200279,130581r2921,1956l206781,130911r1626,-1956l208724,126974r2273,-2286xem212623,229349r-1295,-2616l207759,222808r-6172,3925l200291,229679r1296,2946l202869,234911r2286,1309l208394,235572r2934,-991l212623,232308r,-2959xem218147,247015r-647,-2286l215544,241782r-2908,330l210019,242112r-2590,1626l205816,245376r,2947l206463,250278r1283,2629l210019,253225r1639,330l214579,253225r1308,-1626l217817,249961r330,-2946xem220738,344144r-647,-3276l217500,338912r-3251,-330l212305,339242r-2603,648l209054,342176r-1625,2286l209702,346100r660,1968l212305,349377r2274,977l216839,349377r2604,-978l219773,345452r965,-1308xem220738,315696r-13030,2693l195376,324065r-10198,8687l178536,344474r3239,1969l183400,342836r2604,-978l195630,337756r8713,-6325l212572,324434r8166,-6122l220738,315696xem222707,298030r-661,-3594l218465,293128r-3239,l212953,294754r-2578,1651l210680,299669r990,2603l214249,302945r2286,648l219773,302945r1943,-1968l222707,298030xem226250,282981r-1295,-3594l223024,277418r-1308,-3264l218135,275132r-1943,648l215544,277101r-1626,1295l212953,281343r1943,1955l216522,285280r978,1295l220091,286245r1295,-648l222364,283641r3886,-660xem228866,362788r-647,-3607l226580,355269r-3886,-673l219443,354926r-3899,1982l215214,361149r330,3264l216839,368668r4547,l224955,368020r2603,-1968l228866,362788xem229831,234264r-977,-1639l227888,230339r-4546,-1968l222364,229679r-1943,-330l218465,233273r648,2299l221399,236880r1625,1638l225615,237858r1943,-978l228206,235242r1625,-978xem236651,251917r-317,-3594l235038,246037r-2933,-1956l229501,244729r-1613,1638l224955,247662r1295,3290l227888,252895r1296,1968l231787,254546r2274,-1969l236651,251917xem239903,347091r-1296,-2617l235673,341198r-3238,330l230809,342506r-2273,330l227888,344474r-978,2299l227888,349046r966,1969l230809,352640r1943,1309l235369,353314r2603,-1321l238925,349046r978,-1955xem246722,357886r-6731,6629l232587,370890r-7150,6503l219443,384378r,1638l224637,389293r5207,-4915l235038,383387r5563,-4902l244043,372110r1854,-7112l246722,357886xem253542,313080r-647,-3924l252552,306539r-1943,-1638l248983,303593r-2578,660l244436,306209r-3556,648l242493,310781r978,3620l247357,315366r2921,-648l253542,313080xem295097,317322r-318,l294462,316992r317,-318l279196,314058r-7391,13l264668,315569r-14047,4699l249326,320586r-648,1638l248996,323215r11671,4089l272770,327012r11748,-3658l295097,317322xem301599,216598r-648,-2273l298361,212026r-2934,-330l293154,213334r-3252,1638l291211,218884r977,1969l294449,222161r2286,l299643,221183r1626,-1639l301599,216598xem743521,120764r-1613,-648l740283,116522r-6820,330l731824,120446r-635,2934l732815,125349r2261,1308l738009,128612r2591,-3263l742556,124040r317,-977l743521,120764xem760425,125018r-343,-2616l759117,119786r-2604,l754227,119126r-1613,330l751001,120446r-990,1308l749046,123380r647,1969l750341,126657r2273,647l755218,129921r2273,-2286l759764,126326r661,-1308xem769835,220192r-2273,-5880l759129,214312r-2286,5880l757161,221830r-965,2286l757821,225425r2261,1320l762038,228371r2933,-660l768210,226415r978,-3276l769835,220192xem775360,202539r-11836,-1943l751801,201549r-10972,3644l731189,211366r,1968l740168,213436r8801,-470l757389,211442r7887,-3010l768210,205486r7150,965l775360,202539xem786066,367372r-1295,-1968l783158,363131r-2604,-2629l777621,360819r-1626,673l774065,362458r-661,1968l772439,366712r317,3277l777303,371957r3569,965l782828,370649r977,-1638l786066,367372xem814971,334657r-965,-1308l811733,333667r-991,673l802271,333032r-8331,152l785723,334327r-8090,1638l776008,337604r-3252,-978l772426,339242r7379,2261l787374,343649r7798,914l803287,343154r4217,-1309l813028,339242r1943,-4585xem832827,120446r-1638,-4254l829259,113906r-1626,-1308l824712,112598r-3581,1625l819518,117500r635,3594l822109,122415r1955,965l826338,123710r2591,-1956l832827,120446xem834453,219544r-12979,-558l808583,220027r-11722,3747l787349,231317r1638,1308l806526,232956r7734,-1054l821461,229196r6706,-3695l834453,221500r,-1956xem836066,352971r-318,-2617l834136,345452r-5855,-1651l824712,346760r-978,2286l820496,350685r1943,2616l823417,354939r647,2604l826338,357873r2273,1308l831850,358863r1625,-2286l834783,354609r1283,-1638xem836066,248653r-1295,-4585l833475,239471r-6185,l824712,242112r-978,1626l821461,245059r978,2603l824064,250278r1931,2299l829576,252895r3582,-1639l836066,248653xem842225,298348r-304,-3594l839317,291160r-5512,-3264l829906,291807r-1295,2617l826973,297040r2616,2616l831189,300977r2286,2286l836396,302272r2604,-1295l842225,298348xem842886,335648r-965,-2629l840308,330403r-2299,l835088,329768r-1613,978l831189,331076r-952,2273l830237,338582r2921,1308l834453,341528r3239,l839317,339890r2604,-635l842886,335648xem849706,127304r-1296,-3264l847115,121754r-2934,-1638l841273,120116r-2273,648l838009,122732r-1943,1626l836066,128282r1638,991l839647,131229r2909,330l844842,130581r1282,-1626l849706,127304xem850353,284619r-647,-1638l848741,278079r-8446,-978l837704,281990r-990,3277l839317,287235r1638,2286l843216,290499r2921,-317l848093,288213r317,-1638l850353,284619xem851331,352971r-990,-1626l850036,349707r-1626,-991l846455,346100r-2921,991l839317,347751r-978,4902l839647,355930r978,647l841590,359194r1944,-661l847432,360172r1296,-4242l850684,354291r647,-1320xem860107,266700r-114,-1270l859891,264160r-101,-1270l858164,260350r-2616,-1270l852309,259080r-1943,1270l847763,262890r-318,1270l847763,266700r2286,3810l852309,270510r2286,l857834,269240r2273,-2540xem862050,297053r-978,-3925l856195,292811r-2921,317l851014,293458r-661,2604l848741,297700r,2616l850684,302285r2273,1308l853935,303923r1613,-647l856195,304241r3252,-965l861720,300634r330,-3581xem866609,127304r-660,-3264l863676,121424r-2921,-3276l856208,120116r-648,1638l853617,123050r,1968l855243,127635r1943,2946l861085,129273r2261,-661l866609,127304xem871131,355600r-2604,-2286l869518,351028r-673,-8509l865619,334340r-4547,-6541l851979,317995r-3238,-978l846455,311124r-3239,2947l842873,315379r343,1295l844511,317334r3937,10973l852792,338874r6070,9779l867905,357225r1283,l871131,355600xem885748,170815r-1282,-3925l881532,161328r-2921,-3594l877303,154139r-2591,-1638l872439,149237r-4775,-3594l862215,142316r-5931,-2147l850049,140081r-343,2273l852297,144005r977,1308l858126,154038r7379,6921l874153,166598r8687,4877l883475,171475r1613,317l885748,170815xem888987,240131r-1943,-317l887044,238836r-13094,-1042l861326,240271r-11519,5601l839978,254203r-661,647l839647,255841r966,648l842238,256819r1296,-978l844829,255511r12065,-991l868426,252209r10617,-4090l888339,241782r648,-1651xem899071,126339r-1296,-3276l893876,122732r-2273,l889000,123710r-2604,2629l887387,128955r965,3594l892581,133527r3251,-978l897775,131241r1296,-2286l899071,126339xem906208,144322r-648,-3924l904595,137782r-2934,-2299l898423,136156r-1956,1626l893229,139090r965,3594l895502,144983r2273,1625l900696,146608r2261,-1625l906208,144322xem919518,154787r-318,-1968l916927,149555r-5194,-3594l908164,150545r-1956,1626l907834,154787r660,1638l910755,158711r2603,-977l915962,157403r965,-1320l919518,154787xem921804,136791r-648,-2616l918870,131889r-2921,-330l914654,132219r-2274,l911733,133197r-1944,1638l909459,137439r978,1981l911733,141046r2273,1968l916609,142684r2591,-660l921486,139738r318,-2947xem933805,279400r-965,-3607l930884,272199r-6502,-1956l921804,275145r-2604,1638l920826,280377r1295,1639l924052,283654r1638,1295l928293,284302r3569,-1639l933805,279400xem936409,323875r-2921,-1638l931875,320929r-3493,-6858l923950,307759r-5105,-5690l913358,297053r-2591,-991l907516,292468r-2921,2946l907503,302539r3823,6693l916012,315556r5474,6020l926350,322567r4217,5880l935774,326161r635,-2286xem936409,244398r-1308,-660l933170,244068r-1295,l922743,249389r-8128,7519l907884,265772r-4927,9360l904925,277431r1931,-3264l909142,274167r8826,-5156l924966,261620r5905,-8560l936409,244398xem944841,300316r-965,-2286l941603,297053r-1638,-1969l937704,295414r-2286,991l932510,297053r-965,2616l929576,302615r2934,2604l934135,307187r2909,661l941273,308495r1956,-3276l944524,302945r317,-2629xem949388,269913r-317,-2629l947127,264020r-2286,-2286l940625,262064r-2591,965l935761,264998r-660,2946l936739,271538r3886,3264l945172,272846r1295,-965l949388,269913xem977315,250278r-23050,23216l952639,276440r-3886,3277l950379,282981r6972,-2388l963041,276364r4965,-5334l972781,265328r2921,-4572l974394,254533r2921,-4255xem981862,152831r-1295,-3924l978928,146608r-2908,-1955l969200,145961r-648,3924l965314,150215r-4369,-4572l955687,141376r-6045,-3035l942898,137452r-3568,2616l945502,142354r1295,2959l950772,152057r5639,5588l963104,162140r7074,3442l971156,166230r2273,343l974064,165252r-317,-2616l971804,160337r-2286,-1626l969200,154457r4864,3607l976350,156425r2578,-1625l981862,152831xem985443,113906r-978,-3264l981544,107683r-3886,1321l975702,109321r-647,1321l973759,111950r-2273,3924l974737,118160r2921,1308l980897,119138r3568,-1638l985443,113906xem989342,266636r-990,-3924l982853,262382r-2921,1638l975702,268274r2921,2617l980579,272859r3239,318l986421,272186r1626,-965l989342,268922r,-2286xem994206,308165r-9334,-9398l979868,294474r-5804,-3632l974407,288886r1943,966l977658,289534r2591,-978l983818,286575r-1296,-3912l981214,280708r-1295,-1651l977658,278079r-2616,-648l973747,279400r-1943,317l966279,283654r9093,3264l971156,291490r-5842,330l957516,290182r-4216,4254l955890,296722r3899,l962050,298361r6947,5753l976909,307886r8534,2108l994206,310794r,-2629xem995514,132549r-647,-4584l993876,126987r-10515,-1918l972781,122123r-10579,-1156l951687,124371r-2604,1638l944206,124371r-977,4241l953693,132295r11380,2693l976566,135242r10833,-3670l989672,130251r5842,2298xem998093,141693r-1613,-1625l994206,138430r-2273,-1309l989012,137782r-2273,978l985443,140068r-1295,1956l983488,144653r3251,3263l989660,148247r4864,1308l996162,146291r1296,-1638l998093,141693xem1001026,161328r-965,-3925l998753,155765r-1295,-648l996162,154139r-3251,-1320l989977,154457r-2260,1956l987386,158711r-1282,1956l987717,162636r1955,1638l992263,166560r3239,-978l998105,163944r2921,-2616xem1003287,283972r-648,-2286l1001674,278409r-3581,-1308l995172,277101r-2274,673l992581,279400r-1956,1308l990625,286258r2934,1651l995832,288556r3238,-330l1001026,286588r318,-1639l1003287,283972xem1008494,265658r-648,-3594l1003630,260756r-3251,l997788,261734r-2921,1968l996162,267284r1626,2959l1003630,270891r2591,l1007516,267944r978,-2286xem1053553,154940r-101,-2540l1053338,149860r-102,-2540l1026680,125730r-8433,1270l1012063,132080r-3569,7620l1006563,146050r2579,7620l1014666,157480r2273,1270l1019873,157480r1295,-1270l1022794,151130r-4547,l1016279,143510r1638,-3810l1021168,137160r3239,-3810l1029931,134620r3887,l1041615,139700r3912,10160l1045527,156210r-83896,24130l851941,181610r-104648,l700659,180340r-26734,1270l646722,181610r-26277,2540l580644,207010r-8230,20320l559130,240030r-6325,6350l547077,254000r-965,-1270l547738,245110r3556,-7620l551561,236220r1358,-6350l557809,223520r,-8890l561365,207010r9258,-13970l580402,177800r11049,-12700l595820,161290r8738,-7620l611670,147320r8674,-2540l639305,144780r10376,3810l660768,151130r23660,l685076,149860r330,l685406,148590r-4547,-3810l673392,142240r-3455,-2540l668210,138430r-9665,-2540l629234,139700r-648,-1270l627938,138430r318,-1270l668528,115570r26390,-10160l703922,101600r4865,l713333,97790r4547,2540l726478,97790r8610,-2540l736396,97790r1296,-1270l749287,95250r25374,l787361,96520r2286,1270l805218,101600r5854,1270l813676,109220r6159,1270l823074,105410r-6807,-2540l814641,100330r7150,-1270l829906,100330r6490,3810l833158,107950r-1956,2540l834136,113030r2921,1270l839317,115570r3251,-2540l846785,110490r-4547,-2540l843534,104140r17843,3810l895959,118110r16751,6350l918870,125730r5842,5080l931545,130810r-5563,-3810l919797,123190r-6490,-2540l906856,116840r-5512,-2540l893546,114300r-4216,-5080l890295,107950r2273,l893546,106680,922451,86360r3569,1270l925703,85090r-2934,-3810l917905,86360r-3899,-1270l904989,88900r-7544,7620l889889,102870r-9005,3810l868375,104140r-12497,-2540l847521,99060r-4178,-1270l830884,95250r-8128,-1270l814006,92710r-7480,-2540l788339,87630r-34417,l754240,86360r8522,-2540l779170,76200r8522,-2540l874725,33020,899718,3810,898093,1270,893546,r-2603,l889330,1270r-3886,3810l889330,7620r,3810l885444,16510r-6185,5080l874395,24130r-14555,6350l784771,64770r-9754,3810l765200,73660r-9931,2540l745159,80010r-18834,2540l725030,86360r-3239,2540l718197,90170r-5181,1270l708787,93980r-5525,l671487,106680r-31255,15240l610616,138430r-26836,22860l585724,157480r977,-5080l586778,151130r76,-1270l586930,148590r89,-1270l586371,142240r76,-1270l586536,139700r77,-1270l586701,137160r-3251,-3810l582688,130810r-2375,-5080l581075,124460r-4775,2540l574243,133350r-1435,7620l572693,143510r-114,2540l572465,148590r1244,6350l574687,161290r4864,6350l575005,172720r-10541,15240l555688,203200r-7798,16510l540270,236220r-1625,l538645,250190r-4217,5080l534504,256540r77,1270l534657,259080r89,1270l533438,264160r-2591,2540l530923,267970r89,1270l531088,270510r89,1270l529882,271780r965,-5080l525983,264160r1295,-5080l524675,255270r,-1270l524675,250190r-2261,-3810l519480,241300r5512,-2540l527278,234950r4547,2540l533438,241300r3251,3810l538645,250190r,-13970l536359,236220r-648,-1270l535063,233680r-635,-1270l532803,228600r3899,-5080l540600,218440r6643,-12700l552424,194310r3429,-13970l558126,179070r-1625,-3810l558774,172720r-648,-5080l561682,162560r-2578,-3810l558977,157480r-127,-1270l558723,154940r-127,-1270l556044,148590r-1550,-5080l557009,139700r-6147,3810l545858,158750r1194,13970l547166,173990r102,1270l547992,186690r76,1270l548144,189230r89,1270l548309,191770r-6096,15240l542213,208280r-4546,5080l535393,219710r-6172,3810l521436,219710r-2934,-8890l513969,204470r-4077,-6350l508241,190500r330,-6350l508635,182880r76,-1270l511048,173990r901,-6350l511048,161290r-1651,-6350l508114,148590r-3239,-2540l499999,154940r-2642,10160l497332,175260r2997,8890l503567,190500r102,2540l503783,195580r114,2540l508762,203200r2679,6350l514883,215900r3873,6350l522732,227330r1308,3810l520788,231140r-1625,2540l515594,231140r635,-5080l512978,223520r-8636,-16510l494512,191770,483527,177800,471424,163830r-648,-3810l467855,157480r1613,-2540l473176,149860r1931,-6350l475208,138430r51,-2540l473697,129540r-648,-1270l471106,125730r318,-1270l466559,120650r-114,1270l466344,123190r-115,1270l466128,125730r-115,1270l465912,128270r-102,1270l463791,137160r-1321,7620l462559,149860r102,1270l462762,152400r102,1270l462978,154940,437273,137160,410514,119380,382955,104140,354888,90170r-2984,7620l361340,101600r11506,6350l382574,113030r4102,2540l395033,119380r54521,35560l495630,210820r17030,35560l515912,251460r-2274,2540l508038,247650r-6261,-6350l495274,236220r-6312,-6350l486664,220980r-661,-2540l480758,208280r-7328,-8890l464286,193040r-1524,-1270l459714,189230r-5905,-2540l447294,184150r-6389,-1270l210375,182880r-55067,1270l43459,184150,23190,179070r-8192,-6350l10007,163830,7416,158750r,-7620l10007,146050r3582,-6350l20066,137160r11684,l35344,142240r2273,3810l37617,151130r-3581,3810l32410,157480r330,1270l34036,162560r2273,-1270l40525,158750r3251,-3810l44767,151130r305,-2540l46050,144780r-2274,-1270l42151,137160r-318,-1270l34683,132080r-6159,-2540l20408,129540,,157480r1244,7620l36309,190500r315950,1270l375996,193040r24511,-1270l425081,191770r40259,12700l475335,219710r-343,1270l474027,219710r-978,l455002,210820r-2578,-1270l438734,205740r-9119,-2540l405460,200660r-24626,l362153,203200r-17691,5080l338302,209550r-5867,-2540l328549,203200r-10199,-5080l306222,195580r-12751,l281470,198120r-331,1270l281800,199390r10884,2540l302209,205740r9220,5080l321411,213360r3251,1270l327240,210820r2934,2540l307975,224790r-11278,5080l285038,233680r-4864,-1270l277571,228600r-3899,-2540l268185,222250r-6654,-1270l247700,220980r-2921,1270l242189,219710r18275,13970l273278,233680r5931,2540l277253,238760r-2603,1270l272376,241300r-11074,5080l250571,252730r-11037,5080l227571,260350r-13361,l201345,257810r-11785,-6350l181178,245110r-1677,-1270l174193,236220r-7684,-6350l157124,226060r-10414,-1270l145745,226060r-1296,l144767,227330r5093,3810l159461,241300r5105,3810l169113,250190r8775,-5080l182092,251460r6185,3810l196075,259080r7137,1270l208407,262890r11696,2540l217817,266700r-22923,5080l170776,275590r-56972,l99415,273050r-7252,l97028,276860r2921,l97370,279400r-6184,l87299,280670r-4559,1270l78828,283210r-5181,l69100,284480r-4216,2540l59359,292100r-6489,6350l46380,300990r,2540l46050,304800r1638,l53848,302260r7785,2540l65747,302260r2071,-1270l75095,299720r6223,-5080l87122,288290r6019,-3810l100584,280670r8369,-2540l117690,279400r8560,l132753,281940r-7150,2540l127558,288290r2642,2603l132422,293370r3582,-1270l137236,290893r978,l140220,288290r-330,-2540l138595,283210r4546,-3810l149313,283210r4877,-2540l163436,280670r18377,-2540l190881,278130r1930,-1270l195097,275590r1943,1270l196075,279400r-3264,1270l194119,284480r660,2540l198031,288290r2590,l203873,287020r2908,-1270l204838,278130r-2591,l200621,276860r6808,-2540l215226,273050r6820,-2540l226910,269240r4560,-2540l235673,265430r4230,l243484,261620r3886,1270l245745,267970r-2261,5080l240550,278130r-3467,13970l235356,306070r51,5080l235978,321310r4572,13970l242493,335280r-3251,-13970l239204,307340r2337,-13970l245427,280670r7404,-17780l254317,261620r1486,-1270l266242,251460r16383,-8890l298996,234950r978,1270l295529,246380r-4280,11430l288239,269240r-115,2540l287997,274320r-114,2540l287756,279400r-114,2540l288290,284480r-1944,2540l287642,289560r5512,-3810l296735,279400r2908,-5080l299516,255270r-114,-2540l299275,250190r1791,-10160l304749,234950r3683,-5080l348081,214630r12395,-3810l364604,209550r4140,-1270l390906,205740r965,1270l394144,205740r318,1270l389191,212090r-5486,6350l378891,223520r-3264,6350l369735,242570r-2248,12700l367588,271780r2528,15240l370154,288290r114,2603l370357,293370r-2604,6350l363816,304800r-3759,5080l358025,312420r-559,5080l355587,321310r6413,l367525,316230r5194,-7620l372808,306070r89,-2540l372986,300990r51,-1270l373697,303530r2908,2540l379209,306070r2273,-2540l377253,299720r-330,-2540l382143,293370r2260,6350l388632,300990r6820,2540l401281,306070r7138,l410705,303530r-6566,-6350l395757,293370r-9169,-2477l386778,290893r-9855,-1333l373176,281940r-1841,-10160l371259,270510r-77,-1270l371094,252730r1308,-6350l373697,238760r3886,-6350l379209,228600r4546,-5080l386676,219710r5855,-5080l399986,210820r7150,-1270l408419,209550r-5309,6350l399618,222250r-2832,6350l393496,234950r-3518,6350l388010,248920r38,7620l390575,262890r1956,5080l391541,274320r4559,2540l400304,271780r114,-2540l400532,266700r114,-2540l402907,256540r-1486,-7620l399580,241300r-89,-1270l399415,238760r-89,-1270l399237,236220r-76,-1270l399072,233680r2540,-7620l404863,217170r6820,-2540l419150,210820r12992,1270l444512,215900r23660,10160l471424,228600r5511,1270l477431,233680r-77,7620l477266,243840r-4865,8890l465582,256540r-7176,2540l450557,260350r-7721,-1270l436029,256540r-4864,-5080l429209,242570r1638,-6350l434403,232410r4877,-3810l445122,231140r3251,1270l451294,236220r4216,-2540l457136,232410r648,-2540l456819,228600r-3569,-1270l451942,222250r-4864,-1270l440905,219710r-7480,1270l429209,224790r-4318,5080l422186,234950r-851,5080l421360,243840r127,1270l421614,246380r31471,22860l463918,267970r9779,-5080l476402,260350r5423,-5080l485711,250190r965,-3810l488962,241300r10922,7620l509206,259080r7557,12700l522414,284480r,5080l524040,295910r-1308,3810l534085,300990r-965,-2540l535063,293370r20142,-39370l574040,236220r-1296,7620l574040,246380r4775,8890l585482,261620r8001,6350l602284,271780r10033,l621753,270510r8471,-3810l633069,264160r4280,-3810l640486,252730r2261,-6350l642874,238760r-3252,-6350l637349,229870r-2261,-2540l628904,223520r-15583,l608139,229870r-4229,6350l603910,238760r-330,2540l605853,242570r3899,l610730,241300r660,-5080l615607,233680r3886,-2540l623074,229870r3886,1270l629881,233680r3582,2540l634098,241300r76,7620l634047,250190r-127,1270l633793,252730r-4229,6350l623722,261620r-7709,2540l607644,264160r-8128,-2540l592543,257810r-3898,-3810l586371,248920r-2921,-5080l582803,238760r-978,-2540l580847,233680r36525,-19050l629881,212090r6820,1270l642556,218440r4534,5080l653046,236220r-63,1270l652856,240030r-127,2540l652614,245110r-127,2540l652360,250190r-1524,13970l654240,278130r3899,-1270l658139,271780r1626,-3810l661568,259080r-1003,-8890l658114,241300r-2566,-8890l651637,224790r-2261,-5080l643191,213360r1638,-1270l647090,212090r25984,29210l679589,269240r-25,13970l676313,289560r-5233,5080l664819,298450r-6350,2540l655218,303530r-3886,3810l649693,311150r3899,2540l669175,307340r3569,-7620l676973,295910r648,1270l677303,297180r318,1270l677722,299720r102,1270l677938,302260r-1943,5080l679246,307340r1613,-3810l680923,302260r63,-1270l681050,299720r63,-1270l681189,297180r191,-1270l682155,290893r4229,5017l687019,300990r1321,6350l691261,313690r4864,7620l703922,322580r1944,-3810l703605,316230r-660,-2540l701967,306070r-6820,-5080l690613,295910r-2134,-5017l684707,281940r-2552,-15240l680097,251460r-4432,-13970l672604,231140r-4127,-6350l663562,218440r-5423,-5080l659434,212090r11494,l703262,219710r14503,5080l732929,229870r13386,6350l755548,250190r3111,8890l762723,269240r5093,7620l774052,285750r2934,-3810l776986,275590r-1944,-2540l771550,261620r-6299,-7620l757897,247650r-6578,-8890l752297,237490r7798,2540l768210,241300r7798,3810l793915,252730r14313,13970l818286,284480r5131,19050l823290,306070r-127,2540l823048,311150r-127,2540l822794,316230r-114,2540l820458,332740r-3760,13970l811403,359410r-978,2540l805891,365760r2921,1270l812368,364490r660,-3810l814971,358140r6960,-15240l826414,326390r1092,-12700l827620,312420r115,-1270l827836,309880r-2146,-17780l825576,290893r-115,-1333l825360,288290r-4864,-3810l822756,280670r1626,1270l826338,283210r1943,l830237,281940r2921,l833805,280670r648,-1270l834783,278130r1283,-2540l834453,274320r-1943,-3810l828281,270510r-3239,1270l823417,273050r-1956,2540l821143,278130r-3238,-5080l814641,265430r-5194,-3810l810107,260350r10744,3810l831405,269240r10605,3810l852970,276860r3238,1270l859790,279400r4533,l874026,283210r20155,5080l904265,289560r7328,1333l918324,290893r6490,1207l931583,290893r-3620,-3873l920178,290842r-4229,-3822l899325,285750r-16218,-3810l851992,271780r317,-1270l851674,271780r-2286,l827151,261620r-2439,-1270l819835,257810r-3568,-1270l813346,254000r-3582,l794842,246380r-7481,-2540l774052,237490r-2654,-1270l754888,229870r-16752,-5080l721461,218440r-4877,-1270l707491,214630r-8115,-2540l691261,210820r-8116,-2540l661022,204470r-23546,l614591,207010r-20104,8890l590600,214630r-2286,6350l586371,217170r7315,-11430l604469,198120r12865,-3810l630859,191770r217920,-1270l902652,189230r54127,l1011428,187960r37325,-19050l1052029,162560r1524,-7620xe" fillcolor="#231f20" stroked="f">
                  <v:path arrowok="t"/>
                </v:shape>
                <v:shape id="Graphic 1491" o:spid="_x0000_s1029" style="position:absolute;left:572;width:7830;height:7747;visibility:visible;mso-wrap-style:square;v-text-anchor:top" coordsize="78295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" path="m12052,575221l9359,572630r-6654,l,575221r,6375l2705,584187r3327,l9359,584187r2693,-2591l12052,575221xem209334,628167r-178,51l209245,628396r38,127l209334,628167xem209397,628815r-152,-102l208902,628561r-178,-64l208699,628269r431,-51l208546,628167r-63,229l208483,628700r330,140l208940,628904r127,38l209169,629107r-13,152l208661,629259r-102,-178l208521,628916r-51,419l208635,629259r635,76l209397,629132r,-317xem211315,628205r-356,l211099,628243r,127l210870,628942r-203,-546l210629,628256r140,-13l210159,628205r153,89l210375,628459r-216,495l209905,628370r51,-127l209461,628205r139,140l209994,629323r419,-762l210743,629323r445,-978l211315,628243r,-38xem213131,628192r-622,l212331,628751r127,l212598,628764r139,63l212940,628942r,241l212636,629208r-127,-139l212305,629069r-38,190l212394,629310r496,l213106,629132r,-381l212979,628662r-216,-114l212471,628535r38,-127l213042,628408r89,-216xem226466,709383r-1168,-6438l224917,696214r-737,-6604l221932,683552r318,-1969l219646,681583r660,-2286l216408,675043r-3569,-6223l207975,665556r-661,-318l206336,665238r-647,991l207530,675030r1410,8966l211074,692658r4025,7899l218681,703821r2273,6223l226466,709383xem329018,678891r-88,-877l328879,677532r-3163,482l324459,676236r-3950,-5994l320154,669696r-9309,-14135l307467,650430r,17767l294627,669696r4648,-14135l307467,668197r,-17767l302806,643343r-1842,229l289839,675513r-1537,4483l287883,681164r-76,216l287756,681520r-127,343l284137,682713r139,1385l297637,682548r-115,-1028l297484,681164r-5435,356l291871,679996r-102,-927l291706,678548r2197,-6591l308698,670242r3696,5499l312610,677532r51,482l312788,679069r-1181,177l307555,679996r115,1168l307695,681380r21323,-2489xem330174,390029r-2743,-2413l320662,387616r-2743,2413l317919,395973r2743,2426l324053,398399r3378,l330174,395973r,-5944xem362712,666686r-18542,4445l336981,640765r-76,-304l336283,637794r1981,-534l342480,636079r-317,-1359l320395,639940r114,521l320586,640765r127,546l324396,640765r1689,-304l332790,668731r38,152l334937,670382r8166,3480l349237,672719r6591,-1588l361302,668731r1410,-2045xem364782,666191r-419,-1905l362712,666686r2070,-495xem365975,661962r-203,-4064l365734,656932r-4851,-20421l360057,632980r1334,-990l364832,630707r-317,-1346l350342,632752r317,1359l356260,632980r800,1131l357466,634720r5500,23178l364363,664286r1612,-2324xem372960,203974r-2959,-5740l367131,203073r,2667l368439,207175r3226,l372960,205740r,-1766xem372973,335800r-2870,-4838l367144,336702r,1778l368439,339902r3226,l372973,338480r,-2680xem372973,270383r-2870,-4839l367144,271284r,1778l368439,274485r3226,l372973,273062r,-2679xem380822,387578r-2883,-4839l374980,388480r,1765l376288,391680r3226,l380822,390245r,-2667xem405231,653719r-2349,-10680l397281,640981r-18707,-3340l377075,636727r-1409,-6452l378841,627849r10998,-2438l395097,630770r1993,3544l398907,633907r-2591,-11760l394373,622579r-242,1994l390779,625309r-3442,-1104l369874,628091r-381,7823l371792,646391r21336,3493l396443,650519r800,3619l398272,660298r-15977,3543l377202,658558r-2502,-5194l372821,653783r2959,13398l377647,666762r165,-1981l381177,664044r3328,1194l402539,661212r2692,-7493xem421944,415099r-2870,-4839l416115,416001r,1778l417423,419201r3226,l421944,417779r,-2680xem421995,203974r-2959,-5740l416166,203073r,2667l417461,207175r3239,l421995,205740r,-1766xem445554,628662r-1194,-11100l404799,621360r851,11150l407568,632333r483,-9005l419404,621741r3226,33820l416267,656628r140,1371l439940,655739r-127,-1397l433311,654583r-3213,-33858l441477,620128r2172,8725l445554,628662xem462445,277368r-2413,-2515l461518,272084r-3201,292l456450,269062r-1917,3353l451370,272084r1512,2769l450456,277368r3086,584l453542,281381r2908,-2185l459359,281381r,-3429l462445,277368xem471017,203974r-2946,-5740l465201,203073r,2667l466509,207175r3200,l471017,205740r,-1766xem472541,445173r-2959,-5741l466712,444271r,2667l468007,448373r3226,l472541,446938r,-1765xem473379,301599r-4140,-4318l471805,292557r-5487,495l463130,287388r-3289,5753l454418,292557r2566,4724l452843,301599r5284,1003l458127,308495r5003,-3734l468109,308495r,-5893l473379,301599xem476719,258978r-2425,-2515l475805,253707r-3226,280l470725,250685r-1918,3353l465645,253707r1511,2756l464731,258978r3086,584l467817,263004r2908,-2185l473633,263004r,-3442l476719,258978xem478726,235178r-76,-3378l477647,226949r-127,-585l478015,226364r-3543,-1066l470662,224764r-3556,-4813l463943,224396r-4000,1206l458012,226364r407,l462457,227685r7785,l475729,226364r559,l476288,237401r-5233,-2693l463257,234708r-5245,2680l458012,226364r-1498,585l455066,231800r,3950l456095,238010r1905,1283l458000,244259r825,812l475030,245071r826,-812l475856,238963r1702,-1461l478726,235178xem485660,290512r-1371,-1410l485140,287528r-1804,152l482282,285826r-1092,1892l479399,287528r864,1574l478891,290512r1740,330l480631,292785r1651,-1244l483933,292785r,-1943l485660,290512xem486664,275043r-2401,-2527l485749,269748r-3200,292l480695,266738r-1931,3352l475615,269748r1498,2768l474700,275043r3074,572l477774,279057r2921,-2185l483590,279057r,-3442l486664,275043xem502475,441198r-1156,419l500468,442048r-736,470l502475,441198xem519963,63627l495300,46126,509981,19596r-28956,8521l469582,,458139,28117,429183,19583r14694,26543l419201,63627r29769,4965l447154,98933,469582,78587r22416,20346l490194,68592r29769,-4965xem520052,203974r-2959,-5740l514223,203073r,2667l515518,207175r3238,l520052,205740r,-1766xem522605,416001r-2960,-5741l516775,415099r,2680l518083,419201r3226,l522605,417779r,-1778xem526110,126517r-165,165l526110,126682r,-165xem526313,115265r-2527,-2578l494665,112687r,12204l490702,126682r-9398,l477126,124891r-3531,-3924l472770,117043r3975,-1778l486156,115265r4165,1778l493852,120967r813,3924l494665,112687r-39447,l455218,124891r-3962,1791l441833,126682r-4166,-1791l434136,120967r-812,-3924l437299,115265r9410,l450875,117043r3531,3924l455218,124891r,-12204l418617,112687r-3594,3645l415023,125260r3594,3606l523786,128866r2159,-2184l514769,126682r-7989,-11417l526313,115265xem526516,115265r-203,l526503,115455r13,-190xem527367,116332r-864,-877l526173,124891r-63,1626l527367,125260r,-8928xem534504,657263r-2070,-5893l530580,646214r-152,-432l525322,631558r-3949,-11024l520052,620369r,25413l507238,644194r7823,-12636l520052,645782r,-25413l519544,620306r-18352,28384l498716,652576r-1143,1753l493966,654329r-635,13l492340,653224,479882,637806r-534,-673l483603,636104r6197,-1435l489927,627722r115,-5905l490093,619658r25,-1168l478726,617905r,4204l478472,634669r,267l474992,636104r-8674,l466483,627722r127,-5905l467080,619658r8992,l478726,622109r,-4204l476097,617766r-25959,-508l450113,618655r5817,444l455345,648665r-76,4292l452716,653224r-393,l449440,653453r-38,1397l471779,655281r26,-1384l466826,653224r-851,l466090,648665r190,-10859l468096,637806r13348,17653l493801,655713r12306,1550l507136,657263r165,-1258l501954,655053r292,-2477l502310,652081r3683,-5867l520763,648055r1664,4521l523049,654329r-356,2934l534504,657263xem538645,659930r-3175,-267l534644,657644r-10782,l522643,657580r-5347,64l517182,658634r21298,2680l538645,659930xem554545,247281r-12014,2489l542531,266306r-356,5702l516750,272008r38,-10935l518261,256717r1410,-393l520014,256324r,9906l525716,263385r8471,l539889,266230r,-2845l539889,258025r,-1701l538810,256324r-4623,1701l525716,258025r-4610,-1701l520484,256095r-470,140l520014,255917r1092,l521754,255739r4102,-850l529170,250901r4001,4508l537616,255917r1549,280l539889,255917r,407l541083,256527r1346,4546l542531,266306r,-16536l540219,250240r5284,-20015l547370,223164r-18073,7061l510882,223164r6846,27076l503720,247929r3835,15456l507631,263690r-3911,16421l518375,276009r-7493,29197l529297,298157r18073,7049l546036,298157r-4191,-22148l554545,279450r-1067,-3441l552246,272008r-2578,-8318l551738,256717r127,-393l551980,255917r1486,-5016l553669,250240r876,-2959xem555625,336892r-2439,-2209l551827,335026r-5245,1231l541032,336892r-3073,4966l537959,345262r2464,3111l542886,349935r1855,-622l544842,349935r127,724l545045,351180r1232,927l546582,353669r-914,1245l544118,354914r-3695,-3734l540118,351421r,23368l534162,375615r723,-2070l539496,371678r622,3111l540118,351421r-6172,4737l531177,351485r76,-305l532396,346824r1613,-3416l534885,341541r-4025,-4356l531177,336257r1537,-927l531799,334403r-330,-940l530237,330047r-4623,3416l522846,333463r-4636,-622l514502,335330r-2769,3734l512038,340614r368,927l512533,341858r115,305l514197,343712r1245,-304l516064,343712r292,1258l513270,346824r927,940l514273,349313r153,622l514502,350240r-2146,940l510197,348081r-940,-1562l509371,342417r127,-1803l509562,339674r-3379,-610l505561,339064r-2057,902l502754,340918r-165,623l502500,341858r-76,305l502348,342417r-114,4902l503453,350659r9500,7049l515137,362051r-2781,5588l512356,375399r-6503,3111l504012,379755r,3734l505561,384733r4001,-2184l517283,381927r-508,-5741l516674,375107r1536,-2794l519747,369201r2769,-2184l525614,366395r2769,1562l529628,370433r-877,4356l528688,375107r-3074,3099l521296,379755r-609,635l520992,381317r,927l522224,384429r3390,-940l527469,383184r5245,-3429l533971,376186r3670,2642l540423,378206r3695,927l544576,378206r1231,-2477l545858,375107r-1409,-3429l543941,370433r-127,-305l553364,367639r-1562,-1244l547509,362978r,-4661l552450,356463r-13,-305l552361,354914r-77,-1245l552183,352107r-38,-622l551332,349313r-927,-2489l550291,346519r-5868,l543077,342417r-89,-254l542886,341858r1855,-1244l547509,340918r1854,940l550011,342849r280,l551522,343103r1956,-686l554012,340918r101,-304l555320,337185r127,-293l555625,336892xem563740,388480r-2959,-5741l557911,387578r,2667l559206,391680r3226,l563740,390245r,-1765xem569074,203974r-2947,-5740l563257,203073r,2667l564565,207175r3201,l569074,205740r,-1766xem571576,336702r-2959,-5740l565746,335800r,2680l567055,339902r3213,l571576,338480r,-1778xem571576,271284r-2959,-5740l565746,270383r,2679l567055,274485r3213,l571576,273062r,-1778xem581952,657250r-1893,-356l575932,662520r-4458,3874l557250,663790r-1346,-711l561936,629831r6617,978l568794,629450r-22733,-4179l545807,626643r5550,1308l545312,661352r-5702,-483l539356,662241r37668,6922l581952,657250xem582447,190461r-6401,l576046,196532r,169177l476059,450100r-470,l473786,451523r-2261,901l466471,452424r-2223,-901l462445,450100,377164,395859r-5943,-5461l366877,383387r-2870,-8306l362483,365709r,-169177l576046,196532r,-6071l356120,190461r140,172936l357479,375081r102,1004l461073,456463r1930,2172l465848,460044r5918,l474243,458952r1854,-1676l483743,452424r80746,-51219l582269,363397r165,-166865l582447,190461xem601052,387642r-2743,-2426l591540,385216r-2756,2426l588784,393598r2756,2413l594918,396011r3391,l601052,393598r,-5956xem609625,637984r-22695,-4762l586651,634580r5969,1537l585736,669404r-6121,-775l579323,670001r22695,4762l602297,673404r-6083,-1689l603148,638213r6185,1130l609625,637984xem648195,679272r-3175,-216l644309,677392r-64,-127l640041,666242r-279,-724l634352,651395r-4280,-11163l629297,640168r,25350l616445,664184r7556,-12789l629297,665518r,-25350l628230,640054r-17729,28766l608114,672769r-1169,1855l603389,674624r-51,558l603250,676008r13373,1384l616661,677075r101,-1067l611390,675182r115,-1219l611632,672769r50,-584l615238,666242r14821,1549l632498,673963r-127,1219l632282,676008r-102,1067l632155,677265r-4966,-190l626846,677075r-25,190l626706,678446r21362,2210l648195,679272xem703795,597941r-3670,-6350l697623,588454r,8217l696341,605561r-991,5080l692429,616991r-4216,3543l688213,628421r-115,1270l687997,630961r-115,1270l687768,633501r-114,1270l687539,636041r-114,1270l683412,653821r-1702,8890l679119,665251r2274,5080l678141,674141r,5080l673265,683031r-4217,1270l640194,688111r-28613,-3810l548322,672871r-6769,-1270l534784,670331r-20295,-3810l501840,665772r,12179l497928,679221r-2921,5080l491121,684301r1943,-2540l497928,677951r3912,l501840,665772r-1968,-127l499872,672871r-4052,1270l491756,676681r-3568,1270l485597,674141r-661,-3810l488505,672871r1308,-1270l499872,672871r,-7226l482993,664641r,43790l480072,708431r648,-1270l482346,707161r647,1270l482993,664641r-1625,-101l481368,699541r-1943,1270l477799,702081r-2273,1270l476173,702081r635,-1270l478447,698271r2273,l481368,699541r,-35001l479323,664413r,23698l475526,693191r-2921,1270l469671,696226r,4585l468376,702081r-1613,l468706,700811r965,l469671,696226r-1295,775l465137,694461r-3238,-2908l461899,700811r-991,1270l458965,703351r-1956,l456692,702081r977,-1270l457987,698271r1613,-1270l461225,699541r674,1270l461899,691553r-991,-902l460476,688111r-216,-1270l461352,684301r547,-1270l463511,677951r115,-1270l463727,675411r102,-1270l465785,671601r978,-1270l472922,670331r2604,1270l477037,677951r2019,5080l479120,684301r63,1270l479247,686841r76,1270l479323,664413r-7163,-432l456692,664451r,19850l456692,688111r-318,l456374,684301r318,l456692,664451r-978,25l455714,674141r-1296,1270l454418,690651r-76,1270l454253,693191r-76,1270l454088,695731r-1943,5080l449224,704621r978,-3810l452145,694461r2273,-3810l454418,675411r-1295,1270l452793,677951r-2591,-775l450202,685571r-978,7620l446620,699541r-1625,1829l444995,713511r,1270l444347,714781r,-1270l444995,713511r,-12141l442074,704621r-1296,l440778,728751r-3886,1270l436892,732561r-3530,7620l429539,747801r-4115,7620l420966,763041r-635,2540l415785,765581r,-5080l420331,757961r1944,-5080l426643,746531r3544,-6350l433920,733831r2452,-3810l437184,728751r1639,-2540l440778,728751r,-24130l436549,704621r-5181,-2540l426491,700811r-3239,-3810l426491,694461r,-3810l431253,685571r6490,-2540l444538,683031r5664,2540l450202,677176r-1626,-495l447814,675411r-1524,-2540l442074,672871r,5080l435495,679221r-6401,2540l423900,686841r-2934,6350l421081,694461r101,1270l421284,697001r-1295,2540l421944,703351r3569,6350l433641,707161r4547,5080l438188,713511r-1296,1270l435267,716051r-4547,-3124l430720,722401r-5270,2540l419227,727481r-6643,1270l406031,728751r11976,-5080l424256,721131r6464,1270l430720,712927r-991,-686l422910,710971r-5195,-3810l417626,698271r1893,-7620l423125,684301r4992,-7620l432663,676681r5194,-1270l442074,677951r,-5080l441756,672871r3899,-1270l454088,671601r1626,2540l455714,664476r-26073,775l388493,671601r-55284,11430l315112,688111r-22962,2540l280695,690651r-11036,-2540l263613,681761r-2184,-7620l260845,666521r-89,-1270l259511,658901r-254,-1270l259448,655091r89,-1270l259626,652551r101,-1270l259816,650011r89,-1270l256997,642391r-203,-5080l256679,634771r-990,-2540l255054,628421r317,-2540l260223,627151r4889,2540l270306,630961r19965,2540l309511,630961r18872,-3810l334683,625881r12573,-2540l365645,619531r18644,-2540l403161,613181r19114,-1270l488035,611911r21260,2540l522249,616991r6261,l561619,623341r13284,1270l588530,627151r6477,l598271,628421r22454,3810l643724,634771r22759,l683869,629691r4344,-1270l688213,620534r-331,267l681393,622071r114,-2540l681609,616991r50,-1270l681710,614451r7150,-6350l686269,599211r-4229,-5080l678472,593064r,16307l675881,611911r-1638,1270l672947,614451r,12700l668070,625881r-2590,2540l657682,628421r-1626,-2540l656717,622071r,-2540l667753,619531r4877,2540l672719,623341r76,1270l672871,625881r76,1270l672947,614451r-1295,1270l669048,614451r762,-2540l670572,609371r115,-1270l670801,606831r127,-1270l671042,604291r127,-1270l672985,599211r5156,3810l678256,606831r114,1270l678472,609371r,-16307l673595,591591r-7798,1270l662876,595401r1308,2540l663206,601751r-1295,10160l655408,611911r-76,-1270l655256,609371r-76,-1270l655091,606831r-1956,-5080l653211,600481r64,-1270l653338,597941r64,-1270l653465,595401r2921,-7620l663206,585241r5195,-2540l676833,582701r5207,2540l686269,586511r4865,1270l692746,592861r4877,3810l697623,588454r-2552,-3213l690930,582701r-2070,-1270l681710,577621r-15456,l647801,596671r-89,1270l647623,599211r-101,1270l647433,601751r-89,1270l648944,613181r1270,10160l650214,625881r330,2540l647941,629691,578993,619531r-34100,-6350l536232,611911r-25959,-3810l502208,606831r-8013,l478536,604291r-13081,-1270l435063,604291r-30162,2540l375234,610641r-28956,6350l327202,620801r-6248,2540l315112,622071r-4864,3810l304723,624611r-10680,2540l290449,627151r-89,-1270l290271,624611r-102,-1270l290080,622071r-89,-1270l289890,619531r-89,-1270l291211,614451r469,-1270l293077,609371r3341,-7620l296354,600481r-63,-1270l296227,597941r-76,-1270l296087,595401r-63,-1270l295948,592861r-3899,-6350l291401,586041r,13170l288823,605561r-3912,3810l284911,619531r,3810l282321,627151r-5525,-1270l269659,625881r-2921,-5080l267068,619531r317,-1270l265760,615721r647,-2540l271284,615721r6807,-1270l283946,615721r965,3810l284911,609371r-3238,l281673,608101r,-10160l283616,594131r-102,-1270l283413,591591r-115,-1270l280047,590321r-2591,-2540l274853,587184r,6947l274751,601751r-114,1270l274535,604291r-990,3810l268998,608101r-2260,-2540l265442,601751r965,-2540l265442,595401r3556,-1270l274853,594131r,-6947l256679,600481r1943,5080l260896,609371r-1969,5080l260223,618261r-966,1270l250164,610641r21857,-26670l278676,585241r12725,13970l291401,586041r-2832,-2070l286829,582701r-6261,-3810l265569,578891r-7201,2540l252272,586511r-4699,6350l244779,604291r1334,12700l249402,629691r3035,11430l251790,647471r5854,5080l252437,657631r-8331,-5080l241058,651281r-6108,-2540l225374,648741r-9627,1270l211848,651281r-7137,-2540l202768,653821r11112,3810l238163,660171r12001,-1270l253415,658901r1639,1270l255206,662711r76,1270l283616,698271r21857,-2540l367385,681761r7480,-2540l379412,679221r22682,-5080l413791,672871r11722,l420916,679221r-3671,7620l414286,694461r-2413,7620l407987,710971r10706,1270l421944,717321r-7086,2540l408393,723671r-6350,3810l395325,730021r-8458,724l386867,736371r-7785,5080l370598,743991r-8788,1270l353098,747801r-4534,-3810l349326,742721r1498,-2540l355701,741451r3569,-1270l365823,737641r13957,-2540l386867,736371r,-5626l380276,731291r-14326,2540l351853,737641r-14326,2540l337413,741451r-114,1270l337185,743991r7150,-1270l344995,747801r-991,2540l341096,750341r-2286,1270l338493,754151r317,l340779,755421r1930,-2540l346938,754151r978,-1270l348894,751611r6490,l360895,750341r6173,-1270l372592,747801r6160,-1270l383641,742721r6807,-1270l394665,736371r6832,-1270l429094,730021r,2540l423443,741451r-5753,8890l406031,768121r-1295,2540l406361,773201r1944,l412851,774471r4547,-1270l420966,771931r3569,-6350l425970,763041r4750,-8890l435229,745261r4254,-8890l442201,728751r2172,-2540l448729,721131r3264,-3810l453491,716051r1499,-1270l456488,713511r1499,-1270l459295,712241r1930,-2540l462521,712241r-965,1105l461556,718591r-2172,6350l456819,730021r-2883,6350l450837,741451r-1943,-7620l457009,727481r2921,-6350l461556,718591r,-5245l445363,749071r1905,7620l451827,763041r3887,3810l461556,765581r5207,l471766,764311r5004,-1270l497039,763041r8357,-6350l511238,756691r965,6350l515467,766851r5525,1270l526834,773201r5511,-3810l532244,768121r-114,-1270l532015,765581r-3886,-2540l527481,761771r-1308,-2540l522287,752881r-1956,-2540l520331,760501r-317,1270l517740,761771r-3213,-5080l512914,754151r-1612,-2540l508381,746531r-2210,-3810l505625,741451r-229,-508l505396,750341r-1308,2540l502462,754151r-1613,-1270l501510,749071r330,-2540l503758,749071r1638,1270l505396,740943r-3124,-7112l498576,725373r,12268l497598,739546r,13335l493953,759231r-13144,l474230,760501r-6172,l458647,764311r-5854,-5080l453123,756691r-2921,-1270l450316,754151r114,-1270l450532,751611r5182,-1270l460260,756691r4877,-5080l472605,751611r7785,-1270l487857,752881r3582,l496951,746531r647,6350l497598,739546r-978,1905l494030,736371r977,-2540l495325,736371r3251,1270l498576,725373r-1295,-2972l498576,722401r5601,8890l514743,751611r5588,8890l520331,750341r-2921,-3810l513842,740181r-1639,-3810l509295,733831r-660,-5080l514489,730021r5195,5080l526173,735101r5525,2540l538518,737641r5194,2540l547928,746531r6503,2540l559955,752881r6236,2540l572655,757961r12942,2540l588860,761771r4865,2540l595985,760501r-1295,-1270l593077,757961r-1956,l590880,756691r-242,-1270l590143,752881r6820,2540l598487,752881r749,-1270l598436,750341r-2946,l590816,747801r-368,-38l590448,750341r-1003,5080l581520,750341r927,6350l566864,751611r-7341,-3810l553224,743991r648,-1270l555815,742721r7112,2540l571830,747801r18618,2540l590448,747763r-11201,-1232l576186,745261r-3886,-1270l568706,742721r-3887,-1270l551637,737641r-8941,-5080l540461,731291r-8116,-5918l532345,731291r-647,l531698,732561r-9411,l517664,728751r-1549,-1270l508977,722401r-342,-2540l514946,722401r5919,2540l526592,727481r5753,3810l532345,725373r-2324,-1702l519036,717321r2387,-2540l522605,713511r5524,-2540l530390,705891r2933,-3810l534301,694461r-2933,-5080l529844,686841r-1715,-2819l528129,703351r-3899,6350l517410,712241r-3568,1270l508317,714781r-3569,-1270l512533,713511r2820,-1270l518172,710971r2820,-1270l521538,708431r2692,-6350l524129,697001r-102,-5080l523913,686841r3886,1270l527888,689381r76,1270l528053,691921r76,11430l528129,684022r-597,-991l525487,681761r-4089,-2540l521309,694461r-1625,6350l516445,707161r-6502,l504088,708431r-2921,l498894,707161r-2274,-1270l496951,704621r-648,-1270l495325,702081r660,-2540l496303,698271r-2591,-1168l493712,712241r,1270l493064,713511r,-1270l493712,712241r,-15138l492201,696429r,41212l492074,738911r-635,6350l486244,746531r-5930,1270l474268,747801r-5562,1270l465137,749071r-6172,1270l457009,746531r1778,-5080l459676,738911r2743,-8890l465467,722401r1791,-3810l469036,714781r4216,-3810l477151,717321r1613,3810l483489,726211r5270,6350l492201,737641r,-41212l489153,695058r,24803l488188,719861r-7468,-5080l484289,713511r2603,2540l488835,718591r-330,l489153,719861r,-24803l488188,694613r,3658l488188,699541r-318,l487870,698271r318,l488188,694613r-331,-152l493712,690651r5017,-5080l500862,684301r4255,-2540l511568,681761r5195,3810l518388,690651r2921,3810l521309,679208r-6909,-1257l508000,674141r977,-1270l518198,674141r8801,l535546,676681r8483,1270l567093,681761r22733,6350l612813,691921r23774,2540l650544,694461r13958,-1270l676757,688111r8852,-10160l686879,670331r2667,-15240l690816,647471r3899,-11430l697979,627151r1397,-3810l699770,622071r3225,-10160l703072,610641r76,-1270l703211,608101r76,-1270l703364,605561r76,-1270l703503,603021r77,-1270l703656,600481r76,-1270l703795,597941xem728802,670471r-1296,-1969l725893,666229r-2603,-2629l720356,663917r-1625,674l716800,665556r-660,1968l715175,669810r317,3277l720039,675055r3568,966l725563,673747r978,-1638l728802,670471xem740816,690410r-30201,28778l709650,723125r1626,978l718159,717638r7239,-6172l731913,704735r4674,-8102l735609,694016r5207,-3606xem743737,671118r-978,-3594l739508,665886r-3239,1321l734656,668832r-2603,978l733031,673074r1956,1651l736917,675703r2273,318l740816,674395r2921,-648l743737,671118xem758355,692378r-331,-2616l756729,686816r-2603,-2604l750239,685190r-1625,1626l745032,688454r318,3264l746010,696633r5525,330l755103,695972r1626,-1625l758355,692378xem760945,706437r-1295,-2616l756729,702195r-3264,648l751535,704481r-2604,978l749261,708723r1944,2629l753795,712000r2604,330l758024,710692r2921,-1309l760945,706437xem782383,700227r-1841,-9144l776135,683463r-5995,-6503l763536,671118r-1943,318l762469,680618r3874,8077l772236,695909r6896,6591l780440,702500r1613,660l782383,701217r,-990xe" fillcolor="#231f20" stroked="f">
                  <v:path arrowok="t"/>
                </v:shape>
                <w10:wrap anchorx="margin" anchory="page"/>
              </v:group>
            </w:pict>
          </mc:Fallback>
        </mc:AlternateContent>
      </w:r>
    </w:p>
    <w:p w14:paraId="5B501918" w14:textId="440EDC4A" w:rsidR="00176517" w:rsidRPr="00193E74" w:rsidRDefault="00176517" w:rsidP="00FD5FBF">
      <w:pPr>
        <w:pStyle w:val="Title"/>
        <w:rPr>
          <w:color w:val="auto"/>
        </w:rPr>
      </w:pPr>
    </w:p>
    <w:p w14:paraId="2ADF84DD" w14:textId="0704B35F" w:rsidR="00006515" w:rsidRPr="00193E74" w:rsidRDefault="00D64E42" w:rsidP="003244FF">
      <w:pPr>
        <w:rPr>
          <w:color w:val="auto"/>
        </w:rPr>
      </w:pPr>
      <w:r>
        <w:rPr>
          <w:noProof/>
        </w:rPr>
        <w:drawing>
          <wp:anchor distT="0" distB="0" distL="0" distR="0" simplePos="0" relativeHeight="251724800" behindDoc="1" locked="0" layoutInCell="1" allowOverlap="1" wp14:anchorId="6A449E1B" wp14:editId="0F346D04">
            <wp:simplePos x="0" y="0"/>
            <wp:positionH relativeFrom="page">
              <wp:posOffset>5188651</wp:posOffset>
            </wp:positionH>
            <wp:positionV relativeFrom="page">
              <wp:posOffset>1632497</wp:posOffset>
            </wp:positionV>
            <wp:extent cx="2038301" cy="149860"/>
            <wp:effectExtent l="0" t="0" r="0" b="0"/>
            <wp:wrapNone/>
            <wp:docPr id="990665711" name="Image 1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5" name="Image 1495">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2038301" cy="149860"/>
                    </a:xfrm>
                    <a:prstGeom prst="rect">
                      <a:avLst/>
                    </a:prstGeom>
                  </pic:spPr>
                </pic:pic>
              </a:graphicData>
            </a:graphic>
          </wp:anchor>
        </w:drawing>
      </w:r>
    </w:p>
    <w:p w14:paraId="6BCF58B5" w14:textId="05B189EB" w:rsidR="00500C10" w:rsidRPr="00193E74" w:rsidRDefault="00500C10">
      <w:pPr>
        <w:suppressAutoHyphens w:val="0"/>
        <w:spacing w:before="0" w:after="120" w:line="440" w:lineRule="atLeast"/>
        <w:rPr>
          <w:rFonts w:cstheme="minorHAnsi"/>
          <w:b/>
          <w:color w:val="auto"/>
          <w:szCs w:val="21"/>
        </w:rPr>
      </w:pPr>
      <w:bookmarkStart w:id="1" w:name="_Toc61015699"/>
      <w:bookmarkStart w:id="2" w:name="_Toc61015700"/>
      <w:bookmarkStart w:id="3" w:name="_Toc57803895"/>
      <w:bookmarkStart w:id="4" w:name="_Toc61015708"/>
      <w:bookmarkStart w:id="5" w:name="_Toc57803959"/>
      <w:bookmarkStart w:id="6" w:name="_Toc57733927"/>
      <w:bookmarkStart w:id="7" w:name="_Hlk65081015"/>
      <w:bookmarkEnd w:id="0"/>
    </w:p>
    <w:p w14:paraId="38058BA1" w14:textId="425BE6C4" w:rsidR="00500C10" w:rsidRPr="00193E74" w:rsidRDefault="00500C10">
      <w:pPr>
        <w:suppressAutoHyphens w:val="0"/>
        <w:spacing w:before="0" w:after="120" w:line="440" w:lineRule="atLeast"/>
        <w:rPr>
          <w:rFonts w:asciiTheme="majorHAnsi" w:hAnsiTheme="majorHAnsi"/>
          <w:b/>
          <w:color w:val="auto"/>
          <w:szCs w:val="21"/>
        </w:rPr>
      </w:pPr>
    </w:p>
    <w:p w14:paraId="6881D3CC" w14:textId="19486652" w:rsidR="00E9497D" w:rsidRPr="00193E74" w:rsidRDefault="00D64E42">
      <w:pPr>
        <w:suppressAutoHyphens w:val="0"/>
        <w:spacing w:before="0" w:after="120" w:line="440" w:lineRule="atLeast"/>
        <w:rPr>
          <w:rFonts w:asciiTheme="majorHAnsi" w:hAnsiTheme="majorHAnsi"/>
          <w:b/>
          <w:color w:val="auto"/>
          <w:szCs w:val="21"/>
        </w:rPr>
      </w:pPr>
      <w:r>
        <w:rPr>
          <w:noProof/>
        </w:rPr>
        <mc:AlternateContent>
          <mc:Choice Requires="wps">
            <w:drawing>
              <wp:anchor distT="0" distB="0" distL="114300" distR="114300" simplePos="0" relativeHeight="251720704" behindDoc="0" locked="0" layoutInCell="1" allowOverlap="1" wp14:anchorId="5D8FA7EB" wp14:editId="14DEB4F9">
                <wp:simplePos x="0" y="0"/>
                <wp:positionH relativeFrom="margin">
                  <wp:align>center</wp:align>
                </wp:positionH>
                <wp:positionV relativeFrom="paragraph">
                  <wp:posOffset>1078399</wp:posOffset>
                </wp:positionV>
                <wp:extent cx="6479632" cy="1734207"/>
                <wp:effectExtent l="0" t="0" r="0" b="0"/>
                <wp:wrapNone/>
                <wp:docPr id="1203719846" name="Graphic 14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9632" cy="1734207"/>
                        </a:xfrm>
                        <a:custGeom>
                          <a:avLst/>
                          <a:gdLst/>
                          <a:ahLst/>
                          <a:cxnLst/>
                          <a:rect l="l" t="t" r="r" b="b"/>
                          <a:pathLst>
                            <a:path w="6480175" h="2286000">
                              <a:moveTo>
                                <a:pt x="6479997" y="0"/>
                              </a:moveTo>
                              <a:lnTo>
                                <a:pt x="0" y="0"/>
                              </a:lnTo>
                              <a:lnTo>
                                <a:pt x="0" y="2286000"/>
                              </a:lnTo>
                              <a:lnTo>
                                <a:pt x="6479997" y="2286000"/>
                              </a:lnTo>
                              <a:lnTo>
                                <a:pt x="6479997" y="0"/>
                              </a:lnTo>
                              <a:close/>
                            </a:path>
                          </a:pathLst>
                        </a:custGeom>
                        <a:solidFill>
                          <a:schemeClr val="tx1"/>
                        </a:solidFill>
                      </wps:spPr>
                      <wps:txbx>
                        <w:txbxContent>
                          <w:p w14:paraId="2BE83FD1" w14:textId="77777777" w:rsidR="00D64E42" w:rsidRDefault="00D64E42" w:rsidP="00D64E42">
                            <w:pPr>
                              <w:spacing w:before="278" w:line="237" w:lineRule="auto"/>
                              <w:ind w:left="493"/>
                              <w:rPr>
                                <w:b/>
                                <w:sz w:val="56"/>
                              </w:rPr>
                            </w:pPr>
                            <w:r>
                              <w:rPr>
                                <w:b/>
                                <w:color w:val="FFFFFF"/>
                                <w:sz w:val="56"/>
                              </w:rPr>
                              <w:t>SINERGI</w:t>
                            </w:r>
                            <w:r>
                              <w:rPr>
                                <w:b/>
                                <w:color w:val="FFFFFF"/>
                                <w:spacing w:val="-30"/>
                                <w:sz w:val="56"/>
                              </w:rPr>
                              <w:t xml:space="preserve"> </w:t>
                            </w:r>
                            <w:r>
                              <w:rPr>
                                <w:b/>
                                <w:color w:val="FFFFFF"/>
                                <w:sz w:val="56"/>
                              </w:rPr>
                              <w:t>DAN</w:t>
                            </w:r>
                            <w:r>
                              <w:rPr>
                                <w:b/>
                                <w:color w:val="FFFFFF"/>
                                <w:spacing w:val="-30"/>
                                <w:sz w:val="56"/>
                              </w:rPr>
                              <w:t xml:space="preserve"> </w:t>
                            </w:r>
                            <w:r>
                              <w:rPr>
                                <w:b/>
                                <w:color w:val="FFFFFF"/>
                                <w:sz w:val="56"/>
                              </w:rPr>
                              <w:t>KOLABORASI</w:t>
                            </w:r>
                            <w:r>
                              <w:rPr>
                                <w:b/>
                                <w:color w:val="FFFFFF"/>
                                <w:spacing w:val="-30"/>
                                <w:sz w:val="56"/>
                              </w:rPr>
                              <w:t xml:space="preserve"> </w:t>
                            </w:r>
                            <w:r>
                              <w:rPr>
                                <w:b/>
                                <w:color w:val="FFFFFF"/>
                                <w:sz w:val="56"/>
                              </w:rPr>
                              <w:t xml:space="preserve">UNTUK AKSELERASI LAYANAN DASAR </w:t>
                            </w:r>
                            <w:r>
                              <w:rPr>
                                <w:b/>
                                <w:color w:val="FFFFFF"/>
                                <w:spacing w:val="-2"/>
                                <w:sz w:val="56"/>
                              </w:rPr>
                              <w:t>(SKALA)</w:t>
                            </w:r>
                          </w:p>
                          <w:p w14:paraId="07E4F212" w14:textId="77777777" w:rsidR="00D64E42" w:rsidRDefault="00D64E42" w:rsidP="00D64E42">
                            <w:pPr>
                              <w:pStyle w:val="BodyText"/>
                              <w:spacing w:before="5"/>
                              <w:ind w:left="40"/>
                              <w:rPr>
                                <w:b/>
                                <w:sz w:val="16"/>
                              </w:rPr>
                            </w:pPr>
                          </w:p>
                          <w:p w14:paraId="75275867" w14:textId="77777777" w:rsidR="00D64E42" w:rsidRDefault="00D64E42" w:rsidP="00D64E42">
                            <w:pPr>
                              <w:jc w:val="center"/>
                            </w:pP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5D8FA7EB" id="Graphic 1494" o:spid="_x0000_s1026" alt="&quot;&quot;" style="position:absolute;margin-left:0;margin-top:84.9pt;width:510.2pt;height:136.55pt;z-index:2517207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coordsize="6480175,228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" adj="-11796480,,5400" path="m6479997,l,,,2286000r6479997,l6479997,xe" fillcolor="black [3213]" stroked="f">
                <v:stroke joinstyle="miter"/>
                <v:formulas/>
                <v:path arrowok="t" o:connecttype="custom" textboxrect="0,0,6480175,2286000"/>
                <v:textbox inset="0,0,0,0">
                  <w:txbxContent>
                    <w:p w14:paraId="2BE83FD1" w14:textId="77777777" w:rsidR="00D64E42" w:rsidRDefault="00D64E42" w:rsidP="00D64E42">
                      <w:pPr>
                        <w:spacing w:before="278" w:line="237" w:lineRule="auto"/>
                        <w:ind w:left="493"/>
                        <w:rPr>
                          <w:b/>
                          <w:sz w:val="56"/>
                        </w:rPr>
                      </w:pPr>
                      <w:r>
                        <w:rPr>
                          <w:b/>
                          <w:color w:val="FFFFFF"/>
                          <w:sz w:val="56"/>
                        </w:rPr>
                        <w:t>SINERGI</w:t>
                      </w:r>
                      <w:r>
                        <w:rPr>
                          <w:b/>
                          <w:color w:val="FFFFFF"/>
                          <w:spacing w:val="-30"/>
                          <w:sz w:val="56"/>
                        </w:rPr>
                        <w:t xml:space="preserve"> </w:t>
                      </w:r>
                      <w:r>
                        <w:rPr>
                          <w:b/>
                          <w:color w:val="FFFFFF"/>
                          <w:sz w:val="56"/>
                        </w:rPr>
                        <w:t>DAN</w:t>
                      </w:r>
                      <w:r>
                        <w:rPr>
                          <w:b/>
                          <w:color w:val="FFFFFF"/>
                          <w:spacing w:val="-30"/>
                          <w:sz w:val="56"/>
                        </w:rPr>
                        <w:t xml:space="preserve"> </w:t>
                      </w:r>
                      <w:r>
                        <w:rPr>
                          <w:b/>
                          <w:color w:val="FFFFFF"/>
                          <w:sz w:val="56"/>
                        </w:rPr>
                        <w:t>KOLABORASI</w:t>
                      </w:r>
                      <w:r>
                        <w:rPr>
                          <w:b/>
                          <w:color w:val="FFFFFF"/>
                          <w:spacing w:val="-30"/>
                          <w:sz w:val="56"/>
                        </w:rPr>
                        <w:t xml:space="preserve"> </w:t>
                      </w:r>
                      <w:r>
                        <w:rPr>
                          <w:b/>
                          <w:color w:val="FFFFFF"/>
                          <w:sz w:val="56"/>
                        </w:rPr>
                        <w:t xml:space="preserve">UNTUK AKSELERASI LAYANAN DASAR </w:t>
                      </w:r>
                      <w:r>
                        <w:rPr>
                          <w:b/>
                          <w:color w:val="FFFFFF"/>
                          <w:spacing w:val="-2"/>
                          <w:sz w:val="56"/>
                        </w:rPr>
                        <w:t>(SKALA)</w:t>
                      </w:r>
                    </w:p>
                    <w:p w14:paraId="07E4F212" w14:textId="77777777" w:rsidR="00D64E42" w:rsidRDefault="00D64E42" w:rsidP="00D64E42">
                      <w:pPr>
                        <w:pStyle w:val="BodyText"/>
                        <w:spacing w:before="5"/>
                        <w:ind w:left="40"/>
                        <w:rPr>
                          <w:b/>
                          <w:sz w:val="16"/>
                        </w:rPr>
                      </w:pPr>
                    </w:p>
                    <w:p w14:paraId="75275867" w14:textId="77777777" w:rsidR="00D64E42" w:rsidRDefault="00D64E42" w:rsidP="00D64E42">
                      <w:pPr>
                        <w:jc w:val="center"/>
                      </w:pPr>
                    </w:p>
                  </w:txbxContent>
                </v:textbox>
                <w10:wrap anchorx="margin"/>
              </v:shape>
            </w:pict>
          </mc:Fallback>
        </mc:AlternateContent>
      </w:r>
      <w:r>
        <w:rPr>
          <w:noProof/>
        </w:rPr>
        <mc:AlternateContent>
          <mc:Choice Requires="wpg">
            <w:drawing>
              <wp:anchor distT="0" distB="0" distL="0" distR="0" simplePos="0" relativeHeight="251698176" behindDoc="1" locked="0" layoutInCell="1" allowOverlap="1" wp14:anchorId="2491AAA9" wp14:editId="13FDF1EA">
                <wp:simplePos x="0" y="0"/>
                <wp:positionH relativeFrom="page">
                  <wp:posOffset>0</wp:posOffset>
                </wp:positionH>
                <wp:positionV relativeFrom="page">
                  <wp:posOffset>2837180</wp:posOffset>
                </wp:positionV>
                <wp:extent cx="7559675" cy="7919720"/>
                <wp:effectExtent l="0" t="0" r="3175" b="5080"/>
                <wp:wrapNone/>
                <wp:docPr id="1375042556" name="Group 1375042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7919720"/>
                          <a:chOff x="0" y="0"/>
                          <a:chExt cx="7560309" cy="7920024"/>
                        </a:xfrm>
                      </wpg:grpSpPr>
                      <wps:wsp>
                        <wps:cNvPr id="1616937472" name="Graphic 1493"/>
                        <wps:cNvSpPr/>
                        <wps:spPr>
                          <a:xfrm>
                            <a:off x="0" y="648004"/>
                            <a:ext cx="7560309" cy="7272020"/>
                          </a:xfrm>
                          <a:custGeom>
                            <a:avLst/>
                            <a:gdLst/>
                            <a:ahLst/>
                            <a:cxnLst/>
                            <a:rect l="l" t="t" r="r" b="b"/>
                            <a:pathLst>
                              <a:path w="7560309" h="7272020">
                                <a:moveTo>
                                  <a:pt x="7559992" y="0"/>
                                </a:moveTo>
                                <a:lnTo>
                                  <a:pt x="0" y="0"/>
                                </a:lnTo>
                                <a:lnTo>
                                  <a:pt x="0" y="7271994"/>
                                </a:lnTo>
                                <a:lnTo>
                                  <a:pt x="7559992" y="7271994"/>
                                </a:lnTo>
                                <a:lnTo>
                                  <a:pt x="7559992" y="0"/>
                                </a:lnTo>
                                <a:close/>
                              </a:path>
                            </a:pathLst>
                          </a:custGeom>
                          <a:solidFill>
                            <a:srgbClr val="414042"/>
                          </a:solidFill>
                        </wps:spPr>
                        <wps:bodyPr wrap="square" lIns="0" tIns="0" rIns="0" bIns="0" rtlCol="0">
                          <a:prstTxWarp prst="textNoShape">
                            <a:avLst/>
                          </a:prstTxWarp>
                          <a:noAutofit/>
                        </wps:bodyPr>
                      </wps:wsp>
                      <wps:wsp>
                        <wps:cNvPr id="1561341165" name="Graphic 1494"/>
                        <wps:cNvSpPr/>
                        <wps:spPr>
                          <a:xfrm>
                            <a:off x="539959" y="0"/>
                            <a:ext cx="6480175" cy="648004"/>
                          </a:xfrm>
                          <a:custGeom>
                            <a:avLst/>
                            <a:gdLst/>
                            <a:ahLst/>
                            <a:cxnLst/>
                            <a:rect l="l" t="t" r="r" b="b"/>
                            <a:pathLst>
                              <a:path w="6480175" h="2286000">
                                <a:moveTo>
                                  <a:pt x="6479997" y="0"/>
                                </a:moveTo>
                                <a:lnTo>
                                  <a:pt x="0" y="0"/>
                                </a:lnTo>
                                <a:lnTo>
                                  <a:pt x="0" y="2286000"/>
                                </a:lnTo>
                                <a:lnTo>
                                  <a:pt x="6479997" y="2286000"/>
                                </a:lnTo>
                                <a:lnTo>
                                  <a:pt x="6479997" y="0"/>
                                </a:lnTo>
                                <a:close/>
                              </a:path>
                            </a:pathLst>
                          </a:custGeom>
                          <a:solidFill>
                            <a:srgbClr val="1A819C"/>
                          </a:solidFill>
                        </wps:spPr>
                        <wps:txbx>
                          <w:txbxContent>
                            <w:p w14:paraId="0399817A" w14:textId="36F1216F" w:rsidR="00D64E42" w:rsidRDefault="00D64E42" w:rsidP="00D64E42">
                              <w:pPr>
                                <w:spacing w:before="239"/>
                                <w:ind w:left="493"/>
                                <w:rPr>
                                  <w:b/>
                                  <w:sz w:val="16"/>
                                </w:rPr>
                              </w:pPr>
                              <w:r>
                                <w:rPr>
                                  <w:color w:val="FFFFFF"/>
                                  <w:sz w:val="56"/>
                                </w:rPr>
                                <w:t>INVESTMENT</w:t>
                              </w:r>
                              <w:r>
                                <w:rPr>
                                  <w:color w:val="FFFFFF"/>
                                  <w:spacing w:val="-4"/>
                                  <w:sz w:val="56"/>
                                </w:rPr>
                                <w:t xml:space="preserve"> </w:t>
                              </w:r>
                              <w:r>
                                <w:rPr>
                                  <w:color w:val="FFFFFF"/>
                                  <w:sz w:val="56"/>
                                </w:rPr>
                                <w:t>DESIGN</w:t>
                              </w:r>
                              <w:r>
                                <w:rPr>
                                  <w:color w:val="FFFFFF"/>
                                  <w:spacing w:val="-2"/>
                                  <w:sz w:val="56"/>
                                </w:rPr>
                                <w:t xml:space="preserve"> DOCUMENT</w:t>
                              </w:r>
                            </w:p>
                            <w:p w14:paraId="2C4361C3" w14:textId="77777777" w:rsidR="00D64E42" w:rsidRDefault="00D64E42" w:rsidP="00D64E42">
                              <w:pPr>
                                <w:jc w:val="center"/>
                              </w:pPr>
                            </w:p>
                          </w:txbxContent>
                        </wps:txbx>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2491AAA9" id="Group 1375042556" o:spid="_x0000_s1027" alt="&quot;&quot;" style="position:absolute;margin-left:0;margin-top:223.4pt;width:595.25pt;height:623.6pt;z-index:-251618304;mso-wrap-distance-left:0;mso-wrap-distance-right:0;mso-position-horizontal-relative:page;mso-position-vertical-relative:page" coordsize="75603,7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">
                <v:shape id="Graphic 1493" o:spid="_x0000_s1028" style="position:absolute;top:6480;width:75603;height:72720;visibility:visible;mso-wrap-style:square;v-text-anchor:top" coordsize="7560309,727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" path="m7559992,l,,,7271994r7559992,l7559992,xe" fillcolor="#414042" stroked="f">
                  <v:path arrowok="t"/>
                </v:shape>
                <v:shape id="_x0000_s1029" style="position:absolute;left:5399;width:64802;height:6480;visibility:visible;mso-wrap-style:square;v-text-anchor:top" coordsize="6480175,228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" adj="-11796480,,5400" path="m6479997,l,,,2286000r6479997,l6479997,xe" fillcolor="#1a819c" stroked="f">
                  <v:stroke joinstyle="miter"/>
                  <v:formulas/>
                  <v:path arrowok="t" o:connecttype="custom" textboxrect="0,0,6480175,2286000"/>
                  <v:textbox inset="0,0,0,0">
                    <w:txbxContent>
                      <w:p w14:paraId="0399817A" w14:textId="36F1216F" w:rsidR="00D64E42" w:rsidRDefault="00D64E42" w:rsidP="00D64E42">
                        <w:pPr>
                          <w:spacing w:before="239"/>
                          <w:ind w:left="493"/>
                          <w:rPr>
                            <w:b/>
                            <w:sz w:val="16"/>
                          </w:rPr>
                        </w:pPr>
                        <w:r>
                          <w:rPr>
                            <w:color w:val="FFFFFF"/>
                            <w:sz w:val="56"/>
                          </w:rPr>
                          <w:t>INVESTMENT</w:t>
                        </w:r>
                        <w:r>
                          <w:rPr>
                            <w:color w:val="FFFFFF"/>
                            <w:spacing w:val="-4"/>
                            <w:sz w:val="56"/>
                          </w:rPr>
                          <w:t xml:space="preserve"> </w:t>
                        </w:r>
                        <w:r>
                          <w:rPr>
                            <w:color w:val="FFFFFF"/>
                            <w:sz w:val="56"/>
                          </w:rPr>
                          <w:t>DESIGN</w:t>
                        </w:r>
                        <w:r>
                          <w:rPr>
                            <w:color w:val="FFFFFF"/>
                            <w:spacing w:val="-2"/>
                            <w:sz w:val="56"/>
                          </w:rPr>
                          <w:t xml:space="preserve"> DOCUMENT</w:t>
                        </w:r>
                      </w:p>
                      <w:p w14:paraId="2C4361C3" w14:textId="77777777" w:rsidR="00D64E42" w:rsidRDefault="00D64E42" w:rsidP="00D64E42">
                        <w:pPr>
                          <w:jc w:val="center"/>
                        </w:pPr>
                      </w:p>
                    </w:txbxContent>
                  </v:textbox>
                </v:shape>
                <w10:wrap anchorx="page" anchory="page"/>
              </v:group>
            </w:pict>
          </mc:Fallback>
        </mc:AlternateContent>
      </w:r>
      <w:r w:rsidR="0083548F">
        <w:rPr>
          <w:noProof/>
        </w:rPr>
        <mc:AlternateContent>
          <mc:Choice Requires="wps">
            <w:drawing>
              <wp:anchor distT="0" distB="0" distL="0" distR="0" simplePos="0" relativeHeight="251707392" behindDoc="1" locked="0" layoutInCell="1" allowOverlap="1" wp14:anchorId="0CA65882" wp14:editId="7948F77D">
                <wp:simplePos x="0" y="0"/>
                <wp:positionH relativeFrom="page">
                  <wp:posOffset>711244</wp:posOffset>
                </wp:positionH>
                <wp:positionV relativeFrom="page">
                  <wp:posOffset>9879198</wp:posOffset>
                </wp:positionV>
                <wp:extent cx="930910" cy="239395"/>
                <wp:effectExtent l="0" t="0" r="0" b="0"/>
                <wp:wrapNone/>
                <wp:docPr id="1161375778" name="Text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910" cy="239395"/>
                        </a:xfrm>
                        <a:prstGeom prst="rect">
                          <a:avLst/>
                        </a:prstGeom>
                      </wps:spPr>
                      <wps:txbx>
                        <w:txbxContent>
                          <w:p w14:paraId="65DE9D06" w14:textId="77777777" w:rsidR="0083548F" w:rsidRDefault="0083548F" w:rsidP="0083548F">
                            <w:pPr>
                              <w:pStyle w:val="BodyText"/>
                            </w:pPr>
                            <w:proofErr w:type="gramStart"/>
                            <w:r>
                              <w:rPr>
                                <w:color w:val="FFFFFF"/>
                              </w:rPr>
                              <w:t>August,</w:t>
                            </w:r>
                            <w:proofErr w:type="gramEnd"/>
                            <w:r>
                              <w:rPr>
                                <w:color w:val="FFFFFF"/>
                                <w:spacing w:val="-3"/>
                              </w:rPr>
                              <w:t xml:space="preserve"> </w:t>
                            </w:r>
                            <w:r>
                              <w:rPr>
                                <w:color w:val="FFFFFF"/>
                                <w:spacing w:val="-4"/>
                              </w:rPr>
                              <w:t>2022</w:t>
                            </w:r>
                          </w:p>
                        </w:txbxContent>
                      </wps:txbx>
                      <wps:bodyPr wrap="square" lIns="0" tIns="0" rIns="0" bIns="0" rtlCol="0">
                        <a:noAutofit/>
                      </wps:bodyPr>
                    </wps:wsp>
                  </a:graphicData>
                </a:graphic>
              </wp:anchor>
            </w:drawing>
          </mc:Choice>
          <mc:Fallback xmlns:w16du="http://schemas.microsoft.com/office/word/2023/wordml/word16du">
            <w:pict>
              <v:shapetype w14:anchorId="0CA65882" id="_x0000_t202" coordsize="21600,21600" o:spt="202" path="m,l,21600r21600,l21600,xe">
                <v:stroke joinstyle="miter"/>
                <v:path gradientshapeok="t" o:connecttype="rect"/>
              </v:shapetype>
              <v:shape id="Textbox 10" o:spid="_x0000_s1030" type="#_x0000_t202" alt="&quot;&quot;" style="position:absolute;margin-left:56pt;margin-top:777.9pt;width:73.3pt;height:18.85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" filled="f" stroked="f">
                <v:textbox inset="0,0,0,0">
                  <w:txbxContent>
                    <w:p w14:paraId="65DE9D06" w14:textId="77777777" w:rsidR="0083548F" w:rsidRDefault="0083548F" w:rsidP="0083548F">
                      <w:pPr>
                        <w:pStyle w:val="BodyText"/>
                      </w:pPr>
                      <w:r>
                        <w:rPr>
                          <w:color w:val="FFFFFF"/>
                        </w:rPr>
                        <w:t>August,</w:t>
                      </w:r>
                      <w:r>
                        <w:rPr>
                          <w:color w:val="FFFFFF"/>
                          <w:spacing w:val="-3"/>
                        </w:rPr>
                        <w:t xml:space="preserve"> </w:t>
                      </w:r>
                      <w:r>
                        <w:rPr>
                          <w:color w:val="FFFFFF"/>
                          <w:spacing w:val="-4"/>
                        </w:rPr>
                        <w:t>2022</w:t>
                      </w:r>
                    </w:p>
                  </w:txbxContent>
                </v:textbox>
                <w10:wrap anchorx="page" anchory="page"/>
              </v:shape>
            </w:pict>
          </mc:Fallback>
        </mc:AlternateContent>
      </w:r>
      <w:r w:rsidR="00E9497D" w:rsidRPr="00193E74">
        <w:rPr>
          <w:rFonts w:asciiTheme="majorHAnsi" w:hAnsiTheme="majorHAnsi"/>
          <w:b/>
          <w:color w:val="auto"/>
          <w:szCs w:val="21"/>
        </w:rPr>
        <w:br w:type="page"/>
      </w:r>
      <w:r w:rsidR="0083548F">
        <w:rPr>
          <w:noProof/>
        </w:rPr>
        <mc:AlternateContent>
          <mc:Choice Requires="wps">
            <w:drawing>
              <wp:anchor distT="0" distB="0" distL="0" distR="0" simplePos="0" relativeHeight="251638784" behindDoc="1" locked="0" layoutInCell="1" allowOverlap="1" wp14:anchorId="7E43A89C" wp14:editId="6CD08829">
                <wp:simplePos x="0" y="0"/>
                <wp:positionH relativeFrom="page">
                  <wp:posOffset>1740535</wp:posOffset>
                </wp:positionH>
                <wp:positionV relativeFrom="page">
                  <wp:posOffset>11902440</wp:posOffset>
                </wp:positionV>
                <wp:extent cx="930910" cy="239395"/>
                <wp:effectExtent l="0" t="0" r="0" b="0"/>
                <wp:wrapNone/>
                <wp:docPr id="1572410179" name="Text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910" cy="239395"/>
                        </a:xfrm>
                        <a:prstGeom prst="rect">
                          <a:avLst/>
                        </a:prstGeom>
                      </wps:spPr>
                      <wps:txbx>
                        <w:txbxContent>
                          <w:p w14:paraId="46B3FE70" w14:textId="77777777" w:rsidR="0083548F" w:rsidRDefault="0083548F" w:rsidP="0083548F">
                            <w:pPr>
                              <w:pStyle w:val="BodyText"/>
                            </w:pPr>
                            <w:proofErr w:type="gramStart"/>
                            <w:r>
                              <w:rPr>
                                <w:color w:val="FFFFFF"/>
                              </w:rPr>
                              <w:t>August,</w:t>
                            </w:r>
                            <w:proofErr w:type="gramEnd"/>
                            <w:r>
                              <w:rPr>
                                <w:color w:val="FFFFFF"/>
                                <w:spacing w:val="-3"/>
                              </w:rPr>
                              <w:t xml:space="preserve"> </w:t>
                            </w:r>
                            <w:r>
                              <w:rPr>
                                <w:color w:val="FFFFFF"/>
                                <w:spacing w:val="-4"/>
                              </w:rPr>
                              <w:t>2022</w:t>
                            </w:r>
                          </w:p>
                        </w:txbxContent>
                      </wps:txbx>
                      <wps:bodyPr wrap="square" lIns="0" tIns="0" rIns="0" bIns="0" rtlCol="0">
                        <a:noAutofit/>
                      </wps:bodyPr>
                    </wps:wsp>
                  </a:graphicData>
                </a:graphic>
              </wp:anchor>
            </w:drawing>
          </mc:Choice>
          <mc:Fallback xmlns:w16du="http://schemas.microsoft.com/office/word/2023/wordml/word16du">
            <w:pict>
              <v:shape w14:anchorId="7E43A89C" id="_x0000_s1031" type="#_x0000_t202" alt="&quot;&quot;" style="position:absolute;margin-left:137.05pt;margin-top:937.2pt;width:73.3pt;height:18.85pt;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" filled="f" stroked="f">
                <v:textbox inset="0,0,0,0">
                  <w:txbxContent>
                    <w:p w14:paraId="46B3FE70" w14:textId="77777777" w:rsidR="0083548F" w:rsidRDefault="0083548F" w:rsidP="0083548F">
                      <w:pPr>
                        <w:pStyle w:val="BodyText"/>
                      </w:pPr>
                      <w:r>
                        <w:rPr>
                          <w:color w:val="FFFFFF"/>
                        </w:rPr>
                        <w:t>August,</w:t>
                      </w:r>
                      <w:r>
                        <w:rPr>
                          <w:color w:val="FFFFFF"/>
                          <w:spacing w:val="-3"/>
                        </w:rPr>
                        <w:t xml:space="preserve"> </w:t>
                      </w:r>
                      <w:r>
                        <w:rPr>
                          <w:color w:val="FFFFFF"/>
                          <w:spacing w:val="-4"/>
                        </w:rPr>
                        <w:t>2022</w:t>
                      </w:r>
                    </w:p>
                  </w:txbxContent>
                </v:textbox>
                <w10:wrap anchorx="page" anchory="page"/>
              </v:shape>
            </w:pict>
          </mc:Fallback>
        </mc:AlternateContent>
      </w:r>
    </w:p>
    <w:bookmarkStart w:id="8" w:name="_Toc96682607" w:displacedByCustomXml="next"/>
    <w:bookmarkStart w:id="9" w:name="_Toc96682471" w:displacedByCustomXml="next"/>
    <w:bookmarkStart w:id="10" w:name="_Toc96587649" w:displacedByCustomXml="next"/>
    <w:bookmarkStart w:id="11" w:name="_Toc96587615" w:displacedByCustomXml="next"/>
    <w:bookmarkStart w:id="12" w:name="_Toc96526695" w:displacedByCustomXml="next"/>
    <w:bookmarkStart w:id="13" w:name="_Toc96337240" w:displacedByCustomXml="next"/>
    <w:bookmarkStart w:id="14" w:name="_Toc95904599" w:displacedByCustomXml="next"/>
    <w:bookmarkStart w:id="15" w:name="_Toc94616447" w:displacedByCustomXml="next"/>
    <w:bookmarkStart w:id="16" w:name="_Toc94614382" w:displacedByCustomXml="next"/>
    <w:bookmarkStart w:id="17" w:name="_Toc83021472" w:displacedByCustomXml="next"/>
    <w:bookmarkStart w:id="18" w:name="_Toc83021361" w:displacedByCustomXml="next"/>
    <w:bookmarkStart w:id="19" w:name="_Toc83021047" w:displacedByCustomXml="next"/>
    <w:bookmarkStart w:id="20" w:name="_Toc82616399" w:displacedByCustomXml="next"/>
    <w:bookmarkStart w:id="21" w:name="_Toc73958051" w:displacedByCustomXml="next"/>
    <w:bookmarkStart w:id="22" w:name="_Toc73704908" w:displacedByCustomXml="next"/>
    <w:bookmarkStart w:id="23" w:name="_Toc70603161" w:displacedByCustomXml="next"/>
    <w:bookmarkStart w:id="24" w:name="_Toc70603338" w:displacedByCustomXml="next"/>
    <w:bookmarkStart w:id="25" w:name="_Toc70603299" w:displacedByCustomXml="next"/>
    <w:bookmarkStart w:id="26" w:name="_Toc70603510" w:displacedByCustomXml="next"/>
    <w:bookmarkStart w:id="27" w:name="_Toc70603409" w:displacedByCustomXml="next"/>
    <w:bookmarkStart w:id="28" w:name="_Hlk84594002" w:displacedByCustomXml="next"/>
    <w:sdt>
      <w:sdtPr>
        <w:rPr>
          <w:rFonts w:asciiTheme="minorHAnsi" w:eastAsiaTheme="minorHAnsi" w:hAnsiTheme="minorHAnsi" w:cstheme="minorBidi"/>
          <w:b w:val="0"/>
          <w:caps w:val="0"/>
          <w:color w:val="auto"/>
          <w:sz w:val="22"/>
          <w:szCs w:val="22"/>
        </w:rPr>
        <w:id w:val="-1094935851"/>
        <w:docPartObj>
          <w:docPartGallery w:val="Table of Contents"/>
          <w:docPartUnique/>
        </w:docPartObj>
      </w:sdtPr>
      <w:sdtEndPr>
        <w:rPr>
          <w:bCs/>
          <w:noProof/>
        </w:rPr>
      </w:sdtEndPr>
      <w:sdtContent>
        <w:p w14:paraId="27F166E7" w14:textId="6928DACC" w:rsidR="005819D6" w:rsidRPr="00193E74" w:rsidRDefault="005819D6">
          <w:pPr>
            <w:pStyle w:val="TOCHeading"/>
            <w:rPr>
              <w:color w:val="auto"/>
            </w:rPr>
          </w:pPr>
          <w:r w:rsidRPr="00193E74">
            <w:rPr>
              <w:color w:val="auto"/>
            </w:rPr>
            <w:t>Contents</w:t>
          </w:r>
        </w:p>
        <w:p w14:paraId="0773F3BF" w14:textId="3C385E5A" w:rsidR="009E31FE" w:rsidRPr="00193E74" w:rsidRDefault="005819D6">
          <w:pPr>
            <w:pStyle w:val="TOC1"/>
            <w:rPr>
              <w:rFonts w:eastAsiaTheme="minorEastAsia"/>
              <w:b w:val="0"/>
              <w:caps w:val="0"/>
              <w:noProof/>
              <w:color w:val="auto"/>
              <w:sz w:val="22"/>
              <w:lang w:eastAsia="en-AU"/>
            </w:rPr>
          </w:pPr>
          <w:r w:rsidRPr="00193E74">
            <w:rPr>
              <w:color w:val="auto"/>
            </w:rPr>
            <w:fldChar w:fldCharType="begin"/>
          </w:r>
          <w:r w:rsidRPr="00193E74">
            <w:rPr>
              <w:color w:val="auto"/>
            </w:rPr>
            <w:instrText xml:space="preserve"> TOC \o "1-3" \h \z \u </w:instrText>
          </w:r>
          <w:r w:rsidRPr="00193E74">
            <w:rPr>
              <w:color w:val="auto"/>
            </w:rPr>
            <w:fldChar w:fldCharType="separate"/>
          </w:r>
          <w:hyperlink w:anchor="_Toc112237305" w:history="1">
            <w:r w:rsidR="009E31FE" w:rsidRPr="00DB4746">
              <w:rPr>
                <w:rStyle w:val="Hyperlink"/>
                <w:noProof/>
                <w:color w:val="1A819C"/>
              </w:rPr>
              <w:t>1.</w:t>
            </w:r>
            <w:r w:rsidR="009E31FE" w:rsidRPr="00DB4746">
              <w:rPr>
                <w:rFonts w:eastAsiaTheme="minorEastAsia"/>
                <w:b w:val="0"/>
                <w:caps w:val="0"/>
                <w:noProof/>
                <w:color w:val="1A819C"/>
                <w:sz w:val="22"/>
                <w:lang w:eastAsia="en-AU"/>
              </w:rPr>
              <w:tab/>
            </w:r>
            <w:r w:rsidR="009E31FE" w:rsidRPr="00DB4746">
              <w:rPr>
                <w:rStyle w:val="Hyperlink"/>
                <w:noProof/>
                <w:color w:val="1A819C"/>
              </w:rPr>
              <w:t>Strategic Intent and Rationale</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_Toc112237305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6</w:t>
            </w:r>
            <w:r w:rsidR="009E31FE" w:rsidRPr="00193E74">
              <w:rPr>
                <w:noProof/>
                <w:webHidden/>
                <w:color w:val="auto"/>
              </w:rPr>
              <w:fldChar w:fldCharType="end"/>
            </w:r>
          </w:hyperlink>
        </w:p>
        <w:p w14:paraId="065A92AC" w14:textId="5EDDDF9E" w:rsidR="009E31FE" w:rsidRPr="00193E74" w:rsidRDefault="00DB4746">
          <w:pPr>
            <w:pStyle w:val="TOC2"/>
            <w:tabs>
              <w:tab w:val="left" w:pos="880"/>
            </w:tabs>
            <w:rPr>
              <w:rFonts w:eastAsiaTheme="minorEastAsia"/>
              <w:noProof/>
              <w:color w:val="auto"/>
              <w:lang w:eastAsia="en-AU"/>
            </w:rPr>
          </w:pPr>
          <w:hyperlink w:anchor="_Toc112237306" w:history="1">
            <w:r w:rsidR="009E31FE" w:rsidRPr="00193E74">
              <w:rPr>
                <w:rStyle w:val="Hyperlink"/>
                <w:noProof/>
              </w:rPr>
              <w:t>1.1</w:t>
            </w:r>
            <w:r w:rsidR="009E31FE" w:rsidRPr="00193E74">
              <w:rPr>
                <w:rFonts w:eastAsiaTheme="minorEastAsia"/>
                <w:noProof/>
                <w:color w:val="auto"/>
                <w:lang w:eastAsia="en-AU"/>
              </w:rPr>
              <w:tab/>
            </w:r>
            <w:r w:rsidR="009E31FE" w:rsidRPr="00193E74">
              <w:rPr>
                <w:rStyle w:val="Hyperlink"/>
                <w:noProof/>
              </w:rPr>
              <w:t>Strategic Setting and Rationale for Australian Engagement</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_Toc112237306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6</w:t>
            </w:r>
            <w:r w:rsidR="009E31FE" w:rsidRPr="00193E74">
              <w:rPr>
                <w:noProof/>
                <w:webHidden/>
                <w:color w:val="auto"/>
              </w:rPr>
              <w:fldChar w:fldCharType="end"/>
            </w:r>
          </w:hyperlink>
        </w:p>
        <w:p w14:paraId="5BB9915F" w14:textId="0EEB6FF2" w:rsidR="009E31FE" w:rsidRPr="00193E74" w:rsidRDefault="00DB4746">
          <w:pPr>
            <w:pStyle w:val="TOC2"/>
            <w:tabs>
              <w:tab w:val="left" w:pos="880"/>
            </w:tabs>
            <w:rPr>
              <w:rFonts w:eastAsiaTheme="minorEastAsia"/>
              <w:noProof/>
              <w:color w:val="auto"/>
              <w:lang w:eastAsia="en-AU"/>
            </w:rPr>
          </w:pPr>
          <w:hyperlink w:anchor="_Toc112237307" w:history="1">
            <w:r w:rsidR="009E31FE" w:rsidRPr="00193E74">
              <w:rPr>
                <w:rStyle w:val="Hyperlink"/>
                <w:noProof/>
              </w:rPr>
              <w:t>1.2</w:t>
            </w:r>
            <w:r w:rsidR="009E31FE" w:rsidRPr="00193E74">
              <w:rPr>
                <w:rFonts w:eastAsiaTheme="minorEastAsia"/>
                <w:noProof/>
                <w:color w:val="auto"/>
                <w:lang w:eastAsia="en-AU"/>
              </w:rPr>
              <w:tab/>
            </w:r>
            <w:r w:rsidR="009E31FE" w:rsidRPr="00193E74">
              <w:rPr>
                <w:rStyle w:val="Hyperlink"/>
                <w:noProof/>
              </w:rPr>
              <w:t>Innovation, Gender, and Private Sector Engagement</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_Toc112237307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7</w:t>
            </w:r>
            <w:r w:rsidR="009E31FE" w:rsidRPr="00193E74">
              <w:rPr>
                <w:noProof/>
                <w:webHidden/>
                <w:color w:val="auto"/>
              </w:rPr>
              <w:fldChar w:fldCharType="end"/>
            </w:r>
          </w:hyperlink>
        </w:p>
        <w:p w14:paraId="790ACEE3" w14:textId="1BDDBEAA" w:rsidR="009E31FE" w:rsidRPr="00DB4746" w:rsidRDefault="00DB4746">
          <w:pPr>
            <w:pStyle w:val="TOC1"/>
            <w:rPr>
              <w:rFonts w:eastAsiaTheme="minorEastAsia"/>
              <w:b w:val="0"/>
              <w:caps w:val="0"/>
              <w:noProof/>
              <w:color w:val="1A819C"/>
              <w:sz w:val="22"/>
              <w:lang w:eastAsia="en-AU"/>
            </w:rPr>
          </w:pPr>
          <w:hyperlink w:anchor="_Toc112237308" w:history="1">
            <w:r w:rsidR="009E31FE" w:rsidRPr="00DB4746">
              <w:rPr>
                <w:rStyle w:val="Hyperlink"/>
                <w:noProof/>
                <w:color w:val="1A819C"/>
              </w:rPr>
              <w:t>2.</w:t>
            </w:r>
            <w:r w:rsidR="009E31FE" w:rsidRPr="00DB4746">
              <w:rPr>
                <w:rFonts w:eastAsiaTheme="minorEastAsia"/>
                <w:b w:val="0"/>
                <w:caps w:val="0"/>
                <w:noProof/>
                <w:color w:val="1A819C"/>
                <w:sz w:val="22"/>
                <w:lang w:eastAsia="en-AU"/>
              </w:rPr>
              <w:tab/>
            </w:r>
            <w:r w:rsidR="009E31FE" w:rsidRPr="00DB4746">
              <w:rPr>
                <w:rStyle w:val="Hyperlink"/>
                <w:noProof/>
                <w:color w:val="1A819C"/>
              </w:rPr>
              <w:t xml:space="preserve">Proposed Outcomes and Investment Options </w:t>
            </w:r>
            <w:r w:rsidR="009E31FE" w:rsidRPr="00DB4746">
              <w:rPr>
                <w:noProof/>
                <w:webHidden/>
                <w:color w:val="1A819C"/>
              </w:rPr>
              <w:tab/>
            </w:r>
            <w:r w:rsidR="009E31FE" w:rsidRPr="00DB4746">
              <w:rPr>
                <w:noProof/>
                <w:webHidden/>
                <w:color w:val="1A819C"/>
              </w:rPr>
              <w:fldChar w:fldCharType="begin"/>
            </w:r>
            <w:r w:rsidR="009E31FE" w:rsidRPr="00DB4746">
              <w:rPr>
                <w:noProof/>
                <w:webHidden/>
                <w:color w:val="1A819C"/>
              </w:rPr>
              <w:instrText xml:space="preserve"> PAGEREF _Toc112237308 \h </w:instrText>
            </w:r>
            <w:r w:rsidR="009E31FE" w:rsidRPr="00DB4746">
              <w:rPr>
                <w:noProof/>
                <w:webHidden/>
                <w:color w:val="1A819C"/>
              </w:rPr>
            </w:r>
            <w:r w:rsidR="009E31FE" w:rsidRPr="00DB4746">
              <w:rPr>
                <w:noProof/>
                <w:webHidden/>
                <w:color w:val="1A819C"/>
              </w:rPr>
              <w:fldChar w:fldCharType="separate"/>
            </w:r>
            <w:r w:rsidR="00A1668C" w:rsidRPr="00DB4746">
              <w:rPr>
                <w:noProof/>
                <w:webHidden/>
                <w:color w:val="1A819C"/>
              </w:rPr>
              <w:t>8</w:t>
            </w:r>
            <w:r w:rsidR="009E31FE" w:rsidRPr="00DB4746">
              <w:rPr>
                <w:noProof/>
                <w:webHidden/>
                <w:color w:val="1A819C"/>
              </w:rPr>
              <w:fldChar w:fldCharType="end"/>
            </w:r>
          </w:hyperlink>
        </w:p>
        <w:p w14:paraId="2EAFD174" w14:textId="7D697ACA" w:rsidR="009E31FE" w:rsidRPr="00193E74" w:rsidRDefault="00DB4746">
          <w:pPr>
            <w:pStyle w:val="TOC2"/>
            <w:tabs>
              <w:tab w:val="left" w:pos="880"/>
            </w:tabs>
            <w:rPr>
              <w:rFonts w:eastAsiaTheme="minorEastAsia"/>
              <w:noProof/>
              <w:color w:val="auto"/>
              <w:lang w:eastAsia="en-AU"/>
            </w:rPr>
          </w:pPr>
          <w:hyperlink w:anchor="_Toc112237309" w:history="1">
            <w:r w:rsidR="009E31FE" w:rsidRPr="00193E74">
              <w:rPr>
                <w:rStyle w:val="Hyperlink"/>
                <w:noProof/>
              </w:rPr>
              <w:t>2.1</w:t>
            </w:r>
            <w:r w:rsidR="009E31FE" w:rsidRPr="00193E74">
              <w:rPr>
                <w:rFonts w:eastAsiaTheme="minorEastAsia"/>
                <w:noProof/>
                <w:color w:val="auto"/>
                <w:lang w:eastAsia="en-AU"/>
              </w:rPr>
              <w:tab/>
            </w:r>
            <w:r w:rsidR="009E31FE" w:rsidRPr="00193E74">
              <w:rPr>
                <w:rStyle w:val="Hyperlink"/>
                <w:noProof/>
              </w:rPr>
              <w:t>Overall PROGRAM LOGIC</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_Toc112237309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8</w:t>
            </w:r>
            <w:r w:rsidR="009E31FE" w:rsidRPr="00193E74">
              <w:rPr>
                <w:noProof/>
                <w:webHidden/>
                <w:color w:val="auto"/>
              </w:rPr>
              <w:fldChar w:fldCharType="end"/>
            </w:r>
          </w:hyperlink>
        </w:p>
        <w:p w14:paraId="2A0313B4" w14:textId="42FC273D" w:rsidR="009E31FE" w:rsidRPr="00193E74" w:rsidRDefault="00DB4746">
          <w:pPr>
            <w:pStyle w:val="TOC2"/>
            <w:tabs>
              <w:tab w:val="left" w:pos="880"/>
            </w:tabs>
            <w:rPr>
              <w:rFonts w:eastAsiaTheme="minorEastAsia"/>
              <w:noProof/>
              <w:color w:val="auto"/>
              <w:lang w:eastAsia="en-AU"/>
            </w:rPr>
          </w:pPr>
          <w:hyperlink w:anchor="_Toc112237310" w:history="1">
            <w:r w:rsidR="009E31FE" w:rsidRPr="00193E74">
              <w:rPr>
                <w:rStyle w:val="Hyperlink"/>
                <w:noProof/>
              </w:rPr>
              <w:t>2.2</w:t>
            </w:r>
            <w:r w:rsidR="009E31FE" w:rsidRPr="00193E74">
              <w:rPr>
                <w:rFonts w:eastAsiaTheme="minorEastAsia"/>
                <w:noProof/>
                <w:color w:val="auto"/>
                <w:lang w:eastAsia="en-AU"/>
              </w:rPr>
              <w:tab/>
            </w:r>
            <w:r w:rsidR="009E31FE" w:rsidRPr="00193E74">
              <w:rPr>
                <w:rStyle w:val="Hyperlink"/>
                <w:noProof/>
              </w:rPr>
              <w:t>Goal and Objective</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_Toc112237310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10</w:t>
            </w:r>
            <w:r w:rsidR="009E31FE" w:rsidRPr="00193E74">
              <w:rPr>
                <w:noProof/>
                <w:webHidden/>
                <w:color w:val="auto"/>
              </w:rPr>
              <w:fldChar w:fldCharType="end"/>
            </w:r>
          </w:hyperlink>
        </w:p>
        <w:p w14:paraId="53179B95" w14:textId="107DCB6C" w:rsidR="009E31FE" w:rsidRPr="00193E74" w:rsidRDefault="00DB4746">
          <w:pPr>
            <w:pStyle w:val="TOC2"/>
            <w:tabs>
              <w:tab w:val="left" w:pos="880"/>
            </w:tabs>
            <w:rPr>
              <w:rFonts w:eastAsiaTheme="minorEastAsia"/>
              <w:noProof/>
              <w:color w:val="auto"/>
              <w:lang w:eastAsia="en-AU"/>
            </w:rPr>
          </w:pPr>
          <w:hyperlink w:anchor="_Toc112237311" w:history="1">
            <w:r w:rsidR="009E31FE" w:rsidRPr="00193E74">
              <w:rPr>
                <w:rStyle w:val="Hyperlink"/>
                <w:noProof/>
              </w:rPr>
              <w:t>2.3</w:t>
            </w:r>
            <w:r w:rsidR="009E31FE" w:rsidRPr="00193E74">
              <w:rPr>
                <w:rFonts w:eastAsiaTheme="minorEastAsia"/>
                <w:noProof/>
                <w:color w:val="auto"/>
                <w:lang w:eastAsia="en-AU"/>
              </w:rPr>
              <w:tab/>
            </w:r>
            <w:r w:rsidR="009E31FE" w:rsidRPr="00193E74">
              <w:rPr>
                <w:rStyle w:val="Hyperlink"/>
                <w:noProof/>
              </w:rPr>
              <w:t>End of Program Outcomes</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_Toc112237311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11</w:t>
            </w:r>
            <w:r w:rsidR="009E31FE" w:rsidRPr="00193E74">
              <w:rPr>
                <w:noProof/>
                <w:webHidden/>
                <w:color w:val="auto"/>
              </w:rPr>
              <w:fldChar w:fldCharType="end"/>
            </w:r>
          </w:hyperlink>
        </w:p>
        <w:p w14:paraId="4BB89000" w14:textId="08874A3F" w:rsidR="009E31FE" w:rsidRPr="00193E74" w:rsidRDefault="00DB4746">
          <w:pPr>
            <w:pStyle w:val="TOC2"/>
            <w:tabs>
              <w:tab w:val="left" w:pos="880"/>
            </w:tabs>
            <w:rPr>
              <w:rFonts w:eastAsiaTheme="minorEastAsia"/>
              <w:noProof/>
              <w:color w:val="auto"/>
              <w:lang w:eastAsia="en-AU"/>
            </w:rPr>
          </w:pPr>
          <w:hyperlink w:anchor="_Toc112237312" w:history="1">
            <w:r w:rsidR="009E31FE" w:rsidRPr="00193E74">
              <w:rPr>
                <w:rStyle w:val="Hyperlink"/>
                <w:noProof/>
              </w:rPr>
              <w:t>2.4</w:t>
            </w:r>
            <w:r w:rsidR="009E31FE" w:rsidRPr="00193E74">
              <w:rPr>
                <w:rFonts w:eastAsiaTheme="minorEastAsia"/>
                <w:noProof/>
                <w:color w:val="auto"/>
                <w:lang w:eastAsia="en-AU"/>
              </w:rPr>
              <w:tab/>
            </w:r>
            <w:r w:rsidR="009E31FE" w:rsidRPr="00193E74">
              <w:rPr>
                <w:rStyle w:val="Hyperlink"/>
                <w:noProof/>
              </w:rPr>
              <w:t>Intermediate Outcomes</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_Toc112237312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13</w:t>
            </w:r>
            <w:r w:rsidR="009E31FE" w:rsidRPr="00193E74">
              <w:rPr>
                <w:noProof/>
                <w:webHidden/>
                <w:color w:val="auto"/>
              </w:rPr>
              <w:fldChar w:fldCharType="end"/>
            </w:r>
          </w:hyperlink>
        </w:p>
        <w:p w14:paraId="027926EC" w14:textId="0350A6DE" w:rsidR="009E31FE" w:rsidRPr="00193E74" w:rsidRDefault="00DB4746">
          <w:pPr>
            <w:pStyle w:val="TOC2"/>
            <w:tabs>
              <w:tab w:val="left" w:pos="880"/>
            </w:tabs>
            <w:rPr>
              <w:rFonts w:eastAsiaTheme="minorEastAsia"/>
              <w:noProof/>
              <w:color w:val="auto"/>
              <w:lang w:eastAsia="en-AU"/>
            </w:rPr>
          </w:pPr>
          <w:hyperlink w:anchor="_Toc112237313" w:history="1">
            <w:r w:rsidR="009E31FE" w:rsidRPr="00193E74">
              <w:rPr>
                <w:rStyle w:val="Hyperlink"/>
                <w:noProof/>
              </w:rPr>
              <w:t>2.5</w:t>
            </w:r>
            <w:r w:rsidR="009E31FE" w:rsidRPr="00193E74">
              <w:rPr>
                <w:rFonts w:eastAsiaTheme="minorEastAsia"/>
                <w:noProof/>
                <w:color w:val="auto"/>
                <w:lang w:eastAsia="en-AU"/>
              </w:rPr>
              <w:tab/>
            </w:r>
            <w:r w:rsidR="009E31FE" w:rsidRPr="00193E74">
              <w:rPr>
                <w:rStyle w:val="Hyperlink"/>
                <w:noProof/>
              </w:rPr>
              <w:t>Delivery approach</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_Toc112237313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19</w:t>
            </w:r>
            <w:r w:rsidR="009E31FE" w:rsidRPr="00193E74">
              <w:rPr>
                <w:noProof/>
                <w:webHidden/>
                <w:color w:val="auto"/>
              </w:rPr>
              <w:fldChar w:fldCharType="end"/>
            </w:r>
          </w:hyperlink>
        </w:p>
        <w:p w14:paraId="7CD6D3D1" w14:textId="4EF04EB8" w:rsidR="009E31FE" w:rsidRPr="00DB4746" w:rsidRDefault="00DB4746">
          <w:pPr>
            <w:pStyle w:val="TOC1"/>
            <w:rPr>
              <w:rFonts w:eastAsiaTheme="minorEastAsia"/>
              <w:b w:val="0"/>
              <w:caps w:val="0"/>
              <w:noProof/>
              <w:color w:val="1A819C"/>
              <w:sz w:val="22"/>
              <w:lang w:eastAsia="en-AU"/>
            </w:rPr>
          </w:pPr>
          <w:hyperlink w:anchor="_Toc112237314" w:history="1">
            <w:r w:rsidR="009E31FE" w:rsidRPr="00DB4746">
              <w:rPr>
                <w:rStyle w:val="Hyperlink"/>
                <w:noProof/>
                <w:color w:val="1A819C"/>
              </w:rPr>
              <w:t>3.</w:t>
            </w:r>
            <w:r w:rsidR="009E31FE" w:rsidRPr="00DB4746">
              <w:rPr>
                <w:rFonts w:eastAsiaTheme="minorEastAsia"/>
                <w:b w:val="0"/>
                <w:caps w:val="0"/>
                <w:noProof/>
                <w:color w:val="1A819C"/>
                <w:sz w:val="22"/>
                <w:lang w:eastAsia="en-AU"/>
              </w:rPr>
              <w:tab/>
            </w:r>
            <w:r w:rsidR="009E31FE" w:rsidRPr="00DB4746">
              <w:rPr>
                <w:rStyle w:val="Hyperlink"/>
                <w:noProof/>
                <w:color w:val="1A819C"/>
              </w:rPr>
              <w:t xml:space="preserve">Implementation Arrangements </w:t>
            </w:r>
            <w:r w:rsidR="009E31FE" w:rsidRPr="00DB4746">
              <w:rPr>
                <w:noProof/>
                <w:webHidden/>
                <w:color w:val="1A819C"/>
              </w:rPr>
              <w:tab/>
            </w:r>
            <w:r w:rsidR="009E31FE" w:rsidRPr="00DB4746">
              <w:rPr>
                <w:noProof/>
                <w:webHidden/>
                <w:color w:val="1A819C"/>
              </w:rPr>
              <w:fldChar w:fldCharType="begin"/>
            </w:r>
            <w:r w:rsidR="009E31FE" w:rsidRPr="00DB4746">
              <w:rPr>
                <w:noProof/>
                <w:webHidden/>
                <w:color w:val="1A819C"/>
              </w:rPr>
              <w:instrText xml:space="preserve"> PAGEREF _Toc112237314 \h </w:instrText>
            </w:r>
            <w:r w:rsidR="009E31FE" w:rsidRPr="00DB4746">
              <w:rPr>
                <w:noProof/>
                <w:webHidden/>
                <w:color w:val="1A819C"/>
              </w:rPr>
            </w:r>
            <w:r w:rsidR="009E31FE" w:rsidRPr="00DB4746">
              <w:rPr>
                <w:noProof/>
                <w:webHidden/>
                <w:color w:val="1A819C"/>
              </w:rPr>
              <w:fldChar w:fldCharType="separate"/>
            </w:r>
            <w:r w:rsidR="00A1668C" w:rsidRPr="00DB4746">
              <w:rPr>
                <w:noProof/>
                <w:webHidden/>
                <w:color w:val="1A819C"/>
              </w:rPr>
              <w:t>21</w:t>
            </w:r>
            <w:r w:rsidR="009E31FE" w:rsidRPr="00DB4746">
              <w:rPr>
                <w:noProof/>
                <w:webHidden/>
                <w:color w:val="1A819C"/>
              </w:rPr>
              <w:fldChar w:fldCharType="end"/>
            </w:r>
          </w:hyperlink>
        </w:p>
        <w:p w14:paraId="5888FFF3" w14:textId="0E414F56" w:rsidR="009E31FE" w:rsidRPr="00193E74" w:rsidRDefault="00DB4746">
          <w:pPr>
            <w:pStyle w:val="TOC2"/>
            <w:tabs>
              <w:tab w:val="left" w:pos="880"/>
            </w:tabs>
            <w:rPr>
              <w:rFonts w:eastAsiaTheme="minorEastAsia"/>
              <w:noProof/>
              <w:color w:val="auto"/>
              <w:lang w:eastAsia="en-AU"/>
            </w:rPr>
          </w:pPr>
          <w:hyperlink w:anchor="_Toc112237315" w:history="1">
            <w:r w:rsidR="009E31FE" w:rsidRPr="00193E74">
              <w:rPr>
                <w:rStyle w:val="Hyperlink"/>
                <w:noProof/>
              </w:rPr>
              <w:t>3.1</w:t>
            </w:r>
            <w:r w:rsidR="009E31FE" w:rsidRPr="00193E74">
              <w:rPr>
                <w:rFonts w:eastAsiaTheme="minorEastAsia"/>
                <w:noProof/>
                <w:color w:val="auto"/>
                <w:lang w:eastAsia="en-AU"/>
              </w:rPr>
              <w:tab/>
            </w:r>
            <w:r w:rsidR="009E31FE" w:rsidRPr="00193E74">
              <w:rPr>
                <w:rStyle w:val="Hyperlink"/>
                <w:noProof/>
              </w:rPr>
              <w:t>Overall management and governance structure</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_Toc112237315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21</w:t>
            </w:r>
            <w:r w:rsidR="009E31FE" w:rsidRPr="00193E74">
              <w:rPr>
                <w:noProof/>
                <w:webHidden/>
                <w:color w:val="auto"/>
              </w:rPr>
              <w:fldChar w:fldCharType="end"/>
            </w:r>
          </w:hyperlink>
        </w:p>
        <w:p w14:paraId="1ACFE3F9" w14:textId="1B6E5134" w:rsidR="009E31FE" w:rsidRPr="00193E74" w:rsidRDefault="00DB4746">
          <w:pPr>
            <w:pStyle w:val="TOC2"/>
            <w:tabs>
              <w:tab w:val="left" w:pos="880"/>
            </w:tabs>
            <w:rPr>
              <w:rFonts w:eastAsiaTheme="minorEastAsia"/>
              <w:noProof/>
              <w:color w:val="auto"/>
              <w:lang w:eastAsia="en-AU"/>
            </w:rPr>
          </w:pPr>
          <w:hyperlink w:anchor="_Toc112237316" w:history="1">
            <w:r w:rsidR="009E31FE" w:rsidRPr="00193E74">
              <w:rPr>
                <w:rStyle w:val="Hyperlink"/>
                <w:noProof/>
              </w:rPr>
              <w:t>3.2</w:t>
            </w:r>
            <w:r w:rsidR="009E31FE" w:rsidRPr="00193E74">
              <w:rPr>
                <w:rFonts w:eastAsiaTheme="minorEastAsia"/>
                <w:noProof/>
                <w:color w:val="auto"/>
                <w:lang w:eastAsia="en-AU"/>
              </w:rPr>
              <w:tab/>
            </w:r>
            <w:r w:rsidR="009E31FE" w:rsidRPr="00193E74">
              <w:rPr>
                <w:rStyle w:val="Hyperlink"/>
                <w:noProof/>
              </w:rPr>
              <w:t>Program governance</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_Toc112237316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22</w:t>
            </w:r>
            <w:r w:rsidR="009E31FE" w:rsidRPr="00193E74">
              <w:rPr>
                <w:noProof/>
                <w:webHidden/>
                <w:color w:val="auto"/>
              </w:rPr>
              <w:fldChar w:fldCharType="end"/>
            </w:r>
          </w:hyperlink>
        </w:p>
        <w:p w14:paraId="34698101" w14:textId="6B40120E" w:rsidR="009E31FE" w:rsidRPr="00193E74" w:rsidRDefault="00DB4746">
          <w:pPr>
            <w:pStyle w:val="TOC2"/>
            <w:tabs>
              <w:tab w:val="left" w:pos="880"/>
            </w:tabs>
            <w:rPr>
              <w:rFonts w:eastAsiaTheme="minorEastAsia"/>
              <w:noProof/>
              <w:color w:val="auto"/>
              <w:lang w:eastAsia="en-AU"/>
            </w:rPr>
          </w:pPr>
          <w:hyperlink w:anchor="_Toc112237317" w:history="1">
            <w:r w:rsidR="009E31FE" w:rsidRPr="00193E74">
              <w:rPr>
                <w:rStyle w:val="Hyperlink"/>
                <w:noProof/>
              </w:rPr>
              <w:t>3.3</w:t>
            </w:r>
            <w:r w:rsidR="009E31FE" w:rsidRPr="00193E74">
              <w:rPr>
                <w:rFonts w:eastAsiaTheme="minorEastAsia"/>
                <w:noProof/>
                <w:color w:val="auto"/>
                <w:lang w:eastAsia="en-AU"/>
              </w:rPr>
              <w:tab/>
            </w:r>
            <w:r w:rsidR="009E31FE" w:rsidRPr="00193E74">
              <w:rPr>
                <w:rStyle w:val="Hyperlink"/>
                <w:noProof/>
              </w:rPr>
              <w:t>Program management</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_Toc112237317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24</w:t>
            </w:r>
            <w:r w:rsidR="009E31FE" w:rsidRPr="00193E74">
              <w:rPr>
                <w:noProof/>
                <w:webHidden/>
                <w:color w:val="auto"/>
              </w:rPr>
              <w:fldChar w:fldCharType="end"/>
            </w:r>
          </w:hyperlink>
        </w:p>
        <w:p w14:paraId="4E86CA05" w14:textId="1913D6FC" w:rsidR="009E31FE" w:rsidRPr="00193E74" w:rsidRDefault="00DB4746">
          <w:pPr>
            <w:pStyle w:val="TOC2"/>
            <w:tabs>
              <w:tab w:val="left" w:pos="880"/>
            </w:tabs>
            <w:rPr>
              <w:rFonts w:eastAsiaTheme="minorEastAsia"/>
              <w:noProof/>
              <w:color w:val="auto"/>
              <w:lang w:eastAsia="en-AU"/>
            </w:rPr>
          </w:pPr>
          <w:hyperlink w:anchor="_Toc112237318" w:history="1">
            <w:r w:rsidR="009E31FE" w:rsidRPr="00193E74">
              <w:rPr>
                <w:rStyle w:val="Hyperlink"/>
                <w:noProof/>
              </w:rPr>
              <w:t>3.4</w:t>
            </w:r>
            <w:r w:rsidR="009E31FE" w:rsidRPr="00193E74">
              <w:rPr>
                <w:rFonts w:eastAsiaTheme="minorEastAsia"/>
                <w:noProof/>
                <w:color w:val="auto"/>
                <w:lang w:eastAsia="en-AU"/>
              </w:rPr>
              <w:tab/>
            </w:r>
            <w:r w:rsidR="009E31FE" w:rsidRPr="00193E74">
              <w:rPr>
                <w:rStyle w:val="Hyperlink"/>
                <w:noProof/>
              </w:rPr>
              <w:t>Phased delivery cycle</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_Toc112237318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25</w:t>
            </w:r>
            <w:r w:rsidR="009E31FE" w:rsidRPr="00193E74">
              <w:rPr>
                <w:noProof/>
                <w:webHidden/>
                <w:color w:val="auto"/>
              </w:rPr>
              <w:fldChar w:fldCharType="end"/>
            </w:r>
          </w:hyperlink>
        </w:p>
        <w:p w14:paraId="240106AC" w14:textId="7A758F26" w:rsidR="009E31FE" w:rsidRPr="00193E74" w:rsidRDefault="00DB4746">
          <w:pPr>
            <w:pStyle w:val="TOC2"/>
            <w:tabs>
              <w:tab w:val="left" w:pos="880"/>
            </w:tabs>
            <w:rPr>
              <w:rFonts w:eastAsiaTheme="minorEastAsia"/>
              <w:noProof/>
              <w:color w:val="auto"/>
              <w:lang w:eastAsia="en-AU"/>
            </w:rPr>
          </w:pPr>
          <w:hyperlink w:anchor="_Toc112237319" w:history="1">
            <w:r w:rsidR="009E31FE" w:rsidRPr="00193E74">
              <w:rPr>
                <w:rStyle w:val="Hyperlink"/>
                <w:noProof/>
              </w:rPr>
              <w:t>3.5</w:t>
            </w:r>
            <w:r w:rsidR="009E31FE" w:rsidRPr="00193E74">
              <w:rPr>
                <w:rFonts w:eastAsiaTheme="minorEastAsia"/>
                <w:noProof/>
                <w:color w:val="auto"/>
                <w:lang w:eastAsia="en-AU"/>
              </w:rPr>
              <w:tab/>
            </w:r>
            <w:r w:rsidR="009E31FE" w:rsidRPr="00193E74">
              <w:rPr>
                <w:rStyle w:val="Hyperlink"/>
                <w:noProof/>
              </w:rPr>
              <w:t>Policy Dialogue</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_Toc112237319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25</w:t>
            </w:r>
            <w:r w:rsidR="009E31FE" w:rsidRPr="00193E74">
              <w:rPr>
                <w:noProof/>
                <w:webHidden/>
                <w:color w:val="auto"/>
              </w:rPr>
              <w:fldChar w:fldCharType="end"/>
            </w:r>
          </w:hyperlink>
        </w:p>
        <w:p w14:paraId="5669BAB1" w14:textId="58BF73EC" w:rsidR="009E31FE" w:rsidRPr="00193E74" w:rsidRDefault="00DB4746">
          <w:pPr>
            <w:pStyle w:val="TOC2"/>
            <w:tabs>
              <w:tab w:val="left" w:pos="880"/>
            </w:tabs>
            <w:rPr>
              <w:rFonts w:eastAsiaTheme="minorEastAsia"/>
              <w:noProof/>
              <w:color w:val="auto"/>
              <w:lang w:eastAsia="en-AU"/>
            </w:rPr>
          </w:pPr>
          <w:hyperlink w:anchor="_Toc112237320" w:history="1">
            <w:r w:rsidR="009E31FE" w:rsidRPr="00193E74">
              <w:rPr>
                <w:rStyle w:val="Hyperlink"/>
                <w:noProof/>
              </w:rPr>
              <w:t>3.6</w:t>
            </w:r>
            <w:r w:rsidR="009E31FE" w:rsidRPr="00193E74">
              <w:rPr>
                <w:rFonts w:eastAsiaTheme="minorEastAsia"/>
                <w:noProof/>
                <w:color w:val="auto"/>
                <w:lang w:eastAsia="en-AU"/>
              </w:rPr>
              <w:tab/>
            </w:r>
            <w:r w:rsidR="009E31FE" w:rsidRPr="00193E74">
              <w:rPr>
                <w:rStyle w:val="Hyperlink"/>
                <w:noProof/>
              </w:rPr>
              <w:t>Profile and Public Diplomacy</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_Toc112237320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26</w:t>
            </w:r>
            <w:r w:rsidR="009E31FE" w:rsidRPr="00193E74">
              <w:rPr>
                <w:noProof/>
                <w:webHidden/>
                <w:color w:val="auto"/>
              </w:rPr>
              <w:fldChar w:fldCharType="end"/>
            </w:r>
          </w:hyperlink>
        </w:p>
        <w:p w14:paraId="312BF9B5" w14:textId="7B560D8A" w:rsidR="009E31FE" w:rsidRPr="00193E74" w:rsidRDefault="00DB4746">
          <w:pPr>
            <w:pStyle w:val="TOC2"/>
            <w:tabs>
              <w:tab w:val="left" w:pos="880"/>
            </w:tabs>
            <w:rPr>
              <w:rFonts w:eastAsiaTheme="minorEastAsia"/>
              <w:noProof/>
              <w:color w:val="auto"/>
              <w:lang w:eastAsia="en-AU"/>
            </w:rPr>
          </w:pPr>
          <w:hyperlink w:anchor="_Toc112237321" w:history="1">
            <w:r w:rsidR="009E31FE" w:rsidRPr="00193E74">
              <w:rPr>
                <w:rStyle w:val="Hyperlink"/>
                <w:noProof/>
              </w:rPr>
              <w:t>3.7</w:t>
            </w:r>
            <w:r w:rsidR="009E31FE" w:rsidRPr="00193E74">
              <w:rPr>
                <w:rFonts w:eastAsiaTheme="minorEastAsia"/>
                <w:noProof/>
                <w:color w:val="auto"/>
                <w:lang w:eastAsia="en-AU"/>
              </w:rPr>
              <w:tab/>
            </w:r>
            <w:r w:rsidR="009E31FE" w:rsidRPr="00193E74">
              <w:rPr>
                <w:rStyle w:val="Hyperlink"/>
                <w:noProof/>
              </w:rPr>
              <w:t>Sustainability</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_Toc112237321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26</w:t>
            </w:r>
            <w:r w:rsidR="009E31FE" w:rsidRPr="00193E74">
              <w:rPr>
                <w:noProof/>
                <w:webHidden/>
                <w:color w:val="auto"/>
              </w:rPr>
              <w:fldChar w:fldCharType="end"/>
            </w:r>
          </w:hyperlink>
        </w:p>
        <w:p w14:paraId="7F1773AF" w14:textId="06700A22" w:rsidR="009E31FE" w:rsidRPr="00DB4746" w:rsidRDefault="00DB4746">
          <w:pPr>
            <w:pStyle w:val="TOC1"/>
            <w:rPr>
              <w:rFonts w:eastAsiaTheme="minorEastAsia"/>
              <w:b w:val="0"/>
              <w:caps w:val="0"/>
              <w:noProof/>
              <w:color w:val="1A819C"/>
              <w:sz w:val="22"/>
              <w:lang w:eastAsia="en-AU"/>
            </w:rPr>
          </w:pPr>
          <w:hyperlink w:anchor="_Toc112237322" w:history="1">
            <w:r w:rsidR="009E31FE" w:rsidRPr="00DB4746">
              <w:rPr>
                <w:rStyle w:val="Hyperlink"/>
                <w:noProof/>
                <w:color w:val="1A819C"/>
              </w:rPr>
              <w:t>4.</w:t>
            </w:r>
            <w:r w:rsidR="009E31FE" w:rsidRPr="00DB4746">
              <w:rPr>
                <w:rFonts w:eastAsiaTheme="minorEastAsia"/>
                <w:b w:val="0"/>
                <w:caps w:val="0"/>
                <w:noProof/>
                <w:color w:val="1A819C"/>
                <w:sz w:val="22"/>
                <w:lang w:eastAsia="en-AU"/>
              </w:rPr>
              <w:tab/>
            </w:r>
            <w:r w:rsidR="009E31FE" w:rsidRPr="00DB4746">
              <w:rPr>
                <w:rStyle w:val="Hyperlink"/>
                <w:noProof/>
                <w:color w:val="1A819C"/>
              </w:rPr>
              <w:t xml:space="preserve">Monitoring and Evaluation </w:t>
            </w:r>
            <w:r w:rsidR="009E31FE" w:rsidRPr="00DB4746">
              <w:rPr>
                <w:noProof/>
                <w:webHidden/>
                <w:color w:val="1A819C"/>
              </w:rPr>
              <w:tab/>
            </w:r>
            <w:r w:rsidR="009E31FE" w:rsidRPr="00DB4746">
              <w:rPr>
                <w:noProof/>
                <w:webHidden/>
                <w:color w:val="1A819C"/>
              </w:rPr>
              <w:fldChar w:fldCharType="begin"/>
            </w:r>
            <w:r w:rsidR="009E31FE" w:rsidRPr="00DB4746">
              <w:rPr>
                <w:noProof/>
                <w:webHidden/>
                <w:color w:val="1A819C"/>
              </w:rPr>
              <w:instrText xml:space="preserve"> PAGEREF _Toc112237322 \h </w:instrText>
            </w:r>
            <w:r w:rsidR="009E31FE" w:rsidRPr="00DB4746">
              <w:rPr>
                <w:noProof/>
                <w:webHidden/>
                <w:color w:val="1A819C"/>
              </w:rPr>
            </w:r>
            <w:r w:rsidR="009E31FE" w:rsidRPr="00DB4746">
              <w:rPr>
                <w:noProof/>
                <w:webHidden/>
                <w:color w:val="1A819C"/>
              </w:rPr>
              <w:fldChar w:fldCharType="separate"/>
            </w:r>
            <w:r w:rsidR="00A1668C" w:rsidRPr="00DB4746">
              <w:rPr>
                <w:noProof/>
                <w:webHidden/>
                <w:color w:val="1A819C"/>
              </w:rPr>
              <w:t>27</w:t>
            </w:r>
            <w:r w:rsidR="009E31FE" w:rsidRPr="00DB4746">
              <w:rPr>
                <w:noProof/>
                <w:webHidden/>
                <w:color w:val="1A819C"/>
              </w:rPr>
              <w:fldChar w:fldCharType="end"/>
            </w:r>
          </w:hyperlink>
        </w:p>
        <w:p w14:paraId="41BE0619" w14:textId="52D9B043" w:rsidR="009E31FE" w:rsidRPr="00193E74" w:rsidRDefault="00DB4746">
          <w:pPr>
            <w:pStyle w:val="TOC2"/>
            <w:tabs>
              <w:tab w:val="left" w:pos="880"/>
            </w:tabs>
            <w:rPr>
              <w:rFonts w:eastAsiaTheme="minorEastAsia"/>
              <w:noProof/>
              <w:color w:val="auto"/>
              <w:lang w:eastAsia="en-AU"/>
            </w:rPr>
          </w:pPr>
          <w:hyperlink w:anchor="_Toc112237323" w:history="1">
            <w:r w:rsidR="009E31FE" w:rsidRPr="00193E74">
              <w:rPr>
                <w:rStyle w:val="Hyperlink"/>
                <w:noProof/>
              </w:rPr>
              <w:t>4.1</w:t>
            </w:r>
            <w:r w:rsidR="009E31FE" w:rsidRPr="00193E74">
              <w:rPr>
                <w:rFonts w:eastAsiaTheme="minorEastAsia"/>
                <w:noProof/>
                <w:color w:val="auto"/>
                <w:lang w:eastAsia="en-AU"/>
              </w:rPr>
              <w:tab/>
            </w:r>
            <w:r w:rsidR="009E31FE" w:rsidRPr="00193E74">
              <w:rPr>
                <w:rStyle w:val="Hyperlink"/>
                <w:noProof/>
              </w:rPr>
              <w:t>MERL Approach</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_Toc112237323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27</w:t>
            </w:r>
            <w:r w:rsidR="009E31FE" w:rsidRPr="00193E74">
              <w:rPr>
                <w:noProof/>
                <w:webHidden/>
                <w:color w:val="auto"/>
              </w:rPr>
              <w:fldChar w:fldCharType="end"/>
            </w:r>
          </w:hyperlink>
        </w:p>
        <w:p w14:paraId="31FCBAEF" w14:textId="6B6E2203" w:rsidR="009E31FE" w:rsidRPr="00193E74" w:rsidRDefault="00DB4746">
          <w:pPr>
            <w:pStyle w:val="TOC2"/>
            <w:tabs>
              <w:tab w:val="left" w:pos="880"/>
            </w:tabs>
            <w:rPr>
              <w:rFonts w:eastAsiaTheme="minorEastAsia"/>
              <w:noProof/>
              <w:color w:val="auto"/>
              <w:lang w:eastAsia="en-AU"/>
            </w:rPr>
          </w:pPr>
          <w:hyperlink w:anchor="_Toc112237324" w:history="1">
            <w:r w:rsidR="009E31FE" w:rsidRPr="00193E74">
              <w:rPr>
                <w:rStyle w:val="Hyperlink"/>
                <w:noProof/>
              </w:rPr>
              <w:t>4.2</w:t>
            </w:r>
            <w:r w:rsidR="009E31FE" w:rsidRPr="00193E74">
              <w:rPr>
                <w:rFonts w:eastAsiaTheme="minorEastAsia"/>
                <w:noProof/>
                <w:color w:val="auto"/>
                <w:lang w:eastAsia="en-AU"/>
              </w:rPr>
              <w:tab/>
            </w:r>
            <w:r w:rsidR="009E31FE" w:rsidRPr="00193E74">
              <w:rPr>
                <w:rStyle w:val="Hyperlink"/>
                <w:noProof/>
              </w:rPr>
              <w:t>MERL Tools</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_Toc112237324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28</w:t>
            </w:r>
            <w:r w:rsidR="009E31FE" w:rsidRPr="00193E74">
              <w:rPr>
                <w:noProof/>
                <w:webHidden/>
                <w:color w:val="auto"/>
              </w:rPr>
              <w:fldChar w:fldCharType="end"/>
            </w:r>
          </w:hyperlink>
        </w:p>
        <w:p w14:paraId="479C3219" w14:textId="70BFD4AF" w:rsidR="009E31FE" w:rsidRPr="00193E74" w:rsidRDefault="00DB4746">
          <w:pPr>
            <w:pStyle w:val="TOC2"/>
            <w:tabs>
              <w:tab w:val="left" w:pos="880"/>
            </w:tabs>
            <w:rPr>
              <w:rFonts w:eastAsiaTheme="minorEastAsia"/>
              <w:noProof/>
              <w:color w:val="auto"/>
              <w:lang w:eastAsia="en-AU"/>
            </w:rPr>
          </w:pPr>
          <w:hyperlink w:anchor="_Toc112237325" w:history="1">
            <w:r w:rsidR="009E31FE" w:rsidRPr="00193E74">
              <w:rPr>
                <w:rStyle w:val="Hyperlink"/>
                <w:noProof/>
              </w:rPr>
              <w:t>4.3</w:t>
            </w:r>
            <w:r w:rsidR="009E31FE" w:rsidRPr="00193E74">
              <w:rPr>
                <w:rFonts w:eastAsiaTheme="minorEastAsia"/>
                <w:noProof/>
                <w:color w:val="auto"/>
                <w:lang w:eastAsia="en-AU"/>
              </w:rPr>
              <w:tab/>
            </w:r>
            <w:r w:rsidR="009E31FE" w:rsidRPr="00193E74">
              <w:rPr>
                <w:rStyle w:val="Hyperlink"/>
                <w:noProof/>
              </w:rPr>
              <w:t>Performance reviews</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_Toc112237325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29</w:t>
            </w:r>
            <w:r w:rsidR="009E31FE" w:rsidRPr="00193E74">
              <w:rPr>
                <w:noProof/>
                <w:webHidden/>
                <w:color w:val="auto"/>
              </w:rPr>
              <w:fldChar w:fldCharType="end"/>
            </w:r>
          </w:hyperlink>
        </w:p>
        <w:p w14:paraId="4E3AC9AA" w14:textId="19A373D7" w:rsidR="009E31FE" w:rsidRPr="00193E74" w:rsidRDefault="00DB4746">
          <w:pPr>
            <w:pStyle w:val="TOC2"/>
            <w:tabs>
              <w:tab w:val="left" w:pos="880"/>
            </w:tabs>
            <w:rPr>
              <w:rFonts w:eastAsiaTheme="minorEastAsia"/>
              <w:noProof/>
              <w:color w:val="auto"/>
              <w:lang w:eastAsia="en-AU"/>
            </w:rPr>
          </w:pPr>
          <w:hyperlink w:anchor="_Toc112237326" w:history="1">
            <w:r w:rsidR="009E31FE" w:rsidRPr="00193E74">
              <w:rPr>
                <w:rStyle w:val="Hyperlink"/>
                <w:noProof/>
              </w:rPr>
              <w:t>4.4</w:t>
            </w:r>
            <w:r w:rsidR="009E31FE" w:rsidRPr="00193E74">
              <w:rPr>
                <w:rFonts w:eastAsiaTheme="minorEastAsia"/>
                <w:noProof/>
                <w:color w:val="auto"/>
                <w:lang w:eastAsia="en-AU"/>
              </w:rPr>
              <w:tab/>
            </w:r>
            <w:r w:rsidR="009E31FE" w:rsidRPr="00193E74">
              <w:rPr>
                <w:rStyle w:val="Hyperlink"/>
                <w:noProof/>
              </w:rPr>
              <w:t>Research</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_Toc112237326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29</w:t>
            </w:r>
            <w:r w:rsidR="009E31FE" w:rsidRPr="00193E74">
              <w:rPr>
                <w:noProof/>
                <w:webHidden/>
                <w:color w:val="auto"/>
              </w:rPr>
              <w:fldChar w:fldCharType="end"/>
            </w:r>
          </w:hyperlink>
        </w:p>
        <w:p w14:paraId="40575DC4" w14:textId="41DA558C" w:rsidR="009E31FE" w:rsidRPr="00193E74" w:rsidRDefault="00DB4746">
          <w:pPr>
            <w:pStyle w:val="TOC2"/>
            <w:tabs>
              <w:tab w:val="left" w:pos="880"/>
            </w:tabs>
            <w:rPr>
              <w:rFonts w:eastAsiaTheme="minorEastAsia"/>
              <w:noProof/>
              <w:color w:val="auto"/>
              <w:lang w:eastAsia="en-AU"/>
            </w:rPr>
          </w:pPr>
          <w:hyperlink w:anchor="_Toc112237327" w:history="1">
            <w:r w:rsidR="009E31FE" w:rsidRPr="00193E74">
              <w:rPr>
                <w:rStyle w:val="Hyperlink"/>
                <w:noProof/>
              </w:rPr>
              <w:t>4.5</w:t>
            </w:r>
            <w:r w:rsidR="009E31FE" w:rsidRPr="00193E74">
              <w:rPr>
                <w:rFonts w:eastAsiaTheme="minorEastAsia"/>
                <w:noProof/>
                <w:color w:val="auto"/>
                <w:lang w:eastAsia="en-AU"/>
              </w:rPr>
              <w:tab/>
            </w:r>
            <w:r w:rsidR="009E31FE" w:rsidRPr="00193E74">
              <w:rPr>
                <w:rStyle w:val="Hyperlink"/>
                <w:noProof/>
              </w:rPr>
              <w:t>Learning Processes</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_Toc112237327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29</w:t>
            </w:r>
            <w:r w:rsidR="009E31FE" w:rsidRPr="00193E74">
              <w:rPr>
                <w:noProof/>
                <w:webHidden/>
                <w:color w:val="auto"/>
              </w:rPr>
              <w:fldChar w:fldCharType="end"/>
            </w:r>
          </w:hyperlink>
        </w:p>
        <w:p w14:paraId="72B50E54" w14:textId="4D22B9AC" w:rsidR="009E31FE" w:rsidRPr="00193E74" w:rsidRDefault="00DB4746">
          <w:pPr>
            <w:pStyle w:val="TOC2"/>
            <w:tabs>
              <w:tab w:val="left" w:pos="880"/>
            </w:tabs>
            <w:rPr>
              <w:rFonts w:eastAsiaTheme="minorEastAsia"/>
              <w:noProof/>
              <w:color w:val="auto"/>
              <w:lang w:eastAsia="en-AU"/>
            </w:rPr>
          </w:pPr>
          <w:hyperlink w:anchor="_Toc112237328" w:history="1">
            <w:r w:rsidR="009E31FE" w:rsidRPr="00193E74">
              <w:rPr>
                <w:rStyle w:val="Hyperlink"/>
                <w:noProof/>
              </w:rPr>
              <w:t>4.6</w:t>
            </w:r>
            <w:r w:rsidR="009E31FE" w:rsidRPr="00193E74">
              <w:rPr>
                <w:rFonts w:eastAsiaTheme="minorEastAsia"/>
                <w:noProof/>
                <w:color w:val="auto"/>
                <w:lang w:eastAsia="en-AU"/>
              </w:rPr>
              <w:tab/>
            </w:r>
            <w:r w:rsidR="009E31FE" w:rsidRPr="00193E74">
              <w:rPr>
                <w:rStyle w:val="Hyperlink"/>
                <w:noProof/>
              </w:rPr>
              <w:t>Reporting</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_Toc112237328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30</w:t>
            </w:r>
            <w:r w:rsidR="009E31FE" w:rsidRPr="00193E74">
              <w:rPr>
                <w:noProof/>
                <w:webHidden/>
                <w:color w:val="auto"/>
              </w:rPr>
              <w:fldChar w:fldCharType="end"/>
            </w:r>
          </w:hyperlink>
        </w:p>
        <w:p w14:paraId="26F39C76" w14:textId="6DB9A2D2" w:rsidR="009E31FE" w:rsidRPr="00193E74" w:rsidRDefault="00DB4746">
          <w:pPr>
            <w:pStyle w:val="TOC2"/>
            <w:tabs>
              <w:tab w:val="left" w:pos="880"/>
            </w:tabs>
            <w:rPr>
              <w:rFonts w:eastAsiaTheme="minorEastAsia"/>
              <w:noProof/>
              <w:color w:val="auto"/>
              <w:lang w:eastAsia="en-AU"/>
            </w:rPr>
          </w:pPr>
          <w:hyperlink w:anchor="_Toc112237329" w:history="1">
            <w:r w:rsidR="009E31FE" w:rsidRPr="00193E74">
              <w:rPr>
                <w:rStyle w:val="Hyperlink"/>
                <w:noProof/>
              </w:rPr>
              <w:t>4.7</w:t>
            </w:r>
            <w:r w:rsidR="009E31FE" w:rsidRPr="00193E74">
              <w:rPr>
                <w:rFonts w:eastAsiaTheme="minorEastAsia"/>
                <w:noProof/>
                <w:color w:val="auto"/>
                <w:lang w:eastAsia="en-AU"/>
              </w:rPr>
              <w:tab/>
            </w:r>
            <w:r w:rsidR="009E31FE" w:rsidRPr="00193E74">
              <w:rPr>
                <w:rStyle w:val="Hyperlink"/>
                <w:noProof/>
              </w:rPr>
              <w:t>MERL Resourcing</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_Toc112237329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31</w:t>
            </w:r>
            <w:r w:rsidR="009E31FE" w:rsidRPr="00193E74">
              <w:rPr>
                <w:noProof/>
                <w:webHidden/>
                <w:color w:val="auto"/>
              </w:rPr>
              <w:fldChar w:fldCharType="end"/>
            </w:r>
          </w:hyperlink>
        </w:p>
        <w:p w14:paraId="6AC61CBA" w14:textId="25603E4C" w:rsidR="009E31FE" w:rsidRPr="00DB4746" w:rsidRDefault="00DB4746">
          <w:pPr>
            <w:pStyle w:val="TOC1"/>
            <w:rPr>
              <w:rFonts w:eastAsiaTheme="minorEastAsia"/>
              <w:b w:val="0"/>
              <w:caps w:val="0"/>
              <w:noProof/>
              <w:color w:val="1A819C"/>
              <w:sz w:val="22"/>
              <w:lang w:eastAsia="en-AU"/>
            </w:rPr>
          </w:pPr>
          <w:hyperlink w:anchor="_Toc112237330" w:history="1">
            <w:r w:rsidR="009E31FE" w:rsidRPr="00DB4746">
              <w:rPr>
                <w:rStyle w:val="Hyperlink"/>
                <w:noProof/>
                <w:color w:val="1A819C"/>
              </w:rPr>
              <w:t>5.</w:t>
            </w:r>
            <w:r w:rsidR="009E31FE" w:rsidRPr="00DB4746">
              <w:rPr>
                <w:rFonts w:eastAsiaTheme="minorEastAsia"/>
                <w:b w:val="0"/>
                <w:caps w:val="0"/>
                <w:noProof/>
                <w:color w:val="1A819C"/>
                <w:sz w:val="22"/>
                <w:lang w:eastAsia="en-AU"/>
              </w:rPr>
              <w:tab/>
            </w:r>
            <w:r w:rsidR="009E31FE" w:rsidRPr="00DB4746">
              <w:rPr>
                <w:rStyle w:val="Hyperlink"/>
                <w:noProof/>
                <w:color w:val="1A819C"/>
              </w:rPr>
              <w:t>Gender, Disability and Social Inclusion and Other Cross Cutting Issues</w:t>
            </w:r>
            <w:r w:rsidR="009E31FE" w:rsidRPr="00DB4746">
              <w:rPr>
                <w:noProof/>
                <w:webHidden/>
                <w:color w:val="1A819C"/>
              </w:rPr>
              <w:tab/>
            </w:r>
            <w:r w:rsidR="009E31FE" w:rsidRPr="00DB4746">
              <w:rPr>
                <w:noProof/>
                <w:webHidden/>
                <w:color w:val="1A819C"/>
              </w:rPr>
              <w:fldChar w:fldCharType="begin"/>
            </w:r>
            <w:r w:rsidR="009E31FE" w:rsidRPr="00DB4746">
              <w:rPr>
                <w:noProof/>
                <w:webHidden/>
                <w:color w:val="1A819C"/>
              </w:rPr>
              <w:instrText xml:space="preserve"> PAGEREF _Toc112237330 \h </w:instrText>
            </w:r>
            <w:r w:rsidR="009E31FE" w:rsidRPr="00DB4746">
              <w:rPr>
                <w:noProof/>
                <w:webHidden/>
                <w:color w:val="1A819C"/>
              </w:rPr>
            </w:r>
            <w:r w:rsidR="009E31FE" w:rsidRPr="00DB4746">
              <w:rPr>
                <w:noProof/>
                <w:webHidden/>
                <w:color w:val="1A819C"/>
              </w:rPr>
              <w:fldChar w:fldCharType="separate"/>
            </w:r>
            <w:r w:rsidR="00A1668C" w:rsidRPr="00DB4746">
              <w:rPr>
                <w:noProof/>
                <w:webHidden/>
                <w:color w:val="1A819C"/>
              </w:rPr>
              <w:t>31</w:t>
            </w:r>
            <w:r w:rsidR="009E31FE" w:rsidRPr="00DB4746">
              <w:rPr>
                <w:noProof/>
                <w:webHidden/>
                <w:color w:val="1A819C"/>
              </w:rPr>
              <w:fldChar w:fldCharType="end"/>
            </w:r>
          </w:hyperlink>
        </w:p>
        <w:p w14:paraId="4D48FECF" w14:textId="333FD0BC" w:rsidR="009E31FE" w:rsidRPr="00193E74" w:rsidRDefault="00DB4746">
          <w:pPr>
            <w:pStyle w:val="TOC2"/>
            <w:tabs>
              <w:tab w:val="left" w:pos="880"/>
            </w:tabs>
            <w:rPr>
              <w:rFonts w:eastAsiaTheme="minorEastAsia"/>
              <w:noProof/>
              <w:color w:val="auto"/>
              <w:lang w:eastAsia="en-AU"/>
            </w:rPr>
          </w:pPr>
          <w:hyperlink w:anchor="_Toc112237331" w:history="1">
            <w:r w:rsidR="009E31FE" w:rsidRPr="00193E74">
              <w:rPr>
                <w:rStyle w:val="Hyperlink"/>
                <w:noProof/>
              </w:rPr>
              <w:t>5.1</w:t>
            </w:r>
            <w:r w:rsidR="009E31FE" w:rsidRPr="00193E74">
              <w:rPr>
                <w:rFonts w:eastAsiaTheme="minorEastAsia"/>
                <w:noProof/>
                <w:color w:val="auto"/>
                <w:lang w:eastAsia="en-AU"/>
              </w:rPr>
              <w:tab/>
            </w:r>
            <w:r w:rsidR="009E31FE" w:rsidRPr="00193E74">
              <w:rPr>
                <w:rStyle w:val="Hyperlink"/>
                <w:noProof/>
              </w:rPr>
              <w:t>Gender, disability, and social inclusion</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_Toc112237331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31</w:t>
            </w:r>
            <w:r w:rsidR="009E31FE" w:rsidRPr="00193E74">
              <w:rPr>
                <w:noProof/>
                <w:webHidden/>
                <w:color w:val="auto"/>
              </w:rPr>
              <w:fldChar w:fldCharType="end"/>
            </w:r>
          </w:hyperlink>
        </w:p>
        <w:p w14:paraId="04643321" w14:textId="1AA70175" w:rsidR="009E31FE" w:rsidRDefault="00DB4746">
          <w:pPr>
            <w:pStyle w:val="TOC2"/>
            <w:tabs>
              <w:tab w:val="left" w:pos="880"/>
            </w:tabs>
            <w:rPr>
              <w:rStyle w:val="Hyperlink"/>
              <w:noProof/>
            </w:rPr>
          </w:pPr>
          <w:hyperlink w:anchor="_Toc112237332" w:history="1">
            <w:r w:rsidR="009E31FE" w:rsidRPr="00193E74">
              <w:rPr>
                <w:rStyle w:val="Hyperlink"/>
                <w:noProof/>
              </w:rPr>
              <w:t>5.2</w:t>
            </w:r>
            <w:r w:rsidR="009E31FE" w:rsidRPr="00193E74">
              <w:rPr>
                <w:rFonts w:eastAsiaTheme="minorEastAsia"/>
                <w:noProof/>
                <w:color w:val="auto"/>
                <w:lang w:eastAsia="en-AU"/>
              </w:rPr>
              <w:tab/>
            </w:r>
            <w:r w:rsidR="009E31FE" w:rsidRPr="00193E74">
              <w:rPr>
                <w:rStyle w:val="Hyperlink"/>
                <w:noProof/>
              </w:rPr>
              <w:t>Other cross-cutting issues</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_Toc112237332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35</w:t>
            </w:r>
            <w:r w:rsidR="009E31FE" w:rsidRPr="00193E74">
              <w:rPr>
                <w:noProof/>
                <w:webHidden/>
                <w:color w:val="auto"/>
              </w:rPr>
              <w:fldChar w:fldCharType="end"/>
            </w:r>
          </w:hyperlink>
        </w:p>
        <w:p w14:paraId="1FF1EA12" w14:textId="77777777" w:rsidR="00193E74" w:rsidRPr="00193E74" w:rsidRDefault="00193E74" w:rsidP="00193E74"/>
        <w:p w14:paraId="130A29FF" w14:textId="6B36D68F" w:rsidR="009E31FE" w:rsidRPr="00DB4746" w:rsidRDefault="00DB4746">
          <w:pPr>
            <w:pStyle w:val="TOC1"/>
            <w:rPr>
              <w:rFonts w:eastAsiaTheme="minorEastAsia"/>
              <w:b w:val="0"/>
              <w:caps w:val="0"/>
              <w:noProof/>
              <w:color w:val="1A819C"/>
              <w:sz w:val="22"/>
              <w:lang w:eastAsia="en-AU"/>
            </w:rPr>
          </w:pPr>
          <w:hyperlink w:anchor="_Toc112237333" w:history="1">
            <w:r w:rsidR="009E31FE" w:rsidRPr="00DB4746">
              <w:rPr>
                <w:rStyle w:val="Hyperlink"/>
                <w:noProof/>
                <w:color w:val="1A819C"/>
              </w:rPr>
              <w:t>6.</w:t>
            </w:r>
            <w:r w:rsidR="009E31FE" w:rsidRPr="00DB4746">
              <w:rPr>
                <w:rFonts w:eastAsiaTheme="minorEastAsia"/>
                <w:b w:val="0"/>
                <w:caps w:val="0"/>
                <w:noProof/>
                <w:color w:val="1A819C"/>
                <w:sz w:val="22"/>
                <w:lang w:eastAsia="en-AU"/>
              </w:rPr>
              <w:tab/>
            </w:r>
            <w:r w:rsidR="009E31FE" w:rsidRPr="00DB4746">
              <w:rPr>
                <w:rStyle w:val="Hyperlink"/>
                <w:noProof/>
                <w:color w:val="1A819C"/>
              </w:rPr>
              <w:t xml:space="preserve">Budget and Resources </w:t>
            </w:r>
            <w:r w:rsidR="009E31FE" w:rsidRPr="00DB4746">
              <w:rPr>
                <w:noProof/>
                <w:webHidden/>
                <w:color w:val="1A819C"/>
              </w:rPr>
              <w:tab/>
            </w:r>
            <w:r w:rsidR="009E31FE" w:rsidRPr="00DB4746">
              <w:rPr>
                <w:noProof/>
                <w:webHidden/>
                <w:color w:val="1A819C"/>
              </w:rPr>
              <w:fldChar w:fldCharType="begin"/>
            </w:r>
            <w:r w:rsidR="009E31FE" w:rsidRPr="00DB4746">
              <w:rPr>
                <w:noProof/>
                <w:webHidden/>
                <w:color w:val="1A819C"/>
              </w:rPr>
              <w:instrText xml:space="preserve"> PAGEREF _Toc112237333 \h </w:instrText>
            </w:r>
            <w:r w:rsidR="009E31FE" w:rsidRPr="00DB4746">
              <w:rPr>
                <w:noProof/>
                <w:webHidden/>
                <w:color w:val="1A819C"/>
              </w:rPr>
            </w:r>
            <w:r w:rsidR="009E31FE" w:rsidRPr="00DB4746">
              <w:rPr>
                <w:noProof/>
                <w:webHidden/>
                <w:color w:val="1A819C"/>
              </w:rPr>
              <w:fldChar w:fldCharType="separate"/>
            </w:r>
            <w:r w:rsidR="00A1668C" w:rsidRPr="00DB4746">
              <w:rPr>
                <w:noProof/>
                <w:webHidden/>
                <w:color w:val="1A819C"/>
              </w:rPr>
              <w:t>36</w:t>
            </w:r>
            <w:r w:rsidR="009E31FE" w:rsidRPr="00DB4746">
              <w:rPr>
                <w:noProof/>
                <w:webHidden/>
                <w:color w:val="1A819C"/>
              </w:rPr>
              <w:fldChar w:fldCharType="end"/>
            </w:r>
          </w:hyperlink>
        </w:p>
        <w:p w14:paraId="07F9C72C" w14:textId="63CFCA20" w:rsidR="009E31FE" w:rsidRPr="00193E74" w:rsidRDefault="00DB4746">
          <w:pPr>
            <w:pStyle w:val="TOC2"/>
            <w:tabs>
              <w:tab w:val="left" w:pos="880"/>
            </w:tabs>
            <w:rPr>
              <w:rFonts w:eastAsiaTheme="minorEastAsia"/>
              <w:noProof/>
              <w:color w:val="auto"/>
              <w:lang w:eastAsia="en-AU"/>
            </w:rPr>
          </w:pPr>
          <w:hyperlink w:anchor="_Toc112237334" w:history="1">
            <w:r w:rsidR="009E31FE" w:rsidRPr="00193E74">
              <w:rPr>
                <w:rStyle w:val="Hyperlink"/>
                <w:noProof/>
              </w:rPr>
              <w:t>6.1</w:t>
            </w:r>
            <w:r w:rsidR="009E31FE" w:rsidRPr="00193E74">
              <w:rPr>
                <w:rFonts w:eastAsiaTheme="minorEastAsia"/>
                <w:noProof/>
                <w:color w:val="auto"/>
                <w:lang w:eastAsia="en-AU"/>
              </w:rPr>
              <w:tab/>
            </w:r>
            <w:r w:rsidR="009E31FE" w:rsidRPr="00193E74">
              <w:rPr>
                <w:rStyle w:val="Hyperlink"/>
                <w:noProof/>
              </w:rPr>
              <w:t>Budget</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_Toc112237334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36</w:t>
            </w:r>
            <w:r w:rsidR="009E31FE" w:rsidRPr="00193E74">
              <w:rPr>
                <w:noProof/>
                <w:webHidden/>
                <w:color w:val="auto"/>
              </w:rPr>
              <w:fldChar w:fldCharType="end"/>
            </w:r>
          </w:hyperlink>
        </w:p>
        <w:p w14:paraId="145AAAEB" w14:textId="0CBA417B" w:rsidR="009E31FE" w:rsidRPr="00193E74" w:rsidRDefault="00DB4746">
          <w:pPr>
            <w:pStyle w:val="TOC2"/>
            <w:tabs>
              <w:tab w:val="left" w:pos="880"/>
            </w:tabs>
            <w:rPr>
              <w:rFonts w:eastAsiaTheme="minorEastAsia"/>
              <w:noProof/>
              <w:color w:val="auto"/>
              <w:lang w:eastAsia="en-AU"/>
            </w:rPr>
          </w:pPr>
          <w:hyperlink w:anchor="_Toc112237335" w:history="1">
            <w:r w:rsidR="009E31FE" w:rsidRPr="00193E74">
              <w:rPr>
                <w:rStyle w:val="Hyperlink"/>
                <w:noProof/>
              </w:rPr>
              <w:t>6.2</w:t>
            </w:r>
            <w:r w:rsidR="009E31FE" w:rsidRPr="00193E74">
              <w:rPr>
                <w:rFonts w:eastAsiaTheme="minorEastAsia"/>
                <w:noProof/>
                <w:color w:val="auto"/>
                <w:lang w:eastAsia="en-AU"/>
              </w:rPr>
              <w:tab/>
            </w:r>
            <w:r w:rsidR="009E31FE" w:rsidRPr="00193E74">
              <w:rPr>
                <w:rStyle w:val="Hyperlink"/>
                <w:noProof/>
              </w:rPr>
              <w:t>Resources</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_Toc112237335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36</w:t>
            </w:r>
            <w:r w:rsidR="009E31FE" w:rsidRPr="00193E74">
              <w:rPr>
                <w:noProof/>
                <w:webHidden/>
                <w:color w:val="auto"/>
              </w:rPr>
              <w:fldChar w:fldCharType="end"/>
            </w:r>
          </w:hyperlink>
        </w:p>
        <w:p w14:paraId="755BBB3B" w14:textId="15A522AE" w:rsidR="009E31FE" w:rsidRPr="00193E74" w:rsidRDefault="00DB4746">
          <w:pPr>
            <w:pStyle w:val="TOC2"/>
            <w:tabs>
              <w:tab w:val="left" w:pos="880"/>
            </w:tabs>
            <w:rPr>
              <w:rFonts w:eastAsiaTheme="minorEastAsia"/>
              <w:noProof/>
              <w:color w:val="auto"/>
              <w:lang w:eastAsia="en-AU"/>
            </w:rPr>
          </w:pPr>
          <w:hyperlink w:anchor="_Toc112237336" w:history="1">
            <w:r w:rsidR="009E31FE" w:rsidRPr="00193E74">
              <w:rPr>
                <w:rStyle w:val="Hyperlink"/>
                <w:noProof/>
              </w:rPr>
              <w:t>6.3</w:t>
            </w:r>
            <w:r w:rsidR="009E31FE" w:rsidRPr="00193E74">
              <w:rPr>
                <w:rFonts w:eastAsiaTheme="minorEastAsia"/>
                <w:noProof/>
                <w:color w:val="auto"/>
                <w:lang w:eastAsia="en-AU"/>
              </w:rPr>
              <w:tab/>
            </w:r>
            <w:r w:rsidR="009E31FE" w:rsidRPr="00193E74">
              <w:rPr>
                <w:rStyle w:val="Hyperlink"/>
                <w:noProof/>
              </w:rPr>
              <w:t>Value for Money</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_Toc112237336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36</w:t>
            </w:r>
            <w:r w:rsidR="009E31FE" w:rsidRPr="00193E74">
              <w:rPr>
                <w:noProof/>
                <w:webHidden/>
                <w:color w:val="auto"/>
              </w:rPr>
              <w:fldChar w:fldCharType="end"/>
            </w:r>
          </w:hyperlink>
        </w:p>
        <w:p w14:paraId="5B2AB9AC" w14:textId="003D734B" w:rsidR="009E31FE" w:rsidRPr="00DB4746" w:rsidRDefault="00DB4746">
          <w:pPr>
            <w:pStyle w:val="TOC1"/>
            <w:rPr>
              <w:rFonts w:eastAsiaTheme="minorEastAsia"/>
              <w:b w:val="0"/>
              <w:caps w:val="0"/>
              <w:noProof/>
              <w:color w:val="1A819C"/>
              <w:sz w:val="22"/>
              <w:lang w:eastAsia="en-AU"/>
            </w:rPr>
          </w:pPr>
          <w:hyperlink w:anchor="_Toc112237337" w:history="1">
            <w:r w:rsidR="009E31FE" w:rsidRPr="00DB4746">
              <w:rPr>
                <w:rStyle w:val="Hyperlink"/>
                <w:noProof/>
                <w:color w:val="1A819C"/>
              </w:rPr>
              <w:t>7.</w:t>
            </w:r>
            <w:r w:rsidR="009E31FE" w:rsidRPr="00DB4746">
              <w:rPr>
                <w:rFonts w:eastAsiaTheme="minorEastAsia"/>
                <w:b w:val="0"/>
                <w:caps w:val="0"/>
                <w:noProof/>
                <w:color w:val="1A819C"/>
                <w:sz w:val="22"/>
                <w:lang w:eastAsia="en-AU"/>
              </w:rPr>
              <w:tab/>
            </w:r>
            <w:r w:rsidR="009E31FE" w:rsidRPr="00DB4746">
              <w:rPr>
                <w:rStyle w:val="Hyperlink"/>
                <w:noProof/>
                <w:color w:val="1A819C"/>
              </w:rPr>
              <w:t>Procurement and Partnering</w:t>
            </w:r>
            <w:r w:rsidR="009E31FE" w:rsidRPr="00DB4746">
              <w:rPr>
                <w:noProof/>
                <w:webHidden/>
                <w:color w:val="1A819C"/>
              </w:rPr>
              <w:tab/>
            </w:r>
            <w:r w:rsidR="009E31FE" w:rsidRPr="00DB4746">
              <w:rPr>
                <w:noProof/>
                <w:webHidden/>
                <w:color w:val="1A819C"/>
              </w:rPr>
              <w:fldChar w:fldCharType="begin"/>
            </w:r>
            <w:r w:rsidR="009E31FE" w:rsidRPr="00DB4746">
              <w:rPr>
                <w:noProof/>
                <w:webHidden/>
                <w:color w:val="1A819C"/>
              </w:rPr>
              <w:instrText xml:space="preserve"> PAGEREF _Toc112237337 \h </w:instrText>
            </w:r>
            <w:r w:rsidR="009E31FE" w:rsidRPr="00DB4746">
              <w:rPr>
                <w:noProof/>
                <w:webHidden/>
                <w:color w:val="1A819C"/>
              </w:rPr>
            </w:r>
            <w:r w:rsidR="009E31FE" w:rsidRPr="00DB4746">
              <w:rPr>
                <w:noProof/>
                <w:webHidden/>
                <w:color w:val="1A819C"/>
              </w:rPr>
              <w:fldChar w:fldCharType="separate"/>
            </w:r>
            <w:r w:rsidR="00A1668C" w:rsidRPr="00DB4746">
              <w:rPr>
                <w:noProof/>
                <w:webHidden/>
                <w:color w:val="1A819C"/>
              </w:rPr>
              <w:t>36</w:t>
            </w:r>
            <w:r w:rsidR="009E31FE" w:rsidRPr="00DB4746">
              <w:rPr>
                <w:noProof/>
                <w:webHidden/>
                <w:color w:val="1A819C"/>
              </w:rPr>
              <w:fldChar w:fldCharType="end"/>
            </w:r>
          </w:hyperlink>
        </w:p>
        <w:p w14:paraId="1121E36A" w14:textId="5DDA2C46" w:rsidR="009E31FE" w:rsidRPr="00DB4746" w:rsidRDefault="00DB4746">
          <w:pPr>
            <w:pStyle w:val="TOC1"/>
            <w:rPr>
              <w:rFonts w:eastAsiaTheme="minorEastAsia"/>
              <w:b w:val="0"/>
              <w:caps w:val="0"/>
              <w:noProof/>
              <w:color w:val="1A819C"/>
              <w:sz w:val="22"/>
              <w:lang w:eastAsia="en-AU"/>
            </w:rPr>
          </w:pPr>
          <w:hyperlink w:anchor="_Toc112237338" w:history="1">
            <w:r w:rsidR="009E31FE" w:rsidRPr="00DB4746">
              <w:rPr>
                <w:rStyle w:val="Hyperlink"/>
                <w:noProof/>
                <w:color w:val="1A819C"/>
              </w:rPr>
              <w:t>8.</w:t>
            </w:r>
            <w:r w:rsidR="009E31FE" w:rsidRPr="00DB4746">
              <w:rPr>
                <w:rFonts w:eastAsiaTheme="minorEastAsia"/>
                <w:b w:val="0"/>
                <w:caps w:val="0"/>
                <w:noProof/>
                <w:color w:val="1A819C"/>
                <w:sz w:val="22"/>
                <w:lang w:eastAsia="en-AU"/>
              </w:rPr>
              <w:tab/>
            </w:r>
            <w:r w:rsidR="009E31FE" w:rsidRPr="00DB4746">
              <w:rPr>
                <w:rStyle w:val="Hyperlink"/>
                <w:noProof/>
                <w:color w:val="1A819C"/>
              </w:rPr>
              <w:t>Risk Management and Safeguards</w:t>
            </w:r>
            <w:r w:rsidR="009E31FE" w:rsidRPr="00DB4746">
              <w:rPr>
                <w:noProof/>
                <w:webHidden/>
                <w:color w:val="1A819C"/>
              </w:rPr>
              <w:tab/>
            </w:r>
            <w:r w:rsidR="009E31FE" w:rsidRPr="00DB4746">
              <w:rPr>
                <w:noProof/>
                <w:webHidden/>
                <w:color w:val="1A819C"/>
              </w:rPr>
              <w:fldChar w:fldCharType="begin"/>
            </w:r>
            <w:r w:rsidR="009E31FE" w:rsidRPr="00DB4746">
              <w:rPr>
                <w:noProof/>
                <w:webHidden/>
                <w:color w:val="1A819C"/>
              </w:rPr>
              <w:instrText xml:space="preserve"> PAGEREF _Toc112237338 \h </w:instrText>
            </w:r>
            <w:r w:rsidR="009E31FE" w:rsidRPr="00DB4746">
              <w:rPr>
                <w:noProof/>
                <w:webHidden/>
                <w:color w:val="1A819C"/>
              </w:rPr>
            </w:r>
            <w:r w:rsidR="009E31FE" w:rsidRPr="00DB4746">
              <w:rPr>
                <w:noProof/>
                <w:webHidden/>
                <w:color w:val="1A819C"/>
              </w:rPr>
              <w:fldChar w:fldCharType="separate"/>
            </w:r>
            <w:r w:rsidR="00A1668C" w:rsidRPr="00DB4746">
              <w:rPr>
                <w:noProof/>
                <w:webHidden/>
                <w:color w:val="1A819C"/>
              </w:rPr>
              <w:t>36</w:t>
            </w:r>
            <w:r w:rsidR="009E31FE" w:rsidRPr="00DB4746">
              <w:rPr>
                <w:noProof/>
                <w:webHidden/>
                <w:color w:val="1A819C"/>
              </w:rPr>
              <w:fldChar w:fldCharType="end"/>
            </w:r>
          </w:hyperlink>
        </w:p>
        <w:p w14:paraId="5C1E0A82" w14:textId="00CE4989" w:rsidR="009E31FE" w:rsidRPr="00193E74" w:rsidRDefault="00DB4746">
          <w:pPr>
            <w:pStyle w:val="TOC2"/>
            <w:tabs>
              <w:tab w:val="left" w:pos="880"/>
            </w:tabs>
            <w:rPr>
              <w:rFonts w:eastAsiaTheme="minorEastAsia"/>
              <w:noProof/>
              <w:color w:val="auto"/>
              <w:lang w:eastAsia="en-AU"/>
            </w:rPr>
          </w:pPr>
          <w:hyperlink w:anchor="_Toc112237339" w:history="1">
            <w:r w:rsidR="009E31FE" w:rsidRPr="00193E74">
              <w:rPr>
                <w:rStyle w:val="Hyperlink"/>
                <w:noProof/>
              </w:rPr>
              <w:t>8.1</w:t>
            </w:r>
            <w:r w:rsidR="009E31FE" w:rsidRPr="00193E74">
              <w:rPr>
                <w:rFonts w:eastAsiaTheme="minorEastAsia"/>
                <w:noProof/>
                <w:color w:val="auto"/>
                <w:lang w:eastAsia="en-AU"/>
              </w:rPr>
              <w:tab/>
            </w:r>
            <w:r w:rsidR="009E31FE" w:rsidRPr="00193E74">
              <w:rPr>
                <w:rStyle w:val="Hyperlink"/>
                <w:noProof/>
              </w:rPr>
              <w:t>Key Risks</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_Toc112237339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37</w:t>
            </w:r>
            <w:r w:rsidR="009E31FE" w:rsidRPr="00193E74">
              <w:rPr>
                <w:noProof/>
                <w:webHidden/>
                <w:color w:val="auto"/>
              </w:rPr>
              <w:fldChar w:fldCharType="end"/>
            </w:r>
          </w:hyperlink>
        </w:p>
        <w:p w14:paraId="0786157E" w14:textId="48CFCDAE" w:rsidR="009E31FE" w:rsidRPr="00193E74" w:rsidRDefault="00DB4746">
          <w:pPr>
            <w:pStyle w:val="TOC2"/>
            <w:tabs>
              <w:tab w:val="left" w:pos="880"/>
            </w:tabs>
            <w:rPr>
              <w:rFonts w:eastAsiaTheme="minorEastAsia"/>
              <w:noProof/>
              <w:color w:val="auto"/>
              <w:lang w:eastAsia="en-AU"/>
            </w:rPr>
          </w:pPr>
          <w:hyperlink w:anchor="_Toc112237340" w:history="1">
            <w:r w:rsidR="009E31FE" w:rsidRPr="00193E74">
              <w:rPr>
                <w:rStyle w:val="Hyperlink"/>
                <w:noProof/>
              </w:rPr>
              <w:t>8.2</w:t>
            </w:r>
            <w:r w:rsidR="009E31FE" w:rsidRPr="00193E74">
              <w:rPr>
                <w:rFonts w:eastAsiaTheme="minorEastAsia"/>
                <w:noProof/>
                <w:color w:val="auto"/>
                <w:lang w:eastAsia="en-AU"/>
              </w:rPr>
              <w:tab/>
            </w:r>
            <w:r w:rsidR="009E31FE" w:rsidRPr="00193E74">
              <w:rPr>
                <w:rStyle w:val="Hyperlink"/>
                <w:noProof/>
              </w:rPr>
              <w:t>Risk controls</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_Toc112237340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37</w:t>
            </w:r>
            <w:r w:rsidR="009E31FE" w:rsidRPr="00193E74">
              <w:rPr>
                <w:noProof/>
                <w:webHidden/>
                <w:color w:val="auto"/>
              </w:rPr>
              <w:fldChar w:fldCharType="end"/>
            </w:r>
          </w:hyperlink>
        </w:p>
        <w:p w14:paraId="3DF32457" w14:textId="4AE85193" w:rsidR="009E31FE" w:rsidRPr="00DB4746" w:rsidRDefault="00DB4746">
          <w:pPr>
            <w:pStyle w:val="TOC1"/>
            <w:rPr>
              <w:rFonts w:eastAsiaTheme="minorEastAsia"/>
              <w:b w:val="0"/>
              <w:caps w:val="0"/>
              <w:noProof/>
              <w:color w:val="1A819C"/>
              <w:sz w:val="22"/>
              <w:lang w:eastAsia="en-AU"/>
            </w:rPr>
          </w:pPr>
          <w:hyperlink w:anchor="_Toc112237341" w:history="1">
            <w:r w:rsidR="009E31FE" w:rsidRPr="00DB4746">
              <w:rPr>
                <w:rStyle w:val="Hyperlink"/>
                <w:noProof/>
                <w:color w:val="1A819C"/>
              </w:rPr>
              <w:t>9.</w:t>
            </w:r>
            <w:r w:rsidR="009E31FE" w:rsidRPr="00DB4746">
              <w:rPr>
                <w:rFonts w:eastAsiaTheme="minorEastAsia"/>
                <w:b w:val="0"/>
                <w:caps w:val="0"/>
                <w:noProof/>
                <w:color w:val="1A819C"/>
                <w:sz w:val="22"/>
                <w:lang w:eastAsia="en-AU"/>
              </w:rPr>
              <w:tab/>
            </w:r>
            <w:r w:rsidR="009E31FE" w:rsidRPr="00DB4746">
              <w:rPr>
                <w:rStyle w:val="Hyperlink"/>
                <w:noProof/>
                <w:color w:val="1A819C"/>
              </w:rPr>
              <w:t>Annexes and Tables</w:t>
            </w:r>
            <w:r w:rsidR="009E31FE" w:rsidRPr="00DB4746">
              <w:rPr>
                <w:noProof/>
                <w:webHidden/>
                <w:color w:val="1A819C"/>
              </w:rPr>
              <w:tab/>
            </w:r>
            <w:r w:rsidR="009E31FE" w:rsidRPr="00DB4746">
              <w:rPr>
                <w:noProof/>
                <w:webHidden/>
                <w:color w:val="1A819C"/>
              </w:rPr>
              <w:fldChar w:fldCharType="begin"/>
            </w:r>
            <w:r w:rsidR="009E31FE" w:rsidRPr="00DB4746">
              <w:rPr>
                <w:noProof/>
                <w:webHidden/>
                <w:color w:val="1A819C"/>
              </w:rPr>
              <w:instrText xml:space="preserve"> PAGEREF _Toc112237341 \h </w:instrText>
            </w:r>
            <w:r w:rsidR="009E31FE" w:rsidRPr="00DB4746">
              <w:rPr>
                <w:noProof/>
                <w:webHidden/>
                <w:color w:val="1A819C"/>
              </w:rPr>
            </w:r>
            <w:r w:rsidR="009E31FE" w:rsidRPr="00DB4746">
              <w:rPr>
                <w:noProof/>
                <w:webHidden/>
                <w:color w:val="1A819C"/>
              </w:rPr>
              <w:fldChar w:fldCharType="separate"/>
            </w:r>
            <w:r w:rsidR="00A1668C" w:rsidRPr="00DB4746">
              <w:rPr>
                <w:noProof/>
                <w:webHidden/>
                <w:color w:val="1A819C"/>
              </w:rPr>
              <w:t>39</w:t>
            </w:r>
            <w:r w:rsidR="009E31FE" w:rsidRPr="00DB4746">
              <w:rPr>
                <w:noProof/>
                <w:webHidden/>
                <w:color w:val="1A819C"/>
              </w:rPr>
              <w:fldChar w:fldCharType="end"/>
            </w:r>
          </w:hyperlink>
        </w:p>
        <w:p w14:paraId="33C605D5" w14:textId="65120C93" w:rsidR="009E31FE" w:rsidRPr="00193E74" w:rsidRDefault="00DB4746">
          <w:pPr>
            <w:pStyle w:val="TOC2"/>
            <w:tabs>
              <w:tab w:val="left" w:pos="880"/>
            </w:tabs>
            <w:rPr>
              <w:rFonts w:eastAsiaTheme="minorEastAsia"/>
              <w:noProof/>
              <w:color w:val="auto"/>
              <w:lang w:eastAsia="en-AU"/>
            </w:rPr>
          </w:pPr>
          <w:hyperlink w:anchor="_Toc112237342" w:history="1">
            <w:r w:rsidR="009E31FE" w:rsidRPr="00193E74">
              <w:rPr>
                <w:rStyle w:val="Hyperlink"/>
                <w:noProof/>
              </w:rPr>
              <w:t>9.1</w:t>
            </w:r>
            <w:r w:rsidR="009E31FE" w:rsidRPr="00193E74">
              <w:rPr>
                <w:rFonts w:eastAsiaTheme="minorEastAsia"/>
                <w:noProof/>
                <w:color w:val="auto"/>
                <w:lang w:eastAsia="en-AU"/>
              </w:rPr>
              <w:tab/>
            </w:r>
            <w:r w:rsidR="009E31FE" w:rsidRPr="00193E74">
              <w:rPr>
                <w:rStyle w:val="Hyperlink"/>
                <w:noProof/>
              </w:rPr>
              <w:t>ANNEX 1: Geographic Targeting: provincial selection methodology &amp; district-level data</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_Toc112237342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39</w:t>
            </w:r>
            <w:r w:rsidR="009E31FE" w:rsidRPr="00193E74">
              <w:rPr>
                <w:noProof/>
                <w:webHidden/>
                <w:color w:val="auto"/>
              </w:rPr>
              <w:fldChar w:fldCharType="end"/>
            </w:r>
          </w:hyperlink>
        </w:p>
        <w:p w14:paraId="30D06A64" w14:textId="4B5F4972" w:rsidR="009E31FE" w:rsidRPr="00193E74" w:rsidRDefault="00DB4746" w:rsidP="00624651">
          <w:pPr>
            <w:pStyle w:val="TOC2"/>
            <w:tabs>
              <w:tab w:val="left" w:pos="880"/>
            </w:tabs>
            <w:rPr>
              <w:rFonts w:eastAsiaTheme="minorEastAsia"/>
              <w:noProof/>
              <w:color w:val="auto"/>
              <w:lang w:eastAsia="en-AU"/>
            </w:rPr>
          </w:pPr>
          <w:hyperlink w:anchor="_Toc112237343" w:history="1">
            <w:r w:rsidR="009E31FE" w:rsidRPr="00193E74">
              <w:rPr>
                <w:rStyle w:val="Hyperlink"/>
                <w:noProof/>
              </w:rPr>
              <w:t>9.1.1</w:t>
            </w:r>
            <w:r w:rsidR="009E31FE" w:rsidRPr="00193E74">
              <w:rPr>
                <w:rFonts w:eastAsiaTheme="minorEastAsia"/>
                <w:noProof/>
                <w:color w:val="auto"/>
                <w:lang w:eastAsia="en-AU"/>
              </w:rPr>
              <w:tab/>
            </w:r>
            <w:r w:rsidR="009E31FE" w:rsidRPr="00193E74">
              <w:rPr>
                <w:rStyle w:val="Hyperlink"/>
                <w:noProof/>
              </w:rPr>
              <w:t>Province Selection Methodology</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_Toc112237343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39</w:t>
            </w:r>
            <w:r w:rsidR="009E31FE" w:rsidRPr="00193E74">
              <w:rPr>
                <w:noProof/>
                <w:webHidden/>
                <w:color w:val="auto"/>
              </w:rPr>
              <w:fldChar w:fldCharType="end"/>
            </w:r>
          </w:hyperlink>
        </w:p>
        <w:p w14:paraId="468E47C2" w14:textId="6636A6F4" w:rsidR="009E31FE" w:rsidRPr="00193E74" w:rsidRDefault="00DB4746">
          <w:pPr>
            <w:pStyle w:val="TOC2"/>
            <w:tabs>
              <w:tab w:val="left" w:pos="880"/>
            </w:tabs>
            <w:rPr>
              <w:rFonts w:eastAsiaTheme="minorEastAsia"/>
              <w:noProof/>
              <w:color w:val="auto"/>
              <w:lang w:eastAsia="en-AU"/>
            </w:rPr>
          </w:pPr>
          <w:hyperlink w:anchor="_Toc112237345" w:history="1">
            <w:r w:rsidR="009E31FE" w:rsidRPr="00193E74">
              <w:rPr>
                <w:rStyle w:val="Hyperlink"/>
                <w:rFonts w:eastAsia="Calibri Light"/>
                <w:noProof/>
              </w:rPr>
              <w:t>9.2</w:t>
            </w:r>
            <w:r w:rsidR="009E31FE" w:rsidRPr="00193E74">
              <w:rPr>
                <w:rFonts w:eastAsiaTheme="minorEastAsia"/>
                <w:noProof/>
                <w:color w:val="auto"/>
                <w:lang w:eastAsia="en-AU"/>
              </w:rPr>
              <w:tab/>
            </w:r>
            <w:r w:rsidR="009E31FE" w:rsidRPr="00193E74">
              <w:rPr>
                <w:rStyle w:val="Hyperlink"/>
                <w:rFonts w:eastAsia="Calibri Light"/>
                <w:noProof/>
              </w:rPr>
              <w:t>ANNEX 3: List of key Stakeholders Consulted during the design phase</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_Toc112237345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44</w:t>
            </w:r>
            <w:r w:rsidR="009E31FE" w:rsidRPr="00193E74">
              <w:rPr>
                <w:noProof/>
                <w:webHidden/>
                <w:color w:val="auto"/>
              </w:rPr>
              <w:fldChar w:fldCharType="end"/>
            </w:r>
          </w:hyperlink>
        </w:p>
        <w:p w14:paraId="73056649" w14:textId="216CE20D" w:rsidR="005819D6" w:rsidRPr="00193E74" w:rsidRDefault="005819D6">
          <w:pPr>
            <w:rPr>
              <w:color w:val="auto"/>
            </w:rPr>
          </w:pPr>
          <w:r w:rsidRPr="00193E74">
            <w:rPr>
              <w:b/>
              <w:bCs/>
              <w:noProof/>
              <w:color w:val="auto"/>
            </w:rPr>
            <w:fldChar w:fldCharType="end"/>
          </w:r>
        </w:p>
      </w:sdtContent>
    </w:sdt>
    <w:p w14:paraId="33D27E19" w14:textId="38598D03" w:rsidR="005819D6" w:rsidRPr="00193E74" w:rsidRDefault="005819D6" w:rsidP="004425C4">
      <w:pPr>
        <w:pStyle w:val="TOCHeading"/>
        <w:rPr>
          <w:color w:val="auto"/>
        </w:rPr>
      </w:pPr>
    </w:p>
    <w:p w14:paraId="5E837E96" w14:textId="759C2545" w:rsidR="00E35FB7" w:rsidRPr="00193E74" w:rsidRDefault="00E35FB7" w:rsidP="00E35FB7">
      <w:pPr>
        <w:rPr>
          <w:color w:val="auto"/>
        </w:rPr>
      </w:pPr>
    </w:p>
    <w:p w14:paraId="024EADAC" w14:textId="57E63D88" w:rsidR="00E35FB7" w:rsidRPr="00193E74" w:rsidRDefault="00E35FB7" w:rsidP="00E35FB7">
      <w:pPr>
        <w:rPr>
          <w:color w:val="auto"/>
        </w:rPr>
      </w:pPr>
    </w:p>
    <w:p w14:paraId="36D35E67" w14:textId="6F57A4A0" w:rsidR="00E35FB7" w:rsidRPr="00193E74" w:rsidRDefault="00E35FB7" w:rsidP="00E35FB7">
      <w:pPr>
        <w:rPr>
          <w:color w:val="auto"/>
        </w:rPr>
      </w:pPr>
    </w:p>
    <w:p w14:paraId="1053765A" w14:textId="4BAE7202" w:rsidR="00E35FB7" w:rsidRPr="00193E74" w:rsidRDefault="00E35FB7" w:rsidP="00E35FB7">
      <w:pPr>
        <w:rPr>
          <w:color w:val="auto"/>
        </w:rPr>
      </w:pPr>
    </w:p>
    <w:p w14:paraId="7E58A012" w14:textId="010EB115" w:rsidR="00E35FB7" w:rsidRPr="00193E74" w:rsidRDefault="00E35FB7" w:rsidP="00E35FB7">
      <w:pPr>
        <w:rPr>
          <w:color w:val="auto"/>
        </w:rPr>
      </w:pPr>
    </w:p>
    <w:p w14:paraId="2BAC2DC0" w14:textId="0C11CF96" w:rsidR="00E35FB7" w:rsidRPr="00193E74" w:rsidRDefault="00E35FB7" w:rsidP="00E35FB7">
      <w:pPr>
        <w:rPr>
          <w:color w:val="auto"/>
        </w:rPr>
      </w:pPr>
    </w:p>
    <w:p w14:paraId="225563C8" w14:textId="0C4ADC9D" w:rsidR="00E35FB7" w:rsidRPr="00193E74" w:rsidRDefault="00E35FB7" w:rsidP="00E35FB7">
      <w:pPr>
        <w:rPr>
          <w:color w:val="auto"/>
        </w:rPr>
      </w:pPr>
    </w:p>
    <w:p w14:paraId="2EFE2E3B" w14:textId="141CBBA6" w:rsidR="00E35FB7" w:rsidRPr="00193E74" w:rsidRDefault="00E35FB7" w:rsidP="00E35FB7">
      <w:pPr>
        <w:rPr>
          <w:color w:val="auto"/>
        </w:rPr>
      </w:pPr>
    </w:p>
    <w:p w14:paraId="2D578AF3" w14:textId="1AE844D6" w:rsidR="00E35FB7" w:rsidRPr="00193E74" w:rsidRDefault="00E35FB7" w:rsidP="00E35FB7">
      <w:pPr>
        <w:rPr>
          <w:color w:val="auto"/>
        </w:rPr>
      </w:pPr>
    </w:p>
    <w:p w14:paraId="5BA58880" w14:textId="766608A6" w:rsidR="00E35FB7" w:rsidRPr="00193E74" w:rsidRDefault="00E35FB7" w:rsidP="00E35FB7">
      <w:pPr>
        <w:rPr>
          <w:color w:val="auto"/>
        </w:rPr>
      </w:pPr>
    </w:p>
    <w:p w14:paraId="4366CE6D" w14:textId="6DEF61B3" w:rsidR="00E35FB7" w:rsidRPr="00193E74" w:rsidRDefault="00E35FB7" w:rsidP="00E35FB7">
      <w:pPr>
        <w:rPr>
          <w:color w:val="auto"/>
        </w:rPr>
      </w:pPr>
    </w:p>
    <w:p w14:paraId="13840EF5" w14:textId="2C1B8CF5" w:rsidR="00E35FB7" w:rsidRPr="00193E74" w:rsidRDefault="00E35FB7" w:rsidP="00E35FB7">
      <w:pPr>
        <w:rPr>
          <w:color w:val="auto"/>
        </w:rPr>
      </w:pPr>
    </w:p>
    <w:p w14:paraId="37FB5145" w14:textId="14DE2B7B" w:rsidR="00E35FB7" w:rsidRPr="00193E74" w:rsidRDefault="00E35FB7" w:rsidP="00E35FB7">
      <w:pPr>
        <w:rPr>
          <w:color w:val="auto"/>
        </w:rPr>
      </w:pPr>
    </w:p>
    <w:p w14:paraId="2A36D05F" w14:textId="43DBF1F8" w:rsidR="00E35FB7" w:rsidRPr="00193E74" w:rsidRDefault="00E35FB7" w:rsidP="00E35FB7">
      <w:pPr>
        <w:rPr>
          <w:color w:val="auto"/>
        </w:rPr>
      </w:pPr>
    </w:p>
    <w:p w14:paraId="67DE94AD" w14:textId="77777777" w:rsidR="00E35FB7" w:rsidRPr="00193E74" w:rsidRDefault="00E35FB7" w:rsidP="00E35FB7">
      <w:pPr>
        <w:rPr>
          <w:color w:val="auto"/>
        </w:rPr>
      </w:pPr>
    </w:p>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p w14:paraId="48DF72A4" w14:textId="7EBA570F" w:rsidR="00FD5FBF" w:rsidRPr="00193E74" w:rsidRDefault="00FD5FBF" w:rsidP="00AA2DA4">
      <w:pPr>
        <w:pStyle w:val="TOC2"/>
        <w:rPr>
          <w:color w:val="auto"/>
        </w:rPr>
      </w:pPr>
    </w:p>
    <w:p w14:paraId="3F3DE774" w14:textId="77777777" w:rsidR="00FD5FBF" w:rsidRPr="00193E74" w:rsidRDefault="00FD5FBF" w:rsidP="003244FF">
      <w:pPr>
        <w:pStyle w:val="TOCHeading"/>
        <w:rPr>
          <w:rFonts w:eastAsia="Calibri Light"/>
          <w:color w:val="auto"/>
        </w:rPr>
      </w:pPr>
      <w:r w:rsidRPr="00193E74">
        <w:rPr>
          <w:rFonts w:eastAsia="Calibri Light"/>
          <w:color w:val="auto"/>
        </w:rPr>
        <w:lastRenderedPageBreak/>
        <w:t>Acronyms</w:t>
      </w:r>
    </w:p>
    <w:bookmarkEnd w:id="28"/>
    <w:p w14:paraId="0EB3DCF0" w14:textId="798626C9" w:rsidR="001C619D" w:rsidRPr="00193E74" w:rsidRDefault="001C619D" w:rsidP="004425C4">
      <w:pPr>
        <w:spacing w:before="0" w:after="0" w:line="240" w:lineRule="auto"/>
        <w:ind w:left="2268" w:hanging="2268"/>
        <w:rPr>
          <w:color w:val="auto"/>
        </w:rPr>
      </w:pPr>
      <w:r w:rsidRPr="00193E74">
        <w:rPr>
          <w:color w:val="auto"/>
        </w:rPr>
        <w:t>ABIP</w:t>
      </w:r>
      <w:r w:rsidRPr="00193E74">
        <w:rPr>
          <w:color w:val="auto"/>
        </w:rPr>
        <w:tab/>
        <w:t>Australia - World Bank Indonesia Partnership</w:t>
      </w:r>
    </w:p>
    <w:p w14:paraId="1D57E86D" w14:textId="4E1B6496" w:rsidR="00185882" w:rsidRPr="00193E74" w:rsidRDefault="00185882" w:rsidP="004425C4">
      <w:pPr>
        <w:spacing w:before="0" w:after="0" w:line="240" w:lineRule="auto"/>
        <w:ind w:left="2268" w:hanging="2268"/>
        <w:rPr>
          <w:color w:val="auto"/>
        </w:rPr>
      </w:pPr>
      <w:r w:rsidRPr="00193E74">
        <w:rPr>
          <w:color w:val="auto"/>
        </w:rPr>
        <w:t>AIPTIS</w:t>
      </w:r>
      <w:r w:rsidRPr="00193E74">
        <w:rPr>
          <w:color w:val="auto"/>
        </w:rPr>
        <w:tab/>
        <w:t>Australia–Indonesia Partnership Towards an Inclusive Society</w:t>
      </w:r>
      <w:r w:rsidR="00220DAE" w:rsidRPr="00193E74">
        <w:rPr>
          <w:color w:val="auto"/>
        </w:rPr>
        <w:t xml:space="preserve"> (INKLUSI)</w:t>
      </w:r>
    </w:p>
    <w:p w14:paraId="507C659A" w14:textId="4B1AC555" w:rsidR="00185882" w:rsidRPr="00193E74" w:rsidRDefault="00185882" w:rsidP="004425C4">
      <w:pPr>
        <w:spacing w:before="0" w:after="0" w:line="240" w:lineRule="auto"/>
        <w:ind w:left="2268" w:hanging="2268"/>
        <w:rPr>
          <w:color w:val="auto"/>
        </w:rPr>
      </w:pPr>
      <w:r w:rsidRPr="00193E74">
        <w:rPr>
          <w:color w:val="auto"/>
        </w:rPr>
        <w:t xml:space="preserve">BAPPEDA </w:t>
      </w:r>
      <w:r w:rsidRPr="00193E74">
        <w:rPr>
          <w:color w:val="auto"/>
        </w:rPr>
        <w:tab/>
        <w:t>Subnational planning authority</w:t>
      </w:r>
      <w:r w:rsidR="00C73EAE" w:rsidRPr="00193E74">
        <w:rPr>
          <w:color w:val="auto"/>
        </w:rPr>
        <w:t xml:space="preserve"> at both the district and province levels</w:t>
      </w:r>
    </w:p>
    <w:p w14:paraId="4F52B423" w14:textId="77777777" w:rsidR="00185882" w:rsidRPr="00193E74" w:rsidRDefault="00185882" w:rsidP="004425C4">
      <w:pPr>
        <w:spacing w:before="0" w:after="0" w:line="240" w:lineRule="auto"/>
        <w:ind w:left="2268" w:hanging="2268"/>
        <w:rPr>
          <w:color w:val="auto"/>
        </w:rPr>
      </w:pPr>
      <w:r w:rsidRPr="00193E74">
        <w:rPr>
          <w:color w:val="auto"/>
        </w:rPr>
        <w:t>BAPPENAS</w:t>
      </w:r>
      <w:r w:rsidRPr="00193E74">
        <w:rPr>
          <w:color w:val="auto"/>
        </w:rPr>
        <w:tab/>
        <w:t xml:space="preserve">Ministry of National Development and Planning </w:t>
      </w:r>
    </w:p>
    <w:p w14:paraId="32D591D6" w14:textId="641470B5" w:rsidR="00185882" w:rsidRPr="00193E74" w:rsidRDefault="00185882" w:rsidP="004425C4">
      <w:pPr>
        <w:spacing w:before="0" w:after="0" w:line="240" w:lineRule="auto"/>
        <w:ind w:left="2268" w:hanging="2268"/>
        <w:rPr>
          <w:color w:val="auto"/>
        </w:rPr>
      </w:pPr>
      <w:r w:rsidRPr="00193E74">
        <w:rPr>
          <w:color w:val="auto"/>
        </w:rPr>
        <w:t xml:space="preserve">BLT DD </w:t>
      </w:r>
      <w:r w:rsidRPr="00193E74">
        <w:rPr>
          <w:color w:val="auto"/>
        </w:rPr>
        <w:tab/>
      </w:r>
      <w:proofErr w:type="spellStart"/>
      <w:r w:rsidRPr="00193E74">
        <w:rPr>
          <w:color w:val="auto"/>
        </w:rPr>
        <w:t>Bantuan</w:t>
      </w:r>
      <w:proofErr w:type="spellEnd"/>
      <w:r w:rsidRPr="00193E74">
        <w:rPr>
          <w:color w:val="auto"/>
        </w:rPr>
        <w:t xml:space="preserve"> </w:t>
      </w:r>
      <w:proofErr w:type="spellStart"/>
      <w:r w:rsidRPr="00193E74">
        <w:rPr>
          <w:color w:val="auto"/>
        </w:rPr>
        <w:t>Langsung</w:t>
      </w:r>
      <w:proofErr w:type="spellEnd"/>
      <w:r w:rsidRPr="00193E74">
        <w:rPr>
          <w:color w:val="auto"/>
        </w:rPr>
        <w:t xml:space="preserve"> </w:t>
      </w:r>
      <w:proofErr w:type="spellStart"/>
      <w:r w:rsidRPr="00193E74">
        <w:rPr>
          <w:color w:val="auto"/>
        </w:rPr>
        <w:t>Tunai</w:t>
      </w:r>
      <w:proofErr w:type="spellEnd"/>
      <w:r w:rsidRPr="00193E74">
        <w:rPr>
          <w:color w:val="auto"/>
        </w:rPr>
        <w:t xml:space="preserve"> Dana </w:t>
      </w:r>
      <w:proofErr w:type="spellStart"/>
      <w:r w:rsidRPr="00193E74">
        <w:rPr>
          <w:color w:val="auto"/>
        </w:rPr>
        <w:t>Desa</w:t>
      </w:r>
      <w:proofErr w:type="spellEnd"/>
      <w:r w:rsidR="007B32E3" w:rsidRPr="00193E74">
        <w:rPr>
          <w:color w:val="auto"/>
        </w:rPr>
        <w:t xml:space="preserve"> (Village-level cash transfer)</w:t>
      </w:r>
    </w:p>
    <w:p w14:paraId="46488087" w14:textId="358AD4D2" w:rsidR="00185882" w:rsidRPr="00193E74" w:rsidRDefault="00185882" w:rsidP="004425C4">
      <w:pPr>
        <w:spacing w:before="0" w:after="0" w:line="240" w:lineRule="auto"/>
        <w:ind w:left="2268" w:hanging="2268"/>
        <w:rPr>
          <w:color w:val="auto"/>
        </w:rPr>
      </w:pPr>
      <w:r w:rsidRPr="00193E74">
        <w:rPr>
          <w:color w:val="auto"/>
        </w:rPr>
        <w:t xml:space="preserve">BPKA </w:t>
      </w:r>
      <w:r w:rsidRPr="00193E74">
        <w:rPr>
          <w:color w:val="auto"/>
        </w:rPr>
        <w:tab/>
        <w:t xml:space="preserve">Badan </w:t>
      </w:r>
      <w:proofErr w:type="spellStart"/>
      <w:r w:rsidRPr="00193E74">
        <w:rPr>
          <w:color w:val="auto"/>
        </w:rPr>
        <w:t>Pengelola</w:t>
      </w:r>
      <w:proofErr w:type="spellEnd"/>
      <w:r w:rsidRPr="00193E74">
        <w:rPr>
          <w:color w:val="auto"/>
        </w:rPr>
        <w:t xml:space="preserve"> </w:t>
      </w:r>
      <w:proofErr w:type="spellStart"/>
      <w:r w:rsidRPr="00193E74">
        <w:rPr>
          <w:color w:val="auto"/>
        </w:rPr>
        <w:t>Keuangan</w:t>
      </w:r>
      <w:proofErr w:type="spellEnd"/>
      <w:r w:rsidRPr="00193E74">
        <w:rPr>
          <w:color w:val="auto"/>
        </w:rPr>
        <w:t xml:space="preserve"> dan </w:t>
      </w:r>
      <w:proofErr w:type="spellStart"/>
      <w:r w:rsidRPr="00193E74">
        <w:rPr>
          <w:color w:val="auto"/>
        </w:rPr>
        <w:t>Aset</w:t>
      </w:r>
      <w:proofErr w:type="spellEnd"/>
      <w:r w:rsidRPr="00193E74">
        <w:rPr>
          <w:color w:val="auto"/>
        </w:rPr>
        <w:t xml:space="preserve"> </w:t>
      </w:r>
      <w:r w:rsidR="00FD5FBF" w:rsidRPr="00193E74">
        <w:rPr>
          <w:color w:val="auto"/>
        </w:rPr>
        <w:br/>
      </w:r>
      <w:r w:rsidRPr="00193E74">
        <w:rPr>
          <w:color w:val="auto"/>
        </w:rPr>
        <w:t>(the district financial management office)</w:t>
      </w:r>
    </w:p>
    <w:p w14:paraId="6677A750" w14:textId="2A0E7983" w:rsidR="00185882" w:rsidRPr="00193E74" w:rsidRDefault="00185882" w:rsidP="004425C4">
      <w:pPr>
        <w:spacing w:before="0" w:after="0" w:line="240" w:lineRule="auto"/>
        <w:ind w:left="2268" w:hanging="2268"/>
        <w:rPr>
          <w:color w:val="auto"/>
        </w:rPr>
      </w:pPr>
      <w:r w:rsidRPr="00193E74">
        <w:rPr>
          <w:color w:val="auto"/>
        </w:rPr>
        <w:t>BPS</w:t>
      </w:r>
      <w:r w:rsidRPr="00193E74">
        <w:rPr>
          <w:color w:val="auto"/>
        </w:rPr>
        <w:tab/>
        <w:t xml:space="preserve">Badan Pusat </w:t>
      </w:r>
      <w:proofErr w:type="spellStart"/>
      <w:r w:rsidRPr="00193E74">
        <w:rPr>
          <w:color w:val="auto"/>
        </w:rPr>
        <w:t>Statistik</w:t>
      </w:r>
      <w:proofErr w:type="spellEnd"/>
      <w:r w:rsidR="007B32E3" w:rsidRPr="00193E74">
        <w:rPr>
          <w:color w:val="auto"/>
        </w:rPr>
        <w:t xml:space="preserve"> (Central Statistical Bureau)</w:t>
      </w:r>
    </w:p>
    <w:p w14:paraId="08EB0D6D" w14:textId="7B49A688" w:rsidR="00185882" w:rsidRPr="00193E74" w:rsidRDefault="00185882" w:rsidP="004425C4">
      <w:pPr>
        <w:spacing w:before="0" w:after="0" w:line="240" w:lineRule="auto"/>
        <w:ind w:left="2268" w:hanging="2268"/>
        <w:rPr>
          <w:color w:val="auto"/>
        </w:rPr>
      </w:pPr>
      <w:r w:rsidRPr="00193E74">
        <w:rPr>
          <w:color w:val="auto"/>
        </w:rPr>
        <w:t>CATAHU</w:t>
      </w:r>
      <w:r w:rsidRPr="00193E74">
        <w:rPr>
          <w:color w:val="auto"/>
        </w:rPr>
        <w:tab/>
      </w:r>
      <w:proofErr w:type="spellStart"/>
      <w:r w:rsidRPr="00193E74">
        <w:rPr>
          <w:color w:val="auto"/>
        </w:rPr>
        <w:t>Catatan</w:t>
      </w:r>
      <w:proofErr w:type="spellEnd"/>
      <w:r w:rsidRPr="00193E74">
        <w:rPr>
          <w:color w:val="auto"/>
        </w:rPr>
        <w:t xml:space="preserve"> </w:t>
      </w:r>
      <w:proofErr w:type="spellStart"/>
      <w:r w:rsidRPr="00193E74">
        <w:rPr>
          <w:color w:val="auto"/>
        </w:rPr>
        <w:t>Tahunan</w:t>
      </w:r>
      <w:proofErr w:type="spellEnd"/>
      <w:r w:rsidRPr="00193E74">
        <w:rPr>
          <w:color w:val="auto"/>
        </w:rPr>
        <w:t xml:space="preserve"> </w:t>
      </w:r>
      <w:proofErr w:type="spellStart"/>
      <w:r w:rsidRPr="00193E74">
        <w:rPr>
          <w:color w:val="auto"/>
        </w:rPr>
        <w:t>Kekerasan</w:t>
      </w:r>
      <w:proofErr w:type="spellEnd"/>
      <w:r w:rsidRPr="00193E74">
        <w:rPr>
          <w:color w:val="auto"/>
        </w:rPr>
        <w:t xml:space="preserve"> </w:t>
      </w:r>
      <w:proofErr w:type="spellStart"/>
      <w:r w:rsidRPr="00193E74">
        <w:rPr>
          <w:color w:val="auto"/>
        </w:rPr>
        <w:t>terhadap</w:t>
      </w:r>
      <w:proofErr w:type="spellEnd"/>
      <w:r w:rsidRPr="00193E74">
        <w:rPr>
          <w:color w:val="auto"/>
        </w:rPr>
        <w:t xml:space="preserve"> </w:t>
      </w:r>
      <w:proofErr w:type="spellStart"/>
      <w:r w:rsidRPr="00193E74">
        <w:rPr>
          <w:color w:val="auto"/>
        </w:rPr>
        <w:t>perempuan</w:t>
      </w:r>
      <w:proofErr w:type="spellEnd"/>
      <w:r w:rsidR="007B32E3" w:rsidRPr="00193E74">
        <w:rPr>
          <w:color w:val="auto"/>
        </w:rPr>
        <w:t xml:space="preserve"> (Annual report of violence against wom</w:t>
      </w:r>
      <w:r w:rsidR="00B57FE4">
        <w:rPr>
          <w:color w:val="auto"/>
        </w:rPr>
        <w:t>e</w:t>
      </w:r>
      <w:r w:rsidR="007B32E3" w:rsidRPr="00193E74">
        <w:rPr>
          <w:color w:val="auto"/>
        </w:rPr>
        <w:t>n)</w:t>
      </w:r>
    </w:p>
    <w:p w14:paraId="3C6EC5E5" w14:textId="42A843FD" w:rsidR="00185882" w:rsidRPr="00193E74" w:rsidRDefault="00185882" w:rsidP="004425C4">
      <w:pPr>
        <w:spacing w:before="0" w:after="0" w:line="240" w:lineRule="auto"/>
        <w:ind w:left="2268" w:hanging="2268"/>
        <w:rPr>
          <w:color w:val="auto"/>
        </w:rPr>
      </w:pPr>
      <w:r w:rsidRPr="00193E74">
        <w:rPr>
          <w:color w:val="auto"/>
        </w:rPr>
        <w:t>CSO</w:t>
      </w:r>
      <w:r w:rsidRPr="00193E74">
        <w:rPr>
          <w:color w:val="auto"/>
        </w:rPr>
        <w:tab/>
        <w:t>Civil Society Organization</w:t>
      </w:r>
    </w:p>
    <w:p w14:paraId="00AABDFC" w14:textId="235BB01F" w:rsidR="00185882" w:rsidRPr="00193E74" w:rsidRDefault="00185882" w:rsidP="004425C4">
      <w:pPr>
        <w:spacing w:before="0" w:after="0" w:line="240" w:lineRule="auto"/>
        <w:ind w:left="2268" w:hanging="2268"/>
        <w:rPr>
          <w:color w:val="auto"/>
        </w:rPr>
      </w:pPr>
      <w:r w:rsidRPr="00193E74">
        <w:rPr>
          <w:color w:val="auto"/>
        </w:rPr>
        <w:t xml:space="preserve">DAK </w:t>
      </w:r>
      <w:r w:rsidRPr="00193E74">
        <w:rPr>
          <w:color w:val="auto"/>
        </w:rPr>
        <w:tab/>
        <w:t xml:space="preserve">Dana </w:t>
      </w:r>
      <w:proofErr w:type="spellStart"/>
      <w:r w:rsidRPr="00193E74">
        <w:rPr>
          <w:color w:val="auto"/>
        </w:rPr>
        <w:t>Alokasi</w:t>
      </w:r>
      <w:proofErr w:type="spellEnd"/>
      <w:r w:rsidRPr="00193E74">
        <w:rPr>
          <w:color w:val="auto"/>
        </w:rPr>
        <w:t xml:space="preserve"> </w:t>
      </w:r>
      <w:proofErr w:type="spellStart"/>
      <w:r w:rsidRPr="00193E74">
        <w:rPr>
          <w:color w:val="auto"/>
        </w:rPr>
        <w:t>Khusus</w:t>
      </w:r>
      <w:proofErr w:type="spellEnd"/>
      <w:r w:rsidRPr="00193E74">
        <w:rPr>
          <w:color w:val="auto"/>
        </w:rPr>
        <w:t xml:space="preserve"> </w:t>
      </w:r>
      <w:r w:rsidR="007B32E3" w:rsidRPr="00193E74">
        <w:rPr>
          <w:color w:val="auto"/>
        </w:rPr>
        <w:t>(special allocation fund)</w:t>
      </w:r>
    </w:p>
    <w:p w14:paraId="31470D38" w14:textId="0F8066B6" w:rsidR="00185882" w:rsidRPr="00193E74" w:rsidRDefault="00185882" w:rsidP="004425C4">
      <w:pPr>
        <w:spacing w:before="0" w:after="0" w:line="240" w:lineRule="auto"/>
        <w:ind w:left="2268" w:hanging="2268"/>
        <w:rPr>
          <w:color w:val="auto"/>
        </w:rPr>
      </w:pPr>
      <w:r w:rsidRPr="00193E74">
        <w:rPr>
          <w:color w:val="auto"/>
        </w:rPr>
        <w:t xml:space="preserve">DAU </w:t>
      </w:r>
      <w:r w:rsidRPr="00193E74">
        <w:rPr>
          <w:color w:val="auto"/>
        </w:rPr>
        <w:tab/>
        <w:t xml:space="preserve">Dana </w:t>
      </w:r>
      <w:proofErr w:type="spellStart"/>
      <w:r w:rsidRPr="00193E74">
        <w:rPr>
          <w:color w:val="auto"/>
        </w:rPr>
        <w:t>Alokasi</w:t>
      </w:r>
      <w:proofErr w:type="spellEnd"/>
      <w:r w:rsidRPr="00193E74">
        <w:rPr>
          <w:color w:val="auto"/>
        </w:rPr>
        <w:t xml:space="preserve"> </w:t>
      </w:r>
      <w:proofErr w:type="spellStart"/>
      <w:r w:rsidRPr="00193E74">
        <w:rPr>
          <w:color w:val="auto"/>
        </w:rPr>
        <w:t>Umum</w:t>
      </w:r>
      <w:proofErr w:type="spellEnd"/>
      <w:r w:rsidRPr="00193E74">
        <w:rPr>
          <w:color w:val="auto"/>
        </w:rPr>
        <w:t xml:space="preserve"> </w:t>
      </w:r>
      <w:r w:rsidR="007B32E3" w:rsidRPr="00193E74">
        <w:rPr>
          <w:color w:val="auto"/>
        </w:rPr>
        <w:t>(general allocation fund)</w:t>
      </w:r>
    </w:p>
    <w:p w14:paraId="0DD2D851" w14:textId="3715C200" w:rsidR="00185882" w:rsidRPr="00193E74" w:rsidRDefault="00185882" w:rsidP="004425C4">
      <w:pPr>
        <w:spacing w:before="0" w:after="0" w:line="240" w:lineRule="auto"/>
        <w:ind w:left="2268" w:hanging="2268"/>
        <w:rPr>
          <w:color w:val="auto"/>
        </w:rPr>
      </w:pPr>
      <w:r w:rsidRPr="00193E74">
        <w:rPr>
          <w:color w:val="auto"/>
        </w:rPr>
        <w:t>DFAT</w:t>
      </w:r>
      <w:r w:rsidRPr="00193E74">
        <w:rPr>
          <w:color w:val="auto"/>
        </w:rPr>
        <w:tab/>
        <w:t>Department of Foreign Affairs and Trade</w:t>
      </w:r>
    </w:p>
    <w:p w14:paraId="6CC15887" w14:textId="11AFEC12" w:rsidR="00185882" w:rsidRPr="00193E74" w:rsidRDefault="00185882" w:rsidP="004425C4">
      <w:pPr>
        <w:spacing w:before="0" w:after="0" w:line="240" w:lineRule="auto"/>
        <w:ind w:left="2268" w:hanging="2268"/>
        <w:rPr>
          <w:color w:val="auto"/>
        </w:rPr>
      </w:pPr>
      <w:r w:rsidRPr="00193E74">
        <w:rPr>
          <w:color w:val="auto"/>
        </w:rPr>
        <w:t>DID</w:t>
      </w:r>
      <w:r w:rsidRPr="00193E74">
        <w:rPr>
          <w:color w:val="auto"/>
        </w:rPr>
        <w:tab/>
        <w:t xml:space="preserve">Dana </w:t>
      </w:r>
      <w:proofErr w:type="spellStart"/>
      <w:r w:rsidRPr="00193E74">
        <w:rPr>
          <w:color w:val="auto"/>
        </w:rPr>
        <w:t>Insentif</w:t>
      </w:r>
      <w:proofErr w:type="spellEnd"/>
      <w:r w:rsidRPr="00193E74">
        <w:rPr>
          <w:color w:val="auto"/>
        </w:rPr>
        <w:t xml:space="preserve"> Daerah </w:t>
      </w:r>
      <w:r w:rsidR="007B32E3" w:rsidRPr="00193E74">
        <w:rPr>
          <w:color w:val="auto"/>
        </w:rPr>
        <w:t>(regional incentive fund)</w:t>
      </w:r>
    </w:p>
    <w:p w14:paraId="506E24F9" w14:textId="3A731223" w:rsidR="00185882" w:rsidRPr="00193E74" w:rsidRDefault="00185882" w:rsidP="004425C4">
      <w:pPr>
        <w:spacing w:before="0" w:after="0" w:line="240" w:lineRule="auto"/>
        <w:ind w:left="2268" w:hanging="2268"/>
        <w:rPr>
          <w:color w:val="auto"/>
        </w:rPr>
      </w:pPr>
      <w:r w:rsidRPr="00193E74">
        <w:rPr>
          <w:color w:val="auto"/>
        </w:rPr>
        <w:t xml:space="preserve">DPR </w:t>
      </w:r>
      <w:r w:rsidRPr="00193E74">
        <w:rPr>
          <w:color w:val="auto"/>
        </w:rPr>
        <w:tab/>
        <w:t xml:space="preserve">Dewan </w:t>
      </w:r>
      <w:proofErr w:type="spellStart"/>
      <w:r w:rsidRPr="00193E74">
        <w:rPr>
          <w:color w:val="auto"/>
        </w:rPr>
        <w:t>Perwakilan</w:t>
      </w:r>
      <w:proofErr w:type="spellEnd"/>
      <w:r w:rsidRPr="00193E74">
        <w:rPr>
          <w:color w:val="auto"/>
        </w:rPr>
        <w:t xml:space="preserve"> Rakyat </w:t>
      </w:r>
      <w:r w:rsidR="00FD5FBF" w:rsidRPr="00193E74">
        <w:rPr>
          <w:color w:val="auto"/>
        </w:rPr>
        <w:br/>
      </w:r>
      <w:r w:rsidRPr="00193E74">
        <w:rPr>
          <w:color w:val="auto"/>
        </w:rPr>
        <w:t>(National Parliament)</w:t>
      </w:r>
    </w:p>
    <w:p w14:paraId="6B8B9B49" w14:textId="6FCFF5B9" w:rsidR="00C73EAE" w:rsidRPr="00193E74" w:rsidRDefault="00C73EAE" w:rsidP="00C73EAE">
      <w:pPr>
        <w:spacing w:before="0" w:after="0" w:line="240" w:lineRule="auto"/>
        <w:ind w:left="2268" w:hanging="2268"/>
        <w:rPr>
          <w:color w:val="auto"/>
        </w:rPr>
      </w:pPr>
      <w:r w:rsidRPr="00193E74">
        <w:rPr>
          <w:color w:val="auto"/>
        </w:rPr>
        <w:t>DPRD</w:t>
      </w:r>
      <w:r w:rsidRPr="00193E74">
        <w:rPr>
          <w:color w:val="auto"/>
        </w:rPr>
        <w:tab/>
        <w:t xml:space="preserve">Dewan </w:t>
      </w:r>
      <w:proofErr w:type="spellStart"/>
      <w:r w:rsidRPr="00193E74">
        <w:rPr>
          <w:color w:val="auto"/>
        </w:rPr>
        <w:t>Perwakilan</w:t>
      </w:r>
      <w:proofErr w:type="spellEnd"/>
      <w:r w:rsidRPr="00193E74">
        <w:rPr>
          <w:color w:val="auto"/>
        </w:rPr>
        <w:t xml:space="preserve"> Rakyat Daerah</w:t>
      </w:r>
      <w:r w:rsidRPr="00193E74">
        <w:rPr>
          <w:color w:val="auto"/>
        </w:rPr>
        <w:br/>
        <w:t>(Local parliament, at district (</w:t>
      </w:r>
      <w:proofErr w:type="spellStart"/>
      <w:r w:rsidRPr="00193E74">
        <w:rPr>
          <w:color w:val="auto"/>
        </w:rPr>
        <w:t>Kabupaten</w:t>
      </w:r>
      <w:proofErr w:type="spellEnd"/>
      <w:r w:rsidRPr="00193E74">
        <w:rPr>
          <w:color w:val="auto"/>
        </w:rPr>
        <w:t>) and province (</w:t>
      </w:r>
      <w:proofErr w:type="spellStart"/>
      <w:r w:rsidRPr="00193E74">
        <w:rPr>
          <w:color w:val="auto"/>
        </w:rPr>
        <w:t>Propinsi</w:t>
      </w:r>
      <w:proofErr w:type="spellEnd"/>
      <w:r w:rsidRPr="00193E74">
        <w:rPr>
          <w:color w:val="auto"/>
        </w:rPr>
        <w:t xml:space="preserve">) level) </w:t>
      </w:r>
    </w:p>
    <w:p w14:paraId="3FCFCFF9" w14:textId="5780447F" w:rsidR="00185882" w:rsidRPr="00193E74" w:rsidRDefault="00185882" w:rsidP="004425C4">
      <w:pPr>
        <w:spacing w:before="0" w:after="0" w:line="240" w:lineRule="auto"/>
        <w:ind w:left="2268" w:hanging="2268"/>
        <w:rPr>
          <w:color w:val="auto"/>
        </w:rPr>
      </w:pPr>
      <w:r w:rsidRPr="00193E74">
        <w:rPr>
          <w:color w:val="auto"/>
        </w:rPr>
        <w:t>EOPO</w:t>
      </w:r>
      <w:r w:rsidRPr="00193E74">
        <w:rPr>
          <w:color w:val="auto"/>
        </w:rPr>
        <w:tab/>
        <w:t>End of Program Outcomes</w:t>
      </w:r>
    </w:p>
    <w:p w14:paraId="668CB2A4" w14:textId="6F04E50A" w:rsidR="00185882" w:rsidRPr="00193E74" w:rsidRDefault="00185882" w:rsidP="004425C4">
      <w:pPr>
        <w:spacing w:before="0" w:after="0" w:line="240" w:lineRule="auto"/>
        <w:ind w:left="2268" w:hanging="2268"/>
        <w:rPr>
          <w:color w:val="auto"/>
        </w:rPr>
      </w:pPr>
      <w:r w:rsidRPr="00193E74">
        <w:rPr>
          <w:color w:val="auto"/>
        </w:rPr>
        <w:t>ERAT</w:t>
      </w:r>
      <w:r w:rsidRPr="00193E74">
        <w:rPr>
          <w:color w:val="auto"/>
        </w:rPr>
        <w:tab/>
        <w:t xml:space="preserve">Tata Kelola </w:t>
      </w:r>
      <w:proofErr w:type="spellStart"/>
      <w:r w:rsidRPr="00193E74">
        <w:rPr>
          <w:color w:val="auto"/>
        </w:rPr>
        <w:t>PemERintahan</w:t>
      </w:r>
      <w:proofErr w:type="spellEnd"/>
      <w:r w:rsidRPr="00193E74">
        <w:rPr>
          <w:color w:val="auto"/>
        </w:rPr>
        <w:t xml:space="preserve"> yang </w:t>
      </w:r>
      <w:proofErr w:type="spellStart"/>
      <w:r w:rsidRPr="00193E74">
        <w:rPr>
          <w:color w:val="auto"/>
        </w:rPr>
        <w:t>Efektif</w:t>
      </w:r>
      <w:proofErr w:type="spellEnd"/>
      <w:r w:rsidRPr="00193E74">
        <w:rPr>
          <w:color w:val="auto"/>
        </w:rPr>
        <w:t xml:space="preserve">, </w:t>
      </w:r>
      <w:proofErr w:type="spellStart"/>
      <w:r w:rsidRPr="00193E74">
        <w:rPr>
          <w:color w:val="auto"/>
        </w:rPr>
        <w:t>Efisien</w:t>
      </w:r>
      <w:proofErr w:type="spellEnd"/>
      <w:r w:rsidRPr="00193E74">
        <w:rPr>
          <w:color w:val="auto"/>
        </w:rPr>
        <w:t xml:space="preserve">, dan </w:t>
      </w:r>
      <w:proofErr w:type="spellStart"/>
      <w:r w:rsidRPr="00193E74">
        <w:rPr>
          <w:color w:val="auto"/>
        </w:rPr>
        <w:t>KuAT</w:t>
      </w:r>
      <w:proofErr w:type="spellEnd"/>
      <w:r w:rsidRPr="00193E74">
        <w:rPr>
          <w:color w:val="auto"/>
        </w:rPr>
        <w:t xml:space="preserve"> </w:t>
      </w:r>
      <w:r w:rsidR="00FD5FBF" w:rsidRPr="00193E74">
        <w:rPr>
          <w:color w:val="auto"/>
        </w:rPr>
        <w:br/>
      </w:r>
      <w:r w:rsidRPr="00193E74">
        <w:rPr>
          <w:color w:val="auto"/>
        </w:rPr>
        <w:t>(Local Governance Enabling Environment)</w:t>
      </w:r>
    </w:p>
    <w:p w14:paraId="3EAE23B5" w14:textId="6ED09ED1" w:rsidR="00185882" w:rsidRPr="00193E74" w:rsidRDefault="00185882" w:rsidP="004425C4">
      <w:pPr>
        <w:spacing w:before="0" w:after="0" w:line="240" w:lineRule="auto"/>
        <w:ind w:left="2268" w:hanging="2268"/>
        <w:rPr>
          <w:color w:val="auto"/>
        </w:rPr>
      </w:pPr>
      <w:r w:rsidRPr="00193E74">
        <w:rPr>
          <w:color w:val="auto"/>
        </w:rPr>
        <w:t>GEDSI</w:t>
      </w:r>
      <w:r w:rsidRPr="00193E74">
        <w:rPr>
          <w:color w:val="auto"/>
        </w:rPr>
        <w:tab/>
        <w:t>Gender Equality, Disability, and Social Inclusion</w:t>
      </w:r>
    </w:p>
    <w:p w14:paraId="48BFC4F4" w14:textId="54699A3B" w:rsidR="00185882" w:rsidRPr="00193E74" w:rsidRDefault="00185882" w:rsidP="004425C4">
      <w:pPr>
        <w:spacing w:before="0" w:after="0" w:line="240" w:lineRule="auto"/>
        <w:ind w:left="2268" w:hanging="2268"/>
        <w:rPr>
          <w:color w:val="auto"/>
        </w:rPr>
      </w:pPr>
      <w:r w:rsidRPr="00193E74">
        <w:rPr>
          <w:color w:val="auto"/>
        </w:rPr>
        <w:t>GHD</w:t>
      </w:r>
      <w:r w:rsidRPr="00193E74">
        <w:rPr>
          <w:color w:val="auto"/>
        </w:rPr>
        <w:tab/>
        <w:t xml:space="preserve">Governance and Human Development </w:t>
      </w:r>
      <w:r w:rsidR="00FD5FBF" w:rsidRPr="00193E74">
        <w:rPr>
          <w:color w:val="auto"/>
        </w:rPr>
        <w:br/>
      </w:r>
      <w:r w:rsidRPr="00193E74">
        <w:rPr>
          <w:color w:val="auto"/>
        </w:rPr>
        <w:t>(Branch of DFAT Post, Jakarta)</w:t>
      </w:r>
    </w:p>
    <w:p w14:paraId="7FF3A9F1" w14:textId="724EAF42" w:rsidR="00185882" w:rsidRPr="00193E74" w:rsidRDefault="00185882" w:rsidP="004425C4">
      <w:pPr>
        <w:spacing w:before="0" w:after="0" w:line="240" w:lineRule="auto"/>
        <w:ind w:left="2268" w:hanging="2268"/>
        <w:rPr>
          <w:color w:val="auto"/>
        </w:rPr>
      </w:pPr>
      <w:r w:rsidRPr="00193E74">
        <w:rPr>
          <w:color w:val="auto"/>
        </w:rPr>
        <w:t>GOI</w:t>
      </w:r>
      <w:r w:rsidRPr="00193E74">
        <w:rPr>
          <w:color w:val="auto"/>
        </w:rPr>
        <w:tab/>
        <w:t>Government of Indonesia</w:t>
      </w:r>
    </w:p>
    <w:p w14:paraId="41CB7292" w14:textId="584CA13E" w:rsidR="00185882" w:rsidRPr="00193E74" w:rsidRDefault="00185882" w:rsidP="004425C4">
      <w:pPr>
        <w:spacing w:before="0" w:after="0" w:line="240" w:lineRule="auto"/>
        <w:ind w:left="2268" w:hanging="2268"/>
        <w:rPr>
          <w:color w:val="auto"/>
        </w:rPr>
      </w:pPr>
      <w:r w:rsidRPr="00193E74">
        <w:rPr>
          <w:color w:val="auto"/>
        </w:rPr>
        <w:t>G2G</w:t>
      </w:r>
      <w:r w:rsidRPr="00193E74">
        <w:rPr>
          <w:color w:val="auto"/>
        </w:rPr>
        <w:tab/>
        <w:t>Government to Government</w:t>
      </w:r>
    </w:p>
    <w:p w14:paraId="0ED29DFE" w14:textId="30113E7B" w:rsidR="00C73EAE" w:rsidRPr="00193E74" w:rsidRDefault="00C73EAE" w:rsidP="004425C4">
      <w:pPr>
        <w:spacing w:before="0" w:after="0" w:line="240" w:lineRule="auto"/>
        <w:ind w:left="2268" w:hanging="2268"/>
        <w:rPr>
          <w:color w:val="auto"/>
        </w:rPr>
      </w:pPr>
      <w:r w:rsidRPr="00193E74">
        <w:rPr>
          <w:color w:val="auto"/>
        </w:rPr>
        <w:t>HKPD</w:t>
      </w:r>
      <w:r w:rsidRPr="00193E74">
        <w:rPr>
          <w:color w:val="auto"/>
        </w:rPr>
        <w:tab/>
      </w:r>
      <w:proofErr w:type="spellStart"/>
      <w:r w:rsidRPr="00193E74">
        <w:rPr>
          <w:color w:val="auto"/>
        </w:rPr>
        <w:t>Hubungan</w:t>
      </w:r>
      <w:proofErr w:type="spellEnd"/>
      <w:r w:rsidRPr="00193E74">
        <w:rPr>
          <w:color w:val="auto"/>
        </w:rPr>
        <w:t xml:space="preserve"> </w:t>
      </w:r>
      <w:proofErr w:type="spellStart"/>
      <w:r w:rsidRPr="00193E74">
        <w:rPr>
          <w:color w:val="auto"/>
        </w:rPr>
        <w:t>Keuangan</w:t>
      </w:r>
      <w:proofErr w:type="spellEnd"/>
      <w:r w:rsidRPr="00193E74">
        <w:rPr>
          <w:color w:val="auto"/>
        </w:rPr>
        <w:t xml:space="preserve"> </w:t>
      </w:r>
      <w:proofErr w:type="spellStart"/>
      <w:r w:rsidRPr="00193E74">
        <w:rPr>
          <w:color w:val="auto"/>
        </w:rPr>
        <w:t>antara</w:t>
      </w:r>
      <w:proofErr w:type="spellEnd"/>
      <w:r w:rsidRPr="00193E74">
        <w:rPr>
          <w:color w:val="auto"/>
        </w:rPr>
        <w:t xml:space="preserve"> </w:t>
      </w:r>
      <w:proofErr w:type="spellStart"/>
      <w:r w:rsidRPr="00193E74">
        <w:rPr>
          <w:color w:val="auto"/>
        </w:rPr>
        <w:t>Pemerintah</w:t>
      </w:r>
      <w:proofErr w:type="spellEnd"/>
      <w:r w:rsidRPr="00193E74">
        <w:rPr>
          <w:color w:val="auto"/>
        </w:rPr>
        <w:t xml:space="preserve"> Pusat dan </w:t>
      </w:r>
      <w:proofErr w:type="spellStart"/>
      <w:r w:rsidRPr="00193E74">
        <w:rPr>
          <w:color w:val="auto"/>
        </w:rPr>
        <w:t>Pemerintah</w:t>
      </w:r>
      <w:proofErr w:type="spellEnd"/>
      <w:r w:rsidRPr="00193E74">
        <w:rPr>
          <w:color w:val="auto"/>
        </w:rPr>
        <w:t xml:space="preserve"> Daerah (Fi</w:t>
      </w:r>
      <w:r w:rsidR="00A61A09" w:rsidRPr="00193E74">
        <w:rPr>
          <w:color w:val="auto"/>
        </w:rPr>
        <w:t>nancial arrangement between national and sub-national governments)</w:t>
      </w:r>
    </w:p>
    <w:p w14:paraId="34F713CC" w14:textId="3F599B7E" w:rsidR="00185882" w:rsidRPr="00193E74" w:rsidRDefault="00185882" w:rsidP="004425C4">
      <w:pPr>
        <w:spacing w:before="0" w:after="0" w:line="240" w:lineRule="auto"/>
        <w:ind w:left="2268" w:hanging="2268"/>
        <w:rPr>
          <w:color w:val="auto"/>
        </w:rPr>
      </w:pPr>
      <w:r w:rsidRPr="00193E74">
        <w:rPr>
          <w:color w:val="auto"/>
        </w:rPr>
        <w:t>IO</w:t>
      </w:r>
      <w:r w:rsidRPr="00193E74">
        <w:rPr>
          <w:color w:val="auto"/>
        </w:rPr>
        <w:tab/>
        <w:t>Intermediate Outcomes</w:t>
      </w:r>
    </w:p>
    <w:p w14:paraId="05BF3AE6" w14:textId="6BAEFC26" w:rsidR="00185882" w:rsidRPr="00193E74" w:rsidRDefault="00185882" w:rsidP="004425C4">
      <w:pPr>
        <w:spacing w:before="0" w:after="0" w:line="240" w:lineRule="auto"/>
        <w:ind w:left="2268" w:hanging="2268"/>
        <w:rPr>
          <w:color w:val="auto"/>
        </w:rPr>
      </w:pPr>
      <w:r w:rsidRPr="00193E74">
        <w:rPr>
          <w:color w:val="auto"/>
        </w:rPr>
        <w:t xml:space="preserve">ISAT </w:t>
      </w:r>
      <w:r w:rsidRPr="00193E74">
        <w:rPr>
          <w:color w:val="auto"/>
        </w:rPr>
        <w:tab/>
        <w:t>Independent Strategic Advisory Team</w:t>
      </w:r>
    </w:p>
    <w:p w14:paraId="14434F77" w14:textId="2602C3D6" w:rsidR="00185882" w:rsidRPr="00193E74" w:rsidRDefault="00185882" w:rsidP="004425C4">
      <w:pPr>
        <w:spacing w:before="0" w:after="0" w:line="240" w:lineRule="auto"/>
        <w:ind w:left="2268" w:hanging="2268"/>
        <w:rPr>
          <w:color w:val="auto"/>
        </w:rPr>
      </w:pPr>
      <w:r w:rsidRPr="00193E74">
        <w:rPr>
          <w:color w:val="auto"/>
        </w:rPr>
        <w:t>KEMENDES</w:t>
      </w:r>
      <w:r w:rsidRPr="00193E74">
        <w:rPr>
          <w:color w:val="auto"/>
        </w:rPr>
        <w:tab/>
        <w:t xml:space="preserve">Kementerian </w:t>
      </w:r>
      <w:proofErr w:type="spellStart"/>
      <w:r w:rsidRPr="00193E74">
        <w:rPr>
          <w:color w:val="auto"/>
        </w:rPr>
        <w:t>Desa</w:t>
      </w:r>
      <w:proofErr w:type="spellEnd"/>
      <w:r w:rsidRPr="00193E74">
        <w:rPr>
          <w:color w:val="auto"/>
        </w:rPr>
        <w:t xml:space="preserve">, Pembangunan Daerah </w:t>
      </w:r>
      <w:proofErr w:type="spellStart"/>
      <w:r w:rsidRPr="00193E74">
        <w:rPr>
          <w:color w:val="auto"/>
        </w:rPr>
        <w:t>Tertinggal</w:t>
      </w:r>
      <w:proofErr w:type="spellEnd"/>
      <w:r w:rsidRPr="00193E74">
        <w:rPr>
          <w:color w:val="auto"/>
        </w:rPr>
        <w:t xml:space="preserve">, dan </w:t>
      </w:r>
      <w:proofErr w:type="spellStart"/>
      <w:r w:rsidRPr="00193E74">
        <w:rPr>
          <w:color w:val="auto"/>
        </w:rPr>
        <w:t>Transmigrasi</w:t>
      </w:r>
      <w:proofErr w:type="spellEnd"/>
      <w:r w:rsidR="007B32E3" w:rsidRPr="00193E74">
        <w:rPr>
          <w:color w:val="auto"/>
        </w:rPr>
        <w:t xml:space="preserve"> (Ministry of Villages, Lagging Region and Transmigration)</w:t>
      </w:r>
    </w:p>
    <w:p w14:paraId="754C4DC3" w14:textId="40F59FEF" w:rsidR="00185882" w:rsidRPr="00193E74" w:rsidRDefault="00185882" w:rsidP="004425C4">
      <w:pPr>
        <w:spacing w:before="0" w:after="0" w:line="240" w:lineRule="auto"/>
        <w:ind w:left="2268" w:hanging="2268"/>
        <w:rPr>
          <w:color w:val="auto"/>
        </w:rPr>
      </w:pPr>
      <w:r w:rsidRPr="00193E74">
        <w:rPr>
          <w:color w:val="auto"/>
        </w:rPr>
        <w:t>KEMENKO</w:t>
      </w:r>
      <w:r w:rsidRPr="00193E74">
        <w:rPr>
          <w:color w:val="auto"/>
        </w:rPr>
        <w:tab/>
        <w:t xml:space="preserve">Kementerian </w:t>
      </w:r>
      <w:proofErr w:type="spellStart"/>
      <w:r w:rsidRPr="00193E74">
        <w:rPr>
          <w:color w:val="auto"/>
        </w:rPr>
        <w:t>Koordinator</w:t>
      </w:r>
      <w:proofErr w:type="spellEnd"/>
      <w:r w:rsidR="009B2900" w:rsidRPr="00193E74">
        <w:rPr>
          <w:color w:val="auto"/>
        </w:rPr>
        <w:t xml:space="preserve"> (Coordinating Ministry)</w:t>
      </w:r>
      <w:r w:rsidRPr="00193E74">
        <w:rPr>
          <w:color w:val="auto"/>
        </w:rPr>
        <w:t xml:space="preserve"> </w:t>
      </w:r>
      <w:r w:rsidRPr="00193E74">
        <w:rPr>
          <w:color w:val="auto"/>
        </w:rPr>
        <w:tab/>
      </w:r>
    </w:p>
    <w:p w14:paraId="0B502143" w14:textId="44D10320" w:rsidR="00185882" w:rsidRPr="00193E74" w:rsidRDefault="00185882" w:rsidP="004425C4">
      <w:pPr>
        <w:spacing w:before="0" w:after="0" w:line="240" w:lineRule="auto"/>
        <w:ind w:left="2268" w:hanging="2268"/>
        <w:rPr>
          <w:color w:val="auto"/>
        </w:rPr>
      </w:pPr>
      <w:r w:rsidRPr="00193E74">
        <w:rPr>
          <w:color w:val="auto"/>
        </w:rPr>
        <w:t>KEMENAKER</w:t>
      </w:r>
      <w:r w:rsidRPr="00193E74">
        <w:rPr>
          <w:color w:val="auto"/>
        </w:rPr>
        <w:tab/>
        <w:t xml:space="preserve">Kementerian </w:t>
      </w:r>
      <w:proofErr w:type="spellStart"/>
      <w:r w:rsidRPr="00193E74">
        <w:rPr>
          <w:color w:val="auto"/>
        </w:rPr>
        <w:t>Ketenagakerjaan</w:t>
      </w:r>
      <w:proofErr w:type="spellEnd"/>
      <w:r w:rsidR="009B2900" w:rsidRPr="00193E74">
        <w:rPr>
          <w:color w:val="auto"/>
        </w:rPr>
        <w:t xml:space="preserve"> (Manpower/Labour Ministry)</w:t>
      </w:r>
    </w:p>
    <w:p w14:paraId="1C18BEB7" w14:textId="6B2BE2EF" w:rsidR="00185882" w:rsidRPr="00193E74" w:rsidRDefault="00185882" w:rsidP="004425C4">
      <w:pPr>
        <w:spacing w:before="0" w:after="0" w:line="240" w:lineRule="auto"/>
        <w:ind w:left="2268" w:hanging="2268"/>
        <w:rPr>
          <w:color w:val="auto"/>
        </w:rPr>
      </w:pPr>
      <w:r w:rsidRPr="00193E74">
        <w:rPr>
          <w:color w:val="auto"/>
        </w:rPr>
        <w:t>KOMNAS PEREMPUAN</w:t>
      </w:r>
      <w:r w:rsidRPr="00193E74">
        <w:rPr>
          <w:color w:val="auto"/>
        </w:rPr>
        <w:tab/>
      </w:r>
      <w:proofErr w:type="spellStart"/>
      <w:r w:rsidRPr="00193E74">
        <w:rPr>
          <w:color w:val="auto"/>
        </w:rPr>
        <w:t>Komisi</w:t>
      </w:r>
      <w:proofErr w:type="spellEnd"/>
      <w:r w:rsidRPr="00193E74">
        <w:rPr>
          <w:color w:val="auto"/>
        </w:rPr>
        <w:t xml:space="preserve"> Nasional Perempuan</w:t>
      </w:r>
      <w:r w:rsidR="009B2900" w:rsidRPr="00193E74">
        <w:rPr>
          <w:color w:val="auto"/>
        </w:rPr>
        <w:t xml:space="preserve"> (National Commission for Woman)</w:t>
      </w:r>
    </w:p>
    <w:p w14:paraId="04680A4A" w14:textId="31691C8C" w:rsidR="00185882" w:rsidRPr="00193E74" w:rsidRDefault="00185882" w:rsidP="004425C4">
      <w:pPr>
        <w:spacing w:before="0" w:after="0" w:line="240" w:lineRule="auto"/>
        <w:ind w:left="2268" w:hanging="2268"/>
        <w:rPr>
          <w:color w:val="auto"/>
        </w:rPr>
      </w:pPr>
      <w:r w:rsidRPr="00193E74">
        <w:rPr>
          <w:color w:val="auto"/>
        </w:rPr>
        <w:t>KOMPAK</w:t>
      </w:r>
      <w:r w:rsidRPr="00193E74">
        <w:rPr>
          <w:color w:val="auto"/>
        </w:rPr>
        <w:tab/>
      </w:r>
      <w:proofErr w:type="spellStart"/>
      <w:r w:rsidRPr="00193E74">
        <w:rPr>
          <w:color w:val="auto"/>
        </w:rPr>
        <w:t>Kolaborasi</w:t>
      </w:r>
      <w:proofErr w:type="spellEnd"/>
      <w:r w:rsidRPr="00193E74">
        <w:rPr>
          <w:color w:val="auto"/>
        </w:rPr>
        <w:t xml:space="preserve"> Masyarakat dan </w:t>
      </w:r>
      <w:proofErr w:type="spellStart"/>
      <w:r w:rsidRPr="00193E74">
        <w:rPr>
          <w:color w:val="auto"/>
        </w:rPr>
        <w:t>Pelayanan</w:t>
      </w:r>
      <w:proofErr w:type="spellEnd"/>
      <w:r w:rsidRPr="00193E74">
        <w:rPr>
          <w:color w:val="auto"/>
        </w:rPr>
        <w:t xml:space="preserve"> </w:t>
      </w:r>
      <w:proofErr w:type="spellStart"/>
      <w:r w:rsidRPr="00193E74">
        <w:rPr>
          <w:color w:val="auto"/>
        </w:rPr>
        <w:t>untuk</w:t>
      </w:r>
      <w:proofErr w:type="spellEnd"/>
      <w:r w:rsidRPr="00193E74">
        <w:rPr>
          <w:color w:val="auto"/>
        </w:rPr>
        <w:t xml:space="preserve"> </w:t>
      </w:r>
      <w:proofErr w:type="spellStart"/>
      <w:r w:rsidRPr="00193E74">
        <w:rPr>
          <w:color w:val="auto"/>
        </w:rPr>
        <w:t>Kesejahteraan</w:t>
      </w:r>
      <w:proofErr w:type="spellEnd"/>
    </w:p>
    <w:p w14:paraId="43F05E6A" w14:textId="132959AC" w:rsidR="006E405A" w:rsidRPr="00193E74" w:rsidRDefault="006E405A" w:rsidP="004425C4">
      <w:pPr>
        <w:spacing w:before="0" w:after="0" w:line="240" w:lineRule="auto"/>
        <w:ind w:left="2268" w:hanging="2268"/>
        <w:rPr>
          <w:color w:val="auto"/>
        </w:rPr>
      </w:pPr>
      <w:r w:rsidRPr="00193E74">
        <w:rPr>
          <w:color w:val="auto"/>
        </w:rPr>
        <w:t>KPP</w:t>
      </w:r>
      <w:r w:rsidRPr="00193E74">
        <w:rPr>
          <w:color w:val="auto"/>
        </w:rPr>
        <w:tab/>
        <w:t>Knowledge Partnerships Platform</w:t>
      </w:r>
    </w:p>
    <w:p w14:paraId="3ED5C423" w14:textId="0C929FCF" w:rsidR="00BD660B" w:rsidRPr="00193E74" w:rsidRDefault="00BD660B" w:rsidP="004425C4">
      <w:pPr>
        <w:spacing w:before="0" w:after="0" w:line="240" w:lineRule="auto"/>
        <w:ind w:left="2268" w:hanging="2268"/>
        <w:rPr>
          <w:color w:val="auto"/>
        </w:rPr>
      </w:pPr>
      <w:r w:rsidRPr="00193E74">
        <w:rPr>
          <w:color w:val="auto"/>
        </w:rPr>
        <w:t>KSI</w:t>
      </w:r>
      <w:r w:rsidRPr="00193E74">
        <w:rPr>
          <w:color w:val="auto"/>
        </w:rPr>
        <w:tab/>
        <w:t>Knowledge Sector Initiative</w:t>
      </w:r>
    </w:p>
    <w:p w14:paraId="2993853C" w14:textId="31DABFF7" w:rsidR="00C73EAE" w:rsidRPr="00193E74" w:rsidRDefault="00C73EAE" w:rsidP="00C73EAE">
      <w:pPr>
        <w:spacing w:before="0" w:after="0" w:line="240" w:lineRule="auto"/>
        <w:ind w:left="2268" w:hanging="2268"/>
        <w:rPr>
          <w:color w:val="auto"/>
        </w:rPr>
      </w:pPr>
      <w:r w:rsidRPr="00193E74">
        <w:rPr>
          <w:color w:val="auto"/>
        </w:rPr>
        <w:t>MAHKOTA</w:t>
      </w:r>
      <w:r w:rsidRPr="00193E74">
        <w:rPr>
          <w:color w:val="auto"/>
        </w:rPr>
        <w:tab/>
      </w:r>
      <w:proofErr w:type="spellStart"/>
      <w:r w:rsidRPr="00193E74">
        <w:rPr>
          <w:color w:val="auto"/>
        </w:rPr>
        <w:t>Menuju</w:t>
      </w:r>
      <w:proofErr w:type="spellEnd"/>
      <w:r w:rsidRPr="00193E74">
        <w:rPr>
          <w:color w:val="auto"/>
        </w:rPr>
        <w:t xml:space="preserve"> Masyarakat Indonesia Yang </w:t>
      </w:r>
      <w:proofErr w:type="spellStart"/>
      <w:r w:rsidRPr="00193E74">
        <w:rPr>
          <w:color w:val="auto"/>
        </w:rPr>
        <w:t>Kokoh</w:t>
      </w:r>
      <w:proofErr w:type="spellEnd"/>
      <w:r w:rsidRPr="00193E74">
        <w:rPr>
          <w:color w:val="auto"/>
        </w:rPr>
        <w:t xml:space="preserve"> Sejahtera (Towards a Strong and Prosperous Indonesian Society)</w:t>
      </w:r>
    </w:p>
    <w:p w14:paraId="265F744E" w14:textId="2CE27149" w:rsidR="00185882" w:rsidRPr="00193E74" w:rsidRDefault="00185882" w:rsidP="004425C4">
      <w:pPr>
        <w:spacing w:before="0" w:after="0" w:line="240" w:lineRule="auto"/>
        <w:ind w:left="2268" w:hanging="2268"/>
        <w:rPr>
          <w:color w:val="auto"/>
        </w:rPr>
      </w:pPr>
      <w:r w:rsidRPr="00193E74">
        <w:rPr>
          <w:color w:val="auto"/>
        </w:rPr>
        <w:t>M&amp;E</w:t>
      </w:r>
      <w:r w:rsidRPr="00193E74">
        <w:rPr>
          <w:color w:val="auto"/>
        </w:rPr>
        <w:tab/>
        <w:t>Monitoring and Evaluation</w:t>
      </w:r>
    </w:p>
    <w:p w14:paraId="36FD8963" w14:textId="0620D2DE" w:rsidR="00185882" w:rsidRPr="00193E74" w:rsidRDefault="00185882" w:rsidP="004425C4">
      <w:pPr>
        <w:spacing w:before="0" w:after="0" w:line="240" w:lineRule="auto"/>
        <w:ind w:left="2268" w:hanging="2268"/>
        <w:rPr>
          <w:color w:val="auto"/>
        </w:rPr>
      </w:pPr>
      <w:r w:rsidRPr="00193E74">
        <w:rPr>
          <w:color w:val="auto"/>
        </w:rPr>
        <w:t xml:space="preserve">MC </w:t>
      </w:r>
      <w:r w:rsidRPr="00193E74">
        <w:rPr>
          <w:color w:val="auto"/>
        </w:rPr>
        <w:tab/>
        <w:t>Managing contractor</w:t>
      </w:r>
    </w:p>
    <w:p w14:paraId="201F6EE4" w14:textId="34463DDB" w:rsidR="00185882" w:rsidRPr="00193E74" w:rsidRDefault="00185882" w:rsidP="004425C4">
      <w:pPr>
        <w:spacing w:before="0" w:after="0" w:line="240" w:lineRule="auto"/>
        <w:ind w:left="2268" w:hanging="2268"/>
        <w:rPr>
          <w:color w:val="auto"/>
        </w:rPr>
      </w:pPr>
      <w:r w:rsidRPr="00193E74">
        <w:rPr>
          <w:color w:val="auto"/>
        </w:rPr>
        <w:t>MERL</w:t>
      </w:r>
      <w:r w:rsidRPr="00193E74">
        <w:rPr>
          <w:color w:val="auto"/>
        </w:rPr>
        <w:tab/>
        <w:t>Monitoring, Evaluation, Research and Learning</w:t>
      </w:r>
    </w:p>
    <w:p w14:paraId="70EDF6EB" w14:textId="05BFBEAC" w:rsidR="00185882" w:rsidRPr="00193E74" w:rsidRDefault="00185882" w:rsidP="004425C4">
      <w:pPr>
        <w:spacing w:before="0" w:after="0" w:line="240" w:lineRule="auto"/>
        <w:ind w:left="2268" w:hanging="2268"/>
        <w:rPr>
          <w:color w:val="auto"/>
        </w:rPr>
      </w:pPr>
      <w:r w:rsidRPr="00193E74">
        <w:rPr>
          <w:color w:val="auto"/>
        </w:rPr>
        <w:t xml:space="preserve">MEF </w:t>
      </w:r>
      <w:r w:rsidRPr="00193E74">
        <w:rPr>
          <w:color w:val="auto"/>
        </w:rPr>
        <w:tab/>
        <w:t>M&amp;E Framework</w:t>
      </w:r>
    </w:p>
    <w:p w14:paraId="74268A42" w14:textId="2802843C" w:rsidR="00185882" w:rsidRPr="00193E74" w:rsidRDefault="00185882" w:rsidP="004425C4">
      <w:pPr>
        <w:spacing w:before="0" w:after="0" w:line="240" w:lineRule="auto"/>
        <w:ind w:left="2268" w:hanging="2268"/>
        <w:rPr>
          <w:color w:val="auto"/>
        </w:rPr>
      </w:pPr>
      <w:r w:rsidRPr="00193E74">
        <w:rPr>
          <w:color w:val="auto"/>
        </w:rPr>
        <w:t>MOF</w:t>
      </w:r>
      <w:r w:rsidRPr="00193E74">
        <w:rPr>
          <w:color w:val="auto"/>
        </w:rPr>
        <w:tab/>
        <w:t>Ministry of Finance</w:t>
      </w:r>
    </w:p>
    <w:p w14:paraId="70B20EE0" w14:textId="0397AAAC" w:rsidR="00185882" w:rsidRPr="00193E74" w:rsidRDefault="00185882" w:rsidP="004425C4">
      <w:pPr>
        <w:spacing w:before="0" w:after="0" w:line="240" w:lineRule="auto"/>
        <w:ind w:left="2268" w:hanging="2268"/>
        <w:rPr>
          <w:color w:val="auto"/>
        </w:rPr>
      </w:pPr>
      <w:r w:rsidRPr="00193E74">
        <w:rPr>
          <w:color w:val="auto"/>
        </w:rPr>
        <w:t>MOHA</w:t>
      </w:r>
      <w:r w:rsidRPr="00193E74">
        <w:rPr>
          <w:color w:val="auto"/>
        </w:rPr>
        <w:tab/>
        <w:t>Ministry of Home Affairs</w:t>
      </w:r>
    </w:p>
    <w:p w14:paraId="79F190B9" w14:textId="6C7B36CA" w:rsidR="00185882" w:rsidRPr="00193E74" w:rsidRDefault="00185882" w:rsidP="004425C4">
      <w:pPr>
        <w:spacing w:before="0" w:after="0" w:line="240" w:lineRule="auto"/>
        <w:ind w:left="2268" w:hanging="2268"/>
        <w:rPr>
          <w:color w:val="auto"/>
        </w:rPr>
      </w:pPr>
      <w:proofErr w:type="spellStart"/>
      <w:r w:rsidRPr="00193E74">
        <w:rPr>
          <w:color w:val="auto"/>
        </w:rPr>
        <w:t>MoSA</w:t>
      </w:r>
      <w:proofErr w:type="spellEnd"/>
      <w:r w:rsidRPr="00193E74">
        <w:rPr>
          <w:color w:val="auto"/>
        </w:rPr>
        <w:t xml:space="preserve"> </w:t>
      </w:r>
      <w:r w:rsidRPr="00193E74">
        <w:rPr>
          <w:color w:val="auto"/>
        </w:rPr>
        <w:tab/>
        <w:t xml:space="preserve">Ministry of Social Affairs </w:t>
      </w:r>
    </w:p>
    <w:p w14:paraId="4349F208" w14:textId="34321820" w:rsidR="00185882" w:rsidRPr="00193E74" w:rsidRDefault="00185882" w:rsidP="004425C4">
      <w:pPr>
        <w:spacing w:before="0" w:after="0" w:line="240" w:lineRule="auto"/>
        <w:ind w:left="2268" w:hanging="2268"/>
        <w:rPr>
          <w:color w:val="auto"/>
        </w:rPr>
      </w:pPr>
      <w:proofErr w:type="spellStart"/>
      <w:r w:rsidRPr="00193E74">
        <w:rPr>
          <w:color w:val="auto"/>
        </w:rPr>
        <w:lastRenderedPageBreak/>
        <w:t>MoWE</w:t>
      </w:r>
      <w:proofErr w:type="spellEnd"/>
      <w:r w:rsidRPr="00193E74">
        <w:rPr>
          <w:color w:val="auto"/>
        </w:rPr>
        <w:t xml:space="preserve"> </w:t>
      </w:r>
      <w:r w:rsidRPr="00193E74">
        <w:rPr>
          <w:color w:val="auto"/>
        </w:rPr>
        <w:tab/>
        <w:t xml:space="preserve">Ministry of </w:t>
      </w:r>
      <w:r w:rsidR="003031B6" w:rsidRPr="00193E74">
        <w:rPr>
          <w:color w:val="auto"/>
        </w:rPr>
        <w:t>Women’s</w:t>
      </w:r>
      <w:r w:rsidRPr="00193E74">
        <w:rPr>
          <w:color w:val="auto"/>
        </w:rPr>
        <w:t>’ Empowerment</w:t>
      </w:r>
    </w:p>
    <w:p w14:paraId="06D6FB3F" w14:textId="4F6AB4A4" w:rsidR="00185882" w:rsidRPr="00193E74" w:rsidRDefault="00185882" w:rsidP="004425C4">
      <w:pPr>
        <w:spacing w:before="0" w:after="0" w:line="240" w:lineRule="auto"/>
        <w:ind w:left="2268" w:hanging="2268"/>
        <w:rPr>
          <w:color w:val="auto"/>
        </w:rPr>
      </w:pPr>
      <w:r w:rsidRPr="00193E74">
        <w:rPr>
          <w:color w:val="auto"/>
        </w:rPr>
        <w:t>MSS</w:t>
      </w:r>
      <w:r w:rsidRPr="00193E74">
        <w:rPr>
          <w:color w:val="auto"/>
        </w:rPr>
        <w:tab/>
        <w:t>Minimum Standards for Service Delivery</w:t>
      </w:r>
    </w:p>
    <w:p w14:paraId="14C91D48" w14:textId="08DDB5DC" w:rsidR="00185882" w:rsidRPr="00193E74" w:rsidRDefault="00185882" w:rsidP="004425C4">
      <w:pPr>
        <w:spacing w:before="0" w:after="0" w:line="240" w:lineRule="auto"/>
        <w:ind w:left="2268" w:hanging="2268"/>
        <w:rPr>
          <w:color w:val="auto"/>
        </w:rPr>
      </w:pPr>
      <w:proofErr w:type="spellStart"/>
      <w:r w:rsidRPr="00193E74">
        <w:rPr>
          <w:color w:val="auto"/>
        </w:rPr>
        <w:t>Otsus</w:t>
      </w:r>
      <w:proofErr w:type="spellEnd"/>
      <w:r w:rsidRPr="00193E74">
        <w:rPr>
          <w:color w:val="auto"/>
        </w:rPr>
        <w:tab/>
      </w:r>
      <w:proofErr w:type="spellStart"/>
      <w:r w:rsidRPr="00193E74">
        <w:rPr>
          <w:color w:val="auto"/>
        </w:rPr>
        <w:t>Otonomi</w:t>
      </w:r>
      <w:proofErr w:type="spellEnd"/>
      <w:r w:rsidRPr="00193E74">
        <w:rPr>
          <w:color w:val="auto"/>
        </w:rPr>
        <w:t xml:space="preserve"> </w:t>
      </w:r>
      <w:proofErr w:type="spellStart"/>
      <w:r w:rsidRPr="00193E74">
        <w:rPr>
          <w:color w:val="auto"/>
        </w:rPr>
        <w:t>khusus</w:t>
      </w:r>
      <w:proofErr w:type="spellEnd"/>
      <w:r w:rsidR="009B2900" w:rsidRPr="00193E74">
        <w:rPr>
          <w:color w:val="auto"/>
        </w:rPr>
        <w:t xml:space="preserve"> (Special Autonomy)</w:t>
      </w:r>
    </w:p>
    <w:p w14:paraId="02751180" w14:textId="74BC99F6" w:rsidR="00185882" w:rsidRPr="00193E74" w:rsidRDefault="00185882" w:rsidP="004425C4">
      <w:pPr>
        <w:spacing w:before="0" w:after="0" w:line="240" w:lineRule="auto"/>
        <w:ind w:left="2268" w:hanging="2268"/>
        <w:rPr>
          <w:color w:val="auto"/>
        </w:rPr>
      </w:pPr>
      <w:r w:rsidRPr="00193E74">
        <w:rPr>
          <w:color w:val="auto"/>
        </w:rPr>
        <w:t xml:space="preserve">PEA </w:t>
      </w:r>
      <w:r w:rsidRPr="00193E74">
        <w:rPr>
          <w:color w:val="auto"/>
        </w:rPr>
        <w:tab/>
        <w:t>Political-economy analyses</w:t>
      </w:r>
    </w:p>
    <w:p w14:paraId="3E15925E" w14:textId="026B6769" w:rsidR="00185882" w:rsidRPr="00193E74" w:rsidRDefault="00185882" w:rsidP="004425C4">
      <w:pPr>
        <w:spacing w:before="0" w:after="0" w:line="240" w:lineRule="auto"/>
        <w:ind w:left="2268" w:hanging="2268"/>
        <w:rPr>
          <w:color w:val="auto"/>
        </w:rPr>
      </w:pPr>
      <w:r w:rsidRPr="00193E74">
        <w:rPr>
          <w:color w:val="auto"/>
        </w:rPr>
        <w:t xml:space="preserve">PEFA </w:t>
      </w:r>
      <w:r w:rsidRPr="00193E74">
        <w:rPr>
          <w:color w:val="auto"/>
        </w:rPr>
        <w:tab/>
        <w:t>Public Expenditure and Financial Accountability</w:t>
      </w:r>
    </w:p>
    <w:p w14:paraId="5C9CEF59" w14:textId="6D6AD021" w:rsidR="00185882" w:rsidRPr="00193E74" w:rsidRDefault="00185882" w:rsidP="004425C4">
      <w:pPr>
        <w:spacing w:before="0" w:after="0" w:line="240" w:lineRule="auto"/>
        <w:ind w:left="2268" w:hanging="2268"/>
        <w:rPr>
          <w:color w:val="auto"/>
        </w:rPr>
      </w:pPr>
      <w:r w:rsidRPr="00193E74">
        <w:rPr>
          <w:color w:val="auto"/>
        </w:rPr>
        <w:t xml:space="preserve">PFM </w:t>
      </w:r>
      <w:r w:rsidRPr="00193E74">
        <w:rPr>
          <w:color w:val="auto"/>
        </w:rPr>
        <w:tab/>
        <w:t xml:space="preserve">Public Financial Management </w:t>
      </w:r>
    </w:p>
    <w:p w14:paraId="0B9702F3" w14:textId="35BF698B" w:rsidR="00185882" w:rsidRPr="00193E74" w:rsidRDefault="00185882" w:rsidP="004425C4">
      <w:pPr>
        <w:spacing w:before="0" w:after="0" w:line="240" w:lineRule="auto"/>
        <w:ind w:left="2268" w:hanging="2268"/>
        <w:rPr>
          <w:color w:val="auto"/>
        </w:rPr>
      </w:pPr>
      <w:r w:rsidRPr="00193E74">
        <w:rPr>
          <w:color w:val="auto"/>
        </w:rPr>
        <w:t>PMT</w:t>
      </w:r>
      <w:r w:rsidRPr="00193E74">
        <w:rPr>
          <w:color w:val="auto"/>
        </w:rPr>
        <w:tab/>
        <w:t>Program Management Team</w:t>
      </w:r>
    </w:p>
    <w:p w14:paraId="3B58E10B" w14:textId="0B40C51A" w:rsidR="00185882" w:rsidRPr="00193E74" w:rsidRDefault="00185882" w:rsidP="004425C4">
      <w:pPr>
        <w:spacing w:before="0" w:after="0" w:line="240" w:lineRule="auto"/>
        <w:ind w:left="2268" w:hanging="2268"/>
        <w:rPr>
          <w:color w:val="auto"/>
        </w:rPr>
      </w:pPr>
      <w:r w:rsidRPr="00193E74">
        <w:rPr>
          <w:color w:val="auto"/>
        </w:rPr>
        <w:t>PNG</w:t>
      </w:r>
      <w:r w:rsidRPr="00193E74">
        <w:rPr>
          <w:color w:val="auto"/>
        </w:rPr>
        <w:tab/>
        <w:t>Papua New Guinea</w:t>
      </w:r>
    </w:p>
    <w:p w14:paraId="5BBE48BF" w14:textId="7B46F7D0" w:rsidR="00185882" w:rsidRPr="00193E74" w:rsidRDefault="00185882" w:rsidP="004425C4">
      <w:pPr>
        <w:spacing w:before="0" w:after="0" w:line="240" w:lineRule="auto"/>
        <w:ind w:left="2268" w:hanging="2268"/>
        <w:rPr>
          <w:color w:val="auto"/>
        </w:rPr>
      </w:pPr>
      <w:r w:rsidRPr="00193E74">
        <w:rPr>
          <w:color w:val="auto"/>
        </w:rPr>
        <w:t>PROSPERA</w:t>
      </w:r>
      <w:r w:rsidRPr="00193E74">
        <w:rPr>
          <w:color w:val="auto"/>
        </w:rPr>
        <w:tab/>
        <w:t xml:space="preserve">Program </w:t>
      </w:r>
      <w:proofErr w:type="spellStart"/>
      <w:r w:rsidRPr="00193E74">
        <w:rPr>
          <w:color w:val="auto"/>
        </w:rPr>
        <w:t>Kemitraan</w:t>
      </w:r>
      <w:proofErr w:type="spellEnd"/>
      <w:r w:rsidRPr="00193E74">
        <w:rPr>
          <w:color w:val="auto"/>
        </w:rPr>
        <w:t xml:space="preserve"> Indonesia Australia </w:t>
      </w:r>
      <w:proofErr w:type="spellStart"/>
      <w:r w:rsidRPr="00193E74">
        <w:rPr>
          <w:color w:val="auto"/>
        </w:rPr>
        <w:t>untuk</w:t>
      </w:r>
      <w:proofErr w:type="spellEnd"/>
      <w:r w:rsidRPr="00193E74">
        <w:rPr>
          <w:color w:val="auto"/>
        </w:rPr>
        <w:t xml:space="preserve"> </w:t>
      </w:r>
      <w:proofErr w:type="spellStart"/>
      <w:r w:rsidRPr="00193E74">
        <w:rPr>
          <w:color w:val="auto"/>
        </w:rPr>
        <w:t>Perekonomian</w:t>
      </w:r>
      <w:proofErr w:type="spellEnd"/>
      <w:r w:rsidR="00AD29D6" w:rsidRPr="00193E74">
        <w:rPr>
          <w:color w:val="auto"/>
        </w:rPr>
        <w:t xml:space="preserve"> (Australia Indonesia Partnership for Economic Development)</w:t>
      </w:r>
    </w:p>
    <w:p w14:paraId="60821383" w14:textId="4ED6347C" w:rsidR="00185882" w:rsidRPr="00193E74" w:rsidRDefault="006226C6" w:rsidP="004425C4">
      <w:pPr>
        <w:spacing w:before="0" w:after="0" w:line="240" w:lineRule="auto"/>
        <w:ind w:left="2268" w:hanging="2268"/>
        <w:rPr>
          <w:color w:val="auto"/>
        </w:rPr>
      </w:pPr>
      <w:r w:rsidRPr="00193E74">
        <w:rPr>
          <w:color w:val="auto"/>
        </w:rPr>
        <w:t>PWD</w:t>
      </w:r>
      <w:r w:rsidR="00FD5FBF" w:rsidRPr="00193E74">
        <w:rPr>
          <w:color w:val="auto"/>
        </w:rPr>
        <w:t xml:space="preserve"> </w:t>
      </w:r>
      <w:r w:rsidR="00185882" w:rsidRPr="00193E74">
        <w:rPr>
          <w:color w:val="auto"/>
        </w:rPr>
        <w:tab/>
        <w:t xml:space="preserve">People with disabilities </w:t>
      </w:r>
    </w:p>
    <w:p w14:paraId="05EEB0EE" w14:textId="0AA8622D" w:rsidR="007D745A" w:rsidRPr="00193E74" w:rsidRDefault="007D745A" w:rsidP="004425C4">
      <w:pPr>
        <w:spacing w:before="0" w:after="0" w:line="240" w:lineRule="auto"/>
        <w:ind w:left="2268" w:hanging="2268"/>
        <w:rPr>
          <w:color w:val="auto"/>
        </w:rPr>
      </w:pPr>
      <w:r w:rsidRPr="00193E74">
        <w:rPr>
          <w:color w:val="auto"/>
        </w:rPr>
        <w:t>R&amp;R</w:t>
      </w:r>
      <w:r w:rsidRPr="00193E74">
        <w:rPr>
          <w:color w:val="auto"/>
        </w:rPr>
        <w:tab/>
        <w:t>Review and reflection</w:t>
      </w:r>
    </w:p>
    <w:p w14:paraId="79336C04" w14:textId="78CB05C0" w:rsidR="00185882" w:rsidRPr="00193E74" w:rsidRDefault="00185882" w:rsidP="004425C4">
      <w:pPr>
        <w:spacing w:before="0" w:after="0" w:line="240" w:lineRule="auto"/>
        <w:ind w:left="2268" w:hanging="2268"/>
        <w:rPr>
          <w:color w:val="auto"/>
        </w:rPr>
      </w:pPr>
      <w:r w:rsidRPr="00193E74">
        <w:rPr>
          <w:color w:val="auto"/>
        </w:rPr>
        <w:t>RPJMN</w:t>
      </w:r>
      <w:r w:rsidRPr="00193E74">
        <w:rPr>
          <w:color w:val="auto"/>
        </w:rPr>
        <w:tab/>
      </w:r>
      <w:proofErr w:type="spellStart"/>
      <w:r w:rsidRPr="00193E74">
        <w:rPr>
          <w:color w:val="auto"/>
        </w:rPr>
        <w:t>Rencana</w:t>
      </w:r>
      <w:proofErr w:type="spellEnd"/>
      <w:r w:rsidRPr="00193E74">
        <w:rPr>
          <w:color w:val="auto"/>
        </w:rPr>
        <w:t xml:space="preserve"> Pembangunan </w:t>
      </w:r>
      <w:proofErr w:type="spellStart"/>
      <w:r w:rsidRPr="00193E74">
        <w:rPr>
          <w:color w:val="auto"/>
        </w:rPr>
        <w:t>Jangka</w:t>
      </w:r>
      <w:proofErr w:type="spellEnd"/>
      <w:r w:rsidRPr="00193E74">
        <w:rPr>
          <w:color w:val="auto"/>
        </w:rPr>
        <w:t xml:space="preserve"> </w:t>
      </w:r>
      <w:proofErr w:type="spellStart"/>
      <w:r w:rsidRPr="00193E74">
        <w:rPr>
          <w:color w:val="auto"/>
        </w:rPr>
        <w:t>Menengah</w:t>
      </w:r>
      <w:proofErr w:type="spellEnd"/>
      <w:r w:rsidRPr="00193E74">
        <w:rPr>
          <w:color w:val="auto"/>
        </w:rPr>
        <w:t xml:space="preserve"> Nasional </w:t>
      </w:r>
      <w:r w:rsidR="00FD5FBF" w:rsidRPr="00193E74">
        <w:rPr>
          <w:color w:val="auto"/>
        </w:rPr>
        <w:br/>
      </w:r>
      <w:r w:rsidRPr="00193E74">
        <w:rPr>
          <w:color w:val="auto"/>
        </w:rPr>
        <w:t>(Medium-Term Development Plan)</w:t>
      </w:r>
    </w:p>
    <w:p w14:paraId="44C3D714" w14:textId="1FA899CD" w:rsidR="00185882" w:rsidRPr="00193E74" w:rsidRDefault="00185882" w:rsidP="004425C4">
      <w:pPr>
        <w:spacing w:before="0" w:after="0" w:line="240" w:lineRule="auto"/>
        <w:ind w:left="2268" w:hanging="2268"/>
        <w:rPr>
          <w:color w:val="auto"/>
        </w:rPr>
      </w:pPr>
      <w:r w:rsidRPr="00193E74">
        <w:rPr>
          <w:color w:val="auto"/>
        </w:rPr>
        <w:t xml:space="preserve">SA </w:t>
      </w:r>
      <w:r w:rsidRPr="00193E74">
        <w:rPr>
          <w:color w:val="auto"/>
        </w:rPr>
        <w:tab/>
        <w:t xml:space="preserve">Subsidiary Arrangement </w:t>
      </w:r>
    </w:p>
    <w:p w14:paraId="281EFD66" w14:textId="3618EE80" w:rsidR="00185882" w:rsidRPr="00193E74" w:rsidRDefault="00185882" w:rsidP="004425C4">
      <w:pPr>
        <w:spacing w:before="0" w:after="0" w:line="240" w:lineRule="auto"/>
        <w:ind w:left="2268" w:hanging="2268"/>
        <w:rPr>
          <w:color w:val="auto"/>
        </w:rPr>
      </w:pPr>
      <w:r w:rsidRPr="00193E74">
        <w:rPr>
          <w:color w:val="auto"/>
        </w:rPr>
        <w:t>SAKERNAS</w:t>
      </w:r>
      <w:r w:rsidRPr="00193E74">
        <w:rPr>
          <w:color w:val="auto"/>
        </w:rPr>
        <w:tab/>
      </w:r>
      <w:proofErr w:type="spellStart"/>
      <w:r w:rsidRPr="00193E74">
        <w:rPr>
          <w:color w:val="auto"/>
        </w:rPr>
        <w:t>Survei</w:t>
      </w:r>
      <w:proofErr w:type="spellEnd"/>
      <w:r w:rsidRPr="00193E74">
        <w:rPr>
          <w:color w:val="auto"/>
        </w:rPr>
        <w:t xml:space="preserve"> Angkatan </w:t>
      </w:r>
      <w:proofErr w:type="spellStart"/>
      <w:r w:rsidRPr="00193E74">
        <w:rPr>
          <w:color w:val="auto"/>
        </w:rPr>
        <w:t>Kerja</w:t>
      </w:r>
      <w:proofErr w:type="spellEnd"/>
      <w:r w:rsidRPr="00193E74">
        <w:rPr>
          <w:color w:val="auto"/>
        </w:rPr>
        <w:t xml:space="preserve"> Nasional</w:t>
      </w:r>
      <w:r w:rsidR="00AD29D6" w:rsidRPr="00193E74">
        <w:rPr>
          <w:color w:val="auto"/>
        </w:rPr>
        <w:t xml:space="preserve"> (the national labour force survey)</w:t>
      </w:r>
    </w:p>
    <w:p w14:paraId="6C5A7814" w14:textId="65BD8722" w:rsidR="00C73EAE" w:rsidRPr="00193E74" w:rsidRDefault="00C73EAE" w:rsidP="004425C4">
      <w:pPr>
        <w:spacing w:before="0" w:after="0" w:line="240" w:lineRule="auto"/>
        <w:ind w:left="2268" w:hanging="2268"/>
        <w:rPr>
          <w:color w:val="auto"/>
        </w:rPr>
      </w:pPr>
      <w:proofErr w:type="spellStart"/>
      <w:r w:rsidRPr="00193E74">
        <w:rPr>
          <w:color w:val="auto"/>
        </w:rPr>
        <w:t>Sekda</w:t>
      </w:r>
      <w:proofErr w:type="spellEnd"/>
      <w:r w:rsidRPr="00193E74">
        <w:rPr>
          <w:color w:val="auto"/>
        </w:rPr>
        <w:tab/>
      </w:r>
      <w:proofErr w:type="spellStart"/>
      <w:r w:rsidRPr="00193E74">
        <w:rPr>
          <w:color w:val="auto"/>
        </w:rPr>
        <w:t>Sekretaris</w:t>
      </w:r>
      <w:proofErr w:type="spellEnd"/>
      <w:r w:rsidRPr="00193E74">
        <w:rPr>
          <w:color w:val="auto"/>
        </w:rPr>
        <w:t xml:space="preserve"> Daerah </w:t>
      </w:r>
      <w:r w:rsidRPr="00193E74">
        <w:rPr>
          <w:color w:val="auto"/>
        </w:rPr>
        <w:br/>
        <w:t>Regional secretary (appointed government official at province and district levels who assists the head in planning and formulate policies, coordinating offices and institutions)</w:t>
      </w:r>
    </w:p>
    <w:p w14:paraId="4163296E" w14:textId="388DFFC6" w:rsidR="00C73EAE" w:rsidRPr="00193E74" w:rsidRDefault="00C73EAE" w:rsidP="007C0303">
      <w:pPr>
        <w:spacing w:before="0" w:after="0" w:line="240" w:lineRule="auto"/>
        <w:ind w:left="2268" w:hanging="2268"/>
        <w:rPr>
          <w:color w:val="auto"/>
        </w:rPr>
      </w:pPr>
      <w:r w:rsidRPr="00193E74">
        <w:rPr>
          <w:color w:val="auto"/>
        </w:rPr>
        <w:t>WAPRES</w:t>
      </w:r>
      <w:r w:rsidR="00185882" w:rsidRPr="00193E74">
        <w:rPr>
          <w:color w:val="auto"/>
        </w:rPr>
        <w:t xml:space="preserve"> </w:t>
      </w:r>
      <w:r w:rsidR="00185882" w:rsidRPr="00193E74">
        <w:rPr>
          <w:color w:val="auto"/>
        </w:rPr>
        <w:tab/>
        <w:t xml:space="preserve"> Wakil </w:t>
      </w:r>
      <w:proofErr w:type="spellStart"/>
      <w:r w:rsidR="00185882" w:rsidRPr="00193E74">
        <w:rPr>
          <w:color w:val="auto"/>
        </w:rPr>
        <w:t>Presiden</w:t>
      </w:r>
      <w:proofErr w:type="spellEnd"/>
      <w:r w:rsidRPr="00193E74">
        <w:rPr>
          <w:color w:val="auto"/>
        </w:rPr>
        <w:t xml:space="preserve"> (Vice President)</w:t>
      </w:r>
    </w:p>
    <w:p w14:paraId="2498C780" w14:textId="3B6CB06D" w:rsidR="00185882" w:rsidRPr="00193E74" w:rsidRDefault="00185882" w:rsidP="00FD5E7B">
      <w:pPr>
        <w:spacing w:before="0" w:after="0" w:line="240" w:lineRule="auto"/>
        <w:ind w:left="2268" w:hanging="2268"/>
        <w:rPr>
          <w:color w:val="auto"/>
        </w:rPr>
      </w:pPr>
      <w:r w:rsidRPr="00193E74">
        <w:rPr>
          <w:color w:val="auto"/>
        </w:rPr>
        <w:t xml:space="preserve">SEPAKAT </w:t>
      </w:r>
      <w:r w:rsidRPr="00193E74">
        <w:rPr>
          <w:color w:val="auto"/>
        </w:rPr>
        <w:tab/>
      </w:r>
      <w:proofErr w:type="spellStart"/>
      <w:r w:rsidR="00FE217C" w:rsidRPr="00193E74">
        <w:rPr>
          <w:color w:val="auto"/>
        </w:rPr>
        <w:t>Sistem</w:t>
      </w:r>
      <w:proofErr w:type="spellEnd"/>
      <w:r w:rsidR="00FE217C" w:rsidRPr="00193E74">
        <w:rPr>
          <w:color w:val="auto"/>
        </w:rPr>
        <w:t xml:space="preserve"> </w:t>
      </w:r>
      <w:proofErr w:type="spellStart"/>
      <w:r w:rsidR="00FE217C" w:rsidRPr="00193E74">
        <w:rPr>
          <w:color w:val="auto"/>
        </w:rPr>
        <w:t>Perencanaan</w:t>
      </w:r>
      <w:proofErr w:type="spellEnd"/>
      <w:r w:rsidR="00FE217C" w:rsidRPr="00193E74">
        <w:rPr>
          <w:color w:val="auto"/>
        </w:rPr>
        <w:t xml:space="preserve">, </w:t>
      </w:r>
      <w:proofErr w:type="spellStart"/>
      <w:r w:rsidR="00FE217C" w:rsidRPr="00193E74">
        <w:rPr>
          <w:color w:val="auto"/>
        </w:rPr>
        <w:t>Penganggaran</w:t>
      </w:r>
      <w:proofErr w:type="spellEnd"/>
      <w:r w:rsidR="00FE217C" w:rsidRPr="00193E74">
        <w:rPr>
          <w:color w:val="auto"/>
        </w:rPr>
        <w:t xml:space="preserve">, </w:t>
      </w:r>
      <w:proofErr w:type="spellStart"/>
      <w:r w:rsidR="00FE217C" w:rsidRPr="00193E74">
        <w:rPr>
          <w:color w:val="auto"/>
        </w:rPr>
        <w:t>Analisis</w:t>
      </w:r>
      <w:proofErr w:type="spellEnd"/>
      <w:r w:rsidR="00FE217C" w:rsidRPr="00193E74">
        <w:rPr>
          <w:color w:val="auto"/>
        </w:rPr>
        <w:t xml:space="preserve"> &amp; </w:t>
      </w:r>
      <w:proofErr w:type="spellStart"/>
      <w:r w:rsidR="00FE217C" w:rsidRPr="00193E74">
        <w:rPr>
          <w:color w:val="auto"/>
        </w:rPr>
        <w:t>Evaluasi</w:t>
      </w:r>
      <w:proofErr w:type="spellEnd"/>
      <w:r w:rsidR="00FE217C" w:rsidRPr="00193E74">
        <w:rPr>
          <w:color w:val="auto"/>
        </w:rPr>
        <w:t xml:space="preserve"> </w:t>
      </w:r>
      <w:proofErr w:type="spellStart"/>
      <w:r w:rsidR="00FE217C" w:rsidRPr="00193E74">
        <w:rPr>
          <w:color w:val="auto"/>
        </w:rPr>
        <w:t>Kemiskinan</w:t>
      </w:r>
      <w:proofErr w:type="spellEnd"/>
      <w:r w:rsidR="00FE217C" w:rsidRPr="00193E74">
        <w:rPr>
          <w:color w:val="auto"/>
        </w:rPr>
        <w:t xml:space="preserve"> </w:t>
      </w:r>
      <w:proofErr w:type="spellStart"/>
      <w:r w:rsidR="00FE217C" w:rsidRPr="00193E74">
        <w:rPr>
          <w:color w:val="auto"/>
        </w:rPr>
        <w:t>Terpadu</w:t>
      </w:r>
      <w:proofErr w:type="spellEnd"/>
      <w:r w:rsidR="009B2900" w:rsidRPr="00193E74">
        <w:rPr>
          <w:color w:val="auto"/>
        </w:rPr>
        <w:t xml:space="preserve"> (Integrated System for Planning, Budgeting, Analysis and </w:t>
      </w:r>
      <w:proofErr w:type="spellStart"/>
      <w:r w:rsidR="009B2900" w:rsidRPr="00193E74">
        <w:rPr>
          <w:color w:val="auto"/>
        </w:rPr>
        <w:t>Evalution</w:t>
      </w:r>
      <w:proofErr w:type="spellEnd"/>
      <w:r w:rsidR="009B2900" w:rsidRPr="00193E74">
        <w:rPr>
          <w:color w:val="auto"/>
        </w:rPr>
        <w:t xml:space="preserve"> of Poverty)</w:t>
      </w:r>
    </w:p>
    <w:p w14:paraId="142A2E67" w14:textId="00D444F7" w:rsidR="00185882" w:rsidRPr="00193E74" w:rsidRDefault="00185882" w:rsidP="00FD5E7B">
      <w:pPr>
        <w:spacing w:before="0" w:after="0" w:line="240" w:lineRule="auto"/>
        <w:ind w:left="2268" w:hanging="2268"/>
        <w:rPr>
          <w:color w:val="auto"/>
        </w:rPr>
      </w:pPr>
      <w:r w:rsidRPr="00193E74">
        <w:rPr>
          <w:color w:val="auto"/>
        </w:rPr>
        <w:t xml:space="preserve">SID </w:t>
      </w:r>
      <w:r w:rsidRPr="00193E74">
        <w:rPr>
          <w:color w:val="auto"/>
        </w:rPr>
        <w:tab/>
      </w:r>
      <w:proofErr w:type="spellStart"/>
      <w:r w:rsidRPr="00193E74">
        <w:rPr>
          <w:color w:val="auto"/>
        </w:rPr>
        <w:t>S</w:t>
      </w:r>
      <w:r w:rsidR="009B2900" w:rsidRPr="00193E74">
        <w:rPr>
          <w:color w:val="auto"/>
        </w:rPr>
        <w:t>i</w:t>
      </w:r>
      <w:r w:rsidRPr="00193E74">
        <w:rPr>
          <w:color w:val="auto"/>
        </w:rPr>
        <w:t>stem</w:t>
      </w:r>
      <w:proofErr w:type="spellEnd"/>
      <w:r w:rsidRPr="00193E74">
        <w:rPr>
          <w:color w:val="auto"/>
        </w:rPr>
        <w:t xml:space="preserve"> </w:t>
      </w:r>
      <w:proofErr w:type="spellStart"/>
      <w:r w:rsidRPr="00193E74">
        <w:rPr>
          <w:color w:val="auto"/>
        </w:rPr>
        <w:t>Inform</w:t>
      </w:r>
      <w:r w:rsidR="00A65057" w:rsidRPr="00193E74">
        <w:rPr>
          <w:color w:val="auto"/>
        </w:rPr>
        <w:t>asi</w:t>
      </w:r>
      <w:proofErr w:type="spellEnd"/>
      <w:r w:rsidRPr="00193E74">
        <w:rPr>
          <w:color w:val="auto"/>
        </w:rPr>
        <w:t xml:space="preserve"> </w:t>
      </w:r>
      <w:proofErr w:type="spellStart"/>
      <w:r w:rsidRPr="00193E74">
        <w:rPr>
          <w:color w:val="auto"/>
        </w:rPr>
        <w:t>Desa</w:t>
      </w:r>
      <w:proofErr w:type="spellEnd"/>
      <w:r w:rsidR="009B2900" w:rsidRPr="00193E74">
        <w:rPr>
          <w:color w:val="auto"/>
        </w:rPr>
        <w:t xml:space="preserve"> (Village information system)</w:t>
      </w:r>
    </w:p>
    <w:p w14:paraId="3142E209" w14:textId="711D1FF5" w:rsidR="00185882" w:rsidRPr="00193E74" w:rsidRDefault="00185882" w:rsidP="00FD5E7B">
      <w:pPr>
        <w:spacing w:before="0" w:after="0" w:line="240" w:lineRule="auto"/>
        <w:ind w:left="2268" w:hanging="2268"/>
        <w:rPr>
          <w:color w:val="auto"/>
        </w:rPr>
      </w:pPr>
      <w:r w:rsidRPr="00193E74">
        <w:rPr>
          <w:color w:val="auto"/>
        </w:rPr>
        <w:t>SDG</w:t>
      </w:r>
      <w:r w:rsidRPr="00193E74">
        <w:rPr>
          <w:color w:val="auto"/>
        </w:rPr>
        <w:tab/>
        <w:t>Sustainable Development Goals</w:t>
      </w:r>
    </w:p>
    <w:p w14:paraId="6DE64B15" w14:textId="6FB4DC75" w:rsidR="00185882" w:rsidRPr="00193E74" w:rsidRDefault="00185882" w:rsidP="00FD5E7B">
      <w:pPr>
        <w:spacing w:before="0" w:after="0" w:line="240" w:lineRule="auto"/>
        <w:ind w:left="2268" w:hanging="2268"/>
        <w:rPr>
          <w:color w:val="auto"/>
        </w:rPr>
      </w:pPr>
      <w:r w:rsidRPr="00193E74">
        <w:rPr>
          <w:color w:val="auto"/>
        </w:rPr>
        <w:t>SKALA</w:t>
      </w:r>
      <w:r w:rsidRPr="00193E74">
        <w:rPr>
          <w:color w:val="auto"/>
        </w:rPr>
        <w:tab/>
      </w:r>
      <w:proofErr w:type="spellStart"/>
      <w:r w:rsidRPr="00193E74">
        <w:rPr>
          <w:color w:val="auto"/>
        </w:rPr>
        <w:t>Sinergi</w:t>
      </w:r>
      <w:proofErr w:type="spellEnd"/>
      <w:r w:rsidRPr="00193E74">
        <w:rPr>
          <w:color w:val="auto"/>
        </w:rPr>
        <w:t xml:space="preserve"> dan </w:t>
      </w:r>
      <w:proofErr w:type="spellStart"/>
      <w:r w:rsidRPr="00193E74">
        <w:rPr>
          <w:color w:val="auto"/>
        </w:rPr>
        <w:t>Kolaborasi</w:t>
      </w:r>
      <w:proofErr w:type="spellEnd"/>
      <w:r w:rsidRPr="00193E74">
        <w:rPr>
          <w:color w:val="auto"/>
        </w:rPr>
        <w:t xml:space="preserve"> </w:t>
      </w:r>
      <w:proofErr w:type="spellStart"/>
      <w:r w:rsidRPr="00193E74">
        <w:rPr>
          <w:color w:val="auto"/>
        </w:rPr>
        <w:t>untuk</w:t>
      </w:r>
      <w:proofErr w:type="spellEnd"/>
      <w:r w:rsidRPr="00193E74">
        <w:rPr>
          <w:color w:val="auto"/>
        </w:rPr>
        <w:t xml:space="preserve"> </w:t>
      </w:r>
      <w:proofErr w:type="spellStart"/>
      <w:r w:rsidRPr="00193E74">
        <w:rPr>
          <w:color w:val="auto"/>
        </w:rPr>
        <w:t>Layanan</w:t>
      </w:r>
      <w:proofErr w:type="spellEnd"/>
      <w:r w:rsidRPr="00193E74">
        <w:rPr>
          <w:color w:val="auto"/>
        </w:rPr>
        <w:t xml:space="preserve"> Dasar </w:t>
      </w:r>
      <w:r w:rsidR="00FD5FBF" w:rsidRPr="00193E74">
        <w:rPr>
          <w:color w:val="auto"/>
        </w:rPr>
        <w:br/>
      </w:r>
      <w:r w:rsidRPr="00193E74">
        <w:rPr>
          <w:color w:val="auto"/>
        </w:rPr>
        <w:t>(synergies and collaboration for service delivery</w:t>
      </w:r>
      <w:r w:rsidR="001D12E5" w:rsidRPr="00193E74">
        <w:rPr>
          <w:color w:val="auto"/>
        </w:rPr>
        <w:t xml:space="preserve"> acceleration</w:t>
      </w:r>
      <w:r w:rsidRPr="00193E74">
        <w:rPr>
          <w:color w:val="auto"/>
        </w:rPr>
        <w:t>)</w:t>
      </w:r>
    </w:p>
    <w:p w14:paraId="20B3C3D2" w14:textId="1F979C73" w:rsidR="009D26E9" w:rsidRPr="00193E74" w:rsidRDefault="00185882" w:rsidP="00A65057">
      <w:pPr>
        <w:spacing w:before="0" w:after="0" w:line="240" w:lineRule="auto"/>
        <w:ind w:left="2268" w:hanging="2268"/>
        <w:rPr>
          <w:color w:val="auto"/>
        </w:rPr>
      </w:pPr>
      <w:r w:rsidRPr="00193E74">
        <w:rPr>
          <w:color w:val="auto"/>
        </w:rPr>
        <w:t>SMT</w:t>
      </w:r>
      <w:r w:rsidRPr="00193E74">
        <w:rPr>
          <w:color w:val="auto"/>
        </w:rPr>
        <w:tab/>
        <w:t>Senior Management Team</w:t>
      </w:r>
    </w:p>
    <w:p w14:paraId="70C9DFC3" w14:textId="3AED4BE6" w:rsidR="009D26E9" w:rsidRPr="00193E74" w:rsidRDefault="009D26E9" w:rsidP="00FD5E7B">
      <w:pPr>
        <w:spacing w:before="0" w:after="0" w:line="240" w:lineRule="auto"/>
        <w:ind w:left="2268" w:hanging="2268"/>
        <w:rPr>
          <w:color w:val="auto"/>
        </w:rPr>
      </w:pPr>
      <w:r w:rsidRPr="00193E74">
        <w:rPr>
          <w:color w:val="auto"/>
        </w:rPr>
        <w:t>TNP2K</w:t>
      </w:r>
      <w:r w:rsidRPr="00193E74">
        <w:rPr>
          <w:color w:val="auto"/>
        </w:rPr>
        <w:tab/>
        <w:t xml:space="preserve">Tim Nasional </w:t>
      </w:r>
      <w:proofErr w:type="spellStart"/>
      <w:r w:rsidRPr="00193E74">
        <w:rPr>
          <w:color w:val="auto"/>
        </w:rPr>
        <w:t>Percepatan</w:t>
      </w:r>
      <w:proofErr w:type="spellEnd"/>
      <w:r w:rsidRPr="00193E74">
        <w:rPr>
          <w:color w:val="auto"/>
        </w:rPr>
        <w:t xml:space="preserve"> </w:t>
      </w:r>
      <w:proofErr w:type="spellStart"/>
      <w:r w:rsidRPr="00193E74">
        <w:rPr>
          <w:color w:val="auto"/>
        </w:rPr>
        <w:t>Penanggulangan</w:t>
      </w:r>
      <w:proofErr w:type="spellEnd"/>
      <w:r w:rsidRPr="00193E74">
        <w:rPr>
          <w:color w:val="auto"/>
        </w:rPr>
        <w:t xml:space="preserve"> </w:t>
      </w:r>
      <w:proofErr w:type="spellStart"/>
      <w:r w:rsidRPr="00193E74">
        <w:rPr>
          <w:color w:val="auto"/>
        </w:rPr>
        <w:t>Kemiskinan</w:t>
      </w:r>
      <w:proofErr w:type="spellEnd"/>
      <w:r w:rsidR="009B2900" w:rsidRPr="00193E74">
        <w:rPr>
          <w:color w:val="auto"/>
        </w:rPr>
        <w:t xml:space="preserve"> (The National Team for</w:t>
      </w:r>
      <w:r w:rsidR="00AD29D6" w:rsidRPr="00193E74">
        <w:rPr>
          <w:color w:val="auto"/>
        </w:rPr>
        <w:t xml:space="preserve"> the Acceleration of Poverty Reduction)</w:t>
      </w:r>
    </w:p>
    <w:p w14:paraId="6CF5078A" w14:textId="100A84B1" w:rsidR="00185882" w:rsidRPr="00193E74" w:rsidRDefault="00185882" w:rsidP="00FD5E7B">
      <w:pPr>
        <w:spacing w:before="0" w:after="0" w:line="240" w:lineRule="auto"/>
        <w:ind w:left="2268" w:hanging="2268"/>
        <w:rPr>
          <w:color w:val="auto"/>
        </w:rPr>
      </w:pPr>
      <w:r w:rsidRPr="00193E74">
        <w:rPr>
          <w:color w:val="auto"/>
        </w:rPr>
        <w:t>USAID</w:t>
      </w:r>
      <w:r w:rsidRPr="00193E74">
        <w:rPr>
          <w:color w:val="auto"/>
        </w:rPr>
        <w:tab/>
      </w:r>
      <w:r w:rsidR="00FD5FBF" w:rsidRPr="00193E74">
        <w:rPr>
          <w:color w:val="auto"/>
        </w:rPr>
        <w:t>United States</w:t>
      </w:r>
      <w:r w:rsidRPr="00193E74">
        <w:rPr>
          <w:color w:val="auto"/>
        </w:rPr>
        <w:t xml:space="preserve"> Agency for International Development</w:t>
      </w:r>
    </w:p>
    <w:p w14:paraId="0F2F397D" w14:textId="77777777" w:rsidR="00185882" w:rsidRPr="00193E74" w:rsidRDefault="00185882" w:rsidP="00185882">
      <w:pPr>
        <w:rPr>
          <w:color w:val="auto"/>
        </w:rPr>
      </w:pPr>
    </w:p>
    <w:p w14:paraId="0D845304" w14:textId="77777777" w:rsidR="00E9497D" w:rsidRPr="00193E74" w:rsidRDefault="00E9497D" w:rsidP="00E9497D">
      <w:pPr>
        <w:rPr>
          <w:color w:val="auto"/>
        </w:rPr>
      </w:pPr>
      <w:r w:rsidRPr="00193E74">
        <w:rPr>
          <w:color w:val="auto"/>
        </w:rPr>
        <w:br w:type="page"/>
      </w:r>
    </w:p>
    <w:p w14:paraId="349D4AD1" w14:textId="295C24AD" w:rsidR="0021407E" w:rsidRPr="00193E74" w:rsidRDefault="008F70CC">
      <w:pPr>
        <w:pStyle w:val="Heading1Numbered"/>
        <w:rPr>
          <w:b w:val="0"/>
          <w:color w:val="auto"/>
        </w:rPr>
      </w:pPr>
      <w:bookmarkStart w:id="29" w:name="_heading=h.f2w56hwbtzu7" w:colFirst="0" w:colLast="0"/>
      <w:bookmarkStart w:id="30" w:name="_Toc70603166"/>
      <w:bookmarkStart w:id="31" w:name="_Toc73958056"/>
      <w:bookmarkStart w:id="32" w:name="_Toc96682611"/>
      <w:bookmarkStart w:id="33" w:name="_Toc102979348"/>
      <w:bookmarkStart w:id="34" w:name="_Toc112237305"/>
      <w:bookmarkEnd w:id="1"/>
      <w:bookmarkEnd w:id="2"/>
      <w:bookmarkEnd w:id="29"/>
      <w:r w:rsidRPr="00193E74">
        <w:rPr>
          <w:color w:val="auto"/>
        </w:rPr>
        <w:lastRenderedPageBreak/>
        <w:t>Strategic Intent and Rationale</w:t>
      </w:r>
      <w:bookmarkEnd w:id="30"/>
      <w:bookmarkEnd w:id="31"/>
      <w:bookmarkEnd w:id="32"/>
      <w:bookmarkEnd w:id="33"/>
      <w:bookmarkEnd w:id="34"/>
    </w:p>
    <w:p w14:paraId="114C10EA" w14:textId="35405C3C" w:rsidR="0021407E" w:rsidRPr="00193E74" w:rsidRDefault="008F70CC">
      <w:pPr>
        <w:pStyle w:val="Heading2Numbered"/>
        <w:rPr>
          <w:color w:val="auto"/>
        </w:rPr>
      </w:pPr>
      <w:bookmarkStart w:id="35" w:name="_Toc57803894"/>
      <w:bookmarkStart w:id="36" w:name="_Toc57803958"/>
      <w:bookmarkStart w:id="37" w:name="_Toc112237306"/>
      <w:bookmarkStart w:id="38" w:name="_Toc57733920"/>
      <w:bookmarkStart w:id="39" w:name="_Hlk112232137"/>
      <w:bookmarkStart w:id="40" w:name="_Hlk69824994"/>
      <w:r w:rsidRPr="00193E74">
        <w:rPr>
          <w:color w:val="auto"/>
        </w:rPr>
        <w:t>Strategic Setting and Rationale for Australian Engagement</w:t>
      </w:r>
      <w:bookmarkEnd w:id="35"/>
      <w:bookmarkEnd w:id="36"/>
      <w:bookmarkEnd w:id="37"/>
      <w:r w:rsidRPr="00193E74">
        <w:rPr>
          <w:color w:val="auto"/>
        </w:rPr>
        <w:t xml:space="preserve"> </w:t>
      </w:r>
      <w:bookmarkEnd w:id="38"/>
    </w:p>
    <w:bookmarkEnd w:id="39"/>
    <w:p w14:paraId="2A83064F" w14:textId="4C4DEC3F" w:rsidR="000B47A7" w:rsidRPr="00193E74" w:rsidRDefault="00BA1BA2" w:rsidP="006F3BFC">
      <w:pPr>
        <w:jc w:val="both"/>
        <w:rPr>
          <w:color w:val="auto"/>
        </w:rPr>
      </w:pPr>
      <w:r w:rsidRPr="00193E74">
        <w:rPr>
          <w:rStyle w:val="Strong"/>
          <w:color w:val="auto"/>
        </w:rPr>
        <w:t xml:space="preserve">SKALA </w:t>
      </w:r>
      <w:r w:rsidR="000750E5" w:rsidRPr="00193E74">
        <w:rPr>
          <w:rStyle w:val="Strong"/>
          <w:color w:val="auto"/>
        </w:rPr>
        <w:t>strongly</w:t>
      </w:r>
      <w:r w:rsidRPr="00193E74">
        <w:rPr>
          <w:rStyle w:val="Strong"/>
          <w:color w:val="auto"/>
        </w:rPr>
        <w:t xml:space="preserve"> </w:t>
      </w:r>
      <w:r w:rsidR="000750E5" w:rsidRPr="00193E74">
        <w:rPr>
          <w:rStyle w:val="Strong"/>
          <w:color w:val="auto"/>
        </w:rPr>
        <w:t>supports</w:t>
      </w:r>
      <w:r w:rsidRPr="00193E74">
        <w:rPr>
          <w:rStyle w:val="Strong"/>
          <w:color w:val="auto"/>
        </w:rPr>
        <w:t xml:space="preserve"> Australia’s immediate </w:t>
      </w:r>
      <w:r w:rsidR="004A7DE0" w:rsidRPr="00193E74">
        <w:rPr>
          <w:rStyle w:val="Strong"/>
          <w:color w:val="auto"/>
        </w:rPr>
        <w:t xml:space="preserve">strategic </w:t>
      </w:r>
      <w:r w:rsidR="000B47A7" w:rsidRPr="00193E74">
        <w:rPr>
          <w:rStyle w:val="Strong"/>
          <w:color w:val="auto"/>
        </w:rPr>
        <w:t>priority in Indonesia—assisting the country recover from COVID-19</w:t>
      </w:r>
      <w:r w:rsidR="000B47A7" w:rsidRPr="00193E74">
        <w:rPr>
          <w:b/>
          <w:color w:val="auto"/>
        </w:rPr>
        <w:t xml:space="preserve"> </w:t>
      </w:r>
      <w:r w:rsidR="000B47A7" w:rsidRPr="00193E74">
        <w:rPr>
          <w:color w:val="auto"/>
        </w:rPr>
        <w:t xml:space="preserve">(as defined in DFAT’s </w:t>
      </w:r>
      <w:r w:rsidR="000B47A7" w:rsidRPr="00193E74">
        <w:rPr>
          <w:i/>
          <w:color w:val="auto"/>
        </w:rPr>
        <w:t>Partnerships for Recovery</w:t>
      </w:r>
      <w:r w:rsidR="000B47A7" w:rsidRPr="00193E74">
        <w:rPr>
          <w:color w:val="auto"/>
        </w:rPr>
        <w:t xml:space="preserve"> strategy)</w:t>
      </w:r>
      <w:r w:rsidRPr="00193E74">
        <w:rPr>
          <w:color w:val="auto"/>
        </w:rPr>
        <w:t>. SKALA</w:t>
      </w:r>
      <w:r w:rsidR="00082BFC" w:rsidRPr="00193E74">
        <w:rPr>
          <w:color w:val="auto"/>
        </w:rPr>
        <w:t>’s</w:t>
      </w:r>
      <w:r w:rsidRPr="00193E74">
        <w:rPr>
          <w:color w:val="auto"/>
        </w:rPr>
        <w:t xml:space="preserve"> support for basic service delivery to </w:t>
      </w:r>
      <w:r w:rsidR="00EE4B88" w:rsidRPr="00193E74">
        <w:rPr>
          <w:color w:val="auto"/>
        </w:rPr>
        <w:t xml:space="preserve">less developed </w:t>
      </w:r>
      <w:r w:rsidRPr="00193E74">
        <w:rPr>
          <w:color w:val="auto"/>
        </w:rPr>
        <w:t>regions</w:t>
      </w:r>
      <w:r w:rsidR="00082BFC" w:rsidRPr="00193E74">
        <w:rPr>
          <w:color w:val="auto"/>
        </w:rPr>
        <w:t xml:space="preserve">, especially in the Papua provinces and other disadvantaged areas, will help </w:t>
      </w:r>
      <w:r w:rsidR="000B47A7" w:rsidRPr="00193E74">
        <w:rPr>
          <w:color w:val="auto"/>
        </w:rPr>
        <w:t>revive</w:t>
      </w:r>
      <w:r w:rsidR="00082BFC" w:rsidRPr="00193E74">
        <w:rPr>
          <w:color w:val="auto"/>
        </w:rPr>
        <w:t xml:space="preserve"> Indonesia’s human development </w:t>
      </w:r>
      <w:r w:rsidR="007A7617" w:rsidRPr="00193E74">
        <w:rPr>
          <w:color w:val="auto"/>
        </w:rPr>
        <w:t>progress</w:t>
      </w:r>
      <w:r w:rsidR="003B3E75" w:rsidRPr="00193E74">
        <w:rPr>
          <w:color w:val="auto"/>
        </w:rPr>
        <w:t xml:space="preserve"> </w:t>
      </w:r>
      <w:r w:rsidR="00C30866" w:rsidRPr="00193E74">
        <w:rPr>
          <w:color w:val="auto"/>
        </w:rPr>
        <w:t xml:space="preserve">and restore </w:t>
      </w:r>
      <w:r w:rsidR="00EE4B88" w:rsidRPr="00193E74">
        <w:rPr>
          <w:color w:val="auto"/>
        </w:rPr>
        <w:t xml:space="preserve">inclusive </w:t>
      </w:r>
      <w:r w:rsidR="00C30866" w:rsidRPr="00193E74">
        <w:rPr>
          <w:color w:val="auto"/>
        </w:rPr>
        <w:t>economic growth</w:t>
      </w:r>
      <w:r w:rsidR="000B47A7" w:rsidRPr="00193E74">
        <w:rPr>
          <w:color w:val="auto"/>
        </w:rPr>
        <w:t xml:space="preserve">. </w:t>
      </w:r>
      <w:r w:rsidR="00515415" w:rsidRPr="00193E74">
        <w:rPr>
          <w:color w:val="auto"/>
        </w:rPr>
        <w:t xml:space="preserve">This </w:t>
      </w:r>
      <w:r w:rsidR="004A7DE0" w:rsidRPr="00193E74">
        <w:rPr>
          <w:color w:val="auto"/>
        </w:rPr>
        <w:t>focus</w:t>
      </w:r>
      <w:r w:rsidR="00515415" w:rsidRPr="00193E74">
        <w:rPr>
          <w:color w:val="auto"/>
        </w:rPr>
        <w:t xml:space="preserve"> is consistent with </w:t>
      </w:r>
      <w:r w:rsidR="00EE4B88" w:rsidRPr="00193E74">
        <w:rPr>
          <w:color w:val="auto"/>
        </w:rPr>
        <w:t xml:space="preserve">DFAT’s </w:t>
      </w:r>
      <w:r w:rsidR="00515415" w:rsidRPr="00193E74">
        <w:rPr>
          <w:i/>
          <w:color w:val="auto"/>
        </w:rPr>
        <w:t>COVID-19 Development Response Plan</w:t>
      </w:r>
      <w:r w:rsidR="00515415" w:rsidRPr="00193E74">
        <w:rPr>
          <w:color w:val="auto"/>
        </w:rPr>
        <w:t xml:space="preserve"> </w:t>
      </w:r>
      <w:r w:rsidR="00EE4B88" w:rsidRPr="00193E74">
        <w:rPr>
          <w:color w:val="auto"/>
        </w:rPr>
        <w:t xml:space="preserve">for Indonesia, </w:t>
      </w:r>
      <w:r w:rsidR="00515415" w:rsidRPr="00193E74">
        <w:rPr>
          <w:color w:val="auto"/>
        </w:rPr>
        <w:t>which commit</w:t>
      </w:r>
      <w:r w:rsidR="005636D1" w:rsidRPr="00193E74">
        <w:rPr>
          <w:color w:val="auto"/>
        </w:rPr>
        <w:t>s</w:t>
      </w:r>
      <w:r w:rsidR="00515415" w:rsidRPr="00193E74">
        <w:rPr>
          <w:color w:val="auto"/>
        </w:rPr>
        <w:t xml:space="preserve"> to protecting the most vulnerable communities</w:t>
      </w:r>
      <w:r w:rsidR="005636D1" w:rsidRPr="00193E74">
        <w:rPr>
          <w:color w:val="auto"/>
        </w:rPr>
        <w:t xml:space="preserve"> and promoting their resilience</w:t>
      </w:r>
      <w:r w:rsidR="00515415" w:rsidRPr="00193E74">
        <w:rPr>
          <w:color w:val="auto"/>
        </w:rPr>
        <w:t>.</w:t>
      </w:r>
    </w:p>
    <w:p w14:paraId="74E07A30" w14:textId="6217F4E5" w:rsidR="000750E5" w:rsidRPr="00193E74" w:rsidRDefault="00515415" w:rsidP="006F3BFC">
      <w:pPr>
        <w:jc w:val="both"/>
        <w:rPr>
          <w:color w:val="auto"/>
        </w:rPr>
      </w:pPr>
      <w:r w:rsidRPr="00193E74">
        <w:rPr>
          <w:rStyle w:val="Strong"/>
          <w:color w:val="auto"/>
        </w:rPr>
        <w:t>SK</w:t>
      </w:r>
      <w:r w:rsidR="005636D1" w:rsidRPr="00193E74">
        <w:rPr>
          <w:rStyle w:val="Strong"/>
          <w:color w:val="auto"/>
        </w:rPr>
        <w:t xml:space="preserve">ALA also </w:t>
      </w:r>
      <w:r w:rsidR="001E7C7B" w:rsidRPr="00193E74">
        <w:rPr>
          <w:rStyle w:val="Strong"/>
          <w:color w:val="auto"/>
        </w:rPr>
        <w:t>promotes</w:t>
      </w:r>
      <w:r w:rsidR="005636D1" w:rsidRPr="00193E74">
        <w:rPr>
          <w:rStyle w:val="Strong"/>
          <w:color w:val="auto"/>
        </w:rPr>
        <w:t xml:space="preserve"> Australia’s longer-term </w:t>
      </w:r>
      <w:r w:rsidR="004A7DE0" w:rsidRPr="00193E74">
        <w:rPr>
          <w:rStyle w:val="Strong"/>
          <w:color w:val="auto"/>
        </w:rPr>
        <w:t xml:space="preserve">strategic </w:t>
      </w:r>
      <w:r w:rsidR="005636D1" w:rsidRPr="00193E74">
        <w:rPr>
          <w:rStyle w:val="Strong"/>
          <w:color w:val="auto"/>
        </w:rPr>
        <w:t>priorities in Indonesia</w:t>
      </w:r>
      <w:r w:rsidR="00F071CD" w:rsidRPr="00193E74">
        <w:rPr>
          <w:rStyle w:val="Strong"/>
          <w:color w:val="auto"/>
        </w:rPr>
        <w:t>.</w:t>
      </w:r>
      <w:r w:rsidR="00F071CD" w:rsidRPr="00193E74">
        <w:rPr>
          <w:b/>
          <w:color w:val="auto"/>
        </w:rPr>
        <w:t xml:space="preserve"> </w:t>
      </w:r>
      <w:r w:rsidR="00F071CD" w:rsidRPr="00193E74">
        <w:rPr>
          <w:color w:val="auto"/>
        </w:rPr>
        <w:t xml:space="preserve">SKALA’s focus on </w:t>
      </w:r>
      <w:r w:rsidR="005F70D2" w:rsidRPr="00193E74">
        <w:rPr>
          <w:color w:val="auto"/>
        </w:rPr>
        <w:t>strengthening the capacity of subnational government</w:t>
      </w:r>
      <w:r w:rsidR="00EE4B88" w:rsidRPr="00193E74">
        <w:rPr>
          <w:color w:val="auto"/>
        </w:rPr>
        <w:t>s</w:t>
      </w:r>
      <w:r w:rsidR="005F70D2" w:rsidRPr="00193E74">
        <w:rPr>
          <w:color w:val="auto"/>
        </w:rPr>
        <w:t xml:space="preserve"> to</w:t>
      </w:r>
      <w:r w:rsidR="005636D1" w:rsidRPr="00193E74">
        <w:rPr>
          <w:color w:val="auto"/>
        </w:rPr>
        <w:t xml:space="preserve"> tackle </w:t>
      </w:r>
      <w:r w:rsidR="00082BFC" w:rsidRPr="00193E74">
        <w:rPr>
          <w:color w:val="auto"/>
        </w:rPr>
        <w:t>underlying drivers of inequality</w:t>
      </w:r>
      <w:r w:rsidR="005F70D2" w:rsidRPr="00193E74">
        <w:rPr>
          <w:color w:val="auto"/>
        </w:rPr>
        <w:t xml:space="preserve"> and</w:t>
      </w:r>
      <w:r w:rsidR="005636D1" w:rsidRPr="00193E74">
        <w:rPr>
          <w:color w:val="auto"/>
        </w:rPr>
        <w:t xml:space="preserve"> regional disparit</w:t>
      </w:r>
      <w:r w:rsidR="005F70D2" w:rsidRPr="00193E74">
        <w:rPr>
          <w:color w:val="auto"/>
        </w:rPr>
        <w:t>y will boost Indonesia’s</w:t>
      </w:r>
      <w:r w:rsidR="00082BFC" w:rsidRPr="00193E74">
        <w:rPr>
          <w:color w:val="auto"/>
        </w:rPr>
        <w:t xml:space="preserve"> social </w:t>
      </w:r>
      <w:r w:rsidR="005F70D2" w:rsidRPr="00193E74">
        <w:rPr>
          <w:color w:val="auto"/>
        </w:rPr>
        <w:t xml:space="preserve">cohesion and </w:t>
      </w:r>
      <w:r w:rsidR="00082BFC" w:rsidRPr="00193E74">
        <w:rPr>
          <w:color w:val="auto"/>
        </w:rPr>
        <w:t>stability</w:t>
      </w:r>
      <w:r w:rsidR="005F70D2" w:rsidRPr="00193E74">
        <w:rPr>
          <w:color w:val="auto"/>
        </w:rPr>
        <w:t>. This focus</w:t>
      </w:r>
      <w:r w:rsidR="00F071CD" w:rsidRPr="00193E74">
        <w:rPr>
          <w:color w:val="auto"/>
        </w:rPr>
        <w:t xml:space="preserve"> is consistent with Australia’s </w:t>
      </w:r>
      <w:r w:rsidR="004A7DE0" w:rsidRPr="00193E74">
        <w:rPr>
          <w:color w:val="auto"/>
        </w:rPr>
        <w:t xml:space="preserve">regional </w:t>
      </w:r>
      <w:r w:rsidR="00F071CD" w:rsidRPr="00193E74">
        <w:rPr>
          <w:i/>
          <w:color w:val="auto"/>
        </w:rPr>
        <w:t xml:space="preserve">international development </w:t>
      </w:r>
      <w:r w:rsidR="004A7DE0" w:rsidRPr="00193E74">
        <w:rPr>
          <w:i/>
          <w:color w:val="auto"/>
        </w:rPr>
        <w:t xml:space="preserve">objective </w:t>
      </w:r>
      <w:r w:rsidR="004A7DE0" w:rsidRPr="00193E74">
        <w:rPr>
          <w:color w:val="auto"/>
        </w:rPr>
        <w:t>to promote stability and security</w:t>
      </w:r>
      <w:r w:rsidR="005F70D2" w:rsidRPr="00193E74">
        <w:rPr>
          <w:color w:val="auto"/>
        </w:rPr>
        <w:t xml:space="preserve"> in </w:t>
      </w:r>
      <w:r w:rsidR="00EE4B88" w:rsidRPr="00193E74">
        <w:rPr>
          <w:color w:val="auto"/>
        </w:rPr>
        <w:t>the Indo-Pacific region</w:t>
      </w:r>
      <w:r w:rsidR="00E22AFC" w:rsidRPr="00193E74">
        <w:rPr>
          <w:color w:val="auto"/>
        </w:rPr>
        <w:t>;</w:t>
      </w:r>
      <w:r w:rsidR="004A7DE0" w:rsidRPr="00193E74">
        <w:rPr>
          <w:color w:val="auto"/>
        </w:rPr>
        <w:t xml:space="preserve"> as well as </w:t>
      </w:r>
      <w:r w:rsidR="00F071CD" w:rsidRPr="00193E74">
        <w:rPr>
          <w:color w:val="auto"/>
        </w:rPr>
        <w:t xml:space="preserve">the Government of Indonesia’s </w:t>
      </w:r>
      <w:r w:rsidR="00E22AFC" w:rsidRPr="00193E74">
        <w:rPr>
          <w:color w:val="auto"/>
        </w:rPr>
        <w:t>medium term development objectives (contained in</w:t>
      </w:r>
      <w:r w:rsidR="00EE4B88" w:rsidRPr="00193E74">
        <w:rPr>
          <w:color w:val="auto"/>
        </w:rPr>
        <w:t xml:space="preserve"> the</w:t>
      </w:r>
      <w:r w:rsidR="00E22AFC" w:rsidRPr="00193E74">
        <w:rPr>
          <w:color w:val="auto"/>
        </w:rPr>
        <w:t xml:space="preserve"> </w:t>
      </w:r>
      <w:r w:rsidR="00F071CD" w:rsidRPr="00193E74">
        <w:rPr>
          <w:i/>
          <w:color w:val="auto"/>
        </w:rPr>
        <w:t>Medium-Term Development Plan for 2020-2024</w:t>
      </w:r>
      <w:r w:rsidR="00E22AFC" w:rsidRPr="00193E74">
        <w:rPr>
          <w:i/>
          <w:color w:val="auto"/>
        </w:rPr>
        <w:t xml:space="preserve">, </w:t>
      </w:r>
      <w:r w:rsidR="00F071CD" w:rsidRPr="00193E74">
        <w:rPr>
          <w:i/>
          <w:color w:val="auto"/>
        </w:rPr>
        <w:t>RPJMN</w:t>
      </w:r>
      <w:r w:rsidR="00F071CD" w:rsidRPr="00193E74">
        <w:rPr>
          <w:color w:val="auto"/>
        </w:rPr>
        <w:t>).</w:t>
      </w:r>
      <w:r w:rsidR="000750E5" w:rsidRPr="00193E74">
        <w:rPr>
          <w:color w:val="auto"/>
        </w:rPr>
        <w:t xml:space="preserve"> </w:t>
      </w:r>
      <w:r w:rsidR="004A7DE0" w:rsidRPr="00193E74">
        <w:rPr>
          <w:color w:val="auto"/>
        </w:rPr>
        <w:t>Of</w:t>
      </w:r>
      <w:r w:rsidR="00EE4B88" w:rsidRPr="00193E74">
        <w:rPr>
          <w:color w:val="auto"/>
        </w:rPr>
        <w:t xml:space="preserve"> the</w:t>
      </w:r>
      <w:r w:rsidR="004A7DE0" w:rsidRPr="00193E74">
        <w:rPr>
          <w:color w:val="auto"/>
        </w:rPr>
        <w:t xml:space="preserve"> RPJMN’s </w:t>
      </w:r>
      <w:r w:rsidR="00EE4B88" w:rsidRPr="00193E74">
        <w:rPr>
          <w:color w:val="auto"/>
        </w:rPr>
        <w:t xml:space="preserve">four </w:t>
      </w:r>
      <w:r w:rsidR="004A7DE0" w:rsidRPr="00193E74">
        <w:rPr>
          <w:color w:val="auto"/>
        </w:rPr>
        <w:t xml:space="preserve">main targets, SKALA directly aligns with </w:t>
      </w:r>
      <w:r w:rsidR="001D3480" w:rsidRPr="00193E74">
        <w:rPr>
          <w:color w:val="auto"/>
        </w:rPr>
        <w:t>3</w:t>
      </w:r>
      <w:r w:rsidR="000750E5" w:rsidRPr="00193E74">
        <w:rPr>
          <w:color w:val="auto"/>
        </w:rPr>
        <w:t xml:space="preserve">: </w:t>
      </w:r>
      <w:r w:rsidR="004A7DE0" w:rsidRPr="00193E74">
        <w:rPr>
          <w:color w:val="auto"/>
        </w:rPr>
        <w:t>a)</w:t>
      </w:r>
      <w:r w:rsidR="000750E5" w:rsidRPr="00193E74">
        <w:rPr>
          <w:color w:val="auto"/>
        </w:rPr>
        <w:t xml:space="preserve"> </w:t>
      </w:r>
      <w:r w:rsidR="004A7DE0" w:rsidRPr="00193E74">
        <w:rPr>
          <w:color w:val="auto"/>
        </w:rPr>
        <w:t xml:space="preserve">reduced </w:t>
      </w:r>
      <w:r w:rsidR="000750E5" w:rsidRPr="00193E74">
        <w:rPr>
          <w:color w:val="auto"/>
        </w:rPr>
        <w:t xml:space="preserve">regional disparities between Eastern and Western parts of Indonesia and between Java and non-Java islands; </w:t>
      </w:r>
      <w:r w:rsidR="004A7DE0" w:rsidRPr="00193E74">
        <w:rPr>
          <w:color w:val="auto"/>
        </w:rPr>
        <w:t>b)</w:t>
      </w:r>
      <w:r w:rsidR="000750E5" w:rsidRPr="00193E74">
        <w:rPr>
          <w:color w:val="auto"/>
        </w:rPr>
        <w:t xml:space="preserve"> improve</w:t>
      </w:r>
      <w:r w:rsidR="004A7DE0" w:rsidRPr="00193E74">
        <w:rPr>
          <w:color w:val="auto"/>
        </w:rPr>
        <w:t>d</w:t>
      </w:r>
      <w:r w:rsidR="000750E5" w:rsidRPr="00193E74">
        <w:rPr>
          <w:color w:val="auto"/>
        </w:rPr>
        <w:t xml:space="preserve"> quality and access to basic services; and </w:t>
      </w:r>
      <w:r w:rsidR="004A7DE0" w:rsidRPr="00193E74">
        <w:rPr>
          <w:color w:val="auto"/>
        </w:rPr>
        <w:t>c)</w:t>
      </w:r>
      <w:r w:rsidR="000750E5" w:rsidRPr="00193E74">
        <w:rPr>
          <w:color w:val="auto"/>
        </w:rPr>
        <w:t xml:space="preserve"> </w:t>
      </w:r>
      <w:r w:rsidR="004A7DE0" w:rsidRPr="00193E74">
        <w:rPr>
          <w:color w:val="auto"/>
        </w:rPr>
        <w:t xml:space="preserve">increased </w:t>
      </w:r>
      <w:r w:rsidR="000750E5" w:rsidRPr="00193E74">
        <w:rPr>
          <w:color w:val="auto"/>
        </w:rPr>
        <w:t xml:space="preserve">provincial coordination on shared service delivery, economic and human development issues. </w:t>
      </w:r>
    </w:p>
    <w:p w14:paraId="5E80C12F" w14:textId="1C819C51" w:rsidR="004A7DE0" w:rsidRPr="00193E74" w:rsidRDefault="00197024" w:rsidP="006F3BFC">
      <w:pPr>
        <w:jc w:val="both"/>
        <w:rPr>
          <w:color w:val="auto"/>
        </w:rPr>
      </w:pPr>
      <w:r w:rsidRPr="00193E74">
        <w:rPr>
          <w:color w:val="auto"/>
        </w:rPr>
        <w:t xml:space="preserve">The investment </w:t>
      </w:r>
      <w:r w:rsidR="00C30866" w:rsidRPr="00193E74">
        <w:rPr>
          <w:color w:val="auto"/>
        </w:rPr>
        <w:t xml:space="preserve">also </w:t>
      </w:r>
      <w:r w:rsidRPr="00193E74">
        <w:rPr>
          <w:color w:val="auto"/>
        </w:rPr>
        <w:t xml:space="preserve">addresses </w:t>
      </w:r>
      <w:proofErr w:type="gramStart"/>
      <w:r w:rsidRPr="00193E74">
        <w:rPr>
          <w:color w:val="auto"/>
        </w:rPr>
        <w:t>a</w:t>
      </w:r>
      <w:r w:rsidR="005F70D2" w:rsidRPr="00193E74">
        <w:rPr>
          <w:color w:val="auto"/>
        </w:rPr>
        <w:t>ll</w:t>
      </w:r>
      <w:r w:rsidR="00E22AFC" w:rsidRPr="00193E74">
        <w:rPr>
          <w:color w:val="auto"/>
        </w:rPr>
        <w:t xml:space="preserve"> </w:t>
      </w:r>
      <w:r w:rsidR="00EE4B88" w:rsidRPr="00193E74">
        <w:rPr>
          <w:color w:val="auto"/>
        </w:rPr>
        <w:t>of</w:t>
      </w:r>
      <w:proofErr w:type="gramEnd"/>
      <w:r w:rsidR="00EE4B88" w:rsidRPr="00193E74">
        <w:rPr>
          <w:color w:val="auto"/>
        </w:rPr>
        <w:t xml:space="preserve"> </w:t>
      </w:r>
      <w:r w:rsidR="004A7DE0" w:rsidRPr="00193E74">
        <w:rPr>
          <w:color w:val="auto"/>
        </w:rPr>
        <w:t xml:space="preserve">DFAT’s </w:t>
      </w:r>
      <w:r w:rsidR="00EE4B88" w:rsidRPr="00193E74">
        <w:rPr>
          <w:color w:val="auto"/>
        </w:rPr>
        <w:t>‘</w:t>
      </w:r>
      <w:r w:rsidR="004A7DE0" w:rsidRPr="00193E74">
        <w:rPr>
          <w:color w:val="auto"/>
        </w:rPr>
        <w:t>aid principles</w:t>
      </w:r>
      <w:r w:rsidR="00EE4B88" w:rsidRPr="00193E74">
        <w:rPr>
          <w:color w:val="auto"/>
        </w:rPr>
        <w:t>’</w:t>
      </w:r>
      <w:r w:rsidR="004A7DE0" w:rsidRPr="00193E74">
        <w:rPr>
          <w:color w:val="auto"/>
        </w:rPr>
        <w:t>:</w:t>
      </w:r>
    </w:p>
    <w:p w14:paraId="0C800AC2" w14:textId="52631124" w:rsidR="004A7DE0" w:rsidRPr="00193E74" w:rsidRDefault="004A7DE0" w:rsidP="006F3BFC">
      <w:pPr>
        <w:pStyle w:val="Bullet1"/>
        <w:jc w:val="both"/>
        <w:rPr>
          <w:color w:val="auto"/>
        </w:rPr>
      </w:pPr>
      <w:r w:rsidRPr="00193E74">
        <w:rPr>
          <w:rStyle w:val="Strong"/>
          <w:color w:val="auto"/>
        </w:rPr>
        <w:t>National interest:</w:t>
      </w:r>
      <w:r w:rsidRPr="00193E74">
        <w:rPr>
          <w:color w:val="auto"/>
        </w:rPr>
        <w:t xml:space="preserve"> </w:t>
      </w:r>
      <w:r w:rsidR="00E22AFC" w:rsidRPr="00193E74">
        <w:rPr>
          <w:color w:val="auto"/>
        </w:rPr>
        <w:t>SKALA will</w:t>
      </w:r>
      <w:r w:rsidRPr="00193E74">
        <w:rPr>
          <w:color w:val="auto"/>
        </w:rPr>
        <w:t xml:space="preserve"> </w:t>
      </w:r>
      <w:r w:rsidR="00F023E4" w:rsidRPr="00193E74">
        <w:rPr>
          <w:color w:val="auto"/>
        </w:rPr>
        <w:t xml:space="preserve">contribute to </w:t>
      </w:r>
      <w:r w:rsidRPr="00193E74">
        <w:rPr>
          <w:color w:val="auto"/>
        </w:rPr>
        <w:t>strengthen</w:t>
      </w:r>
      <w:r w:rsidR="00F023E4" w:rsidRPr="00193E74">
        <w:rPr>
          <w:color w:val="auto"/>
        </w:rPr>
        <w:t>ing</w:t>
      </w:r>
      <w:r w:rsidRPr="00193E74">
        <w:rPr>
          <w:color w:val="auto"/>
        </w:rPr>
        <w:t xml:space="preserve"> </w:t>
      </w:r>
      <w:r w:rsidR="00E22AFC" w:rsidRPr="00193E74">
        <w:rPr>
          <w:color w:val="auto"/>
        </w:rPr>
        <w:t>the</w:t>
      </w:r>
      <w:r w:rsidRPr="00193E74">
        <w:rPr>
          <w:color w:val="auto"/>
        </w:rPr>
        <w:t xml:space="preserve"> democracy, stability, and security of Australia’s </w:t>
      </w:r>
      <w:r w:rsidR="005F70D2" w:rsidRPr="00193E74">
        <w:rPr>
          <w:color w:val="auto"/>
        </w:rPr>
        <w:t>largest</w:t>
      </w:r>
      <w:r w:rsidRPr="00193E74">
        <w:rPr>
          <w:color w:val="auto"/>
        </w:rPr>
        <w:t xml:space="preserve"> neighbour</w:t>
      </w:r>
      <w:r w:rsidR="005F70D2" w:rsidRPr="00193E74">
        <w:rPr>
          <w:color w:val="auto"/>
        </w:rPr>
        <w:t xml:space="preserve"> and most important geo-strategic partner</w:t>
      </w:r>
      <w:r w:rsidRPr="00193E74">
        <w:rPr>
          <w:color w:val="auto"/>
        </w:rPr>
        <w:t xml:space="preserve">. </w:t>
      </w:r>
      <w:r w:rsidR="005F70D2" w:rsidRPr="00193E74">
        <w:rPr>
          <w:color w:val="auto"/>
        </w:rPr>
        <w:t>By strengthening relationships with key</w:t>
      </w:r>
      <w:r w:rsidR="00E22AFC" w:rsidRPr="00193E74">
        <w:rPr>
          <w:color w:val="auto"/>
        </w:rPr>
        <w:t xml:space="preserve"> central government minist</w:t>
      </w:r>
      <w:r w:rsidR="005F70D2" w:rsidRPr="00193E74">
        <w:rPr>
          <w:color w:val="auto"/>
        </w:rPr>
        <w:t>ries</w:t>
      </w:r>
      <w:r w:rsidRPr="00193E74">
        <w:rPr>
          <w:color w:val="auto"/>
        </w:rPr>
        <w:t xml:space="preserve">, </w:t>
      </w:r>
      <w:r w:rsidR="00E22AFC" w:rsidRPr="00193E74">
        <w:rPr>
          <w:color w:val="auto"/>
        </w:rPr>
        <w:t>SKALA will</w:t>
      </w:r>
      <w:r w:rsidRPr="00193E74">
        <w:rPr>
          <w:color w:val="auto"/>
        </w:rPr>
        <w:t xml:space="preserve"> </w:t>
      </w:r>
      <w:r w:rsidR="005F70D2" w:rsidRPr="00193E74">
        <w:rPr>
          <w:color w:val="auto"/>
        </w:rPr>
        <w:t>bolster</w:t>
      </w:r>
      <w:r w:rsidRPr="00193E74">
        <w:rPr>
          <w:color w:val="auto"/>
        </w:rPr>
        <w:t xml:space="preserve"> the bilateral relationship, reinforcing Australia’s </w:t>
      </w:r>
      <w:r w:rsidR="005F70D2" w:rsidRPr="00193E74">
        <w:rPr>
          <w:color w:val="auto"/>
        </w:rPr>
        <w:t>status</w:t>
      </w:r>
      <w:r w:rsidRPr="00193E74">
        <w:rPr>
          <w:color w:val="auto"/>
        </w:rPr>
        <w:t xml:space="preserve"> as </w:t>
      </w:r>
      <w:r w:rsidR="005F70D2" w:rsidRPr="00193E74">
        <w:rPr>
          <w:color w:val="auto"/>
        </w:rPr>
        <w:t>Indonesia’</w:t>
      </w:r>
      <w:r w:rsidRPr="00193E74">
        <w:rPr>
          <w:color w:val="auto"/>
        </w:rPr>
        <w:t xml:space="preserve">s </w:t>
      </w:r>
      <w:r w:rsidR="00F7450D" w:rsidRPr="00193E74">
        <w:rPr>
          <w:color w:val="auto"/>
        </w:rPr>
        <w:t>‘</w:t>
      </w:r>
      <w:r w:rsidRPr="00193E74">
        <w:rPr>
          <w:color w:val="auto"/>
        </w:rPr>
        <w:t xml:space="preserve">partner of </w:t>
      </w:r>
      <w:r w:rsidR="00F73E15" w:rsidRPr="00193E74">
        <w:rPr>
          <w:color w:val="auto"/>
        </w:rPr>
        <w:t>choice</w:t>
      </w:r>
      <w:r w:rsidR="00F7450D" w:rsidRPr="00193E74">
        <w:rPr>
          <w:color w:val="auto"/>
        </w:rPr>
        <w:t>’</w:t>
      </w:r>
      <w:r w:rsidR="00D90719" w:rsidRPr="00193E74">
        <w:rPr>
          <w:color w:val="auto"/>
        </w:rPr>
        <w:t>, including people-to-people links</w:t>
      </w:r>
    </w:p>
    <w:p w14:paraId="2729706C" w14:textId="10030D3A" w:rsidR="004A7DE0" w:rsidRPr="00193E74" w:rsidRDefault="004A7DE0" w:rsidP="006F3BFC">
      <w:pPr>
        <w:pStyle w:val="Bullet1"/>
        <w:jc w:val="both"/>
        <w:rPr>
          <w:color w:val="auto"/>
        </w:rPr>
      </w:pPr>
      <w:r w:rsidRPr="00193E74">
        <w:rPr>
          <w:rStyle w:val="Strong"/>
          <w:color w:val="auto"/>
        </w:rPr>
        <w:t>Economic growth and poverty alleviation:</w:t>
      </w:r>
      <w:r w:rsidRPr="00193E74">
        <w:rPr>
          <w:color w:val="auto"/>
        </w:rPr>
        <w:t xml:space="preserve"> </w:t>
      </w:r>
      <w:r w:rsidR="007419A0" w:rsidRPr="00193E74">
        <w:rPr>
          <w:color w:val="auto"/>
        </w:rPr>
        <w:t xml:space="preserve">Though not directly focussed on economic growth, </w:t>
      </w:r>
      <w:r w:rsidR="00D90719" w:rsidRPr="00193E74">
        <w:rPr>
          <w:color w:val="auto"/>
        </w:rPr>
        <w:t>private sector development and private sector engagement,</w:t>
      </w:r>
      <w:r w:rsidR="00685C4C" w:rsidRPr="00193E74">
        <w:rPr>
          <w:color w:val="auto"/>
        </w:rPr>
        <w:t xml:space="preserve"> </w:t>
      </w:r>
      <w:r w:rsidR="007419A0" w:rsidRPr="00193E74">
        <w:rPr>
          <w:color w:val="auto"/>
        </w:rPr>
        <w:t xml:space="preserve">SKALA’s long-term goal is </w:t>
      </w:r>
      <w:r w:rsidR="00763CF5" w:rsidRPr="00193E74">
        <w:rPr>
          <w:color w:val="auto"/>
        </w:rPr>
        <w:t>to reduce poverty and inequality</w:t>
      </w:r>
      <w:r w:rsidR="007419A0" w:rsidRPr="00193E74">
        <w:rPr>
          <w:color w:val="auto"/>
        </w:rPr>
        <w:t xml:space="preserve">. </w:t>
      </w:r>
      <w:r w:rsidR="00924D1D" w:rsidRPr="00193E74">
        <w:rPr>
          <w:color w:val="auto"/>
        </w:rPr>
        <w:t xml:space="preserve">This goal </w:t>
      </w:r>
      <w:r w:rsidR="001D3480" w:rsidRPr="00193E74">
        <w:rPr>
          <w:color w:val="auto"/>
        </w:rPr>
        <w:t>will</w:t>
      </w:r>
      <w:r w:rsidR="00924D1D" w:rsidRPr="00193E74">
        <w:rPr>
          <w:color w:val="auto"/>
        </w:rPr>
        <w:t xml:space="preserve"> be achieved by</w:t>
      </w:r>
      <w:r w:rsidR="007419A0" w:rsidRPr="00193E74">
        <w:rPr>
          <w:color w:val="auto"/>
        </w:rPr>
        <w:t xml:space="preserve"> </w:t>
      </w:r>
      <w:r w:rsidR="00924D1D" w:rsidRPr="00193E74">
        <w:rPr>
          <w:color w:val="auto"/>
        </w:rPr>
        <w:t>improving</w:t>
      </w:r>
      <w:r w:rsidR="005F70D2" w:rsidRPr="00193E74">
        <w:rPr>
          <w:color w:val="auto"/>
        </w:rPr>
        <w:t xml:space="preserve"> the capacity of subnational government</w:t>
      </w:r>
      <w:r w:rsidR="00EE4B88" w:rsidRPr="00193E74">
        <w:rPr>
          <w:color w:val="auto"/>
        </w:rPr>
        <w:t>s</w:t>
      </w:r>
      <w:r w:rsidR="005F70D2" w:rsidRPr="00193E74">
        <w:rPr>
          <w:color w:val="auto"/>
        </w:rPr>
        <w:t xml:space="preserve"> to </w:t>
      </w:r>
      <w:r w:rsidR="00924D1D" w:rsidRPr="00193E74">
        <w:rPr>
          <w:color w:val="auto"/>
        </w:rPr>
        <w:t>deliver</w:t>
      </w:r>
      <w:r w:rsidR="005F70D2" w:rsidRPr="00193E74">
        <w:rPr>
          <w:color w:val="auto"/>
        </w:rPr>
        <w:t xml:space="preserve"> basi</w:t>
      </w:r>
      <w:r w:rsidR="007419A0" w:rsidRPr="00193E74">
        <w:rPr>
          <w:color w:val="auto"/>
        </w:rPr>
        <w:t>c</w:t>
      </w:r>
      <w:r w:rsidR="005F70D2" w:rsidRPr="00193E74">
        <w:rPr>
          <w:color w:val="auto"/>
        </w:rPr>
        <w:t xml:space="preserve"> services for vulnerable people</w:t>
      </w:r>
      <w:r w:rsidR="007419A0" w:rsidRPr="00193E74">
        <w:rPr>
          <w:color w:val="auto"/>
        </w:rPr>
        <w:t xml:space="preserve"> in the least developed regions of Indonesia.</w:t>
      </w:r>
      <w:r w:rsidR="00F023E4" w:rsidRPr="00193E74">
        <w:rPr>
          <w:color w:val="auto"/>
        </w:rPr>
        <w:t xml:space="preserve"> </w:t>
      </w:r>
      <w:r w:rsidR="000B6BF6" w:rsidRPr="00193E74">
        <w:rPr>
          <w:color w:val="auto"/>
        </w:rPr>
        <w:t>I</w:t>
      </w:r>
      <w:r w:rsidR="00F023E4" w:rsidRPr="00193E74">
        <w:rPr>
          <w:color w:val="auto"/>
        </w:rPr>
        <w:t>mprovements in basic service delivery</w:t>
      </w:r>
      <w:r w:rsidR="000B6BF6" w:rsidRPr="00193E74">
        <w:rPr>
          <w:color w:val="auto"/>
        </w:rPr>
        <w:t xml:space="preserve"> </w:t>
      </w:r>
      <w:r w:rsidR="00F023E4" w:rsidRPr="00193E74">
        <w:rPr>
          <w:color w:val="auto"/>
        </w:rPr>
        <w:t>improve human capital, which</w:t>
      </w:r>
      <w:r w:rsidR="000B6BF6" w:rsidRPr="00193E74">
        <w:rPr>
          <w:color w:val="auto"/>
        </w:rPr>
        <w:t>, inter alia, is a major driver of economic growth</w:t>
      </w:r>
    </w:p>
    <w:p w14:paraId="7BCA9EB2" w14:textId="4C1ACE6E" w:rsidR="004A7DE0" w:rsidRPr="00193E74" w:rsidRDefault="004A7DE0" w:rsidP="006F3BFC">
      <w:pPr>
        <w:pStyle w:val="Bullet1"/>
        <w:jc w:val="both"/>
        <w:rPr>
          <w:color w:val="auto"/>
        </w:rPr>
      </w:pPr>
      <w:r w:rsidRPr="00193E74">
        <w:rPr>
          <w:rStyle w:val="Strong"/>
          <w:color w:val="auto"/>
        </w:rPr>
        <w:t>Value</w:t>
      </w:r>
      <w:r w:rsidR="00197024" w:rsidRPr="00193E74">
        <w:rPr>
          <w:rStyle w:val="Strong"/>
          <w:color w:val="auto"/>
        </w:rPr>
        <w:t>-</w:t>
      </w:r>
      <w:r w:rsidRPr="00193E74">
        <w:rPr>
          <w:rStyle w:val="Strong"/>
          <w:color w:val="auto"/>
        </w:rPr>
        <w:t>add:</w:t>
      </w:r>
      <w:r w:rsidRPr="00193E74">
        <w:rPr>
          <w:color w:val="auto"/>
        </w:rPr>
        <w:t xml:space="preserve"> </w:t>
      </w:r>
      <w:r w:rsidR="007419A0" w:rsidRPr="00193E74">
        <w:rPr>
          <w:color w:val="auto"/>
        </w:rPr>
        <w:t>SKALA</w:t>
      </w:r>
      <w:r w:rsidRPr="00193E74">
        <w:rPr>
          <w:color w:val="auto"/>
        </w:rPr>
        <w:t xml:space="preserve"> adds value by building on learning over the last </w:t>
      </w:r>
      <w:r w:rsidR="007419A0" w:rsidRPr="00193E74">
        <w:rPr>
          <w:color w:val="auto"/>
        </w:rPr>
        <w:t>20</w:t>
      </w:r>
      <w:r w:rsidRPr="00193E74">
        <w:rPr>
          <w:color w:val="auto"/>
        </w:rPr>
        <w:t xml:space="preserve"> years of </w:t>
      </w:r>
      <w:r w:rsidR="00EE4B88" w:rsidRPr="00193E74">
        <w:rPr>
          <w:color w:val="auto"/>
        </w:rPr>
        <w:t xml:space="preserve">Australian </w:t>
      </w:r>
      <w:r w:rsidRPr="00193E74">
        <w:rPr>
          <w:color w:val="auto"/>
        </w:rPr>
        <w:t xml:space="preserve">support to </w:t>
      </w:r>
      <w:r w:rsidR="007419A0" w:rsidRPr="00193E74">
        <w:rPr>
          <w:color w:val="auto"/>
        </w:rPr>
        <w:t>Indonesia’s decentralisation</w:t>
      </w:r>
      <w:r w:rsidR="00924D1D" w:rsidRPr="00193E74">
        <w:rPr>
          <w:color w:val="auto"/>
        </w:rPr>
        <w:t xml:space="preserve"> process</w:t>
      </w:r>
      <w:r w:rsidRPr="00193E74">
        <w:rPr>
          <w:color w:val="auto"/>
        </w:rPr>
        <w:t xml:space="preserve">, leveraging </w:t>
      </w:r>
      <w:r w:rsidR="00924D1D" w:rsidRPr="00193E74">
        <w:rPr>
          <w:color w:val="auto"/>
        </w:rPr>
        <w:t>Australia’s</w:t>
      </w:r>
      <w:r w:rsidRPr="00193E74">
        <w:rPr>
          <w:color w:val="auto"/>
        </w:rPr>
        <w:t xml:space="preserve"> professional expertise and long-standing relationships in the country, and complementing significant other Australian investments </w:t>
      </w:r>
      <w:r w:rsidR="00924D1D" w:rsidRPr="00193E74">
        <w:rPr>
          <w:color w:val="auto"/>
        </w:rPr>
        <w:t>relating to service delivery</w:t>
      </w:r>
      <w:r w:rsidRPr="00193E74">
        <w:rPr>
          <w:color w:val="auto"/>
        </w:rPr>
        <w:t xml:space="preserve"> </w:t>
      </w:r>
      <w:r w:rsidR="00EE4B88" w:rsidRPr="00193E74">
        <w:rPr>
          <w:color w:val="auto"/>
        </w:rPr>
        <w:t xml:space="preserve">and other cross-cutting themes </w:t>
      </w:r>
      <w:r w:rsidRPr="00193E74">
        <w:rPr>
          <w:color w:val="auto"/>
        </w:rPr>
        <w:t>(</w:t>
      </w:r>
      <w:r w:rsidR="00924D1D" w:rsidRPr="00193E74">
        <w:rPr>
          <w:color w:val="auto"/>
        </w:rPr>
        <w:t>see below</w:t>
      </w:r>
      <w:r w:rsidRPr="00193E74">
        <w:rPr>
          <w:color w:val="auto"/>
        </w:rPr>
        <w:t>)</w:t>
      </w:r>
    </w:p>
    <w:p w14:paraId="4BF18007" w14:textId="1BC30060" w:rsidR="00B55C53" w:rsidRPr="00193E74" w:rsidRDefault="004A7DE0" w:rsidP="006F3BFC">
      <w:pPr>
        <w:pStyle w:val="Bullet1"/>
        <w:jc w:val="both"/>
        <w:rPr>
          <w:color w:val="auto"/>
        </w:rPr>
      </w:pPr>
      <w:r w:rsidRPr="00193E74">
        <w:rPr>
          <w:rStyle w:val="Strong"/>
          <w:color w:val="auto"/>
        </w:rPr>
        <w:t xml:space="preserve">Performance: </w:t>
      </w:r>
      <w:r w:rsidR="00924D1D" w:rsidRPr="00193E74">
        <w:rPr>
          <w:color w:val="auto"/>
        </w:rPr>
        <w:t xml:space="preserve">SKALA is designed </w:t>
      </w:r>
      <w:r w:rsidR="00FE2B8A" w:rsidRPr="00193E74">
        <w:rPr>
          <w:color w:val="auto"/>
        </w:rPr>
        <w:t xml:space="preserve">to deliver </w:t>
      </w:r>
      <w:r w:rsidR="00763CF5" w:rsidRPr="00193E74">
        <w:rPr>
          <w:color w:val="auto"/>
        </w:rPr>
        <w:t>improved</w:t>
      </w:r>
      <w:r w:rsidR="00FE2B8A" w:rsidRPr="00193E74">
        <w:rPr>
          <w:color w:val="auto"/>
        </w:rPr>
        <w:t xml:space="preserve"> results and effectiveness</w:t>
      </w:r>
      <w:r w:rsidR="00763CF5" w:rsidRPr="00193E74">
        <w:rPr>
          <w:color w:val="auto"/>
        </w:rPr>
        <w:t xml:space="preserve"> compared with its predecessor,</w:t>
      </w:r>
      <w:r w:rsidR="00EE4B88" w:rsidRPr="00193E74">
        <w:rPr>
          <w:color w:val="auto"/>
        </w:rPr>
        <w:t xml:space="preserve"> KOMPAK,</w:t>
      </w:r>
      <w:r w:rsidR="00763CF5" w:rsidRPr="00193E74">
        <w:rPr>
          <w:color w:val="auto"/>
        </w:rPr>
        <w:t xml:space="preserve"> </w:t>
      </w:r>
      <w:r w:rsidR="00B55C53" w:rsidRPr="00193E74">
        <w:rPr>
          <w:color w:val="auto"/>
        </w:rPr>
        <w:t xml:space="preserve">by </w:t>
      </w:r>
      <w:r w:rsidR="000B6BF6" w:rsidRPr="00193E74">
        <w:rPr>
          <w:color w:val="auto"/>
        </w:rPr>
        <w:t>adopting</w:t>
      </w:r>
      <w:r w:rsidR="00B55C53" w:rsidRPr="00193E74">
        <w:rPr>
          <w:color w:val="auto"/>
        </w:rPr>
        <w:t xml:space="preserve"> </w:t>
      </w:r>
      <w:r w:rsidR="00763CF5" w:rsidRPr="00193E74">
        <w:rPr>
          <w:color w:val="auto"/>
        </w:rPr>
        <w:t>a sharper</w:t>
      </w:r>
      <w:r w:rsidR="00B55C53" w:rsidRPr="00193E74">
        <w:rPr>
          <w:color w:val="auto"/>
        </w:rPr>
        <w:t xml:space="preserve"> strategic focus</w:t>
      </w:r>
      <w:r w:rsidR="001E7C7B" w:rsidRPr="00193E74">
        <w:rPr>
          <w:color w:val="auto"/>
        </w:rPr>
        <w:t>, building on lessons learned,</w:t>
      </w:r>
      <w:r w:rsidR="00B55C53" w:rsidRPr="00193E74">
        <w:rPr>
          <w:color w:val="auto"/>
        </w:rPr>
        <w:t xml:space="preserve"> and adopting a </w:t>
      </w:r>
      <w:r w:rsidR="000B6BF6" w:rsidRPr="00193E74">
        <w:rPr>
          <w:color w:val="auto"/>
        </w:rPr>
        <w:t>fit-for-purpose</w:t>
      </w:r>
      <w:r w:rsidR="00B55C53" w:rsidRPr="00193E74">
        <w:rPr>
          <w:color w:val="auto"/>
        </w:rPr>
        <w:t xml:space="preserve"> MERL approach </w:t>
      </w:r>
      <w:r w:rsidR="00763CF5" w:rsidRPr="00193E74">
        <w:rPr>
          <w:color w:val="auto"/>
        </w:rPr>
        <w:t>t</w:t>
      </w:r>
      <w:r w:rsidR="000B6BF6" w:rsidRPr="00193E74">
        <w:rPr>
          <w:color w:val="auto"/>
        </w:rPr>
        <w:t>hat can</w:t>
      </w:r>
      <w:r w:rsidR="00B55C53" w:rsidRPr="00193E74">
        <w:rPr>
          <w:color w:val="auto"/>
        </w:rPr>
        <w:t xml:space="preserve"> measure progress </w:t>
      </w:r>
      <w:r w:rsidR="000B6BF6" w:rsidRPr="00193E74">
        <w:rPr>
          <w:color w:val="auto"/>
        </w:rPr>
        <w:t>towards</w:t>
      </w:r>
      <w:r w:rsidR="00763CF5" w:rsidRPr="00193E74">
        <w:rPr>
          <w:color w:val="auto"/>
        </w:rPr>
        <w:t xml:space="preserve"> </w:t>
      </w:r>
      <w:r w:rsidR="001C6ABC" w:rsidRPr="00193E74">
        <w:rPr>
          <w:color w:val="auto"/>
        </w:rPr>
        <w:t>outcomes</w:t>
      </w:r>
      <w:r w:rsidR="000B6BF6" w:rsidRPr="00193E74">
        <w:rPr>
          <w:color w:val="auto"/>
        </w:rPr>
        <w:t>,</w:t>
      </w:r>
      <w:r w:rsidR="00197024" w:rsidRPr="00193E74">
        <w:rPr>
          <w:color w:val="auto"/>
        </w:rPr>
        <w:t xml:space="preserve"> </w:t>
      </w:r>
      <w:r w:rsidR="000B6BF6" w:rsidRPr="00193E74">
        <w:rPr>
          <w:color w:val="auto"/>
        </w:rPr>
        <w:t xml:space="preserve">and </w:t>
      </w:r>
      <w:r w:rsidR="00197024" w:rsidRPr="00193E74">
        <w:rPr>
          <w:color w:val="auto"/>
        </w:rPr>
        <w:t>support</w:t>
      </w:r>
      <w:r w:rsidR="00763CF5" w:rsidRPr="00193E74">
        <w:rPr>
          <w:color w:val="auto"/>
        </w:rPr>
        <w:t xml:space="preserve"> learning </w:t>
      </w:r>
      <w:r w:rsidR="00197024" w:rsidRPr="00193E74">
        <w:rPr>
          <w:color w:val="auto"/>
        </w:rPr>
        <w:t>for</w:t>
      </w:r>
      <w:r w:rsidR="00763CF5" w:rsidRPr="00193E74">
        <w:rPr>
          <w:color w:val="auto"/>
        </w:rPr>
        <w:t xml:space="preserve"> </w:t>
      </w:r>
      <w:r w:rsidR="001E7C7B" w:rsidRPr="00193E74">
        <w:rPr>
          <w:color w:val="auto"/>
        </w:rPr>
        <w:t>continuous</w:t>
      </w:r>
      <w:r w:rsidR="00763CF5" w:rsidRPr="00193E74">
        <w:rPr>
          <w:color w:val="auto"/>
        </w:rPr>
        <w:t xml:space="preserve"> </w:t>
      </w:r>
      <w:r w:rsidR="004361A2" w:rsidRPr="00193E74">
        <w:rPr>
          <w:color w:val="auto"/>
        </w:rPr>
        <w:t>performance</w:t>
      </w:r>
      <w:r w:rsidR="001E7C7B" w:rsidRPr="00193E74">
        <w:rPr>
          <w:color w:val="auto"/>
        </w:rPr>
        <w:t xml:space="preserve"> improvement</w:t>
      </w:r>
      <w:r w:rsidR="004361A2" w:rsidRPr="00193E74">
        <w:rPr>
          <w:color w:val="auto"/>
        </w:rPr>
        <w:t>.</w:t>
      </w:r>
    </w:p>
    <w:p w14:paraId="43FCB056" w14:textId="72B5BF0A" w:rsidR="004361A2" w:rsidRPr="00193E74" w:rsidRDefault="006455A7" w:rsidP="006F3BFC">
      <w:pPr>
        <w:jc w:val="both"/>
        <w:rPr>
          <w:color w:val="auto"/>
        </w:rPr>
      </w:pPr>
      <w:r w:rsidRPr="00193E74">
        <w:rPr>
          <w:rStyle w:val="Strong"/>
          <w:color w:val="auto"/>
        </w:rPr>
        <w:t>SKALA fills an important strategic niche in Australia’s portfolio of development investments in Indonesia.</w:t>
      </w:r>
      <w:r w:rsidRPr="00193E74">
        <w:rPr>
          <w:color w:val="auto"/>
        </w:rPr>
        <w:t xml:space="preserve"> SKALA is the only </w:t>
      </w:r>
      <w:r w:rsidR="005E13D6" w:rsidRPr="00193E74">
        <w:rPr>
          <w:color w:val="auto"/>
        </w:rPr>
        <w:t xml:space="preserve">DFAT </w:t>
      </w:r>
      <w:r w:rsidRPr="00193E74">
        <w:rPr>
          <w:color w:val="auto"/>
        </w:rPr>
        <w:t xml:space="preserve">investment with a dedicated </w:t>
      </w:r>
      <w:r w:rsidR="00C30866" w:rsidRPr="00193E74">
        <w:rPr>
          <w:color w:val="auto"/>
        </w:rPr>
        <w:t xml:space="preserve">and </w:t>
      </w:r>
      <w:r w:rsidRPr="00193E74">
        <w:rPr>
          <w:color w:val="auto"/>
        </w:rPr>
        <w:t>specialist focus on the core functions of subnational government. This focus complements and adds value to Australia’s other investments</w:t>
      </w:r>
      <w:r w:rsidR="005E13D6" w:rsidRPr="00193E74">
        <w:rPr>
          <w:color w:val="auto"/>
        </w:rPr>
        <w:t>,</w:t>
      </w:r>
      <w:r w:rsidRPr="00193E74">
        <w:rPr>
          <w:color w:val="auto"/>
        </w:rPr>
        <w:t xml:space="preserve"> </w:t>
      </w:r>
      <w:r w:rsidR="005E13D6" w:rsidRPr="00193E74">
        <w:rPr>
          <w:color w:val="auto"/>
        </w:rPr>
        <w:t>p</w:t>
      </w:r>
      <w:r w:rsidR="00C61DFC" w:rsidRPr="00193E74">
        <w:rPr>
          <w:color w:val="auto"/>
        </w:rPr>
        <w:t xml:space="preserve">articularly major </w:t>
      </w:r>
      <w:r w:rsidRPr="00193E74">
        <w:rPr>
          <w:color w:val="auto"/>
        </w:rPr>
        <w:t>investment</w:t>
      </w:r>
      <w:r w:rsidR="00CA12C2" w:rsidRPr="00193E74">
        <w:rPr>
          <w:color w:val="auto"/>
        </w:rPr>
        <w:t>s</w:t>
      </w:r>
      <w:r w:rsidRPr="00193E74">
        <w:rPr>
          <w:color w:val="auto"/>
        </w:rPr>
        <w:t xml:space="preserve"> in basic education (INOVASI</w:t>
      </w:r>
      <w:r w:rsidR="00D67A67" w:rsidRPr="00193E74">
        <w:rPr>
          <w:color w:val="auto"/>
          <w:vertAlign w:val="superscript"/>
        </w:rPr>
        <w:footnoteReference w:id="2"/>
      </w:r>
      <w:r w:rsidR="00636F34" w:rsidRPr="00193E74">
        <w:rPr>
          <w:color w:val="auto"/>
        </w:rPr>
        <w:t>,</w:t>
      </w:r>
      <w:r w:rsidRPr="00193E74">
        <w:rPr>
          <w:color w:val="auto"/>
        </w:rPr>
        <w:t xml:space="preserve"> UNICEF)</w:t>
      </w:r>
      <w:r w:rsidR="00C61DFC" w:rsidRPr="00193E74">
        <w:rPr>
          <w:color w:val="auto"/>
        </w:rPr>
        <w:t xml:space="preserve">, </w:t>
      </w:r>
      <w:r w:rsidR="00BB0E5E" w:rsidRPr="00193E74">
        <w:rPr>
          <w:color w:val="auto"/>
        </w:rPr>
        <w:t>economic governance</w:t>
      </w:r>
      <w:r w:rsidRPr="00193E74">
        <w:rPr>
          <w:color w:val="auto"/>
        </w:rPr>
        <w:t xml:space="preserve"> (PROSPERA</w:t>
      </w:r>
      <w:r w:rsidR="00CA12C2" w:rsidRPr="00193E74">
        <w:rPr>
          <w:color w:val="auto"/>
        </w:rPr>
        <w:t>)</w:t>
      </w:r>
      <w:r w:rsidR="00D67A67" w:rsidRPr="00193E74">
        <w:rPr>
          <w:color w:val="auto"/>
          <w:vertAlign w:val="superscript"/>
        </w:rPr>
        <w:footnoteReference w:id="3"/>
      </w:r>
      <w:r w:rsidR="00CA12C2" w:rsidRPr="00193E74">
        <w:rPr>
          <w:color w:val="auto"/>
        </w:rPr>
        <w:t>, poverty reduction (</w:t>
      </w:r>
      <w:r w:rsidR="00F73E15" w:rsidRPr="00193E74">
        <w:rPr>
          <w:color w:val="auto"/>
        </w:rPr>
        <w:t>MAH</w:t>
      </w:r>
      <w:r w:rsidR="00BB0E5E" w:rsidRPr="00193E74">
        <w:rPr>
          <w:color w:val="auto"/>
        </w:rPr>
        <w:t>K</w:t>
      </w:r>
      <w:r w:rsidR="00F73E15" w:rsidRPr="00193E74">
        <w:rPr>
          <w:color w:val="auto"/>
        </w:rPr>
        <w:t>OTA)</w:t>
      </w:r>
      <w:r w:rsidR="00D67A67" w:rsidRPr="00193E74">
        <w:rPr>
          <w:color w:val="auto"/>
          <w:vertAlign w:val="superscript"/>
        </w:rPr>
        <w:footnoteReference w:id="4"/>
      </w:r>
      <w:r w:rsidR="00636F34" w:rsidRPr="00193E74">
        <w:rPr>
          <w:color w:val="auto"/>
        </w:rPr>
        <w:t>,</w:t>
      </w:r>
      <w:r w:rsidR="00CA12C2" w:rsidRPr="00193E74">
        <w:rPr>
          <w:color w:val="auto"/>
        </w:rPr>
        <w:t xml:space="preserve"> </w:t>
      </w:r>
      <w:r w:rsidR="00EE4B88" w:rsidRPr="00193E74">
        <w:rPr>
          <w:color w:val="auto"/>
        </w:rPr>
        <w:t xml:space="preserve">gender equality, disability and </w:t>
      </w:r>
      <w:r w:rsidRPr="00193E74">
        <w:rPr>
          <w:color w:val="auto"/>
        </w:rPr>
        <w:t xml:space="preserve">social </w:t>
      </w:r>
      <w:r w:rsidR="00CA12C2" w:rsidRPr="00193E74">
        <w:rPr>
          <w:color w:val="auto"/>
        </w:rPr>
        <w:lastRenderedPageBreak/>
        <w:t xml:space="preserve">inclusion </w:t>
      </w:r>
      <w:r w:rsidRPr="00193E74">
        <w:rPr>
          <w:color w:val="auto"/>
        </w:rPr>
        <w:t>(</w:t>
      </w:r>
      <w:r w:rsidR="00EE4B88" w:rsidRPr="00193E74">
        <w:rPr>
          <w:color w:val="auto"/>
        </w:rPr>
        <w:t>INKLUSI</w:t>
      </w:r>
      <w:r w:rsidR="00CA12C2" w:rsidRPr="00193E74">
        <w:rPr>
          <w:color w:val="auto"/>
        </w:rPr>
        <w:t>)</w:t>
      </w:r>
      <w:r w:rsidR="00D67A67" w:rsidRPr="00193E74">
        <w:rPr>
          <w:color w:val="auto"/>
          <w:vertAlign w:val="superscript"/>
        </w:rPr>
        <w:footnoteReference w:id="5"/>
      </w:r>
      <w:r w:rsidR="00D67A67" w:rsidRPr="00193E74">
        <w:rPr>
          <w:color w:val="auto"/>
        </w:rPr>
        <w:t xml:space="preserve"> </w:t>
      </w:r>
      <w:r w:rsidR="00CA12C2" w:rsidRPr="00193E74">
        <w:rPr>
          <w:color w:val="auto"/>
        </w:rPr>
        <w:t>and the knowledge sector (</w:t>
      </w:r>
      <w:r w:rsidR="00F5047D" w:rsidRPr="00193E74">
        <w:rPr>
          <w:color w:val="auto"/>
        </w:rPr>
        <w:t>KSI</w:t>
      </w:r>
      <w:r w:rsidR="00F5047D" w:rsidRPr="00193E74">
        <w:rPr>
          <w:rFonts w:cstheme="minorHAnsi"/>
          <w:color w:val="auto"/>
        </w:rPr>
        <w:t>/</w:t>
      </w:r>
      <w:r w:rsidR="00CA12C2" w:rsidRPr="00193E74">
        <w:rPr>
          <w:color w:val="auto"/>
        </w:rPr>
        <w:t>KPP).</w:t>
      </w:r>
      <w:r w:rsidR="00BB0E5E" w:rsidRPr="00193E74">
        <w:rPr>
          <w:color w:val="auto"/>
        </w:rPr>
        <w:t xml:space="preserve"> </w:t>
      </w:r>
      <w:r w:rsidR="00CA12C2" w:rsidRPr="00193E74">
        <w:rPr>
          <w:color w:val="auto"/>
          <w:vertAlign w:val="superscript"/>
        </w:rPr>
        <w:t xml:space="preserve"> </w:t>
      </w:r>
      <w:r w:rsidR="00EE4B88" w:rsidRPr="00193E74">
        <w:rPr>
          <w:color w:val="auto"/>
        </w:rPr>
        <w:t>T</w:t>
      </w:r>
      <w:r w:rsidR="004361A2" w:rsidRPr="00193E74">
        <w:rPr>
          <w:color w:val="auto"/>
        </w:rPr>
        <w:t xml:space="preserve">hese investments </w:t>
      </w:r>
      <w:r w:rsidR="00EE4B88" w:rsidRPr="00193E74">
        <w:rPr>
          <w:color w:val="auto"/>
        </w:rPr>
        <w:t>work, by design, in varying degrees at both national and sub-national levels</w:t>
      </w:r>
      <w:r w:rsidR="004361A2" w:rsidRPr="00193E74">
        <w:rPr>
          <w:color w:val="auto"/>
        </w:rPr>
        <w:t xml:space="preserve">. </w:t>
      </w:r>
      <w:r w:rsidR="005E13D6" w:rsidRPr="00193E74">
        <w:rPr>
          <w:color w:val="auto"/>
        </w:rPr>
        <w:t>However, subnational government is pivotal to the effective delivery of almost all policies that aim to have tangible benefit</w:t>
      </w:r>
      <w:r w:rsidR="001C6ABC" w:rsidRPr="00193E74">
        <w:rPr>
          <w:color w:val="auto"/>
        </w:rPr>
        <w:t>s</w:t>
      </w:r>
      <w:r w:rsidR="005E13D6" w:rsidRPr="00193E74">
        <w:rPr>
          <w:color w:val="auto"/>
        </w:rPr>
        <w:t xml:space="preserve"> on ordinary citizens. SKALA can add value to </w:t>
      </w:r>
      <w:r w:rsidR="00C30866" w:rsidRPr="00193E74">
        <w:rPr>
          <w:color w:val="auto"/>
        </w:rPr>
        <w:t>these</w:t>
      </w:r>
      <w:r w:rsidR="00EE4B88" w:rsidRPr="00193E74">
        <w:rPr>
          <w:color w:val="auto"/>
        </w:rPr>
        <w:t>, and other,</w:t>
      </w:r>
      <w:r w:rsidR="001C6ABC" w:rsidRPr="00193E74">
        <w:rPr>
          <w:color w:val="auto"/>
        </w:rPr>
        <w:t xml:space="preserve"> DFAT</w:t>
      </w:r>
      <w:r w:rsidR="005E13D6" w:rsidRPr="00193E74">
        <w:rPr>
          <w:color w:val="auto"/>
        </w:rPr>
        <w:t xml:space="preserve"> investments by </w:t>
      </w:r>
      <w:r w:rsidR="001C6ABC" w:rsidRPr="00193E74">
        <w:rPr>
          <w:color w:val="auto"/>
        </w:rPr>
        <w:t>providing</w:t>
      </w:r>
      <w:r w:rsidR="00EE4B88" w:rsidRPr="00193E74">
        <w:rPr>
          <w:color w:val="auto"/>
        </w:rPr>
        <w:t xml:space="preserve"> a more solid grounding</w:t>
      </w:r>
      <w:r w:rsidR="001C6ABC" w:rsidRPr="00193E74">
        <w:rPr>
          <w:color w:val="auto"/>
        </w:rPr>
        <w:t xml:space="preserve"> an</w:t>
      </w:r>
      <w:r w:rsidR="00EE4B88" w:rsidRPr="00193E74">
        <w:rPr>
          <w:color w:val="auto"/>
        </w:rPr>
        <w:t>d</w:t>
      </w:r>
      <w:r w:rsidR="001C6ABC" w:rsidRPr="00193E74">
        <w:rPr>
          <w:color w:val="auto"/>
        </w:rPr>
        <w:t xml:space="preserve"> entry point </w:t>
      </w:r>
      <w:r w:rsidR="00EE4B88" w:rsidRPr="00193E74">
        <w:rPr>
          <w:color w:val="auto"/>
        </w:rPr>
        <w:t xml:space="preserve">at the </w:t>
      </w:r>
      <w:r w:rsidR="001C6ABC" w:rsidRPr="00193E74">
        <w:rPr>
          <w:color w:val="auto"/>
        </w:rPr>
        <w:t xml:space="preserve">subnational </w:t>
      </w:r>
      <w:r w:rsidR="00EE4B88" w:rsidRPr="00193E74">
        <w:rPr>
          <w:color w:val="auto"/>
        </w:rPr>
        <w:t xml:space="preserve">level, </w:t>
      </w:r>
      <w:r w:rsidR="00B9247C" w:rsidRPr="00193E74">
        <w:rPr>
          <w:color w:val="auto"/>
        </w:rPr>
        <w:t xml:space="preserve">supporting </w:t>
      </w:r>
      <w:r w:rsidR="00EE4B88" w:rsidRPr="00193E74">
        <w:rPr>
          <w:color w:val="auto"/>
        </w:rPr>
        <w:t xml:space="preserve">these investments to better </w:t>
      </w:r>
      <w:r w:rsidR="00B9247C" w:rsidRPr="00193E74">
        <w:rPr>
          <w:color w:val="auto"/>
        </w:rPr>
        <w:t>understand how to develop</w:t>
      </w:r>
      <w:r w:rsidR="005E13D6" w:rsidRPr="00193E74">
        <w:rPr>
          <w:color w:val="auto"/>
        </w:rPr>
        <w:t xml:space="preserve"> </w:t>
      </w:r>
      <w:r w:rsidR="00B9247C" w:rsidRPr="00193E74">
        <w:rPr>
          <w:color w:val="auto"/>
        </w:rPr>
        <w:t>more practical</w:t>
      </w:r>
      <w:r w:rsidR="00C30866" w:rsidRPr="00193E74">
        <w:rPr>
          <w:color w:val="auto"/>
        </w:rPr>
        <w:t xml:space="preserve"> policy</w:t>
      </w:r>
      <w:r w:rsidR="00B9247C" w:rsidRPr="00193E74">
        <w:rPr>
          <w:color w:val="auto"/>
        </w:rPr>
        <w:t xml:space="preserve"> for implementation </w:t>
      </w:r>
      <w:r w:rsidR="00197024" w:rsidRPr="00193E74">
        <w:rPr>
          <w:color w:val="auto"/>
        </w:rPr>
        <w:t>at the subnational level</w:t>
      </w:r>
      <w:r w:rsidR="005E13D6" w:rsidRPr="00193E74">
        <w:rPr>
          <w:color w:val="auto"/>
        </w:rPr>
        <w:t xml:space="preserve">. Conversely, SKALA </w:t>
      </w:r>
      <w:r w:rsidR="00197024" w:rsidRPr="00193E74">
        <w:rPr>
          <w:color w:val="auto"/>
        </w:rPr>
        <w:t xml:space="preserve">will benefit from engaging </w:t>
      </w:r>
      <w:r w:rsidR="005E13D6" w:rsidRPr="00193E74">
        <w:rPr>
          <w:color w:val="auto"/>
        </w:rPr>
        <w:t xml:space="preserve">with </w:t>
      </w:r>
      <w:r w:rsidR="00EE4B88" w:rsidRPr="00193E74">
        <w:rPr>
          <w:color w:val="auto"/>
        </w:rPr>
        <w:t xml:space="preserve">other </w:t>
      </w:r>
      <w:r w:rsidR="005E13D6" w:rsidRPr="00193E74">
        <w:rPr>
          <w:color w:val="auto"/>
        </w:rPr>
        <w:t xml:space="preserve">DFAT investments </w:t>
      </w:r>
      <w:r w:rsidR="00197024" w:rsidRPr="00193E74">
        <w:rPr>
          <w:color w:val="auto"/>
        </w:rPr>
        <w:t>on</w:t>
      </w:r>
      <w:r w:rsidR="005E13D6" w:rsidRPr="00193E74">
        <w:rPr>
          <w:color w:val="auto"/>
        </w:rPr>
        <w:t xml:space="preserve"> how </w:t>
      </w:r>
      <w:r w:rsidR="00197024" w:rsidRPr="00193E74">
        <w:rPr>
          <w:color w:val="auto"/>
        </w:rPr>
        <w:t>to</w:t>
      </w:r>
      <w:r w:rsidR="005E13D6" w:rsidRPr="00193E74">
        <w:rPr>
          <w:color w:val="auto"/>
        </w:rPr>
        <w:t xml:space="preserve"> influence </w:t>
      </w:r>
      <w:r w:rsidR="00EE4B88" w:rsidRPr="00193E74">
        <w:rPr>
          <w:color w:val="auto"/>
        </w:rPr>
        <w:t>central and line</w:t>
      </w:r>
      <w:r w:rsidR="005E13D6" w:rsidRPr="00193E74">
        <w:rPr>
          <w:color w:val="auto"/>
        </w:rPr>
        <w:t xml:space="preserve"> ministries at the national level</w:t>
      </w:r>
      <w:r w:rsidR="00B85EE9" w:rsidRPr="00193E74">
        <w:rPr>
          <w:color w:val="auto"/>
        </w:rPr>
        <w:t>, particularly in seeking to take SKALA-supported policy and program innovations to scale</w:t>
      </w:r>
      <w:r w:rsidR="005E13D6" w:rsidRPr="00193E74">
        <w:rPr>
          <w:color w:val="auto"/>
        </w:rPr>
        <w:t xml:space="preserve">. </w:t>
      </w:r>
    </w:p>
    <w:p w14:paraId="4546AB3F" w14:textId="7B19BFA9" w:rsidR="005E13D6" w:rsidRPr="00193E74" w:rsidRDefault="005E13D6" w:rsidP="006F3BFC">
      <w:pPr>
        <w:jc w:val="both"/>
        <w:rPr>
          <w:color w:val="auto"/>
        </w:rPr>
      </w:pPr>
      <w:r w:rsidRPr="00193E74">
        <w:rPr>
          <w:rStyle w:val="Strong"/>
          <w:color w:val="auto"/>
        </w:rPr>
        <w:t xml:space="preserve">To increase impact, SKALA will collaborate and share learning </w:t>
      </w:r>
      <w:r w:rsidR="00B9247C" w:rsidRPr="00193E74">
        <w:rPr>
          <w:rStyle w:val="Strong"/>
          <w:color w:val="auto"/>
        </w:rPr>
        <w:t xml:space="preserve">with </w:t>
      </w:r>
      <w:r w:rsidR="00B85EE9" w:rsidRPr="00193E74">
        <w:rPr>
          <w:rStyle w:val="Strong"/>
          <w:color w:val="auto"/>
        </w:rPr>
        <w:t>relevant</w:t>
      </w:r>
      <w:r w:rsidR="00B9247C" w:rsidRPr="00193E74">
        <w:rPr>
          <w:rStyle w:val="Strong"/>
          <w:color w:val="auto"/>
        </w:rPr>
        <w:t xml:space="preserve"> </w:t>
      </w:r>
      <w:r w:rsidR="001C6ABC" w:rsidRPr="00193E74">
        <w:rPr>
          <w:rStyle w:val="Strong"/>
          <w:color w:val="auto"/>
        </w:rPr>
        <w:t xml:space="preserve">initiatives </w:t>
      </w:r>
      <w:r w:rsidR="00B85EE9" w:rsidRPr="00193E74">
        <w:rPr>
          <w:rStyle w:val="Strong"/>
          <w:color w:val="auto"/>
        </w:rPr>
        <w:t xml:space="preserve">being </w:t>
      </w:r>
      <w:r w:rsidR="001C6ABC" w:rsidRPr="00193E74">
        <w:rPr>
          <w:rStyle w:val="Strong"/>
          <w:color w:val="auto"/>
        </w:rPr>
        <w:t xml:space="preserve">by </w:t>
      </w:r>
      <w:r w:rsidR="00B85EE9" w:rsidRPr="00193E74">
        <w:rPr>
          <w:rStyle w:val="Strong"/>
          <w:color w:val="auto"/>
        </w:rPr>
        <w:t xml:space="preserve">supported by </w:t>
      </w:r>
      <w:r w:rsidR="001C6ABC" w:rsidRPr="00193E74">
        <w:rPr>
          <w:rStyle w:val="Strong"/>
          <w:color w:val="auto"/>
        </w:rPr>
        <w:t>other development partners.</w:t>
      </w:r>
      <w:r w:rsidR="001C6ABC" w:rsidRPr="00193E74">
        <w:rPr>
          <w:color w:val="auto"/>
        </w:rPr>
        <w:t xml:space="preserve"> Of particular importance </w:t>
      </w:r>
      <w:r w:rsidR="00B9247C" w:rsidRPr="00193E74">
        <w:rPr>
          <w:color w:val="auto"/>
        </w:rPr>
        <w:t xml:space="preserve">is USAID’s </w:t>
      </w:r>
      <w:r w:rsidR="001E7C7B" w:rsidRPr="00193E74">
        <w:rPr>
          <w:color w:val="auto"/>
        </w:rPr>
        <w:t xml:space="preserve">similar, </w:t>
      </w:r>
      <w:r w:rsidR="00B9247C" w:rsidRPr="00193E74">
        <w:rPr>
          <w:color w:val="auto"/>
        </w:rPr>
        <w:t>recently commen</w:t>
      </w:r>
      <w:r w:rsidR="00C30866" w:rsidRPr="00193E74">
        <w:rPr>
          <w:color w:val="auto"/>
        </w:rPr>
        <w:t>ce</w:t>
      </w:r>
      <w:r w:rsidR="001E7C7B" w:rsidRPr="00193E74">
        <w:rPr>
          <w:color w:val="auto"/>
        </w:rPr>
        <w:t>d</w:t>
      </w:r>
      <w:r w:rsidR="00C30866" w:rsidRPr="00193E74">
        <w:rPr>
          <w:color w:val="auto"/>
        </w:rPr>
        <w:t xml:space="preserve"> governance intervention, </w:t>
      </w:r>
      <w:r w:rsidR="00B9247C" w:rsidRPr="00193E74">
        <w:rPr>
          <w:color w:val="auto"/>
        </w:rPr>
        <w:t>ERAT</w:t>
      </w:r>
      <w:r w:rsidR="00B23849" w:rsidRPr="00193E74">
        <w:rPr>
          <w:color w:val="auto"/>
        </w:rPr>
        <w:t xml:space="preserve">. </w:t>
      </w:r>
      <w:r w:rsidR="00B9247C" w:rsidRPr="00193E74">
        <w:rPr>
          <w:color w:val="auto"/>
        </w:rPr>
        <w:t xml:space="preserve">This intervention has a </w:t>
      </w:r>
      <w:r w:rsidR="001E7C7B" w:rsidRPr="00193E74">
        <w:rPr>
          <w:color w:val="auto"/>
        </w:rPr>
        <w:t>related</w:t>
      </w:r>
      <w:r w:rsidR="00B9247C" w:rsidRPr="00193E74">
        <w:rPr>
          <w:color w:val="auto"/>
        </w:rPr>
        <w:t xml:space="preserve"> focus to SKALA on </w:t>
      </w:r>
      <w:r w:rsidR="00F7450D" w:rsidRPr="00193E74">
        <w:rPr>
          <w:rFonts w:cstheme="minorHAnsi"/>
          <w:color w:val="auto"/>
        </w:rPr>
        <w:t>‘</w:t>
      </w:r>
      <w:r w:rsidR="00B9247C" w:rsidRPr="00193E74">
        <w:rPr>
          <w:i/>
          <w:color w:val="auto"/>
        </w:rPr>
        <w:t xml:space="preserve">increasing the quality of policy implementation and service delivery at the subnational </w:t>
      </w:r>
      <w:r w:rsidR="00F73E15" w:rsidRPr="00193E74">
        <w:rPr>
          <w:rFonts w:cstheme="minorHAnsi"/>
          <w:i/>
          <w:iCs/>
          <w:color w:val="auto"/>
        </w:rPr>
        <w:t>level</w:t>
      </w:r>
      <w:r w:rsidR="00F7450D" w:rsidRPr="00193E74">
        <w:rPr>
          <w:rFonts w:cstheme="minorHAnsi"/>
          <w:color w:val="auto"/>
        </w:rPr>
        <w:t>’</w:t>
      </w:r>
      <w:r w:rsidR="00B9247C" w:rsidRPr="00193E74">
        <w:rPr>
          <w:color w:val="auto"/>
        </w:rPr>
        <w:t xml:space="preserve"> and employs a similar delivery modality, with concentrated focus on 30 districts in </w:t>
      </w:r>
      <w:r w:rsidR="00D17A61" w:rsidRPr="00193E74">
        <w:rPr>
          <w:rFonts w:cstheme="minorHAnsi"/>
          <w:color w:val="auto"/>
        </w:rPr>
        <w:t>6</w:t>
      </w:r>
      <w:r w:rsidR="00B9247C" w:rsidRPr="00193E74">
        <w:rPr>
          <w:color w:val="auto"/>
        </w:rPr>
        <w:t xml:space="preserve"> provinces</w:t>
      </w:r>
      <w:r w:rsidR="00D67A67" w:rsidRPr="00193E74">
        <w:rPr>
          <w:color w:val="auto"/>
        </w:rPr>
        <w:t>.</w:t>
      </w:r>
      <w:r w:rsidR="00B9247C" w:rsidRPr="00193E74">
        <w:rPr>
          <w:rStyle w:val="FootnoteReference"/>
          <w:color w:val="auto"/>
        </w:rPr>
        <w:footnoteReference w:id="6"/>
      </w:r>
      <w:r w:rsidR="00D67A67" w:rsidRPr="00193E74">
        <w:rPr>
          <w:color w:val="auto"/>
        </w:rPr>
        <w:t xml:space="preserve"> </w:t>
      </w:r>
      <w:r w:rsidR="00AC47E8" w:rsidRPr="00193E74">
        <w:rPr>
          <w:color w:val="auto"/>
        </w:rPr>
        <w:t>In addition, t</w:t>
      </w:r>
      <w:r w:rsidR="00D67A67" w:rsidRPr="00193E74">
        <w:rPr>
          <w:color w:val="auto"/>
        </w:rPr>
        <w:t>he World Bank is deliver</w:t>
      </w:r>
      <w:r w:rsidR="00AC47E8" w:rsidRPr="00193E74">
        <w:rPr>
          <w:color w:val="auto"/>
        </w:rPr>
        <w:t>ing</w:t>
      </w:r>
      <w:r w:rsidR="00D67A67" w:rsidRPr="00193E74">
        <w:rPr>
          <w:color w:val="auto"/>
        </w:rPr>
        <w:t xml:space="preserve"> important complementary initiatives in Public Expenditure and Financial Accountability (PEFA) and Strengthening for Improved Village Service Delivery village</w:t>
      </w:r>
      <w:r w:rsidR="00AC47E8" w:rsidRPr="00193E74">
        <w:rPr>
          <w:color w:val="auto"/>
        </w:rPr>
        <w:t>.</w:t>
      </w:r>
    </w:p>
    <w:p w14:paraId="53FF2941" w14:textId="604539EB" w:rsidR="0021407E" w:rsidRPr="00193E74" w:rsidRDefault="008F70CC" w:rsidP="006F3BFC">
      <w:pPr>
        <w:pStyle w:val="Heading2Numbered"/>
        <w:jc w:val="both"/>
        <w:rPr>
          <w:color w:val="auto"/>
        </w:rPr>
      </w:pPr>
      <w:bookmarkStart w:id="41" w:name="_Toc57733925"/>
      <w:bookmarkStart w:id="42" w:name="_Toc112237307"/>
      <w:bookmarkEnd w:id="40"/>
      <w:r w:rsidRPr="00193E74">
        <w:rPr>
          <w:color w:val="auto"/>
        </w:rPr>
        <w:t>Innovation, Gender, and Private Sector Engagement</w:t>
      </w:r>
      <w:bookmarkEnd w:id="41"/>
      <w:bookmarkEnd w:id="42"/>
      <w:r w:rsidRPr="00193E74">
        <w:rPr>
          <w:color w:val="auto"/>
        </w:rPr>
        <w:t xml:space="preserve"> </w:t>
      </w:r>
    </w:p>
    <w:p w14:paraId="5C381CE9" w14:textId="277AA9B8" w:rsidR="000E4F0F" w:rsidRPr="00193E74" w:rsidRDefault="00E86F63" w:rsidP="006F3BFC">
      <w:pPr>
        <w:jc w:val="both"/>
        <w:rPr>
          <w:color w:val="auto"/>
        </w:rPr>
      </w:pPr>
      <w:r w:rsidRPr="00193E74">
        <w:rPr>
          <w:color w:val="auto"/>
        </w:rPr>
        <w:t>SKALA’s approach to innovation, gender equality and private sector engagement</w:t>
      </w:r>
      <w:r w:rsidR="002F064D" w:rsidRPr="00193E74">
        <w:rPr>
          <w:color w:val="auto"/>
        </w:rPr>
        <w:t xml:space="preserve"> reflect DFAT</w:t>
      </w:r>
      <w:r w:rsidR="00644296" w:rsidRPr="00193E74">
        <w:rPr>
          <w:color w:val="auto"/>
        </w:rPr>
        <w:t>’s</w:t>
      </w:r>
      <w:r w:rsidR="002F064D" w:rsidRPr="00193E74">
        <w:rPr>
          <w:color w:val="auto"/>
        </w:rPr>
        <w:t xml:space="preserve"> current thinking and policies</w:t>
      </w:r>
      <w:r w:rsidR="000E4F0F" w:rsidRPr="00193E74">
        <w:rPr>
          <w:color w:val="auto"/>
        </w:rPr>
        <w:t xml:space="preserve">. </w:t>
      </w:r>
    </w:p>
    <w:p w14:paraId="4961E9B7" w14:textId="53AAD436" w:rsidR="00E3281A" w:rsidRPr="00193E74" w:rsidRDefault="00A06F3C" w:rsidP="006F3BFC">
      <w:pPr>
        <w:jc w:val="both"/>
        <w:rPr>
          <w:color w:val="auto"/>
        </w:rPr>
      </w:pPr>
      <w:r w:rsidRPr="00193E74">
        <w:rPr>
          <w:rStyle w:val="Strong"/>
          <w:b/>
          <w:bCs w:val="0"/>
          <w:color w:val="auto"/>
        </w:rPr>
        <w:t>Innovation</w:t>
      </w:r>
      <w:r w:rsidRPr="00193E74">
        <w:rPr>
          <w:rStyle w:val="Strong"/>
          <w:color w:val="auto"/>
        </w:rPr>
        <w:t>:</w:t>
      </w:r>
      <w:r w:rsidRPr="00193E74">
        <w:rPr>
          <w:color w:val="auto"/>
        </w:rPr>
        <w:t xml:space="preserve"> </w:t>
      </w:r>
      <w:r w:rsidR="000E4F0F" w:rsidRPr="00193E74">
        <w:rPr>
          <w:color w:val="auto"/>
        </w:rPr>
        <w:t xml:space="preserve">Consistent with </w:t>
      </w:r>
      <w:r w:rsidR="000E4F0F" w:rsidRPr="00193E74">
        <w:rPr>
          <w:rStyle w:val="Strong"/>
          <w:color w:val="auto"/>
        </w:rPr>
        <w:t>DFAT’s approach to innovation</w:t>
      </w:r>
      <w:r w:rsidR="000E4F0F" w:rsidRPr="00193E74">
        <w:rPr>
          <w:rStyle w:val="FootnoteReference"/>
          <w:color w:val="auto"/>
        </w:rPr>
        <w:footnoteReference w:id="7"/>
      </w:r>
      <w:r w:rsidR="000E4F0F" w:rsidRPr="00193E74">
        <w:rPr>
          <w:color w:val="auto"/>
        </w:rPr>
        <w:t>, the SKALA program logic recognises that precise solutions to many decentralisation problems are unknown (such as how to take local results to scale at the national level)</w:t>
      </w:r>
      <w:r w:rsidR="00B23849" w:rsidRPr="00193E74">
        <w:rPr>
          <w:color w:val="auto"/>
        </w:rPr>
        <w:t>. T</w:t>
      </w:r>
      <w:r w:rsidR="000E4F0F" w:rsidRPr="00193E74">
        <w:rPr>
          <w:color w:val="auto"/>
        </w:rPr>
        <w:t xml:space="preserve">he Program will need to develop new approaches, learn why they worked (or not), and adapt. </w:t>
      </w:r>
      <w:r w:rsidR="00E3281A" w:rsidRPr="00193E74">
        <w:rPr>
          <w:color w:val="auto"/>
        </w:rPr>
        <w:t xml:space="preserve">Many of these approaches will relate to how </w:t>
      </w:r>
      <w:r w:rsidR="00043C33" w:rsidRPr="00193E74">
        <w:rPr>
          <w:color w:val="auto"/>
        </w:rPr>
        <w:t xml:space="preserve">best </w:t>
      </w:r>
      <w:r w:rsidR="00E3281A" w:rsidRPr="00193E74">
        <w:rPr>
          <w:color w:val="auto"/>
        </w:rPr>
        <w:t>to promote synergy and collaboration among multiple stakeholders.</w:t>
      </w:r>
    </w:p>
    <w:p w14:paraId="16DA44F4" w14:textId="7250CA41" w:rsidR="002F064D" w:rsidRPr="00193E74" w:rsidRDefault="00E45E0B" w:rsidP="006F3BFC">
      <w:pPr>
        <w:jc w:val="both"/>
        <w:rPr>
          <w:color w:val="auto"/>
        </w:rPr>
      </w:pPr>
      <w:r w:rsidRPr="00193E74">
        <w:rPr>
          <w:color w:val="auto"/>
        </w:rPr>
        <w:t xml:space="preserve">One of the key lessons from KOMPAK </w:t>
      </w:r>
      <w:r w:rsidR="00E3281A" w:rsidRPr="00193E74">
        <w:rPr>
          <w:color w:val="auto"/>
        </w:rPr>
        <w:t>i</w:t>
      </w:r>
      <w:r w:rsidRPr="00193E74">
        <w:rPr>
          <w:color w:val="auto"/>
        </w:rPr>
        <w:t xml:space="preserve">s the </w:t>
      </w:r>
      <w:r w:rsidR="00EA2480" w:rsidRPr="00193E74">
        <w:rPr>
          <w:color w:val="auto"/>
        </w:rPr>
        <w:t xml:space="preserve">importance of </w:t>
      </w:r>
      <w:r w:rsidR="00E3281A" w:rsidRPr="00193E74">
        <w:rPr>
          <w:color w:val="auto"/>
        </w:rPr>
        <w:t xml:space="preserve">ensuring that </w:t>
      </w:r>
      <w:r w:rsidR="00953197" w:rsidRPr="00193E74">
        <w:rPr>
          <w:color w:val="auto"/>
        </w:rPr>
        <w:t xml:space="preserve">the </w:t>
      </w:r>
      <w:r w:rsidR="00E3281A" w:rsidRPr="00193E74">
        <w:rPr>
          <w:color w:val="auto"/>
        </w:rPr>
        <w:t>develop</w:t>
      </w:r>
      <w:r w:rsidR="00953197" w:rsidRPr="00193E74">
        <w:rPr>
          <w:color w:val="auto"/>
        </w:rPr>
        <w:t xml:space="preserve">ment of </w:t>
      </w:r>
      <w:r w:rsidR="00E3281A" w:rsidRPr="00193E74">
        <w:rPr>
          <w:color w:val="auto"/>
        </w:rPr>
        <w:t>an innovation remains the means to end (</w:t>
      </w:r>
      <w:proofErr w:type="spellStart"/>
      <w:r w:rsidR="00E3281A" w:rsidRPr="00193E74">
        <w:rPr>
          <w:color w:val="auto"/>
        </w:rPr>
        <w:t>ie</w:t>
      </w:r>
      <w:proofErr w:type="spellEnd"/>
      <w:r w:rsidR="00E3281A" w:rsidRPr="00193E74">
        <w:rPr>
          <w:color w:val="auto"/>
        </w:rPr>
        <w:t>. the outcome) and is not mistaken for being the end</w:t>
      </w:r>
      <w:r w:rsidR="00EA2480" w:rsidRPr="00193E74">
        <w:rPr>
          <w:color w:val="auto"/>
        </w:rPr>
        <w:t xml:space="preserve">. To avoid this risk requires the development of clear criteria against which to assess whether innovations are contributing to outcomes as expected. </w:t>
      </w:r>
      <w:r w:rsidR="000E4F0F" w:rsidRPr="00193E74">
        <w:rPr>
          <w:color w:val="auto"/>
        </w:rPr>
        <w:t xml:space="preserve">SKALA has been designed with </w:t>
      </w:r>
      <w:r w:rsidR="00644296" w:rsidRPr="00193E74">
        <w:rPr>
          <w:color w:val="auto"/>
        </w:rPr>
        <w:t xml:space="preserve">a </w:t>
      </w:r>
      <w:r w:rsidR="002F064D" w:rsidRPr="00193E74">
        <w:rPr>
          <w:color w:val="auto"/>
        </w:rPr>
        <w:t xml:space="preserve">robust MERL system </w:t>
      </w:r>
      <w:r w:rsidR="000E4F0F" w:rsidRPr="00193E74">
        <w:rPr>
          <w:color w:val="auto"/>
        </w:rPr>
        <w:t xml:space="preserve">to </w:t>
      </w:r>
      <w:r w:rsidR="00EA2480" w:rsidRPr="00193E74">
        <w:rPr>
          <w:color w:val="auto"/>
        </w:rPr>
        <w:t>collect the information required to make such assessments</w:t>
      </w:r>
      <w:r w:rsidR="002F064D" w:rsidRPr="00193E74">
        <w:rPr>
          <w:color w:val="auto"/>
        </w:rPr>
        <w:t xml:space="preserve">. </w:t>
      </w:r>
    </w:p>
    <w:p w14:paraId="4E3472C4" w14:textId="1BC26181" w:rsidR="0011484D" w:rsidRPr="00193E74" w:rsidRDefault="0011484D" w:rsidP="006F3BFC">
      <w:pPr>
        <w:pStyle w:val="Bullet1"/>
        <w:numPr>
          <w:ilvl w:val="0"/>
          <w:numId w:val="0"/>
        </w:numPr>
        <w:jc w:val="both"/>
        <w:rPr>
          <w:color w:val="auto"/>
        </w:rPr>
      </w:pPr>
      <w:r w:rsidRPr="00193E74">
        <w:rPr>
          <w:color w:val="auto"/>
        </w:rPr>
        <w:t>Moreover, the SKALA MERL system includes the use of several innovative tools for measuring the qualitative and quantitative dimension</w:t>
      </w:r>
      <w:r w:rsidR="003006DB" w:rsidRPr="00193E74">
        <w:rPr>
          <w:color w:val="auto"/>
        </w:rPr>
        <w:t>s</w:t>
      </w:r>
      <w:r w:rsidRPr="00193E74">
        <w:rPr>
          <w:color w:val="auto"/>
        </w:rPr>
        <w:t xml:space="preserve"> of a wide scope of interventions</w:t>
      </w:r>
      <w:r w:rsidR="003006DB" w:rsidRPr="00193E74">
        <w:rPr>
          <w:color w:val="auto"/>
        </w:rPr>
        <w:t xml:space="preserve"> (</w:t>
      </w:r>
      <w:r w:rsidRPr="00193E74">
        <w:rPr>
          <w:color w:val="auto"/>
        </w:rPr>
        <w:t>policy influencing activities, PFM, capacity building, civil society collaboration etc</w:t>
      </w:r>
      <w:r w:rsidR="003006DB" w:rsidRPr="00193E74">
        <w:rPr>
          <w:color w:val="auto"/>
        </w:rPr>
        <w:t>)</w:t>
      </w:r>
      <w:r w:rsidR="00E3281A" w:rsidRPr="00193E74">
        <w:rPr>
          <w:color w:val="auto"/>
        </w:rPr>
        <w:t>. These tools</w:t>
      </w:r>
      <w:r w:rsidR="003006DB" w:rsidRPr="00193E74">
        <w:rPr>
          <w:color w:val="auto"/>
        </w:rPr>
        <w:t xml:space="preserve"> </w:t>
      </w:r>
      <w:r w:rsidR="00E3281A" w:rsidRPr="00193E74">
        <w:rPr>
          <w:color w:val="auto"/>
        </w:rPr>
        <w:t xml:space="preserve">include </w:t>
      </w:r>
      <w:r w:rsidR="003006DB" w:rsidRPr="00193E74">
        <w:rPr>
          <w:color w:val="auto"/>
        </w:rPr>
        <w:t>public expenditure</w:t>
      </w:r>
      <w:r w:rsidR="00E3281A" w:rsidRPr="00193E74">
        <w:rPr>
          <w:color w:val="auto"/>
        </w:rPr>
        <w:t xml:space="preserve"> tracking</w:t>
      </w:r>
      <w:r w:rsidR="003006DB" w:rsidRPr="00193E74">
        <w:rPr>
          <w:color w:val="auto"/>
        </w:rPr>
        <w:t xml:space="preserve">, outcome harvesting, process tracing and impact evaluation (see Section 6.2). </w:t>
      </w:r>
    </w:p>
    <w:p w14:paraId="55D01603" w14:textId="206C08AA" w:rsidR="00A06F3C" w:rsidRPr="00193E74" w:rsidRDefault="00A06F3C" w:rsidP="00F66EC9">
      <w:pPr>
        <w:jc w:val="both"/>
        <w:rPr>
          <w:color w:val="auto"/>
        </w:rPr>
      </w:pPr>
      <w:r w:rsidRPr="00193E74">
        <w:rPr>
          <w:rStyle w:val="Strong"/>
          <w:b/>
          <w:bCs w:val="0"/>
          <w:color w:val="auto"/>
        </w:rPr>
        <w:t>Gender equality, disability and social inclusion</w:t>
      </w:r>
      <w:r w:rsidRPr="00193E74">
        <w:rPr>
          <w:rStyle w:val="Strong"/>
          <w:color w:val="auto"/>
        </w:rPr>
        <w:t>:</w:t>
      </w:r>
      <w:r w:rsidRPr="00193E74">
        <w:rPr>
          <w:color w:val="auto"/>
        </w:rPr>
        <w:t xml:space="preserve"> </w:t>
      </w:r>
      <w:r w:rsidR="000E4F0F" w:rsidRPr="00193E74">
        <w:rPr>
          <w:color w:val="auto"/>
        </w:rPr>
        <w:t xml:space="preserve">SKALA’s focus on promoting women’s leadership and disability-inclusive development is a key priority of the </w:t>
      </w:r>
      <w:r w:rsidR="000E4F0F" w:rsidRPr="00193E74">
        <w:rPr>
          <w:i/>
          <w:color w:val="auto"/>
        </w:rPr>
        <w:t>Indonesia Australia Comprehensive Strategic Partnership</w:t>
      </w:r>
      <w:r w:rsidR="000E4F0F" w:rsidRPr="00193E74">
        <w:rPr>
          <w:color w:val="auto"/>
        </w:rPr>
        <w:t xml:space="preserve">. </w:t>
      </w:r>
      <w:r w:rsidRPr="00193E74">
        <w:rPr>
          <w:color w:val="auto"/>
        </w:rPr>
        <w:t>Moreover, SKALA’s</w:t>
      </w:r>
      <w:r w:rsidR="000E4F0F" w:rsidRPr="00193E74">
        <w:rPr>
          <w:color w:val="auto"/>
        </w:rPr>
        <w:t xml:space="preserve"> </w:t>
      </w:r>
      <w:r w:rsidR="000E4F0F" w:rsidRPr="00193E74">
        <w:rPr>
          <w:rStyle w:val="Strong"/>
          <w:color w:val="auto"/>
        </w:rPr>
        <w:t>approach to GEDSI</w:t>
      </w:r>
      <w:r w:rsidR="000E4F0F" w:rsidRPr="00193E74">
        <w:rPr>
          <w:color w:val="auto"/>
        </w:rPr>
        <w:t xml:space="preserve"> is guided by </w:t>
      </w:r>
      <w:proofErr w:type="gramStart"/>
      <w:r w:rsidRPr="00193E74">
        <w:rPr>
          <w:color w:val="auto"/>
        </w:rPr>
        <w:t xml:space="preserve">all </w:t>
      </w:r>
      <w:r w:rsidR="00B85EE9" w:rsidRPr="00193E74">
        <w:rPr>
          <w:color w:val="auto"/>
        </w:rPr>
        <w:t>of</w:t>
      </w:r>
      <w:proofErr w:type="gramEnd"/>
      <w:r w:rsidR="00B85EE9" w:rsidRPr="00193E74">
        <w:rPr>
          <w:color w:val="auto"/>
        </w:rPr>
        <w:t xml:space="preserve"> </w:t>
      </w:r>
      <w:r w:rsidR="000E4F0F" w:rsidRPr="00193E74">
        <w:rPr>
          <w:color w:val="auto"/>
        </w:rPr>
        <w:t xml:space="preserve">DFAT’s </w:t>
      </w:r>
      <w:r w:rsidRPr="00193E74">
        <w:rPr>
          <w:color w:val="auto"/>
        </w:rPr>
        <w:t>relevant policies and strategies</w:t>
      </w:r>
      <w:r w:rsidRPr="00193E74">
        <w:rPr>
          <w:rStyle w:val="FootnoteReference"/>
          <w:color w:val="auto"/>
        </w:rPr>
        <w:footnoteReference w:id="8"/>
      </w:r>
      <w:r w:rsidRPr="00193E74">
        <w:rPr>
          <w:color w:val="auto"/>
        </w:rPr>
        <w:t xml:space="preserve"> and aims to improve women, people with disabilities and vulnerable groups</w:t>
      </w:r>
      <w:r w:rsidR="00B85EE9" w:rsidRPr="00193E74">
        <w:rPr>
          <w:color w:val="auto"/>
        </w:rPr>
        <w:t>’</w:t>
      </w:r>
      <w:r w:rsidRPr="00193E74">
        <w:rPr>
          <w:color w:val="auto"/>
        </w:rPr>
        <w:t xml:space="preserve"> access to basic </w:t>
      </w:r>
      <w:r w:rsidR="00644296" w:rsidRPr="00193E74">
        <w:rPr>
          <w:color w:val="auto"/>
        </w:rPr>
        <w:t>services as</w:t>
      </w:r>
      <w:r w:rsidRPr="00193E74">
        <w:rPr>
          <w:color w:val="auto"/>
        </w:rPr>
        <w:t xml:space="preserve"> well as increase representation</w:t>
      </w:r>
      <w:r w:rsidR="00B85EE9" w:rsidRPr="00193E74">
        <w:rPr>
          <w:color w:val="auto"/>
        </w:rPr>
        <w:t>,</w:t>
      </w:r>
      <w:r w:rsidRPr="00193E74">
        <w:rPr>
          <w:color w:val="auto"/>
        </w:rPr>
        <w:t xml:space="preserve"> participation</w:t>
      </w:r>
      <w:r w:rsidR="00B85EE9" w:rsidRPr="00193E74">
        <w:rPr>
          <w:color w:val="auto"/>
        </w:rPr>
        <w:t xml:space="preserve"> and influence</w:t>
      </w:r>
      <w:r w:rsidRPr="00193E74">
        <w:rPr>
          <w:color w:val="auto"/>
        </w:rPr>
        <w:t xml:space="preserve"> in planning and decision-making processes</w:t>
      </w:r>
      <w:r w:rsidR="003006DB" w:rsidRPr="00193E74">
        <w:rPr>
          <w:color w:val="auto"/>
        </w:rPr>
        <w:t xml:space="preserve"> (see Section 7.1)</w:t>
      </w:r>
      <w:r w:rsidR="00644296" w:rsidRPr="00193E74">
        <w:rPr>
          <w:color w:val="auto"/>
        </w:rPr>
        <w:t>.</w:t>
      </w:r>
    </w:p>
    <w:p w14:paraId="28FC4866" w14:textId="29013E88" w:rsidR="00953197" w:rsidRPr="00193E74" w:rsidRDefault="00A06F3C" w:rsidP="00F66EC9">
      <w:pPr>
        <w:jc w:val="both"/>
        <w:rPr>
          <w:color w:val="auto"/>
        </w:rPr>
      </w:pPr>
      <w:r w:rsidRPr="00193E74">
        <w:rPr>
          <w:rStyle w:val="Strong"/>
          <w:b/>
          <w:bCs w:val="0"/>
          <w:color w:val="auto"/>
        </w:rPr>
        <w:t>Private sector engagement</w:t>
      </w:r>
      <w:r w:rsidRPr="00193E74">
        <w:rPr>
          <w:rStyle w:val="Strong"/>
          <w:color w:val="auto"/>
        </w:rPr>
        <w:t>:</w:t>
      </w:r>
      <w:r w:rsidRPr="00193E74">
        <w:rPr>
          <w:color w:val="auto"/>
        </w:rPr>
        <w:t xml:space="preserve"> </w:t>
      </w:r>
      <w:r w:rsidR="003006DB" w:rsidRPr="00193E74">
        <w:rPr>
          <w:color w:val="auto"/>
        </w:rPr>
        <w:t xml:space="preserve">Given </w:t>
      </w:r>
      <w:r w:rsidR="00AD733E" w:rsidRPr="00193E74">
        <w:rPr>
          <w:color w:val="auto"/>
        </w:rPr>
        <w:t>the</w:t>
      </w:r>
      <w:r w:rsidR="003006DB" w:rsidRPr="00193E74">
        <w:rPr>
          <w:color w:val="auto"/>
        </w:rPr>
        <w:t xml:space="preserve"> focus</w:t>
      </w:r>
      <w:r w:rsidR="00E86F63" w:rsidRPr="00193E74">
        <w:rPr>
          <w:color w:val="auto"/>
        </w:rPr>
        <w:t xml:space="preserve"> </w:t>
      </w:r>
      <w:r w:rsidR="00953197" w:rsidRPr="00193E74">
        <w:rPr>
          <w:color w:val="auto"/>
        </w:rPr>
        <w:t xml:space="preserve">on </w:t>
      </w:r>
      <w:r w:rsidR="00DF13C3" w:rsidRPr="00193E74">
        <w:rPr>
          <w:color w:val="auto"/>
        </w:rPr>
        <w:t>core governance function</w:t>
      </w:r>
      <w:r w:rsidR="00E86F63" w:rsidRPr="00193E74">
        <w:rPr>
          <w:color w:val="auto"/>
        </w:rPr>
        <w:t>s</w:t>
      </w:r>
      <w:r w:rsidR="003006DB" w:rsidRPr="00193E74">
        <w:rPr>
          <w:color w:val="auto"/>
        </w:rPr>
        <w:t>, private sector engagement is not</w:t>
      </w:r>
      <w:r w:rsidR="00AD733E" w:rsidRPr="00193E74">
        <w:rPr>
          <w:color w:val="auto"/>
        </w:rPr>
        <w:t xml:space="preserve"> SKALA</w:t>
      </w:r>
      <w:r w:rsidR="00953197" w:rsidRPr="00193E74">
        <w:rPr>
          <w:color w:val="auto"/>
        </w:rPr>
        <w:t>’s</w:t>
      </w:r>
      <w:r w:rsidR="003006DB" w:rsidRPr="00193E74">
        <w:rPr>
          <w:color w:val="auto"/>
        </w:rPr>
        <w:t xml:space="preserve"> primary </w:t>
      </w:r>
      <w:r w:rsidR="00953197" w:rsidRPr="00193E74">
        <w:rPr>
          <w:color w:val="auto"/>
        </w:rPr>
        <w:t>purpose</w:t>
      </w:r>
      <w:r w:rsidR="00AD733E" w:rsidRPr="00193E74">
        <w:rPr>
          <w:color w:val="auto"/>
        </w:rPr>
        <w:t xml:space="preserve">. However, as a part of developing core governance capacity, SKALA </w:t>
      </w:r>
      <w:r w:rsidR="00953197" w:rsidRPr="00193E74">
        <w:rPr>
          <w:color w:val="auto"/>
        </w:rPr>
        <w:t xml:space="preserve">will </w:t>
      </w:r>
      <w:r w:rsidR="00AD733E" w:rsidRPr="00193E74">
        <w:rPr>
          <w:color w:val="auto"/>
        </w:rPr>
        <w:lastRenderedPageBreak/>
        <w:t xml:space="preserve">promote private sector engagement in two main ways. First, SKALA will work with the </w:t>
      </w:r>
      <w:r w:rsidR="00AD733E" w:rsidRPr="00193E74">
        <w:rPr>
          <w:rStyle w:val="Strong"/>
          <w:color w:val="auto"/>
        </w:rPr>
        <w:t xml:space="preserve">Indonesian private sector to </w:t>
      </w:r>
      <w:r w:rsidR="00563A95" w:rsidRPr="00193E74">
        <w:rPr>
          <w:rStyle w:val="Strong"/>
          <w:color w:val="auto"/>
        </w:rPr>
        <w:t xml:space="preserve">assist with the </w:t>
      </w:r>
      <w:r w:rsidR="00AD733E" w:rsidRPr="00193E74">
        <w:rPr>
          <w:rStyle w:val="Strong"/>
          <w:color w:val="auto"/>
        </w:rPr>
        <w:t>deliver</w:t>
      </w:r>
      <w:r w:rsidR="00563A95" w:rsidRPr="00193E74">
        <w:rPr>
          <w:rStyle w:val="Strong"/>
          <w:color w:val="auto"/>
        </w:rPr>
        <w:t>y of some of the</w:t>
      </w:r>
      <w:r w:rsidR="00AD733E" w:rsidRPr="00193E74">
        <w:rPr>
          <w:rStyle w:val="Strong"/>
          <w:color w:val="auto"/>
        </w:rPr>
        <w:t xml:space="preserve"> Program services to government partners. </w:t>
      </w:r>
      <w:r w:rsidR="00E3281A" w:rsidRPr="00193E74">
        <w:rPr>
          <w:color w:val="auto"/>
        </w:rPr>
        <w:t>By engaging</w:t>
      </w:r>
      <w:r w:rsidR="004D019F" w:rsidRPr="00193E74">
        <w:rPr>
          <w:color w:val="auto"/>
        </w:rPr>
        <w:t xml:space="preserve"> </w:t>
      </w:r>
      <w:r w:rsidR="00AD733E" w:rsidRPr="00193E74">
        <w:rPr>
          <w:color w:val="auto"/>
        </w:rPr>
        <w:t xml:space="preserve">Indonesian </w:t>
      </w:r>
      <w:r w:rsidR="004D019F" w:rsidRPr="00193E74">
        <w:rPr>
          <w:color w:val="auto"/>
        </w:rPr>
        <w:t>consultants and sub-contractor</w:t>
      </w:r>
      <w:r w:rsidR="00B85EE9" w:rsidRPr="00193E74">
        <w:rPr>
          <w:color w:val="auto"/>
        </w:rPr>
        <w:t>s</w:t>
      </w:r>
      <w:r w:rsidR="00E3281A" w:rsidRPr="00193E74">
        <w:rPr>
          <w:color w:val="auto"/>
        </w:rPr>
        <w:t xml:space="preserve">, SKALA </w:t>
      </w:r>
      <w:r w:rsidR="00AD733E" w:rsidRPr="00193E74">
        <w:rPr>
          <w:color w:val="auto"/>
        </w:rPr>
        <w:t xml:space="preserve">is expected to have </w:t>
      </w:r>
      <w:r w:rsidR="00E86F63" w:rsidRPr="00193E74">
        <w:rPr>
          <w:color w:val="auto"/>
        </w:rPr>
        <w:t>a positive downstream impact on the development of Indonesia</w:t>
      </w:r>
      <w:r w:rsidR="004D019F" w:rsidRPr="00193E74">
        <w:rPr>
          <w:color w:val="auto"/>
        </w:rPr>
        <w:t>’s</w:t>
      </w:r>
      <w:r w:rsidR="00E86F63" w:rsidRPr="00193E74">
        <w:rPr>
          <w:color w:val="auto"/>
        </w:rPr>
        <w:t xml:space="preserve"> professional services </w:t>
      </w:r>
      <w:r w:rsidR="00E3281A" w:rsidRPr="00193E74">
        <w:rPr>
          <w:color w:val="auto"/>
        </w:rPr>
        <w:t xml:space="preserve">market, an outcome which aligns </w:t>
      </w:r>
      <w:r w:rsidR="00E86F63" w:rsidRPr="00193E74">
        <w:rPr>
          <w:color w:val="auto"/>
        </w:rPr>
        <w:t xml:space="preserve">with </w:t>
      </w:r>
      <w:r w:rsidR="00B85EE9" w:rsidRPr="00193E74">
        <w:rPr>
          <w:color w:val="auto"/>
        </w:rPr>
        <w:t xml:space="preserve">the </w:t>
      </w:r>
      <w:r w:rsidR="00E86F63" w:rsidRPr="00193E74">
        <w:rPr>
          <w:color w:val="auto"/>
        </w:rPr>
        <w:t>first strategy of DFAT’s Private Sector Engagement Operational Framework</w:t>
      </w:r>
      <w:r w:rsidR="002F064D" w:rsidRPr="00193E74">
        <w:rPr>
          <w:color w:val="auto"/>
        </w:rPr>
        <w:t>.</w:t>
      </w:r>
      <w:r w:rsidR="00E3281A" w:rsidRPr="00193E74">
        <w:rPr>
          <w:color w:val="auto"/>
        </w:rPr>
        <w:t xml:space="preserve"> </w:t>
      </w:r>
    </w:p>
    <w:p w14:paraId="10A7F221" w14:textId="4EF7B9B8" w:rsidR="00197024" w:rsidRPr="00193E74" w:rsidRDefault="00E3281A" w:rsidP="00F66EC9">
      <w:pPr>
        <w:jc w:val="both"/>
        <w:rPr>
          <w:color w:val="auto"/>
        </w:rPr>
      </w:pPr>
      <w:r w:rsidRPr="00193E74">
        <w:rPr>
          <w:color w:val="auto"/>
        </w:rPr>
        <w:t>Second</w:t>
      </w:r>
      <w:r w:rsidR="00953197" w:rsidRPr="00193E74">
        <w:rPr>
          <w:color w:val="auto"/>
        </w:rPr>
        <w:t xml:space="preserve">, in building </w:t>
      </w:r>
      <w:r w:rsidR="0094520D" w:rsidRPr="00193E74">
        <w:rPr>
          <w:color w:val="auto"/>
        </w:rPr>
        <w:t>the</w:t>
      </w:r>
      <w:r w:rsidR="00563A95" w:rsidRPr="00193E74">
        <w:rPr>
          <w:color w:val="auto"/>
        </w:rPr>
        <w:t xml:space="preserve"> government’s </w:t>
      </w:r>
      <w:r w:rsidR="00953197" w:rsidRPr="00193E74">
        <w:rPr>
          <w:color w:val="auto"/>
        </w:rPr>
        <w:t>PFM and management capacity, SKALA</w:t>
      </w:r>
      <w:r w:rsidR="002A07C8" w:rsidRPr="00193E74">
        <w:rPr>
          <w:color w:val="auto"/>
        </w:rPr>
        <w:t xml:space="preserve"> </w:t>
      </w:r>
      <w:r w:rsidR="00E77A8B" w:rsidRPr="00193E74">
        <w:rPr>
          <w:color w:val="auto"/>
        </w:rPr>
        <w:t xml:space="preserve">in </w:t>
      </w:r>
      <w:r w:rsidR="002A07C8" w:rsidRPr="00193E74">
        <w:rPr>
          <w:color w:val="auto"/>
        </w:rPr>
        <w:t xml:space="preserve">collaboration with PROSPERA </w:t>
      </w:r>
      <w:r w:rsidR="00043C33" w:rsidRPr="00193E74">
        <w:rPr>
          <w:color w:val="auto"/>
        </w:rPr>
        <w:t xml:space="preserve">and other relevant programs and partners, </w:t>
      </w:r>
      <w:r w:rsidR="002A07C8" w:rsidRPr="00193E74">
        <w:rPr>
          <w:color w:val="auto"/>
        </w:rPr>
        <w:t>may</w:t>
      </w:r>
      <w:r w:rsidR="00953197" w:rsidRPr="00193E74">
        <w:rPr>
          <w:color w:val="auto"/>
        </w:rPr>
        <w:t xml:space="preserve"> also support</w:t>
      </w:r>
      <w:r w:rsidR="0094520D" w:rsidRPr="00193E74">
        <w:rPr>
          <w:color w:val="auto"/>
        </w:rPr>
        <w:t xml:space="preserve"> provincial/district governments to better engage with the Indonesian private sector. One potential area of private sector engagement is in relation to setting fair and competitive taxes as part of government revenue raising. Another area is through government procurement processes, including for providing essential</w:t>
      </w:r>
      <w:r w:rsidR="003B0762" w:rsidRPr="00193E74">
        <w:rPr>
          <w:color w:val="auto"/>
        </w:rPr>
        <w:t xml:space="preserve"> </w:t>
      </w:r>
      <w:r w:rsidR="00563A95" w:rsidRPr="00193E74">
        <w:rPr>
          <w:color w:val="auto"/>
        </w:rPr>
        <w:t>or</w:t>
      </w:r>
      <w:r w:rsidR="003B0762" w:rsidRPr="00193E74">
        <w:rPr>
          <w:color w:val="auto"/>
        </w:rPr>
        <w:t xml:space="preserve"> basic</w:t>
      </w:r>
      <w:r w:rsidR="0094520D" w:rsidRPr="00193E74">
        <w:rPr>
          <w:color w:val="auto"/>
        </w:rPr>
        <w:t xml:space="preserve"> services</w:t>
      </w:r>
      <w:r w:rsidR="003B0762" w:rsidRPr="00193E74">
        <w:rPr>
          <w:color w:val="auto"/>
        </w:rPr>
        <w:t xml:space="preserve"> in remote areas or for hard</w:t>
      </w:r>
      <w:r w:rsidR="00E77A8B" w:rsidRPr="00193E74">
        <w:rPr>
          <w:color w:val="auto"/>
        </w:rPr>
        <w:t>-</w:t>
      </w:r>
      <w:r w:rsidR="003B0762" w:rsidRPr="00193E74">
        <w:rPr>
          <w:color w:val="auto"/>
        </w:rPr>
        <w:t>to</w:t>
      </w:r>
      <w:r w:rsidR="00E77A8B" w:rsidRPr="00193E74">
        <w:rPr>
          <w:color w:val="auto"/>
        </w:rPr>
        <w:t>-</w:t>
      </w:r>
      <w:r w:rsidR="003B0762" w:rsidRPr="00193E74">
        <w:rPr>
          <w:color w:val="auto"/>
        </w:rPr>
        <w:t>reach communities</w:t>
      </w:r>
      <w:r w:rsidR="00953197" w:rsidRPr="00193E74">
        <w:rPr>
          <w:color w:val="auto"/>
        </w:rPr>
        <w:t>.</w:t>
      </w:r>
      <w:r w:rsidR="0094520D" w:rsidRPr="00193E74">
        <w:rPr>
          <w:rStyle w:val="FootnoteReference"/>
          <w:color w:val="auto"/>
        </w:rPr>
        <w:footnoteReference w:id="9"/>
      </w:r>
    </w:p>
    <w:p w14:paraId="2D12F366" w14:textId="33C33506" w:rsidR="002F064D" w:rsidRPr="00193E74" w:rsidRDefault="002F064D" w:rsidP="00F66EC9">
      <w:pPr>
        <w:jc w:val="both"/>
        <w:rPr>
          <w:color w:val="auto"/>
        </w:rPr>
      </w:pPr>
      <w:r w:rsidRPr="00193E74">
        <w:rPr>
          <w:color w:val="auto"/>
        </w:rPr>
        <w:t xml:space="preserve">More specific information on SKALA’s approach in these areas is provided in Section G. </w:t>
      </w:r>
    </w:p>
    <w:p w14:paraId="4F278724" w14:textId="109C9C84" w:rsidR="009A5EAD" w:rsidRPr="00193E74" w:rsidRDefault="009A5EAD">
      <w:pPr>
        <w:pStyle w:val="Heading1Numbered"/>
        <w:rPr>
          <w:b w:val="0"/>
          <w:color w:val="auto"/>
        </w:rPr>
      </w:pPr>
      <w:bookmarkStart w:id="43" w:name="_Toc70603167"/>
      <w:bookmarkStart w:id="44" w:name="_Toc73958057"/>
      <w:bookmarkStart w:id="45" w:name="_Toc96682612"/>
      <w:bookmarkStart w:id="46" w:name="_Toc83021478"/>
      <w:bookmarkStart w:id="47" w:name="_Toc102979349"/>
      <w:bookmarkStart w:id="48" w:name="_Toc112237308"/>
      <w:bookmarkEnd w:id="3"/>
      <w:bookmarkEnd w:id="4"/>
      <w:bookmarkEnd w:id="5"/>
      <w:bookmarkEnd w:id="6"/>
      <w:bookmarkEnd w:id="7"/>
      <w:r w:rsidRPr="00193E74">
        <w:rPr>
          <w:color w:val="auto"/>
        </w:rPr>
        <w:t>Proposed Outcomes and Investment Options</w:t>
      </w:r>
      <w:bookmarkEnd w:id="43"/>
      <w:bookmarkEnd w:id="44"/>
      <w:bookmarkEnd w:id="45"/>
      <w:r w:rsidRPr="00193E74">
        <w:rPr>
          <w:color w:val="auto"/>
        </w:rPr>
        <w:t xml:space="preserve"> </w:t>
      </w:r>
      <w:bookmarkEnd w:id="46"/>
      <w:bookmarkEnd w:id="47"/>
      <w:bookmarkEnd w:id="48"/>
    </w:p>
    <w:p w14:paraId="3A783E4E" w14:textId="4A561F64" w:rsidR="009A5EAD" w:rsidRPr="00193E74" w:rsidRDefault="009A5EAD">
      <w:pPr>
        <w:pStyle w:val="Heading2Numbered"/>
        <w:rPr>
          <w:color w:val="auto"/>
        </w:rPr>
      </w:pPr>
      <w:bookmarkStart w:id="49" w:name="_Toc112237309"/>
      <w:r w:rsidRPr="00193E74">
        <w:rPr>
          <w:color w:val="auto"/>
        </w:rPr>
        <w:t xml:space="preserve">Overall </w:t>
      </w:r>
      <w:r w:rsidR="00B72DB4" w:rsidRPr="00193E74">
        <w:rPr>
          <w:color w:val="auto"/>
        </w:rPr>
        <w:t>PROGRAM LOGIC</w:t>
      </w:r>
      <w:bookmarkEnd w:id="49"/>
    </w:p>
    <w:p w14:paraId="31FB0217" w14:textId="51BC6E2B" w:rsidR="009A5EAD" w:rsidRPr="00193E74" w:rsidRDefault="00644296" w:rsidP="00F66EC9">
      <w:pPr>
        <w:jc w:val="both"/>
        <w:rPr>
          <w:color w:val="auto"/>
        </w:rPr>
      </w:pPr>
      <w:r w:rsidRPr="00193E74">
        <w:rPr>
          <w:color w:val="auto"/>
        </w:rPr>
        <w:t>SKALA’s</w:t>
      </w:r>
      <w:r w:rsidR="009A5EAD" w:rsidRPr="00193E74">
        <w:rPr>
          <w:color w:val="auto"/>
        </w:rPr>
        <w:t xml:space="preserve"> overall program logic is represented in </w:t>
      </w:r>
      <w:r w:rsidR="00F86A1F" w:rsidRPr="00193E74">
        <w:rPr>
          <w:color w:val="auto"/>
        </w:rPr>
        <w:fldChar w:fldCharType="begin"/>
      </w:r>
      <w:r w:rsidR="00F86A1F" w:rsidRPr="00193E74">
        <w:rPr>
          <w:color w:val="auto"/>
        </w:rPr>
        <w:instrText xml:space="preserve"> REF _Ref96941952 \h </w:instrText>
      </w:r>
      <w:r w:rsidR="00F86A1F" w:rsidRPr="00193E74">
        <w:rPr>
          <w:color w:val="auto"/>
        </w:rPr>
      </w:r>
      <w:r w:rsidR="00F86A1F" w:rsidRPr="00193E74">
        <w:rPr>
          <w:color w:val="auto"/>
        </w:rPr>
        <w:fldChar w:fldCharType="separate"/>
      </w:r>
      <w:r w:rsidR="00A1668C" w:rsidRPr="00193E74">
        <w:rPr>
          <w:color w:val="auto"/>
        </w:rPr>
        <w:t xml:space="preserve">Figure </w:t>
      </w:r>
      <w:r w:rsidR="00A1668C">
        <w:rPr>
          <w:noProof/>
          <w:color w:val="auto"/>
        </w:rPr>
        <w:t>1</w:t>
      </w:r>
      <w:r w:rsidR="00F86A1F" w:rsidRPr="00193E74">
        <w:rPr>
          <w:color w:val="auto"/>
        </w:rPr>
        <w:fldChar w:fldCharType="end"/>
      </w:r>
      <w:r w:rsidR="00685BF3" w:rsidRPr="00193E74">
        <w:rPr>
          <w:color w:val="auto"/>
        </w:rPr>
        <w:t xml:space="preserve"> on page</w:t>
      </w:r>
      <w:r w:rsidR="00F86A1F" w:rsidRPr="00193E74">
        <w:rPr>
          <w:color w:val="auto"/>
        </w:rPr>
        <w:t xml:space="preserve"> </w:t>
      </w:r>
      <w:r w:rsidR="00644FE6" w:rsidRPr="00193E74">
        <w:rPr>
          <w:color w:val="auto"/>
        </w:rPr>
        <w:t>9</w:t>
      </w:r>
      <w:r w:rsidR="009A5EAD" w:rsidRPr="00193E74">
        <w:rPr>
          <w:color w:val="auto"/>
        </w:rPr>
        <w:t xml:space="preserve"> The rest of this section explains this logic further by defining each outcome area, discussing how intermediate outcomes contribute to stated end-of-program outcomes, and outlining critical assumptions. </w:t>
      </w:r>
    </w:p>
    <w:p w14:paraId="108B3044" w14:textId="77777777" w:rsidR="00F73E15" w:rsidRPr="00193E74" w:rsidRDefault="00F7450D" w:rsidP="00F7450D">
      <w:pPr>
        <w:rPr>
          <w:color w:val="auto"/>
        </w:rPr>
      </w:pPr>
      <w:r w:rsidRPr="00193E74">
        <w:rPr>
          <w:color w:val="auto"/>
        </w:rPr>
        <w:t xml:space="preserve"> </w:t>
      </w:r>
    </w:p>
    <w:p w14:paraId="46C76D0E" w14:textId="77777777" w:rsidR="00F73E15" w:rsidRPr="00193E74" w:rsidRDefault="00F73E15" w:rsidP="00F73E15">
      <w:pPr>
        <w:suppressAutoHyphens w:val="0"/>
        <w:spacing w:before="0" w:after="0" w:line="240" w:lineRule="auto"/>
        <w:rPr>
          <w:rFonts w:cstheme="minorHAnsi"/>
          <w:iCs/>
          <w:color w:val="auto"/>
        </w:rPr>
        <w:sectPr w:rsidR="00F73E15" w:rsidRPr="00193E74" w:rsidSect="003244FF">
          <w:headerReference w:type="default" r:id="rId15"/>
          <w:footerReference w:type="default" r:id="rId16"/>
          <w:pgSz w:w="11906" w:h="16838" w:code="9"/>
          <w:pgMar w:top="1418" w:right="1418" w:bottom="1418" w:left="1418" w:header="454" w:footer="567" w:gutter="0"/>
          <w:pgNumType w:start="1"/>
          <w:cols w:space="720"/>
        </w:sectPr>
      </w:pPr>
    </w:p>
    <w:p w14:paraId="6BAF8F72" w14:textId="0D80EAF0" w:rsidR="00F73E15" w:rsidRPr="00193E74" w:rsidRDefault="00F86A1F" w:rsidP="003244FF">
      <w:pPr>
        <w:pStyle w:val="Caption"/>
        <w:spacing w:before="0"/>
        <w:rPr>
          <w:color w:val="auto"/>
        </w:rPr>
      </w:pPr>
      <w:bookmarkStart w:id="50" w:name="_Ref96941952"/>
      <w:bookmarkStart w:id="51" w:name="_Ref96941983"/>
      <w:r w:rsidRPr="00193E74">
        <w:rPr>
          <w:color w:val="auto"/>
        </w:rPr>
        <w:lastRenderedPageBreak/>
        <w:t xml:space="preserve">Figure </w:t>
      </w:r>
      <w:r w:rsidR="00662704" w:rsidRPr="00193E74">
        <w:rPr>
          <w:color w:val="auto"/>
        </w:rPr>
        <w:fldChar w:fldCharType="begin"/>
      </w:r>
      <w:r w:rsidR="00662704" w:rsidRPr="00193E74">
        <w:rPr>
          <w:color w:val="auto"/>
        </w:rPr>
        <w:instrText xml:space="preserve"> SEQ Figure \* ARABIC </w:instrText>
      </w:r>
      <w:r w:rsidR="00662704" w:rsidRPr="00193E74">
        <w:rPr>
          <w:color w:val="auto"/>
        </w:rPr>
        <w:fldChar w:fldCharType="separate"/>
      </w:r>
      <w:r w:rsidR="00A1668C">
        <w:rPr>
          <w:noProof/>
          <w:color w:val="auto"/>
        </w:rPr>
        <w:t>1</w:t>
      </w:r>
      <w:r w:rsidR="00662704" w:rsidRPr="00193E74">
        <w:rPr>
          <w:color w:val="auto"/>
        </w:rPr>
        <w:fldChar w:fldCharType="end"/>
      </w:r>
      <w:bookmarkEnd w:id="50"/>
      <w:r w:rsidRPr="00193E74">
        <w:rPr>
          <w:color w:val="auto"/>
        </w:rPr>
        <w:tab/>
        <w:t>SKALA program logic</w:t>
      </w:r>
      <w:bookmarkEnd w:id="51"/>
    </w:p>
    <w:p w14:paraId="0635931F" w14:textId="4843D300" w:rsidR="00D44894" w:rsidRPr="00193E74" w:rsidRDefault="0042312A" w:rsidP="0094035F">
      <w:pPr>
        <w:rPr>
          <w:color w:val="auto"/>
        </w:rPr>
      </w:pPr>
      <w:r>
        <w:rPr>
          <w:noProof/>
          <w:color w:val="auto"/>
        </w:rPr>
        <w:drawing>
          <wp:inline distT="0" distB="0" distL="0" distR="0" wp14:anchorId="1393BEDA" wp14:editId="78EC245C">
            <wp:extent cx="8883601" cy="4969934"/>
            <wp:effectExtent l="0" t="0" r="0" b="254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06615" cy="4982809"/>
                    </a:xfrm>
                    <a:prstGeom prst="rect">
                      <a:avLst/>
                    </a:prstGeom>
                    <a:noFill/>
                  </pic:spPr>
                </pic:pic>
              </a:graphicData>
            </a:graphic>
          </wp:inline>
        </w:drawing>
      </w:r>
    </w:p>
    <w:p w14:paraId="491EEEB1" w14:textId="6692CEDE" w:rsidR="00F86A1F" w:rsidRPr="00193E74" w:rsidRDefault="00F86A1F" w:rsidP="003244FF">
      <w:pPr>
        <w:rPr>
          <w:rFonts w:cstheme="minorHAnsi"/>
          <w:iCs/>
          <w:color w:val="auto"/>
        </w:rPr>
      </w:pPr>
    </w:p>
    <w:p w14:paraId="42B7D3E4" w14:textId="77777777" w:rsidR="00F73E15" w:rsidRPr="00193E74" w:rsidRDefault="00F73E15" w:rsidP="00F73E15">
      <w:pPr>
        <w:suppressAutoHyphens w:val="0"/>
        <w:spacing w:before="0" w:after="0" w:line="240" w:lineRule="auto"/>
        <w:rPr>
          <w:rFonts w:cstheme="minorHAnsi"/>
          <w:iCs/>
          <w:color w:val="auto"/>
        </w:rPr>
        <w:sectPr w:rsidR="00F73E15" w:rsidRPr="00193E74" w:rsidSect="003244FF">
          <w:headerReference w:type="default" r:id="rId18"/>
          <w:footerReference w:type="default" r:id="rId19"/>
          <w:pgSz w:w="16838" w:h="11906" w:orient="landscape"/>
          <w:pgMar w:top="1418" w:right="1418" w:bottom="1418" w:left="1418" w:header="708" w:footer="708" w:gutter="0"/>
          <w:cols w:space="720"/>
        </w:sectPr>
      </w:pPr>
    </w:p>
    <w:p w14:paraId="67D07510" w14:textId="557D8BC2" w:rsidR="009A5EAD" w:rsidRPr="00193E74" w:rsidRDefault="009A5EAD">
      <w:pPr>
        <w:pStyle w:val="Heading2Numbered"/>
        <w:rPr>
          <w:color w:val="auto"/>
        </w:rPr>
      </w:pPr>
      <w:bookmarkStart w:id="52" w:name="_Toc112237310"/>
      <w:r w:rsidRPr="00193E74">
        <w:rPr>
          <w:color w:val="auto"/>
        </w:rPr>
        <w:lastRenderedPageBreak/>
        <w:t>Goal and Objective</w:t>
      </w:r>
      <w:bookmarkEnd w:id="52"/>
    </w:p>
    <w:p w14:paraId="23A19065" w14:textId="716EA74C" w:rsidR="00B72DB4" w:rsidRPr="00193E74" w:rsidRDefault="00B72DB4" w:rsidP="00B72DB4">
      <w:pPr>
        <w:pStyle w:val="Box1Text"/>
        <w:rPr>
          <w:color w:val="auto"/>
        </w:rPr>
      </w:pPr>
      <w:r w:rsidRPr="00193E74">
        <w:rPr>
          <w:rStyle w:val="Strong"/>
          <w:color w:val="auto"/>
        </w:rPr>
        <w:t>Goal</w:t>
      </w:r>
      <w:r w:rsidRPr="00193E74">
        <w:rPr>
          <w:color w:val="auto"/>
        </w:rPr>
        <w:tab/>
        <w:t xml:space="preserve">To </w:t>
      </w:r>
      <w:r w:rsidR="00B85EE9" w:rsidRPr="00193E74">
        <w:rPr>
          <w:color w:val="auto"/>
        </w:rPr>
        <w:t xml:space="preserve">help </w:t>
      </w:r>
      <w:r w:rsidRPr="00193E74">
        <w:rPr>
          <w:color w:val="auto"/>
        </w:rPr>
        <w:t xml:space="preserve">reduce poverty and inequality within Indonesia by improving basic service provision to poor and vulnerable communities in less-developed regions </w:t>
      </w:r>
    </w:p>
    <w:p w14:paraId="644E76EF" w14:textId="3E5290CE" w:rsidR="009A5EAD" w:rsidRPr="00193E74" w:rsidRDefault="009A5EAD" w:rsidP="00F66EC9">
      <w:pPr>
        <w:jc w:val="both"/>
        <w:rPr>
          <w:color w:val="auto"/>
        </w:rPr>
      </w:pPr>
      <w:r w:rsidRPr="00193E74">
        <w:rPr>
          <w:color w:val="auto"/>
        </w:rPr>
        <w:t xml:space="preserve">The goal of </w:t>
      </w:r>
      <w:r w:rsidR="00C13CC4" w:rsidRPr="00193E74">
        <w:rPr>
          <w:color w:val="auto"/>
        </w:rPr>
        <w:t>SKALA</w:t>
      </w:r>
      <w:r w:rsidRPr="00193E74">
        <w:rPr>
          <w:color w:val="auto"/>
        </w:rPr>
        <w:t xml:space="preserve"> is to support the Government of Indonesia’s RPJMN 2020-24 objective to build a more </w:t>
      </w:r>
      <w:r w:rsidR="00B72DB4" w:rsidRPr="00193E74">
        <w:rPr>
          <w:color w:val="auto"/>
        </w:rPr>
        <w:t>‘</w:t>
      </w:r>
      <w:r w:rsidRPr="00193E74">
        <w:rPr>
          <w:i/>
          <w:color w:val="auto"/>
        </w:rPr>
        <w:t xml:space="preserve">independent, advanced, just, and prosperous Indonesian </w:t>
      </w:r>
      <w:r w:rsidR="00B72DB4" w:rsidRPr="00193E74">
        <w:rPr>
          <w:i/>
          <w:color w:val="auto"/>
        </w:rPr>
        <w:t>society</w:t>
      </w:r>
      <w:r w:rsidR="00B72DB4" w:rsidRPr="00193E74">
        <w:rPr>
          <w:color w:val="auto"/>
        </w:rPr>
        <w:t>’</w:t>
      </w:r>
      <w:r w:rsidRPr="00193E74">
        <w:rPr>
          <w:color w:val="auto"/>
        </w:rPr>
        <w:t xml:space="preserve"> by accelerating development in l</w:t>
      </w:r>
      <w:r w:rsidR="00C13CC4" w:rsidRPr="00193E74">
        <w:rPr>
          <w:color w:val="auto"/>
        </w:rPr>
        <w:t>ess developed regions of the country</w:t>
      </w:r>
      <w:r w:rsidRPr="00193E74">
        <w:rPr>
          <w:color w:val="auto"/>
        </w:rPr>
        <w:t xml:space="preserve">. The uneven delivery of basic services, particularly to poor and vulnerable communities, is one of the key characteristics of regional disparity in Indonesia. </w:t>
      </w:r>
      <w:r w:rsidR="00043C33" w:rsidRPr="00193E74">
        <w:rPr>
          <w:color w:val="auto"/>
        </w:rPr>
        <w:t>In line with the approach taken in the Australia-Indonesia Partnership Towards an Inclusive Society</w:t>
      </w:r>
      <w:r w:rsidR="000433FA" w:rsidRPr="00193E74">
        <w:rPr>
          <w:color w:val="auto"/>
        </w:rPr>
        <w:t xml:space="preserve"> </w:t>
      </w:r>
      <w:r w:rsidR="00043C33" w:rsidRPr="00193E74">
        <w:rPr>
          <w:color w:val="auto"/>
        </w:rPr>
        <w:t>(</w:t>
      </w:r>
      <w:r w:rsidR="000433FA" w:rsidRPr="00193E74">
        <w:rPr>
          <w:color w:val="auto"/>
        </w:rPr>
        <w:t>INKLUSI</w:t>
      </w:r>
      <w:r w:rsidR="00043C33" w:rsidRPr="00193E74">
        <w:rPr>
          <w:color w:val="auto"/>
        </w:rPr>
        <w:t>)</w:t>
      </w:r>
      <w:r w:rsidR="000C282B" w:rsidRPr="00193E74">
        <w:rPr>
          <w:color w:val="auto"/>
        </w:rPr>
        <w:t>, SKALA defines ‘</w:t>
      </w:r>
      <w:r w:rsidR="000433FA" w:rsidRPr="00193E74">
        <w:rPr>
          <w:color w:val="auto"/>
        </w:rPr>
        <w:t>vulnerability</w:t>
      </w:r>
      <w:r w:rsidR="000C282B" w:rsidRPr="00193E74">
        <w:rPr>
          <w:color w:val="auto"/>
        </w:rPr>
        <w:t>’</w:t>
      </w:r>
      <w:r w:rsidR="000433FA" w:rsidRPr="00193E74">
        <w:rPr>
          <w:color w:val="auto"/>
        </w:rPr>
        <w:t xml:space="preserve"> broadly as ‘</w:t>
      </w:r>
      <w:r w:rsidR="000433FA" w:rsidRPr="00193E74">
        <w:rPr>
          <w:i/>
          <w:iCs/>
          <w:color w:val="auto"/>
        </w:rPr>
        <w:t>individuals or groups that experience exclusion from full participation in social, economic or political life</w:t>
      </w:r>
      <w:r w:rsidR="000433FA" w:rsidRPr="00193E74">
        <w:rPr>
          <w:color w:val="auto"/>
        </w:rPr>
        <w:t>.’</w:t>
      </w:r>
      <w:r w:rsidR="000C282B" w:rsidRPr="00193E74">
        <w:rPr>
          <w:rStyle w:val="FootnoteReference"/>
          <w:color w:val="auto"/>
        </w:rPr>
        <w:footnoteReference w:id="10"/>
      </w:r>
      <w:r w:rsidR="000C282B" w:rsidRPr="00193E74">
        <w:rPr>
          <w:color w:val="auto"/>
          <w:vertAlign w:val="superscript"/>
        </w:rPr>
        <w:t xml:space="preserve"> </w:t>
      </w:r>
      <w:r w:rsidR="000433FA" w:rsidRPr="00193E74">
        <w:rPr>
          <w:color w:val="auto"/>
        </w:rPr>
        <w:t xml:space="preserve">This definition enables the program to focus on the different types of vulnerable communities that exist in different parts of Indonesia. </w:t>
      </w:r>
      <w:r w:rsidRPr="00193E74">
        <w:rPr>
          <w:color w:val="auto"/>
        </w:rPr>
        <w:t xml:space="preserve">To </w:t>
      </w:r>
      <w:r w:rsidR="00094F3F" w:rsidRPr="00193E74">
        <w:rPr>
          <w:color w:val="auto"/>
        </w:rPr>
        <w:t>progress the goal</w:t>
      </w:r>
      <w:r w:rsidRPr="00193E74">
        <w:rPr>
          <w:color w:val="auto"/>
        </w:rPr>
        <w:t xml:space="preserve">, </w:t>
      </w:r>
      <w:r w:rsidR="00C13CC4" w:rsidRPr="00193E74">
        <w:rPr>
          <w:color w:val="auto"/>
        </w:rPr>
        <w:t>SKALA</w:t>
      </w:r>
      <w:r w:rsidR="00094F3F" w:rsidRPr="00193E74">
        <w:rPr>
          <w:color w:val="auto"/>
        </w:rPr>
        <w:t xml:space="preserve"> will </w:t>
      </w:r>
      <w:r w:rsidR="000433FA" w:rsidRPr="00193E74">
        <w:rPr>
          <w:color w:val="auto"/>
        </w:rPr>
        <w:t>i</w:t>
      </w:r>
      <w:r w:rsidRPr="00193E74">
        <w:rPr>
          <w:color w:val="auto"/>
        </w:rPr>
        <w:t>mprov</w:t>
      </w:r>
      <w:r w:rsidR="00094F3F" w:rsidRPr="00193E74">
        <w:rPr>
          <w:color w:val="auto"/>
        </w:rPr>
        <w:t>e</w:t>
      </w:r>
      <w:r w:rsidRPr="00193E74">
        <w:rPr>
          <w:color w:val="auto"/>
        </w:rPr>
        <w:t xml:space="preserve"> the efficiency and effectiveness of the decentralisation policies and practices that shape the provision of services </w:t>
      </w:r>
      <w:r w:rsidR="000C282B" w:rsidRPr="00193E74">
        <w:rPr>
          <w:color w:val="auto"/>
        </w:rPr>
        <w:t xml:space="preserve">to </w:t>
      </w:r>
      <w:r w:rsidR="00094F3F" w:rsidRPr="00193E74">
        <w:rPr>
          <w:color w:val="auto"/>
        </w:rPr>
        <w:t xml:space="preserve">poor and </w:t>
      </w:r>
      <w:r w:rsidR="000C282B" w:rsidRPr="00193E74">
        <w:rPr>
          <w:color w:val="auto"/>
        </w:rPr>
        <w:t xml:space="preserve">vulnerable communities </w:t>
      </w:r>
      <w:r w:rsidRPr="00193E74">
        <w:rPr>
          <w:color w:val="auto"/>
        </w:rPr>
        <w:t xml:space="preserve">at the local level. </w:t>
      </w:r>
    </w:p>
    <w:p w14:paraId="71608A0B" w14:textId="11FE21E5" w:rsidR="009A5EAD" w:rsidRPr="00193E74" w:rsidRDefault="00C13CC4" w:rsidP="00F66EC9">
      <w:pPr>
        <w:jc w:val="both"/>
        <w:rPr>
          <w:color w:val="auto"/>
        </w:rPr>
      </w:pPr>
      <w:r w:rsidRPr="00193E74">
        <w:rPr>
          <w:color w:val="auto"/>
        </w:rPr>
        <w:t>SKALA</w:t>
      </w:r>
      <w:r w:rsidR="009A5EAD" w:rsidRPr="00193E74">
        <w:rPr>
          <w:color w:val="auto"/>
        </w:rPr>
        <w:t xml:space="preserve"> will not directly </w:t>
      </w:r>
      <w:r w:rsidR="004D019F" w:rsidRPr="00193E74">
        <w:rPr>
          <w:color w:val="auto"/>
        </w:rPr>
        <w:t xml:space="preserve">focus on strengthening </w:t>
      </w:r>
      <w:r w:rsidR="009A5EAD" w:rsidRPr="00193E74">
        <w:rPr>
          <w:color w:val="auto"/>
        </w:rPr>
        <w:t>the provision of services. Rather</w:t>
      </w:r>
      <w:r w:rsidR="00B23849" w:rsidRPr="00193E74">
        <w:rPr>
          <w:color w:val="auto"/>
        </w:rPr>
        <w:t>,</w:t>
      </w:r>
      <w:r w:rsidR="009A5EAD" w:rsidRPr="00193E74">
        <w:rPr>
          <w:color w:val="auto"/>
        </w:rPr>
        <w:t xml:space="preserve"> the assumption is that </w:t>
      </w:r>
      <w:r w:rsidR="008A5232" w:rsidRPr="00193E74">
        <w:rPr>
          <w:color w:val="auto"/>
        </w:rPr>
        <w:t xml:space="preserve">other </w:t>
      </w:r>
      <w:r w:rsidR="00B85EE9" w:rsidRPr="00193E74">
        <w:rPr>
          <w:color w:val="auto"/>
        </w:rPr>
        <w:t>sector-</w:t>
      </w:r>
      <w:r w:rsidR="008A5232" w:rsidRPr="00193E74">
        <w:rPr>
          <w:color w:val="auto"/>
        </w:rPr>
        <w:t xml:space="preserve">based </w:t>
      </w:r>
      <w:r w:rsidR="00B85EE9" w:rsidRPr="00193E74">
        <w:rPr>
          <w:color w:val="auto"/>
        </w:rPr>
        <w:t>reform initiatives (including those supported by Australia and other development partners)</w:t>
      </w:r>
      <w:r w:rsidR="008A5232" w:rsidRPr="00193E74">
        <w:rPr>
          <w:color w:val="auto"/>
        </w:rPr>
        <w:t xml:space="preserve"> will focus on strengthening front-line service providers</w:t>
      </w:r>
      <w:r w:rsidR="00633C01" w:rsidRPr="00193E74">
        <w:rPr>
          <w:color w:val="auto"/>
        </w:rPr>
        <w:t>,</w:t>
      </w:r>
      <w:r w:rsidR="008A5232" w:rsidRPr="00193E74">
        <w:rPr>
          <w:color w:val="auto"/>
        </w:rPr>
        <w:t xml:space="preserve"> while SKALA focusses on strengthening the core governance</w:t>
      </w:r>
      <w:r w:rsidR="009A5EAD" w:rsidRPr="00193E74">
        <w:rPr>
          <w:color w:val="auto"/>
        </w:rPr>
        <w:t xml:space="preserve"> planning and financing </w:t>
      </w:r>
      <w:r w:rsidR="008A5232" w:rsidRPr="00193E74">
        <w:rPr>
          <w:color w:val="auto"/>
        </w:rPr>
        <w:t>functions on which front-line service providers rely</w:t>
      </w:r>
      <w:r w:rsidR="009A5EAD" w:rsidRPr="00193E74">
        <w:rPr>
          <w:color w:val="auto"/>
        </w:rPr>
        <w:t xml:space="preserve">. This focus is based on DFAT’s experience that overall impact in previous governance programs (including KOMPAK) has been diluted by trying to address too many aspects of Indonesia’s complex decentralised service delivery system (ranging from central ministries, subnational government bodies, front-line serve delivery units and the end users in villages). </w:t>
      </w:r>
      <w:r w:rsidR="004D019F" w:rsidRPr="00193E74">
        <w:rPr>
          <w:color w:val="auto"/>
        </w:rPr>
        <w:t xml:space="preserve">However, SKALA could work with other DFAT sectoral programs to pilot approaches for strengthening the </w:t>
      </w:r>
      <w:r w:rsidR="008A5232" w:rsidRPr="00193E74">
        <w:rPr>
          <w:color w:val="auto"/>
        </w:rPr>
        <w:t xml:space="preserve">front-line service providers </w:t>
      </w:r>
      <w:r w:rsidR="004D019F" w:rsidRPr="00193E74">
        <w:rPr>
          <w:color w:val="auto"/>
        </w:rPr>
        <w:t>delivery of quality services to marginalised group</w:t>
      </w:r>
      <w:r w:rsidR="008A5232" w:rsidRPr="00193E74">
        <w:rPr>
          <w:color w:val="auto"/>
        </w:rPr>
        <w:t>s</w:t>
      </w:r>
      <w:r w:rsidR="004D019F" w:rsidRPr="00193E74">
        <w:rPr>
          <w:color w:val="auto"/>
        </w:rPr>
        <w:t xml:space="preserve">, for example in health/education. </w:t>
      </w:r>
    </w:p>
    <w:p w14:paraId="0E5984D1" w14:textId="62EF88EB" w:rsidR="004720E6" w:rsidRPr="00193E74" w:rsidRDefault="004720E6" w:rsidP="008D42D8">
      <w:pPr>
        <w:pStyle w:val="Box1Text"/>
        <w:rPr>
          <w:rStyle w:val="Strong"/>
          <w:color w:val="auto"/>
        </w:rPr>
      </w:pPr>
      <w:r w:rsidRPr="00193E74">
        <w:rPr>
          <w:rStyle w:val="Strong"/>
          <w:color w:val="auto"/>
        </w:rPr>
        <w:t xml:space="preserve">Objective </w:t>
      </w:r>
      <w:r w:rsidRPr="00193E74">
        <w:rPr>
          <w:rStyle w:val="Strong"/>
          <w:color w:val="auto"/>
        </w:rPr>
        <w:tab/>
        <w:t>To support the use of evidence-based policies, and improve systems to reduce poverty and inequality in Indonesia</w:t>
      </w:r>
    </w:p>
    <w:p w14:paraId="51BCB7FC" w14:textId="76B07D07" w:rsidR="009A5EAD" w:rsidRPr="00193E74" w:rsidRDefault="009A5EAD" w:rsidP="00F66EC9">
      <w:pPr>
        <w:jc w:val="both"/>
        <w:rPr>
          <w:color w:val="auto"/>
        </w:rPr>
      </w:pPr>
      <w:r w:rsidRPr="00193E74">
        <w:rPr>
          <w:color w:val="auto"/>
        </w:rPr>
        <w:t xml:space="preserve">To achieve the program goal, </w:t>
      </w:r>
      <w:r w:rsidR="00C13CC4" w:rsidRPr="00193E74">
        <w:rPr>
          <w:color w:val="auto"/>
        </w:rPr>
        <w:t>SKALA</w:t>
      </w:r>
      <w:r w:rsidRPr="00193E74">
        <w:rPr>
          <w:color w:val="auto"/>
        </w:rPr>
        <w:t xml:space="preserve"> will pursue one of the key objectives</w:t>
      </w:r>
      <w:r w:rsidRPr="00193E74">
        <w:rPr>
          <w:rStyle w:val="FootnoteReference"/>
          <w:color w:val="auto"/>
        </w:rPr>
        <w:footnoteReference w:id="11"/>
      </w:r>
      <w:r w:rsidRPr="00193E74">
        <w:rPr>
          <w:color w:val="auto"/>
        </w:rPr>
        <w:t xml:space="preserve"> under the Indonesia-Australia Comprehensive Strategic Partnership, Plan of Action (2020-2024), which is to support the adoption and use of evidence-based policies that can improve governance systems and reduce poverty and inequality in Indonesia. </w:t>
      </w:r>
      <w:r w:rsidR="00C13CC4" w:rsidRPr="00193E74">
        <w:rPr>
          <w:color w:val="auto"/>
        </w:rPr>
        <w:t>SKALA’s</w:t>
      </w:r>
      <w:r w:rsidRPr="00193E74">
        <w:rPr>
          <w:color w:val="auto"/>
        </w:rPr>
        <w:t xml:space="preserve"> objective and goal will be progressed through </w:t>
      </w:r>
      <w:r w:rsidR="00633C01" w:rsidRPr="00193E74">
        <w:rPr>
          <w:color w:val="auto"/>
        </w:rPr>
        <w:t xml:space="preserve">three </w:t>
      </w:r>
      <w:r w:rsidRPr="00193E74">
        <w:rPr>
          <w:color w:val="auto"/>
        </w:rPr>
        <w:t xml:space="preserve">inter-related change pathways that provide the pillars of </w:t>
      </w:r>
      <w:r w:rsidR="006C534D" w:rsidRPr="00193E74">
        <w:rPr>
          <w:color w:val="auto"/>
        </w:rPr>
        <w:t>SKALA’s</w:t>
      </w:r>
      <w:r w:rsidR="00B23849" w:rsidRPr="00193E74">
        <w:rPr>
          <w:color w:val="auto"/>
        </w:rPr>
        <w:t xml:space="preserve"> </w:t>
      </w:r>
      <w:r w:rsidRPr="00193E74">
        <w:rPr>
          <w:color w:val="auto"/>
        </w:rPr>
        <w:t>Program logic these include: improving inter-governmental planning and coordination, ensuring better sub-national governance for service delivery, and supporting the greater participation of women and vulnerable groups in sub-national planning and decision-making.</w:t>
      </w:r>
    </w:p>
    <w:p w14:paraId="0855A82D" w14:textId="1436C378" w:rsidR="009A5EAD" w:rsidRPr="00193E74" w:rsidRDefault="009A5EAD">
      <w:pPr>
        <w:pStyle w:val="Heading2Numbered"/>
        <w:rPr>
          <w:color w:val="auto"/>
        </w:rPr>
      </w:pPr>
      <w:bookmarkStart w:id="53" w:name="_Toc112237311"/>
      <w:r w:rsidRPr="00193E74">
        <w:rPr>
          <w:color w:val="auto"/>
        </w:rPr>
        <w:t>End of Program Outcomes</w:t>
      </w:r>
      <w:bookmarkEnd w:id="53"/>
      <w:r w:rsidRPr="00193E74">
        <w:rPr>
          <w:color w:val="auto"/>
        </w:rPr>
        <w:t xml:space="preserve"> </w:t>
      </w:r>
    </w:p>
    <w:p w14:paraId="2646A0A8" w14:textId="33BCD2E4" w:rsidR="009A5EAD" w:rsidRPr="00193E74" w:rsidRDefault="009A5EAD" w:rsidP="008D42D8">
      <w:pPr>
        <w:pStyle w:val="Heading5"/>
        <w:rPr>
          <w:color w:val="auto"/>
        </w:rPr>
      </w:pPr>
      <w:r w:rsidRPr="00193E74">
        <w:rPr>
          <w:color w:val="auto"/>
        </w:rPr>
        <w:t>Pillar 1: Stronger Enabling Environment for Sub-National Service Delivery</w:t>
      </w:r>
    </w:p>
    <w:p w14:paraId="2C56C321" w14:textId="6BB97658" w:rsidR="00603AAA" w:rsidRPr="00193E74" w:rsidRDefault="00F7450D" w:rsidP="00603AAA">
      <w:pPr>
        <w:pStyle w:val="Box1Text"/>
        <w:rPr>
          <w:color w:val="auto"/>
        </w:rPr>
      </w:pPr>
      <w:r w:rsidRPr="00193E74">
        <w:rPr>
          <w:rStyle w:val="Strong"/>
          <w:color w:val="auto"/>
        </w:rPr>
        <w:t>EOPO</w:t>
      </w:r>
      <w:r w:rsidR="00603AAA" w:rsidRPr="00193E74">
        <w:rPr>
          <w:rStyle w:val="Strong"/>
          <w:color w:val="auto"/>
        </w:rPr>
        <w:t xml:space="preserve"> 1</w:t>
      </w:r>
      <w:r w:rsidR="00603AAA" w:rsidRPr="00193E74">
        <w:rPr>
          <w:b/>
          <w:i/>
          <w:color w:val="auto"/>
        </w:rPr>
        <w:tab/>
      </w:r>
      <w:r w:rsidR="00603AAA" w:rsidRPr="00193E74">
        <w:rPr>
          <w:color w:val="auto"/>
        </w:rPr>
        <w:t xml:space="preserve">Central ministries develop and implement improved policies, plans, and budgets that can support better basic service provision in </w:t>
      </w:r>
      <w:r w:rsidR="00633C01" w:rsidRPr="00193E74">
        <w:rPr>
          <w:color w:val="auto"/>
        </w:rPr>
        <w:t xml:space="preserve">less developed </w:t>
      </w:r>
      <w:r w:rsidR="00603AAA" w:rsidRPr="00193E74">
        <w:rPr>
          <w:color w:val="auto"/>
        </w:rPr>
        <w:t>regions</w:t>
      </w:r>
    </w:p>
    <w:p w14:paraId="51B12F97" w14:textId="5D1731E8" w:rsidR="009A5EAD" w:rsidRPr="00193E74" w:rsidRDefault="009A5EAD" w:rsidP="00F66EC9">
      <w:pPr>
        <w:jc w:val="both"/>
        <w:rPr>
          <w:color w:val="auto"/>
        </w:rPr>
      </w:pPr>
      <w:r w:rsidRPr="00193E74">
        <w:rPr>
          <w:color w:val="auto"/>
        </w:rPr>
        <w:lastRenderedPageBreak/>
        <w:t xml:space="preserve">The Government of Indonesia’s decentralised governance policies and processes create the enabling environment for the delivery of basic services at the subnational level. The responsibility for setting policies and processes over 542 subnational level government authorities (34 provinces; 415 districts and 93 municipalities) rests with a few central government ministries. </w:t>
      </w:r>
      <w:r w:rsidR="006C534D" w:rsidRPr="00193E74">
        <w:rPr>
          <w:color w:val="auto"/>
        </w:rPr>
        <w:t>SKALA</w:t>
      </w:r>
      <w:r w:rsidRPr="00193E74">
        <w:rPr>
          <w:color w:val="auto"/>
        </w:rPr>
        <w:t xml:space="preserve"> will work closely (though not exclusively</w:t>
      </w:r>
      <w:r w:rsidRPr="00193E74">
        <w:rPr>
          <w:rStyle w:val="FootnoteReference"/>
          <w:color w:val="auto"/>
        </w:rPr>
        <w:footnoteReference w:id="12"/>
      </w:r>
      <w:r w:rsidRPr="00193E74">
        <w:rPr>
          <w:color w:val="auto"/>
        </w:rPr>
        <w:t xml:space="preserve">) with the </w:t>
      </w:r>
      <w:r w:rsidR="00633C01" w:rsidRPr="00193E74">
        <w:rPr>
          <w:color w:val="auto"/>
        </w:rPr>
        <w:t xml:space="preserve">three </w:t>
      </w:r>
      <w:r w:rsidRPr="00193E74">
        <w:rPr>
          <w:color w:val="auto"/>
        </w:rPr>
        <w:t>main ministries in Indonesia’s decentralised governance structure:</w:t>
      </w:r>
    </w:p>
    <w:p w14:paraId="157B8F7F" w14:textId="3FCC08F1" w:rsidR="009A5EAD" w:rsidRPr="00193E74" w:rsidRDefault="009A5EAD" w:rsidP="00F66EC9">
      <w:pPr>
        <w:pStyle w:val="Bullet1"/>
        <w:jc w:val="both"/>
        <w:rPr>
          <w:color w:val="auto"/>
        </w:rPr>
      </w:pPr>
      <w:proofErr w:type="spellStart"/>
      <w:r w:rsidRPr="00193E74">
        <w:rPr>
          <w:rStyle w:val="Strong"/>
          <w:color w:val="auto"/>
        </w:rPr>
        <w:t>MoHA</w:t>
      </w:r>
      <w:proofErr w:type="spellEnd"/>
      <w:r w:rsidRPr="00193E74">
        <w:rPr>
          <w:rStyle w:val="Strong"/>
          <w:color w:val="auto"/>
        </w:rPr>
        <w:t>:</w:t>
      </w:r>
      <w:r w:rsidRPr="00193E74">
        <w:rPr>
          <w:color w:val="auto"/>
        </w:rPr>
        <w:t xml:space="preserve"> responsible for subnational government administration (human resource, finance), delegation of authority and minimum service delivery standards (MSS). In relation to the MSS, the challenge is that MOHA is more focussed on subnational government’s compliance with these standards, than performance.</w:t>
      </w:r>
    </w:p>
    <w:p w14:paraId="403CB43B" w14:textId="6C8E1F87" w:rsidR="009A5EAD" w:rsidRPr="00193E74" w:rsidRDefault="009A5EAD" w:rsidP="00F66EC9">
      <w:pPr>
        <w:pStyle w:val="Bullet1"/>
        <w:jc w:val="both"/>
        <w:rPr>
          <w:color w:val="auto"/>
        </w:rPr>
      </w:pPr>
      <w:r w:rsidRPr="00193E74">
        <w:rPr>
          <w:rStyle w:val="Strong"/>
          <w:color w:val="auto"/>
        </w:rPr>
        <w:t>MoF:</w:t>
      </w:r>
      <w:r w:rsidRPr="00193E74">
        <w:rPr>
          <w:color w:val="auto"/>
        </w:rPr>
        <w:t xml:space="preserve"> responsible for fiscal </w:t>
      </w:r>
      <w:r w:rsidR="00431139" w:rsidRPr="00193E74">
        <w:rPr>
          <w:rFonts w:cstheme="minorHAnsi"/>
          <w:iCs/>
          <w:color w:val="auto"/>
        </w:rPr>
        <w:t>decentralisation</w:t>
      </w:r>
      <w:r w:rsidRPr="00193E74">
        <w:rPr>
          <w:color w:val="auto"/>
        </w:rPr>
        <w:t xml:space="preserve"> policy and fiscal transfer arrangements (funds disbursement, reporting), incentive/penalties. One of MoF’s main challenges is with the quality of data and analysis it relies on to target allocations toward beneficiaries, particularly vulnerable groups. </w:t>
      </w:r>
    </w:p>
    <w:p w14:paraId="73DB2501" w14:textId="14A36099" w:rsidR="009A5EAD" w:rsidRPr="00193E74" w:rsidRDefault="009A5EAD" w:rsidP="00F66EC9">
      <w:pPr>
        <w:pStyle w:val="Bullet1"/>
        <w:jc w:val="both"/>
        <w:rPr>
          <w:color w:val="auto"/>
        </w:rPr>
      </w:pPr>
      <w:proofErr w:type="spellStart"/>
      <w:r w:rsidRPr="00193E74">
        <w:rPr>
          <w:rStyle w:val="Strong"/>
          <w:color w:val="auto"/>
        </w:rPr>
        <w:t>Bappenas</w:t>
      </w:r>
      <w:proofErr w:type="spellEnd"/>
      <w:r w:rsidRPr="00193E74">
        <w:rPr>
          <w:rStyle w:val="Strong"/>
          <w:color w:val="auto"/>
        </w:rPr>
        <w:t>:</w:t>
      </w:r>
      <w:r w:rsidRPr="00193E74">
        <w:rPr>
          <w:b/>
          <w:color w:val="auto"/>
        </w:rPr>
        <w:t xml:space="preserve"> </w:t>
      </w:r>
      <w:r w:rsidRPr="00193E74">
        <w:rPr>
          <w:color w:val="auto"/>
        </w:rPr>
        <w:t xml:space="preserve">responsible for setting national development priorities in alignment with subnational government priorities. </w:t>
      </w:r>
    </w:p>
    <w:p w14:paraId="392794F2" w14:textId="3F071A8C" w:rsidR="009A5EAD" w:rsidRPr="00193E74" w:rsidRDefault="009A5EAD" w:rsidP="00F66EC9">
      <w:pPr>
        <w:jc w:val="both"/>
        <w:rPr>
          <w:color w:val="auto"/>
        </w:rPr>
      </w:pPr>
      <w:r w:rsidRPr="00193E74">
        <w:rPr>
          <w:color w:val="auto"/>
        </w:rPr>
        <w:t xml:space="preserve">These ministries have complementary but closely interrelated roles in Indonesia’s decentralised governance structure. </w:t>
      </w:r>
      <w:r w:rsidR="006B2702" w:rsidRPr="00193E74">
        <w:rPr>
          <w:color w:val="auto"/>
        </w:rPr>
        <w:t>C</w:t>
      </w:r>
      <w:r w:rsidR="004720E6" w:rsidRPr="00193E74">
        <w:rPr>
          <w:color w:val="auto"/>
        </w:rPr>
        <w:t xml:space="preserve">oordination between </w:t>
      </w:r>
      <w:r w:rsidR="006B2702" w:rsidRPr="00193E74">
        <w:rPr>
          <w:color w:val="auto"/>
        </w:rPr>
        <w:t>them</w:t>
      </w:r>
      <w:r w:rsidR="004720E6" w:rsidRPr="00193E74">
        <w:rPr>
          <w:color w:val="auto"/>
        </w:rPr>
        <w:t xml:space="preserve"> </w:t>
      </w:r>
      <w:r w:rsidR="006B2702" w:rsidRPr="00193E74">
        <w:rPr>
          <w:color w:val="auto"/>
        </w:rPr>
        <w:t xml:space="preserve">is a challenge, </w:t>
      </w:r>
      <w:r w:rsidR="009D05CF" w:rsidRPr="00193E74">
        <w:rPr>
          <w:color w:val="auto"/>
        </w:rPr>
        <w:t xml:space="preserve">and at times has </w:t>
      </w:r>
      <w:r w:rsidR="006B2702" w:rsidRPr="00193E74">
        <w:rPr>
          <w:color w:val="auto"/>
        </w:rPr>
        <w:t>result</w:t>
      </w:r>
      <w:r w:rsidR="009D05CF" w:rsidRPr="00193E74">
        <w:rPr>
          <w:color w:val="auto"/>
        </w:rPr>
        <w:t>ed</w:t>
      </w:r>
      <w:r w:rsidR="006B2702" w:rsidRPr="00193E74">
        <w:rPr>
          <w:color w:val="auto"/>
        </w:rPr>
        <w:t xml:space="preserve"> in the development of </w:t>
      </w:r>
      <w:r w:rsidR="009D05CF" w:rsidRPr="00193E74">
        <w:rPr>
          <w:color w:val="auto"/>
        </w:rPr>
        <w:t xml:space="preserve">inconsistent </w:t>
      </w:r>
      <w:r w:rsidR="004720E6" w:rsidRPr="00193E74">
        <w:rPr>
          <w:color w:val="auto"/>
        </w:rPr>
        <w:t>policies and regulations</w:t>
      </w:r>
      <w:r w:rsidRPr="00193E74">
        <w:rPr>
          <w:color w:val="auto"/>
        </w:rPr>
        <w:t xml:space="preserve">. </w:t>
      </w:r>
      <w:r w:rsidR="009D05CF" w:rsidRPr="00193E74">
        <w:rPr>
          <w:color w:val="auto"/>
        </w:rPr>
        <w:t>I</w:t>
      </w:r>
      <w:r w:rsidR="006B2702" w:rsidRPr="00193E74">
        <w:rPr>
          <w:color w:val="auto"/>
        </w:rPr>
        <w:t xml:space="preserve">mplementation at the subnational level </w:t>
      </w:r>
      <w:r w:rsidR="009D05CF" w:rsidRPr="00193E74">
        <w:rPr>
          <w:color w:val="auto"/>
        </w:rPr>
        <w:t xml:space="preserve">is </w:t>
      </w:r>
      <w:r w:rsidR="00B91757" w:rsidRPr="00193E74">
        <w:rPr>
          <w:color w:val="auto"/>
        </w:rPr>
        <w:t xml:space="preserve">complex </w:t>
      </w:r>
      <w:r w:rsidR="006B2702" w:rsidRPr="00193E74">
        <w:rPr>
          <w:color w:val="auto"/>
        </w:rPr>
        <w:t xml:space="preserve">and subnational </w:t>
      </w:r>
      <w:proofErr w:type="gramStart"/>
      <w:r w:rsidR="006B2702" w:rsidRPr="00193E74">
        <w:rPr>
          <w:color w:val="auto"/>
        </w:rPr>
        <w:t>governments’</w:t>
      </w:r>
      <w:proofErr w:type="gramEnd"/>
      <w:r w:rsidR="006B2702" w:rsidRPr="00193E74">
        <w:rPr>
          <w:color w:val="auto"/>
        </w:rPr>
        <w:t xml:space="preserve"> </w:t>
      </w:r>
      <w:r w:rsidR="009D05CF" w:rsidRPr="00193E74">
        <w:rPr>
          <w:color w:val="auto"/>
        </w:rPr>
        <w:t>are not always incentivised</w:t>
      </w:r>
      <w:r w:rsidR="006B2702" w:rsidRPr="00193E74">
        <w:rPr>
          <w:color w:val="auto"/>
        </w:rPr>
        <w:t xml:space="preserve"> to take responsibility for implementation. </w:t>
      </w:r>
    </w:p>
    <w:p w14:paraId="3E89CBE0" w14:textId="7DF53184" w:rsidR="009A5EAD" w:rsidRPr="00193E74" w:rsidRDefault="006C534D" w:rsidP="00F66EC9">
      <w:pPr>
        <w:jc w:val="both"/>
        <w:rPr>
          <w:color w:val="auto"/>
        </w:rPr>
      </w:pPr>
      <w:r w:rsidRPr="00193E74">
        <w:rPr>
          <w:color w:val="auto"/>
        </w:rPr>
        <w:t>SKALA</w:t>
      </w:r>
      <w:r w:rsidR="009A5EAD" w:rsidRPr="00193E74">
        <w:rPr>
          <w:color w:val="auto"/>
        </w:rPr>
        <w:t xml:space="preserve"> will </w:t>
      </w:r>
      <w:r w:rsidR="00CA2E10" w:rsidRPr="00193E74">
        <w:rPr>
          <w:color w:val="auto"/>
        </w:rPr>
        <w:t xml:space="preserve">focus initially on establishing relationships </w:t>
      </w:r>
      <w:r w:rsidR="009A5EAD" w:rsidRPr="00193E74">
        <w:rPr>
          <w:color w:val="auto"/>
        </w:rPr>
        <w:t xml:space="preserve">with each </w:t>
      </w:r>
      <w:r w:rsidR="00CA2E10" w:rsidRPr="00193E74">
        <w:rPr>
          <w:color w:val="auto"/>
        </w:rPr>
        <w:t>ministry</w:t>
      </w:r>
      <w:r w:rsidR="009A5EAD" w:rsidRPr="00193E74">
        <w:rPr>
          <w:color w:val="auto"/>
        </w:rPr>
        <w:t xml:space="preserve"> </w:t>
      </w:r>
      <w:r w:rsidR="00CA2E10" w:rsidRPr="00193E74">
        <w:rPr>
          <w:color w:val="auto"/>
        </w:rPr>
        <w:t xml:space="preserve">by </w:t>
      </w:r>
      <w:r w:rsidR="009A5EAD" w:rsidRPr="00193E74">
        <w:rPr>
          <w:color w:val="auto"/>
        </w:rPr>
        <w:t xml:space="preserve">helping them to address their own policy </w:t>
      </w:r>
      <w:r w:rsidR="00CA2E10" w:rsidRPr="00193E74">
        <w:rPr>
          <w:color w:val="auto"/>
        </w:rPr>
        <w:t xml:space="preserve">priorities </w:t>
      </w:r>
      <w:r w:rsidR="009A5EAD" w:rsidRPr="00193E74">
        <w:rPr>
          <w:color w:val="auto"/>
        </w:rPr>
        <w:t xml:space="preserve">and bottlenecks, such as supporting </w:t>
      </w:r>
      <w:proofErr w:type="spellStart"/>
      <w:r w:rsidR="009A5EAD" w:rsidRPr="00193E74">
        <w:rPr>
          <w:color w:val="auto"/>
        </w:rPr>
        <w:t>MoHA</w:t>
      </w:r>
      <w:proofErr w:type="spellEnd"/>
      <w:r w:rsidR="009A5EAD" w:rsidRPr="00193E74">
        <w:rPr>
          <w:color w:val="auto"/>
        </w:rPr>
        <w:t xml:space="preserve"> to take a more performance-oriented approach</w:t>
      </w:r>
      <w:r w:rsidRPr="00193E74">
        <w:rPr>
          <w:color w:val="auto"/>
        </w:rPr>
        <w:t>,</w:t>
      </w:r>
      <w:r w:rsidR="009A5EAD" w:rsidRPr="00193E74">
        <w:rPr>
          <w:color w:val="auto"/>
        </w:rPr>
        <w:t xml:space="preserve"> and MoF improve </w:t>
      </w:r>
      <w:r w:rsidRPr="00193E74">
        <w:rPr>
          <w:color w:val="auto"/>
        </w:rPr>
        <w:t>the</w:t>
      </w:r>
      <w:r w:rsidR="009A5EAD" w:rsidRPr="00193E74">
        <w:rPr>
          <w:color w:val="auto"/>
        </w:rPr>
        <w:t xml:space="preserve"> quality of </w:t>
      </w:r>
      <w:r w:rsidRPr="00193E74">
        <w:rPr>
          <w:color w:val="auto"/>
        </w:rPr>
        <w:t xml:space="preserve">its </w:t>
      </w:r>
      <w:r w:rsidR="009A5EAD" w:rsidRPr="00193E74">
        <w:rPr>
          <w:color w:val="auto"/>
        </w:rPr>
        <w:t xml:space="preserve">data and analysis. After building credibility with each Ministry, individually, </w:t>
      </w:r>
      <w:r w:rsidRPr="00193E74">
        <w:rPr>
          <w:color w:val="auto"/>
        </w:rPr>
        <w:t>SKALA</w:t>
      </w:r>
      <w:r w:rsidR="009A5EAD" w:rsidRPr="00193E74">
        <w:rPr>
          <w:color w:val="auto"/>
        </w:rPr>
        <w:t xml:space="preserve"> will then look for opportunities to </w:t>
      </w:r>
      <w:r w:rsidR="00B12A3D" w:rsidRPr="00193E74">
        <w:rPr>
          <w:color w:val="auto"/>
        </w:rPr>
        <w:t xml:space="preserve">support </w:t>
      </w:r>
      <w:r w:rsidR="009A5EAD" w:rsidRPr="00193E74">
        <w:rPr>
          <w:color w:val="auto"/>
        </w:rPr>
        <w:t xml:space="preserve">them to coordinate and cooperate for the development and implementation of more harmonised policies and regulations. </w:t>
      </w:r>
      <w:r w:rsidRPr="00193E74">
        <w:rPr>
          <w:color w:val="auto"/>
        </w:rPr>
        <w:t>SKALA</w:t>
      </w:r>
      <w:r w:rsidR="009A5EAD" w:rsidRPr="00193E74">
        <w:rPr>
          <w:color w:val="auto"/>
        </w:rPr>
        <w:t xml:space="preserve"> will identify specific problems which each Ministry has a stake in resolving, facilitate cross-Ministry discussions and provide technical analyses on potential policy solutions. </w:t>
      </w:r>
    </w:p>
    <w:p w14:paraId="475F208C" w14:textId="7EB73D5E" w:rsidR="009A5EAD" w:rsidRPr="00193E74" w:rsidRDefault="006C534D" w:rsidP="00F66EC9">
      <w:pPr>
        <w:jc w:val="both"/>
        <w:rPr>
          <w:color w:val="auto"/>
        </w:rPr>
      </w:pPr>
      <w:r w:rsidRPr="00193E74">
        <w:rPr>
          <w:color w:val="auto"/>
        </w:rPr>
        <w:t>SKALA</w:t>
      </w:r>
      <w:r w:rsidR="009A5EAD" w:rsidRPr="00193E74">
        <w:rPr>
          <w:color w:val="auto"/>
        </w:rPr>
        <w:t xml:space="preserve"> will continue </w:t>
      </w:r>
      <w:r w:rsidRPr="00193E74">
        <w:rPr>
          <w:color w:val="auto"/>
        </w:rPr>
        <w:t xml:space="preserve">to </w:t>
      </w:r>
      <w:r w:rsidR="009A5EAD" w:rsidRPr="00193E74">
        <w:rPr>
          <w:color w:val="auto"/>
        </w:rPr>
        <w:t xml:space="preserve">build on </w:t>
      </w:r>
      <w:r w:rsidR="00B12A3D" w:rsidRPr="00193E74">
        <w:rPr>
          <w:color w:val="auto"/>
        </w:rPr>
        <w:t xml:space="preserve">Australia’s </w:t>
      </w:r>
      <w:r w:rsidR="009A5EAD" w:rsidRPr="00193E74">
        <w:rPr>
          <w:color w:val="auto"/>
        </w:rPr>
        <w:t xml:space="preserve">existing </w:t>
      </w:r>
      <w:r w:rsidRPr="00193E74">
        <w:rPr>
          <w:color w:val="auto"/>
        </w:rPr>
        <w:t xml:space="preserve">close </w:t>
      </w:r>
      <w:r w:rsidR="009A5EAD" w:rsidRPr="00193E74">
        <w:rPr>
          <w:color w:val="auto"/>
        </w:rPr>
        <w:t xml:space="preserve">relationships with MoF and </w:t>
      </w:r>
      <w:proofErr w:type="spellStart"/>
      <w:r w:rsidR="009A5EAD" w:rsidRPr="00193E74">
        <w:rPr>
          <w:color w:val="auto"/>
        </w:rPr>
        <w:t>Bappenas</w:t>
      </w:r>
      <w:proofErr w:type="spellEnd"/>
      <w:r w:rsidR="009A5EAD" w:rsidRPr="00193E74">
        <w:rPr>
          <w:color w:val="auto"/>
        </w:rPr>
        <w:t>, formed through KOMPAK and DFAT’s other programs, as well as significantly expand</w:t>
      </w:r>
      <w:r w:rsidRPr="00193E74">
        <w:rPr>
          <w:color w:val="auto"/>
        </w:rPr>
        <w:t>ing</w:t>
      </w:r>
      <w:r w:rsidR="009A5EAD" w:rsidRPr="00193E74">
        <w:rPr>
          <w:color w:val="auto"/>
        </w:rPr>
        <w:t xml:space="preserve"> the relationship with </w:t>
      </w:r>
      <w:proofErr w:type="spellStart"/>
      <w:r w:rsidR="009A5EAD" w:rsidRPr="00193E74">
        <w:rPr>
          <w:color w:val="auto"/>
        </w:rPr>
        <w:t>MoHA</w:t>
      </w:r>
      <w:proofErr w:type="spellEnd"/>
      <w:r w:rsidR="009A5EAD" w:rsidRPr="00193E74">
        <w:rPr>
          <w:color w:val="auto"/>
        </w:rPr>
        <w:t xml:space="preserve">, which has not been </w:t>
      </w:r>
      <w:r w:rsidR="00B12A3D" w:rsidRPr="00193E74">
        <w:rPr>
          <w:color w:val="auto"/>
        </w:rPr>
        <w:t xml:space="preserve">a </w:t>
      </w:r>
      <w:r w:rsidR="009A5EAD" w:rsidRPr="00193E74">
        <w:rPr>
          <w:color w:val="auto"/>
        </w:rPr>
        <w:t xml:space="preserve">primary partner for DFAT in the past. </w:t>
      </w:r>
    </w:p>
    <w:p w14:paraId="05E0A06B" w14:textId="59CC4F00" w:rsidR="009A5EAD" w:rsidRPr="00193E74" w:rsidRDefault="009A5EAD" w:rsidP="008D42D8">
      <w:pPr>
        <w:pStyle w:val="Heading5"/>
        <w:rPr>
          <w:color w:val="auto"/>
        </w:rPr>
      </w:pPr>
      <w:r w:rsidRPr="00193E74">
        <w:rPr>
          <w:color w:val="auto"/>
        </w:rPr>
        <w:t>Pillar 2: Better sub-national governance for service delivery</w:t>
      </w:r>
    </w:p>
    <w:p w14:paraId="338903B1" w14:textId="64B977DD" w:rsidR="009A5EAD" w:rsidRPr="00193E74" w:rsidRDefault="006B2702" w:rsidP="00E27969">
      <w:pPr>
        <w:pStyle w:val="Box1Text"/>
        <w:rPr>
          <w:rFonts w:eastAsia="Times New Roman"/>
          <w:color w:val="auto"/>
        </w:rPr>
      </w:pPr>
      <w:r w:rsidRPr="00193E74">
        <w:rPr>
          <w:rStyle w:val="Strong"/>
          <w:color w:val="auto"/>
        </w:rPr>
        <w:t>EOPO 2</w:t>
      </w:r>
      <w:r w:rsidRPr="00193E74">
        <w:rPr>
          <w:b/>
          <w:i/>
          <w:color w:val="auto"/>
        </w:rPr>
        <w:t xml:space="preserve"> </w:t>
      </w:r>
      <w:r w:rsidRPr="00193E74">
        <w:rPr>
          <w:b/>
          <w:i/>
          <w:color w:val="auto"/>
        </w:rPr>
        <w:tab/>
      </w:r>
      <w:r w:rsidRPr="00193E74">
        <w:rPr>
          <w:color w:val="auto"/>
        </w:rPr>
        <w:t>Selected provincial and district governments more effectively plan, budget and manage for basic service provision</w:t>
      </w:r>
    </w:p>
    <w:p w14:paraId="2A5F79D7" w14:textId="3FA4CDE5" w:rsidR="009A5EAD" w:rsidRPr="00193E74" w:rsidRDefault="006C534D" w:rsidP="00F66EC9">
      <w:pPr>
        <w:jc w:val="both"/>
        <w:rPr>
          <w:color w:val="auto"/>
        </w:rPr>
      </w:pPr>
      <w:r w:rsidRPr="00193E74">
        <w:rPr>
          <w:color w:val="auto"/>
        </w:rPr>
        <w:t>SKALA</w:t>
      </w:r>
      <w:r w:rsidR="009A5EAD" w:rsidRPr="00193E74">
        <w:rPr>
          <w:color w:val="auto"/>
        </w:rPr>
        <w:t xml:space="preserve"> will focus on developing provincial/district governments’ PFM and government management capacity. Lack of capacity in these areas is recognised as a long-standing problem of Indonesia’s decentralised government system and has been worked on in successive phases of DFAT’s governance programming, including the KOMPAK program. While building on this past work is important, </w:t>
      </w:r>
      <w:r w:rsidRPr="00193E74">
        <w:rPr>
          <w:color w:val="auto"/>
        </w:rPr>
        <w:t>SKALA’s</w:t>
      </w:r>
      <w:r w:rsidR="009A5EAD" w:rsidRPr="00193E74">
        <w:rPr>
          <w:color w:val="auto"/>
        </w:rPr>
        <w:t xml:space="preserve"> approach will be distinct from KOMPAK’s in that it will adopt a more concerted focus on subnational level PFM. Pillar 2 will be </w:t>
      </w:r>
      <w:r w:rsidRPr="00193E74">
        <w:rPr>
          <w:color w:val="auto"/>
        </w:rPr>
        <w:t>SKALA’s</w:t>
      </w:r>
      <w:r w:rsidR="009A5EAD" w:rsidRPr="00193E74">
        <w:rPr>
          <w:color w:val="auto"/>
        </w:rPr>
        <w:t xml:space="preserve"> largest area of work and the cornerstone of this new initiative. This fills a gap in existing governance assistance to Indonesia</w:t>
      </w:r>
      <w:r w:rsidR="00B12A3D" w:rsidRPr="00193E74">
        <w:rPr>
          <w:color w:val="auto"/>
        </w:rPr>
        <w:t xml:space="preserve"> provided through other development partners,</w:t>
      </w:r>
      <w:r w:rsidR="009A5EAD" w:rsidRPr="00193E74">
        <w:rPr>
          <w:color w:val="auto"/>
        </w:rPr>
        <w:t xml:space="preserve"> which is primarily focussed on either national or village-level government but not the district and provincial levels</w:t>
      </w:r>
      <w:r w:rsidR="00636F34" w:rsidRPr="00193E74">
        <w:rPr>
          <w:color w:val="auto"/>
        </w:rPr>
        <w:t>.</w:t>
      </w:r>
      <w:r w:rsidR="009A5EAD" w:rsidRPr="00193E74">
        <w:rPr>
          <w:color w:val="auto"/>
        </w:rPr>
        <w:t xml:space="preserve"> The critical assumption which underpins this EOPO, is that this ‘mid-level’ of </w:t>
      </w:r>
      <w:r w:rsidR="009A5EAD" w:rsidRPr="00193E74">
        <w:rPr>
          <w:color w:val="auto"/>
        </w:rPr>
        <w:lastRenderedPageBreak/>
        <w:t xml:space="preserve">subnational government is a key leverage point for improving Indonesia’s broader system of decentralised service delivery. </w:t>
      </w:r>
    </w:p>
    <w:p w14:paraId="31A97760" w14:textId="6D8261E1" w:rsidR="009A5EAD" w:rsidRPr="00193E74" w:rsidRDefault="009A5EAD" w:rsidP="00F66EC9">
      <w:pPr>
        <w:jc w:val="both"/>
        <w:rPr>
          <w:color w:val="auto"/>
        </w:rPr>
      </w:pPr>
      <w:r w:rsidRPr="00193E74">
        <w:rPr>
          <w:color w:val="auto"/>
        </w:rPr>
        <w:t>A further distinction from KOMPAK is the approach taken to support provincial and district governments. Whereas KOMPAK’s approach was ‘strategically opportunistic’, and responsive to needs as they emerged (e.g</w:t>
      </w:r>
      <w:r w:rsidR="00B6478C" w:rsidRPr="00193E74">
        <w:rPr>
          <w:color w:val="auto"/>
        </w:rPr>
        <w:t>.</w:t>
      </w:r>
      <w:r w:rsidRPr="00193E74">
        <w:rPr>
          <w:color w:val="auto"/>
        </w:rPr>
        <w:t xml:space="preserve"> supporting government budgeting for C</w:t>
      </w:r>
      <w:r w:rsidR="00220D7D" w:rsidRPr="00193E74">
        <w:rPr>
          <w:color w:val="auto"/>
        </w:rPr>
        <w:t>OVID</w:t>
      </w:r>
      <w:r w:rsidRPr="00193E74">
        <w:rPr>
          <w:color w:val="auto"/>
        </w:rPr>
        <w:t xml:space="preserve">-19 response and the new cash transfer program, BLT DD), </w:t>
      </w:r>
      <w:r w:rsidR="00576AB8" w:rsidRPr="00193E74">
        <w:rPr>
          <w:color w:val="auto"/>
        </w:rPr>
        <w:t>SKALA</w:t>
      </w:r>
      <w:r w:rsidRPr="00193E74">
        <w:rPr>
          <w:color w:val="auto"/>
        </w:rPr>
        <w:t xml:space="preserve"> will take a proactive and systematic approach focussed on embedding sustainable change. This approach will involve strategically selecting district governments to work with based on a political economy assessment of their interests and incentives for reform. The Program will take time to build relationships with senior leadership, up to and including the </w:t>
      </w:r>
      <w:proofErr w:type="spellStart"/>
      <w:r w:rsidRPr="00193E74">
        <w:rPr>
          <w:color w:val="auto"/>
        </w:rPr>
        <w:t>Bupati</w:t>
      </w:r>
      <w:proofErr w:type="spellEnd"/>
      <w:r w:rsidRPr="00193E74">
        <w:rPr>
          <w:color w:val="auto"/>
        </w:rPr>
        <w:t xml:space="preserve"> level</w:t>
      </w:r>
      <w:r w:rsidRPr="00193E74">
        <w:rPr>
          <w:rStyle w:val="FootnoteReference"/>
          <w:color w:val="auto"/>
        </w:rPr>
        <w:footnoteReference w:id="13"/>
      </w:r>
      <w:r w:rsidRPr="00193E74">
        <w:rPr>
          <w:color w:val="auto"/>
        </w:rPr>
        <w:t>, seeking to understand their management challenges and constraints while also building ownership.</w:t>
      </w:r>
    </w:p>
    <w:p w14:paraId="5F8E7F4D" w14:textId="4E42B796" w:rsidR="009A5EAD" w:rsidRPr="00193E74" w:rsidRDefault="009A5EAD" w:rsidP="00F66EC9">
      <w:pPr>
        <w:jc w:val="both"/>
        <w:rPr>
          <w:color w:val="auto"/>
        </w:rPr>
      </w:pPr>
      <w:r w:rsidRPr="00193E74">
        <w:rPr>
          <w:color w:val="auto"/>
        </w:rPr>
        <w:t>Drawing on diagnostic analysis of the status of the government’s PFM and other subnational government management systems</w:t>
      </w:r>
      <w:r w:rsidR="005A0CBE" w:rsidRPr="00193E74">
        <w:rPr>
          <w:color w:val="auto"/>
        </w:rPr>
        <w:t xml:space="preserve"> (undertaken in collaboration with and/or drawing on existing analysis supported by other development partners where relevant)</w:t>
      </w:r>
      <w:r w:rsidR="00576AB8" w:rsidRPr="00193E74">
        <w:rPr>
          <w:color w:val="auto"/>
        </w:rPr>
        <w:t>,</w:t>
      </w:r>
      <w:r w:rsidRPr="00193E74">
        <w:rPr>
          <w:color w:val="auto"/>
        </w:rPr>
        <w:t xml:space="preserve"> </w:t>
      </w:r>
      <w:r w:rsidR="00576AB8" w:rsidRPr="00193E74">
        <w:rPr>
          <w:color w:val="auto"/>
        </w:rPr>
        <w:t>SKALA</w:t>
      </w:r>
      <w:r w:rsidRPr="00193E74">
        <w:rPr>
          <w:color w:val="auto"/>
        </w:rPr>
        <w:t xml:space="preserve"> will develop (in cooperation with senior subnational government leaders) </w:t>
      </w:r>
      <w:r w:rsidR="00576AB8" w:rsidRPr="00193E74">
        <w:rPr>
          <w:color w:val="auto"/>
        </w:rPr>
        <w:t xml:space="preserve">a </w:t>
      </w:r>
      <w:r w:rsidR="00AE4A6E" w:rsidRPr="00193E74">
        <w:rPr>
          <w:color w:val="auto"/>
        </w:rPr>
        <w:t xml:space="preserve">politically smart </w:t>
      </w:r>
      <w:r w:rsidRPr="00193E74">
        <w:rPr>
          <w:color w:val="auto"/>
        </w:rPr>
        <w:t>program of tailored capacity development support that seeks to improve capacity in key areas of PFM and management</w:t>
      </w:r>
      <w:r w:rsidR="00CB449A" w:rsidRPr="00193E74">
        <w:rPr>
          <w:color w:val="auto"/>
        </w:rPr>
        <w:t>, and is linked with work to promote leadership (under IO6, see below)</w:t>
      </w:r>
      <w:r w:rsidRPr="00193E74">
        <w:rPr>
          <w:color w:val="auto"/>
        </w:rPr>
        <w:t>. This will include how to improve coordination within and between district and provincial government</w:t>
      </w:r>
      <w:r w:rsidR="00BC1DB1" w:rsidRPr="00193E74">
        <w:rPr>
          <w:color w:val="auto"/>
        </w:rPr>
        <w:t>. T</w:t>
      </w:r>
      <w:r w:rsidRPr="00193E74">
        <w:rPr>
          <w:color w:val="auto"/>
        </w:rPr>
        <w:t xml:space="preserve">his </w:t>
      </w:r>
      <w:r w:rsidR="007C3259" w:rsidRPr="00193E74">
        <w:rPr>
          <w:color w:val="auto"/>
        </w:rPr>
        <w:t xml:space="preserve">will be </w:t>
      </w:r>
      <w:r w:rsidRPr="00193E74">
        <w:rPr>
          <w:color w:val="auto"/>
        </w:rPr>
        <w:t>of particular importance for Special Autonomy provinces with the passing of</w:t>
      </w:r>
      <w:r w:rsidR="00E27969" w:rsidRPr="00193E74">
        <w:rPr>
          <w:color w:val="auto"/>
        </w:rPr>
        <w:t xml:space="preserve"> the</w:t>
      </w:r>
      <w:r w:rsidR="00F2528A" w:rsidRPr="00193E74">
        <w:rPr>
          <w:color w:val="auto"/>
        </w:rPr>
        <w:t xml:space="preserve"> </w:t>
      </w:r>
      <w:r w:rsidR="00F2528A" w:rsidRPr="00193E74">
        <w:rPr>
          <w:rFonts w:eastAsia="Times New Roman"/>
          <w:color w:val="auto"/>
        </w:rPr>
        <w:t>revised</w:t>
      </w:r>
      <w:r w:rsidR="00E27969" w:rsidRPr="00193E74">
        <w:rPr>
          <w:rFonts w:eastAsia="Times New Roman"/>
          <w:color w:val="auto"/>
        </w:rPr>
        <w:t xml:space="preserve"> </w:t>
      </w:r>
      <w:r w:rsidRPr="00193E74">
        <w:rPr>
          <w:color w:val="auto"/>
        </w:rPr>
        <w:t xml:space="preserve">law on </w:t>
      </w:r>
      <w:r w:rsidR="00F2528A" w:rsidRPr="00193E74">
        <w:rPr>
          <w:rFonts w:eastAsia="Times New Roman"/>
          <w:color w:val="auto"/>
        </w:rPr>
        <w:t xml:space="preserve">Papua </w:t>
      </w:r>
      <w:proofErr w:type="spellStart"/>
      <w:r w:rsidRPr="00193E74">
        <w:rPr>
          <w:color w:val="auto"/>
        </w:rPr>
        <w:t>Otsus</w:t>
      </w:r>
      <w:proofErr w:type="spellEnd"/>
      <w:r w:rsidR="00F2528A" w:rsidRPr="00193E74">
        <w:rPr>
          <w:rFonts w:eastAsia="Times New Roman"/>
          <w:color w:val="auto"/>
        </w:rPr>
        <w:t xml:space="preserve"> and potential revision of Aceh </w:t>
      </w:r>
      <w:proofErr w:type="spellStart"/>
      <w:r w:rsidR="00F2528A" w:rsidRPr="00193E74">
        <w:rPr>
          <w:rFonts w:eastAsia="Times New Roman"/>
          <w:color w:val="auto"/>
        </w:rPr>
        <w:t>Otsus</w:t>
      </w:r>
      <w:proofErr w:type="spellEnd"/>
      <w:r w:rsidR="00F2528A" w:rsidRPr="00193E74">
        <w:rPr>
          <w:rFonts w:eastAsia="Times New Roman"/>
          <w:color w:val="auto"/>
        </w:rPr>
        <w:t xml:space="preserve"> law</w:t>
      </w:r>
      <w:r w:rsidRPr="00193E74">
        <w:rPr>
          <w:color w:val="auto"/>
        </w:rPr>
        <w:t xml:space="preserve">. This analysis will provide a baseline against which progress will be assessed over the life of the program. As the performance of subnational government improves, the Program will build a base of evidence for how the national government could support similar improvement in other parts of the country. </w:t>
      </w:r>
    </w:p>
    <w:p w14:paraId="21195BEC" w14:textId="307B9C77" w:rsidR="009A5EAD" w:rsidRPr="00193E74" w:rsidRDefault="009A5EAD" w:rsidP="008D42D8">
      <w:pPr>
        <w:pStyle w:val="Heading5"/>
        <w:rPr>
          <w:rFonts w:cstheme="minorHAnsi"/>
          <w:b/>
          <w:i/>
          <w:color w:val="auto"/>
        </w:rPr>
      </w:pPr>
      <w:r w:rsidRPr="00193E74">
        <w:rPr>
          <w:iCs w:val="0"/>
          <w:color w:val="auto"/>
        </w:rPr>
        <w:t>Pillar 3: Greater participation</w:t>
      </w:r>
      <w:r w:rsidR="007C3259" w:rsidRPr="00193E74">
        <w:rPr>
          <w:iCs w:val="0"/>
          <w:color w:val="auto"/>
        </w:rPr>
        <w:t>,</w:t>
      </w:r>
      <w:r w:rsidRPr="00193E74">
        <w:rPr>
          <w:iCs w:val="0"/>
          <w:color w:val="auto"/>
        </w:rPr>
        <w:t xml:space="preserve"> representation</w:t>
      </w:r>
      <w:r w:rsidR="007C3259" w:rsidRPr="00193E74">
        <w:rPr>
          <w:iCs w:val="0"/>
          <w:color w:val="auto"/>
        </w:rPr>
        <w:t xml:space="preserve"> and influence</w:t>
      </w:r>
      <w:r w:rsidRPr="00193E74">
        <w:rPr>
          <w:iCs w:val="0"/>
          <w:color w:val="auto"/>
        </w:rPr>
        <w:t xml:space="preserve"> of women and vulnerable groups</w:t>
      </w:r>
    </w:p>
    <w:p w14:paraId="49E06571" w14:textId="275A06D3" w:rsidR="009A5EAD" w:rsidRPr="00193E74" w:rsidRDefault="00E27969" w:rsidP="008D42D8">
      <w:pPr>
        <w:pStyle w:val="Box1Text"/>
        <w:rPr>
          <w:rFonts w:eastAsia="Times New Roman"/>
          <w:color w:val="auto"/>
        </w:rPr>
      </w:pPr>
      <w:r w:rsidRPr="00193E74">
        <w:rPr>
          <w:rStyle w:val="Strong"/>
          <w:color w:val="auto"/>
        </w:rPr>
        <w:t>EOPO 3:</w:t>
      </w:r>
      <w:r w:rsidRPr="00193E74">
        <w:rPr>
          <w:b/>
          <w:i/>
          <w:color w:val="auto"/>
        </w:rPr>
        <w:tab/>
      </w:r>
      <w:r w:rsidR="00B85EE9" w:rsidRPr="00193E74">
        <w:rPr>
          <w:color w:val="auto"/>
        </w:rPr>
        <w:t>Women</w:t>
      </w:r>
      <w:r w:rsidR="00391487" w:rsidRPr="00193E74">
        <w:rPr>
          <w:color w:val="auto"/>
        </w:rPr>
        <w:t>, people with disabilities</w:t>
      </w:r>
      <w:r w:rsidR="00B85EE9" w:rsidRPr="00193E74">
        <w:rPr>
          <w:color w:val="auto"/>
        </w:rPr>
        <w:t xml:space="preserve"> and vulnerable </w:t>
      </w:r>
      <w:r w:rsidRPr="00193E74">
        <w:rPr>
          <w:color w:val="auto"/>
        </w:rPr>
        <w:t>groups in targeted areas are represented</w:t>
      </w:r>
      <w:r w:rsidR="007C3259" w:rsidRPr="00193E74">
        <w:rPr>
          <w:color w:val="auto"/>
        </w:rPr>
        <w:t xml:space="preserve"> and able to exercise influence</w:t>
      </w:r>
      <w:r w:rsidRPr="00193E74">
        <w:rPr>
          <w:color w:val="auto"/>
        </w:rPr>
        <w:t xml:space="preserve"> in subnational service delivery-related planning and decision-making processes</w:t>
      </w:r>
    </w:p>
    <w:p w14:paraId="69007F86" w14:textId="4B789B23" w:rsidR="009A5EAD" w:rsidRPr="00193E74" w:rsidRDefault="009A5EAD" w:rsidP="00F66EC9">
      <w:pPr>
        <w:jc w:val="both"/>
        <w:rPr>
          <w:color w:val="auto"/>
        </w:rPr>
      </w:pPr>
      <w:r w:rsidRPr="00193E74">
        <w:rPr>
          <w:color w:val="auto"/>
        </w:rPr>
        <w:t>Indonesia’s constitution recogni</w:t>
      </w:r>
      <w:r w:rsidR="00BC1DB1" w:rsidRPr="00193E74">
        <w:rPr>
          <w:color w:val="auto"/>
        </w:rPr>
        <w:t>s</w:t>
      </w:r>
      <w:r w:rsidRPr="00193E74">
        <w:rPr>
          <w:color w:val="auto"/>
        </w:rPr>
        <w:t>es the rights of women</w:t>
      </w:r>
      <w:r w:rsidR="00391487" w:rsidRPr="00193E74">
        <w:rPr>
          <w:color w:val="auto"/>
        </w:rPr>
        <w:t>, people with disabilities</w:t>
      </w:r>
      <w:r w:rsidRPr="00193E74">
        <w:rPr>
          <w:color w:val="auto"/>
        </w:rPr>
        <w:t xml:space="preserve"> and vulnerable groups, and the national government has passed several progressive laws and policies promoting gender equality, and the inclusion of people with disabilities and vulnerable groups.</w:t>
      </w:r>
      <w:r w:rsidRPr="00193E74">
        <w:rPr>
          <w:rStyle w:val="FootnoteReference"/>
          <w:color w:val="auto"/>
        </w:rPr>
        <w:footnoteReference w:id="14"/>
      </w:r>
      <w:r w:rsidRPr="00193E74">
        <w:rPr>
          <w:color w:val="auto"/>
        </w:rPr>
        <w:t xml:space="preserve"> However, practical implementation of these laws and policies, particularly at the subnational level, has been limited. Many women</w:t>
      </w:r>
      <w:r w:rsidR="00391487" w:rsidRPr="00193E74">
        <w:rPr>
          <w:color w:val="auto"/>
        </w:rPr>
        <w:t>, people with disabilities,</w:t>
      </w:r>
      <w:r w:rsidRPr="00193E74">
        <w:rPr>
          <w:color w:val="auto"/>
        </w:rPr>
        <w:t xml:space="preserve"> and vulnerable groups are still unable to access services and/or services do not meet their needs. Th</w:t>
      </w:r>
      <w:r w:rsidR="00E27969" w:rsidRPr="00193E74">
        <w:rPr>
          <w:color w:val="auto"/>
        </w:rPr>
        <w:t xml:space="preserve">is problem reflects </w:t>
      </w:r>
      <w:r w:rsidRPr="00193E74">
        <w:rPr>
          <w:color w:val="auto"/>
        </w:rPr>
        <w:t xml:space="preserve">socio- cultural norms and traditions </w:t>
      </w:r>
      <w:r w:rsidR="00E27969" w:rsidRPr="00193E74">
        <w:rPr>
          <w:color w:val="auto"/>
        </w:rPr>
        <w:t>relating to the role of women</w:t>
      </w:r>
      <w:r w:rsidR="00391487" w:rsidRPr="00193E74">
        <w:rPr>
          <w:color w:val="auto"/>
        </w:rPr>
        <w:t>, people with disabilities</w:t>
      </w:r>
      <w:r w:rsidR="00E27969" w:rsidRPr="00193E74">
        <w:rPr>
          <w:color w:val="auto"/>
        </w:rPr>
        <w:t xml:space="preserve"> and vulnerable groups in society. </w:t>
      </w:r>
    </w:p>
    <w:p w14:paraId="532913B1" w14:textId="3CA2398C" w:rsidR="009A5EAD" w:rsidRPr="00193E74" w:rsidRDefault="00181784" w:rsidP="00F66EC9">
      <w:pPr>
        <w:jc w:val="both"/>
        <w:rPr>
          <w:color w:val="auto"/>
        </w:rPr>
      </w:pPr>
      <w:r w:rsidRPr="00193E74">
        <w:rPr>
          <w:color w:val="auto"/>
        </w:rPr>
        <w:t>SKALA</w:t>
      </w:r>
      <w:r w:rsidR="009A5EAD" w:rsidRPr="00193E74">
        <w:rPr>
          <w:color w:val="auto"/>
        </w:rPr>
        <w:t xml:space="preserve"> can have a tangible impact on service delivery to women</w:t>
      </w:r>
      <w:r w:rsidR="00391487" w:rsidRPr="00193E74">
        <w:rPr>
          <w:color w:val="auto"/>
        </w:rPr>
        <w:t>, people with disabilities</w:t>
      </w:r>
      <w:r w:rsidR="007C3259" w:rsidRPr="00193E74">
        <w:rPr>
          <w:color w:val="auto"/>
        </w:rPr>
        <w:t xml:space="preserve"> and </w:t>
      </w:r>
      <w:r w:rsidR="009A5EAD" w:rsidRPr="00193E74">
        <w:rPr>
          <w:color w:val="auto"/>
        </w:rPr>
        <w:t>vulnerable groups through complementary interventions that seek to strengthen provincial/district governments</w:t>
      </w:r>
      <w:r w:rsidR="007C3259" w:rsidRPr="00193E74">
        <w:rPr>
          <w:color w:val="auto"/>
        </w:rPr>
        <w:t>’</w:t>
      </w:r>
      <w:r w:rsidR="009A5EAD" w:rsidRPr="00193E74">
        <w:rPr>
          <w:color w:val="auto"/>
        </w:rPr>
        <w:t xml:space="preserve"> implementation of formal laws and policies</w:t>
      </w:r>
      <w:r w:rsidR="007C3259" w:rsidRPr="00193E74">
        <w:rPr>
          <w:color w:val="auto"/>
        </w:rPr>
        <w:t>,</w:t>
      </w:r>
      <w:r w:rsidR="009A5EAD" w:rsidRPr="00193E74">
        <w:rPr>
          <w:color w:val="auto"/>
        </w:rPr>
        <w:t xml:space="preserve"> while challenging the informal socio-cultural norms that constrain their implementation. </w:t>
      </w:r>
      <w:r w:rsidRPr="00193E74">
        <w:rPr>
          <w:color w:val="auto"/>
        </w:rPr>
        <w:t>SKALA’s</w:t>
      </w:r>
      <w:r w:rsidR="009A5EAD" w:rsidRPr="00193E74">
        <w:rPr>
          <w:color w:val="auto"/>
        </w:rPr>
        <w:t xml:space="preserve"> approach will build on KOMPAK’s ‘twin-track’ approach. One track will be to work with the grain of Indonesia’s existing laws and policies for mainstreaming GEDSI issues into government processes and plans. The other track will provide support and create opportunities for increasing </w:t>
      </w:r>
      <w:r w:rsidR="007C3259" w:rsidRPr="00193E74">
        <w:rPr>
          <w:color w:val="auto"/>
        </w:rPr>
        <w:t>the</w:t>
      </w:r>
      <w:r w:rsidR="009A5EAD" w:rsidRPr="00193E74">
        <w:rPr>
          <w:color w:val="auto"/>
        </w:rPr>
        <w:t xml:space="preserve"> participation</w:t>
      </w:r>
      <w:r w:rsidR="007C3259" w:rsidRPr="00193E74">
        <w:rPr>
          <w:color w:val="auto"/>
        </w:rPr>
        <w:t>,</w:t>
      </w:r>
      <w:r w:rsidR="009A5EAD" w:rsidRPr="00193E74">
        <w:rPr>
          <w:color w:val="auto"/>
        </w:rPr>
        <w:t xml:space="preserve"> representation </w:t>
      </w:r>
      <w:r w:rsidR="007C3259" w:rsidRPr="00193E74">
        <w:rPr>
          <w:color w:val="auto"/>
        </w:rPr>
        <w:t>and influence of women</w:t>
      </w:r>
      <w:r w:rsidR="00391487" w:rsidRPr="00193E74">
        <w:rPr>
          <w:color w:val="auto"/>
        </w:rPr>
        <w:t>, people with disabilities</w:t>
      </w:r>
      <w:r w:rsidR="007C3259" w:rsidRPr="00193E74">
        <w:rPr>
          <w:color w:val="auto"/>
        </w:rPr>
        <w:t xml:space="preserve"> and vulnerable groups </w:t>
      </w:r>
      <w:r w:rsidR="009A5EAD" w:rsidRPr="00193E74">
        <w:rPr>
          <w:color w:val="auto"/>
        </w:rPr>
        <w:t xml:space="preserve">in government planning and policy processes. The critical factor for </w:t>
      </w:r>
      <w:r w:rsidR="009A5EAD" w:rsidRPr="00193E74">
        <w:rPr>
          <w:color w:val="auto"/>
        </w:rPr>
        <w:lastRenderedPageBreak/>
        <w:t xml:space="preserve">success is to design interventions where these twin-tracks are complementary and mutually reinforcing. </w:t>
      </w:r>
    </w:p>
    <w:p w14:paraId="1C377E22" w14:textId="50D64D29" w:rsidR="009A5EAD" w:rsidRPr="00193E74" w:rsidRDefault="009A5EAD">
      <w:pPr>
        <w:pStyle w:val="Heading2Numbered"/>
        <w:rPr>
          <w:color w:val="auto"/>
        </w:rPr>
      </w:pPr>
      <w:bookmarkStart w:id="54" w:name="_Toc112237312"/>
      <w:r w:rsidRPr="00193E74">
        <w:rPr>
          <w:color w:val="auto"/>
        </w:rPr>
        <w:t>Intermediate Outcomes</w:t>
      </w:r>
      <w:bookmarkEnd w:id="54"/>
      <w:r w:rsidRPr="00193E74">
        <w:rPr>
          <w:color w:val="auto"/>
        </w:rPr>
        <w:t xml:space="preserve"> </w:t>
      </w:r>
    </w:p>
    <w:p w14:paraId="64E8321E" w14:textId="77777777" w:rsidR="009A5EAD" w:rsidRPr="00193E74" w:rsidRDefault="009A5EAD" w:rsidP="008D42D8">
      <w:pPr>
        <w:pStyle w:val="Heading5"/>
        <w:rPr>
          <w:color w:val="auto"/>
        </w:rPr>
      </w:pPr>
      <w:r w:rsidRPr="00193E74">
        <w:rPr>
          <w:color w:val="auto"/>
        </w:rPr>
        <w:t>Pillar 1: Stronger Enabling Environment for Sub-National Service Delivery</w:t>
      </w:r>
    </w:p>
    <w:p w14:paraId="3AD78A61" w14:textId="77777777" w:rsidR="00603AAA" w:rsidRPr="00193E74" w:rsidRDefault="00F7450D" w:rsidP="00603AAA">
      <w:pPr>
        <w:pStyle w:val="Box1Text"/>
        <w:rPr>
          <w:i/>
          <w:color w:val="auto"/>
        </w:rPr>
      </w:pPr>
      <w:r w:rsidRPr="00193E74">
        <w:rPr>
          <w:rStyle w:val="Strong"/>
          <w:color w:val="auto"/>
        </w:rPr>
        <w:t>IO</w:t>
      </w:r>
      <w:r w:rsidR="00603AAA" w:rsidRPr="00193E74">
        <w:rPr>
          <w:rStyle w:val="Strong"/>
          <w:color w:val="auto"/>
        </w:rPr>
        <w:t xml:space="preserve"> 1:</w:t>
      </w:r>
      <w:r w:rsidR="00603AAA" w:rsidRPr="00193E74">
        <w:rPr>
          <w:b/>
          <w:i/>
          <w:color w:val="auto"/>
        </w:rPr>
        <w:tab/>
      </w:r>
      <w:r w:rsidR="00603AAA" w:rsidRPr="00193E74">
        <w:rPr>
          <w:color w:val="auto"/>
        </w:rPr>
        <w:t>Central agencies improve the subnational policy and regulatory environment on Public Financial Management (PFM) and the implementation of Minimum Service Standards (MSS).</w:t>
      </w:r>
      <w:r w:rsidR="00603AAA" w:rsidRPr="00193E74">
        <w:rPr>
          <w:i/>
          <w:color w:val="auto"/>
        </w:rPr>
        <w:t xml:space="preserve"> </w:t>
      </w:r>
    </w:p>
    <w:p w14:paraId="643A6D6B" w14:textId="6CE47C15" w:rsidR="009A5EAD" w:rsidRPr="00193E74" w:rsidRDefault="009A5EAD" w:rsidP="00F66EC9">
      <w:pPr>
        <w:jc w:val="both"/>
        <w:rPr>
          <w:color w:val="auto"/>
        </w:rPr>
      </w:pPr>
      <w:r w:rsidRPr="00193E74">
        <w:rPr>
          <w:color w:val="auto"/>
        </w:rPr>
        <w:t xml:space="preserve">To improve subnational level service delivery, the overarching policy and regulatory environment needs to be improved, particularly as it relates to PFM and the implementation of the MSS. This IO rests on the assumption that the development of numerous, often unclear, regulations and policies, particularly related to PFM, causes confusion at the subnational government level. This confusion often leads to financial underspends due to fear of adhering to the wrong regulation or policies. As a result, scarce financial resources which could be allocated to basic service provision may not be disbursed (See Section </w:t>
      </w:r>
      <w:r w:rsidR="00EB2173" w:rsidRPr="00193E74">
        <w:rPr>
          <w:color w:val="auto"/>
        </w:rPr>
        <w:t>2</w:t>
      </w:r>
      <w:r w:rsidRPr="00193E74">
        <w:rPr>
          <w:color w:val="auto"/>
        </w:rPr>
        <w:t xml:space="preserve">.2, Problem Analysis). Too often the assumption from central ministries is that the issuance of a new regulation or ordinance is sufficient, without fully assessing its impact and the implementation challenges at the subnational level. Similarly, there is a need to further develop a joint understanding regarding </w:t>
      </w:r>
      <w:r w:rsidR="00181784" w:rsidRPr="00193E74">
        <w:rPr>
          <w:color w:val="auto"/>
        </w:rPr>
        <w:t>MSS</w:t>
      </w:r>
      <w:r w:rsidRPr="00193E74">
        <w:rPr>
          <w:color w:val="auto"/>
        </w:rPr>
        <w:t xml:space="preserve"> where success is not in achieving MSS but in exceeding these standards in response to local service delivery conditions and contexts. This IO will focus on improving both the clarity and expectations around both PFM</w:t>
      </w:r>
      <w:r w:rsidR="00181784" w:rsidRPr="00193E74">
        <w:rPr>
          <w:color w:val="auto"/>
        </w:rPr>
        <w:t>,</w:t>
      </w:r>
      <w:r w:rsidRPr="00193E74">
        <w:rPr>
          <w:color w:val="auto"/>
        </w:rPr>
        <w:t xml:space="preserve"> and the implementation of the MSS. The primary counterpart agencies </w:t>
      </w:r>
      <w:r w:rsidR="00181784" w:rsidRPr="00193E74">
        <w:rPr>
          <w:color w:val="auto"/>
        </w:rPr>
        <w:t>SKALA</w:t>
      </w:r>
      <w:r w:rsidRPr="00193E74">
        <w:rPr>
          <w:color w:val="auto"/>
        </w:rPr>
        <w:t xml:space="preserve"> will work with to further achievement in these areas is MOHA and MOF. </w:t>
      </w:r>
    </w:p>
    <w:p w14:paraId="79E49123" w14:textId="77777777" w:rsidR="00603AAA" w:rsidRPr="00193E74" w:rsidRDefault="00F7450D" w:rsidP="00603AAA">
      <w:pPr>
        <w:pStyle w:val="Box1Text"/>
        <w:rPr>
          <w:i/>
          <w:color w:val="auto"/>
        </w:rPr>
      </w:pPr>
      <w:r w:rsidRPr="00193E74">
        <w:rPr>
          <w:rStyle w:val="Strong"/>
          <w:color w:val="auto"/>
        </w:rPr>
        <w:t>IO</w:t>
      </w:r>
      <w:r w:rsidR="00603AAA" w:rsidRPr="00193E74">
        <w:rPr>
          <w:rStyle w:val="Strong"/>
          <w:color w:val="auto"/>
        </w:rPr>
        <w:t xml:space="preserve"> 2:</w:t>
      </w:r>
      <w:r w:rsidR="00603AAA" w:rsidRPr="00193E74">
        <w:rPr>
          <w:b/>
          <w:i/>
          <w:color w:val="auto"/>
        </w:rPr>
        <w:tab/>
      </w:r>
      <w:r w:rsidR="00603AAA" w:rsidRPr="00193E74">
        <w:rPr>
          <w:color w:val="auto"/>
        </w:rPr>
        <w:t>Central agencies use evidence to improve decentralisation-related planning, coordination, and prioritisation</w:t>
      </w:r>
    </w:p>
    <w:p w14:paraId="566A0934" w14:textId="0E924F65" w:rsidR="009A5EAD" w:rsidRPr="00193E74" w:rsidRDefault="009A5EAD" w:rsidP="00F66EC9">
      <w:pPr>
        <w:jc w:val="both"/>
        <w:rPr>
          <w:color w:val="auto"/>
        </w:rPr>
      </w:pPr>
      <w:r w:rsidRPr="00193E74">
        <w:rPr>
          <w:color w:val="auto"/>
        </w:rPr>
        <w:t>Many challenges faced by subnational governments stem from inconsistencies and/or overlapping regulations and instructions from central government agencies (</w:t>
      </w:r>
      <w:proofErr w:type="spellStart"/>
      <w:r w:rsidRPr="00193E74">
        <w:rPr>
          <w:color w:val="auto"/>
        </w:rPr>
        <w:t>MoHA</w:t>
      </w:r>
      <w:proofErr w:type="spellEnd"/>
      <w:r w:rsidRPr="00193E74">
        <w:rPr>
          <w:color w:val="auto"/>
        </w:rPr>
        <w:t xml:space="preserve">, MoF, </w:t>
      </w:r>
      <w:proofErr w:type="spellStart"/>
      <w:r w:rsidRPr="00193E74">
        <w:rPr>
          <w:color w:val="auto"/>
        </w:rPr>
        <w:t>B</w:t>
      </w:r>
      <w:r w:rsidR="00181894" w:rsidRPr="00193E74">
        <w:rPr>
          <w:color w:val="auto"/>
        </w:rPr>
        <w:t>appenas</w:t>
      </w:r>
      <w:proofErr w:type="spellEnd"/>
      <w:r w:rsidRPr="00193E74">
        <w:rPr>
          <w:color w:val="auto"/>
        </w:rPr>
        <w:t xml:space="preserve"> and line ministries). Work in this IO will move beyond anecdotal examples to present evidence on the detrimental effect and costs to Indonesia caused by poor coordination, including fragmentation of information flows amongst central agencies. </w:t>
      </w:r>
    </w:p>
    <w:p w14:paraId="3CF00468" w14:textId="52C9790C" w:rsidR="009A5EAD" w:rsidRPr="00193E74" w:rsidRDefault="00181784" w:rsidP="00F66EC9">
      <w:pPr>
        <w:jc w:val="both"/>
        <w:rPr>
          <w:color w:val="auto"/>
        </w:rPr>
      </w:pPr>
      <w:r w:rsidRPr="00193E74">
        <w:rPr>
          <w:color w:val="auto"/>
        </w:rPr>
        <w:t>SKALA</w:t>
      </w:r>
      <w:r w:rsidR="009A5EAD" w:rsidRPr="00193E74">
        <w:rPr>
          <w:color w:val="auto"/>
        </w:rPr>
        <w:t xml:space="preserve"> has an opportunity to work with central ministries to support the implementation of several new national policies that require coordination across government including:</w:t>
      </w:r>
    </w:p>
    <w:p w14:paraId="5EE5CE90" w14:textId="70680345" w:rsidR="009A5EAD" w:rsidRPr="00193E74" w:rsidRDefault="009A5EAD" w:rsidP="00F66EC9">
      <w:pPr>
        <w:pStyle w:val="Bullet1"/>
        <w:jc w:val="both"/>
        <w:rPr>
          <w:color w:val="auto"/>
        </w:rPr>
      </w:pPr>
      <w:r w:rsidRPr="00193E74">
        <w:rPr>
          <w:color w:val="auto"/>
        </w:rPr>
        <w:t>New law on fiscal balance covering new formulas in performance-based fiscal transfers of general funds (DAU, Revenue Sharing arrangements and village funds</w:t>
      </w:r>
      <w:r w:rsidR="00181784" w:rsidRPr="00193E74">
        <w:rPr>
          <w:color w:val="auto"/>
        </w:rPr>
        <w:t>)</w:t>
      </w:r>
      <w:r w:rsidR="0023317F" w:rsidRPr="00193E74">
        <w:rPr>
          <w:color w:val="auto"/>
        </w:rPr>
        <w:t xml:space="preserve"> (issued in 2022)</w:t>
      </w:r>
    </w:p>
    <w:p w14:paraId="313260C6" w14:textId="559225B4" w:rsidR="009A5EAD" w:rsidRPr="00193E74" w:rsidRDefault="0023317F" w:rsidP="00F66EC9">
      <w:pPr>
        <w:pStyle w:val="Bullet1"/>
        <w:jc w:val="both"/>
        <w:rPr>
          <w:color w:val="auto"/>
        </w:rPr>
      </w:pPr>
      <w:r w:rsidRPr="00193E74">
        <w:rPr>
          <w:color w:val="auto"/>
        </w:rPr>
        <w:t>Revised</w:t>
      </w:r>
      <w:r w:rsidR="009A5EAD" w:rsidRPr="00193E74">
        <w:rPr>
          <w:color w:val="auto"/>
        </w:rPr>
        <w:t xml:space="preserve"> law on Papua region special autonomy</w:t>
      </w:r>
      <w:r w:rsidRPr="00193E74">
        <w:rPr>
          <w:color w:val="auto"/>
        </w:rPr>
        <w:t xml:space="preserve"> (issued in 2021)</w:t>
      </w:r>
    </w:p>
    <w:p w14:paraId="74B76C6F" w14:textId="0884C216" w:rsidR="009A5EAD" w:rsidRPr="00193E74" w:rsidRDefault="009A5EAD" w:rsidP="00F66EC9">
      <w:pPr>
        <w:pStyle w:val="Bullet1"/>
        <w:rPr>
          <w:color w:val="auto"/>
        </w:rPr>
      </w:pPr>
      <w:r w:rsidRPr="00193E74">
        <w:rPr>
          <w:color w:val="auto"/>
        </w:rPr>
        <w:t>New/revised law on Aceh special autonomy</w:t>
      </w:r>
      <w:r w:rsidR="0023317F" w:rsidRPr="00193E74">
        <w:rPr>
          <w:color w:val="auto"/>
        </w:rPr>
        <w:t xml:space="preserve"> (anticipated to be revised in 2024-25)</w:t>
      </w:r>
    </w:p>
    <w:p w14:paraId="3BC7DCBB" w14:textId="19BDEF67" w:rsidR="009A5EAD" w:rsidRPr="00193E74" w:rsidRDefault="009A5EAD" w:rsidP="00F66EC9">
      <w:pPr>
        <w:pStyle w:val="Bullet1"/>
        <w:rPr>
          <w:color w:val="auto"/>
        </w:rPr>
      </w:pPr>
      <w:r w:rsidRPr="00193E74">
        <w:rPr>
          <w:color w:val="auto"/>
        </w:rPr>
        <w:t>Alignment of priorities in the current RPJMN and the next RPJMN 2025-2030.</w:t>
      </w:r>
    </w:p>
    <w:p w14:paraId="7D6BB5E4" w14:textId="29A055C5" w:rsidR="009A5EAD" w:rsidRPr="00193E74" w:rsidRDefault="009A5EAD" w:rsidP="00F66EC9">
      <w:pPr>
        <w:rPr>
          <w:color w:val="auto"/>
        </w:rPr>
      </w:pPr>
      <w:r w:rsidRPr="00193E74">
        <w:rPr>
          <w:color w:val="auto"/>
        </w:rPr>
        <w:t xml:space="preserve">In addition to improving coordination amongst central agencies, there is also a need to improve subnational level planning. </w:t>
      </w:r>
    </w:p>
    <w:p w14:paraId="50A0ED1E" w14:textId="73C6D849" w:rsidR="00603AAA" w:rsidRPr="00193E74" w:rsidRDefault="00F7450D" w:rsidP="00603AAA">
      <w:pPr>
        <w:pStyle w:val="Box1Text"/>
        <w:rPr>
          <w:rFonts w:cstheme="minorHAnsi"/>
          <w:i/>
          <w:color w:val="auto"/>
        </w:rPr>
      </w:pPr>
      <w:r w:rsidRPr="00193E74">
        <w:rPr>
          <w:rStyle w:val="Strong"/>
          <w:color w:val="auto"/>
        </w:rPr>
        <w:t>IO</w:t>
      </w:r>
      <w:r w:rsidR="00603AAA" w:rsidRPr="00193E74">
        <w:rPr>
          <w:rStyle w:val="Strong"/>
          <w:color w:val="auto"/>
        </w:rPr>
        <w:t xml:space="preserve"> 3:</w:t>
      </w:r>
      <w:r w:rsidR="00603AAA" w:rsidRPr="00193E74">
        <w:rPr>
          <w:rFonts w:cstheme="minorHAnsi"/>
          <w:b/>
          <w:i/>
          <w:iCs/>
          <w:color w:val="auto"/>
        </w:rPr>
        <w:tab/>
      </w:r>
      <w:r w:rsidR="00603AAA" w:rsidRPr="00193E74">
        <w:rPr>
          <w:color w:val="auto"/>
        </w:rPr>
        <w:t>Central agencies increasingly apply GEDSI analysis and evidence in preparing their policies, plans and budgets to ensure the needs of</w:t>
      </w:r>
      <w:r w:rsidR="00355804" w:rsidRPr="00193E74">
        <w:rPr>
          <w:color w:val="auto"/>
        </w:rPr>
        <w:t xml:space="preserve"> women</w:t>
      </w:r>
      <w:r w:rsidR="000A0D17">
        <w:rPr>
          <w:color w:val="auto"/>
        </w:rPr>
        <w:t>, people with disabilities</w:t>
      </w:r>
      <w:r w:rsidR="00355804" w:rsidRPr="00193E74">
        <w:rPr>
          <w:color w:val="auto"/>
        </w:rPr>
        <w:t xml:space="preserve"> and</w:t>
      </w:r>
      <w:r w:rsidR="00603AAA" w:rsidRPr="00193E74">
        <w:rPr>
          <w:color w:val="auto"/>
        </w:rPr>
        <w:t xml:space="preserve"> vulnerable groups are addressed</w:t>
      </w:r>
    </w:p>
    <w:p w14:paraId="0351F16A" w14:textId="16B8EF56" w:rsidR="009A5EAD" w:rsidRPr="00193E74" w:rsidRDefault="009A5EAD" w:rsidP="00F66EC9">
      <w:pPr>
        <w:jc w:val="both"/>
        <w:rPr>
          <w:color w:val="auto"/>
        </w:rPr>
      </w:pPr>
      <w:bookmarkStart w:id="55" w:name="_Hlk94686616"/>
      <w:r w:rsidRPr="00193E74">
        <w:rPr>
          <w:color w:val="auto"/>
        </w:rPr>
        <w:t xml:space="preserve">To improve subnational service delivery for all citizens, central agencies’ policy development, planning and budgeting must meet the needs of all citizens. To achieve this, central agencies need better </w:t>
      </w:r>
      <w:r w:rsidRPr="00193E74">
        <w:rPr>
          <w:color w:val="auto"/>
        </w:rPr>
        <w:lastRenderedPageBreak/>
        <w:t xml:space="preserve">understanding and analysis of the specific needs of citizens that are currently under-served, especially women and vulnerable communities. </w:t>
      </w:r>
    </w:p>
    <w:p w14:paraId="79A72AFF" w14:textId="4FC26B11" w:rsidR="009A5EAD" w:rsidRPr="00193E74" w:rsidRDefault="009A5EAD" w:rsidP="00F66EC9">
      <w:pPr>
        <w:jc w:val="both"/>
        <w:rPr>
          <w:color w:val="auto"/>
        </w:rPr>
      </w:pPr>
      <w:r w:rsidRPr="00193E74">
        <w:rPr>
          <w:color w:val="auto"/>
        </w:rPr>
        <w:t>Indonesia’s formal laws and regulations recognise the importance of addressing the specific needs of under-served citizens. On issues of gender equality, for example, all ministries are required to complete a gender analysis when developing their annual workplans and budgets. The problem is that the ministries set</w:t>
      </w:r>
      <w:r w:rsidR="00181784" w:rsidRPr="00193E74">
        <w:rPr>
          <w:color w:val="auto"/>
        </w:rPr>
        <w:t xml:space="preserve"> </w:t>
      </w:r>
      <w:r w:rsidRPr="00193E74">
        <w:rPr>
          <w:color w:val="auto"/>
        </w:rPr>
        <w:t xml:space="preserve">up to drive inclusion are under-resourced and structurally weak: </w:t>
      </w:r>
    </w:p>
    <w:p w14:paraId="1D298163" w14:textId="52DF664A" w:rsidR="009A5EAD" w:rsidRPr="00193E74" w:rsidRDefault="009A5EAD" w:rsidP="00F66EC9">
      <w:pPr>
        <w:pStyle w:val="Bullet1"/>
        <w:jc w:val="both"/>
        <w:rPr>
          <w:color w:val="auto"/>
        </w:rPr>
      </w:pPr>
      <w:r w:rsidRPr="00193E74">
        <w:rPr>
          <w:color w:val="auto"/>
        </w:rPr>
        <w:t xml:space="preserve">Ministry of </w:t>
      </w:r>
      <w:r w:rsidR="003273EB" w:rsidRPr="00193E74">
        <w:rPr>
          <w:color w:val="auto"/>
        </w:rPr>
        <w:t>Women’s</w:t>
      </w:r>
      <w:r w:rsidRPr="00193E74">
        <w:rPr>
          <w:color w:val="auto"/>
        </w:rPr>
        <w:t xml:space="preserve"> Empowerment </w:t>
      </w:r>
      <w:r w:rsidR="00355804" w:rsidRPr="00193E74">
        <w:rPr>
          <w:color w:val="auto"/>
        </w:rPr>
        <w:t xml:space="preserve">and Child Protection </w:t>
      </w:r>
      <w:r w:rsidRPr="00193E74">
        <w:rPr>
          <w:color w:val="auto"/>
        </w:rPr>
        <w:t>(</w:t>
      </w:r>
      <w:proofErr w:type="spellStart"/>
      <w:r w:rsidRPr="00193E74">
        <w:rPr>
          <w:color w:val="auto"/>
        </w:rPr>
        <w:t>MoWE</w:t>
      </w:r>
      <w:r w:rsidR="00355804" w:rsidRPr="00193E74">
        <w:rPr>
          <w:color w:val="auto"/>
        </w:rPr>
        <w:t>CP</w:t>
      </w:r>
      <w:proofErr w:type="spellEnd"/>
      <w:r w:rsidRPr="00193E74">
        <w:rPr>
          <w:color w:val="auto"/>
        </w:rPr>
        <w:t xml:space="preserve">) is responsible for driving gender equality but is not a ‘coordinating ministry’ and has no formal authority over other government agencies (including the powerful ministries of </w:t>
      </w:r>
      <w:proofErr w:type="spellStart"/>
      <w:r w:rsidRPr="00193E74">
        <w:rPr>
          <w:color w:val="auto"/>
        </w:rPr>
        <w:t>MoHA</w:t>
      </w:r>
      <w:proofErr w:type="spellEnd"/>
      <w:r w:rsidRPr="00193E74">
        <w:rPr>
          <w:color w:val="auto"/>
        </w:rPr>
        <w:t xml:space="preserve">, MoF and </w:t>
      </w:r>
      <w:proofErr w:type="spellStart"/>
      <w:r w:rsidRPr="00193E74">
        <w:rPr>
          <w:color w:val="auto"/>
        </w:rPr>
        <w:t>Bappenas</w:t>
      </w:r>
      <w:proofErr w:type="spellEnd"/>
      <w:r w:rsidRPr="00193E74">
        <w:rPr>
          <w:color w:val="auto"/>
        </w:rPr>
        <w:t>)</w:t>
      </w:r>
    </w:p>
    <w:p w14:paraId="5C556A09" w14:textId="36C1D860" w:rsidR="009A5EAD" w:rsidRPr="00193E74" w:rsidRDefault="009A5EAD" w:rsidP="00F66EC9">
      <w:pPr>
        <w:pStyle w:val="Bullet1"/>
        <w:jc w:val="both"/>
        <w:rPr>
          <w:color w:val="auto"/>
        </w:rPr>
      </w:pPr>
      <w:r w:rsidRPr="00193E74">
        <w:rPr>
          <w:color w:val="auto"/>
        </w:rPr>
        <w:t>Ministry of Social Affairs (</w:t>
      </w:r>
      <w:proofErr w:type="spellStart"/>
      <w:r w:rsidRPr="00193E74">
        <w:rPr>
          <w:color w:val="auto"/>
        </w:rPr>
        <w:t>MoSA</w:t>
      </w:r>
      <w:proofErr w:type="spellEnd"/>
      <w:r w:rsidRPr="00193E74">
        <w:rPr>
          <w:color w:val="auto"/>
        </w:rPr>
        <w:t>) is responsible for driving poverty reduction and the inclusion of vulnerable group</w:t>
      </w:r>
      <w:r w:rsidR="001D0EA4" w:rsidRPr="00193E74">
        <w:rPr>
          <w:color w:val="auto"/>
        </w:rPr>
        <w:t>s</w:t>
      </w:r>
      <w:r w:rsidRPr="00193E74">
        <w:rPr>
          <w:color w:val="auto"/>
        </w:rPr>
        <w:t xml:space="preserve"> (including people with disabilities) but is also not a coordinating </w:t>
      </w:r>
      <w:proofErr w:type="gramStart"/>
      <w:r w:rsidRPr="00193E74">
        <w:rPr>
          <w:color w:val="auto"/>
        </w:rPr>
        <w:t>ministry, and</w:t>
      </w:r>
      <w:proofErr w:type="gramEnd"/>
      <w:r w:rsidRPr="00193E74">
        <w:rPr>
          <w:color w:val="auto"/>
        </w:rPr>
        <w:t xml:space="preserve"> has also been mired in controversy in recent years</w:t>
      </w:r>
      <w:r w:rsidR="001D0EA4" w:rsidRPr="00193E74">
        <w:rPr>
          <w:color w:val="auto"/>
        </w:rPr>
        <w:t>.</w:t>
      </w:r>
    </w:p>
    <w:p w14:paraId="53D1C884" w14:textId="508BEF20" w:rsidR="009A5EAD" w:rsidRPr="00193E74" w:rsidRDefault="001D0EA4" w:rsidP="00F66EC9">
      <w:pPr>
        <w:jc w:val="both"/>
        <w:rPr>
          <w:color w:val="auto"/>
        </w:rPr>
      </w:pPr>
      <w:r w:rsidRPr="00193E74">
        <w:rPr>
          <w:color w:val="auto"/>
        </w:rPr>
        <w:t>I</w:t>
      </w:r>
      <w:r w:rsidR="009A5EAD" w:rsidRPr="00193E74">
        <w:rPr>
          <w:color w:val="auto"/>
        </w:rPr>
        <w:t>n a recent World Bank report, only 26</w:t>
      </w:r>
      <w:r w:rsidR="00BC1DB1" w:rsidRPr="00193E74">
        <w:rPr>
          <w:color w:val="auto"/>
        </w:rPr>
        <w:t xml:space="preserve"> per cent</w:t>
      </w:r>
      <w:r w:rsidR="009A5EAD" w:rsidRPr="00193E74">
        <w:rPr>
          <w:color w:val="auto"/>
        </w:rPr>
        <w:t xml:space="preserve"> </w:t>
      </w:r>
      <w:r w:rsidRPr="00193E74">
        <w:rPr>
          <w:color w:val="auto"/>
        </w:rPr>
        <w:t xml:space="preserve">of </w:t>
      </w:r>
      <w:r w:rsidR="009A5EAD" w:rsidRPr="00193E74">
        <w:rPr>
          <w:color w:val="auto"/>
        </w:rPr>
        <w:t xml:space="preserve">ministries (23 out of 87 ministries) were found to have developed gender analyses as a part of budget preparations; and when done, </w:t>
      </w:r>
      <w:r w:rsidRPr="00193E74">
        <w:rPr>
          <w:color w:val="auto"/>
        </w:rPr>
        <w:t>such</w:t>
      </w:r>
      <w:r w:rsidR="009A5EAD" w:rsidRPr="00193E74">
        <w:rPr>
          <w:color w:val="auto"/>
        </w:rPr>
        <w:t xml:space="preserve"> analysis did not specifically address gender equality.</w:t>
      </w:r>
      <w:r w:rsidR="009A5EAD" w:rsidRPr="00193E74">
        <w:rPr>
          <w:rStyle w:val="FootnoteReference"/>
          <w:color w:val="auto"/>
        </w:rPr>
        <w:footnoteReference w:id="15"/>
      </w:r>
      <w:r w:rsidR="009A5EAD" w:rsidRPr="00193E74">
        <w:rPr>
          <w:color w:val="auto"/>
        </w:rPr>
        <w:t xml:space="preserve"> </w:t>
      </w:r>
    </w:p>
    <w:p w14:paraId="32064359" w14:textId="15493548" w:rsidR="009A5EAD" w:rsidRPr="00193E74" w:rsidRDefault="009A5EAD" w:rsidP="00F66EC9">
      <w:pPr>
        <w:jc w:val="both"/>
        <w:rPr>
          <w:color w:val="auto"/>
        </w:rPr>
      </w:pPr>
      <w:r w:rsidRPr="00193E74">
        <w:rPr>
          <w:color w:val="auto"/>
        </w:rPr>
        <w:t xml:space="preserve">However, there are opportunities for progressing gender equality and broader social inclusion issues that </w:t>
      </w:r>
      <w:r w:rsidR="001D0EA4" w:rsidRPr="00193E74">
        <w:rPr>
          <w:color w:val="auto"/>
        </w:rPr>
        <w:t>SKALA</w:t>
      </w:r>
      <w:r w:rsidRPr="00193E74">
        <w:rPr>
          <w:color w:val="auto"/>
        </w:rPr>
        <w:t xml:space="preserve"> can build on. </w:t>
      </w:r>
      <w:proofErr w:type="spellStart"/>
      <w:r w:rsidRPr="00193E74">
        <w:rPr>
          <w:color w:val="auto"/>
        </w:rPr>
        <w:t>MoHA’s</w:t>
      </w:r>
      <w:proofErr w:type="spellEnd"/>
      <w:r w:rsidRPr="00193E74">
        <w:rPr>
          <w:color w:val="auto"/>
        </w:rPr>
        <w:t xml:space="preserve"> role advising the </w:t>
      </w:r>
      <w:proofErr w:type="gramStart"/>
      <w:r w:rsidRPr="00193E74">
        <w:rPr>
          <w:color w:val="auto"/>
        </w:rPr>
        <w:t>President</w:t>
      </w:r>
      <w:proofErr w:type="gramEnd"/>
      <w:r w:rsidRPr="00193E74">
        <w:rPr>
          <w:color w:val="auto"/>
        </w:rPr>
        <w:t xml:space="preserve"> and the national parliament accords the ministry credibility and influence with the rest of government, and </w:t>
      </w:r>
      <w:proofErr w:type="spellStart"/>
      <w:r w:rsidRPr="00193E74">
        <w:rPr>
          <w:color w:val="auto"/>
        </w:rPr>
        <w:t>MoSA’s</w:t>
      </w:r>
      <w:proofErr w:type="spellEnd"/>
      <w:r w:rsidRPr="00193E74">
        <w:rPr>
          <w:color w:val="auto"/>
        </w:rPr>
        <w:t xml:space="preserve"> work on disability inclusion is generally not politically contentious, although stigma towards people with disabilities in Indonesian society remains a challenge. </w:t>
      </w:r>
    </w:p>
    <w:p w14:paraId="35528D8A" w14:textId="55E2297C" w:rsidR="009A5EAD" w:rsidRPr="00193E74" w:rsidRDefault="009A5EAD" w:rsidP="00F66EC9">
      <w:pPr>
        <w:jc w:val="both"/>
        <w:rPr>
          <w:i/>
          <w:color w:val="auto"/>
        </w:rPr>
      </w:pPr>
      <w:r w:rsidRPr="00193E74">
        <w:rPr>
          <w:color w:val="auto"/>
        </w:rPr>
        <w:t xml:space="preserve">One opportunity is presented by the Joint Circular on gender-responsive budgeting issued by </w:t>
      </w:r>
      <w:proofErr w:type="spellStart"/>
      <w:r w:rsidRPr="00193E74">
        <w:rPr>
          <w:color w:val="auto"/>
        </w:rPr>
        <w:t>MoWE</w:t>
      </w:r>
      <w:r w:rsidR="00355804" w:rsidRPr="00193E74">
        <w:rPr>
          <w:color w:val="auto"/>
        </w:rPr>
        <w:t>CP</w:t>
      </w:r>
      <w:proofErr w:type="spellEnd"/>
      <w:r w:rsidRPr="00193E74">
        <w:rPr>
          <w:color w:val="auto"/>
        </w:rPr>
        <w:t xml:space="preserve">, </w:t>
      </w:r>
      <w:proofErr w:type="spellStart"/>
      <w:r w:rsidRPr="00193E74">
        <w:rPr>
          <w:color w:val="auto"/>
        </w:rPr>
        <w:t>Bappenas</w:t>
      </w:r>
      <w:proofErr w:type="spellEnd"/>
      <w:r w:rsidRPr="00193E74">
        <w:rPr>
          <w:color w:val="auto"/>
        </w:rPr>
        <w:t xml:space="preserve">, MOHA, and MoF in 2012 (under the National Strategy on Accelerating Gender Mainstreaming). </w:t>
      </w:r>
      <w:r w:rsidR="001D0EA4" w:rsidRPr="00193E74">
        <w:rPr>
          <w:color w:val="auto"/>
        </w:rPr>
        <w:t>SKALA</w:t>
      </w:r>
      <w:r w:rsidRPr="00193E74">
        <w:rPr>
          <w:color w:val="auto"/>
        </w:rPr>
        <w:t xml:space="preserve"> could work with, and build on, </w:t>
      </w:r>
      <w:proofErr w:type="spellStart"/>
      <w:r w:rsidRPr="00193E74">
        <w:rPr>
          <w:color w:val="auto"/>
        </w:rPr>
        <w:t>Prospera’s</w:t>
      </w:r>
      <w:proofErr w:type="spellEnd"/>
      <w:r w:rsidRPr="00193E74">
        <w:rPr>
          <w:color w:val="auto"/>
        </w:rPr>
        <w:t xml:space="preserve"> current work supporting M</w:t>
      </w:r>
      <w:r w:rsidR="001D0EA4" w:rsidRPr="00193E74">
        <w:rPr>
          <w:color w:val="auto"/>
        </w:rPr>
        <w:t>o</w:t>
      </w:r>
      <w:r w:rsidRPr="00193E74">
        <w:rPr>
          <w:color w:val="auto"/>
        </w:rPr>
        <w:t xml:space="preserve">F’s implementation of this circular at the national level. Another opportunity is presented by </w:t>
      </w:r>
      <w:proofErr w:type="spellStart"/>
      <w:r w:rsidRPr="00193E74">
        <w:rPr>
          <w:color w:val="auto"/>
        </w:rPr>
        <w:t>Bappenas</w:t>
      </w:r>
      <w:proofErr w:type="spellEnd"/>
      <w:r w:rsidR="001D0EA4" w:rsidRPr="00193E74">
        <w:rPr>
          <w:color w:val="auto"/>
        </w:rPr>
        <w:t>’</w:t>
      </w:r>
      <w:r w:rsidRPr="00193E74">
        <w:rPr>
          <w:color w:val="auto"/>
        </w:rPr>
        <w:t xml:space="preserve"> recent development of a national strategy on disability inclusion as part of the implementation of the </w:t>
      </w:r>
      <w:r w:rsidRPr="00193E74">
        <w:rPr>
          <w:i/>
          <w:color w:val="auto"/>
        </w:rPr>
        <w:t>People with Disability Law 2016.</w:t>
      </w:r>
    </w:p>
    <w:p w14:paraId="24382EF8" w14:textId="6EF46AA3" w:rsidR="00E27969" w:rsidRPr="00193E74" w:rsidRDefault="00DA4ADB" w:rsidP="00F66EC9">
      <w:pPr>
        <w:jc w:val="both"/>
        <w:rPr>
          <w:color w:val="auto"/>
        </w:rPr>
      </w:pPr>
      <w:r w:rsidRPr="00193E74">
        <w:rPr>
          <w:color w:val="auto"/>
        </w:rPr>
        <w:t xml:space="preserve">Work under this IO will be undertaken in close collaboration with other Australian investments, particularly INKLUSI – which will be working with the same central agency partners on similar issues – and ABIP, under which Australia is funding a significant body of work gender equality and women’s empowerment. </w:t>
      </w:r>
      <w:r w:rsidR="00E27969" w:rsidRPr="00193E74">
        <w:rPr>
          <w:color w:val="auto"/>
        </w:rPr>
        <w:t xml:space="preserve">In relation to disability inclusion, SKALA will </w:t>
      </w:r>
      <w:r w:rsidRPr="00193E74">
        <w:rPr>
          <w:color w:val="auto"/>
        </w:rPr>
        <w:t xml:space="preserve">work closely with INKLUSI, and in doing so will also </w:t>
      </w:r>
      <w:r w:rsidR="00E27969" w:rsidRPr="00193E74">
        <w:rPr>
          <w:color w:val="auto"/>
        </w:rPr>
        <w:t>build on the KOMPAK work, including continuing KOMPAK’s collaboration with AIPJ2, MAHKOTA and PROSPERA.</w:t>
      </w:r>
    </w:p>
    <w:bookmarkEnd w:id="55"/>
    <w:p w14:paraId="6BE67FBB" w14:textId="3F193274" w:rsidR="009A5EAD" w:rsidRPr="00193E74" w:rsidRDefault="009A5EAD" w:rsidP="008D42D8">
      <w:pPr>
        <w:pStyle w:val="Heading5"/>
        <w:rPr>
          <w:color w:val="auto"/>
        </w:rPr>
      </w:pPr>
      <w:r w:rsidRPr="00193E74">
        <w:rPr>
          <w:color w:val="auto"/>
        </w:rPr>
        <w:t>Pillar 2: Better sub-national governance for service delivery</w:t>
      </w:r>
    </w:p>
    <w:p w14:paraId="48B5660C" w14:textId="77777777" w:rsidR="00603AAA" w:rsidRPr="00193E74" w:rsidRDefault="00F7450D" w:rsidP="00603AAA">
      <w:pPr>
        <w:pStyle w:val="Box1Text"/>
        <w:rPr>
          <w:rFonts w:cstheme="minorHAnsi"/>
          <w:i/>
          <w:color w:val="auto"/>
        </w:rPr>
      </w:pPr>
      <w:r w:rsidRPr="00193E74">
        <w:rPr>
          <w:rStyle w:val="Strong"/>
          <w:color w:val="auto"/>
        </w:rPr>
        <w:t>IO</w:t>
      </w:r>
      <w:r w:rsidR="00603AAA" w:rsidRPr="00193E74">
        <w:rPr>
          <w:rStyle w:val="Strong"/>
          <w:color w:val="auto"/>
        </w:rPr>
        <w:t xml:space="preserve"> 4:</w:t>
      </w:r>
      <w:r w:rsidR="00603AAA" w:rsidRPr="00193E74">
        <w:rPr>
          <w:rFonts w:cstheme="minorHAnsi"/>
          <w:b/>
          <w:i/>
          <w:iCs/>
          <w:color w:val="auto"/>
        </w:rPr>
        <w:tab/>
      </w:r>
      <w:r w:rsidR="00603AAA" w:rsidRPr="00193E74">
        <w:rPr>
          <w:color w:val="auto"/>
        </w:rPr>
        <w:t>Selected provincial and district governments better use PFM for the provision of basic services that meet the MSS</w:t>
      </w:r>
    </w:p>
    <w:p w14:paraId="4C4B8DC1" w14:textId="07A4D3B3" w:rsidR="009A5EAD" w:rsidRPr="00193E74" w:rsidRDefault="009A5EAD" w:rsidP="00F66EC9">
      <w:pPr>
        <w:jc w:val="both"/>
        <w:rPr>
          <w:color w:val="auto"/>
        </w:rPr>
      </w:pPr>
      <w:r w:rsidRPr="00193E74">
        <w:rPr>
          <w:color w:val="auto"/>
        </w:rPr>
        <w:t>Under current national financing provisions, district governments have extremely limited fiscal space for funding service delivery (salary costs consume most of the funding). However, districts are also not maximising the financing that is available, and weak planning, budgeting and performance monitoring constrains basic service delivery performance.</w:t>
      </w:r>
      <w:r w:rsidRPr="00193E74">
        <w:rPr>
          <w:rStyle w:val="FootnoteReference"/>
          <w:color w:val="auto"/>
        </w:rPr>
        <w:footnoteReference w:id="16"/>
      </w:r>
      <w:r w:rsidRPr="00193E74">
        <w:rPr>
          <w:color w:val="auto"/>
        </w:rPr>
        <w:t xml:space="preserve"> </w:t>
      </w:r>
      <w:r w:rsidR="00EA2DE7" w:rsidRPr="00193E74">
        <w:rPr>
          <w:color w:val="auto"/>
        </w:rPr>
        <w:t>SKALA</w:t>
      </w:r>
      <w:r w:rsidRPr="00193E74">
        <w:rPr>
          <w:color w:val="auto"/>
        </w:rPr>
        <w:t xml:space="preserve"> will build on KOMPAK’s PFM work to proactively and systematically support subnational governments to address key problems in the planning, budgeting, and management of service delivery. </w:t>
      </w:r>
      <w:r w:rsidR="00CB449A" w:rsidRPr="00193E74">
        <w:rPr>
          <w:color w:val="auto"/>
        </w:rPr>
        <w:t xml:space="preserve">SKALA will also go beyond KOMPAK’s work </w:t>
      </w:r>
      <w:r w:rsidR="00CB449A" w:rsidRPr="00193E74">
        <w:rPr>
          <w:color w:val="auto"/>
        </w:rPr>
        <w:lastRenderedPageBreak/>
        <w:t>and collaborate with</w:t>
      </w:r>
      <w:r w:rsidR="00E95566" w:rsidRPr="00193E74">
        <w:rPr>
          <w:color w:val="auto"/>
        </w:rPr>
        <w:t xml:space="preserve"> PROSPERA</w:t>
      </w:r>
      <w:r w:rsidR="00043C33" w:rsidRPr="00193E74">
        <w:rPr>
          <w:color w:val="auto"/>
        </w:rPr>
        <w:t>, and other relevant programs and partners, such as the World Bank,</w:t>
      </w:r>
      <w:r w:rsidR="00E95566" w:rsidRPr="00193E74">
        <w:rPr>
          <w:color w:val="auto"/>
        </w:rPr>
        <w:t xml:space="preserve"> to explore potential</w:t>
      </w:r>
      <w:r w:rsidR="00CB449A" w:rsidRPr="00193E74">
        <w:rPr>
          <w:color w:val="auto"/>
        </w:rPr>
        <w:t xml:space="preserve"> support</w:t>
      </w:r>
      <w:r w:rsidR="00E95566" w:rsidRPr="00193E74">
        <w:rPr>
          <w:color w:val="auto"/>
        </w:rPr>
        <w:t xml:space="preserve"> for</w:t>
      </w:r>
      <w:r w:rsidR="00CB449A" w:rsidRPr="00193E74">
        <w:rPr>
          <w:color w:val="auto"/>
        </w:rPr>
        <w:t xml:space="preserve"> provincial/district government</w:t>
      </w:r>
      <w:r w:rsidR="00043C33" w:rsidRPr="00193E74">
        <w:rPr>
          <w:color w:val="auto"/>
        </w:rPr>
        <w:t>s</w:t>
      </w:r>
      <w:r w:rsidR="00CB449A" w:rsidRPr="00193E74">
        <w:rPr>
          <w:color w:val="auto"/>
        </w:rPr>
        <w:t xml:space="preserve"> </w:t>
      </w:r>
      <w:r w:rsidR="00E95566" w:rsidRPr="00193E74">
        <w:rPr>
          <w:color w:val="auto"/>
        </w:rPr>
        <w:t xml:space="preserve">to </w:t>
      </w:r>
      <w:r w:rsidR="00CB449A" w:rsidRPr="00193E74">
        <w:rPr>
          <w:color w:val="auto"/>
        </w:rPr>
        <w:t>improve their revenue generation.</w:t>
      </w:r>
    </w:p>
    <w:p w14:paraId="098A0DDE" w14:textId="1BCD6056" w:rsidR="009A5EAD" w:rsidRPr="00193E74" w:rsidRDefault="00EA2DE7" w:rsidP="00F66EC9">
      <w:pPr>
        <w:jc w:val="both"/>
        <w:rPr>
          <w:color w:val="auto"/>
        </w:rPr>
      </w:pPr>
      <w:r w:rsidRPr="00193E74">
        <w:rPr>
          <w:color w:val="auto"/>
        </w:rPr>
        <w:t>SKALA</w:t>
      </w:r>
      <w:r w:rsidR="009A5EAD" w:rsidRPr="00193E74">
        <w:rPr>
          <w:color w:val="auto"/>
        </w:rPr>
        <w:t xml:space="preserve"> will develop activities specific to each district based on the diagnostic analysis mentioned under EOPO2. However, these activities are likely to include support for provincial and districts government to:</w:t>
      </w:r>
    </w:p>
    <w:p w14:paraId="1042AE94" w14:textId="77736272" w:rsidR="009A5EAD" w:rsidRPr="00193E74" w:rsidRDefault="009A5EAD" w:rsidP="00F66EC9">
      <w:pPr>
        <w:pStyle w:val="Bullet1"/>
        <w:jc w:val="both"/>
        <w:rPr>
          <w:color w:val="auto"/>
        </w:rPr>
      </w:pPr>
      <w:r w:rsidRPr="00193E74">
        <w:rPr>
          <w:color w:val="auto"/>
        </w:rPr>
        <w:t>coordinate with key government units</w:t>
      </w:r>
      <w:r w:rsidR="00A709CF" w:rsidRPr="00193E74">
        <w:rPr>
          <w:color w:val="auto"/>
        </w:rPr>
        <w:t xml:space="preserve"> under the leadership of </w:t>
      </w:r>
      <w:proofErr w:type="spellStart"/>
      <w:r w:rsidR="00A709CF" w:rsidRPr="00193E74">
        <w:rPr>
          <w:color w:val="auto"/>
        </w:rPr>
        <w:t>Sekretaris</w:t>
      </w:r>
      <w:proofErr w:type="spellEnd"/>
      <w:r w:rsidR="00A709CF" w:rsidRPr="00193E74">
        <w:rPr>
          <w:color w:val="auto"/>
        </w:rPr>
        <w:t xml:space="preserve"> Daerah (</w:t>
      </w:r>
      <w:proofErr w:type="spellStart"/>
      <w:r w:rsidR="00A709CF" w:rsidRPr="00193E74">
        <w:rPr>
          <w:color w:val="auto"/>
        </w:rPr>
        <w:t>Sekda</w:t>
      </w:r>
      <w:proofErr w:type="spellEnd"/>
      <w:r w:rsidR="00A709CF" w:rsidRPr="00193E74">
        <w:rPr>
          <w:color w:val="auto"/>
        </w:rPr>
        <w:t xml:space="preserve">) </w:t>
      </w:r>
      <w:r w:rsidRPr="00193E74">
        <w:rPr>
          <w:color w:val="auto"/>
        </w:rPr>
        <w:t xml:space="preserve">to identify priorities for plans and budgets, </w:t>
      </w:r>
      <w:r w:rsidR="00A709CF" w:rsidRPr="00193E74">
        <w:rPr>
          <w:color w:val="auto"/>
        </w:rPr>
        <w:t xml:space="preserve">including </w:t>
      </w:r>
      <w:proofErr w:type="spellStart"/>
      <w:r w:rsidRPr="00193E74">
        <w:rPr>
          <w:color w:val="auto"/>
        </w:rPr>
        <w:t>Bappeda</w:t>
      </w:r>
      <w:proofErr w:type="spellEnd"/>
      <w:r w:rsidRPr="00193E74">
        <w:rPr>
          <w:color w:val="auto"/>
        </w:rPr>
        <w:t>, BPKA (the district financial management office) and technical units (</w:t>
      </w:r>
      <w:proofErr w:type="spellStart"/>
      <w:r w:rsidRPr="00193E74">
        <w:rPr>
          <w:color w:val="auto"/>
        </w:rPr>
        <w:t>dinas</w:t>
      </w:r>
      <w:proofErr w:type="spellEnd"/>
      <w:r w:rsidRPr="00193E74">
        <w:rPr>
          <w:color w:val="auto"/>
        </w:rPr>
        <w:t xml:space="preserve"> </w:t>
      </w:r>
      <w:proofErr w:type="spellStart"/>
      <w:r w:rsidRPr="00193E74">
        <w:rPr>
          <w:color w:val="auto"/>
        </w:rPr>
        <w:t>sosial</w:t>
      </w:r>
      <w:proofErr w:type="spellEnd"/>
      <w:r w:rsidRPr="00193E74">
        <w:rPr>
          <w:color w:val="auto"/>
        </w:rPr>
        <w:t xml:space="preserve"> for poverty reduction, </w:t>
      </w:r>
      <w:proofErr w:type="spellStart"/>
      <w:r w:rsidRPr="00193E74">
        <w:rPr>
          <w:color w:val="auto"/>
        </w:rPr>
        <w:t>dinas</w:t>
      </w:r>
      <w:proofErr w:type="spellEnd"/>
      <w:r w:rsidRPr="00193E74">
        <w:rPr>
          <w:color w:val="auto"/>
        </w:rPr>
        <w:t xml:space="preserve"> education, </w:t>
      </w:r>
      <w:proofErr w:type="spellStart"/>
      <w:r w:rsidRPr="00193E74">
        <w:rPr>
          <w:color w:val="auto"/>
        </w:rPr>
        <w:t>dinas</w:t>
      </w:r>
      <w:proofErr w:type="spellEnd"/>
      <w:r w:rsidRPr="00193E74">
        <w:rPr>
          <w:color w:val="auto"/>
        </w:rPr>
        <w:t xml:space="preserve"> health, </w:t>
      </w:r>
      <w:proofErr w:type="spellStart"/>
      <w:r w:rsidRPr="00193E74">
        <w:rPr>
          <w:color w:val="auto"/>
        </w:rPr>
        <w:t>dinas</w:t>
      </w:r>
      <w:proofErr w:type="spellEnd"/>
      <w:r w:rsidRPr="00193E74">
        <w:rPr>
          <w:color w:val="auto"/>
        </w:rPr>
        <w:t xml:space="preserve"> for GESI, and </w:t>
      </w:r>
      <w:proofErr w:type="spellStart"/>
      <w:r w:rsidRPr="00193E74">
        <w:rPr>
          <w:color w:val="auto"/>
        </w:rPr>
        <w:t>dinas</w:t>
      </w:r>
      <w:proofErr w:type="spellEnd"/>
      <w:r w:rsidRPr="00193E74">
        <w:rPr>
          <w:color w:val="auto"/>
        </w:rPr>
        <w:t xml:space="preserve"> for village governance)</w:t>
      </w:r>
    </w:p>
    <w:p w14:paraId="69302EB1" w14:textId="55EC0A97" w:rsidR="009A5EAD" w:rsidRPr="00193E74" w:rsidRDefault="009A5EAD" w:rsidP="00F66EC9">
      <w:pPr>
        <w:pStyle w:val="Bullet1"/>
        <w:jc w:val="both"/>
        <w:rPr>
          <w:color w:val="auto"/>
        </w:rPr>
      </w:pPr>
      <w:r w:rsidRPr="00193E74">
        <w:rPr>
          <w:color w:val="auto"/>
        </w:rPr>
        <w:t>integrate MSS standards into their annual plans and budgets to address service delivery priorities, with clear outcomes for measuring performance, building on KOMPAK’s successful pilots promoting the integration of MSS into planning</w:t>
      </w:r>
      <w:r w:rsidRPr="00193E74">
        <w:rPr>
          <w:color w:val="auto"/>
          <w:vertAlign w:val="superscript"/>
        </w:rPr>
        <w:footnoteReference w:id="17"/>
      </w:r>
    </w:p>
    <w:p w14:paraId="787C2EB7" w14:textId="365AB1D3" w:rsidR="009A5EAD" w:rsidRPr="00193E74" w:rsidRDefault="009A5EAD" w:rsidP="00F66EC9">
      <w:pPr>
        <w:pStyle w:val="Bullet1"/>
        <w:jc w:val="both"/>
        <w:rPr>
          <w:color w:val="auto"/>
        </w:rPr>
      </w:pPr>
      <w:r w:rsidRPr="00193E74">
        <w:rPr>
          <w:color w:val="auto"/>
        </w:rPr>
        <w:t xml:space="preserve">access and use central government funding (DAK </w:t>
      </w:r>
      <w:proofErr w:type="spellStart"/>
      <w:r w:rsidRPr="00193E74">
        <w:rPr>
          <w:color w:val="auto"/>
        </w:rPr>
        <w:t>fisik</w:t>
      </w:r>
      <w:proofErr w:type="spellEnd"/>
      <w:r w:rsidRPr="00193E74">
        <w:rPr>
          <w:color w:val="auto"/>
        </w:rPr>
        <w:t xml:space="preserve"> and non-</w:t>
      </w:r>
      <w:proofErr w:type="spellStart"/>
      <w:r w:rsidRPr="00193E74">
        <w:rPr>
          <w:color w:val="auto"/>
        </w:rPr>
        <w:t>fisik</w:t>
      </w:r>
      <w:proofErr w:type="spellEnd"/>
      <w:r w:rsidRPr="00193E74">
        <w:rPr>
          <w:color w:val="auto"/>
        </w:rPr>
        <w:t xml:space="preserve">, and DID) to support service delivery, </w:t>
      </w:r>
      <w:r w:rsidR="00355804" w:rsidRPr="00193E74">
        <w:rPr>
          <w:color w:val="auto"/>
        </w:rPr>
        <w:t xml:space="preserve">including partnerships between local governments and non-government actors, where appropriate, </w:t>
      </w:r>
      <w:r w:rsidRPr="00193E74">
        <w:rPr>
          <w:color w:val="auto"/>
        </w:rPr>
        <w:t>also building on KOMPAK</w:t>
      </w:r>
      <w:r w:rsidR="00EA2DE7" w:rsidRPr="00193E74">
        <w:rPr>
          <w:color w:val="auto"/>
        </w:rPr>
        <w:t>’s</w:t>
      </w:r>
      <w:r w:rsidRPr="00193E74">
        <w:rPr>
          <w:color w:val="auto"/>
        </w:rPr>
        <w:t xml:space="preserve"> successful work at the central level (M</w:t>
      </w:r>
      <w:r w:rsidR="00EA2DE7" w:rsidRPr="00193E74">
        <w:rPr>
          <w:color w:val="auto"/>
        </w:rPr>
        <w:t>o</w:t>
      </w:r>
      <w:r w:rsidRPr="00193E74">
        <w:rPr>
          <w:color w:val="auto"/>
        </w:rPr>
        <w:t xml:space="preserve">F) and the subnational level </w:t>
      </w:r>
      <w:r w:rsidR="00355804" w:rsidRPr="00193E74">
        <w:rPr>
          <w:color w:val="auto"/>
        </w:rPr>
        <w:t>and the work of KSI in supporting reforms to Indonesia’s government procurement regulations</w:t>
      </w:r>
    </w:p>
    <w:p w14:paraId="4F190A55" w14:textId="50388594" w:rsidR="009A5EAD" w:rsidRPr="00193E74" w:rsidRDefault="009A5EAD" w:rsidP="00F66EC9">
      <w:pPr>
        <w:pStyle w:val="Bullet1"/>
        <w:jc w:val="both"/>
        <w:rPr>
          <w:color w:val="auto"/>
        </w:rPr>
      </w:pPr>
      <w:r w:rsidRPr="00193E74">
        <w:rPr>
          <w:color w:val="auto"/>
        </w:rPr>
        <w:t xml:space="preserve">apply cross-sectoral program-based budgeting in alignment with national policies (set by </w:t>
      </w:r>
      <w:proofErr w:type="spellStart"/>
      <w:r w:rsidRPr="00193E74">
        <w:rPr>
          <w:color w:val="auto"/>
        </w:rPr>
        <w:t>Bappenas</w:t>
      </w:r>
      <w:proofErr w:type="spellEnd"/>
      <w:r w:rsidRPr="00193E74">
        <w:rPr>
          <w:color w:val="auto"/>
        </w:rPr>
        <w:t xml:space="preserve"> and MoF). This budgeting could be based on MSS budget </w:t>
      </w:r>
      <w:r w:rsidR="00F7450D" w:rsidRPr="00193E74">
        <w:rPr>
          <w:color w:val="auto"/>
        </w:rPr>
        <w:t>‘</w:t>
      </w:r>
      <w:r w:rsidR="00F73E15" w:rsidRPr="00193E74">
        <w:rPr>
          <w:color w:val="auto"/>
        </w:rPr>
        <w:t>tagging</w:t>
      </w:r>
      <w:r w:rsidR="00F7450D" w:rsidRPr="00193E74">
        <w:rPr>
          <w:color w:val="auto"/>
        </w:rPr>
        <w:t>’</w:t>
      </w:r>
      <w:r w:rsidR="00F73E15" w:rsidRPr="00193E74">
        <w:rPr>
          <w:color w:val="auto"/>
        </w:rPr>
        <w:t>,</w:t>
      </w:r>
      <w:r w:rsidRPr="00193E74">
        <w:rPr>
          <w:color w:val="auto"/>
        </w:rPr>
        <w:t xml:space="preserve"> whereby budget allocations in targeted service delivery areas are aligned across district technical offices; and lead to improved coordination among these offices and more effective reporting on the specific program (i</w:t>
      </w:r>
      <w:r w:rsidR="00EA2DE7" w:rsidRPr="00193E74">
        <w:rPr>
          <w:color w:val="auto"/>
        </w:rPr>
        <w:t>.</w:t>
      </w:r>
      <w:r w:rsidRPr="00193E74">
        <w:rPr>
          <w:color w:val="auto"/>
        </w:rPr>
        <w:t>e</w:t>
      </w:r>
      <w:r w:rsidR="00B6478C" w:rsidRPr="00193E74">
        <w:rPr>
          <w:color w:val="auto"/>
        </w:rPr>
        <w:t>.</w:t>
      </w:r>
      <w:r w:rsidRPr="00193E74">
        <w:rPr>
          <w:color w:val="auto"/>
        </w:rPr>
        <w:t xml:space="preserve"> for climate change, stunting, etc)</w:t>
      </w:r>
    </w:p>
    <w:p w14:paraId="0EAE2F6E" w14:textId="5DE9EF02" w:rsidR="009A5EAD" w:rsidRPr="00193E74" w:rsidRDefault="009A5EAD" w:rsidP="00F66EC9">
      <w:pPr>
        <w:pStyle w:val="Bullet1"/>
        <w:jc w:val="both"/>
        <w:rPr>
          <w:color w:val="auto"/>
        </w:rPr>
      </w:pPr>
      <w:r w:rsidRPr="00193E74">
        <w:rPr>
          <w:color w:val="auto"/>
        </w:rPr>
        <w:t>better monitor</w:t>
      </w:r>
      <w:r w:rsidR="00EA2DE7" w:rsidRPr="00193E74">
        <w:rPr>
          <w:color w:val="auto"/>
        </w:rPr>
        <w:t>ing</w:t>
      </w:r>
      <w:r w:rsidRPr="00193E74">
        <w:rPr>
          <w:color w:val="auto"/>
        </w:rPr>
        <w:t xml:space="preserve"> budget implementation for specific outcomes across programs, including the </w:t>
      </w:r>
      <w:proofErr w:type="spellStart"/>
      <w:r w:rsidRPr="00193E74">
        <w:rPr>
          <w:color w:val="auto"/>
        </w:rPr>
        <w:t>Otsus</w:t>
      </w:r>
      <w:proofErr w:type="spellEnd"/>
      <w:r w:rsidRPr="00193E74">
        <w:rPr>
          <w:color w:val="auto"/>
        </w:rPr>
        <w:t xml:space="preserve"> fund in Special Autonomy provinces</w:t>
      </w:r>
      <w:r w:rsidR="00EA2DE7" w:rsidRPr="00193E74">
        <w:rPr>
          <w:color w:val="auto"/>
        </w:rPr>
        <w:t>.</w:t>
      </w:r>
    </w:p>
    <w:p w14:paraId="4B5E4C8D" w14:textId="41A3DD4F" w:rsidR="009A5EAD" w:rsidRPr="00193E74" w:rsidRDefault="009A5EAD" w:rsidP="00F66EC9">
      <w:pPr>
        <w:jc w:val="both"/>
        <w:rPr>
          <w:color w:val="auto"/>
        </w:rPr>
      </w:pPr>
      <w:r w:rsidRPr="00193E74">
        <w:rPr>
          <w:color w:val="auto"/>
        </w:rPr>
        <w:t xml:space="preserve">This IO assumes that the political dividends for district and provincial governments to improve their PFM for better service delivery are sufficient incentive for them to reform and improve their systems and capacity; that this incentive will continue should there be changes in subnational government at the </w:t>
      </w:r>
      <w:proofErr w:type="spellStart"/>
      <w:r w:rsidRPr="00193E74">
        <w:rPr>
          <w:color w:val="auto"/>
        </w:rPr>
        <w:t>Pilkada</w:t>
      </w:r>
      <w:proofErr w:type="spellEnd"/>
      <w:r w:rsidRPr="00193E74">
        <w:rPr>
          <w:color w:val="auto"/>
        </w:rPr>
        <w:t xml:space="preserve"> elections; </w:t>
      </w:r>
      <w:r w:rsidR="00DA4ADB" w:rsidRPr="00193E74">
        <w:rPr>
          <w:color w:val="auto"/>
        </w:rPr>
        <w:t xml:space="preserve">that there are sufficient interests and incentives among both government and non-government actors to explore opportunities to enter into partnerships for improved basic service delivery; </w:t>
      </w:r>
      <w:r w:rsidRPr="00193E74">
        <w:rPr>
          <w:color w:val="auto"/>
        </w:rPr>
        <w:t xml:space="preserve">and the </w:t>
      </w:r>
      <w:r w:rsidR="00EA2DE7" w:rsidRPr="00193E74">
        <w:rPr>
          <w:color w:val="auto"/>
        </w:rPr>
        <w:t xml:space="preserve">SKALA </w:t>
      </w:r>
      <w:r w:rsidRPr="00193E74">
        <w:rPr>
          <w:color w:val="auto"/>
        </w:rPr>
        <w:t>team will be able to develop trusting relationships where subnational governments recogni</w:t>
      </w:r>
      <w:r w:rsidR="00FE217C" w:rsidRPr="00193E74">
        <w:rPr>
          <w:color w:val="auto"/>
        </w:rPr>
        <w:t>s</w:t>
      </w:r>
      <w:r w:rsidRPr="00193E74">
        <w:rPr>
          <w:color w:val="auto"/>
        </w:rPr>
        <w:t xml:space="preserve">e the value </w:t>
      </w:r>
      <w:r w:rsidR="00FE217C" w:rsidRPr="00193E74">
        <w:rPr>
          <w:color w:val="auto"/>
        </w:rPr>
        <w:t>SKALA</w:t>
      </w:r>
      <w:r w:rsidRPr="00193E74">
        <w:rPr>
          <w:color w:val="auto"/>
        </w:rPr>
        <w:t xml:space="preserve"> can bring. </w:t>
      </w:r>
    </w:p>
    <w:p w14:paraId="1ADA3CBD" w14:textId="2A1ACBA8" w:rsidR="00603AAA" w:rsidRPr="00193E74" w:rsidRDefault="00F7450D" w:rsidP="00603AAA">
      <w:pPr>
        <w:pStyle w:val="Box1Text"/>
        <w:rPr>
          <w:rFonts w:cstheme="minorHAnsi"/>
          <w:i/>
          <w:color w:val="auto"/>
        </w:rPr>
      </w:pPr>
      <w:r w:rsidRPr="00193E74">
        <w:rPr>
          <w:rStyle w:val="Strong"/>
          <w:color w:val="auto"/>
        </w:rPr>
        <w:t>IO</w:t>
      </w:r>
      <w:r w:rsidR="00603AAA" w:rsidRPr="00193E74">
        <w:rPr>
          <w:rStyle w:val="Strong"/>
          <w:color w:val="auto"/>
        </w:rPr>
        <w:t xml:space="preserve"> 5:</w:t>
      </w:r>
      <w:r w:rsidR="00603AAA" w:rsidRPr="00193E74">
        <w:rPr>
          <w:rFonts w:cstheme="minorHAnsi"/>
          <w:b/>
          <w:i/>
          <w:iCs/>
          <w:color w:val="auto"/>
        </w:rPr>
        <w:tab/>
      </w:r>
      <w:r w:rsidR="00603AAA" w:rsidRPr="00193E74">
        <w:rPr>
          <w:color w:val="auto"/>
        </w:rPr>
        <w:t>Selected provincial and district governments increasingly utili</w:t>
      </w:r>
      <w:r w:rsidRPr="00193E74">
        <w:rPr>
          <w:color w:val="auto"/>
        </w:rPr>
        <w:t>s</w:t>
      </w:r>
      <w:r w:rsidR="00603AAA" w:rsidRPr="00193E74">
        <w:rPr>
          <w:color w:val="auto"/>
        </w:rPr>
        <w:t xml:space="preserve">e evidence on </w:t>
      </w:r>
      <w:r w:rsidR="00A25595" w:rsidRPr="00193E74">
        <w:rPr>
          <w:color w:val="auto"/>
        </w:rPr>
        <w:t>women</w:t>
      </w:r>
      <w:r w:rsidR="000A0D17">
        <w:rPr>
          <w:color w:val="auto"/>
        </w:rPr>
        <w:t>, people with disabilities</w:t>
      </w:r>
      <w:r w:rsidR="00A25595" w:rsidRPr="00193E74">
        <w:rPr>
          <w:color w:val="auto"/>
        </w:rPr>
        <w:t xml:space="preserve"> and </w:t>
      </w:r>
      <w:r w:rsidR="00603AAA" w:rsidRPr="00193E74">
        <w:rPr>
          <w:color w:val="auto"/>
        </w:rPr>
        <w:t>vulnerable communities’ service delivery needs in their planning and budget decisions</w:t>
      </w:r>
    </w:p>
    <w:p w14:paraId="02953E0E" w14:textId="5B5EAB47" w:rsidR="009A5EAD" w:rsidRPr="00193E74" w:rsidRDefault="00EA2DE7" w:rsidP="00F66EC9">
      <w:pPr>
        <w:jc w:val="both"/>
        <w:rPr>
          <w:color w:val="auto"/>
        </w:rPr>
      </w:pPr>
      <w:r w:rsidRPr="00193E74">
        <w:rPr>
          <w:color w:val="auto"/>
        </w:rPr>
        <w:t>The better</w:t>
      </w:r>
      <w:r w:rsidR="009A5EAD" w:rsidRPr="00193E74">
        <w:rPr>
          <w:color w:val="auto"/>
        </w:rPr>
        <w:t xml:space="preserve"> use of evidence</w:t>
      </w:r>
      <w:r w:rsidRPr="00193E74">
        <w:rPr>
          <w:color w:val="auto"/>
        </w:rPr>
        <w:t xml:space="preserve"> at the subnational level</w:t>
      </w:r>
      <w:r w:rsidR="009A5EAD" w:rsidRPr="00193E74">
        <w:rPr>
          <w:color w:val="auto"/>
        </w:rPr>
        <w:t xml:space="preserve"> is essential if service delivery is to meet the needs of all citizens</w:t>
      </w:r>
      <w:r w:rsidRPr="00193E74">
        <w:rPr>
          <w:color w:val="auto"/>
        </w:rPr>
        <w:t xml:space="preserve">, including </w:t>
      </w:r>
      <w:r w:rsidR="00A25595" w:rsidRPr="00193E74">
        <w:rPr>
          <w:color w:val="auto"/>
        </w:rPr>
        <w:t xml:space="preserve">women and </w:t>
      </w:r>
      <w:r w:rsidRPr="00193E74">
        <w:rPr>
          <w:color w:val="auto"/>
        </w:rPr>
        <w:t>vulnerable</w:t>
      </w:r>
      <w:r w:rsidR="00A25595" w:rsidRPr="00193E74">
        <w:rPr>
          <w:color w:val="auto"/>
        </w:rPr>
        <w:t xml:space="preserve"> groups</w:t>
      </w:r>
      <w:r w:rsidR="009A5EAD" w:rsidRPr="00193E74">
        <w:rPr>
          <w:color w:val="auto"/>
        </w:rPr>
        <w:t xml:space="preserve">. In the last several years </w:t>
      </w:r>
      <w:proofErr w:type="spellStart"/>
      <w:r w:rsidR="00FE217C" w:rsidRPr="00193E74">
        <w:rPr>
          <w:color w:val="auto"/>
        </w:rPr>
        <w:t>GoI</w:t>
      </w:r>
      <w:proofErr w:type="spellEnd"/>
      <w:r w:rsidR="009A5EAD" w:rsidRPr="00193E74">
        <w:rPr>
          <w:color w:val="auto"/>
        </w:rPr>
        <w:t xml:space="preserve"> has made several major policy commitments to developing the government’s knowledge base across all areas of Indonesian society and </w:t>
      </w:r>
      <w:r w:rsidRPr="00193E74">
        <w:rPr>
          <w:color w:val="auto"/>
        </w:rPr>
        <w:t xml:space="preserve">it has </w:t>
      </w:r>
      <w:r w:rsidR="009A5EAD" w:rsidRPr="00193E74">
        <w:rPr>
          <w:color w:val="auto"/>
        </w:rPr>
        <w:t>invested in the development of several ambitious, multi-dimensional database</w:t>
      </w:r>
      <w:r w:rsidRPr="00193E74">
        <w:rPr>
          <w:color w:val="auto"/>
        </w:rPr>
        <w:t>s</w:t>
      </w:r>
      <w:r w:rsidR="009A5EAD" w:rsidRPr="00193E74">
        <w:rPr>
          <w:color w:val="auto"/>
        </w:rPr>
        <w:t xml:space="preserve">. DFAT has assisted Indonesia develop databases in selected sectors, including under KOMPAK, </w:t>
      </w:r>
      <w:r w:rsidRPr="00193E74">
        <w:rPr>
          <w:color w:val="auto"/>
        </w:rPr>
        <w:t>and it has</w:t>
      </w:r>
      <w:r w:rsidR="009A5EAD" w:rsidRPr="00193E74">
        <w:rPr>
          <w:color w:val="auto"/>
        </w:rPr>
        <w:t xml:space="preserve"> supported the development of Indonesia’s overall knowledge ecosystem. </w:t>
      </w:r>
    </w:p>
    <w:p w14:paraId="327A532A" w14:textId="7D56E6DD" w:rsidR="009A5EAD" w:rsidRPr="00193E74" w:rsidRDefault="009A5EAD" w:rsidP="00F66EC9">
      <w:pPr>
        <w:jc w:val="both"/>
        <w:rPr>
          <w:color w:val="auto"/>
        </w:rPr>
      </w:pPr>
      <w:r w:rsidRPr="00193E74">
        <w:rPr>
          <w:color w:val="auto"/>
        </w:rPr>
        <w:t>The primary focus of this IO is to support provincial and district government</w:t>
      </w:r>
      <w:r w:rsidR="00EA2DE7" w:rsidRPr="00193E74">
        <w:rPr>
          <w:color w:val="auto"/>
        </w:rPr>
        <w:t>s to</w:t>
      </w:r>
      <w:r w:rsidRPr="00193E74">
        <w:rPr>
          <w:color w:val="auto"/>
        </w:rPr>
        <w:t xml:space="preserve"> make better use of the available </w:t>
      </w:r>
      <w:r w:rsidR="00EA2DE7" w:rsidRPr="00193E74">
        <w:rPr>
          <w:color w:val="auto"/>
        </w:rPr>
        <w:t xml:space="preserve">data and </w:t>
      </w:r>
      <w:r w:rsidRPr="00193E74">
        <w:rPr>
          <w:color w:val="auto"/>
        </w:rPr>
        <w:t>evidence in their decision-making and planning. Three challenges include:</w:t>
      </w:r>
    </w:p>
    <w:p w14:paraId="19D52EF4" w14:textId="0F22E939" w:rsidR="009A5EAD" w:rsidRPr="00193E74" w:rsidRDefault="009A5EAD" w:rsidP="00F66EC9">
      <w:pPr>
        <w:pStyle w:val="Bullet1"/>
        <w:jc w:val="both"/>
        <w:rPr>
          <w:color w:val="auto"/>
        </w:rPr>
      </w:pPr>
      <w:r w:rsidRPr="00193E74">
        <w:rPr>
          <w:color w:val="auto"/>
        </w:rPr>
        <w:t xml:space="preserve">constricted flow of information—each ministry has their own source of </w:t>
      </w:r>
      <w:proofErr w:type="gramStart"/>
      <w:r w:rsidRPr="00193E74">
        <w:rPr>
          <w:color w:val="auto"/>
        </w:rPr>
        <w:t>data</w:t>
      </w:r>
      <w:proofErr w:type="gramEnd"/>
      <w:r w:rsidRPr="00193E74">
        <w:rPr>
          <w:color w:val="auto"/>
        </w:rPr>
        <w:t xml:space="preserve"> and </w:t>
      </w:r>
      <w:r w:rsidR="00EA2DE7" w:rsidRPr="00193E74">
        <w:rPr>
          <w:color w:val="auto"/>
        </w:rPr>
        <w:t xml:space="preserve">the </w:t>
      </w:r>
      <w:r w:rsidRPr="00193E74">
        <w:rPr>
          <w:color w:val="auto"/>
        </w:rPr>
        <w:t>sharing of information is limited</w:t>
      </w:r>
    </w:p>
    <w:p w14:paraId="22771611" w14:textId="68EBEB1C" w:rsidR="009A5EAD" w:rsidRPr="00193E74" w:rsidRDefault="009A5EAD">
      <w:pPr>
        <w:pStyle w:val="Bullet1"/>
        <w:rPr>
          <w:color w:val="auto"/>
        </w:rPr>
      </w:pPr>
      <w:r w:rsidRPr="00193E74">
        <w:rPr>
          <w:color w:val="auto"/>
        </w:rPr>
        <w:lastRenderedPageBreak/>
        <w:t>limited capacity to analyse the available data to inform planning</w:t>
      </w:r>
    </w:p>
    <w:p w14:paraId="4D965255" w14:textId="7D75FA4A" w:rsidR="009A5EAD" w:rsidRPr="00193E74" w:rsidRDefault="009A5EAD">
      <w:pPr>
        <w:pStyle w:val="Bullet1"/>
        <w:rPr>
          <w:color w:val="auto"/>
        </w:rPr>
      </w:pPr>
      <w:r w:rsidRPr="00193E74">
        <w:rPr>
          <w:color w:val="auto"/>
        </w:rPr>
        <w:t>gaps and quality issues in the data, particularly in relation to women and vulnerable groups</w:t>
      </w:r>
      <w:r w:rsidR="00EA2DE7" w:rsidRPr="00193E74">
        <w:rPr>
          <w:color w:val="auto"/>
        </w:rPr>
        <w:t xml:space="preserve">. </w:t>
      </w:r>
    </w:p>
    <w:p w14:paraId="1AE15DA6" w14:textId="5C0D0C02" w:rsidR="009A5EAD" w:rsidRPr="00193E74" w:rsidRDefault="009A5EAD" w:rsidP="00F66EC9">
      <w:pPr>
        <w:jc w:val="both"/>
        <w:rPr>
          <w:color w:val="auto"/>
        </w:rPr>
      </w:pPr>
      <w:r w:rsidRPr="00193E74">
        <w:rPr>
          <w:color w:val="auto"/>
        </w:rPr>
        <w:t>IO</w:t>
      </w:r>
      <w:r w:rsidR="00EA2DE7" w:rsidRPr="00193E74">
        <w:rPr>
          <w:color w:val="auto"/>
        </w:rPr>
        <w:t>5</w:t>
      </w:r>
      <w:r w:rsidRPr="00193E74">
        <w:rPr>
          <w:color w:val="auto"/>
        </w:rPr>
        <w:t xml:space="preserve"> will primarily focus on the first and second </w:t>
      </w:r>
      <w:r w:rsidR="00A25595" w:rsidRPr="00193E74">
        <w:rPr>
          <w:color w:val="auto"/>
        </w:rPr>
        <w:t xml:space="preserve">of the above </w:t>
      </w:r>
      <w:r w:rsidRPr="00193E74">
        <w:rPr>
          <w:color w:val="auto"/>
        </w:rPr>
        <w:t>challenges and roll out KOMPAK</w:t>
      </w:r>
      <w:r w:rsidR="00A25595" w:rsidRPr="00193E74">
        <w:rPr>
          <w:color w:val="auto"/>
        </w:rPr>
        <w:t>’</w:t>
      </w:r>
      <w:r w:rsidRPr="00193E74">
        <w:rPr>
          <w:color w:val="auto"/>
        </w:rPr>
        <w:t xml:space="preserve">s successful pilots to </w:t>
      </w:r>
      <w:r w:rsidR="00EA2DE7" w:rsidRPr="00193E74">
        <w:rPr>
          <w:color w:val="auto"/>
        </w:rPr>
        <w:t>SKALA’s</w:t>
      </w:r>
      <w:r w:rsidRPr="00193E74">
        <w:rPr>
          <w:color w:val="auto"/>
        </w:rPr>
        <w:t xml:space="preserve"> </w:t>
      </w:r>
      <w:r w:rsidR="00A25595" w:rsidRPr="00193E74">
        <w:rPr>
          <w:color w:val="auto"/>
        </w:rPr>
        <w:t xml:space="preserve">target </w:t>
      </w:r>
      <w:r w:rsidRPr="00193E74">
        <w:rPr>
          <w:color w:val="auto"/>
        </w:rPr>
        <w:t xml:space="preserve">provincial and district governments. </w:t>
      </w:r>
      <w:r w:rsidR="00EA2DE7" w:rsidRPr="00193E74">
        <w:rPr>
          <w:color w:val="auto"/>
        </w:rPr>
        <w:t>SKALA</w:t>
      </w:r>
      <w:r w:rsidRPr="00193E74">
        <w:rPr>
          <w:color w:val="auto"/>
        </w:rPr>
        <w:t xml:space="preserve"> will support them to utilise SEPAKAT, social economy registry data, budget constraint analysis, and proven tools on multidimensional poverty analysis (engaging with the </w:t>
      </w:r>
      <w:r w:rsidRPr="00193E74">
        <w:rPr>
          <w:i/>
          <w:iCs/>
          <w:color w:val="auto"/>
        </w:rPr>
        <w:t xml:space="preserve">Tim </w:t>
      </w:r>
      <w:proofErr w:type="spellStart"/>
      <w:r w:rsidRPr="00193E74">
        <w:rPr>
          <w:i/>
          <w:iCs/>
          <w:color w:val="auto"/>
        </w:rPr>
        <w:t>Koordinasi</w:t>
      </w:r>
      <w:proofErr w:type="spellEnd"/>
      <w:r w:rsidRPr="00193E74">
        <w:rPr>
          <w:i/>
          <w:iCs/>
          <w:color w:val="auto"/>
        </w:rPr>
        <w:t xml:space="preserve"> </w:t>
      </w:r>
      <w:proofErr w:type="spellStart"/>
      <w:r w:rsidRPr="00193E74">
        <w:rPr>
          <w:i/>
          <w:iCs/>
          <w:color w:val="auto"/>
        </w:rPr>
        <w:t>Penanggulangan</w:t>
      </w:r>
      <w:proofErr w:type="spellEnd"/>
      <w:r w:rsidRPr="00193E74">
        <w:rPr>
          <w:i/>
          <w:iCs/>
          <w:color w:val="auto"/>
        </w:rPr>
        <w:t xml:space="preserve"> </w:t>
      </w:r>
      <w:proofErr w:type="spellStart"/>
      <w:r w:rsidRPr="00193E74">
        <w:rPr>
          <w:i/>
          <w:iCs/>
          <w:color w:val="auto"/>
        </w:rPr>
        <w:t>Kemiskinan</w:t>
      </w:r>
      <w:proofErr w:type="spellEnd"/>
      <w:r w:rsidRPr="00193E74">
        <w:rPr>
          <w:color w:val="auto"/>
        </w:rPr>
        <w:t>/Poverty Reduction Coordination Team). They will also identify any limitations in the data that constrain service delivery planning for women and vulnerable groups (these will be address</w:t>
      </w:r>
      <w:r w:rsidR="00EA2DE7" w:rsidRPr="00193E74">
        <w:rPr>
          <w:color w:val="auto"/>
        </w:rPr>
        <w:t>ed</w:t>
      </w:r>
      <w:r w:rsidRPr="00193E74">
        <w:rPr>
          <w:color w:val="auto"/>
        </w:rPr>
        <w:t xml:space="preserve"> under IO9).</w:t>
      </w:r>
      <w:r w:rsidR="00287BB8" w:rsidRPr="00193E74">
        <w:rPr>
          <w:color w:val="auto"/>
        </w:rPr>
        <w:t xml:space="preserve"> There may be opportunities to collaborate with other Australian development programs supporting the generation of relevant evidence, data and analysis, including under INKLUSI, </w:t>
      </w:r>
      <w:r w:rsidR="0002767A" w:rsidRPr="00193E74">
        <w:rPr>
          <w:color w:val="auto"/>
        </w:rPr>
        <w:t xml:space="preserve">AIPJ2, </w:t>
      </w:r>
      <w:r w:rsidR="00287BB8" w:rsidRPr="00193E74">
        <w:rPr>
          <w:color w:val="auto"/>
        </w:rPr>
        <w:t>MAHKOTA, ABIP and, over time, the forthcoming Australia Indonesia Knowledge Partnerships Platform.</w:t>
      </w:r>
    </w:p>
    <w:p w14:paraId="52D269D1" w14:textId="4C071450" w:rsidR="009A5EAD" w:rsidRPr="00193E74" w:rsidRDefault="009A5EAD" w:rsidP="00F66EC9">
      <w:pPr>
        <w:jc w:val="both"/>
        <w:rPr>
          <w:color w:val="auto"/>
        </w:rPr>
      </w:pPr>
      <w:r w:rsidRPr="00193E74">
        <w:rPr>
          <w:color w:val="auto"/>
        </w:rPr>
        <w:t>This IO assumes that provincial and district government</w:t>
      </w:r>
      <w:r w:rsidR="00EA2DE7" w:rsidRPr="00193E74">
        <w:rPr>
          <w:color w:val="auto"/>
        </w:rPr>
        <w:t>s</w:t>
      </w:r>
      <w:r w:rsidRPr="00193E74">
        <w:rPr>
          <w:color w:val="auto"/>
        </w:rPr>
        <w:t xml:space="preserve"> will have adequate incentive to make more evidence-based decisions in relation to vulnerable groups, based on ‘top-down’ pressure from the central ministries and national government policy combined with ‘bottom-up’ pressure from the increased participation and representation of vulnerable groups in decision-making forums (</w:t>
      </w:r>
      <w:r w:rsidR="00CE4D8B" w:rsidRPr="00193E74">
        <w:rPr>
          <w:color w:val="auto"/>
        </w:rPr>
        <w:t>which is the focus of</w:t>
      </w:r>
      <w:r w:rsidRPr="00193E74">
        <w:rPr>
          <w:color w:val="auto"/>
        </w:rPr>
        <w:t xml:space="preserve"> pillar 3)</w:t>
      </w:r>
      <w:r w:rsidR="00CE4D8B" w:rsidRPr="00193E74">
        <w:rPr>
          <w:color w:val="auto"/>
        </w:rPr>
        <w:t>.</w:t>
      </w:r>
    </w:p>
    <w:p w14:paraId="6D325FD3" w14:textId="4E1DDDED" w:rsidR="009A5EAD" w:rsidRPr="00193E74" w:rsidRDefault="009A5EAD" w:rsidP="008D42D8">
      <w:pPr>
        <w:pStyle w:val="Box1Text"/>
        <w:rPr>
          <w:color w:val="auto"/>
        </w:rPr>
      </w:pPr>
      <w:r w:rsidRPr="00193E74">
        <w:rPr>
          <w:rStyle w:val="Strong"/>
          <w:color w:val="auto"/>
        </w:rPr>
        <w:t>IO6:</w:t>
      </w:r>
      <w:r w:rsidRPr="00193E74">
        <w:rPr>
          <w:color w:val="auto"/>
        </w:rPr>
        <w:tab/>
      </w:r>
      <w:r w:rsidR="00CE4D8B" w:rsidRPr="00193E74">
        <w:rPr>
          <w:color w:val="auto"/>
        </w:rPr>
        <w:t xml:space="preserve">Senior leaders in selected provincial and district governments better </w:t>
      </w:r>
      <w:r w:rsidR="00F73E15" w:rsidRPr="00193E74">
        <w:rPr>
          <w:color w:val="auto"/>
        </w:rPr>
        <w:t>recogni</w:t>
      </w:r>
      <w:r w:rsidR="00F7450D" w:rsidRPr="00193E74">
        <w:rPr>
          <w:color w:val="auto"/>
        </w:rPr>
        <w:t>s</w:t>
      </w:r>
      <w:r w:rsidR="00F73E15" w:rsidRPr="00193E74">
        <w:rPr>
          <w:color w:val="auto"/>
        </w:rPr>
        <w:t>e</w:t>
      </w:r>
      <w:r w:rsidR="00CE4D8B" w:rsidRPr="00193E74">
        <w:rPr>
          <w:color w:val="auto"/>
        </w:rPr>
        <w:t>, measure and plan for the specific service delivery needs of all citizens</w:t>
      </w:r>
    </w:p>
    <w:p w14:paraId="409306E1" w14:textId="74F28827" w:rsidR="009A5EAD" w:rsidRPr="00193E74" w:rsidRDefault="009A5EAD" w:rsidP="00F66EC9">
      <w:pPr>
        <w:jc w:val="both"/>
        <w:rPr>
          <w:color w:val="auto"/>
        </w:rPr>
      </w:pPr>
      <w:r w:rsidRPr="00193E74">
        <w:rPr>
          <w:color w:val="auto"/>
        </w:rPr>
        <w:t xml:space="preserve">IO6 </w:t>
      </w:r>
      <w:r w:rsidR="00F73E15" w:rsidRPr="00193E74">
        <w:rPr>
          <w:color w:val="auto"/>
        </w:rPr>
        <w:t>recogni</w:t>
      </w:r>
      <w:r w:rsidR="00F7450D" w:rsidRPr="00193E74">
        <w:rPr>
          <w:color w:val="auto"/>
        </w:rPr>
        <w:t>s</w:t>
      </w:r>
      <w:r w:rsidR="00F73E15" w:rsidRPr="00193E74">
        <w:rPr>
          <w:color w:val="auto"/>
        </w:rPr>
        <w:t>es</w:t>
      </w:r>
      <w:r w:rsidRPr="00193E74">
        <w:rPr>
          <w:color w:val="auto"/>
        </w:rPr>
        <w:t xml:space="preserve"> that subnational governance reforms leading to more inclusive service delivery (as outlined under IO4 and 5) will only be successful if they are owned and driven by senior provincial and district government leaders, such as Heads of Districts, the DPRD, </w:t>
      </w:r>
      <w:proofErr w:type="spellStart"/>
      <w:r w:rsidRPr="00193E74">
        <w:rPr>
          <w:color w:val="auto"/>
        </w:rPr>
        <w:t>Sekda</w:t>
      </w:r>
      <w:proofErr w:type="spellEnd"/>
      <w:r w:rsidRPr="00193E74">
        <w:rPr>
          <w:color w:val="auto"/>
        </w:rPr>
        <w:t xml:space="preserve">, </w:t>
      </w:r>
      <w:proofErr w:type="spellStart"/>
      <w:r w:rsidRPr="00193E74">
        <w:rPr>
          <w:color w:val="auto"/>
        </w:rPr>
        <w:t>Bappeda</w:t>
      </w:r>
      <w:proofErr w:type="spellEnd"/>
      <w:r w:rsidRPr="00193E74">
        <w:rPr>
          <w:color w:val="auto"/>
        </w:rPr>
        <w:t xml:space="preserve"> and targeted technical offices</w:t>
      </w:r>
      <w:r w:rsidR="00FA544D" w:rsidRPr="00193E74">
        <w:rPr>
          <w:color w:val="auto"/>
        </w:rPr>
        <w:t xml:space="preserve">. </w:t>
      </w:r>
    </w:p>
    <w:p w14:paraId="637BCEDC" w14:textId="7A1AB116" w:rsidR="009A5EAD" w:rsidRPr="00193E74" w:rsidRDefault="00FA544D" w:rsidP="00F66EC9">
      <w:pPr>
        <w:jc w:val="both"/>
        <w:rPr>
          <w:color w:val="auto"/>
        </w:rPr>
      </w:pPr>
      <w:r w:rsidRPr="00193E74">
        <w:rPr>
          <w:color w:val="auto"/>
        </w:rPr>
        <w:t>SKALA</w:t>
      </w:r>
      <w:r w:rsidR="009A5EAD" w:rsidRPr="00193E74">
        <w:rPr>
          <w:color w:val="auto"/>
        </w:rPr>
        <w:t xml:space="preserve"> will </w:t>
      </w:r>
      <w:r w:rsidR="00860CD7" w:rsidRPr="00193E74">
        <w:rPr>
          <w:color w:val="auto"/>
        </w:rPr>
        <w:t>foster</w:t>
      </w:r>
      <w:r w:rsidR="009A5EAD" w:rsidRPr="00193E74">
        <w:rPr>
          <w:color w:val="auto"/>
        </w:rPr>
        <w:t xml:space="preserve"> close relationships with these leaders and build their support and ownership over the reforms. </w:t>
      </w:r>
      <w:r w:rsidR="00860CD7" w:rsidRPr="00193E74">
        <w:rPr>
          <w:color w:val="auto"/>
        </w:rPr>
        <w:t>SKALA</w:t>
      </w:r>
      <w:r w:rsidR="009A5EAD" w:rsidRPr="00193E74">
        <w:rPr>
          <w:color w:val="auto"/>
        </w:rPr>
        <w:t xml:space="preserve"> will also develop specific activities to foster leadership abilities, including to</w:t>
      </w:r>
      <w:r w:rsidR="009A5EAD" w:rsidRPr="00193E74">
        <w:rPr>
          <w:rStyle w:val="FootnoteReference"/>
          <w:color w:val="auto"/>
        </w:rPr>
        <w:footnoteReference w:id="18"/>
      </w:r>
      <w:r w:rsidR="009A5EAD" w:rsidRPr="00193E74">
        <w:rPr>
          <w:color w:val="auto"/>
        </w:rPr>
        <w:t xml:space="preserve">: </w:t>
      </w:r>
    </w:p>
    <w:p w14:paraId="1FBBC80F" w14:textId="77777777" w:rsidR="009A5EAD" w:rsidRPr="00193E74" w:rsidRDefault="009A5EAD" w:rsidP="00F66EC9">
      <w:pPr>
        <w:pStyle w:val="Bullet1"/>
        <w:jc w:val="both"/>
        <w:rPr>
          <w:color w:val="auto"/>
        </w:rPr>
      </w:pPr>
      <w:r w:rsidRPr="00193E74">
        <w:rPr>
          <w:color w:val="auto"/>
        </w:rPr>
        <w:t>facilitate collaboration and shared responsibility between competing entities</w:t>
      </w:r>
    </w:p>
    <w:p w14:paraId="01F69DC7" w14:textId="6D088ABB" w:rsidR="009A5EAD" w:rsidRPr="00193E74" w:rsidRDefault="009A5EAD" w:rsidP="00F66EC9">
      <w:pPr>
        <w:pStyle w:val="Bullet1"/>
        <w:jc w:val="both"/>
        <w:rPr>
          <w:color w:val="auto"/>
        </w:rPr>
      </w:pPr>
      <w:r w:rsidRPr="00193E74">
        <w:rPr>
          <w:color w:val="auto"/>
        </w:rPr>
        <w:t>think strategically about, and develop plans to overcome, the institutional and societal barriers to implementation of reforms to promote more inclusive service delivery</w:t>
      </w:r>
    </w:p>
    <w:p w14:paraId="6D0F82DA" w14:textId="77777777" w:rsidR="009A5EAD" w:rsidRPr="00193E74" w:rsidRDefault="009A5EAD" w:rsidP="00F66EC9">
      <w:pPr>
        <w:pStyle w:val="Bullet1"/>
        <w:jc w:val="both"/>
        <w:rPr>
          <w:color w:val="auto"/>
        </w:rPr>
      </w:pPr>
      <w:r w:rsidRPr="00193E74">
        <w:rPr>
          <w:color w:val="auto"/>
        </w:rPr>
        <w:t>maintain commitment and conviction to reforms</w:t>
      </w:r>
    </w:p>
    <w:p w14:paraId="071BE1CF" w14:textId="59DD9BCE" w:rsidR="009A5EAD" w:rsidRPr="00193E74" w:rsidRDefault="009A5EAD" w:rsidP="00F66EC9">
      <w:pPr>
        <w:pStyle w:val="Bullet1"/>
        <w:jc w:val="both"/>
        <w:rPr>
          <w:color w:val="auto"/>
        </w:rPr>
      </w:pPr>
      <w:r w:rsidRPr="00193E74">
        <w:rPr>
          <w:color w:val="auto"/>
        </w:rPr>
        <w:t>build constructive relationships with higher levels of government</w:t>
      </w:r>
      <w:r w:rsidR="00287BB8" w:rsidRPr="00193E74">
        <w:rPr>
          <w:color w:val="auto"/>
        </w:rPr>
        <w:t>, relevant non-government actors</w:t>
      </w:r>
      <w:r w:rsidRPr="00193E74">
        <w:rPr>
          <w:color w:val="auto"/>
        </w:rPr>
        <w:t xml:space="preserve"> and vulnerable community group</w:t>
      </w:r>
      <w:r w:rsidR="00860CD7" w:rsidRPr="00193E74">
        <w:rPr>
          <w:color w:val="auto"/>
        </w:rPr>
        <w:t>s</w:t>
      </w:r>
    </w:p>
    <w:p w14:paraId="53B268F0" w14:textId="5FEC0A11" w:rsidR="009A5EAD" w:rsidRPr="00193E74" w:rsidRDefault="009A5EAD" w:rsidP="00F66EC9">
      <w:pPr>
        <w:pStyle w:val="Bullet1"/>
        <w:jc w:val="both"/>
        <w:rPr>
          <w:color w:val="auto"/>
        </w:rPr>
      </w:pPr>
      <w:r w:rsidRPr="00193E74">
        <w:rPr>
          <w:color w:val="auto"/>
        </w:rPr>
        <w:t>openness to learn from others with expertise</w:t>
      </w:r>
      <w:r w:rsidR="00860CD7" w:rsidRPr="00193E74">
        <w:rPr>
          <w:color w:val="auto"/>
        </w:rPr>
        <w:t>.</w:t>
      </w:r>
    </w:p>
    <w:p w14:paraId="7DA910B9" w14:textId="77777777" w:rsidR="008D7168" w:rsidRPr="00193E74" w:rsidRDefault="00287BB8" w:rsidP="00F66EC9">
      <w:pPr>
        <w:jc w:val="both"/>
        <w:rPr>
          <w:color w:val="auto"/>
        </w:rPr>
      </w:pPr>
      <w:r w:rsidRPr="00193E74">
        <w:rPr>
          <w:color w:val="auto"/>
        </w:rPr>
        <w:t xml:space="preserve">In pursuing this IO, SKALA will proactively look for opportunities to collaborate with other Australian development programs and partners, particularly to foster stronger relationships </w:t>
      </w:r>
      <w:r w:rsidR="0002767A" w:rsidRPr="00193E74">
        <w:rPr>
          <w:color w:val="auto"/>
        </w:rPr>
        <w:t xml:space="preserve">and networks </w:t>
      </w:r>
      <w:r w:rsidRPr="00193E74">
        <w:rPr>
          <w:color w:val="auto"/>
        </w:rPr>
        <w:t>among relevant actors at national, subnational and community level, particularly under INKLUSI</w:t>
      </w:r>
      <w:r w:rsidR="0002767A" w:rsidRPr="00193E74">
        <w:rPr>
          <w:color w:val="auto"/>
        </w:rPr>
        <w:t>, AIPJ2, ABIP and, potentially, among Australia Awards Indonesia alumni</w:t>
      </w:r>
      <w:r w:rsidRPr="00193E74">
        <w:rPr>
          <w:color w:val="auto"/>
        </w:rPr>
        <w:t>.</w:t>
      </w:r>
    </w:p>
    <w:p w14:paraId="7E709580" w14:textId="7439EBF0" w:rsidR="009A5EAD" w:rsidRPr="00193E74" w:rsidRDefault="009A5EAD" w:rsidP="00F66EC9">
      <w:pPr>
        <w:pStyle w:val="Heading5"/>
        <w:jc w:val="both"/>
        <w:rPr>
          <w:color w:val="auto"/>
        </w:rPr>
      </w:pPr>
      <w:r w:rsidRPr="00193E74">
        <w:rPr>
          <w:color w:val="auto"/>
        </w:rPr>
        <w:t>Pillar 3: Greater participation and representation of women</w:t>
      </w:r>
      <w:r w:rsidR="00391487" w:rsidRPr="00193E74">
        <w:rPr>
          <w:color w:val="auto"/>
        </w:rPr>
        <w:t>, people with disabilities</w:t>
      </w:r>
      <w:r w:rsidRPr="00193E74">
        <w:rPr>
          <w:color w:val="auto"/>
        </w:rPr>
        <w:t xml:space="preserve"> and vulnerable groups</w:t>
      </w:r>
    </w:p>
    <w:p w14:paraId="1E42CC16" w14:textId="3E281EA8" w:rsidR="009A5EAD" w:rsidRPr="00193E74" w:rsidRDefault="009A5EAD" w:rsidP="00F66EC9">
      <w:pPr>
        <w:jc w:val="both"/>
        <w:rPr>
          <w:color w:val="auto"/>
        </w:rPr>
      </w:pPr>
      <w:r w:rsidRPr="00193E74">
        <w:rPr>
          <w:color w:val="auto"/>
        </w:rPr>
        <w:t xml:space="preserve">Pillars 1 and 2 are focussed on strengthening the enabling environment for better service provision and the implementation of core decentralisation policies and plans, at national and subnational levels, for improving the delivery of basic services to </w:t>
      </w:r>
      <w:r w:rsidRPr="00193E74">
        <w:rPr>
          <w:color w:val="auto"/>
          <w:u w:val="single"/>
        </w:rPr>
        <w:t>all Indonesian citizens</w:t>
      </w:r>
      <w:r w:rsidRPr="00193E74">
        <w:rPr>
          <w:color w:val="auto"/>
        </w:rPr>
        <w:t xml:space="preserve"> inclusive of women</w:t>
      </w:r>
      <w:r w:rsidR="00391487" w:rsidRPr="00193E74">
        <w:rPr>
          <w:color w:val="auto"/>
        </w:rPr>
        <w:t>, people with disabilities</w:t>
      </w:r>
      <w:r w:rsidRPr="00193E74">
        <w:rPr>
          <w:color w:val="auto"/>
        </w:rPr>
        <w:t xml:space="preserve"> and vulnerable groups. Pillar 3 is focussed on the processes for empowering citizens to </w:t>
      </w:r>
      <w:r w:rsidRPr="00193E74">
        <w:rPr>
          <w:color w:val="auto"/>
        </w:rPr>
        <w:lastRenderedPageBreak/>
        <w:t xml:space="preserve">participate in policy development and planning to ensure their needs and interests are properly represented and addressed. </w:t>
      </w:r>
      <w:r w:rsidR="00860CD7" w:rsidRPr="00193E74">
        <w:rPr>
          <w:color w:val="auto"/>
        </w:rPr>
        <w:t>M</w:t>
      </w:r>
      <w:r w:rsidRPr="00193E74">
        <w:rPr>
          <w:color w:val="auto"/>
        </w:rPr>
        <w:t xml:space="preserve">eaningful citizen participation in these processes creates mutual responsibility and accountability between government and citizens and builds the incentive for improving services. </w:t>
      </w:r>
    </w:p>
    <w:p w14:paraId="1B6B6781" w14:textId="67F2C7A0" w:rsidR="009A5EAD" w:rsidRPr="00193E74" w:rsidRDefault="009A5EAD" w:rsidP="00F66EC9">
      <w:pPr>
        <w:jc w:val="both"/>
        <w:rPr>
          <w:color w:val="auto"/>
        </w:rPr>
      </w:pPr>
      <w:r w:rsidRPr="00193E74">
        <w:rPr>
          <w:color w:val="auto"/>
        </w:rPr>
        <w:t>Indonesia has several good laws and policies in place to facilitate general citizen participation, with specific laws for the participation of women.</w:t>
      </w:r>
      <w:r w:rsidRPr="00193E74">
        <w:rPr>
          <w:rStyle w:val="FootnoteReference"/>
          <w:color w:val="auto"/>
        </w:rPr>
        <w:t xml:space="preserve"> </w:t>
      </w:r>
      <w:r w:rsidRPr="00193E74">
        <w:rPr>
          <w:rStyle w:val="FootnoteReference"/>
          <w:color w:val="auto"/>
        </w:rPr>
        <w:footnoteReference w:id="19"/>
      </w:r>
      <w:r w:rsidRPr="00193E74">
        <w:rPr>
          <w:color w:val="auto"/>
        </w:rPr>
        <w:t xml:space="preserve"> The challenge is that these laws are often not implemented in a meaningful way and women</w:t>
      </w:r>
      <w:r w:rsidR="00391487" w:rsidRPr="00193E74">
        <w:rPr>
          <w:color w:val="auto"/>
        </w:rPr>
        <w:t>, people with disabilities,</w:t>
      </w:r>
      <w:r w:rsidRPr="00193E74">
        <w:rPr>
          <w:color w:val="auto"/>
        </w:rPr>
        <w:t xml:space="preserve"> and vulnerable groups are regularly excluded from services. Formal laws and regulations supporting the participation of people with disabilities are less well-developed, particularly at the subnational level. </w:t>
      </w:r>
    </w:p>
    <w:p w14:paraId="5F983BED" w14:textId="5EFF03A3" w:rsidR="009A5EAD" w:rsidRPr="00193E74" w:rsidRDefault="009A5EAD" w:rsidP="00F66EC9">
      <w:pPr>
        <w:jc w:val="both"/>
        <w:rPr>
          <w:color w:val="auto"/>
        </w:rPr>
      </w:pPr>
      <w:r w:rsidRPr="00193E74">
        <w:rPr>
          <w:color w:val="auto"/>
        </w:rPr>
        <w:t xml:space="preserve">Pillar 3 will complement the work of DFAT’s </w:t>
      </w:r>
      <w:r w:rsidR="0002767A" w:rsidRPr="00193E74">
        <w:rPr>
          <w:color w:val="auto"/>
        </w:rPr>
        <w:t xml:space="preserve">INKLUSI </w:t>
      </w:r>
      <w:r w:rsidRPr="00193E74">
        <w:rPr>
          <w:color w:val="auto"/>
        </w:rPr>
        <w:t xml:space="preserve">program. Both interventions aim to foster constructive engagement between government and citizen groups, particularly marginalised groups, to achieve more inclusive development outcomes. However, the starting points are different, reflecting each interventions </w:t>
      </w:r>
      <w:r w:rsidR="0002767A" w:rsidRPr="00193E74">
        <w:rPr>
          <w:color w:val="auto"/>
        </w:rPr>
        <w:t xml:space="preserve">specific program logic and respective </w:t>
      </w:r>
      <w:r w:rsidRPr="00193E74">
        <w:rPr>
          <w:color w:val="auto"/>
        </w:rPr>
        <w:t>area</w:t>
      </w:r>
      <w:r w:rsidR="0002767A" w:rsidRPr="00193E74">
        <w:rPr>
          <w:color w:val="auto"/>
        </w:rPr>
        <w:t>s</w:t>
      </w:r>
      <w:r w:rsidRPr="00193E74">
        <w:rPr>
          <w:color w:val="auto"/>
        </w:rPr>
        <w:t xml:space="preserve"> of expertise. </w:t>
      </w:r>
      <w:r w:rsidR="00682771" w:rsidRPr="00193E74">
        <w:rPr>
          <w:color w:val="auto"/>
        </w:rPr>
        <w:t xml:space="preserve">INKLUSI </w:t>
      </w:r>
      <w:r w:rsidRPr="00193E74">
        <w:rPr>
          <w:color w:val="auto"/>
        </w:rPr>
        <w:t xml:space="preserve">starts from the vantage point of civil society, and brings deep expertise in citizen empowerment and action, particularly of marginalised groups. </w:t>
      </w:r>
      <w:r w:rsidR="00860CD7" w:rsidRPr="00193E74">
        <w:rPr>
          <w:color w:val="auto"/>
        </w:rPr>
        <w:t>SKALA will</w:t>
      </w:r>
      <w:r w:rsidRPr="00193E74">
        <w:rPr>
          <w:color w:val="auto"/>
        </w:rPr>
        <w:t xml:space="preserve"> bring technical expertise in core government planning and budgeting process, and, in terms of behaviour change, is primarily focussed on influencing government officials to implement meaningful citizen engagement processes. While </w:t>
      </w:r>
      <w:r w:rsidR="00682771" w:rsidRPr="00193E74">
        <w:rPr>
          <w:color w:val="auto"/>
        </w:rPr>
        <w:t xml:space="preserve">more inclusive </w:t>
      </w:r>
      <w:r w:rsidRPr="00193E74">
        <w:rPr>
          <w:color w:val="auto"/>
        </w:rPr>
        <w:t xml:space="preserve">subnational </w:t>
      </w:r>
      <w:r w:rsidR="0073721C" w:rsidRPr="00193E74">
        <w:rPr>
          <w:color w:val="auto"/>
        </w:rPr>
        <w:t xml:space="preserve">government </w:t>
      </w:r>
      <w:r w:rsidRPr="00193E74">
        <w:rPr>
          <w:color w:val="auto"/>
        </w:rPr>
        <w:t>planning processes are one of many anticipated themes</w:t>
      </w:r>
      <w:r w:rsidR="00682771" w:rsidRPr="00193E74">
        <w:rPr>
          <w:color w:val="auto"/>
        </w:rPr>
        <w:t xml:space="preserve"> to be addressed under INKLUS</w:t>
      </w:r>
      <w:r w:rsidR="00391487" w:rsidRPr="00193E74">
        <w:rPr>
          <w:color w:val="auto"/>
        </w:rPr>
        <w:t>I</w:t>
      </w:r>
      <w:r w:rsidRPr="00193E74">
        <w:rPr>
          <w:color w:val="auto"/>
        </w:rPr>
        <w:t xml:space="preserve">, </w:t>
      </w:r>
      <w:r w:rsidR="0073721C" w:rsidRPr="00193E74">
        <w:rPr>
          <w:color w:val="auto"/>
        </w:rPr>
        <w:t xml:space="preserve">this </w:t>
      </w:r>
      <w:r w:rsidR="00860CD7" w:rsidRPr="00193E74">
        <w:rPr>
          <w:color w:val="auto"/>
        </w:rPr>
        <w:t>will be</w:t>
      </w:r>
      <w:r w:rsidRPr="00193E74">
        <w:rPr>
          <w:color w:val="auto"/>
        </w:rPr>
        <w:t xml:space="preserve"> </w:t>
      </w:r>
      <w:r w:rsidR="00860CD7" w:rsidRPr="00193E74">
        <w:rPr>
          <w:color w:val="auto"/>
        </w:rPr>
        <w:t>SKALA’s</w:t>
      </w:r>
      <w:r w:rsidR="001E4FB2" w:rsidRPr="00193E74">
        <w:rPr>
          <w:color w:val="auto"/>
        </w:rPr>
        <w:t xml:space="preserve"> </w:t>
      </w:r>
      <w:r w:rsidRPr="00193E74">
        <w:rPr>
          <w:color w:val="auto"/>
        </w:rPr>
        <w:t xml:space="preserve">primary focus. Working to each intervention’s comparative strengths, </w:t>
      </w:r>
      <w:r w:rsidR="00860CD7" w:rsidRPr="00193E74">
        <w:rPr>
          <w:color w:val="auto"/>
        </w:rPr>
        <w:t>SKALA</w:t>
      </w:r>
      <w:r w:rsidRPr="00193E74">
        <w:rPr>
          <w:color w:val="auto"/>
        </w:rPr>
        <w:t xml:space="preserve"> and </w:t>
      </w:r>
      <w:r w:rsidR="0073721C" w:rsidRPr="00193E74">
        <w:rPr>
          <w:color w:val="auto"/>
        </w:rPr>
        <w:t xml:space="preserve">INKLUSI </w:t>
      </w:r>
      <w:r w:rsidRPr="00193E74">
        <w:rPr>
          <w:color w:val="auto"/>
        </w:rPr>
        <w:t xml:space="preserve">will work closely together to support </w:t>
      </w:r>
      <w:r w:rsidR="0073721C" w:rsidRPr="00193E74">
        <w:rPr>
          <w:color w:val="auto"/>
        </w:rPr>
        <w:t xml:space="preserve">more effective </w:t>
      </w:r>
      <w:r w:rsidRPr="00193E74">
        <w:rPr>
          <w:color w:val="auto"/>
        </w:rPr>
        <w:t>citizen engagement in subnational processes</w:t>
      </w:r>
      <w:r w:rsidR="00860CD7" w:rsidRPr="00193E74">
        <w:rPr>
          <w:color w:val="auto"/>
        </w:rPr>
        <w:t>.</w:t>
      </w:r>
    </w:p>
    <w:p w14:paraId="67CCEBCF" w14:textId="70D75245" w:rsidR="00603AAA" w:rsidRPr="00193E74" w:rsidRDefault="00F7450D" w:rsidP="00603AAA">
      <w:pPr>
        <w:pStyle w:val="Box1Text"/>
        <w:rPr>
          <w:rFonts w:cstheme="minorHAnsi"/>
          <w:i/>
          <w:color w:val="auto"/>
        </w:rPr>
      </w:pPr>
      <w:r w:rsidRPr="00193E74">
        <w:rPr>
          <w:rStyle w:val="Strong"/>
          <w:color w:val="auto"/>
        </w:rPr>
        <w:t>IO</w:t>
      </w:r>
      <w:r w:rsidR="00603AAA" w:rsidRPr="00193E74">
        <w:rPr>
          <w:rStyle w:val="Strong"/>
          <w:color w:val="auto"/>
        </w:rPr>
        <w:t xml:space="preserve"> 7:</w:t>
      </w:r>
      <w:r w:rsidR="00603AAA" w:rsidRPr="00193E74">
        <w:rPr>
          <w:rFonts w:cstheme="minorHAnsi"/>
          <w:b/>
          <w:i/>
          <w:iCs/>
          <w:color w:val="auto"/>
        </w:rPr>
        <w:tab/>
      </w:r>
      <w:r w:rsidR="00603AAA" w:rsidRPr="00193E74">
        <w:rPr>
          <w:color w:val="auto"/>
        </w:rPr>
        <w:t>Strengthened government engagement with women</w:t>
      </w:r>
      <w:r w:rsidR="00391487" w:rsidRPr="00193E74">
        <w:rPr>
          <w:color w:val="auto"/>
        </w:rPr>
        <w:t>, people with disabilities</w:t>
      </w:r>
      <w:r w:rsidR="00603AAA" w:rsidRPr="00193E74">
        <w:rPr>
          <w:color w:val="auto"/>
        </w:rPr>
        <w:t xml:space="preserve"> and vulnerable groups in sub-national planning and decision-making processes</w:t>
      </w:r>
    </w:p>
    <w:p w14:paraId="25A50B50" w14:textId="783B6D43" w:rsidR="009A5EAD" w:rsidRPr="00193E74" w:rsidRDefault="009A5EAD" w:rsidP="00F66EC9">
      <w:pPr>
        <w:jc w:val="both"/>
        <w:rPr>
          <w:color w:val="auto"/>
        </w:rPr>
      </w:pPr>
      <w:r w:rsidRPr="00193E74">
        <w:rPr>
          <w:color w:val="auto"/>
        </w:rPr>
        <w:t xml:space="preserve">Each of </w:t>
      </w:r>
      <w:r w:rsidR="00860CD7" w:rsidRPr="00193E74">
        <w:rPr>
          <w:color w:val="auto"/>
        </w:rPr>
        <w:t>SKALA’s</w:t>
      </w:r>
      <w:r w:rsidRPr="00193E74">
        <w:rPr>
          <w:color w:val="auto"/>
        </w:rPr>
        <w:t xml:space="preserve"> </w:t>
      </w:r>
      <w:r w:rsidR="0073721C" w:rsidRPr="00193E74">
        <w:rPr>
          <w:color w:val="auto"/>
        </w:rPr>
        <w:t xml:space="preserve">three </w:t>
      </w:r>
      <w:r w:rsidRPr="00193E74">
        <w:rPr>
          <w:color w:val="auto"/>
        </w:rPr>
        <w:t>main central ministry counterparts (</w:t>
      </w:r>
      <w:proofErr w:type="spellStart"/>
      <w:r w:rsidRPr="00193E74">
        <w:rPr>
          <w:color w:val="auto"/>
        </w:rPr>
        <w:t>M</w:t>
      </w:r>
      <w:r w:rsidR="00860CD7" w:rsidRPr="00193E74">
        <w:rPr>
          <w:color w:val="auto"/>
        </w:rPr>
        <w:t>oHA</w:t>
      </w:r>
      <w:proofErr w:type="spellEnd"/>
      <w:r w:rsidRPr="00193E74">
        <w:rPr>
          <w:color w:val="auto"/>
        </w:rPr>
        <w:t>, M</w:t>
      </w:r>
      <w:r w:rsidR="00860CD7" w:rsidRPr="00193E74">
        <w:rPr>
          <w:color w:val="auto"/>
        </w:rPr>
        <w:t>o</w:t>
      </w:r>
      <w:r w:rsidRPr="00193E74">
        <w:rPr>
          <w:color w:val="auto"/>
        </w:rPr>
        <w:t xml:space="preserve">F, and </w:t>
      </w:r>
      <w:proofErr w:type="spellStart"/>
      <w:r w:rsidRPr="00193E74">
        <w:rPr>
          <w:color w:val="auto"/>
        </w:rPr>
        <w:t>Bappenas</w:t>
      </w:r>
      <w:proofErr w:type="spellEnd"/>
      <w:r w:rsidRPr="00193E74">
        <w:rPr>
          <w:color w:val="auto"/>
        </w:rPr>
        <w:t xml:space="preserve">) have set laws and regulations mandating citizen participation in planning and budgeting processes. </w:t>
      </w:r>
      <w:r w:rsidR="00F73E15" w:rsidRPr="00193E74">
        <w:rPr>
          <w:color w:val="auto"/>
        </w:rPr>
        <w:t>SKALA</w:t>
      </w:r>
      <w:r w:rsidR="00682771" w:rsidRPr="00193E74">
        <w:rPr>
          <w:color w:val="auto"/>
        </w:rPr>
        <w:t xml:space="preserve"> </w:t>
      </w:r>
      <w:r w:rsidR="00F73E15" w:rsidRPr="00193E74">
        <w:rPr>
          <w:color w:val="auto"/>
        </w:rPr>
        <w:t>will</w:t>
      </w:r>
      <w:r w:rsidR="0023317F" w:rsidRPr="00193E74">
        <w:rPr>
          <w:color w:val="auto"/>
        </w:rPr>
        <w:t xml:space="preserve"> </w:t>
      </w:r>
      <w:r w:rsidRPr="00193E74">
        <w:rPr>
          <w:color w:val="auto"/>
        </w:rPr>
        <w:t xml:space="preserve">support provincial and district governments to operationalise these laws, by scaling up the successful pilots implemented by KOMPAK, mainly at the village-level, such as the ‘inclusive </w:t>
      </w:r>
      <w:proofErr w:type="spellStart"/>
      <w:r w:rsidR="008D42D8" w:rsidRPr="00193E74">
        <w:rPr>
          <w:color w:val="auto"/>
        </w:rPr>
        <w:t>m</w:t>
      </w:r>
      <w:r w:rsidR="0023317F" w:rsidRPr="00193E74">
        <w:rPr>
          <w:iCs/>
          <w:color w:val="auto"/>
        </w:rPr>
        <w:t>usrembang</w:t>
      </w:r>
      <w:proofErr w:type="spellEnd"/>
      <w:r w:rsidR="008D42D8" w:rsidRPr="00193E74">
        <w:rPr>
          <w:iCs/>
          <w:color w:val="auto"/>
        </w:rPr>
        <w:t>’</w:t>
      </w:r>
      <w:r w:rsidRPr="00193E74">
        <w:rPr>
          <w:color w:val="auto"/>
        </w:rPr>
        <w:t xml:space="preserve"> (village development forums)</w:t>
      </w:r>
      <w:r w:rsidR="0073721C" w:rsidRPr="00193E74">
        <w:rPr>
          <w:color w:val="auto"/>
        </w:rPr>
        <w:t>, drawing also on relevant initiatives and documented learning from Australia’s previous gender equality and women’s empowerment program, MAMPU, and previous social inclusion program, PEDULI</w:t>
      </w:r>
      <w:r w:rsidRPr="00193E74">
        <w:rPr>
          <w:color w:val="auto"/>
        </w:rPr>
        <w:t xml:space="preserve">. </w:t>
      </w:r>
      <w:r w:rsidR="00860CD7" w:rsidRPr="00193E74">
        <w:rPr>
          <w:color w:val="auto"/>
        </w:rPr>
        <w:t>SKALA</w:t>
      </w:r>
      <w:r w:rsidRPr="00193E74">
        <w:rPr>
          <w:color w:val="auto"/>
        </w:rPr>
        <w:t xml:space="preserve"> will look for opportunities </w:t>
      </w:r>
      <w:r w:rsidR="00860CD7" w:rsidRPr="00193E74">
        <w:rPr>
          <w:color w:val="auto"/>
        </w:rPr>
        <w:t>to</w:t>
      </w:r>
      <w:r w:rsidRPr="00193E74">
        <w:rPr>
          <w:color w:val="auto"/>
        </w:rPr>
        <w:t xml:space="preserve"> support subnational governments to apply gender responsive planning and budgeting, which is prioritised in Indonesia’s current medium</w:t>
      </w:r>
      <w:r w:rsidR="00F7450D" w:rsidRPr="00193E74">
        <w:rPr>
          <w:color w:val="auto"/>
        </w:rPr>
        <w:t>-</w:t>
      </w:r>
      <w:r w:rsidRPr="00193E74">
        <w:rPr>
          <w:color w:val="auto"/>
        </w:rPr>
        <w:t>term development plan (RPJMN 2020-2024) as well as specifically mandated by central ministry regulations</w:t>
      </w:r>
      <w:r w:rsidR="00636F34" w:rsidRPr="00193E74">
        <w:rPr>
          <w:color w:val="auto"/>
        </w:rPr>
        <w:t>.</w:t>
      </w:r>
      <w:r w:rsidRPr="00193E74">
        <w:rPr>
          <w:rStyle w:val="FootnoteReference"/>
          <w:color w:val="auto"/>
        </w:rPr>
        <w:footnoteReference w:id="20"/>
      </w:r>
      <w:r w:rsidRPr="00193E74">
        <w:rPr>
          <w:color w:val="auto"/>
        </w:rPr>
        <w:t xml:space="preserve"> </w:t>
      </w:r>
    </w:p>
    <w:p w14:paraId="47AFB6BB" w14:textId="1ADB9682" w:rsidR="009A5EAD" w:rsidRPr="00193E74" w:rsidRDefault="009A5EAD" w:rsidP="00F66EC9">
      <w:pPr>
        <w:jc w:val="both"/>
        <w:rPr>
          <w:color w:val="auto"/>
        </w:rPr>
      </w:pPr>
      <w:r w:rsidRPr="00193E74">
        <w:rPr>
          <w:color w:val="auto"/>
        </w:rPr>
        <w:t>Provincial and district government’s limited use of participatory processes reflects their: a) limited experience and capacity in these processes; as well as b) lack of pressure on them to implement these processes from central government</w:t>
      </w:r>
      <w:r w:rsidR="0073721C" w:rsidRPr="00193E74">
        <w:rPr>
          <w:color w:val="auto"/>
        </w:rPr>
        <w:t>,</w:t>
      </w:r>
      <w:r w:rsidRPr="00193E74">
        <w:rPr>
          <w:color w:val="auto"/>
        </w:rPr>
        <w:t xml:space="preserve"> elected subnational parliaments</w:t>
      </w:r>
      <w:r w:rsidR="0073721C" w:rsidRPr="00193E74">
        <w:rPr>
          <w:color w:val="auto"/>
        </w:rPr>
        <w:t xml:space="preserve"> or from non-state actors and communities themselves</w:t>
      </w:r>
      <w:r w:rsidRPr="00193E74">
        <w:rPr>
          <w:color w:val="auto"/>
        </w:rPr>
        <w:t>. Entrenched</w:t>
      </w:r>
      <w:r w:rsidR="00860CD7" w:rsidRPr="00193E74">
        <w:rPr>
          <w:color w:val="auto"/>
        </w:rPr>
        <w:t>,</w:t>
      </w:r>
      <w:r w:rsidRPr="00193E74">
        <w:rPr>
          <w:color w:val="auto"/>
        </w:rPr>
        <w:t xml:space="preserve"> discriminatory gender and social norms are part of the reason these processes </w:t>
      </w:r>
      <w:r w:rsidR="00860CD7" w:rsidRPr="00193E74">
        <w:rPr>
          <w:color w:val="auto"/>
        </w:rPr>
        <w:t xml:space="preserve">are </w:t>
      </w:r>
      <w:r w:rsidRPr="00193E74">
        <w:rPr>
          <w:color w:val="auto"/>
        </w:rPr>
        <w:t xml:space="preserve">not </w:t>
      </w:r>
      <w:r w:rsidR="0073721C" w:rsidRPr="00193E74">
        <w:rPr>
          <w:color w:val="auto"/>
        </w:rPr>
        <w:t>prioritised</w:t>
      </w:r>
      <w:r w:rsidRPr="00193E74">
        <w:rPr>
          <w:color w:val="auto"/>
        </w:rPr>
        <w:t xml:space="preserve">. To improve their implementation requires changing these attitudes, which is a long-term process. In the </w:t>
      </w:r>
      <w:r w:rsidR="00860CD7" w:rsidRPr="00193E74">
        <w:rPr>
          <w:color w:val="auto"/>
        </w:rPr>
        <w:t>short-to-</w:t>
      </w:r>
      <w:r w:rsidRPr="00193E74">
        <w:rPr>
          <w:color w:val="auto"/>
        </w:rPr>
        <w:t xml:space="preserve">medium term, </w:t>
      </w:r>
      <w:r w:rsidR="00860CD7" w:rsidRPr="00193E74">
        <w:rPr>
          <w:color w:val="auto"/>
        </w:rPr>
        <w:t>SKALA</w:t>
      </w:r>
      <w:r w:rsidRPr="00193E74">
        <w:rPr>
          <w:color w:val="auto"/>
        </w:rPr>
        <w:t xml:space="preserve"> can </w:t>
      </w:r>
      <w:r w:rsidR="00D5491B" w:rsidRPr="00193E74">
        <w:rPr>
          <w:color w:val="auto"/>
        </w:rPr>
        <w:t>seek to</w:t>
      </w:r>
      <w:r w:rsidRPr="00193E74">
        <w:rPr>
          <w:color w:val="auto"/>
        </w:rPr>
        <w:t xml:space="preserve"> change </w:t>
      </w:r>
      <w:r w:rsidRPr="00193E74">
        <w:rPr>
          <w:color w:val="auto"/>
        </w:rPr>
        <w:lastRenderedPageBreak/>
        <w:t xml:space="preserve">government incentives by helping </w:t>
      </w:r>
      <w:r w:rsidR="0073721C" w:rsidRPr="00193E74">
        <w:rPr>
          <w:color w:val="auto"/>
        </w:rPr>
        <w:t xml:space="preserve">relevant actors to </w:t>
      </w:r>
      <w:r w:rsidRPr="00193E74">
        <w:rPr>
          <w:color w:val="auto"/>
        </w:rPr>
        <w:t xml:space="preserve">understand how participatory processes can benefit them, by enabling </w:t>
      </w:r>
      <w:r w:rsidR="00D5491B" w:rsidRPr="00193E74">
        <w:rPr>
          <w:color w:val="auto"/>
        </w:rPr>
        <w:t xml:space="preserve">them </w:t>
      </w:r>
      <w:r w:rsidRPr="00193E74">
        <w:rPr>
          <w:color w:val="auto"/>
        </w:rPr>
        <w:t xml:space="preserve">to improve their service delivery performance. </w:t>
      </w:r>
    </w:p>
    <w:p w14:paraId="06CBD2FA" w14:textId="73F2FD2C" w:rsidR="00603AAA" w:rsidRPr="00193E74" w:rsidRDefault="00F7450D" w:rsidP="00603AAA">
      <w:pPr>
        <w:pStyle w:val="Box1Text"/>
        <w:rPr>
          <w:rFonts w:cstheme="minorHAnsi"/>
          <w:i/>
          <w:color w:val="auto"/>
        </w:rPr>
      </w:pPr>
      <w:r w:rsidRPr="00193E74">
        <w:rPr>
          <w:rStyle w:val="Strong"/>
          <w:color w:val="auto"/>
        </w:rPr>
        <w:t>IO</w:t>
      </w:r>
      <w:r w:rsidR="00603AAA" w:rsidRPr="00193E74">
        <w:rPr>
          <w:rStyle w:val="Strong"/>
          <w:color w:val="auto"/>
        </w:rPr>
        <w:t xml:space="preserve"> 8:</w:t>
      </w:r>
      <w:r w:rsidR="00603AAA" w:rsidRPr="00193E74">
        <w:rPr>
          <w:rFonts w:cstheme="minorHAnsi"/>
          <w:b/>
          <w:i/>
          <w:iCs/>
          <w:color w:val="auto"/>
        </w:rPr>
        <w:tab/>
      </w:r>
      <w:r w:rsidR="00603AAA" w:rsidRPr="00193E74">
        <w:rPr>
          <w:color w:val="auto"/>
        </w:rPr>
        <w:t xml:space="preserve">Increased participation </w:t>
      </w:r>
      <w:r w:rsidR="0073721C" w:rsidRPr="00193E74">
        <w:rPr>
          <w:color w:val="auto"/>
        </w:rPr>
        <w:t xml:space="preserve">and influence </w:t>
      </w:r>
      <w:r w:rsidR="00603AAA" w:rsidRPr="00193E74">
        <w:rPr>
          <w:color w:val="auto"/>
        </w:rPr>
        <w:t xml:space="preserve">of </w:t>
      </w:r>
      <w:r w:rsidR="0073721C" w:rsidRPr="00193E74">
        <w:rPr>
          <w:color w:val="auto"/>
        </w:rPr>
        <w:t>women</w:t>
      </w:r>
      <w:r w:rsidR="00C57D1B" w:rsidRPr="00193E74">
        <w:rPr>
          <w:color w:val="auto"/>
        </w:rPr>
        <w:t>, people with disabilities</w:t>
      </w:r>
      <w:r w:rsidR="0073721C" w:rsidRPr="00193E74">
        <w:rPr>
          <w:color w:val="auto"/>
        </w:rPr>
        <w:t xml:space="preserve"> and </w:t>
      </w:r>
      <w:r w:rsidR="00603AAA" w:rsidRPr="00193E74">
        <w:rPr>
          <w:color w:val="auto"/>
        </w:rPr>
        <w:t>vulnerable groups and/or their representatives in subnational planning and decision-making processes</w:t>
      </w:r>
    </w:p>
    <w:p w14:paraId="7C019A95" w14:textId="733CCBF0" w:rsidR="009A5EAD" w:rsidRPr="00193E74" w:rsidRDefault="009A5EAD" w:rsidP="00F66EC9">
      <w:pPr>
        <w:jc w:val="both"/>
        <w:rPr>
          <w:color w:val="auto"/>
        </w:rPr>
      </w:pPr>
      <w:r w:rsidRPr="00193E74">
        <w:rPr>
          <w:color w:val="auto"/>
        </w:rPr>
        <w:t xml:space="preserve">Participation in planning and decision-making processes, such as the inclusive </w:t>
      </w:r>
      <w:proofErr w:type="spellStart"/>
      <w:r w:rsidRPr="00193E74">
        <w:rPr>
          <w:color w:val="auto"/>
        </w:rPr>
        <w:t>musrenbang</w:t>
      </w:r>
      <w:proofErr w:type="spellEnd"/>
      <w:r w:rsidRPr="00193E74">
        <w:rPr>
          <w:color w:val="auto"/>
        </w:rPr>
        <w:t xml:space="preserve"> forums is meaningful when citizens can be </w:t>
      </w:r>
      <w:r w:rsidR="00F7450D" w:rsidRPr="00193E74">
        <w:rPr>
          <w:color w:val="auto"/>
        </w:rPr>
        <w:t>‘</w:t>
      </w:r>
      <w:r w:rsidRPr="00193E74">
        <w:rPr>
          <w:color w:val="auto"/>
        </w:rPr>
        <w:t>actively involved</w:t>
      </w:r>
      <w:r w:rsidR="0073721C" w:rsidRPr="00193E74">
        <w:rPr>
          <w:color w:val="auto"/>
        </w:rPr>
        <w:t>’ and exert influence</w:t>
      </w:r>
      <w:r w:rsidR="00F73E15" w:rsidRPr="00193E74">
        <w:rPr>
          <w:color w:val="auto"/>
        </w:rPr>
        <w:t>.</w:t>
      </w:r>
      <w:r w:rsidRPr="00193E74">
        <w:rPr>
          <w:color w:val="auto"/>
        </w:rPr>
        <w:t xml:space="preserve"> For women</w:t>
      </w:r>
      <w:r w:rsidR="00C57D1B" w:rsidRPr="00193E74">
        <w:rPr>
          <w:color w:val="auto"/>
        </w:rPr>
        <w:t>, people with disabilities</w:t>
      </w:r>
      <w:r w:rsidRPr="00193E74">
        <w:rPr>
          <w:color w:val="auto"/>
        </w:rPr>
        <w:t xml:space="preserve"> and vulnerable groups, meaningful participation is when they exercise their </w:t>
      </w:r>
      <w:proofErr w:type="gramStart"/>
      <w:r w:rsidRPr="00193E74">
        <w:rPr>
          <w:color w:val="auto"/>
        </w:rPr>
        <w:t>agency, and</w:t>
      </w:r>
      <w:proofErr w:type="gramEnd"/>
      <w:r w:rsidRPr="00193E74">
        <w:rPr>
          <w:color w:val="auto"/>
        </w:rPr>
        <w:t xml:space="preserve"> voice their needs to decision-makers. To be able to participate</w:t>
      </w:r>
      <w:r w:rsidR="00B43BB7" w:rsidRPr="00193E74">
        <w:rPr>
          <w:color w:val="auto"/>
        </w:rPr>
        <w:t xml:space="preserve"> fully</w:t>
      </w:r>
      <w:r w:rsidRPr="00193E74">
        <w:rPr>
          <w:color w:val="auto"/>
        </w:rPr>
        <w:t>, women</w:t>
      </w:r>
      <w:r w:rsidR="00C57D1B" w:rsidRPr="00193E74">
        <w:rPr>
          <w:color w:val="auto"/>
        </w:rPr>
        <w:t>, people with disabilities</w:t>
      </w:r>
      <w:r w:rsidRPr="00193E74">
        <w:rPr>
          <w:color w:val="auto"/>
        </w:rPr>
        <w:t xml:space="preserve"> and vulnerable people need to have knowledge about these processes, how to engage in them, </w:t>
      </w:r>
      <w:r w:rsidR="00B43BB7" w:rsidRPr="00193E74">
        <w:rPr>
          <w:color w:val="auto"/>
        </w:rPr>
        <w:t>and</w:t>
      </w:r>
      <w:r w:rsidRPr="00193E74">
        <w:rPr>
          <w:color w:val="auto"/>
        </w:rPr>
        <w:t xml:space="preserve"> the </w:t>
      </w:r>
      <w:r w:rsidR="0073721C" w:rsidRPr="00193E74">
        <w:rPr>
          <w:color w:val="auto"/>
        </w:rPr>
        <w:t xml:space="preserve">interest and </w:t>
      </w:r>
      <w:r w:rsidRPr="00193E74">
        <w:rPr>
          <w:color w:val="auto"/>
        </w:rPr>
        <w:t xml:space="preserve">capacity to participate. It may not be realistic for these groups to participate, as they lack education </w:t>
      </w:r>
      <w:r w:rsidR="00490189" w:rsidRPr="00193E74">
        <w:rPr>
          <w:color w:val="auto"/>
        </w:rPr>
        <w:t xml:space="preserve">or </w:t>
      </w:r>
      <w:r w:rsidRPr="00193E74">
        <w:rPr>
          <w:color w:val="auto"/>
        </w:rPr>
        <w:t xml:space="preserve">confidence, and social power asymmetries militate against their engagement. In such cases, CSOs may </w:t>
      </w:r>
      <w:r w:rsidR="00026C1B" w:rsidRPr="00193E74">
        <w:rPr>
          <w:color w:val="auto"/>
        </w:rPr>
        <w:t>operate as effective intermediaries</w:t>
      </w:r>
      <w:r w:rsidRPr="00193E74">
        <w:rPr>
          <w:color w:val="auto"/>
        </w:rPr>
        <w:t xml:space="preserve">, </w:t>
      </w:r>
      <w:r w:rsidR="00026C1B" w:rsidRPr="00193E74">
        <w:rPr>
          <w:color w:val="auto"/>
        </w:rPr>
        <w:t>however, there is also a risk – given challenges relating to CSO capabilities and other political-economy dynamics - that such organisations</w:t>
      </w:r>
      <w:r w:rsidRPr="00193E74">
        <w:rPr>
          <w:color w:val="auto"/>
        </w:rPr>
        <w:t xml:space="preserve"> </w:t>
      </w:r>
      <w:r w:rsidR="00B43BB7" w:rsidRPr="00193E74">
        <w:rPr>
          <w:color w:val="auto"/>
        </w:rPr>
        <w:t>may</w:t>
      </w:r>
      <w:r w:rsidRPr="00193E74">
        <w:rPr>
          <w:color w:val="auto"/>
        </w:rPr>
        <w:t xml:space="preserve"> not represent the voice</w:t>
      </w:r>
      <w:r w:rsidR="00026C1B" w:rsidRPr="00193E74">
        <w:rPr>
          <w:color w:val="auto"/>
        </w:rPr>
        <w:t>s</w:t>
      </w:r>
      <w:r w:rsidRPr="00193E74">
        <w:rPr>
          <w:color w:val="auto"/>
        </w:rPr>
        <w:t xml:space="preserve"> of those </w:t>
      </w:r>
      <w:r w:rsidR="00B43BB7" w:rsidRPr="00193E74">
        <w:rPr>
          <w:color w:val="auto"/>
        </w:rPr>
        <w:t>for whom they advocate.</w:t>
      </w:r>
    </w:p>
    <w:p w14:paraId="27C837B7" w14:textId="1BAF5898" w:rsidR="009A5EAD" w:rsidRPr="00193E74" w:rsidRDefault="009A5EAD" w:rsidP="00F66EC9">
      <w:pPr>
        <w:jc w:val="both"/>
        <w:rPr>
          <w:color w:val="auto"/>
        </w:rPr>
      </w:pPr>
      <w:r w:rsidRPr="00193E74">
        <w:rPr>
          <w:color w:val="auto"/>
        </w:rPr>
        <w:t>To complement the work with government authorities under IO7</w:t>
      </w:r>
      <w:r w:rsidR="00026C1B" w:rsidRPr="00193E74">
        <w:rPr>
          <w:color w:val="auto"/>
        </w:rPr>
        <w:t>,</w:t>
      </w:r>
      <w:r w:rsidRPr="00193E74">
        <w:rPr>
          <w:color w:val="auto"/>
        </w:rPr>
        <w:t xml:space="preserve"> </w:t>
      </w:r>
      <w:r w:rsidR="00B43BB7" w:rsidRPr="00193E74">
        <w:rPr>
          <w:color w:val="auto"/>
        </w:rPr>
        <w:t xml:space="preserve">SKALA </w:t>
      </w:r>
      <w:r w:rsidRPr="00193E74">
        <w:rPr>
          <w:color w:val="auto"/>
        </w:rPr>
        <w:t xml:space="preserve">will work </w:t>
      </w:r>
      <w:r w:rsidR="00B43BB7" w:rsidRPr="00193E74">
        <w:rPr>
          <w:color w:val="auto"/>
        </w:rPr>
        <w:t xml:space="preserve">with </w:t>
      </w:r>
      <w:r w:rsidR="00026C1B" w:rsidRPr="00193E74">
        <w:rPr>
          <w:color w:val="auto"/>
        </w:rPr>
        <w:t xml:space="preserve">INKLUSI </w:t>
      </w:r>
      <w:r w:rsidRPr="00193E74">
        <w:rPr>
          <w:color w:val="auto"/>
        </w:rPr>
        <w:t>to empower inclusive citizen groups to engage in these processes. The theory is</w:t>
      </w:r>
      <w:r w:rsidR="00C57D1B" w:rsidRPr="00193E74">
        <w:rPr>
          <w:color w:val="auto"/>
        </w:rPr>
        <w:t xml:space="preserve"> that</w:t>
      </w:r>
      <w:r w:rsidRPr="00193E74">
        <w:rPr>
          <w:color w:val="auto"/>
        </w:rPr>
        <w:t xml:space="preserve"> IO8 can maximise the potential success of these processes by leveraging the trust developed with government authorities and the trust </w:t>
      </w:r>
      <w:r w:rsidR="00026C1B" w:rsidRPr="00193E74">
        <w:rPr>
          <w:color w:val="auto"/>
        </w:rPr>
        <w:t xml:space="preserve">INKLUSI </w:t>
      </w:r>
      <w:r w:rsidRPr="00193E74">
        <w:rPr>
          <w:color w:val="auto"/>
        </w:rPr>
        <w:t>has developed with civil society</w:t>
      </w:r>
      <w:r w:rsidR="00026C1B" w:rsidRPr="00193E74">
        <w:rPr>
          <w:color w:val="auto"/>
        </w:rPr>
        <w:t xml:space="preserve"> actors</w:t>
      </w:r>
      <w:r w:rsidR="00C57D1B" w:rsidRPr="00193E74">
        <w:rPr>
          <w:color w:val="auto"/>
        </w:rPr>
        <w:t>, including women</w:t>
      </w:r>
      <w:r w:rsidR="00043C33" w:rsidRPr="00193E74">
        <w:rPr>
          <w:color w:val="auto"/>
        </w:rPr>
        <w:t>-</w:t>
      </w:r>
      <w:r w:rsidR="00C57D1B" w:rsidRPr="00193E74">
        <w:rPr>
          <w:color w:val="auto"/>
        </w:rPr>
        <w:t>led organisation</w:t>
      </w:r>
      <w:r w:rsidR="00043C33" w:rsidRPr="00193E74">
        <w:rPr>
          <w:color w:val="auto"/>
        </w:rPr>
        <w:t>s</w:t>
      </w:r>
      <w:r w:rsidR="00C57D1B" w:rsidRPr="00193E74">
        <w:rPr>
          <w:color w:val="auto"/>
        </w:rPr>
        <w:t xml:space="preserve"> and organisations</w:t>
      </w:r>
      <w:r w:rsidR="00403459" w:rsidRPr="00193E74">
        <w:rPr>
          <w:color w:val="auto"/>
        </w:rPr>
        <w:t xml:space="preserve"> for people with disabilities</w:t>
      </w:r>
      <w:r w:rsidRPr="00193E74">
        <w:rPr>
          <w:color w:val="auto"/>
        </w:rPr>
        <w:t xml:space="preserve">. The focus of IO8 is on facilitating participatory processes to happen rather than capacity building of citizen groups to engage in them, which is the role of </w:t>
      </w:r>
      <w:r w:rsidR="00026C1B" w:rsidRPr="00193E74">
        <w:rPr>
          <w:color w:val="auto"/>
        </w:rPr>
        <w:t>INKLUSI (and other relevant development partners and programs)</w:t>
      </w:r>
      <w:r w:rsidRPr="00193E74">
        <w:rPr>
          <w:color w:val="auto"/>
        </w:rPr>
        <w:t xml:space="preserve">. However, </w:t>
      </w:r>
      <w:r w:rsidR="00B43BB7" w:rsidRPr="00193E74">
        <w:rPr>
          <w:color w:val="auto"/>
        </w:rPr>
        <w:t>SKALA</w:t>
      </w:r>
      <w:r w:rsidRPr="00193E74">
        <w:rPr>
          <w:color w:val="auto"/>
        </w:rPr>
        <w:t xml:space="preserve"> could support </w:t>
      </w:r>
      <w:r w:rsidR="00026C1B" w:rsidRPr="00193E74">
        <w:rPr>
          <w:color w:val="auto"/>
        </w:rPr>
        <w:t xml:space="preserve">INKLUSI </w:t>
      </w:r>
      <w:r w:rsidRPr="00193E74">
        <w:rPr>
          <w:color w:val="auto"/>
        </w:rPr>
        <w:t xml:space="preserve">by providing specific information on how government planning and budgeting processes work. </w:t>
      </w:r>
    </w:p>
    <w:p w14:paraId="426E1B82" w14:textId="1E260043" w:rsidR="00603AAA" w:rsidRPr="00193E74" w:rsidRDefault="00F7450D" w:rsidP="00603AAA">
      <w:pPr>
        <w:pStyle w:val="Box1Text"/>
        <w:rPr>
          <w:rFonts w:cstheme="minorHAnsi"/>
          <w:i/>
          <w:color w:val="auto"/>
        </w:rPr>
      </w:pPr>
      <w:r w:rsidRPr="00193E74">
        <w:rPr>
          <w:rStyle w:val="Strong"/>
          <w:color w:val="auto"/>
        </w:rPr>
        <w:t>IO</w:t>
      </w:r>
      <w:r w:rsidR="00603AAA" w:rsidRPr="00193E74">
        <w:rPr>
          <w:rStyle w:val="Strong"/>
          <w:color w:val="auto"/>
        </w:rPr>
        <w:t>9:</w:t>
      </w:r>
      <w:r w:rsidR="00603AAA" w:rsidRPr="00193E74">
        <w:rPr>
          <w:rFonts w:cstheme="minorHAnsi"/>
          <w:b/>
          <w:i/>
          <w:iCs/>
          <w:color w:val="auto"/>
        </w:rPr>
        <w:tab/>
      </w:r>
      <w:r w:rsidR="00603AAA" w:rsidRPr="00193E74">
        <w:rPr>
          <w:color w:val="auto"/>
        </w:rPr>
        <w:t xml:space="preserve">Village level information systems produce stronger analysis on the needs of </w:t>
      </w:r>
      <w:r w:rsidR="000A0D17">
        <w:rPr>
          <w:color w:val="auto"/>
        </w:rPr>
        <w:t xml:space="preserve">women, people with disabilities and </w:t>
      </w:r>
      <w:r w:rsidR="00603AAA" w:rsidRPr="00193E74">
        <w:rPr>
          <w:color w:val="auto"/>
        </w:rPr>
        <w:t>vulnerable groups to inform more inclusive service delivery</w:t>
      </w:r>
    </w:p>
    <w:p w14:paraId="51FA3551" w14:textId="1CEA515D" w:rsidR="009A5EAD" w:rsidRPr="00193E74" w:rsidRDefault="009A5EAD" w:rsidP="00F66EC9">
      <w:pPr>
        <w:jc w:val="both"/>
        <w:rPr>
          <w:color w:val="auto"/>
        </w:rPr>
      </w:pPr>
      <w:r w:rsidRPr="00193E74">
        <w:rPr>
          <w:color w:val="auto"/>
        </w:rPr>
        <w:t xml:space="preserve">KOMPAK enjoyed significant success supporting the implementation of </w:t>
      </w:r>
      <w:proofErr w:type="spellStart"/>
      <w:r w:rsidRPr="00193E74">
        <w:rPr>
          <w:color w:val="auto"/>
        </w:rPr>
        <w:t>Mo</w:t>
      </w:r>
      <w:r w:rsidR="00B43BB7" w:rsidRPr="00193E74">
        <w:rPr>
          <w:color w:val="auto"/>
        </w:rPr>
        <w:t>HA’s</w:t>
      </w:r>
      <w:proofErr w:type="spellEnd"/>
      <w:r w:rsidRPr="00193E74">
        <w:rPr>
          <w:color w:val="auto"/>
        </w:rPr>
        <w:t xml:space="preserve"> recent policy for all villages to set-up and maintain a functioning information system (</w:t>
      </w:r>
      <w:proofErr w:type="spellStart"/>
      <w:r w:rsidR="00F73E15" w:rsidRPr="00193E74">
        <w:rPr>
          <w:i/>
          <w:iCs/>
          <w:color w:val="auto"/>
          <w:lang w:eastAsia="en-AU"/>
        </w:rPr>
        <w:t>S</w:t>
      </w:r>
      <w:r w:rsidR="00180263" w:rsidRPr="00193E74">
        <w:rPr>
          <w:i/>
          <w:iCs/>
          <w:color w:val="auto"/>
          <w:lang w:eastAsia="en-AU"/>
        </w:rPr>
        <w:t>i</w:t>
      </w:r>
      <w:r w:rsidR="00F73E15" w:rsidRPr="00193E74">
        <w:rPr>
          <w:i/>
          <w:iCs/>
          <w:color w:val="auto"/>
          <w:lang w:eastAsia="en-AU"/>
        </w:rPr>
        <w:t>stem</w:t>
      </w:r>
      <w:proofErr w:type="spellEnd"/>
      <w:r w:rsidR="00F73E15" w:rsidRPr="00193E74">
        <w:rPr>
          <w:i/>
          <w:iCs/>
          <w:color w:val="auto"/>
          <w:lang w:eastAsia="en-AU"/>
        </w:rPr>
        <w:t xml:space="preserve"> </w:t>
      </w:r>
      <w:proofErr w:type="spellStart"/>
      <w:r w:rsidR="00F73E15" w:rsidRPr="00193E74">
        <w:rPr>
          <w:i/>
          <w:iCs/>
          <w:color w:val="auto"/>
          <w:lang w:eastAsia="en-AU"/>
        </w:rPr>
        <w:t>Inform</w:t>
      </w:r>
      <w:r w:rsidR="00E95566" w:rsidRPr="00193E74">
        <w:rPr>
          <w:rFonts w:ascii="Calibri" w:hAnsi="Calibri" w:cs="Calibri"/>
          <w:i/>
          <w:iCs/>
          <w:color w:val="auto"/>
          <w:lang w:eastAsia="en-AU"/>
        </w:rPr>
        <w:t>asi</w:t>
      </w:r>
      <w:proofErr w:type="spellEnd"/>
      <w:r w:rsidRPr="00193E74">
        <w:rPr>
          <w:i/>
          <w:iCs/>
          <w:color w:val="auto"/>
        </w:rPr>
        <w:t xml:space="preserve"> </w:t>
      </w:r>
      <w:proofErr w:type="spellStart"/>
      <w:r w:rsidRPr="00193E74">
        <w:rPr>
          <w:i/>
          <w:iCs/>
          <w:color w:val="auto"/>
        </w:rPr>
        <w:t>Desa</w:t>
      </w:r>
      <w:proofErr w:type="spellEnd"/>
      <w:r w:rsidRPr="00193E74">
        <w:rPr>
          <w:color w:val="auto"/>
        </w:rPr>
        <w:t>/SID and SEPAKAT DESA) to provide accurate data, including on women</w:t>
      </w:r>
      <w:r w:rsidR="00C57D1B" w:rsidRPr="00193E74">
        <w:rPr>
          <w:color w:val="auto"/>
        </w:rPr>
        <w:t>, people with disabilities</w:t>
      </w:r>
      <w:r w:rsidRPr="00193E74">
        <w:rPr>
          <w:color w:val="auto"/>
        </w:rPr>
        <w:t xml:space="preserve"> and vulnerable groups, for planning and budgeting of target services. However, challenges remain. The quality of data is uneven</w:t>
      </w:r>
      <w:r w:rsidR="00C57D1B" w:rsidRPr="00193E74">
        <w:rPr>
          <w:color w:val="auto"/>
        </w:rPr>
        <w:t xml:space="preserve"> (particularly for people with disabilities)</w:t>
      </w:r>
      <w:r w:rsidRPr="00193E74">
        <w:rPr>
          <w:color w:val="auto"/>
        </w:rPr>
        <w:t xml:space="preserve">, partly because of the use of different data collection methodologies. Data interpretation and analysis is partial and inconsistent. Limited connectivity between SID and Indonesia’s multiple other information systems creates confusion and the risk of duplication. </w:t>
      </w:r>
    </w:p>
    <w:p w14:paraId="4B16BF52" w14:textId="03B823EA" w:rsidR="009A5EAD" w:rsidRPr="00193E74" w:rsidRDefault="009A5EAD" w:rsidP="00F66EC9">
      <w:pPr>
        <w:jc w:val="both"/>
        <w:rPr>
          <w:color w:val="auto"/>
        </w:rPr>
      </w:pPr>
      <w:r w:rsidRPr="00193E74">
        <w:rPr>
          <w:color w:val="auto"/>
        </w:rPr>
        <w:t xml:space="preserve">The purpose of IO9 is to strengthen the rigour of data collection and analysis by supporting provincial and district government to develop clear systems and processes for how villages should maintain their information systems. </w:t>
      </w:r>
      <w:r w:rsidR="00B43BB7" w:rsidRPr="00193E74">
        <w:rPr>
          <w:color w:val="auto"/>
        </w:rPr>
        <w:t>SKALA’s</w:t>
      </w:r>
      <w:r w:rsidRPr="00193E74">
        <w:rPr>
          <w:color w:val="auto"/>
        </w:rPr>
        <w:t xml:space="preserve"> work in IO6 to support provincial and district government’s better use this information will create a demand and incentive for IO</w:t>
      </w:r>
      <w:r w:rsidR="00B43BB7" w:rsidRPr="00193E74">
        <w:rPr>
          <w:color w:val="auto"/>
        </w:rPr>
        <w:t>9</w:t>
      </w:r>
      <w:r w:rsidRPr="00193E74">
        <w:rPr>
          <w:color w:val="auto"/>
        </w:rPr>
        <w:t xml:space="preserve">. Work under this IO will also strengthen data and evidence around the needs of </w:t>
      </w:r>
      <w:r w:rsidR="00305458" w:rsidRPr="00193E74">
        <w:rPr>
          <w:color w:val="auto"/>
        </w:rPr>
        <w:t>women</w:t>
      </w:r>
      <w:r w:rsidR="00C57D1B" w:rsidRPr="00193E74">
        <w:rPr>
          <w:color w:val="auto"/>
        </w:rPr>
        <w:t>, people with disabilities</w:t>
      </w:r>
      <w:r w:rsidR="00305458" w:rsidRPr="00193E74">
        <w:rPr>
          <w:color w:val="auto"/>
        </w:rPr>
        <w:t xml:space="preserve"> and </w:t>
      </w:r>
      <w:r w:rsidRPr="00193E74">
        <w:rPr>
          <w:color w:val="auto"/>
        </w:rPr>
        <w:t>vulnerable groups and strengthen subnational policy development, planning and budgeting at the national level (see IO3).</w:t>
      </w:r>
      <w:r w:rsidR="005376D5" w:rsidRPr="00193E74">
        <w:rPr>
          <w:color w:val="auto"/>
        </w:rPr>
        <w:t xml:space="preserve"> </w:t>
      </w:r>
    </w:p>
    <w:p w14:paraId="5B2F11CD" w14:textId="3546383D" w:rsidR="00602D27" w:rsidRPr="00193E74" w:rsidRDefault="00602D27">
      <w:pPr>
        <w:pStyle w:val="Heading2Numbered"/>
        <w:rPr>
          <w:color w:val="auto"/>
        </w:rPr>
      </w:pPr>
      <w:bookmarkStart w:id="56" w:name="_Toc112237313"/>
      <w:r w:rsidRPr="00193E74">
        <w:rPr>
          <w:color w:val="auto"/>
        </w:rPr>
        <w:lastRenderedPageBreak/>
        <w:t>Delivery approach</w:t>
      </w:r>
      <w:bookmarkEnd w:id="56"/>
      <w:r w:rsidRPr="00193E74">
        <w:rPr>
          <w:color w:val="auto"/>
        </w:rPr>
        <w:t xml:space="preserve"> </w:t>
      </w:r>
    </w:p>
    <w:p w14:paraId="3FB16D11" w14:textId="2E989B59" w:rsidR="00E86F61" w:rsidRPr="00193E74" w:rsidRDefault="00E86F61" w:rsidP="009545EF">
      <w:pPr>
        <w:pStyle w:val="Heading5"/>
        <w:rPr>
          <w:color w:val="auto"/>
        </w:rPr>
      </w:pPr>
      <w:r w:rsidRPr="00193E74">
        <w:rPr>
          <w:color w:val="auto"/>
        </w:rPr>
        <w:t>Overall Approach</w:t>
      </w:r>
    </w:p>
    <w:p w14:paraId="59C6912B" w14:textId="0E61CC9F" w:rsidR="00513FE9" w:rsidRPr="00193E74" w:rsidRDefault="00602D27" w:rsidP="00F66EC9">
      <w:pPr>
        <w:jc w:val="both"/>
        <w:rPr>
          <w:color w:val="auto"/>
        </w:rPr>
      </w:pPr>
      <w:r w:rsidRPr="00193E74">
        <w:rPr>
          <w:color w:val="auto"/>
        </w:rPr>
        <w:t xml:space="preserve">SKALA will be delivered through a </w:t>
      </w:r>
      <w:r w:rsidR="00F7450D" w:rsidRPr="00193E74">
        <w:rPr>
          <w:color w:val="auto"/>
        </w:rPr>
        <w:t>‘</w:t>
      </w:r>
      <w:r w:rsidRPr="00193E74">
        <w:rPr>
          <w:color w:val="auto"/>
        </w:rPr>
        <w:t xml:space="preserve">flexible program </w:t>
      </w:r>
      <w:proofErr w:type="spellStart"/>
      <w:proofErr w:type="gramStart"/>
      <w:r w:rsidRPr="00193E74">
        <w:rPr>
          <w:color w:val="auto"/>
        </w:rPr>
        <w:t>approach</w:t>
      </w:r>
      <w:r w:rsidR="00A036DB" w:rsidRPr="00193E74">
        <w:rPr>
          <w:color w:val="auto"/>
        </w:rPr>
        <w:t>.This</w:t>
      </w:r>
      <w:proofErr w:type="spellEnd"/>
      <w:proofErr w:type="gramEnd"/>
      <w:r w:rsidR="00A036DB" w:rsidRPr="00193E74">
        <w:rPr>
          <w:color w:val="auto"/>
        </w:rPr>
        <w:t xml:space="preserve"> approach will be </w:t>
      </w:r>
      <w:r w:rsidR="000A5A0B" w:rsidRPr="00193E74">
        <w:rPr>
          <w:color w:val="auto"/>
        </w:rPr>
        <w:t>based on the recent convergence of thinking in international development on how best to achieve sustainable outcomes by better engaging with the realities on the ground</w:t>
      </w:r>
      <w:r w:rsidR="00513FE9" w:rsidRPr="00193E74">
        <w:rPr>
          <w:color w:val="auto"/>
        </w:rPr>
        <w:t xml:space="preserve">, understanding the perspectives of those at </w:t>
      </w:r>
      <w:r w:rsidR="00F7545D" w:rsidRPr="00193E74">
        <w:rPr>
          <w:color w:val="auto"/>
        </w:rPr>
        <w:t>‘</w:t>
      </w:r>
      <w:r w:rsidR="00513FE9" w:rsidRPr="00193E74">
        <w:rPr>
          <w:color w:val="auto"/>
        </w:rPr>
        <w:t>the margins</w:t>
      </w:r>
      <w:r w:rsidR="00F7545D" w:rsidRPr="00193E74">
        <w:rPr>
          <w:color w:val="auto"/>
        </w:rPr>
        <w:t>’</w:t>
      </w:r>
      <w:r w:rsidR="000A5A0B" w:rsidRPr="00193E74">
        <w:rPr>
          <w:color w:val="auto"/>
        </w:rPr>
        <w:t>, identifying problems</w:t>
      </w:r>
      <w:r w:rsidR="005E2166" w:rsidRPr="00193E74">
        <w:rPr>
          <w:color w:val="auto"/>
        </w:rPr>
        <w:t xml:space="preserve">, </w:t>
      </w:r>
      <w:r w:rsidR="000A5A0B" w:rsidRPr="00193E74">
        <w:rPr>
          <w:color w:val="auto"/>
        </w:rPr>
        <w:t xml:space="preserve">and focussing on tangible outcomes. </w:t>
      </w:r>
      <w:r w:rsidR="0058419F" w:rsidRPr="00193E74">
        <w:rPr>
          <w:color w:val="auto"/>
        </w:rPr>
        <w:t xml:space="preserve">Some of </w:t>
      </w:r>
      <w:r w:rsidR="00B5693A" w:rsidRPr="00193E74">
        <w:rPr>
          <w:color w:val="auto"/>
        </w:rPr>
        <w:t xml:space="preserve">the </w:t>
      </w:r>
      <w:r w:rsidR="0058419F" w:rsidRPr="00193E74">
        <w:rPr>
          <w:color w:val="auto"/>
        </w:rPr>
        <w:t xml:space="preserve">main strands in this current </w:t>
      </w:r>
      <w:r w:rsidR="00513FE9" w:rsidRPr="00193E74">
        <w:rPr>
          <w:color w:val="auto"/>
        </w:rPr>
        <w:t>thinking are identified in the box bel</w:t>
      </w:r>
      <w:r w:rsidR="00094D58" w:rsidRPr="00193E74">
        <w:rPr>
          <w:color w:val="auto"/>
        </w:rPr>
        <w:t>o</w:t>
      </w:r>
      <w:r w:rsidR="00513FE9" w:rsidRPr="00193E74">
        <w:rPr>
          <w:color w:val="auto"/>
        </w:rPr>
        <w:t>w</w:t>
      </w:r>
      <w:r w:rsidR="0058419F" w:rsidRPr="00193E74">
        <w:rPr>
          <w:color w:val="auto"/>
        </w:rPr>
        <w:t xml:space="preserve"> (although this IDD has tried to avoid the jargon often associated with </w:t>
      </w:r>
      <w:r w:rsidR="00B5693A" w:rsidRPr="00193E74">
        <w:rPr>
          <w:color w:val="auto"/>
        </w:rPr>
        <w:t>these approaches</w:t>
      </w:r>
      <w:r w:rsidR="0058419F" w:rsidRPr="00193E74">
        <w:rPr>
          <w:color w:val="auto"/>
        </w:rPr>
        <w:t xml:space="preserve">).  </w:t>
      </w:r>
    </w:p>
    <w:p w14:paraId="3FACFE2A" w14:textId="4AC170AB" w:rsidR="00513FE9" w:rsidRPr="00193E74" w:rsidRDefault="00094D58" w:rsidP="00255A9F">
      <w:pPr>
        <w:pStyle w:val="Box1Text"/>
        <w:spacing w:before="0" w:after="0"/>
        <w:rPr>
          <w:rStyle w:val="Strong"/>
          <w:color w:val="auto"/>
          <w:sz w:val="20"/>
          <w:szCs w:val="20"/>
        </w:rPr>
      </w:pPr>
      <w:r w:rsidRPr="00193E74">
        <w:rPr>
          <w:rStyle w:val="Strong"/>
          <w:b/>
          <w:bCs w:val="0"/>
          <w:color w:val="auto"/>
          <w:sz w:val="20"/>
          <w:szCs w:val="20"/>
        </w:rPr>
        <w:t xml:space="preserve">Box 1: </w:t>
      </w:r>
      <w:r w:rsidR="00B5693A" w:rsidRPr="00193E74">
        <w:rPr>
          <w:rStyle w:val="Strong"/>
          <w:b/>
          <w:bCs w:val="0"/>
          <w:color w:val="auto"/>
          <w:sz w:val="20"/>
          <w:szCs w:val="20"/>
        </w:rPr>
        <w:t>Relevant international</w:t>
      </w:r>
      <w:r w:rsidR="00513FE9" w:rsidRPr="00193E74">
        <w:rPr>
          <w:rStyle w:val="Strong"/>
          <w:b/>
          <w:bCs w:val="0"/>
          <w:color w:val="auto"/>
          <w:sz w:val="20"/>
          <w:szCs w:val="20"/>
        </w:rPr>
        <w:t xml:space="preserve"> development</w:t>
      </w:r>
      <w:r w:rsidR="00B5693A" w:rsidRPr="00193E74">
        <w:rPr>
          <w:rStyle w:val="Strong"/>
          <w:b/>
          <w:bCs w:val="0"/>
          <w:color w:val="auto"/>
          <w:sz w:val="20"/>
          <w:szCs w:val="20"/>
        </w:rPr>
        <w:t xml:space="preserve"> approaches</w:t>
      </w:r>
      <w:r w:rsidR="00513FE9" w:rsidRPr="00193E74">
        <w:rPr>
          <w:rStyle w:val="Strong"/>
          <w:color w:val="auto"/>
          <w:sz w:val="20"/>
          <w:szCs w:val="20"/>
        </w:rPr>
        <w:t>:</w:t>
      </w:r>
    </w:p>
    <w:p w14:paraId="2AC56107" w14:textId="699E4302" w:rsidR="00513FE9" w:rsidRPr="00193E74" w:rsidRDefault="005E2166">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Governance</w:t>
      </w:r>
      <w:r w:rsidRPr="00193E74">
        <w:rPr>
          <w:rStyle w:val="Strong"/>
          <w:color w:val="auto"/>
          <w:sz w:val="20"/>
          <w:szCs w:val="20"/>
        </w:rPr>
        <w:t xml:space="preserve"> from below’</w:t>
      </w:r>
      <w:r w:rsidR="00513FE9" w:rsidRPr="00193E74">
        <w:rPr>
          <w:rStyle w:val="Strong"/>
          <w:color w:val="auto"/>
          <w:sz w:val="20"/>
          <w:szCs w:val="20"/>
        </w:rPr>
        <w:t xml:space="preserve"> </w:t>
      </w:r>
      <w:r w:rsidRPr="00193E74">
        <w:rPr>
          <w:rStyle w:val="Strong"/>
          <w:color w:val="auto"/>
          <w:sz w:val="20"/>
          <w:szCs w:val="20"/>
        </w:rPr>
        <w:t>(UK Institute of Development Studies</w:t>
      </w:r>
      <w:r w:rsidR="00513FE9" w:rsidRPr="00193E74">
        <w:rPr>
          <w:rStyle w:val="Strong"/>
          <w:color w:val="auto"/>
          <w:sz w:val="20"/>
          <w:szCs w:val="20"/>
        </w:rPr>
        <w:t>, November 2021</w:t>
      </w:r>
      <w:r w:rsidRPr="00193E74">
        <w:rPr>
          <w:rStyle w:val="Strong"/>
          <w:color w:val="auto"/>
          <w:sz w:val="20"/>
          <w:szCs w:val="20"/>
        </w:rPr>
        <w:t>)</w:t>
      </w:r>
      <w:r w:rsidR="00094D58" w:rsidRPr="00193E74">
        <w:rPr>
          <w:rStyle w:val="Strong"/>
          <w:color w:val="auto"/>
          <w:sz w:val="20"/>
          <w:szCs w:val="20"/>
          <w:vertAlign w:val="superscript"/>
        </w:rPr>
        <w:t xml:space="preserve"> </w:t>
      </w:r>
      <w:r w:rsidR="00094D58" w:rsidRPr="00193E74">
        <w:rPr>
          <w:rStyle w:val="Strong"/>
          <w:color w:val="auto"/>
          <w:sz w:val="20"/>
          <w:szCs w:val="20"/>
          <w:vertAlign w:val="superscript"/>
        </w:rPr>
        <w:footnoteReference w:id="21"/>
      </w:r>
      <w:r w:rsidRPr="00193E74">
        <w:rPr>
          <w:rStyle w:val="Strong"/>
          <w:color w:val="auto"/>
          <w:sz w:val="20"/>
          <w:szCs w:val="20"/>
        </w:rPr>
        <w:t xml:space="preserve"> </w:t>
      </w:r>
    </w:p>
    <w:p w14:paraId="3DCA8664" w14:textId="2106C031" w:rsidR="00513FE9" w:rsidRPr="00193E74" w:rsidRDefault="00A036DB">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Highly</w:t>
      </w:r>
      <w:r w:rsidR="000A5A0B" w:rsidRPr="00193E74">
        <w:rPr>
          <w:rStyle w:val="Strong"/>
          <w:color w:val="auto"/>
          <w:sz w:val="20"/>
          <w:szCs w:val="20"/>
        </w:rPr>
        <w:t xml:space="preserve"> responsive, politically informed, iterative, searching models of assistance</w:t>
      </w:r>
      <w:r w:rsidR="00ED5B72" w:rsidRPr="00193E74">
        <w:rPr>
          <w:rStyle w:val="Strong"/>
          <w:color w:val="auto"/>
          <w:sz w:val="20"/>
          <w:szCs w:val="20"/>
        </w:rPr>
        <w:t xml:space="preserve"> (The Asia Foundation</w:t>
      </w:r>
      <w:r w:rsidR="00094D58" w:rsidRPr="00193E74">
        <w:rPr>
          <w:rStyle w:val="Strong"/>
          <w:color w:val="auto"/>
          <w:sz w:val="20"/>
          <w:szCs w:val="20"/>
        </w:rPr>
        <w:t>, 2012-2019</w:t>
      </w:r>
      <w:r w:rsidR="00ED5B72" w:rsidRPr="00193E74">
        <w:rPr>
          <w:rStyle w:val="Strong"/>
          <w:color w:val="auto"/>
          <w:sz w:val="20"/>
          <w:szCs w:val="20"/>
        </w:rPr>
        <w:t>)</w:t>
      </w:r>
      <w:r w:rsidR="00094D58" w:rsidRPr="00193E74">
        <w:rPr>
          <w:rStyle w:val="Strong"/>
          <w:color w:val="auto"/>
          <w:sz w:val="20"/>
          <w:szCs w:val="20"/>
        </w:rPr>
        <w:t xml:space="preserve"> </w:t>
      </w:r>
      <w:r w:rsidRPr="00193E74">
        <w:rPr>
          <w:rStyle w:val="Strong"/>
          <w:color w:val="auto"/>
          <w:sz w:val="20"/>
          <w:szCs w:val="20"/>
        </w:rPr>
        <w:footnoteReference w:id="22"/>
      </w:r>
    </w:p>
    <w:p w14:paraId="1935B3AD" w14:textId="381DA156" w:rsidR="00513FE9" w:rsidRPr="00193E74" w:rsidRDefault="000A5A0B">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Developmental</w:t>
      </w:r>
      <w:r w:rsidRPr="00193E74">
        <w:rPr>
          <w:rStyle w:val="Strong"/>
          <w:color w:val="auto"/>
          <w:sz w:val="20"/>
          <w:szCs w:val="20"/>
        </w:rPr>
        <w:t xml:space="preserve"> leadership’</w:t>
      </w:r>
      <w:r w:rsidR="00682F54" w:rsidRPr="00193E74">
        <w:rPr>
          <w:rStyle w:val="Strong"/>
          <w:color w:val="auto"/>
          <w:sz w:val="20"/>
          <w:szCs w:val="20"/>
        </w:rPr>
        <w:t xml:space="preserve"> </w:t>
      </w:r>
      <w:r w:rsidR="00ED5B72" w:rsidRPr="00193E74">
        <w:rPr>
          <w:rStyle w:val="Strong"/>
          <w:color w:val="auto"/>
          <w:sz w:val="20"/>
          <w:szCs w:val="20"/>
        </w:rPr>
        <w:t>(DFAT</w:t>
      </w:r>
      <w:r w:rsidR="00094D58" w:rsidRPr="00193E74">
        <w:rPr>
          <w:rStyle w:val="Strong"/>
          <w:color w:val="auto"/>
          <w:sz w:val="20"/>
          <w:szCs w:val="20"/>
        </w:rPr>
        <w:t>, 2008-17)</w:t>
      </w:r>
      <w:r w:rsidR="00F7545D" w:rsidRPr="00193E74">
        <w:rPr>
          <w:rStyle w:val="Strong"/>
          <w:color w:val="auto"/>
          <w:sz w:val="20"/>
          <w:szCs w:val="20"/>
        </w:rPr>
        <w:t xml:space="preserve"> </w:t>
      </w:r>
      <w:r w:rsidR="00A036DB" w:rsidRPr="00193E74">
        <w:rPr>
          <w:rStyle w:val="Strong"/>
          <w:color w:val="auto"/>
          <w:sz w:val="20"/>
          <w:szCs w:val="20"/>
        </w:rPr>
        <w:footnoteReference w:id="23"/>
      </w:r>
    </w:p>
    <w:p w14:paraId="6DBB1B26" w14:textId="2DE0C15D" w:rsidR="00513FE9" w:rsidRPr="00193E74" w:rsidRDefault="000A5A0B">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Governance</w:t>
      </w:r>
      <w:r w:rsidRPr="00193E74">
        <w:rPr>
          <w:rStyle w:val="Strong"/>
          <w:color w:val="auto"/>
          <w:sz w:val="20"/>
          <w:szCs w:val="20"/>
        </w:rPr>
        <w:t xml:space="preserve"> for development’</w:t>
      </w:r>
      <w:r w:rsidR="00682F54" w:rsidRPr="00193E74">
        <w:rPr>
          <w:rStyle w:val="Strong"/>
          <w:color w:val="auto"/>
          <w:sz w:val="20"/>
          <w:szCs w:val="20"/>
        </w:rPr>
        <w:t xml:space="preserve"> </w:t>
      </w:r>
      <w:r w:rsidR="00ED5B72" w:rsidRPr="00193E74">
        <w:rPr>
          <w:rStyle w:val="Strong"/>
          <w:color w:val="auto"/>
          <w:sz w:val="20"/>
          <w:szCs w:val="20"/>
        </w:rPr>
        <w:t>(World Bank</w:t>
      </w:r>
      <w:r w:rsidR="00094D58" w:rsidRPr="00193E74">
        <w:rPr>
          <w:rStyle w:val="Strong"/>
          <w:color w:val="auto"/>
          <w:sz w:val="20"/>
          <w:szCs w:val="20"/>
        </w:rPr>
        <w:t>, 2017</w:t>
      </w:r>
      <w:r w:rsidR="00ED5B72" w:rsidRPr="00193E74">
        <w:rPr>
          <w:rStyle w:val="Strong"/>
          <w:color w:val="auto"/>
          <w:sz w:val="20"/>
          <w:szCs w:val="20"/>
        </w:rPr>
        <w:t>)</w:t>
      </w:r>
      <w:r w:rsidR="00A036DB" w:rsidRPr="00193E74">
        <w:rPr>
          <w:rStyle w:val="Strong"/>
          <w:color w:val="auto"/>
          <w:sz w:val="20"/>
          <w:szCs w:val="20"/>
        </w:rPr>
        <w:footnoteReference w:id="24"/>
      </w:r>
      <w:r w:rsidRPr="00193E74">
        <w:rPr>
          <w:rStyle w:val="Strong"/>
          <w:color w:val="auto"/>
          <w:sz w:val="20"/>
          <w:szCs w:val="20"/>
          <w:vertAlign w:val="superscript"/>
        </w:rPr>
        <w:t xml:space="preserve"> </w:t>
      </w:r>
    </w:p>
    <w:p w14:paraId="678017CA" w14:textId="77777777" w:rsidR="00F7545D" w:rsidRPr="00193E74" w:rsidRDefault="000A5A0B">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D</w:t>
      </w:r>
      <w:r w:rsidRPr="00193E74">
        <w:rPr>
          <w:rStyle w:val="Strong"/>
          <w:color w:val="auto"/>
          <w:sz w:val="20"/>
          <w:szCs w:val="20"/>
        </w:rPr>
        <w:t>oing development differently’</w:t>
      </w:r>
      <w:r w:rsidR="00682F54" w:rsidRPr="00193E74">
        <w:rPr>
          <w:rStyle w:val="Strong"/>
          <w:color w:val="auto"/>
          <w:sz w:val="20"/>
          <w:szCs w:val="20"/>
        </w:rPr>
        <w:t xml:space="preserve"> </w:t>
      </w:r>
      <w:r w:rsidR="00ED5B72" w:rsidRPr="00193E74">
        <w:rPr>
          <w:rStyle w:val="Strong"/>
          <w:color w:val="auto"/>
          <w:sz w:val="20"/>
          <w:szCs w:val="20"/>
        </w:rPr>
        <w:t>(Overse</w:t>
      </w:r>
      <w:r w:rsidR="00682F54" w:rsidRPr="00193E74">
        <w:rPr>
          <w:rStyle w:val="Strong"/>
          <w:color w:val="auto"/>
          <w:sz w:val="20"/>
          <w:szCs w:val="20"/>
        </w:rPr>
        <w:t>as Development Institute</w:t>
      </w:r>
      <w:r w:rsidR="00094D58" w:rsidRPr="00193E74">
        <w:rPr>
          <w:rStyle w:val="Strong"/>
          <w:color w:val="auto"/>
          <w:sz w:val="20"/>
          <w:szCs w:val="20"/>
        </w:rPr>
        <w:t>, 2015</w:t>
      </w:r>
      <w:r w:rsidR="00682F54" w:rsidRPr="00193E74">
        <w:rPr>
          <w:rStyle w:val="Strong"/>
          <w:color w:val="auto"/>
          <w:sz w:val="20"/>
          <w:szCs w:val="20"/>
        </w:rPr>
        <w:t>)</w:t>
      </w:r>
      <w:r w:rsidR="00094D58" w:rsidRPr="00193E74">
        <w:rPr>
          <w:rStyle w:val="Strong"/>
          <w:color w:val="auto"/>
          <w:sz w:val="20"/>
          <w:szCs w:val="20"/>
        </w:rPr>
        <w:t xml:space="preserve"> </w:t>
      </w:r>
      <w:r w:rsidR="00A036DB" w:rsidRPr="00193E74">
        <w:rPr>
          <w:rStyle w:val="Strong"/>
          <w:color w:val="auto"/>
          <w:sz w:val="20"/>
          <w:szCs w:val="20"/>
        </w:rPr>
        <w:footnoteReference w:id="25"/>
      </w:r>
      <w:r w:rsidRPr="00193E74">
        <w:rPr>
          <w:rStyle w:val="Strong"/>
          <w:color w:val="auto"/>
          <w:sz w:val="20"/>
          <w:szCs w:val="20"/>
          <w:vertAlign w:val="superscript"/>
        </w:rPr>
        <w:t xml:space="preserve"> </w:t>
      </w:r>
    </w:p>
    <w:p w14:paraId="7B67F1F3" w14:textId="6B8EFCAB" w:rsidR="00513FE9" w:rsidRPr="00193E74" w:rsidRDefault="000A5A0B">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P</w:t>
      </w:r>
      <w:r w:rsidRPr="00193E74">
        <w:rPr>
          <w:rStyle w:val="Strong"/>
          <w:color w:val="auto"/>
          <w:sz w:val="20"/>
          <w:szCs w:val="20"/>
        </w:rPr>
        <w:t xml:space="preserve">olitically smart, </w:t>
      </w:r>
      <w:proofErr w:type="gramStart"/>
      <w:r w:rsidRPr="00193E74">
        <w:rPr>
          <w:rStyle w:val="Strong"/>
          <w:color w:val="auto"/>
          <w:sz w:val="20"/>
          <w:szCs w:val="20"/>
        </w:rPr>
        <w:t>locally-led</w:t>
      </w:r>
      <w:proofErr w:type="gramEnd"/>
      <w:r w:rsidRPr="00193E74">
        <w:rPr>
          <w:rStyle w:val="Strong"/>
          <w:color w:val="auto"/>
          <w:sz w:val="20"/>
          <w:szCs w:val="20"/>
        </w:rPr>
        <w:t xml:space="preserve"> development’</w:t>
      </w:r>
      <w:r w:rsidR="005E2166" w:rsidRPr="00193E74">
        <w:rPr>
          <w:rStyle w:val="Strong"/>
          <w:color w:val="auto"/>
          <w:sz w:val="20"/>
          <w:szCs w:val="20"/>
        </w:rPr>
        <w:t xml:space="preserve"> (Policy Practice</w:t>
      </w:r>
      <w:r w:rsidR="00094D58" w:rsidRPr="00193E74">
        <w:rPr>
          <w:rStyle w:val="Strong"/>
          <w:color w:val="auto"/>
          <w:sz w:val="20"/>
          <w:szCs w:val="20"/>
        </w:rPr>
        <w:t>, 2014</w:t>
      </w:r>
      <w:r w:rsidR="005E2166" w:rsidRPr="00193E74">
        <w:rPr>
          <w:rStyle w:val="Strong"/>
          <w:color w:val="auto"/>
          <w:sz w:val="20"/>
          <w:szCs w:val="20"/>
        </w:rPr>
        <w:t>)</w:t>
      </w:r>
      <w:r w:rsidR="00094D58" w:rsidRPr="00193E74">
        <w:rPr>
          <w:rStyle w:val="Strong"/>
          <w:color w:val="auto"/>
          <w:sz w:val="20"/>
          <w:szCs w:val="20"/>
        </w:rPr>
        <w:t xml:space="preserve"> </w:t>
      </w:r>
      <w:r w:rsidR="006E50F0" w:rsidRPr="00193E74">
        <w:rPr>
          <w:rStyle w:val="Strong"/>
          <w:color w:val="auto"/>
          <w:sz w:val="20"/>
          <w:szCs w:val="20"/>
        </w:rPr>
        <w:footnoteReference w:id="26"/>
      </w:r>
      <w:r w:rsidR="00682F54" w:rsidRPr="00193E74">
        <w:rPr>
          <w:rStyle w:val="Strong"/>
          <w:color w:val="auto"/>
          <w:sz w:val="20"/>
          <w:szCs w:val="20"/>
          <w:vertAlign w:val="superscript"/>
        </w:rPr>
        <w:t xml:space="preserve"> </w:t>
      </w:r>
    </w:p>
    <w:p w14:paraId="61AB3513" w14:textId="4E8B4131" w:rsidR="00513FE9" w:rsidRPr="00193E74" w:rsidRDefault="006E50F0">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T</w:t>
      </w:r>
      <w:r w:rsidRPr="00193E74">
        <w:rPr>
          <w:rStyle w:val="Strong"/>
          <w:color w:val="auto"/>
          <w:sz w:val="20"/>
          <w:szCs w:val="20"/>
        </w:rPr>
        <w:t xml:space="preserve">hinking and working politically’ </w:t>
      </w:r>
      <w:r w:rsidR="00682F54" w:rsidRPr="00193E74">
        <w:rPr>
          <w:rStyle w:val="Strong"/>
          <w:color w:val="auto"/>
          <w:sz w:val="20"/>
          <w:szCs w:val="20"/>
        </w:rPr>
        <w:t>(</w:t>
      </w:r>
      <w:proofErr w:type="spellStart"/>
      <w:r w:rsidR="002A3501" w:rsidRPr="00193E74">
        <w:rPr>
          <w:rStyle w:val="Strong"/>
          <w:color w:val="auto"/>
          <w:sz w:val="20"/>
          <w:szCs w:val="20"/>
        </w:rPr>
        <w:t>UKAid</w:t>
      </w:r>
      <w:proofErr w:type="spellEnd"/>
      <w:r w:rsidR="00094D58" w:rsidRPr="00193E74">
        <w:rPr>
          <w:rStyle w:val="Strong"/>
          <w:color w:val="auto"/>
          <w:sz w:val="20"/>
          <w:szCs w:val="20"/>
        </w:rPr>
        <w:t>, 2013</w:t>
      </w:r>
      <w:r w:rsidR="00682F54" w:rsidRPr="00193E74">
        <w:rPr>
          <w:rStyle w:val="Strong"/>
          <w:color w:val="auto"/>
          <w:sz w:val="20"/>
          <w:szCs w:val="20"/>
        </w:rPr>
        <w:t>)</w:t>
      </w:r>
      <w:r w:rsidR="00094D58" w:rsidRPr="00193E74">
        <w:rPr>
          <w:rStyle w:val="Strong"/>
          <w:color w:val="auto"/>
          <w:sz w:val="20"/>
          <w:szCs w:val="20"/>
        </w:rPr>
        <w:t xml:space="preserve"> </w:t>
      </w:r>
      <w:r w:rsidRPr="00193E74">
        <w:rPr>
          <w:rStyle w:val="Strong"/>
          <w:color w:val="auto"/>
          <w:sz w:val="20"/>
          <w:szCs w:val="20"/>
        </w:rPr>
        <w:footnoteReference w:id="27"/>
      </w:r>
      <w:r w:rsidR="000A5A0B" w:rsidRPr="00193E74">
        <w:rPr>
          <w:rStyle w:val="Strong"/>
          <w:color w:val="auto"/>
          <w:sz w:val="20"/>
          <w:szCs w:val="20"/>
          <w:vertAlign w:val="superscript"/>
        </w:rPr>
        <w:t xml:space="preserve"> </w:t>
      </w:r>
    </w:p>
    <w:p w14:paraId="6B2951F7" w14:textId="4F50D7DB" w:rsidR="000A5A0B" w:rsidRPr="00193E74" w:rsidRDefault="000A5A0B">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P</w:t>
      </w:r>
      <w:r w:rsidRPr="00193E74">
        <w:rPr>
          <w:rStyle w:val="Strong"/>
          <w:color w:val="auto"/>
          <w:sz w:val="20"/>
          <w:szCs w:val="20"/>
        </w:rPr>
        <w:t>roblem-driven iterative adaptation’ (PDIA</w:t>
      </w:r>
      <w:r w:rsidR="00682F54" w:rsidRPr="00193E74">
        <w:rPr>
          <w:rStyle w:val="Strong"/>
          <w:color w:val="auto"/>
          <w:sz w:val="20"/>
          <w:szCs w:val="20"/>
        </w:rPr>
        <w:t>, Harvard</w:t>
      </w:r>
      <w:r w:rsidR="00094D58" w:rsidRPr="00193E74">
        <w:rPr>
          <w:rStyle w:val="Strong"/>
          <w:color w:val="auto"/>
          <w:sz w:val="20"/>
          <w:szCs w:val="20"/>
        </w:rPr>
        <w:t>, 2012</w:t>
      </w:r>
      <w:r w:rsidRPr="00193E74">
        <w:rPr>
          <w:rStyle w:val="Strong"/>
          <w:color w:val="auto"/>
          <w:sz w:val="20"/>
          <w:szCs w:val="20"/>
        </w:rPr>
        <w:t>).</w:t>
      </w:r>
      <w:r w:rsidR="00094D58" w:rsidRPr="00193E74">
        <w:rPr>
          <w:rStyle w:val="Strong"/>
          <w:color w:val="auto"/>
          <w:sz w:val="20"/>
          <w:szCs w:val="20"/>
        </w:rPr>
        <w:t xml:space="preserve"> </w:t>
      </w:r>
      <w:r w:rsidR="00A036DB" w:rsidRPr="00193E74">
        <w:rPr>
          <w:rStyle w:val="Strong"/>
          <w:color w:val="auto"/>
          <w:sz w:val="20"/>
          <w:szCs w:val="20"/>
        </w:rPr>
        <w:footnoteReference w:id="28"/>
      </w:r>
    </w:p>
    <w:p w14:paraId="5B04C3F1" w14:textId="5386A066" w:rsidR="00FC3D2A" w:rsidRPr="00193E74" w:rsidRDefault="000247E5" w:rsidP="00F66EC9">
      <w:pPr>
        <w:jc w:val="both"/>
        <w:rPr>
          <w:color w:val="auto"/>
        </w:rPr>
      </w:pPr>
      <w:r w:rsidRPr="00193E74">
        <w:rPr>
          <w:color w:val="auto"/>
        </w:rPr>
        <w:t xml:space="preserve">SKALA </w:t>
      </w:r>
      <w:r w:rsidR="002A3501" w:rsidRPr="00193E74">
        <w:rPr>
          <w:color w:val="auto"/>
        </w:rPr>
        <w:t>will be primarily delivered through a</w:t>
      </w:r>
      <w:r w:rsidR="00FC3D2A" w:rsidRPr="00193E74">
        <w:rPr>
          <w:color w:val="auto"/>
        </w:rPr>
        <w:t xml:space="preserve"> diverse </w:t>
      </w:r>
      <w:r w:rsidR="002A3501" w:rsidRPr="00193E74">
        <w:rPr>
          <w:color w:val="auto"/>
        </w:rPr>
        <w:t xml:space="preserve">team of </w:t>
      </w:r>
      <w:r w:rsidR="00FC3D2A" w:rsidRPr="00193E74">
        <w:rPr>
          <w:color w:val="auto"/>
        </w:rPr>
        <w:t>technical and development professional</w:t>
      </w:r>
      <w:r w:rsidR="002A3501" w:rsidRPr="00193E74">
        <w:rPr>
          <w:color w:val="auto"/>
        </w:rPr>
        <w:t>s, based at national and subnational levels,</w:t>
      </w:r>
      <w:r w:rsidR="00FC3D2A" w:rsidRPr="00193E74">
        <w:rPr>
          <w:color w:val="auto"/>
        </w:rPr>
        <w:t xml:space="preserve"> that </w:t>
      </w:r>
      <w:r w:rsidR="002A3501" w:rsidRPr="00193E74">
        <w:rPr>
          <w:color w:val="auto"/>
        </w:rPr>
        <w:t xml:space="preserve">together </w:t>
      </w:r>
      <w:r w:rsidR="00FC3D2A" w:rsidRPr="00193E74">
        <w:rPr>
          <w:color w:val="auto"/>
        </w:rPr>
        <w:t xml:space="preserve">can provide </w:t>
      </w:r>
      <w:r w:rsidR="001D00F2" w:rsidRPr="00193E74">
        <w:rPr>
          <w:color w:val="auto"/>
        </w:rPr>
        <w:t>technical assistance</w:t>
      </w:r>
      <w:r w:rsidR="00FC3D2A" w:rsidRPr="00193E74">
        <w:rPr>
          <w:color w:val="auto"/>
        </w:rPr>
        <w:t xml:space="preserve"> to government and other implementing partners as well as facilitate collaboration </w:t>
      </w:r>
      <w:r w:rsidR="002A3501" w:rsidRPr="00193E74">
        <w:rPr>
          <w:color w:val="auto"/>
        </w:rPr>
        <w:t xml:space="preserve">across multiple stakeholders to solve shared problems. This core delivery modality will be complemented </w:t>
      </w:r>
      <w:r w:rsidR="00B5693A" w:rsidRPr="00193E74">
        <w:rPr>
          <w:color w:val="auto"/>
        </w:rPr>
        <w:t>by</w:t>
      </w:r>
      <w:r w:rsidR="002A3501" w:rsidRPr="00193E74">
        <w:rPr>
          <w:color w:val="auto"/>
        </w:rPr>
        <w:t xml:space="preserve"> </w:t>
      </w:r>
      <w:r w:rsidR="00B5693A" w:rsidRPr="00193E74">
        <w:rPr>
          <w:color w:val="auto"/>
        </w:rPr>
        <w:t>relatively</w:t>
      </w:r>
      <w:r w:rsidR="002A3501" w:rsidRPr="00193E74">
        <w:rPr>
          <w:color w:val="auto"/>
        </w:rPr>
        <w:t xml:space="preserve"> small</w:t>
      </w:r>
      <w:r w:rsidR="00B5693A" w:rsidRPr="00193E74">
        <w:rPr>
          <w:color w:val="auto"/>
        </w:rPr>
        <w:t>, targeted</w:t>
      </w:r>
      <w:r w:rsidR="002A3501" w:rsidRPr="00193E74">
        <w:rPr>
          <w:color w:val="auto"/>
        </w:rPr>
        <w:t xml:space="preserve"> and flexible funding mechanism</w:t>
      </w:r>
      <w:r w:rsidRPr="00193E74">
        <w:rPr>
          <w:color w:val="auto"/>
        </w:rPr>
        <w:t xml:space="preserve">s. </w:t>
      </w:r>
      <w:r w:rsidR="002A3501" w:rsidRPr="00193E74">
        <w:rPr>
          <w:color w:val="auto"/>
        </w:rPr>
        <w:t xml:space="preserve"> </w:t>
      </w:r>
    </w:p>
    <w:p w14:paraId="5F63F950" w14:textId="42FB904A" w:rsidR="000A4FA6" w:rsidRPr="00193E74" w:rsidRDefault="000247E5" w:rsidP="00F66EC9">
      <w:pPr>
        <w:jc w:val="both"/>
        <w:rPr>
          <w:color w:val="auto"/>
        </w:rPr>
      </w:pPr>
      <w:r w:rsidRPr="00193E74">
        <w:rPr>
          <w:color w:val="auto"/>
        </w:rPr>
        <w:t>To manage delivery, t</w:t>
      </w:r>
      <w:r w:rsidR="00602D27" w:rsidRPr="00193E74">
        <w:rPr>
          <w:color w:val="auto"/>
        </w:rPr>
        <w:t xml:space="preserve">he SKALA </w:t>
      </w:r>
      <w:r w:rsidR="00ED5B72" w:rsidRPr="00193E74">
        <w:rPr>
          <w:color w:val="auto"/>
        </w:rPr>
        <w:t xml:space="preserve">Investment </w:t>
      </w:r>
      <w:r w:rsidR="00602D27" w:rsidRPr="00193E74">
        <w:rPr>
          <w:color w:val="auto"/>
        </w:rPr>
        <w:t xml:space="preserve">Concept Note confirmed </w:t>
      </w:r>
      <w:r w:rsidRPr="00193E74">
        <w:rPr>
          <w:color w:val="auto"/>
        </w:rPr>
        <w:t>engagement of an</w:t>
      </w:r>
      <w:r w:rsidR="00ED5B72" w:rsidRPr="00193E74">
        <w:rPr>
          <w:color w:val="auto"/>
        </w:rPr>
        <w:t xml:space="preserve"> MC </w:t>
      </w:r>
      <w:r w:rsidRPr="00193E74">
        <w:rPr>
          <w:color w:val="auto"/>
        </w:rPr>
        <w:t xml:space="preserve">as </w:t>
      </w:r>
      <w:r w:rsidR="00ED5B72" w:rsidRPr="00193E74">
        <w:rPr>
          <w:color w:val="auto"/>
        </w:rPr>
        <w:t xml:space="preserve">the preferred </w:t>
      </w:r>
      <w:r w:rsidR="00602D27" w:rsidRPr="00193E74">
        <w:rPr>
          <w:color w:val="auto"/>
        </w:rPr>
        <w:t xml:space="preserve">option. </w:t>
      </w:r>
      <w:r w:rsidR="00ED5B72" w:rsidRPr="00193E74">
        <w:rPr>
          <w:color w:val="auto"/>
        </w:rPr>
        <w:t>DFAT will conduct an open procurement process to select the MC. The MC implementation team is expecte</w:t>
      </w:r>
      <w:r w:rsidR="00682F54" w:rsidRPr="00193E74">
        <w:rPr>
          <w:color w:val="auto"/>
        </w:rPr>
        <w:t xml:space="preserve">d to mainly consist of Indonesian professionals, as </w:t>
      </w:r>
      <w:r w:rsidR="00E86F61" w:rsidRPr="00193E74">
        <w:rPr>
          <w:color w:val="auto"/>
        </w:rPr>
        <w:t>they will be</w:t>
      </w:r>
      <w:r w:rsidR="00682F54" w:rsidRPr="00193E74">
        <w:rPr>
          <w:color w:val="auto"/>
        </w:rPr>
        <w:t xml:space="preserve"> best placed to</w:t>
      </w:r>
      <w:r w:rsidR="00E86F61" w:rsidRPr="00193E74">
        <w:rPr>
          <w:color w:val="auto"/>
        </w:rPr>
        <w:t xml:space="preserve"> understand and</w:t>
      </w:r>
      <w:r w:rsidR="00682F54" w:rsidRPr="00193E74">
        <w:rPr>
          <w:color w:val="auto"/>
        </w:rPr>
        <w:t xml:space="preserve"> manage </w:t>
      </w:r>
      <w:r w:rsidR="00A0354D" w:rsidRPr="00193E74">
        <w:rPr>
          <w:color w:val="auto"/>
        </w:rPr>
        <w:t xml:space="preserve">the sensitivities </w:t>
      </w:r>
      <w:r w:rsidR="00682F54" w:rsidRPr="00193E74">
        <w:rPr>
          <w:color w:val="auto"/>
        </w:rPr>
        <w:t xml:space="preserve">related to </w:t>
      </w:r>
      <w:r w:rsidR="00ED5B72" w:rsidRPr="00193E74">
        <w:rPr>
          <w:color w:val="auto"/>
        </w:rPr>
        <w:t>Indonesia’s</w:t>
      </w:r>
      <w:r w:rsidR="00A0354D" w:rsidRPr="00193E74">
        <w:rPr>
          <w:color w:val="auto"/>
        </w:rPr>
        <w:t xml:space="preserve"> </w:t>
      </w:r>
      <w:r w:rsidR="00ED5B72" w:rsidRPr="00193E74">
        <w:rPr>
          <w:color w:val="auto"/>
        </w:rPr>
        <w:t xml:space="preserve">decentralised </w:t>
      </w:r>
      <w:r w:rsidR="00A0354D" w:rsidRPr="00193E74">
        <w:rPr>
          <w:color w:val="auto"/>
        </w:rPr>
        <w:t xml:space="preserve">governance </w:t>
      </w:r>
      <w:r w:rsidR="00682F54" w:rsidRPr="00193E74">
        <w:rPr>
          <w:color w:val="auto"/>
        </w:rPr>
        <w:t>system</w:t>
      </w:r>
      <w:r w:rsidR="00ED5B72" w:rsidRPr="00193E74">
        <w:rPr>
          <w:color w:val="auto"/>
        </w:rPr>
        <w:t xml:space="preserve">, </w:t>
      </w:r>
      <w:r w:rsidR="00682F54" w:rsidRPr="00193E74">
        <w:rPr>
          <w:color w:val="auto"/>
        </w:rPr>
        <w:t>although international professionals with in-depth local knowledge may also be effective</w:t>
      </w:r>
      <w:r w:rsidR="00EB3EDB" w:rsidRPr="00193E74">
        <w:rPr>
          <w:color w:val="auto"/>
        </w:rPr>
        <w:t xml:space="preserve">. </w:t>
      </w:r>
    </w:p>
    <w:p w14:paraId="38E6CFF7" w14:textId="6234BCBF" w:rsidR="00E86F61" w:rsidRPr="00193E74" w:rsidRDefault="00E86F61" w:rsidP="00F66EC9">
      <w:pPr>
        <w:pStyle w:val="Heading5"/>
        <w:jc w:val="both"/>
        <w:rPr>
          <w:color w:val="auto"/>
        </w:rPr>
      </w:pPr>
      <w:r w:rsidRPr="00193E74">
        <w:rPr>
          <w:color w:val="auto"/>
        </w:rPr>
        <w:t>Phase</w:t>
      </w:r>
      <w:r w:rsidR="00674180" w:rsidRPr="00193E74">
        <w:rPr>
          <w:color w:val="auto"/>
        </w:rPr>
        <w:t>d</w:t>
      </w:r>
      <w:r w:rsidRPr="00193E74">
        <w:rPr>
          <w:color w:val="auto"/>
        </w:rPr>
        <w:t xml:space="preserve"> </w:t>
      </w:r>
      <w:r w:rsidR="000A4628" w:rsidRPr="00193E74">
        <w:rPr>
          <w:color w:val="auto"/>
        </w:rPr>
        <w:t>D</w:t>
      </w:r>
      <w:r w:rsidRPr="00193E74">
        <w:rPr>
          <w:color w:val="auto"/>
        </w:rPr>
        <w:t xml:space="preserve">elivery </w:t>
      </w:r>
    </w:p>
    <w:p w14:paraId="0FA68BD2" w14:textId="4A7D49FF" w:rsidR="00E86F61" w:rsidRPr="00193E74" w:rsidRDefault="00E86F61" w:rsidP="00F66EC9">
      <w:pPr>
        <w:jc w:val="both"/>
        <w:rPr>
          <w:color w:val="auto"/>
        </w:rPr>
      </w:pPr>
      <w:r w:rsidRPr="00193E74">
        <w:rPr>
          <w:color w:val="auto"/>
        </w:rPr>
        <w:t xml:space="preserve">The Program will be implemented in two phases of four years each. Transition from the first phase to the second will be subject to adequate progress against end-of-program outcomes, as assessed by independent review. Given the ongoing challenges of COVID-19 and the ambitions and complexity of this eight-year investment, </w:t>
      </w:r>
      <w:r w:rsidR="000A4628" w:rsidRPr="00193E74">
        <w:rPr>
          <w:color w:val="auto"/>
        </w:rPr>
        <w:t xml:space="preserve">SKALA includes </w:t>
      </w:r>
      <w:r w:rsidRPr="00193E74">
        <w:rPr>
          <w:color w:val="auto"/>
        </w:rPr>
        <w:t>an extended inception period of nine months duration</w:t>
      </w:r>
      <w:r w:rsidR="00674180" w:rsidRPr="00193E74">
        <w:rPr>
          <w:color w:val="auto"/>
        </w:rPr>
        <w:t>.</w:t>
      </w:r>
    </w:p>
    <w:p w14:paraId="7B34F7AE" w14:textId="3D374E1F" w:rsidR="00674180" w:rsidRPr="00193E74" w:rsidRDefault="00674180" w:rsidP="00D03ECC">
      <w:pPr>
        <w:pStyle w:val="Heading5"/>
        <w:rPr>
          <w:color w:val="auto"/>
        </w:rPr>
      </w:pPr>
      <w:r w:rsidRPr="00193E74">
        <w:rPr>
          <w:color w:val="auto"/>
        </w:rPr>
        <w:lastRenderedPageBreak/>
        <w:t xml:space="preserve">Inception Phase </w:t>
      </w:r>
      <w:r w:rsidR="000A4628" w:rsidRPr="00193E74">
        <w:rPr>
          <w:color w:val="auto"/>
        </w:rPr>
        <w:t>D</w:t>
      </w:r>
      <w:r w:rsidRPr="00193E74">
        <w:rPr>
          <w:color w:val="auto"/>
        </w:rPr>
        <w:t>eliverables</w:t>
      </w:r>
    </w:p>
    <w:p w14:paraId="7F3E0376" w14:textId="3C8952A9" w:rsidR="00CA4F5C" w:rsidRPr="00193E74" w:rsidRDefault="00CA4F5C" w:rsidP="00CA4F5C">
      <w:pPr>
        <w:rPr>
          <w:color w:val="auto"/>
        </w:rPr>
      </w:pPr>
      <w:r w:rsidRPr="00193E74">
        <w:rPr>
          <w:color w:val="auto"/>
        </w:rPr>
        <w:t xml:space="preserve">The Program will be set up in the Inception Stage through completion of the following key deliverables: </w:t>
      </w:r>
    </w:p>
    <w:p w14:paraId="59F8238F" w14:textId="6EC43F98" w:rsidR="00EA45AC" w:rsidRPr="00193E74" w:rsidRDefault="00EE11AE" w:rsidP="00F66EC9">
      <w:pPr>
        <w:pStyle w:val="NumberedList1"/>
        <w:numPr>
          <w:ilvl w:val="0"/>
          <w:numId w:val="14"/>
        </w:numPr>
        <w:jc w:val="both"/>
        <w:rPr>
          <w:color w:val="auto"/>
        </w:rPr>
      </w:pPr>
      <w:r w:rsidRPr="00193E74">
        <w:rPr>
          <w:rStyle w:val="Strong"/>
          <w:rFonts w:asciiTheme="minorHAnsi" w:hAnsiTheme="minorHAnsi"/>
          <w:b/>
          <w:bCs w:val="0"/>
          <w:color w:val="auto"/>
        </w:rPr>
        <w:t xml:space="preserve">Context analysis and </w:t>
      </w:r>
      <w:r w:rsidR="00612A1C" w:rsidRPr="00193E74">
        <w:rPr>
          <w:rStyle w:val="Strong"/>
          <w:rFonts w:asciiTheme="minorHAnsi" w:hAnsiTheme="minorHAnsi"/>
          <w:b/>
          <w:bCs w:val="0"/>
          <w:color w:val="auto"/>
        </w:rPr>
        <w:t>District</w:t>
      </w:r>
      <w:r w:rsidRPr="00193E74">
        <w:rPr>
          <w:rStyle w:val="Strong"/>
          <w:rFonts w:asciiTheme="minorHAnsi" w:hAnsiTheme="minorHAnsi"/>
          <w:b/>
          <w:bCs w:val="0"/>
          <w:color w:val="auto"/>
        </w:rPr>
        <w:t xml:space="preserve"> targeting strategy</w:t>
      </w:r>
      <w:r w:rsidRPr="00193E74">
        <w:rPr>
          <w:color w:val="auto"/>
        </w:rPr>
        <w:t xml:space="preserve"> </w:t>
      </w:r>
      <w:r w:rsidR="0071727B" w:rsidRPr="00193E74">
        <w:rPr>
          <w:color w:val="auto"/>
        </w:rPr>
        <w:t xml:space="preserve">SKALA is expected to work in </w:t>
      </w:r>
      <w:r w:rsidR="006C2A1F" w:rsidRPr="00193E74">
        <w:rPr>
          <w:color w:val="auto"/>
        </w:rPr>
        <w:t>eight</w:t>
      </w:r>
      <w:r w:rsidR="0071727B" w:rsidRPr="00193E74">
        <w:rPr>
          <w:color w:val="auto"/>
        </w:rPr>
        <w:t xml:space="preserve"> provinces and </w:t>
      </w:r>
      <w:r w:rsidR="006C2A1F" w:rsidRPr="00193E74">
        <w:rPr>
          <w:color w:val="auto"/>
        </w:rPr>
        <w:t xml:space="preserve">up to 32 </w:t>
      </w:r>
      <w:r w:rsidR="0071727B" w:rsidRPr="00193E74">
        <w:rPr>
          <w:color w:val="auto"/>
        </w:rPr>
        <w:t xml:space="preserve">districts (an average of </w:t>
      </w:r>
      <w:r w:rsidR="006C2A1F" w:rsidRPr="00193E74">
        <w:rPr>
          <w:color w:val="auto"/>
        </w:rPr>
        <w:t xml:space="preserve">four </w:t>
      </w:r>
      <w:r w:rsidR="0071727B" w:rsidRPr="00193E74">
        <w:rPr>
          <w:color w:val="auto"/>
        </w:rPr>
        <w:t xml:space="preserve">districts per province). The Program will continue working in the </w:t>
      </w:r>
      <w:r w:rsidR="006C2A1F" w:rsidRPr="00193E74">
        <w:rPr>
          <w:color w:val="auto"/>
        </w:rPr>
        <w:t xml:space="preserve">three </w:t>
      </w:r>
      <w:r w:rsidR="0071727B" w:rsidRPr="00193E74">
        <w:rPr>
          <w:rStyle w:val="Strong"/>
          <w:rFonts w:asciiTheme="minorHAnsi" w:hAnsiTheme="minorHAnsi"/>
          <w:color w:val="auto"/>
        </w:rPr>
        <w:t>Special</w:t>
      </w:r>
      <w:r w:rsidR="0071727B" w:rsidRPr="00193E74">
        <w:rPr>
          <w:color w:val="auto"/>
        </w:rPr>
        <w:t xml:space="preserve"> Autonomy Provinces supported by KOMPAK—Aceh, Papua, and Papua Barat. </w:t>
      </w:r>
      <w:r w:rsidR="003D0EF5" w:rsidRPr="00193E74">
        <w:rPr>
          <w:color w:val="auto"/>
        </w:rPr>
        <w:t xml:space="preserve">It is proposed that </w:t>
      </w:r>
      <w:r w:rsidR="0071727B" w:rsidRPr="00193E74">
        <w:rPr>
          <w:color w:val="auto"/>
        </w:rPr>
        <w:t xml:space="preserve">SKALA will also work in the following </w:t>
      </w:r>
      <w:r w:rsidR="006C2A1F" w:rsidRPr="00193E74">
        <w:rPr>
          <w:color w:val="auto"/>
        </w:rPr>
        <w:t xml:space="preserve">five </w:t>
      </w:r>
      <w:r w:rsidR="0071727B" w:rsidRPr="00193E74">
        <w:rPr>
          <w:color w:val="auto"/>
        </w:rPr>
        <w:t>provinces</w:t>
      </w:r>
      <w:r w:rsidR="00076235" w:rsidRPr="00193E74">
        <w:rPr>
          <w:color w:val="auto"/>
        </w:rPr>
        <w:t xml:space="preserve"> </w:t>
      </w:r>
      <w:r w:rsidR="0071727B" w:rsidRPr="00193E74">
        <w:rPr>
          <w:color w:val="auto"/>
        </w:rPr>
        <w:t>—</w:t>
      </w:r>
      <w:r w:rsidR="006C2A1F" w:rsidRPr="00193E74">
        <w:rPr>
          <w:color w:val="auto"/>
        </w:rPr>
        <w:t xml:space="preserve">Nusa Tenggara Timur, </w:t>
      </w:r>
      <w:r w:rsidR="0071727B" w:rsidRPr="00193E74">
        <w:rPr>
          <w:color w:val="auto"/>
        </w:rPr>
        <w:t>Sulawesi Barat, Kalimantan Barat, Maluku Utara, and Nusa Tenggara Barat</w:t>
      </w:r>
      <w:r w:rsidR="00EA45AC" w:rsidRPr="00193E74">
        <w:rPr>
          <w:color w:val="auto"/>
        </w:rPr>
        <w:t xml:space="preserve">—only one of which is </w:t>
      </w:r>
      <w:r w:rsidR="00B5693A" w:rsidRPr="00193E74">
        <w:rPr>
          <w:color w:val="auto"/>
        </w:rPr>
        <w:t xml:space="preserve">a </w:t>
      </w:r>
      <w:r w:rsidR="00EA45AC" w:rsidRPr="00193E74">
        <w:rPr>
          <w:color w:val="auto"/>
        </w:rPr>
        <w:t>current KOMPAK province (Nusa Tenggara Barat)</w:t>
      </w:r>
      <w:r w:rsidR="0071727B" w:rsidRPr="00193E74">
        <w:rPr>
          <w:color w:val="auto"/>
        </w:rPr>
        <w:t xml:space="preserve">. </w:t>
      </w:r>
      <w:r w:rsidR="00756C27" w:rsidRPr="00193E74">
        <w:rPr>
          <w:color w:val="auto"/>
        </w:rPr>
        <w:t xml:space="preserve">Together these eight provinces </w:t>
      </w:r>
      <w:r w:rsidR="0071727B" w:rsidRPr="00193E74">
        <w:rPr>
          <w:color w:val="auto"/>
        </w:rPr>
        <w:t>are Indonesia’s most disadvantaged</w:t>
      </w:r>
      <w:r w:rsidR="00756C27" w:rsidRPr="00193E74">
        <w:rPr>
          <w:color w:val="auto"/>
        </w:rPr>
        <w:t>,</w:t>
      </w:r>
      <w:r w:rsidR="00EA45AC" w:rsidRPr="00193E74">
        <w:rPr>
          <w:color w:val="auto"/>
        </w:rPr>
        <w:t xml:space="preserve"> as</w:t>
      </w:r>
      <w:r w:rsidR="00756C27" w:rsidRPr="00193E74">
        <w:rPr>
          <w:color w:val="auto"/>
        </w:rPr>
        <w:t xml:space="preserve"> assessed against the Human Development Index (HDI) and poverty rates</w:t>
      </w:r>
      <w:r w:rsidR="00B57FE4">
        <w:rPr>
          <w:color w:val="auto"/>
        </w:rPr>
        <w:t xml:space="preserve"> </w:t>
      </w:r>
      <w:r w:rsidR="00756C27" w:rsidRPr="00193E74">
        <w:rPr>
          <w:color w:val="auto"/>
        </w:rPr>
        <w:t xml:space="preserve">(see assessment methodology in Annex </w:t>
      </w:r>
      <w:r w:rsidR="00163495" w:rsidRPr="00193E74">
        <w:rPr>
          <w:color w:val="auto"/>
        </w:rPr>
        <w:t>1</w:t>
      </w:r>
      <w:r w:rsidR="00756C27" w:rsidRPr="00193E74">
        <w:rPr>
          <w:color w:val="auto"/>
        </w:rPr>
        <w:t xml:space="preserve">). </w:t>
      </w:r>
      <w:r w:rsidR="0071727B" w:rsidRPr="00193E74">
        <w:rPr>
          <w:color w:val="auto"/>
        </w:rPr>
        <w:t xml:space="preserve"> </w:t>
      </w:r>
      <w:r w:rsidR="00EA45AC" w:rsidRPr="00193E74">
        <w:rPr>
          <w:color w:val="auto"/>
        </w:rPr>
        <w:t xml:space="preserve">Most of these provinces do not have </w:t>
      </w:r>
      <w:r w:rsidR="001D3D98" w:rsidRPr="00193E74">
        <w:rPr>
          <w:color w:val="auto"/>
        </w:rPr>
        <w:t xml:space="preserve">other </w:t>
      </w:r>
      <w:r w:rsidR="00EA45AC" w:rsidRPr="00193E74">
        <w:rPr>
          <w:color w:val="auto"/>
        </w:rPr>
        <w:t xml:space="preserve">major </w:t>
      </w:r>
      <w:r w:rsidR="00B5693A" w:rsidRPr="00193E74">
        <w:rPr>
          <w:color w:val="auto"/>
        </w:rPr>
        <w:t>decentralised governance</w:t>
      </w:r>
      <w:r w:rsidR="00EA45AC" w:rsidRPr="00193E74">
        <w:rPr>
          <w:color w:val="auto"/>
        </w:rPr>
        <w:t xml:space="preserve"> development </w:t>
      </w:r>
      <w:r w:rsidR="00E560A1" w:rsidRPr="00193E74">
        <w:rPr>
          <w:color w:val="auto"/>
        </w:rPr>
        <w:t>programs</w:t>
      </w:r>
      <w:r w:rsidR="00B5693A" w:rsidRPr="00193E74">
        <w:rPr>
          <w:color w:val="auto"/>
        </w:rPr>
        <w:t xml:space="preserve"> currently operating</w:t>
      </w:r>
      <w:r w:rsidR="00EA45AC" w:rsidRPr="00193E74">
        <w:rPr>
          <w:color w:val="auto"/>
        </w:rPr>
        <w:t xml:space="preserve">, </w:t>
      </w:r>
      <w:proofErr w:type="gramStart"/>
      <w:r w:rsidR="00EA45AC" w:rsidRPr="00193E74">
        <w:rPr>
          <w:color w:val="auto"/>
        </w:rPr>
        <w:t xml:space="preserve">with the </w:t>
      </w:r>
      <w:r w:rsidR="006C2A1F" w:rsidRPr="00193E74">
        <w:rPr>
          <w:color w:val="auto"/>
        </w:rPr>
        <w:t>exception of</w:t>
      </w:r>
      <w:proofErr w:type="gramEnd"/>
      <w:r w:rsidR="006C2A1F" w:rsidRPr="00193E74">
        <w:rPr>
          <w:color w:val="auto"/>
        </w:rPr>
        <w:t xml:space="preserve"> Nusa Tenggara </w:t>
      </w:r>
      <w:r w:rsidR="00362D97" w:rsidRPr="00193E74">
        <w:rPr>
          <w:color w:val="auto"/>
        </w:rPr>
        <w:t>Timur</w:t>
      </w:r>
      <w:r w:rsidR="00EA45AC" w:rsidRPr="00193E74">
        <w:rPr>
          <w:color w:val="auto"/>
        </w:rPr>
        <w:t xml:space="preserve"> and Kalimantan Barat</w:t>
      </w:r>
      <w:r w:rsidR="006C2A1F" w:rsidRPr="00193E74">
        <w:rPr>
          <w:color w:val="auto"/>
        </w:rPr>
        <w:t xml:space="preserve">, which </w:t>
      </w:r>
      <w:r w:rsidR="00EA45AC" w:rsidRPr="00193E74">
        <w:rPr>
          <w:color w:val="auto"/>
        </w:rPr>
        <w:t>are</w:t>
      </w:r>
      <w:r w:rsidR="006C2A1F" w:rsidRPr="00193E74">
        <w:rPr>
          <w:color w:val="auto"/>
        </w:rPr>
        <w:t xml:space="preserve"> province</w:t>
      </w:r>
      <w:r w:rsidR="004056FC" w:rsidRPr="00193E74">
        <w:rPr>
          <w:color w:val="auto"/>
        </w:rPr>
        <w:t>s</w:t>
      </w:r>
      <w:r w:rsidR="006C2A1F" w:rsidRPr="00193E74">
        <w:rPr>
          <w:color w:val="auto"/>
        </w:rPr>
        <w:t xml:space="preserve"> under the USAID program, ERAT</w:t>
      </w:r>
      <w:r w:rsidR="00163495" w:rsidRPr="00193E74">
        <w:rPr>
          <w:color w:val="auto"/>
        </w:rPr>
        <w:t xml:space="preserve"> and Papua and Papua Barat, which are provinces under USAID program, KOLABORASI</w:t>
      </w:r>
      <w:r w:rsidR="0071727B" w:rsidRPr="00193E74">
        <w:rPr>
          <w:color w:val="auto"/>
        </w:rPr>
        <w:t>.</w:t>
      </w:r>
    </w:p>
    <w:p w14:paraId="3E9D9D24" w14:textId="46A9BC17" w:rsidR="001D3D98" w:rsidRPr="00193E74" w:rsidRDefault="00F42227" w:rsidP="00F66EC9">
      <w:pPr>
        <w:pStyle w:val="NumberedList1"/>
        <w:numPr>
          <w:ilvl w:val="0"/>
          <w:numId w:val="0"/>
        </w:numPr>
        <w:ind w:left="284"/>
        <w:jc w:val="both"/>
        <w:rPr>
          <w:color w:val="auto"/>
        </w:rPr>
      </w:pPr>
      <w:r w:rsidRPr="00193E74">
        <w:rPr>
          <w:color w:val="auto"/>
        </w:rPr>
        <w:t>SKALA</w:t>
      </w:r>
      <w:r w:rsidR="0071727B" w:rsidRPr="00193E74">
        <w:rPr>
          <w:color w:val="auto"/>
        </w:rPr>
        <w:t xml:space="preserve"> will have the flexibility to </w:t>
      </w:r>
      <w:r w:rsidR="00EA45AC" w:rsidRPr="00193E74">
        <w:rPr>
          <w:color w:val="auto"/>
        </w:rPr>
        <w:t xml:space="preserve">both </w:t>
      </w:r>
      <w:r w:rsidR="0071727B" w:rsidRPr="00193E74">
        <w:rPr>
          <w:color w:val="auto"/>
        </w:rPr>
        <w:t xml:space="preserve">expand </w:t>
      </w:r>
      <w:r w:rsidR="00EA45AC" w:rsidRPr="00193E74">
        <w:rPr>
          <w:color w:val="auto"/>
        </w:rPr>
        <w:t>work to additional p</w:t>
      </w:r>
      <w:r w:rsidR="0071727B" w:rsidRPr="00193E74">
        <w:rPr>
          <w:color w:val="auto"/>
        </w:rPr>
        <w:t>rovince</w:t>
      </w:r>
      <w:r w:rsidR="00362D97" w:rsidRPr="00193E74">
        <w:rPr>
          <w:color w:val="auto"/>
        </w:rPr>
        <w:t>s</w:t>
      </w:r>
      <w:r w:rsidR="0071727B" w:rsidRPr="00193E74">
        <w:rPr>
          <w:color w:val="auto"/>
        </w:rPr>
        <w:t xml:space="preserve"> </w:t>
      </w:r>
      <w:r w:rsidR="00EA45AC" w:rsidRPr="00193E74">
        <w:rPr>
          <w:color w:val="auto"/>
        </w:rPr>
        <w:t xml:space="preserve">and stop </w:t>
      </w:r>
      <w:r w:rsidR="0071727B" w:rsidRPr="00193E74">
        <w:rPr>
          <w:color w:val="auto"/>
        </w:rPr>
        <w:t xml:space="preserve">working in </w:t>
      </w:r>
      <w:r w:rsidR="00EA45AC" w:rsidRPr="00193E74">
        <w:rPr>
          <w:color w:val="auto"/>
        </w:rPr>
        <w:t xml:space="preserve">targeted </w:t>
      </w:r>
      <w:r w:rsidR="0071727B" w:rsidRPr="00193E74">
        <w:rPr>
          <w:color w:val="auto"/>
        </w:rPr>
        <w:t xml:space="preserve">provinces, as required to maximise achievement of end of program outcomes. </w:t>
      </w:r>
      <w:r w:rsidR="00EA45AC" w:rsidRPr="00193E74">
        <w:rPr>
          <w:color w:val="auto"/>
        </w:rPr>
        <w:t xml:space="preserve">In the Inception period, the MC will develop criteria </w:t>
      </w:r>
      <w:r w:rsidR="00CA6D05" w:rsidRPr="00193E74">
        <w:rPr>
          <w:color w:val="auto"/>
        </w:rPr>
        <w:t>for assessment of progress in each province, with clear triggers for continuing and stopping</w:t>
      </w:r>
      <w:r w:rsidR="00B5693A" w:rsidRPr="00193E74">
        <w:rPr>
          <w:color w:val="auto"/>
        </w:rPr>
        <w:t xml:space="preserve"> program engagement in particular locations</w:t>
      </w:r>
      <w:r w:rsidR="00CA6D05" w:rsidRPr="00193E74">
        <w:rPr>
          <w:color w:val="auto"/>
        </w:rPr>
        <w:t>.</w:t>
      </w:r>
    </w:p>
    <w:p w14:paraId="7F4980ED" w14:textId="44A5F117" w:rsidR="00770C35" w:rsidRPr="00193E74" w:rsidRDefault="00185882" w:rsidP="00F66EC9">
      <w:pPr>
        <w:pStyle w:val="NumberedList1"/>
        <w:numPr>
          <w:ilvl w:val="0"/>
          <w:numId w:val="0"/>
        </w:numPr>
        <w:ind w:left="284"/>
        <w:jc w:val="both"/>
        <w:rPr>
          <w:color w:val="auto"/>
        </w:rPr>
      </w:pPr>
      <w:r w:rsidRPr="00193E74">
        <w:rPr>
          <w:color w:val="auto"/>
        </w:rPr>
        <w:t xml:space="preserve">To determine district locations, the MC will conduct an initial (desk-based) technical assessment of all </w:t>
      </w:r>
      <w:r w:rsidR="00770C35" w:rsidRPr="00193E74">
        <w:rPr>
          <w:color w:val="auto"/>
        </w:rPr>
        <w:t xml:space="preserve">the </w:t>
      </w:r>
      <w:r w:rsidRPr="00193E74">
        <w:rPr>
          <w:color w:val="auto"/>
        </w:rPr>
        <w:t>districts</w:t>
      </w:r>
      <w:r w:rsidR="00770C35" w:rsidRPr="00193E74">
        <w:rPr>
          <w:color w:val="auto"/>
        </w:rPr>
        <w:t xml:space="preserve"> in these eight provinces. The assessment will examine each district</w:t>
      </w:r>
      <w:r w:rsidR="00B5693A" w:rsidRPr="00193E74">
        <w:rPr>
          <w:color w:val="auto"/>
        </w:rPr>
        <w:t>’</w:t>
      </w:r>
      <w:r w:rsidR="00770C35" w:rsidRPr="00193E74">
        <w:rPr>
          <w:color w:val="auto"/>
        </w:rPr>
        <w:t>s:</w:t>
      </w:r>
    </w:p>
    <w:p w14:paraId="5D8381AD" w14:textId="6B4FBCB6" w:rsidR="00770C35" w:rsidRPr="00193E74" w:rsidRDefault="00185882" w:rsidP="00F66EC9">
      <w:pPr>
        <w:pStyle w:val="NumberedList1"/>
        <w:numPr>
          <w:ilvl w:val="0"/>
          <w:numId w:val="17"/>
        </w:numPr>
        <w:jc w:val="both"/>
        <w:rPr>
          <w:color w:val="auto"/>
        </w:rPr>
      </w:pPr>
      <w:r w:rsidRPr="00193E74">
        <w:rPr>
          <w:color w:val="auto"/>
        </w:rPr>
        <w:t>performance in providing services and promoting development outcomes</w:t>
      </w:r>
      <w:r w:rsidR="00770C35" w:rsidRPr="00193E74">
        <w:rPr>
          <w:color w:val="auto"/>
        </w:rPr>
        <w:t>, and</w:t>
      </w:r>
    </w:p>
    <w:p w14:paraId="06BD343B" w14:textId="77777777" w:rsidR="00770C35" w:rsidRPr="00193E74" w:rsidRDefault="00770C35" w:rsidP="00F66EC9">
      <w:pPr>
        <w:pStyle w:val="NumberedList1"/>
        <w:numPr>
          <w:ilvl w:val="0"/>
          <w:numId w:val="17"/>
        </w:numPr>
        <w:jc w:val="both"/>
        <w:rPr>
          <w:color w:val="auto"/>
        </w:rPr>
      </w:pPr>
      <w:r w:rsidRPr="00193E74">
        <w:rPr>
          <w:color w:val="auto"/>
        </w:rPr>
        <w:t>The nature of any development assistance currently being provided by DFAT or another development partner in that district location.</w:t>
      </w:r>
    </w:p>
    <w:p w14:paraId="31BA8937" w14:textId="7959D7EA" w:rsidR="00185882" w:rsidRPr="00193E74" w:rsidRDefault="00185882" w:rsidP="00F66EC9">
      <w:pPr>
        <w:pStyle w:val="NumberedList1"/>
        <w:numPr>
          <w:ilvl w:val="0"/>
          <w:numId w:val="0"/>
        </w:numPr>
        <w:ind w:left="284"/>
        <w:jc w:val="both"/>
        <w:rPr>
          <w:color w:val="auto"/>
        </w:rPr>
      </w:pPr>
      <w:r w:rsidRPr="00193E74">
        <w:rPr>
          <w:color w:val="auto"/>
        </w:rPr>
        <w:t>From this assessment, districts will be short-listed for a more in-depth context analysis. The context analysis will consider the potential for achieving change in each district by examining the political economy drivers shaping:</w:t>
      </w:r>
    </w:p>
    <w:p w14:paraId="5C2ED3FA" w14:textId="01323344" w:rsidR="00185882" w:rsidRPr="00193E74" w:rsidRDefault="00185882" w:rsidP="00F66EC9">
      <w:pPr>
        <w:pStyle w:val="Bullet1"/>
        <w:ind w:left="568"/>
        <w:jc w:val="both"/>
        <w:rPr>
          <w:color w:val="auto"/>
        </w:rPr>
      </w:pPr>
      <w:r w:rsidRPr="00193E74">
        <w:rPr>
          <w:color w:val="auto"/>
        </w:rPr>
        <w:t xml:space="preserve">Vertical relationships between the central, provincial, and district government; horizontal relationships </w:t>
      </w:r>
      <w:r w:rsidR="00362D97" w:rsidRPr="00193E74">
        <w:rPr>
          <w:color w:val="auto"/>
        </w:rPr>
        <w:t>(</w:t>
      </w:r>
      <w:r w:rsidR="00F7450D" w:rsidRPr="00193E74">
        <w:rPr>
          <w:color w:val="auto"/>
        </w:rPr>
        <w:t>e.g.</w:t>
      </w:r>
      <w:r w:rsidRPr="00193E74">
        <w:rPr>
          <w:color w:val="auto"/>
        </w:rPr>
        <w:t xml:space="preserve"> between district governments and service providers</w:t>
      </w:r>
      <w:r w:rsidR="00362D97" w:rsidRPr="00193E74">
        <w:rPr>
          <w:color w:val="auto"/>
        </w:rPr>
        <w:t>); and relationships with Australian and other development partner programs</w:t>
      </w:r>
    </w:p>
    <w:p w14:paraId="0B87053A" w14:textId="77777777" w:rsidR="00185882" w:rsidRPr="00193E74" w:rsidRDefault="00185882" w:rsidP="00F66EC9">
      <w:pPr>
        <w:pStyle w:val="Bullet1"/>
        <w:ind w:left="568"/>
        <w:jc w:val="both"/>
        <w:rPr>
          <w:color w:val="auto"/>
        </w:rPr>
      </w:pPr>
      <w:r w:rsidRPr="00193E74">
        <w:rPr>
          <w:color w:val="auto"/>
        </w:rPr>
        <w:t xml:space="preserve">Status of subnational public financial management and the planning, budgeting and management of service delivery </w:t>
      </w:r>
    </w:p>
    <w:p w14:paraId="55E028A8" w14:textId="66DD2368" w:rsidR="00185882" w:rsidRPr="00193E74" w:rsidRDefault="00185882" w:rsidP="00F66EC9">
      <w:pPr>
        <w:pStyle w:val="Bullet1"/>
        <w:ind w:left="568"/>
        <w:jc w:val="both"/>
        <w:rPr>
          <w:color w:val="auto"/>
        </w:rPr>
      </w:pPr>
      <w:r w:rsidRPr="00193E74">
        <w:rPr>
          <w:color w:val="auto"/>
        </w:rPr>
        <w:t xml:space="preserve">GEDSI and </w:t>
      </w:r>
      <w:r w:rsidR="00362D97" w:rsidRPr="00193E74">
        <w:rPr>
          <w:color w:val="auto"/>
        </w:rPr>
        <w:t xml:space="preserve">citizen </w:t>
      </w:r>
      <w:r w:rsidRPr="00193E74">
        <w:rPr>
          <w:color w:val="auto"/>
        </w:rPr>
        <w:t>engagement in government decision-making process, particularly of women and vulnerable groups.</w:t>
      </w:r>
    </w:p>
    <w:p w14:paraId="1384A3C7" w14:textId="527B5BA3" w:rsidR="00185882" w:rsidRPr="00193E74" w:rsidRDefault="00185882" w:rsidP="00F66EC9">
      <w:pPr>
        <w:ind w:left="284"/>
        <w:jc w:val="both"/>
        <w:rPr>
          <w:color w:val="auto"/>
        </w:rPr>
      </w:pPr>
      <w:r w:rsidRPr="00193E74">
        <w:rPr>
          <w:color w:val="auto"/>
        </w:rPr>
        <w:t>Based on both the technical and political context assessments, the final district locations will be confirmed</w:t>
      </w:r>
      <w:r w:rsidR="005A0CBE" w:rsidRPr="00193E74">
        <w:rPr>
          <w:color w:val="auto"/>
        </w:rPr>
        <w:t xml:space="preserve"> in consultation with key Government of Indonesia partners</w:t>
      </w:r>
      <w:r w:rsidRPr="00193E74">
        <w:rPr>
          <w:color w:val="auto"/>
        </w:rPr>
        <w:t xml:space="preserve">. </w:t>
      </w:r>
    </w:p>
    <w:p w14:paraId="628BCE9A" w14:textId="46658D3F" w:rsidR="00185882" w:rsidRPr="00193E74" w:rsidRDefault="00185882" w:rsidP="00F66EC9">
      <w:pPr>
        <w:pStyle w:val="NumberedList1"/>
        <w:numPr>
          <w:ilvl w:val="0"/>
          <w:numId w:val="14"/>
        </w:numPr>
        <w:jc w:val="both"/>
        <w:rPr>
          <w:rStyle w:val="Strong"/>
          <w:rFonts w:asciiTheme="minorHAnsi" w:hAnsiTheme="minorHAnsi"/>
          <w:color w:val="auto"/>
        </w:rPr>
      </w:pPr>
      <w:r w:rsidRPr="00193E74">
        <w:rPr>
          <w:rStyle w:val="Strong"/>
          <w:rFonts w:asciiTheme="minorHAnsi" w:hAnsiTheme="minorHAnsi"/>
          <w:b/>
          <w:bCs w:val="0"/>
          <w:color w:val="auto"/>
        </w:rPr>
        <w:t xml:space="preserve">Pillar Engagement strategies: </w:t>
      </w:r>
      <w:r w:rsidRPr="00193E74">
        <w:rPr>
          <w:rStyle w:val="Strong"/>
          <w:rFonts w:asciiTheme="minorHAnsi" w:hAnsiTheme="minorHAnsi"/>
          <w:color w:val="auto"/>
        </w:rPr>
        <w:t xml:space="preserve">Once locations are decided, the MC will develop strategies for engaging with and achieving results under each of the Program’s </w:t>
      </w:r>
      <w:r w:rsidR="005A0CBE" w:rsidRPr="00193E74">
        <w:rPr>
          <w:rStyle w:val="Strong"/>
          <w:rFonts w:asciiTheme="minorHAnsi" w:hAnsiTheme="minorHAnsi"/>
          <w:color w:val="auto"/>
        </w:rPr>
        <w:t xml:space="preserve">three </w:t>
      </w:r>
      <w:r w:rsidRPr="00193E74">
        <w:rPr>
          <w:rStyle w:val="Strong"/>
          <w:rFonts w:asciiTheme="minorHAnsi" w:hAnsiTheme="minorHAnsi"/>
          <w:color w:val="auto"/>
        </w:rPr>
        <w:t xml:space="preserve">pillars. Under these strategies detailed activities will be designed based on the context analysis </w:t>
      </w:r>
      <w:r w:rsidR="00863CE1" w:rsidRPr="00193E74">
        <w:rPr>
          <w:rStyle w:val="Strong"/>
          <w:rFonts w:asciiTheme="minorHAnsi" w:hAnsiTheme="minorHAnsi"/>
          <w:color w:val="auto"/>
        </w:rPr>
        <w:t>that</w:t>
      </w:r>
      <w:r w:rsidRPr="00193E74">
        <w:rPr>
          <w:rStyle w:val="Strong"/>
          <w:rFonts w:asciiTheme="minorHAnsi" w:hAnsiTheme="minorHAnsi"/>
          <w:color w:val="auto"/>
        </w:rPr>
        <w:t xml:space="preserve"> respon</w:t>
      </w:r>
      <w:r w:rsidR="00863CE1" w:rsidRPr="00193E74">
        <w:rPr>
          <w:rStyle w:val="Strong"/>
          <w:rFonts w:asciiTheme="minorHAnsi" w:hAnsiTheme="minorHAnsi"/>
          <w:color w:val="auto"/>
        </w:rPr>
        <w:t>d</w:t>
      </w:r>
      <w:r w:rsidR="00B5693A" w:rsidRPr="00193E74">
        <w:rPr>
          <w:rStyle w:val="Strong"/>
          <w:rFonts w:asciiTheme="minorHAnsi" w:hAnsiTheme="minorHAnsi"/>
          <w:color w:val="auto"/>
        </w:rPr>
        <w:t>s</w:t>
      </w:r>
      <w:r w:rsidRPr="00193E74">
        <w:rPr>
          <w:rStyle w:val="Strong"/>
          <w:rFonts w:asciiTheme="minorHAnsi" w:hAnsiTheme="minorHAnsi"/>
          <w:color w:val="auto"/>
        </w:rPr>
        <w:t xml:space="preserve"> to partner priorities </w:t>
      </w:r>
      <w:r w:rsidR="00863CE1" w:rsidRPr="00193E74">
        <w:rPr>
          <w:rStyle w:val="Strong"/>
          <w:rFonts w:asciiTheme="minorHAnsi" w:hAnsiTheme="minorHAnsi"/>
          <w:color w:val="auto"/>
        </w:rPr>
        <w:t>(</w:t>
      </w:r>
      <w:r w:rsidRPr="00193E74">
        <w:rPr>
          <w:rStyle w:val="Strong"/>
          <w:rFonts w:asciiTheme="minorHAnsi" w:hAnsiTheme="minorHAnsi"/>
          <w:color w:val="auto"/>
        </w:rPr>
        <w:t>as they align with SKALA’s outcomes</w:t>
      </w:r>
      <w:r w:rsidR="00863CE1" w:rsidRPr="00193E74">
        <w:rPr>
          <w:rStyle w:val="Strong"/>
          <w:rFonts w:asciiTheme="minorHAnsi" w:hAnsiTheme="minorHAnsi"/>
          <w:color w:val="auto"/>
        </w:rPr>
        <w:t>) and maximise synergies between SKALA and other DFAT programs</w:t>
      </w:r>
      <w:r w:rsidR="00B5693A" w:rsidRPr="00193E74">
        <w:rPr>
          <w:rStyle w:val="Strong"/>
          <w:rFonts w:asciiTheme="minorHAnsi" w:hAnsiTheme="minorHAnsi"/>
          <w:color w:val="auto"/>
        </w:rPr>
        <w:t>/partners</w:t>
      </w:r>
      <w:r w:rsidR="00863CE1" w:rsidRPr="00193E74">
        <w:rPr>
          <w:rStyle w:val="Strong"/>
          <w:rFonts w:asciiTheme="minorHAnsi" w:hAnsiTheme="minorHAnsi"/>
          <w:color w:val="auto"/>
        </w:rPr>
        <w:t xml:space="preserve"> focusing on similar issues (the strategies will include an annex which maps the intersections between SKALA and other DFAT program</w:t>
      </w:r>
      <w:r w:rsidR="00B5693A" w:rsidRPr="00193E74">
        <w:rPr>
          <w:rStyle w:val="Strong"/>
          <w:rFonts w:asciiTheme="minorHAnsi" w:hAnsiTheme="minorHAnsi"/>
          <w:color w:val="auto"/>
        </w:rPr>
        <w:t>s/partners</w:t>
      </w:r>
      <w:r w:rsidR="00863CE1" w:rsidRPr="00193E74">
        <w:rPr>
          <w:rStyle w:val="Strong"/>
          <w:rFonts w:asciiTheme="minorHAnsi" w:hAnsiTheme="minorHAnsi"/>
          <w:color w:val="auto"/>
        </w:rPr>
        <w:t xml:space="preserve"> on shared issues)</w:t>
      </w:r>
      <w:r w:rsidRPr="00193E74">
        <w:rPr>
          <w:rStyle w:val="Strong"/>
          <w:rFonts w:asciiTheme="minorHAnsi" w:hAnsiTheme="minorHAnsi"/>
          <w:color w:val="auto"/>
        </w:rPr>
        <w:t xml:space="preserve">. The strategies </w:t>
      </w:r>
      <w:r w:rsidR="00863CE1" w:rsidRPr="00193E74">
        <w:rPr>
          <w:rStyle w:val="Strong"/>
          <w:rFonts w:asciiTheme="minorHAnsi" w:hAnsiTheme="minorHAnsi"/>
          <w:color w:val="auto"/>
        </w:rPr>
        <w:t>will be on</w:t>
      </w:r>
      <w:r w:rsidRPr="00193E74">
        <w:rPr>
          <w:rStyle w:val="Strong"/>
          <w:rFonts w:asciiTheme="minorHAnsi" w:hAnsiTheme="minorHAnsi"/>
          <w:b/>
          <w:bCs w:val="0"/>
          <w:color w:val="auto"/>
        </w:rPr>
        <w:t xml:space="preserve">: </w:t>
      </w:r>
    </w:p>
    <w:p w14:paraId="2881C476" w14:textId="77777777" w:rsidR="00185882" w:rsidRPr="00193E74" w:rsidRDefault="00185882" w:rsidP="00F66EC9">
      <w:pPr>
        <w:pStyle w:val="Bullet1"/>
        <w:ind w:left="568"/>
        <w:jc w:val="both"/>
        <w:rPr>
          <w:color w:val="auto"/>
        </w:rPr>
      </w:pPr>
      <w:r w:rsidRPr="00193E74">
        <w:rPr>
          <w:color w:val="auto"/>
        </w:rPr>
        <w:t>Pillar 1: Enabling environment engagement strategy: one strategy to cover work with all central ministries at the national level, including GEDSI issues</w:t>
      </w:r>
    </w:p>
    <w:p w14:paraId="155AA688" w14:textId="0516B34E" w:rsidR="00185882" w:rsidRPr="00193E74" w:rsidRDefault="00185882" w:rsidP="00F66EC9">
      <w:pPr>
        <w:pStyle w:val="Bullet1"/>
        <w:ind w:left="568"/>
        <w:jc w:val="both"/>
        <w:rPr>
          <w:color w:val="auto"/>
        </w:rPr>
      </w:pPr>
      <w:r w:rsidRPr="00193E74">
        <w:rPr>
          <w:color w:val="auto"/>
        </w:rPr>
        <w:t xml:space="preserve">Pillar 2: Subnational engagement strategies: </w:t>
      </w:r>
      <w:r w:rsidR="005A0CBE" w:rsidRPr="00193E74">
        <w:rPr>
          <w:color w:val="auto"/>
        </w:rPr>
        <w:t xml:space="preserve">eight </w:t>
      </w:r>
      <w:r w:rsidRPr="00193E74">
        <w:rPr>
          <w:color w:val="auto"/>
        </w:rPr>
        <w:t>strategies to cover work with partner in each of SKALA</w:t>
      </w:r>
      <w:r w:rsidR="005A0CBE" w:rsidRPr="00193E74">
        <w:rPr>
          <w:color w:val="auto"/>
        </w:rPr>
        <w:t>’s eight</w:t>
      </w:r>
      <w:r w:rsidRPr="00193E74">
        <w:rPr>
          <w:color w:val="auto"/>
        </w:rPr>
        <w:t xml:space="preserve"> subnational locations (province and district)</w:t>
      </w:r>
    </w:p>
    <w:p w14:paraId="51B363B5" w14:textId="7376B7B5" w:rsidR="00185882" w:rsidRPr="00193E74" w:rsidRDefault="00185882" w:rsidP="00F66EC9">
      <w:pPr>
        <w:pStyle w:val="Bullet1"/>
        <w:ind w:left="568"/>
        <w:jc w:val="both"/>
        <w:rPr>
          <w:color w:val="auto"/>
        </w:rPr>
      </w:pPr>
      <w:r w:rsidRPr="00193E74">
        <w:rPr>
          <w:color w:val="auto"/>
        </w:rPr>
        <w:lastRenderedPageBreak/>
        <w:t xml:space="preserve">Pillar 3: GEDSI and Citizen engagement strategies: </w:t>
      </w:r>
      <w:r w:rsidR="005A0CBE" w:rsidRPr="00193E74">
        <w:rPr>
          <w:color w:val="auto"/>
        </w:rPr>
        <w:t xml:space="preserve">eight </w:t>
      </w:r>
      <w:r w:rsidRPr="00193E74">
        <w:rPr>
          <w:color w:val="auto"/>
        </w:rPr>
        <w:t>strategies to cover work with partners in each of SKALA</w:t>
      </w:r>
      <w:r w:rsidR="005A0CBE" w:rsidRPr="00193E74">
        <w:rPr>
          <w:color w:val="auto"/>
        </w:rPr>
        <w:t>’s</w:t>
      </w:r>
      <w:r w:rsidRPr="00193E74">
        <w:rPr>
          <w:color w:val="auto"/>
        </w:rPr>
        <w:t xml:space="preserve"> subnational locations (province and district). These strategies will set the GEDSI related actions for the subnational locations in line with the SKALA’s twin-track approach, as well the plan for citizen engagement work. </w:t>
      </w:r>
    </w:p>
    <w:p w14:paraId="4468A5E9" w14:textId="77777777" w:rsidR="00185882" w:rsidRPr="00193E74" w:rsidRDefault="00185882" w:rsidP="00F66EC9">
      <w:pPr>
        <w:jc w:val="both"/>
        <w:rPr>
          <w:color w:val="auto"/>
        </w:rPr>
      </w:pPr>
      <w:r w:rsidRPr="00193E74">
        <w:rPr>
          <w:rStyle w:val="Strong"/>
          <w:color w:val="auto"/>
        </w:rPr>
        <w:t>During the Inception Stage, the MC will develop activity design and selection criteria.</w:t>
      </w:r>
      <w:r w:rsidRPr="00193E74">
        <w:rPr>
          <w:color w:val="auto"/>
        </w:rPr>
        <w:t xml:space="preserve"> These criteria will ensure the relevance and quality of activities developed across the Program. Indicative criteria are presented below: </w:t>
      </w:r>
    </w:p>
    <w:p w14:paraId="7DB1AB71" w14:textId="49A8FCFD" w:rsidR="00185882" w:rsidRPr="00193E74" w:rsidRDefault="00185882" w:rsidP="0031374D">
      <w:pPr>
        <w:pStyle w:val="Caption"/>
        <w:rPr>
          <w:color w:val="auto"/>
        </w:rPr>
      </w:pPr>
      <w:r w:rsidRPr="00193E74">
        <w:rPr>
          <w:color w:val="auto"/>
        </w:rPr>
        <w:t xml:space="preserve">Table </w:t>
      </w:r>
      <w:r w:rsidR="00662704" w:rsidRPr="00193E74">
        <w:rPr>
          <w:color w:val="auto"/>
        </w:rPr>
        <w:fldChar w:fldCharType="begin"/>
      </w:r>
      <w:r w:rsidR="00662704" w:rsidRPr="00193E74">
        <w:rPr>
          <w:color w:val="auto"/>
        </w:rPr>
        <w:instrText xml:space="preserve"> SEQ Table \* ARABIC </w:instrText>
      </w:r>
      <w:r w:rsidR="00662704" w:rsidRPr="00193E74">
        <w:rPr>
          <w:color w:val="auto"/>
        </w:rPr>
        <w:fldChar w:fldCharType="separate"/>
      </w:r>
      <w:r w:rsidR="00A1668C">
        <w:rPr>
          <w:noProof/>
          <w:color w:val="auto"/>
        </w:rPr>
        <w:t>1</w:t>
      </w:r>
      <w:r w:rsidR="00662704" w:rsidRPr="00193E74">
        <w:rPr>
          <w:color w:val="auto"/>
        </w:rPr>
        <w:fldChar w:fldCharType="end"/>
      </w:r>
      <w:r w:rsidR="00F7450D" w:rsidRPr="00193E74">
        <w:rPr>
          <w:color w:val="auto"/>
        </w:rPr>
        <w:tab/>
      </w:r>
      <w:r w:rsidRPr="00193E74">
        <w:rPr>
          <w:color w:val="auto"/>
        </w:rPr>
        <w:t>Activity Decision Making Criteria</w:t>
      </w:r>
    </w:p>
    <w:tbl>
      <w:tblPr>
        <w:tblStyle w:val="TableGridLight"/>
        <w:tblW w:w="5000" w:type="pct"/>
        <w:tblCellMar>
          <w:top w:w="57" w:type="dxa"/>
          <w:bottom w:w="57" w:type="dxa"/>
        </w:tblCellMar>
        <w:tblLook w:val="04A0" w:firstRow="1" w:lastRow="0" w:firstColumn="1" w:lastColumn="0" w:noHBand="0" w:noVBand="1"/>
      </w:tblPr>
      <w:tblGrid>
        <w:gridCol w:w="1696"/>
        <w:gridCol w:w="7364"/>
      </w:tblGrid>
      <w:tr w:rsidR="00193E74" w:rsidRPr="00193E74" w14:paraId="4BB0ABDA" w14:textId="77777777" w:rsidTr="003244FF">
        <w:trPr>
          <w:tblHeader/>
        </w:trPr>
        <w:tc>
          <w:tcPr>
            <w:tcW w:w="936" w:type="pct"/>
            <w:hideMark/>
          </w:tcPr>
          <w:p w14:paraId="240AF90D" w14:textId="77777777" w:rsidR="00185882" w:rsidRPr="00193E74" w:rsidRDefault="00185882" w:rsidP="008A00FC">
            <w:pPr>
              <w:spacing w:before="0" w:after="0" w:line="240" w:lineRule="auto"/>
              <w:rPr>
                <w:rFonts w:ascii="Calibri" w:hAnsi="Calibri"/>
                <w:color w:val="auto"/>
                <w:sz w:val="20"/>
              </w:rPr>
            </w:pPr>
            <w:r w:rsidRPr="00193E74">
              <w:rPr>
                <w:rFonts w:ascii="Calibri" w:hAnsi="Calibri"/>
                <w:color w:val="auto"/>
                <w:sz w:val="20"/>
              </w:rPr>
              <w:t>Criteria</w:t>
            </w:r>
          </w:p>
        </w:tc>
        <w:tc>
          <w:tcPr>
            <w:tcW w:w="4064" w:type="pct"/>
            <w:hideMark/>
          </w:tcPr>
          <w:p w14:paraId="540129E2" w14:textId="77777777" w:rsidR="00185882" w:rsidRPr="00193E74" w:rsidRDefault="00185882" w:rsidP="008A00FC">
            <w:pPr>
              <w:spacing w:before="0" w:after="0" w:line="240" w:lineRule="auto"/>
              <w:rPr>
                <w:rFonts w:ascii="Calibri" w:hAnsi="Calibri"/>
                <w:color w:val="auto"/>
                <w:sz w:val="20"/>
              </w:rPr>
            </w:pPr>
            <w:r w:rsidRPr="00193E74">
              <w:rPr>
                <w:rFonts w:ascii="Calibri" w:hAnsi="Calibri"/>
                <w:color w:val="auto"/>
                <w:sz w:val="20"/>
              </w:rPr>
              <w:t>Details</w:t>
            </w:r>
          </w:p>
        </w:tc>
      </w:tr>
      <w:tr w:rsidR="00193E74" w:rsidRPr="00193E74" w14:paraId="0231ECA9" w14:textId="77777777" w:rsidTr="003244FF">
        <w:tc>
          <w:tcPr>
            <w:tcW w:w="936" w:type="pct"/>
            <w:hideMark/>
          </w:tcPr>
          <w:p w14:paraId="53BDA17C" w14:textId="77777777" w:rsidR="00185882" w:rsidRPr="00193E74" w:rsidRDefault="00185882">
            <w:pPr>
              <w:pStyle w:val="ListParagraph"/>
              <w:numPr>
                <w:ilvl w:val="0"/>
                <w:numId w:val="10"/>
              </w:numPr>
              <w:spacing w:before="0" w:after="0" w:line="240" w:lineRule="auto"/>
              <w:rPr>
                <w:rFonts w:ascii="Calibri" w:hAnsi="Calibri"/>
                <w:color w:val="auto"/>
                <w:sz w:val="20"/>
              </w:rPr>
            </w:pPr>
            <w:r w:rsidRPr="00193E74">
              <w:rPr>
                <w:rFonts w:ascii="Calibri" w:hAnsi="Calibri"/>
                <w:color w:val="auto"/>
                <w:sz w:val="20"/>
              </w:rPr>
              <w:t>Problem analysis</w:t>
            </w:r>
          </w:p>
        </w:tc>
        <w:tc>
          <w:tcPr>
            <w:tcW w:w="4064" w:type="pct"/>
            <w:hideMark/>
          </w:tcPr>
          <w:p w14:paraId="2CE90357" w14:textId="3B94791E" w:rsidR="00185882" w:rsidRPr="00193E74" w:rsidRDefault="00185882" w:rsidP="008A00FC">
            <w:pPr>
              <w:spacing w:before="0" w:after="0" w:line="240" w:lineRule="auto"/>
              <w:rPr>
                <w:b/>
                <w:color w:val="auto"/>
                <w:sz w:val="20"/>
              </w:rPr>
            </w:pPr>
            <w:r w:rsidRPr="00193E74">
              <w:rPr>
                <w:color w:val="auto"/>
                <w:sz w:val="20"/>
              </w:rPr>
              <w:t>Analysis of technical and political aspects of the specific governance problem/</w:t>
            </w:r>
            <w:r w:rsidR="004D59D6" w:rsidRPr="00193E74">
              <w:rPr>
                <w:color w:val="auto"/>
                <w:sz w:val="20"/>
              </w:rPr>
              <w:t xml:space="preserve"> </w:t>
            </w:r>
            <w:r w:rsidRPr="00193E74">
              <w:rPr>
                <w:color w:val="auto"/>
                <w:sz w:val="20"/>
              </w:rPr>
              <w:t xml:space="preserve">bottleneck to </w:t>
            </w:r>
            <w:r w:rsidR="004D59D6" w:rsidRPr="00193E74">
              <w:rPr>
                <w:color w:val="auto"/>
                <w:sz w:val="20"/>
              </w:rPr>
              <w:t xml:space="preserve">be </w:t>
            </w:r>
            <w:r w:rsidRPr="00193E74">
              <w:rPr>
                <w:color w:val="auto"/>
                <w:sz w:val="20"/>
              </w:rPr>
              <w:t>addressed. Alignment with Indonesian partner’s organisational and leadership priorities. Potential to build on reforms supported by KOMPAK and build links with multiple stakeholders</w:t>
            </w:r>
          </w:p>
        </w:tc>
      </w:tr>
      <w:tr w:rsidR="00193E74" w:rsidRPr="00193E74" w14:paraId="51ECA185" w14:textId="77777777" w:rsidTr="003244FF">
        <w:tc>
          <w:tcPr>
            <w:tcW w:w="936" w:type="pct"/>
            <w:hideMark/>
          </w:tcPr>
          <w:p w14:paraId="5050D0E2" w14:textId="77777777" w:rsidR="00185882" w:rsidRPr="00193E74" w:rsidRDefault="00185882">
            <w:pPr>
              <w:pStyle w:val="ListParagraph"/>
              <w:numPr>
                <w:ilvl w:val="0"/>
                <w:numId w:val="10"/>
              </w:numPr>
              <w:spacing w:before="0" w:after="0" w:line="240" w:lineRule="auto"/>
              <w:rPr>
                <w:rFonts w:ascii="Calibri" w:hAnsi="Calibri"/>
                <w:color w:val="auto"/>
                <w:sz w:val="20"/>
              </w:rPr>
            </w:pPr>
            <w:r w:rsidRPr="00193E74">
              <w:rPr>
                <w:rFonts w:ascii="Calibri" w:hAnsi="Calibri"/>
                <w:color w:val="auto"/>
                <w:sz w:val="20"/>
              </w:rPr>
              <w:t>Program coherence</w:t>
            </w:r>
          </w:p>
        </w:tc>
        <w:tc>
          <w:tcPr>
            <w:tcW w:w="4064" w:type="pct"/>
            <w:hideMark/>
          </w:tcPr>
          <w:p w14:paraId="476A3E80" w14:textId="28CEA56E" w:rsidR="00185882" w:rsidRPr="00193E74" w:rsidRDefault="00185882" w:rsidP="008A00FC">
            <w:pPr>
              <w:spacing w:before="0" w:after="0" w:line="240" w:lineRule="auto"/>
              <w:rPr>
                <w:b/>
                <w:color w:val="auto"/>
                <w:sz w:val="20"/>
              </w:rPr>
            </w:pPr>
            <w:r w:rsidRPr="00193E74">
              <w:rPr>
                <w:color w:val="auto"/>
                <w:sz w:val="20"/>
              </w:rPr>
              <w:t>Alignment with specific IOs in the SKALA program logic and complementarity</w:t>
            </w:r>
            <w:r w:rsidR="00EB2173" w:rsidRPr="00193E74">
              <w:rPr>
                <w:color w:val="auto"/>
                <w:sz w:val="20"/>
              </w:rPr>
              <w:t>/synergies</w:t>
            </w:r>
            <w:r w:rsidRPr="00193E74">
              <w:rPr>
                <w:color w:val="auto"/>
                <w:sz w:val="20"/>
              </w:rPr>
              <w:t xml:space="preserve"> with other planned SKALA activities and/or DFAT/other </w:t>
            </w:r>
            <w:r w:rsidR="004D59D6" w:rsidRPr="00193E74">
              <w:rPr>
                <w:color w:val="auto"/>
                <w:sz w:val="20"/>
              </w:rPr>
              <w:t xml:space="preserve">development partner </w:t>
            </w:r>
            <w:r w:rsidRPr="00193E74">
              <w:rPr>
                <w:color w:val="auto"/>
                <w:sz w:val="20"/>
              </w:rPr>
              <w:t>activities</w:t>
            </w:r>
          </w:p>
        </w:tc>
      </w:tr>
      <w:tr w:rsidR="00193E74" w:rsidRPr="00193E74" w14:paraId="71052F48" w14:textId="77777777" w:rsidTr="003244FF">
        <w:tc>
          <w:tcPr>
            <w:tcW w:w="936" w:type="pct"/>
            <w:hideMark/>
          </w:tcPr>
          <w:p w14:paraId="7DFD502B" w14:textId="77777777" w:rsidR="00185882" w:rsidRPr="00193E74" w:rsidRDefault="00185882">
            <w:pPr>
              <w:pStyle w:val="ListParagraph"/>
              <w:numPr>
                <w:ilvl w:val="0"/>
                <w:numId w:val="10"/>
              </w:numPr>
              <w:spacing w:before="0" w:after="0" w:line="240" w:lineRule="auto"/>
              <w:rPr>
                <w:rFonts w:ascii="Calibri" w:hAnsi="Calibri"/>
                <w:color w:val="auto"/>
                <w:sz w:val="20"/>
              </w:rPr>
            </w:pPr>
            <w:r w:rsidRPr="00193E74">
              <w:rPr>
                <w:rFonts w:ascii="Calibri" w:hAnsi="Calibri"/>
                <w:color w:val="auto"/>
                <w:sz w:val="20"/>
              </w:rPr>
              <w:t>Results and risks</w:t>
            </w:r>
          </w:p>
        </w:tc>
        <w:tc>
          <w:tcPr>
            <w:tcW w:w="4064" w:type="pct"/>
            <w:hideMark/>
          </w:tcPr>
          <w:p w14:paraId="79F96E30" w14:textId="4023239E" w:rsidR="00185882" w:rsidRPr="00193E74" w:rsidRDefault="00185882" w:rsidP="008A00FC">
            <w:pPr>
              <w:spacing w:before="0" w:after="0" w:line="240" w:lineRule="auto"/>
              <w:rPr>
                <w:b/>
                <w:color w:val="auto"/>
                <w:sz w:val="20"/>
              </w:rPr>
            </w:pPr>
            <w:r w:rsidRPr="00193E74">
              <w:rPr>
                <w:color w:val="auto"/>
                <w:sz w:val="20"/>
              </w:rPr>
              <w:t>Anticipated results and potential pathway for increasing impact at scale, weighed against the risks (e.g</w:t>
            </w:r>
            <w:r w:rsidR="00B6478C" w:rsidRPr="00193E74">
              <w:rPr>
                <w:rFonts w:cstheme="minorHAnsi"/>
                <w:color w:val="auto"/>
                <w:sz w:val="20"/>
                <w:szCs w:val="20"/>
              </w:rPr>
              <w:t>.</w:t>
            </w:r>
            <w:r w:rsidRPr="00193E74">
              <w:rPr>
                <w:color w:val="auto"/>
                <w:sz w:val="20"/>
              </w:rPr>
              <w:t xml:space="preserve"> </w:t>
            </w:r>
            <w:r w:rsidR="004D59D6" w:rsidRPr="00193E74">
              <w:rPr>
                <w:color w:val="auto"/>
                <w:sz w:val="20"/>
              </w:rPr>
              <w:t>r</w:t>
            </w:r>
            <w:r w:rsidRPr="00193E74">
              <w:rPr>
                <w:color w:val="auto"/>
                <w:sz w:val="20"/>
              </w:rPr>
              <w:t>isk of not achieving results, reputational risks, execution risks etc)</w:t>
            </w:r>
          </w:p>
        </w:tc>
      </w:tr>
      <w:tr w:rsidR="00193E74" w:rsidRPr="00193E74" w14:paraId="2D1C6053" w14:textId="77777777" w:rsidTr="003244FF">
        <w:tc>
          <w:tcPr>
            <w:tcW w:w="936" w:type="pct"/>
            <w:hideMark/>
          </w:tcPr>
          <w:p w14:paraId="6EF3C322" w14:textId="77777777" w:rsidR="00185882" w:rsidRPr="00193E74" w:rsidRDefault="00185882">
            <w:pPr>
              <w:pStyle w:val="ListParagraph"/>
              <w:numPr>
                <w:ilvl w:val="0"/>
                <w:numId w:val="10"/>
              </w:numPr>
              <w:spacing w:before="0" w:after="0" w:line="240" w:lineRule="auto"/>
              <w:rPr>
                <w:rFonts w:ascii="Calibri" w:hAnsi="Calibri"/>
                <w:color w:val="auto"/>
                <w:sz w:val="20"/>
              </w:rPr>
            </w:pPr>
            <w:r w:rsidRPr="00193E74">
              <w:rPr>
                <w:rFonts w:ascii="Calibri" w:hAnsi="Calibri"/>
                <w:color w:val="auto"/>
                <w:sz w:val="20"/>
              </w:rPr>
              <w:t>GEDSI</w:t>
            </w:r>
          </w:p>
        </w:tc>
        <w:tc>
          <w:tcPr>
            <w:tcW w:w="4064" w:type="pct"/>
            <w:hideMark/>
          </w:tcPr>
          <w:p w14:paraId="1891D16F" w14:textId="77777777" w:rsidR="00185882" w:rsidRPr="00193E74" w:rsidRDefault="00185882" w:rsidP="008A00FC">
            <w:pPr>
              <w:spacing w:before="0" w:after="0" w:line="240" w:lineRule="auto"/>
              <w:rPr>
                <w:b/>
                <w:color w:val="auto"/>
                <w:sz w:val="20"/>
              </w:rPr>
            </w:pPr>
            <w:r w:rsidRPr="00193E74">
              <w:rPr>
                <w:color w:val="auto"/>
                <w:sz w:val="20"/>
              </w:rPr>
              <w:t>Potential to progress SKALA’s GEDSI ambitions and proposed approach (mainstreaming and/or targeted)</w:t>
            </w:r>
          </w:p>
        </w:tc>
      </w:tr>
    </w:tbl>
    <w:p w14:paraId="5952971D" w14:textId="4D7C1434" w:rsidR="00185882" w:rsidRPr="00193E74" w:rsidRDefault="00185882" w:rsidP="00F66EC9">
      <w:pPr>
        <w:pStyle w:val="NumberedList1"/>
        <w:spacing w:before="240"/>
        <w:jc w:val="both"/>
        <w:rPr>
          <w:color w:val="auto"/>
        </w:rPr>
      </w:pPr>
      <w:r w:rsidRPr="00193E74">
        <w:rPr>
          <w:rStyle w:val="Strong"/>
          <w:b/>
          <w:bCs w:val="0"/>
          <w:color w:val="auto"/>
        </w:rPr>
        <w:t xml:space="preserve">SKALA Implementation Strategy and </w:t>
      </w:r>
      <w:r w:rsidR="00F2528A" w:rsidRPr="00193E74">
        <w:rPr>
          <w:b/>
          <w:color w:val="auto"/>
        </w:rPr>
        <w:t xml:space="preserve">Multi-year </w:t>
      </w:r>
      <w:r w:rsidRPr="00193E74">
        <w:rPr>
          <w:rStyle w:val="Strong"/>
          <w:b/>
          <w:bCs w:val="0"/>
          <w:color w:val="auto"/>
        </w:rPr>
        <w:t>Work-plan—July 2023 to June 2026</w:t>
      </w:r>
      <w:r w:rsidRPr="00193E74">
        <w:rPr>
          <w:rStyle w:val="Strong"/>
          <w:color w:val="auto"/>
        </w:rPr>
        <w:t xml:space="preserve"> (</w:t>
      </w:r>
      <w:r w:rsidR="005A0CBE" w:rsidRPr="00193E74">
        <w:rPr>
          <w:rStyle w:val="Strong"/>
          <w:color w:val="auto"/>
        </w:rPr>
        <w:t xml:space="preserve">three </w:t>
      </w:r>
      <w:r w:rsidRPr="00193E74">
        <w:rPr>
          <w:rStyle w:val="Strong"/>
          <w:color w:val="auto"/>
        </w:rPr>
        <w:t>years):</w:t>
      </w:r>
      <w:r w:rsidRPr="00193E74">
        <w:rPr>
          <w:b/>
          <w:color w:val="auto"/>
        </w:rPr>
        <w:t xml:space="preserve"> </w:t>
      </w:r>
      <w:r w:rsidRPr="00193E74">
        <w:rPr>
          <w:color w:val="auto"/>
        </w:rPr>
        <w:t xml:space="preserve">The Implementation Strategy will provide the overarching approach for how the MC will deliver SKALA’s </w:t>
      </w:r>
      <w:r w:rsidR="004E2CE2" w:rsidRPr="00193E74">
        <w:rPr>
          <w:color w:val="auto"/>
        </w:rPr>
        <w:t>EOPOs</w:t>
      </w:r>
      <w:r w:rsidRPr="00193E74">
        <w:rPr>
          <w:color w:val="auto"/>
        </w:rPr>
        <w:t xml:space="preserve"> and ensure collaboration across pillars to achieve them. The document will provide a high-level summary of the context analysis and the objectives of all pillar engagement strategies. The document will </w:t>
      </w:r>
      <w:r w:rsidR="004E2CE2" w:rsidRPr="00193E74">
        <w:rPr>
          <w:color w:val="auto"/>
        </w:rPr>
        <w:t xml:space="preserve">also </w:t>
      </w:r>
      <w:r w:rsidRPr="00193E74">
        <w:rPr>
          <w:color w:val="auto"/>
        </w:rPr>
        <w:t xml:space="preserve">provide details on the MC’s program management arrangements, human resource management, safety and security, risk and financial management, safeguarding processes etc, and </w:t>
      </w:r>
      <w:r w:rsidR="004E2CE2" w:rsidRPr="00193E74">
        <w:rPr>
          <w:color w:val="auto"/>
        </w:rPr>
        <w:t>/</w:t>
      </w:r>
      <w:r w:rsidRPr="00193E74">
        <w:rPr>
          <w:color w:val="auto"/>
        </w:rPr>
        <w:t>or provide references to other documents with this information. The work plan will aggregate the activities from across the strategies, with a multi-year budget and performan</w:t>
      </w:r>
      <w:r w:rsidR="00C73395" w:rsidRPr="00193E74">
        <w:rPr>
          <w:color w:val="auto"/>
        </w:rPr>
        <w:t>c</w:t>
      </w:r>
      <w:r w:rsidRPr="00193E74">
        <w:rPr>
          <w:color w:val="auto"/>
        </w:rPr>
        <w:t>e</w:t>
      </w:r>
      <w:r w:rsidR="00C73395" w:rsidRPr="00193E74">
        <w:rPr>
          <w:color w:val="auto"/>
        </w:rPr>
        <w:t xml:space="preserve"> </w:t>
      </w:r>
      <w:r w:rsidRPr="00193E74">
        <w:rPr>
          <w:color w:val="auto"/>
        </w:rPr>
        <w:t xml:space="preserve">targets expected to be achieved each year (these targets can be reviewed and revised in each annual plan). </w:t>
      </w:r>
    </w:p>
    <w:p w14:paraId="18C10587" w14:textId="5F748BDD" w:rsidR="00A92C71" w:rsidRPr="00193E74" w:rsidRDefault="00A92C71">
      <w:pPr>
        <w:pStyle w:val="Heading1Numbered"/>
        <w:rPr>
          <w:color w:val="auto"/>
        </w:rPr>
      </w:pPr>
      <w:bookmarkStart w:id="57" w:name="_Toc73958058"/>
      <w:bookmarkStart w:id="58" w:name="_Toc96682613"/>
      <w:bookmarkStart w:id="59" w:name="_Toc102979350"/>
      <w:bookmarkStart w:id="60" w:name="_Toc112237314"/>
      <w:bookmarkStart w:id="61" w:name="_Hlk73790416"/>
      <w:r w:rsidRPr="00193E74">
        <w:rPr>
          <w:color w:val="auto"/>
        </w:rPr>
        <w:t>Imple</w:t>
      </w:r>
      <w:r w:rsidR="00C97BB2" w:rsidRPr="00193E74">
        <w:rPr>
          <w:color w:val="auto"/>
        </w:rPr>
        <w:t>men</w:t>
      </w:r>
      <w:r w:rsidRPr="00193E74">
        <w:rPr>
          <w:color w:val="auto"/>
        </w:rPr>
        <w:t>tation Arrangements</w:t>
      </w:r>
      <w:bookmarkEnd w:id="57"/>
      <w:bookmarkEnd w:id="58"/>
      <w:r w:rsidR="006B07D2" w:rsidRPr="00193E74">
        <w:rPr>
          <w:color w:val="auto"/>
        </w:rPr>
        <w:t xml:space="preserve"> </w:t>
      </w:r>
      <w:bookmarkEnd w:id="59"/>
      <w:bookmarkEnd w:id="60"/>
    </w:p>
    <w:p w14:paraId="3FFDC19E" w14:textId="3CB5EC27" w:rsidR="00A92C71" w:rsidRPr="00193E74" w:rsidRDefault="00277016">
      <w:pPr>
        <w:pStyle w:val="Heading2Numbered"/>
        <w:rPr>
          <w:color w:val="auto"/>
        </w:rPr>
      </w:pPr>
      <w:bookmarkStart w:id="62" w:name="_Toc112237315"/>
      <w:r w:rsidRPr="00193E74">
        <w:rPr>
          <w:color w:val="auto"/>
        </w:rPr>
        <w:t>Overall management and governance structure</w:t>
      </w:r>
      <w:bookmarkEnd w:id="62"/>
      <w:r w:rsidR="001E74B7" w:rsidRPr="00193E74">
        <w:rPr>
          <w:color w:val="auto"/>
        </w:rPr>
        <w:t xml:space="preserve"> </w:t>
      </w:r>
    </w:p>
    <w:p w14:paraId="76D9FB91" w14:textId="25A12D0D" w:rsidR="005A6D3E" w:rsidRPr="00193E74" w:rsidRDefault="00C3569A" w:rsidP="00F66EC9">
      <w:pPr>
        <w:jc w:val="both"/>
        <w:rPr>
          <w:color w:val="auto"/>
        </w:rPr>
      </w:pPr>
      <w:r w:rsidRPr="00193E74">
        <w:rPr>
          <w:color w:val="auto"/>
        </w:rPr>
        <w:t xml:space="preserve">The primary objectives of </w:t>
      </w:r>
      <w:r w:rsidR="005A6D3E" w:rsidRPr="00193E74">
        <w:rPr>
          <w:color w:val="auto"/>
        </w:rPr>
        <w:t xml:space="preserve">SKALA’s governance and management structure </w:t>
      </w:r>
      <w:r w:rsidRPr="00193E74">
        <w:rPr>
          <w:color w:val="auto"/>
        </w:rPr>
        <w:t>are twofold</w:t>
      </w:r>
      <w:r w:rsidR="005A6D3E" w:rsidRPr="00193E74">
        <w:rPr>
          <w:color w:val="auto"/>
        </w:rPr>
        <w:t>:</w:t>
      </w:r>
    </w:p>
    <w:p w14:paraId="45F8DA1A" w14:textId="2703A735" w:rsidR="00D500EA" w:rsidRPr="00193E74" w:rsidRDefault="00D500EA" w:rsidP="00F66EC9">
      <w:pPr>
        <w:pStyle w:val="Bullet1"/>
        <w:jc w:val="both"/>
        <w:rPr>
          <w:color w:val="auto"/>
        </w:rPr>
      </w:pPr>
      <w:r w:rsidRPr="00193E74">
        <w:rPr>
          <w:color w:val="auto"/>
        </w:rPr>
        <w:t xml:space="preserve">Provide clears line of responsibility and accountability for </w:t>
      </w:r>
      <w:r w:rsidR="00C3569A" w:rsidRPr="00193E74">
        <w:rPr>
          <w:color w:val="auto"/>
        </w:rPr>
        <w:t xml:space="preserve">program </w:t>
      </w:r>
      <w:r w:rsidRPr="00193E74">
        <w:rPr>
          <w:color w:val="auto"/>
        </w:rPr>
        <w:t>design-making</w:t>
      </w:r>
      <w:r w:rsidR="00C3569A" w:rsidRPr="00193E74">
        <w:rPr>
          <w:color w:val="auto"/>
        </w:rPr>
        <w:t xml:space="preserve">, </w:t>
      </w:r>
      <w:r w:rsidRPr="00193E74">
        <w:rPr>
          <w:color w:val="auto"/>
        </w:rPr>
        <w:t>implementation</w:t>
      </w:r>
      <w:r w:rsidR="00C3569A" w:rsidRPr="00193E74">
        <w:rPr>
          <w:color w:val="auto"/>
        </w:rPr>
        <w:t>, and risk management</w:t>
      </w:r>
      <w:r w:rsidR="009C09B1" w:rsidRPr="00193E74">
        <w:rPr>
          <w:color w:val="auto"/>
        </w:rPr>
        <w:t>.</w:t>
      </w:r>
    </w:p>
    <w:p w14:paraId="1B8F5DA8" w14:textId="0A695325" w:rsidR="005A6D3E" w:rsidRPr="00193E74" w:rsidRDefault="00D500EA" w:rsidP="00F66EC9">
      <w:pPr>
        <w:pStyle w:val="Bullet1"/>
        <w:jc w:val="both"/>
        <w:rPr>
          <w:color w:val="auto"/>
        </w:rPr>
      </w:pPr>
      <w:r w:rsidRPr="00193E74">
        <w:rPr>
          <w:color w:val="auto"/>
        </w:rPr>
        <w:t xml:space="preserve">Promote </w:t>
      </w:r>
      <w:r w:rsidR="00C3569A" w:rsidRPr="00193E74">
        <w:rPr>
          <w:color w:val="auto"/>
        </w:rPr>
        <w:t>constructive</w:t>
      </w:r>
      <w:r w:rsidRPr="00193E74">
        <w:rPr>
          <w:color w:val="auto"/>
        </w:rPr>
        <w:t xml:space="preserve"> program engagement with </w:t>
      </w:r>
      <w:r w:rsidR="00885E72" w:rsidRPr="00193E74">
        <w:rPr>
          <w:color w:val="auto"/>
        </w:rPr>
        <w:t>key</w:t>
      </w:r>
      <w:r w:rsidRPr="00193E74">
        <w:rPr>
          <w:color w:val="auto"/>
        </w:rPr>
        <w:t xml:space="preserve"> Indonesian partners to </w:t>
      </w:r>
      <w:r w:rsidR="00C3569A" w:rsidRPr="00193E74">
        <w:rPr>
          <w:color w:val="auto"/>
        </w:rPr>
        <w:t>enable</w:t>
      </w:r>
      <w:r w:rsidRPr="00193E74">
        <w:rPr>
          <w:color w:val="auto"/>
        </w:rPr>
        <w:t xml:space="preserve"> </w:t>
      </w:r>
      <w:r w:rsidR="00885E72" w:rsidRPr="00193E74">
        <w:rPr>
          <w:color w:val="auto"/>
        </w:rPr>
        <w:t>Indonesian</w:t>
      </w:r>
      <w:r w:rsidRPr="00193E74">
        <w:rPr>
          <w:color w:val="auto"/>
        </w:rPr>
        <w:t xml:space="preserve"> </w:t>
      </w:r>
      <w:r w:rsidR="00C3569A" w:rsidRPr="00193E74">
        <w:rPr>
          <w:color w:val="auto"/>
        </w:rPr>
        <w:t>leadership</w:t>
      </w:r>
      <w:r w:rsidRPr="00193E74">
        <w:rPr>
          <w:color w:val="auto"/>
        </w:rPr>
        <w:t xml:space="preserve"> over </w:t>
      </w:r>
      <w:r w:rsidR="009C09B1" w:rsidRPr="00193E74">
        <w:rPr>
          <w:color w:val="auto"/>
        </w:rPr>
        <w:t>SKALA’s activities</w:t>
      </w:r>
      <w:r w:rsidRPr="00193E74">
        <w:rPr>
          <w:color w:val="auto"/>
        </w:rPr>
        <w:t xml:space="preserve"> and</w:t>
      </w:r>
      <w:r w:rsidR="00C3569A" w:rsidRPr="00193E74">
        <w:rPr>
          <w:color w:val="auto"/>
        </w:rPr>
        <w:t xml:space="preserve"> build </w:t>
      </w:r>
      <w:r w:rsidR="00885E72" w:rsidRPr="00193E74">
        <w:rPr>
          <w:color w:val="auto"/>
        </w:rPr>
        <w:t>multi</w:t>
      </w:r>
      <w:r w:rsidR="0031374D" w:rsidRPr="00193E74">
        <w:rPr>
          <w:color w:val="auto"/>
        </w:rPr>
        <w:t>-</w:t>
      </w:r>
      <w:r w:rsidR="00885E72" w:rsidRPr="00193E74">
        <w:rPr>
          <w:color w:val="auto"/>
        </w:rPr>
        <w:t>stakeholder</w:t>
      </w:r>
      <w:r w:rsidRPr="00193E74">
        <w:rPr>
          <w:color w:val="auto"/>
        </w:rPr>
        <w:t xml:space="preserve"> </w:t>
      </w:r>
      <w:r w:rsidR="00C3569A" w:rsidRPr="00193E74">
        <w:rPr>
          <w:color w:val="auto"/>
        </w:rPr>
        <w:t>communication</w:t>
      </w:r>
      <w:r w:rsidRPr="00193E74">
        <w:rPr>
          <w:color w:val="auto"/>
        </w:rPr>
        <w:t xml:space="preserve"> and </w:t>
      </w:r>
      <w:r w:rsidR="00C3569A" w:rsidRPr="00193E74">
        <w:rPr>
          <w:color w:val="auto"/>
        </w:rPr>
        <w:t>collaboration</w:t>
      </w:r>
      <w:r w:rsidRPr="00193E74">
        <w:rPr>
          <w:color w:val="auto"/>
        </w:rPr>
        <w:t xml:space="preserve"> </w:t>
      </w:r>
      <w:r w:rsidR="00C3569A" w:rsidRPr="00193E74">
        <w:rPr>
          <w:color w:val="auto"/>
        </w:rPr>
        <w:t xml:space="preserve">to effectively implement </w:t>
      </w:r>
      <w:r w:rsidR="00885E72" w:rsidRPr="00193E74">
        <w:rPr>
          <w:color w:val="auto"/>
        </w:rPr>
        <w:t>activities</w:t>
      </w:r>
      <w:r w:rsidR="009C09B1" w:rsidRPr="00193E74">
        <w:rPr>
          <w:color w:val="auto"/>
        </w:rPr>
        <w:t>.</w:t>
      </w:r>
    </w:p>
    <w:p w14:paraId="23980602" w14:textId="5C437AD1" w:rsidR="005A6D3E" w:rsidRPr="00193E74" w:rsidRDefault="00C3569A" w:rsidP="00F66EC9">
      <w:pPr>
        <w:jc w:val="both"/>
        <w:rPr>
          <w:color w:val="auto"/>
        </w:rPr>
      </w:pPr>
      <w:r w:rsidRPr="00193E74">
        <w:rPr>
          <w:color w:val="auto"/>
        </w:rPr>
        <w:t xml:space="preserve">SKALA’s </w:t>
      </w:r>
      <w:r w:rsidR="007C3A40" w:rsidRPr="00193E74">
        <w:rPr>
          <w:color w:val="auto"/>
        </w:rPr>
        <w:t xml:space="preserve">program governance </w:t>
      </w:r>
      <w:r w:rsidRPr="00193E74">
        <w:rPr>
          <w:color w:val="auto"/>
        </w:rPr>
        <w:t xml:space="preserve">structure is represented in </w:t>
      </w:r>
      <w:r w:rsidR="00006515" w:rsidRPr="00193E74">
        <w:rPr>
          <w:color w:val="auto"/>
        </w:rPr>
        <w:fldChar w:fldCharType="begin"/>
      </w:r>
      <w:r w:rsidR="00006515" w:rsidRPr="00193E74">
        <w:rPr>
          <w:color w:val="auto"/>
        </w:rPr>
        <w:instrText xml:space="preserve"> REF _Ref96940649 \h </w:instrText>
      </w:r>
      <w:r w:rsidR="00F66EC9">
        <w:rPr>
          <w:color w:val="auto"/>
        </w:rPr>
        <w:instrText xml:space="preserve"> \* MERGEFORMAT </w:instrText>
      </w:r>
      <w:r w:rsidR="00006515" w:rsidRPr="00193E74">
        <w:rPr>
          <w:color w:val="auto"/>
        </w:rPr>
      </w:r>
      <w:r w:rsidR="00006515" w:rsidRPr="00193E74">
        <w:rPr>
          <w:color w:val="auto"/>
        </w:rPr>
        <w:fldChar w:fldCharType="separate"/>
      </w:r>
      <w:r w:rsidR="00A1668C" w:rsidRPr="00193E74">
        <w:rPr>
          <w:color w:val="auto"/>
        </w:rPr>
        <w:t xml:space="preserve">Figure </w:t>
      </w:r>
      <w:r w:rsidR="00A1668C">
        <w:rPr>
          <w:noProof/>
          <w:color w:val="auto"/>
        </w:rPr>
        <w:t>2</w:t>
      </w:r>
      <w:r w:rsidR="00006515" w:rsidRPr="00193E74">
        <w:rPr>
          <w:color w:val="auto"/>
        </w:rPr>
        <w:fldChar w:fldCharType="end"/>
      </w:r>
      <w:r w:rsidRPr="00193E74">
        <w:rPr>
          <w:color w:val="auto"/>
        </w:rPr>
        <w:t xml:space="preserve"> </w:t>
      </w:r>
      <w:r w:rsidR="001B0F94" w:rsidRPr="00193E74">
        <w:rPr>
          <w:color w:val="auto"/>
        </w:rPr>
        <w:t xml:space="preserve"> </w:t>
      </w:r>
      <w:r w:rsidR="009C09B1" w:rsidRPr="00193E74">
        <w:rPr>
          <w:color w:val="auto"/>
        </w:rPr>
        <w:t xml:space="preserve">explained </w:t>
      </w:r>
      <w:r w:rsidRPr="00193E74">
        <w:rPr>
          <w:color w:val="auto"/>
        </w:rPr>
        <w:t xml:space="preserve">below. </w:t>
      </w:r>
    </w:p>
    <w:p w14:paraId="725E9FDF" w14:textId="32375DC8" w:rsidR="00006515" w:rsidRPr="00193E74" w:rsidRDefault="00B75451">
      <w:pPr>
        <w:pStyle w:val="Caption"/>
        <w:keepNext/>
        <w:rPr>
          <w:color w:val="auto"/>
        </w:rPr>
      </w:pPr>
      <w:bookmarkStart w:id="63" w:name="_Ref96940649"/>
      <w:r w:rsidRPr="00193E74">
        <w:rPr>
          <w:noProof/>
          <w:color w:val="auto"/>
        </w:rPr>
        <w:lastRenderedPageBreak/>
        <w:drawing>
          <wp:inline distT="0" distB="0" distL="0" distR="0" wp14:anchorId="1F551BD1" wp14:editId="1F64B490">
            <wp:extent cx="6233795" cy="2971800"/>
            <wp:effectExtent l="0" t="0" r="0" b="0"/>
            <wp:docPr id="12" name="Picture 12" descr="Figure 2 details SKALA's governance structure. At the top is a DFAT-GOI Steering Committee (National). The DFAT-GOI Technical Committee reports to the Steering Committee. DFAT-GOI Provincial committees for all SKALA partner provinces report to the Technical Committee. The SKALA program serves as a secretariat along with the Managing Contractor. Coordination with other development programs is also part of the governance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2 details SKALA's governance structure. At the top is a DFAT-GOI Steering Committee (National). The DFAT-GOI Technical Committee reports to the Steering Committee. DFAT-GOI Provincial committees for all SKALA partner provinces report to the Technical Committee. The SKALA program serves as a secretariat along with the Managing Contractor. Coordination with other development programs is also part of the governance structure. "/>
                    <pic:cNvPicPr/>
                  </pic:nvPicPr>
                  <pic:blipFill>
                    <a:blip r:embed="rId20">
                      <a:extLst>
                        <a:ext uri="{28A0092B-C50C-407E-A947-70E740481C1C}">
                          <a14:useLocalDpi xmlns:a14="http://schemas.microsoft.com/office/drawing/2010/main" val="0"/>
                        </a:ext>
                      </a:extLst>
                    </a:blip>
                    <a:stretch>
                      <a:fillRect/>
                    </a:stretch>
                  </pic:blipFill>
                  <pic:spPr>
                    <a:xfrm>
                      <a:off x="0" y="0"/>
                      <a:ext cx="6233795" cy="2971800"/>
                    </a:xfrm>
                    <a:prstGeom prst="rect">
                      <a:avLst/>
                    </a:prstGeom>
                  </pic:spPr>
                </pic:pic>
              </a:graphicData>
            </a:graphic>
          </wp:inline>
        </w:drawing>
      </w:r>
      <w:r w:rsidR="00006515" w:rsidRPr="00193E74">
        <w:rPr>
          <w:color w:val="auto"/>
        </w:rPr>
        <w:t xml:space="preserve">Figure </w:t>
      </w:r>
      <w:r w:rsidR="00662704" w:rsidRPr="00193E74">
        <w:rPr>
          <w:color w:val="auto"/>
        </w:rPr>
        <w:fldChar w:fldCharType="begin"/>
      </w:r>
      <w:r w:rsidR="00662704" w:rsidRPr="00193E74">
        <w:rPr>
          <w:color w:val="auto"/>
        </w:rPr>
        <w:instrText xml:space="preserve"> SEQ Figure \* ARABIC </w:instrText>
      </w:r>
      <w:r w:rsidR="00662704" w:rsidRPr="00193E74">
        <w:rPr>
          <w:color w:val="auto"/>
        </w:rPr>
        <w:fldChar w:fldCharType="separate"/>
      </w:r>
      <w:r w:rsidR="00A1668C">
        <w:rPr>
          <w:noProof/>
          <w:color w:val="auto"/>
        </w:rPr>
        <w:t>2</w:t>
      </w:r>
      <w:r w:rsidR="00662704" w:rsidRPr="00193E74">
        <w:rPr>
          <w:color w:val="auto"/>
        </w:rPr>
        <w:fldChar w:fldCharType="end"/>
      </w:r>
      <w:bookmarkEnd w:id="63"/>
      <w:r w:rsidR="00006515" w:rsidRPr="00193E74">
        <w:rPr>
          <w:color w:val="auto"/>
        </w:rPr>
        <w:tab/>
        <w:t xml:space="preserve">SKALA governance </w:t>
      </w:r>
      <w:r w:rsidR="00B415B6" w:rsidRPr="00193E74">
        <w:rPr>
          <w:color w:val="auto"/>
        </w:rPr>
        <w:t>structure</w:t>
      </w:r>
    </w:p>
    <w:p w14:paraId="03F45072" w14:textId="2ECC0B50" w:rsidR="00B415B6" w:rsidRPr="00193E74" w:rsidRDefault="00B415B6" w:rsidP="00B415B6">
      <w:pPr>
        <w:rPr>
          <w:color w:val="auto"/>
        </w:rPr>
      </w:pPr>
    </w:p>
    <w:p w14:paraId="2D7D800A" w14:textId="35FE3C41" w:rsidR="00277016" w:rsidRPr="00193E74" w:rsidRDefault="00277016">
      <w:pPr>
        <w:pStyle w:val="Heading2Numbered"/>
        <w:rPr>
          <w:color w:val="auto"/>
        </w:rPr>
      </w:pPr>
      <w:bookmarkStart w:id="64" w:name="_Toc112237316"/>
      <w:r w:rsidRPr="00193E74">
        <w:rPr>
          <w:color w:val="auto"/>
        </w:rPr>
        <w:t>Program governance</w:t>
      </w:r>
      <w:bookmarkEnd w:id="64"/>
      <w:r w:rsidRPr="00193E74">
        <w:rPr>
          <w:color w:val="auto"/>
        </w:rPr>
        <w:t xml:space="preserve"> </w:t>
      </w:r>
    </w:p>
    <w:p w14:paraId="682F8E5E" w14:textId="7D0C80F0" w:rsidR="009C09B1" w:rsidRPr="00193E74" w:rsidRDefault="00885E72" w:rsidP="00F66EC9">
      <w:pPr>
        <w:jc w:val="both"/>
        <w:rPr>
          <w:color w:val="auto"/>
        </w:rPr>
      </w:pPr>
      <w:r w:rsidRPr="00193E74">
        <w:rPr>
          <w:color w:val="auto"/>
        </w:rPr>
        <w:t xml:space="preserve">The </w:t>
      </w:r>
      <w:r w:rsidR="00277016" w:rsidRPr="00193E74">
        <w:rPr>
          <w:color w:val="auto"/>
        </w:rPr>
        <w:t xml:space="preserve">Program has governance bodies at </w:t>
      </w:r>
      <w:r w:rsidR="00AE3A84" w:rsidRPr="00193E74">
        <w:rPr>
          <w:color w:val="auto"/>
        </w:rPr>
        <w:t>the overall p</w:t>
      </w:r>
      <w:r w:rsidR="0004441A" w:rsidRPr="00193E74">
        <w:rPr>
          <w:color w:val="auto"/>
        </w:rPr>
        <w:t xml:space="preserve">rogram and </w:t>
      </w:r>
      <w:r w:rsidR="007F3138" w:rsidRPr="00193E74">
        <w:rPr>
          <w:color w:val="auto"/>
        </w:rPr>
        <w:t xml:space="preserve">central/national </w:t>
      </w:r>
      <w:r w:rsidR="0004441A" w:rsidRPr="00193E74">
        <w:rPr>
          <w:color w:val="auto"/>
        </w:rPr>
        <w:t xml:space="preserve">level </w:t>
      </w:r>
      <w:r w:rsidR="00AE3A84" w:rsidRPr="00193E74">
        <w:rPr>
          <w:color w:val="auto"/>
        </w:rPr>
        <w:t xml:space="preserve">as well as </w:t>
      </w:r>
      <w:r w:rsidR="00086C1E" w:rsidRPr="00193E74">
        <w:rPr>
          <w:color w:val="auto"/>
        </w:rPr>
        <w:t xml:space="preserve">at </w:t>
      </w:r>
      <w:r w:rsidR="00AE3A84" w:rsidRPr="00193E74">
        <w:rPr>
          <w:color w:val="auto"/>
        </w:rPr>
        <w:t xml:space="preserve">each </w:t>
      </w:r>
      <w:r w:rsidR="0004441A" w:rsidRPr="00193E74">
        <w:rPr>
          <w:color w:val="auto"/>
        </w:rPr>
        <w:t>subnational</w:t>
      </w:r>
      <w:r w:rsidR="00AE3A84" w:rsidRPr="00193E74">
        <w:rPr>
          <w:color w:val="auto"/>
        </w:rPr>
        <w:t xml:space="preserve"> </w:t>
      </w:r>
      <w:r w:rsidR="00086C1E" w:rsidRPr="00193E74">
        <w:rPr>
          <w:color w:val="auto"/>
        </w:rPr>
        <w:t>location</w:t>
      </w:r>
      <w:r w:rsidRPr="00193E74">
        <w:rPr>
          <w:color w:val="auto"/>
        </w:rPr>
        <w:t xml:space="preserve">. </w:t>
      </w:r>
    </w:p>
    <w:p w14:paraId="000F7216" w14:textId="557358C1" w:rsidR="00AE3A84" w:rsidRPr="00193E74" w:rsidRDefault="00AE3A84" w:rsidP="00F66EC9">
      <w:pPr>
        <w:pStyle w:val="Heading5"/>
        <w:jc w:val="both"/>
        <w:rPr>
          <w:color w:val="auto"/>
        </w:rPr>
      </w:pPr>
      <w:r w:rsidRPr="00193E74">
        <w:rPr>
          <w:color w:val="auto"/>
        </w:rPr>
        <w:t xml:space="preserve">Overall Program and National level </w:t>
      </w:r>
    </w:p>
    <w:p w14:paraId="46929B12" w14:textId="38FD4C45" w:rsidR="00B911AE" w:rsidRPr="00193E74" w:rsidRDefault="00AE3A84" w:rsidP="00F66EC9">
      <w:pPr>
        <w:jc w:val="both"/>
        <w:rPr>
          <w:color w:val="auto"/>
        </w:rPr>
      </w:pPr>
      <w:r w:rsidRPr="00193E74">
        <w:rPr>
          <w:color w:val="auto"/>
        </w:rPr>
        <w:t xml:space="preserve">There are </w:t>
      </w:r>
      <w:r w:rsidR="006A331A" w:rsidRPr="00193E74">
        <w:rPr>
          <w:color w:val="auto"/>
        </w:rPr>
        <w:t xml:space="preserve">two </w:t>
      </w:r>
      <w:r w:rsidRPr="00193E74">
        <w:rPr>
          <w:color w:val="auto"/>
        </w:rPr>
        <w:t>governance bodies at the overall Program and national level, a Steering and a Technical Committee:</w:t>
      </w:r>
    </w:p>
    <w:p w14:paraId="232D576B" w14:textId="3542C847" w:rsidR="00AE3A84" w:rsidRPr="00193E74" w:rsidRDefault="00AE3A84" w:rsidP="00F66EC9">
      <w:pPr>
        <w:pStyle w:val="NumberedList1"/>
        <w:numPr>
          <w:ilvl w:val="0"/>
          <w:numId w:val="11"/>
        </w:numPr>
        <w:jc w:val="both"/>
        <w:rPr>
          <w:color w:val="auto"/>
        </w:rPr>
      </w:pPr>
      <w:r w:rsidRPr="00193E74">
        <w:rPr>
          <w:b/>
          <w:color w:val="auto"/>
        </w:rPr>
        <w:t>Steering Committee</w:t>
      </w:r>
      <w:r w:rsidR="00E176BF" w:rsidRPr="00193E74">
        <w:rPr>
          <w:b/>
          <w:color w:val="auto"/>
        </w:rPr>
        <w:t xml:space="preserve"> (SC)</w:t>
      </w:r>
      <w:r w:rsidRPr="00193E74">
        <w:rPr>
          <w:b/>
          <w:color w:val="auto"/>
        </w:rPr>
        <w:t xml:space="preserve">: </w:t>
      </w:r>
      <w:r w:rsidR="00AF0F82" w:rsidRPr="00193E74">
        <w:rPr>
          <w:color w:val="auto"/>
        </w:rPr>
        <w:t>The Program’s highest</w:t>
      </w:r>
      <w:r w:rsidR="00E176BF" w:rsidRPr="00193E74">
        <w:rPr>
          <w:color w:val="auto"/>
        </w:rPr>
        <w:t>-level</w:t>
      </w:r>
      <w:r w:rsidR="00AF0F82" w:rsidRPr="00193E74">
        <w:rPr>
          <w:color w:val="auto"/>
        </w:rPr>
        <w:t xml:space="preserve"> governance body</w:t>
      </w:r>
      <w:r w:rsidRPr="00193E74">
        <w:rPr>
          <w:color w:val="auto"/>
        </w:rPr>
        <w:t xml:space="preserve"> with</w:t>
      </w:r>
      <w:r w:rsidR="00AF0F82" w:rsidRPr="00193E74">
        <w:rPr>
          <w:color w:val="auto"/>
        </w:rPr>
        <w:t xml:space="preserve"> ultimate</w:t>
      </w:r>
      <w:r w:rsidR="002832E8" w:rsidRPr="00193E74">
        <w:rPr>
          <w:color w:val="auto"/>
        </w:rPr>
        <w:t xml:space="preserve"> responsibility for setting and overs</w:t>
      </w:r>
      <w:r w:rsidR="00E176BF" w:rsidRPr="00193E74">
        <w:rPr>
          <w:color w:val="auto"/>
        </w:rPr>
        <w:t>eeing</w:t>
      </w:r>
      <w:r w:rsidR="002832E8" w:rsidRPr="00193E74">
        <w:rPr>
          <w:color w:val="auto"/>
        </w:rPr>
        <w:t xml:space="preserve"> the </w:t>
      </w:r>
      <w:r w:rsidR="0074430B" w:rsidRPr="00193E74">
        <w:rPr>
          <w:color w:val="auto"/>
        </w:rPr>
        <w:t>P</w:t>
      </w:r>
      <w:r w:rsidR="002832E8" w:rsidRPr="00193E74">
        <w:rPr>
          <w:color w:val="auto"/>
        </w:rPr>
        <w:t>rogram’s overa</w:t>
      </w:r>
      <w:r w:rsidR="0074430B" w:rsidRPr="00193E74">
        <w:rPr>
          <w:color w:val="auto"/>
        </w:rPr>
        <w:t>rching</w:t>
      </w:r>
      <w:r w:rsidR="002832E8" w:rsidRPr="00193E74">
        <w:rPr>
          <w:color w:val="auto"/>
        </w:rPr>
        <w:t xml:space="preserve"> strategic direction, </w:t>
      </w:r>
      <w:r w:rsidR="00AF0F82" w:rsidRPr="00193E74">
        <w:rPr>
          <w:color w:val="auto"/>
        </w:rPr>
        <w:t>performance,</w:t>
      </w:r>
      <w:r w:rsidR="002832E8" w:rsidRPr="00193E74">
        <w:rPr>
          <w:color w:val="auto"/>
        </w:rPr>
        <w:t xml:space="preserve"> and risk management. </w:t>
      </w:r>
      <w:r w:rsidR="00502F7B" w:rsidRPr="00193E74">
        <w:rPr>
          <w:color w:val="auto"/>
        </w:rPr>
        <w:t>The</w:t>
      </w:r>
      <w:r w:rsidR="00E176BF" w:rsidRPr="00193E74">
        <w:rPr>
          <w:color w:val="auto"/>
        </w:rPr>
        <w:t xml:space="preserve"> SC</w:t>
      </w:r>
      <w:r w:rsidR="00502F7B" w:rsidRPr="00193E74">
        <w:rPr>
          <w:color w:val="auto"/>
        </w:rPr>
        <w:t xml:space="preserve"> will approve key documents</w:t>
      </w:r>
      <w:r w:rsidRPr="00193E74">
        <w:rPr>
          <w:color w:val="auto"/>
        </w:rPr>
        <w:t xml:space="preserve"> endorsed by the Technical Committee, including strategic document</w:t>
      </w:r>
      <w:r w:rsidR="00E176BF" w:rsidRPr="00193E74">
        <w:rPr>
          <w:color w:val="auto"/>
        </w:rPr>
        <w:t>s</w:t>
      </w:r>
      <w:r w:rsidR="00502F7B" w:rsidRPr="00193E74">
        <w:rPr>
          <w:color w:val="auto"/>
        </w:rPr>
        <w:t xml:space="preserve">, annual plans, and progress and financial reports. </w:t>
      </w:r>
      <w:r w:rsidR="002832E8" w:rsidRPr="00193E74">
        <w:rPr>
          <w:color w:val="auto"/>
        </w:rPr>
        <w:t xml:space="preserve">The </w:t>
      </w:r>
      <w:r w:rsidR="00E176BF" w:rsidRPr="00193E74">
        <w:rPr>
          <w:color w:val="auto"/>
        </w:rPr>
        <w:t>SC</w:t>
      </w:r>
      <w:r w:rsidR="002832E8" w:rsidRPr="00193E74">
        <w:rPr>
          <w:color w:val="auto"/>
        </w:rPr>
        <w:t xml:space="preserve"> also provides a forum for discussion and endorsement of SKALA’s support </w:t>
      </w:r>
      <w:r w:rsidR="00AF0F82" w:rsidRPr="00193E74">
        <w:rPr>
          <w:color w:val="auto"/>
        </w:rPr>
        <w:t xml:space="preserve">to </w:t>
      </w:r>
      <w:r w:rsidR="002832E8" w:rsidRPr="00193E74">
        <w:rPr>
          <w:color w:val="auto"/>
        </w:rPr>
        <w:t>government</w:t>
      </w:r>
      <w:r w:rsidR="00AF0F82" w:rsidRPr="00193E74">
        <w:rPr>
          <w:color w:val="auto"/>
        </w:rPr>
        <w:t xml:space="preserve"> </w:t>
      </w:r>
      <w:r w:rsidR="002832E8" w:rsidRPr="00193E74">
        <w:rPr>
          <w:color w:val="auto"/>
        </w:rPr>
        <w:t xml:space="preserve">policy development. </w:t>
      </w:r>
    </w:p>
    <w:p w14:paraId="4F548BA1" w14:textId="17F5FED9" w:rsidR="00CA30D9" w:rsidRPr="00774434" w:rsidRDefault="00774434" w:rsidP="00F66EC9">
      <w:pPr>
        <w:ind w:left="284"/>
        <w:jc w:val="both"/>
        <w:rPr>
          <w:color w:val="auto"/>
        </w:rPr>
      </w:pPr>
      <w:r w:rsidRPr="00774434">
        <w:rPr>
          <w:color w:val="auto"/>
        </w:rPr>
        <w:t xml:space="preserve">It is proposed that the Steering Committee will be co-chaired by Deputy Head of Mission (DHOM), Australian Embassy for Indonesia and the </w:t>
      </w:r>
      <w:proofErr w:type="spellStart"/>
      <w:r w:rsidRPr="00774434">
        <w:rPr>
          <w:color w:val="auto"/>
        </w:rPr>
        <w:t>MoHA</w:t>
      </w:r>
      <w:proofErr w:type="spellEnd"/>
      <w:r w:rsidRPr="00774434">
        <w:rPr>
          <w:color w:val="auto"/>
        </w:rPr>
        <w:t xml:space="preserve"> Secretary General or Director General (with possible alternate and/or rotating co-chairs from </w:t>
      </w:r>
      <w:proofErr w:type="spellStart"/>
      <w:r w:rsidRPr="00774434">
        <w:rPr>
          <w:color w:val="auto"/>
        </w:rPr>
        <w:t>Bappenas</w:t>
      </w:r>
      <w:proofErr w:type="spellEnd"/>
      <w:r w:rsidRPr="00774434">
        <w:rPr>
          <w:color w:val="auto"/>
        </w:rPr>
        <w:t xml:space="preserve"> and/or MoF to be confirmed by </w:t>
      </w:r>
      <w:proofErr w:type="spellStart"/>
      <w:r w:rsidRPr="00774434">
        <w:rPr>
          <w:color w:val="auto"/>
        </w:rPr>
        <w:t>GoI</w:t>
      </w:r>
      <w:proofErr w:type="spellEnd"/>
      <w:r w:rsidRPr="00774434">
        <w:rPr>
          <w:color w:val="auto"/>
        </w:rPr>
        <w:t xml:space="preserve"> in the Inception Period). The Committee members will be the </w:t>
      </w:r>
      <w:proofErr w:type="spellStart"/>
      <w:r w:rsidRPr="00774434">
        <w:rPr>
          <w:color w:val="auto"/>
        </w:rPr>
        <w:t>MoHA</w:t>
      </w:r>
      <w:proofErr w:type="spellEnd"/>
      <w:r w:rsidRPr="00774434">
        <w:rPr>
          <w:color w:val="auto"/>
        </w:rPr>
        <w:t xml:space="preserve"> Director-Generals for Regional Autonomy, Fiscal Autonomy, and Regional Development; the MoF Director-General for Fiscal Balance; and a senior </w:t>
      </w:r>
      <w:proofErr w:type="spellStart"/>
      <w:r w:rsidRPr="00774434">
        <w:rPr>
          <w:color w:val="auto"/>
        </w:rPr>
        <w:t>Bappenas</w:t>
      </w:r>
      <w:proofErr w:type="spellEnd"/>
      <w:r w:rsidRPr="00774434">
        <w:rPr>
          <w:color w:val="auto"/>
        </w:rPr>
        <w:t xml:space="preserve"> representative to be confirmed by </w:t>
      </w:r>
      <w:proofErr w:type="spellStart"/>
      <w:r w:rsidRPr="00774434">
        <w:rPr>
          <w:color w:val="auto"/>
        </w:rPr>
        <w:t>GoI</w:t>
      </w:r>
      <w:proofErr w:type="spellEnd"/>
      <w:r w:rsidRPr="00774434">
        <w:rPr>
          <w:color w:val="auto"/>
        </w:rPr>
        <w:t xml:space="preserve"> in the Inception Period. From among these members, the </w:t>
      </w:r>
      <w:proofErr w:type="spellStart"/>
      <w:r w:rsidRPr="00774434">
        <w:rPr>
          <w:color w:val="auto"/>
        </w:rPr>
        <w:t>GoI</w:t>
      </w:r>
      <w:proofErr w:type="spellEnd"/>
      <w:r w:rsidRPr="00774434">
        <w:rPr>
          <w:color w:val="auto"/>
        </w:rPr>
        <w:t xml:space="preserve"> will nominate female representatives and/or gender equality, disability, and social inclusion (GEDSI) champions.</w:t>
      </w:r>
    </w:p>
    <w:p w14:paraId="74600A3C" w14:textId="7E619E81" w:rsidR="0074430B" w:rsidRPr="00193E74" w:rsidRDefault="00AF0F82" w:rsidP="00F66EC9">
      <w:pPr>
        <w:ind w:left="284"/>
        <w:jc w:val="both"/>
        <w:rPr>
          <w:color w:val="auto"/>
        </w:rPr>
      </w:pPr>
      <w:r w:rsidRPr="00193E74">
        <w:rPr>
          <w:color w:val="auto"/>
        </w:rPr>
        <w:t>DFAT</w:t>
      </w:r>
      <w:r w:rsidR="00600A95" w:rsidRPr="00193E74">
        <w:rPr>
          <w:color w:val="auto"/>
        </w:rPr>
        <w:t xml:space="preserve">’s </w:t>
      </w:r>
      <w:r w:rsidR="00521166" w:rsidRPr="00193E74">
        <w:rPr>
          <w:color w:val="auto"/>
        </w:rPr>
        <w:t xml:space="preserve">Minister Counsellor Governance and Human Development (GHD), </w:t>
      </w:r>
      <w:r w:rsidR="00E47FBA" w:rsidRPr="00193E74">
        <w:rPr>
          <w:color w:val="auto"/>
        </w:rPr>
        <w:t>Counsellor</w:t>
      </w:r>
      <w:r w:rsidR="00E47FBA" w:rsidRPr="00193E74" w:rsidDel="006A331A">
        <w:rPr>
          <w:color w:val="auto"/>
        </w:rPr>
        <w:t xml:space="preserve"> </w:t>
      </w:r>
      <w:r w:rsidR="006A331A" w:rsidRPr="00193E74">
        <w:rPr>
          <w:color w:val="auto"/>
        </w:rPr>
        <w:t>Human Development,</w:t>
      </w:r>
      <w:r w:rsidR="00355E9C" w:rsidRPr="00193E74">
        <w:rPr>
          <w:color w:val="auto"/>
        </w:rPr>
        <w:t xml:space="preserve"> </w:t>
      </w:r>
      <w:r w:rsidR="00E47FBA" w:rsidRPr="00193E74">
        <w:rPr>
          <w:color w:val="auto"/>
        </w:rPr>
        <w:t xml:space="preserve">Unit Manager Decentralised </w:t>
      </w:r>
      <w:r w:rsidR="00600A95" w:rsidRPr="00193E74">
        <w:rPr>
          <w:color w:val="auto"/>
        </w:rPr>
        <w:t>Governance</w:t>
      </w:r>
      <w:r w:rsidR="00E47FBA" w:rsidRPr="00193E74">
        <w:rPr>
          <w:color w:val="auto"/>
        </w:rPr>
        <w:t>,</w:t>
      </w:r>
      <w:r w:rsidR="00600A95" w:rsidRPr="00193E74">
        <w:rPr>
          <w:color w:val="auto"/>
        </w:rPr>
        <w:t xml:space="preserve"> </w:t>
      </w:r>
      <w:r w:rsidR="002250B7" w:rsidRPr="00193E74">
        <w:rPr>
          <w:color w:val="auto"/>
        </w:rPr>
        <w:t>and</w:t>
      </w:r>
      <w:r w:rsidRPr="00193E74">
        <w:rPr>
          <w:color w:val="auto"/>
        </w:rPr>
        <w:t xml:space="preserve"> the SKALA </w:t>
      </w:r>
      <w:r w:rsidR="0074430B" w:rsidRPr="00193E74">
        <w:rPr>
          <w:color w:val="auto"/>
        </w:rPr>
        <w:t xml:space="preserve">Team Leader will attend </w:t>
      </w:r>
      <w:r w:rsidR="006A331A" w:rsidRPr="00193E74">
        <w:rPr>
          <w:color w:val="auto"/>
        </w:rPr>
        <w:t xml:space="preserve">SC </w:t>
      </w:r>
      <w:r w:rsidR="0074430B" w:rsidRPr="00193E74">
        <w:rPr>
          <w:color w:val="auto"/>
        </w:rPr>
        <w:t xml:space="preserve">meetings to </w:t>
      </w:r>
      <w:r w:rsidRPr="00193E74">
        <w:rPr>
          <w:color w:val="auto"/>
        </w:rPr>
        <w:t>report</w:t>
      </w:r>
      <w:r w:rsidR="0074430B" w:rsidRPr="00193E74">
        <w:rPr>
          <w:color w:val="auto"/>
        </w:rPr>
        <w:t xml:space="preserve"> progress and answer questions</w:t>
      </w:r>
      <w:r w:rsidR="002250B7" w:rsidRPr="00193E74">
        <w:rPr>
          <w:color w:val="auto"/>
        </w:rPr>
        <w:t>,</w:t>
      </w:r>
      <w:r w:rsidR="0074430B" w:rsidRPr="00193E74">
        <w:rPr>
          <w:color w:val="auto"/>
        </w:rPr>
        <w:t xml:space="preserve"> and the SKALA P</w:t>
      </w:r>
      <w:r w:rsidR="007C3A40" w:rsidRPr="00193E74">
        <w:rPr>
          <w:color w:val="auto"/>
        </w:rPr>
        <w:t>rogram Management Team (Managing Contractor)</w:t>
      </w:r>
      <w:r w:rsidR="0074430B" w:rsidRPr="00193E74">
        <w:rPr>
          <w:color w:val="auto"/>
        </w:rPr>
        <w:t xml:space="preserve"> </w:t>
      </w:r>
      <w:r w:rsidRPr="00193E74">
        <w:rPr>
          <w:color w:val="auto"/>
        </w:rPr>
        <w:t xml:space="preserve">will provide Secretariat functions. Other stakeholders may be invited to attend </w:t>
      </w:r>
      <w:r w:rsidR="006A331A" w:rsidRPr="00193E74">
        <w:rPr>
          <w:color w:val="auto"/>
        </w:rPr>
        <w:t xml:space="preserve">SC </w:t>
      </w:r>
      <w:r w:rsidRPr="00193E74">
        <w:rPr>
          <w:color w:val="auto"/>
        </w:rPr>
        <w:t xml:space="preserve">meetings as observers (such as </w:t>
      </w:r>
      <w:r w:rsidR="006A331A" w:rsidRPr="00193E74">
        <w:rPr>
          <w:color w:val="auto"/>
        </w:rPr>
        <w:t xml:space="preserve">representatives from </w:t>
      </w:r>
      <w:r w:rsidRPr="00193E74">
        <w:rPr>
          <w:color w:val="auto"/>
        </w:rPr>
        <w:t xml:space="preserve">other DFAT programs, CSOs, research organisations and </w:t>
      </w:r>
      <w:r w:rsidR="00E47FBA" w:rsidRPr="00193E74">
        <w:rPr>
          <w:color w:val="auto"/>
        </w:rPr>
        <w:t xml:space="preserve">other </w:t>
      </w:r>
      <w:r w:rsidR="006A331A" w:rsidRPr="00193E74">
        <w:rPr>
          <w:color w:val="auto"/>
        </w:rPr>
        <w:t xml:space="preserve">sub-national level </w:t>
      </w:r>
      <w:r w:rsidRPr="00193E74">
        <w:rPr>
          <w:color w:val="auto"/>
        </w:rPr>
        <w:t xml:space="preserve">partners). The </w:t>
      </w:r>
      <w:r w:rsidR="002250B7" w:rsidRPr="00193E74">
        <w:rPr>
          <w:color w:val="auto"/>
        </w:rPr>
        <w:t>SC will</w:t>
      </w:r>
      <w:r w:rsidRPr="00193E74">
        <w:rPr>
          <w:color w:val="auto"/>
        </w:rPr>
        <w:t xml:space="preserve"> meet </w:t>
      </w:r>
      <w:r w:rsidR="0031374D" w:rsidRPr="00193E74">
        <w:rPr>
          <w:color w:val="auto"/>
        </w:rPr>
        <w:t>6</w:t>
      </w:r>
      <w:r w:rsidR="00A63C41" w:rsidRPr="00193E74">
        <w:rPr>
          <w:color w:val="auto"/>
        </w:rPr>
        <w:t>-monthly</w:t>
      </w:r>
      <w:r w:rsidRPr="00193E74">
        <w:rPr>
          <w:color w:val="auto"/>
        </w:rPr>
        <w:t xml:space="preserve">. The constitution of the </w:t>
      </w:r>
      <w:r w:rsidR="002250B7" w:rsidRPr="00193E74">
        <w:rPr>
          <w:color w:val="auto"/>
        </w:rPr>
        <w:t>SC</w:t>
      </w:r>
      <w:r w:rsidRPr="00193E74">
        <w:rPr>
          <w:color w:val="auto"/>
        </w:rPr>
        <w:t xml:space="preserve"> will be discussed and confirmed in the first meeting. </w:t>
      </w:r>
    </w:p>
    <w:p w14:paraId="65587A9A" w14:textId="2A5A3209" w:rsidR="00355E9C" w:rsidRPr="00193E74" w:rsidRDefault="00502F7B" w:rsidP="00F66EC9">
      <w:pPr>
        <w:pStyle w:val="NumberedList1"/>
        <w:jc w:val="both"/>
        <w:rPr>
          <w:color w:val="auto"/>
        </w:rPr>
      </w:pPr>
      <w:r w:rsidRPr="00193E74">
        <w:rPr>
          <w:b/>
          <w:color w:val="auto"/>
        </w:rPr>
        <w:lastRenderedPageBreak/>
        <w:t>Technical Committee</w:t>
      </w:r>
      <w:r w:rsidR="002250B7" w:rsidRPr="00193E74">
        <w:rPr>
          <w:b/>
          <w:color w:val="auto"/>
        </w:rPr>
        <w:t xml:space="preserve"> (TC)</w:t>
      </w:r>
      <w:r w:rsidR="00086C1E" w:rsidRPr="00193E74">
        <w:rPr>
          <w:b/>
          <w:color w:val="auto"/>
        </w:rPr>
        <w:t xml:space="preserve">. </w:t>
      </w:r>
      <w:r w:rsidR="00086C1E" w:rsidRPr="00193E74">
        <w:rPr>
          <w:color w:val="auto"/>
        </w:rPr>
        <w:t>This committee is</w:t>
      </w:r>
      <w:r w:rsidRPr="00193E74">
        <w:rPr>
          <w:color w:val="auto"/>
        </w:rPr>
        <w:t xml:space="preserve"> responsible for overall Program</w:t>
      </w:r>
      <w:r w:rsidR="00986A3A" w:rsidRPr="00193E74">
        <w:rPr>
          <w:color w:val="auto"/>
        </w:rPr>
        <w:t xml:space="preserve"> delivery</w:t>
      </w:r>
      <w:r w:rsidR="00086C1E" w:rsidRPr="00193E74">
        <w:rPr>
          <w:color w:val="auto"/>
        </w:rPr>
        <w:t xml:space="preserve"> and</w:t>
      </w:r>
      <w:r w:rsidR="00986A3A" w:rsidRPr="00193E74">
        <w:rPr>
          <w:color w:val="auto"/>
        </w:rPr>
        <w:t xml:space="preserve"> </w:t>
      </w:r>
      <w:r w:rsidRPr="00193E74">
        <w:rPr>
          <w:color w:val="auto"/>
        </w:rPr>
        <w:t>national</w:t>
      </w:r>
      <w:r w:rsidR="00086C1E" w:rsidRPr="00193E74">
        <w:rPr>
          <w:color w:val="auto"/>
        </w:rPr>
        <w:t xml:space="preserve"> </w:t>
      </w:r>
      <w:r w:rsidRPr="00193E74">
        <w:rPr>
          <w:color w:val="auto"/>
        </w:rPr>
        <w:t>level program activities</w:t>
      </w:r>
      <w:r w:rsidR="00986A3A" w:rsidRPr="00193E74">
        <w:rPr>
          <w:color w:val="auto"/>
        </w:rPr>
        <w:t xml:space="preserve">, </w:t>
      </w:r>
      <w:r w:rsidR="00086C1E" w:rsidRPr="00193E74">
        <w:rPr>
          <w:color w:val="auto"/>
        </w:rPr>
        <w:t>as well as driving</w:t>
      </w:r>
      <w:r w:rsidR="00986A3A" w:rsidRPr="00193E74">
        <w:rPr>
          <w:color w:val="auto"/>
        </w:rPr>
        <w:t xml:space="preserve"> </w:t>
      </w:r>
      <w:r w:rsidR="00086C1E" w:rsidRPr="00193E74">
        <w:rPr>
          <w:color w:val="auto"/>
        </w:rPr>
        <w:t xml:space="preserve">operational </w:t>
      </w:r>
      <w:r w:rsidR="00986A3A" w:rsidRPr="00193E74">
        <w:rPr>
          <w:color w:val="auto"/>
        </w:rPr>
        <w:t>coordination between national and subnational government partners</w:t>
      </w:r>
      <w:r w:rsidR="001B7E8E" w:rsidRPr="00193E74">
        <w:rPr>
          <w:color w:val="auto"/>
        </w:rPr>
        <w:t xml:space="preserve"> and other development programs</w:t>
      </w:r>
      <w:r w:rsidRPr="00193E74">
        <w:rPr>
          <w:color w:val="auto"/>
        </w:rPr>
        <w:t xml:space="preserve">. </w:t>
      </w:r>
      <w:r w:rsidR="00986A3A" w:rsidRPr="00193E74">
        <w:rPr>
          <w:color w:val="auto"/>
        </w:rPr>
        <w:t>Th</w:t>
      </w:r>
      <w:r w:rsidR="00086C1E" w:rsidRPr="00193E74">
        <w:rPr>
          <w:color w:val="auto"/>
        </w:rPr>
        <w:t>e</w:t>
      </w:r>
      <w:r w:rsidRPr="00193E74">
        <w:rPr>
          <w:color w:val="auto"/>
        </w:rPr>
        <w:t xml:space="preserve"> committee </w:t>
      </w:r>
      <w:r w:rsidR="002250B7" w:rsidRPr="00193E74">
        <w:rPr>
          <w:color w:val="auto"/>
        </w:rPr>
        <w:t xml:space="preserve">will </w:t>
      </w:r>
      <w:r w:rsidRPr="00193E74">
        <w:rPr>
          <w:color w:val="auto"/>
        </w:rPr>
        <w:t xml:space="preserve">technically review and endorse </w:t>
      </w:r>
      <w:r w:rsidR="005C428E" w:rsidRPr="00193E74">
        <w:rPr>
          <w:color w:val="auto"/>
        </w:rPr>
        <w:t xml:space="preserve">the following </w:t>
      </w:r>
      <w:r w:rsidR="003C2327" w:rsidRPr="00193E74">
        <w:rPr>
          <w:color w:val="auto"/>
        </w:rPr>
        <w:t>document</w:t>
      </w:r>
      <w:r w:rsidR="00086C1E" w:rsidRPr="00193E74">
        <w:rPr>
          <w:color w:val="auto"/>
        </w:rPr>
        <w:t>s</w:t>
      </w:r>
      <w:r w:rsidR="003C2327" w:rsidRPr="00193E74">
        <w:rPr>
          <w:color w:val="auto"/>
        </w:rPr>
        <w:t xml:space="preserve"> prepared by </w:t>
      </w:r>
      <w:r w:rsidR="002250B7" w:rsidRPr="00193E74">
        <w:rPr>
          <w:color w:val="auto"/>
        </w:rPr>
        <w:t xml:space="preserve">the </w:t>
      </w:r>
      <w:r w:rsidR="003C2327" w:rsidRPr="00193E74">
        <w:rPr>
          <w:color w:val="auto"/>
        </w:rPr>
        <w:t xml:space="preserve">national Program Management Team </w:t>
      </w:r>
      <w:r w:rsidR="005C428E" w:rsidRPr="00193E74">
        <w:rPr>
          <w:color w:val="auto"/>
        </w:rPr>
        <w:t xml:space="preserve">before they are submitted to the </w:t>
      </w:r>
      <w:r w:rsidRPr="00193E74">
        <w:rPr>
          <w:color w:val="auto"/>
        </w:rPr>
        <w:t xml:space="preserve">Steering Committee </w:t>
      </w:r>
      <w:r w:rsidR="005C428E" w:rsidRPr="00193E74">
        <w:rPr>
          <w:color w:val="auto"/>
        </w:rPr>
        <w:t xml:space="preserve">for final </w:t>
      </w:r>
      <w:r w:rsidRPr="00193E74">
        <w:rPr>
          <w:color w:val="auto"/>
        </w:rPr>
        <w:t xml:space="preserve">approval: </w:t>
      </w:r>
    </w:p>
    <w:p w14:paraId="5A83B80F" w14:textId="420DCEE3" w:rsidR="00502F7B" w:rsidRPr="00193E74" w:rsidRDefault="00502F7B" w:rsidP="00F66EC9">
      <w:pPr>
        <w:pStyle w:val="Bullet2"/>
        <w:jc w:val="both"/>
        <w:rPr>
          <w:color w:val="auto"/>
        </w:rPr>
      </w:pPr>
      <w:r w:rsidRPr="00193E74">
        <w:rPr>
          <w:color w:val="auto"/>
        </w:rPr>
        <w:t>Key Program strategic documents (</w:t>
      </w:r>
      <w:r w:rsidR="00600A95" w:rsidRPr="00193E74">
        <w:rPr>
          <w:color w:val="auto"/>
        </w:rPr>
        <w:t xml:space="preserve">SKALA’s implementation strategy and </w:t>
      </w:r>
      <w:r w:rsidR="00E47FBA" w:rsidRPr="00193E74">
        <w:rPr>
          <w:color w:val="auto"/>
        </w:rPr>
        <w:t>three</w:t>
      </w:r>
      <w:r w:rsidRPr="00193E74">
        <w:rPr>
          <w:color w:val="auto"/>
        </w:rPr>
        <w:t xml:space="preserve">-year </w:t>
      </w:r>
      <w:r w:rsidR="00E47FBA" w:rsidRPr="00193E74">
        <w:rPr>
          <w:color w:val="auto"/>
        </w:rPr>
        <w:t xml:space="preserve">subnational work </w:t>
      </w:r>
      <w:r w:rsidRPr="00193E74">
        <w:rPr>
          <w:color w:val="auto"/>
        </w:rPr>
        <w:t>plans)</w:t>
      </w:r>
    </w:p>
    <w:p w14:paraId="5FA247DD" w14:textId="7BDFADC9" w:rsidR="00502F7B" w:rsidRPr="00193E74" w:rsidRDefault="00502F7B" w:rsidP="00F66EC9">
      <w:pPr>
        <w:pStyle w:val="Bullet2"/>
        <w:jc w:val="both"/>
        <w:rPr>
          <w:color w:val="auto"/>
        </w:rPr>
      </w:pPr>
      <w:r w:rsidRPr="00193E74">
        <w:rPr>
          <w:color w:val="auto"/>
        </w:rPr>
        <w:t>Program annual work plans</w:t>
      </w:r>
      <w:r w:rsidR="00986A3A" w:rsidRPr="00193E74">
        <w:rPr>
          <w:color w:val="auto"/>
        </w:rPr>
        <w:t xml:space="preserve"> and reports </w:t>
      </w:r>
    </w:p>
    <w:p w14:paraId="45509FEC" w14:textId="2A77C44E" w:rsidR="00A31B23" w:rsidRPr="00193E74" w:rsidRDefault="00600A95" w:rsidP="00F66EC9">
      <w:pPr>
        <w:pStyle w:val="Bullet2"/>
        <w:jc w:val="both"/>
        <w:rPr>
          <w:color w:val="auto"/>
        </w:rPr>
      </w:pPr>
      <w:r w:rsidRPr="00193E74">
        <w:rPr>
          <w:color w:val="auto"/>
        </w:rPr>
        <w:t>Program BAST (Hand-over Notes required by the Indonesian Government on a semester basis</w:t>
      </w:r>
      <w:r w:rsidR="002250B7" w:rsidRPr="00193E74">
        <w:rPr>
          <w:color w:val="auto"/>
        </w:rPr>
        <w:t>).</w:t>
      </w:r>
    </w:p>
    <w:p w14:paraId="51F16B2F" w14:textId="77777777" w:rsidR="006D438A" w:rsidRDefault="005C428E" w:rsidP="00F66EC9">
      <w:pPr>
        <w:ind w:left="284"/>
        <w:jc w:val="both"/>
        <w:rPr>
          <w:color w:val="auto"/>
        </w:rPr>
      </w:pPr>
      <w:r w:rsidRPr="00193E74">
        <w:rPr>
          <w:color w:val="auto"/>
        </w:rPr>
        <w:t xml:space="preserve">In </w:t>
      </w:r>
      <w:r w:rsidR="002943D3" w:rsidRPr="00193E74">
        <w:rPr>
          <w:color w:val="auto"/>
        </w:rPr>
        <w:t>support of</w:t>
      </w:r>
      <w:r w:rsidRPr="00193E74">
        <w:rPr>
          <w:color w:val="auto"/>
        </w:rPr>
        <w:t xml:space="preserve"> overall Program delivery, the</w:t>
      </w:r>
      <w:r w:rsidR="00600A95" w:rsidRPr="00193E74">
        <w:rPr>
          <w:color w:val="auto"/>
        </w:rPr>
        <w:t xml:space="preserve"> </w:t>
      </w:r>
      <w:r w:rsidR="002250B7" w:rsidRPr="00193E74">
        <w:rPr>
          <w:color w:val="auto"/>
        </w:rPr>
        <w:t>TC</w:t>
      </w:r>
      <w:r w:rsidR="004E2CE2" w:rsidRPr="00193E74">
        <w:rPr>
          <w:color w:val="auto"/>
        </w:rPr>
        <w:t xml:space="preserve"> </w:t>
      </w:r>
      <w:r w:rsidR="00986A3A" w:rsidRPr="00193E74">
        <w:rPr>
          <w:color w:val="auto"/>
        </w:rPr>
        <w:t xml:space="preserve">will promote </w:t>
      </w:r>
      <w:r w:rsidR="00645232" w:rsidRPr="00193E74">
        <w:rPr>
          <w:color w:val="auto"/>
        </w:rPr>
        <w:t>coordination</w:t>
      </w:r>
      <w:r w:rsidRPr="00193E74">
        <w:rPr>
          <w:color w:val="auto"/>
        </w:rPr>
        <w:t xml:space="preserve"> </w:t>
      </w:r>
      <w:r w:rsidR="00645232" w:rsidRPr="00193E74">
        <w:rPr>
          <w:color w:val="auto"/>
        </w:rPr>
        <w:t>between</w:t>
      </w:r>
      <w:r w:rsidR="00A31B23" w:rsidRPr="00193E74">
        <w:rPr>
          <w:color w:val="auto"/>
        </w:rPr>
        <w:t xml:space="preserve"> </w:t>
      </w:r>
      <w:r w:rsidR="00645232" w:rsidRPr="00193E74">
        <w:rPr>
          <w:color w:val="auto"/>
        </w:rPr>
        <w:t xml:space="preserve">SKALA’s </w:t>
      </w:r>
      <w:r w:rsidR="00A31B23" w:rsidRPr="00193E74">
        <w:rPr>
          <w:color w:val="auto"/>
        </w:rPr>
        <w:t xml:space="preserve">national and subnational </w:t>
      </w:r>
      <w:r w:rsidR="00645232" w:rsidRPr="00193E74">
        <w:rPr>
          <w:color w:val="auto"/>
        </w:rPr>
        <w:t xml:space="preserve">activities as well as </w:t>
      </w:r>
      <w:r w:rsidR="00FF5BA4" w:rsidRPr="00193E74">
        <w:rPr>
          <w:color w:val="auto"/>
        </w:rPr>
        <w:t xml:space="preserve">help to </w:t>
      </w:r>
      <w:r w:rsidR="00645232" w:rsidRPr="00193E74">
        <w:rPr>
          <w:color w:val="auto"/>
        </w:rPr>
        <w:t>reali</w:t>
      </w:r>
      <w:r w:rsidR="001D00F2" w:rsidRPr="00193E74">
        <w:rPr>
          <w:color w:val="auto"/>
        </w:rPr>
        <w:t>s</w:t>
      </w:r>
      <w:r w:rsidR="00645232" w:rsidRPr="00193E74">
        <w:rPr>
          <w:color w:val="auto"/>
        </w:rPr>
        <w:t>e synergies with other programs</w:t>
      </w:r>
      <w:r w:rsidR="00B5693A" w:rsidRPr="00193E74">
        <w:rPr>
          <w:color w:val="auto"/>
        </w:rPr>
        <w:t>/partners</w:t>
      </w:r>
      <w:r w:rsidR="00645232" w:rsidRPr="00193E74">
        <w:rPr>
          <w:color w:val="auto"/>
        </w:rPr>
        <w:t xml:space="preserve">. </w:t>
      </w:r>
      <w:r w:rsidR="002952F5" w:rsidRPr="00193E74">
        <w:rPr>
          <w:color w:val="auto"/>
        </w:rPr>
        <w:t>In particular, the</w:t>
      </w:r>
      <w:r w:rsidR="00645232" w:rsidRPr="00193E74">
        <w:rPr>
          <w:color w:val="auto"/>
        </w:rPr>
        <w:t xml:space="preserve"> TC </w:t>
      </w:r>
      <w:r w:rsidR="002952F5" w:rsidRPr="00193E74">
        <w:rPr>
          <w:color w:val="auto"/>
        </w:rPr>
        <w:t>will</w:t>
      </w:r>
      <w:r w:rsidR="00645232" w:rsidRPr="00193E74">
        <w:rPr>
          <w:color w:val="auto"/>
        </w:rPr>
        <w:t xml:space="preserve"> play an important role </w:t>
      </w:r>
      <w:r w:rsidR="00FF5BA4" w:rsidRPr="00193E74">
        <w:rPr>
          <w:color w:val="auto"/>
        </w:rPr>
        <w:t>in supporting</w:t>
      </w:r>
      <w:r w:rsidR="00645232" w:rsidRPr="00193E74">
        <w:rPr>
          <w:color w:val="auto"/>
        </w:rPr>
        <w:t xml:space="preserve"> visibility and collaboration across development programs </w:t>
      </w:r>
      <w:r w:rsidR="001B7E8E" w:rsidRPr="00193E74">
        <w:rPr>
          <w:color w:val="auto"/>
        </w:rPr>
        <w:t>in two areas: public financial management (PFM)</w:t>
      </w:r>
      <w:r w:rsidR="00FF5BA4" w:rsidRPr="00193E74">
        <w:rPr>
          <w:color w:val="auto"/>
        </w:rPr>
        <w:t>and</w:t>
      </w:r>
      <w:r w:rsidR="001B7E8E" w:rsidRPr="00193E74">
        <w:rPr>
          <w:color w:val="auto"/>
        </w:rPr>
        <w:t xml:space="preserve"> gender equality, </w:t>
      </w:r>
      <w:r w:rsidR="002943D3" w:rsidRPr="00193E74">
        <w:rPr>
          <w:color w:val="auto"/>
        </w:rPr>
        <w:t>disability,</w:t>
      </w:r>
      <w:r w:rsidR="001B7E8E" w:rsidRPr="00193E74">
        <w:rPr>
          <w:color w:val="auto"/>
        </w:rPr>
        <w:t xml:space="preserve"> and social</w:t>
      </w:r>
      <w:r w:rsidR="00FF5BA4" w:rsidRPr="00193E74">
        <w:rPr>
          <w:color w:val="auto"/>
        </w:rPr>
        <w:t xml:space="preserve"> inclusion</w:t>
      </w:r>
      <w:r w:rsidR="001B7E8E" w:rsidRPr="00193E74">
        <w:rPr>
          <w:color w:val="auto"/>
        </w:rPr>
        <w:t xml:space="preserve"> (GEDSI)</w:t>
      </w:r>
      <w:r w:rsidR="00FF5BA4" w:rsidRPr="00193E74">
        <w:rPr>
          <w:color w:val="auto"/>
        </w:rPr>
        <w:t xml:space="preserve">. The PFM focus </w:t>
      </w:r>
      <w:r w:rsidR="002943D3" w:rsidRPr="00193E74">
        <w:rPr>
          <w:color w:val="auto"/>
        </w:rPr>
        <w:t>will</w:t>
      </w:r>
      <w:r w:rsidR="00FF5BA4" w:rsidRPr="00193E74">
        <w:rPr>
          <w:color w:val="auto"/>
        </w:rPr>
        <w:t xml:space="preserve"> </w:t>
      </w:r>
      <w:r w:rsidR="002952F5" w:rsidRPr="00193E74">
        <w:rPr>
          <w:color w:val="auto"/>
        </w:rPr>
        <w:t xml:space="preserve">follow the successful </w:t>
      </w:r>
      <w:r w:rsidR="00FF5BA4" w:rsidRPr="00193E74">
        <w:rPr>
          <w:color w:val="auto"/>
        </w:rPr>
        <w:t>approach developed between</w:t>
      </w:r>
      <w:r w:rsidR="002952F5" w:rsidRPr="00193E74">
        <w:rPr>
          <w:color w:val="auto"/>
        </w:rPr>
        <w:t xml:space="preserve"> KOMPAK </w:t>
      </w:r>
      <w:r w:rsidR="00FF5BA4" w:rsidRPr="00193E74">
        <w:rPr>
          <w:color w:val="auto"/>
        </w:rPr>
        <w:t>and</w:t>
      </w:r>
      <w:r w:rsidR="002952F5" w:rsidRPr="00193E74">
        <w:rPr>
          <w:color w:val="auto"/>
        </w:rPr>
        <w:t xml:space="preserve"> PROSPERA </w:t>
      </w:r>
      <w:r w:rsidR="00FF5BA4" w:rsidRPr="00193E74">
        <w:rPr>
          <w:color w:val="auto"/>
        </w:rPr>
        <w:t>in working together to</w:t>
      </w:r>
      <w:r w:rsidR="002952F5" w:rsidRPr="00193E74">
        <w:rPr>
          <w:color w:val="auto"/>
        </w:rPr>
        <w:t xml:space="preserve"> support HKPD reforms.</w:t>
      </w:r>
      <w:r w:rsidR="00FF5BA4" w:rsidRPr="00193E74">
        <w:rPr>
          <w:rStyle w:val="FootnoteReference"/>
          <w:color w:val="auto"/>
        </w:rPr>
        <w:footnoteReference w:id="29"/>
      </w:r>
      <w:r w:rsidR="002952F5" w:rsidRPr="00193E74">
        <w:rPr>
          <w:color w:val="auto"/>
        </w:rPr>
        <w:t xml:space="preserve"> </w:t>
      </w:r>
      <w:r w:rsidR="00FF5BA4" w:rsidRPr="00193E74">
        <w:rPr>
          <w:color w:val="auto"/>
        </w:rPr>
        <w:t xml:space="preserve">The </w:t>
      </w:r>
      <w:r w:rsidR="001B7E8E" w:rsidRPr="00193E74">
        <w:rPr>
          <w:color w:val="auto"/>
        </w:rPr>
        <w:t>GEDSI</w:t>
      </w:r>
      <w:r w:rsidR="00FF5BA4" w:rsidRPr="00193E74">
        <w:rPr>
          <w:color w:val="auto"/>
        </w:rPr>
        <w:t xml:space="preserve"> focus </w:t>
      </w:r>
      <w:r w:rsidR="002943D3" w:rsidRPr="00193E74">
        <w:rPr>
          <w:color w:val="auto"/>
        </w:rPr>
        <w:t xml:space="preserve">will </w:t>
      </w:r>
      <w:r w:rsidR="00B5693A" w:rsidRPr="00193E74">
        <w:rPr>
          <w:color w:val="auto"/>
        </w:rPr>
        <w:t xml:space="preserve">include </w:t>
      </w:r>
      <w:r w:rsidR="002943D3" w:rsidRPr="00193E74">
        <w:rPr>
          <w:color w:val="auto"/>
        </w:rPr>
        <w:t xml:space="preserve">close engagement with </w:t>
      </w:r>
      <w:r w:rsidR="00FF5BA4" w:rsidRPr="00193E74">
        <w:rPr>
          <w:color w:val="auto"/>
        </w:rPr>
        <w:t xml:space="preserve">INKLUSI particularly on pillar 3. </w:t>
      </w:r>
      <w:r w:rsidR="0042697A" w:rsidRPr="00193E74">
        <w:rPr>
          <w:color w:val="auto"/>
        </w:rPr>
        <w:t xml:space="preserve">Other </w:t>
      </w:r>
      <w:r w:rsidR="002943D3" w:rsidRPr="00193E74">
        <w:rPr>
          <w:color w:val="auto"/>
        </w:rPr>
        <w:t>development programs</w:t>
      </w:r>
      <w:r w:rsidR="00B5693A" w:rsidRPr="00193E74">
        <w:rPr>
          <w:color w:val="auto"/>
        </w:rPr>
        <w:t>/partners</w:t>
      </w:r>
      <w:r w:rsidR="002943D3" w:rsidRPr="00193E74">
        <w:rPr>
          <w:color w:val="auto"/>
        </w:rPr>
        <w:t xml:space="preserve"> will</w:t>
      </w:r>
      <w:r w:rsidR="0042697A" w:rsidRPr="00193E74">
        <w:rPr>
          <w:color w:val="auto"/>
        </w:rPr>
        <w:t xml:space="preserve"> be invited to attend </w:t>
      </w:r>
      <w:r w:rsidR="002943D3" w:rsidRPr="00193E74">
        <w:rPr>
          <w:color w:val="auto"/>
        </w:rPr>
        <w:t>TC</w:t>
      </w:r>
      <w:r w:rsidR="0042697A" w:rsidRPr="00193E74">
        <w:rPr>
          <w:color w:val="auto"/>
        </w:rPr>
        <w:t xml:space="preserve"> meetings as </w:t>
      </w:r>
      <w:r w:rsidR="002943D3" w:rsidRPr="00193E74">
        <w:rPr>
          <w:color w:val="auto"/>
        </w:rPr>
        <w:t>appropriate</w:t>
      </w:r>
      <w:r w:rsidR="0042697A" w:rsidRPr="00193E74">
        <w:rPr>
          <w:color w:val="auto"/>
        </w:rPr>
        <w:t xml:space="preserve"> (</w:t>
      </w:r>
      <w:r w:rsidR="002943D3" w:rsidRPr="00193E74">
        <w:rPr>
          <w:color w:val="auto"/>
        </w:rPr>
        <w:t>including</w:t>
      </w:r>
      <w:r w:rsidR="0042697A" w:rsidRPr="00193E74">
        <w:rPr>
          <w:color w:val="auto"/>
        </w:rPr>
        <w:t xml:space="preserve"> CSOs, research organisations and other sub-national level partners). </w:t>
      </w:r>
    </w:p>
    <w:p w14:paraId="56269F15" w14:textId="05328EED" w:rsidR="00783E70" w:rsidRPr="00A64FE7" w:rsidRDefault="00B75BC6" w:rsidP="00F66EC9">
      <w:pPr>
        <w:ind w:left="284"/>
        <w:jc w:val="both"/>
        <w:rPr>
          <w:color w:val="auto"/>
        </w:rPr>
      </w:pPr>
      <w:r w:rsidRPr="00A64FE7">
        <w:rPr>
          <w:color w:val="auto"/>
        </w:rPr>
        <w:t>Th</w:t>
      </w:r>
      <w:r w:rsidR="00A31B23" w:rsidRPr="00A64FE7">
        <w:rPr>
          <w:color w:val="auto"/>
        </w:rPr>
        <w:t>e</w:t>
      </w:r>
      <w:r w:rsidRPr="00A64FE7">
        <w:rPr>
          <w:color w:val="auto"/>
        </w:rPr>
        <w:t xml:space="preserve"> </w:t>
      </w:r>
      <w:r w:rsidR="00086C1E" w:rsidRPr="00A64FE7">
        <w:rPr>
          <w:color w:val="auto"/>
        </w:rPr>
        <w:t xml:space="preserve">composition of the </w:t>
      </w:r>
      <w:r w:rsidR="002250B7" w:rsidRPr="00A64FE7">
        <w:rPr>
          <w:color w:val="auto"/>
        </w:rPr>
        <w:t>TC</w:t>
      </w:r>
      <w:r w:rsidRPr="00A64FE7">
        <w:rPr>
          <w:color w:val="auto"/>
        </w:rPr>
        <w:t xml:space="preserve"> </w:t>
      </w:r>
      <w:r w:rsidR="00783E70" w:rsidRPr="00A64FE7">
        <w:rPr>
          <w:color w:val="auto"/>
        </w:rPr>
        <w:t xml:space="preserve">will </w:t>
      </w:r>
      <w:r w:rsidRPr="00A64FE7">
        <w:rPr>
          <w:color w:val="auto"/>
        </w:rPr>
        <w:t xml:space="preserve">mirror the </w:t>
      </w:r>
      <w:r w:rsidR="002250B7" w:rsidRPr="00A64FE7">
        <w:rPr>
          <w:color w:val="auto"/>
        </w:rPr>
        <w:t>SC</w:t>
      </w:r>
      <w:r w:rsidRPr="00A64FE7">
        <w:rPr>
          <w:color w:val="auto"/>
        </w:rPr>
        <w:t xml:space="preserve"> </w:t>
      </w:r>
      <w:r w:rsidR="00086C1E" w:rsidRPr="00A64FE7">
        <w:rPr>
          <w:color w:val="auto"/>
        </w:rPr>
        <w:t>in terms of ministries</w:t>
      </w:r>
      <w:r w:rsidR="00783E70" w:rsidRPr="00A64FE7">
        <w:rPr>
          <w:color w:val="auto"/>
        </w:rPr>
        <w:t xml:space="preserve"> and </w:t>
      </w:r>
      <w:r w:rsidR="00086C1E" w:rsidRPr="00A64FE7">
        <w:rPr>
          <w:color w:val="auto"/>
        </w:rPr>
        <w:t>represent</w:t>
      </w:r>
      <w:r w:rsidR="00783E70" w:rsidRPr="00A64FE7">
        <w:rPr>
          <w:color w:val="auto"/>
        </w:rPr>
        <w:t>ation</w:t>
      </w:r>
      <w:r w:rsidR="00B5693A" w:rsidRPr="00A64FE7">
        <w:rPr>
          <w:color w:val="auto"/>
        </w:rPr>
        <w:t xml:space="preserve"> of women and people with disabilities,</w:t>
      </w:r>
      <w:r w:rsidR="00086C1E" w:rsidRPr="00A64FE7">
        <w:rPr>
          <w:color w:val="auto"/>
        </w:rPr>
        <w:t xml:space="preserve"> but</w:t>
      </w:r>
      <w:r w:rsidR="00B5693A" w:rsidRPr="00A64FE7">
        <w:rPr>
          <w:color w:val="auto"/>
        </w:rPr>
        <w:t xml:space="preserve"> also</w:t>
      </w:r>
      <w:r w:rsidRPr="00A64FE7">
        <w:rPr>
          <w:color w:val="auto"/>
        </w:rPr>
        <w:t xml:space="preserve"> include</w:t>
      </w:r>
      <w:r w:rsidR="00086C1E" w:rsidRPr="00A64FE7">
        <w:rPr>
          <w:color w:val="auto"/>
        </w:rPr>
        <w:t>s</w:t>
      </w:r>
      <w:r w:rsidRPr="00A64FE7">
        <w:rPr>
          <w:color w:val="auto"/>
        </w:rPr>
        <w:t xml:space="preserve"> officials at more operational levels along with representatives from partner </w:t>
      </w:r>
      <w:r w:rsidR="00986A3A" w:rsidRPr="00A64FE7">
        <w:rPr>
          <w:color w:val="auto"/>
        </w:rPr>
        <w:t xml:space="preserve">subnational </w:t>
      </w:r>
      <w:r w:rsidRPr="00A64FE7">
        <w:rPr>
          <w:color w:val="auto"/>
        </w:rPr>
        <w:t>governments</w:t>
      </w:r>
      <w:r w:rsidR="00600A95" w:rsidRPr="00A64FE7">
        <w:rPr>
          <w:color w:val="auto"/>
        </w:rPr>
        <w:t>.</w:t>
      </w:r>
      <w:r w:rsidR="00086C1E" w:rsidRPr="00A64FE7">
        <w:rPr>
          <w:color w:val="auto"/>
        </w:rPr>
        <w:t xml:space="preserve"> </w:t>
      </w:r>
      <w:r w:rsidR="006D438A" w:rsidRPr="00A64FE7">
        <w:rPr>
          <w:color w:val="auto"/>
        </w:rPr>
        <w:t xml:space="preserve">The Technical Committee will be co-chaired by the DFAT Counsellor, Human Development, and the </w:t>
      </w:r>
      <w:proofErr w:type="spellStart"/>
      <w:r w:rsidR="006D438A" w:rsidRPr="00A64FE7">
        <w:rPr>
          <w:color w:val="auto"/>
        </w:rPr>
        <w:t>MoHA</w:t>
      </w:r>
      <w:proofErr w:type="spellEnd"/>
      <w:r w:rsidR="006D438A" w:rsidRPr="00A64FE7">
        <w:rPr>
          <w:color w:val="auto"/>
        </w:rPr>
        <w:t xml:space="preserve"> Director for International Cooperation (with possible alternate and/or rotating co-chairs from </w:t>
      </w:r>
      <w:proofErr w:type="spellStart"/>
      <w:r w:rsidR="006D438A" w:rsidRPr="00A64FE7">
        <w:rPr>
          <w:color w:val="auto"/>
        </w:rPr>
        <w:t>Bappenas</w:t>
      </w:r>
      <w:proofErr w:type="spellEnd"/>
      <w:r w:rsidR="006D438A" w:rsidRPr="00A64FE7">
        <w:rPr>
          <w:color w:val="auto"/>
        </w:rPr>
        <w:t xml:space="preserve"> and/or MoF to be confirmed by </w:t>
      </w:r>
      <w:proofErr w:type="spellStart"/>
      <w:r w:rsidR="006D438A" w:rsidRPr="00A64FE7">
        <w:rPr>
          <w:color w:val="auto"/>
        </w:rPr>
        <w:t>GoI</w:t>
      </w:r>
      <w:proofErr w:type="spellEnd"/>
      <w:r w:rsidR="006D438A" w:rsidRPr="00A64FE7">
        <w:rPr>
          <w:color w:val="auto"/>
        </w:rPr>
        <w:t xml:space="preserve"> in the Inception Period). The members will consist of </w:t>
      </w:r>
      <w:proofErr w:type="spellStart"/>
      <w:r w:rsidR="006D438A" w:rsidRPr="00A64FE7">
        <w:rPr>
          <w:color w:val="auto"/>
        </w:rPr>
        <w:t>GoI</w:t>
      </w:r>
      <w:proofErr w:type="spellEnd"/>
      <w:r w:rsidR="006D438A" w:rsidRPr="00A64FE7">
        <w:rPr>
          <w:color w:val="auto"/>
        </w:rPr>
        <w:t xml:space="preserve"> officials from SKALA’s national and provincial government partners. These officials will have management and operations roles within their organisations and will be directly engaged in SKALA’s implementation. The national government officials will consist of the directors from </w:t>
      </w:r>
      <w:proofErr w:type="spellStart"/>
      <w:r w:rsidR="006D438A" w:rsidRPr="00A64FE7">
        <w:rPr>
          <w:color w:val="auto"/>
        </w:rPr>
        <w:t>MoHA’s</w:t>
      </w:r>
      <w:proofErr w:type="spellEnd"/>
      <w:r w:rsidR="006D438A" w:rsidRPr="00A64FE7">
        <w:rPr>
          <w:color w:val="auto"/>
        </w:rPr>
        <w:t xml:space="preserve"> Regional Autonomy, Fiscal Autonomy, and Regional Development Directorates; MoF’s Fiscal Balance Directorate; and the relevant </w:t>
      </w:r>
      <w:proofErr w:type="spellStart"/>
      <w:r w:rsidR="006D438A" w:rsidRPr="00A64FE7">
        <w:rPr>
          <w:color w:val="auto"/>
        </w:rPr>
        <w:t>Bappenas</w:t>
      </w:r>
      <w:proofErr w:type="spellEnd"/>
      <w:r w:rsidR="006D438A" w:rsidRPr="00A64FE7">
        <w:rPr>
          <w:color w:val="auto"/>
        </w:rPr>
        <w:t xml:space="preserve"> directorates or as assigned by </w:t>
      </w:r>
      <w:proofErr w:type="spellStart"/>
      <w:r w:rsidR="006D438A" w:rsidRPr="00A64FE7">
        <w:rPr>
          <w:color w:val="auto"/>
        </w:rPr>
        <w:t>Bappenas</w:t>
      </w:r>
      <w:proofErr w:type="spellEnd"/>
      <w:r w:rsidR="006D438A" w:rsidRPr="00A64FE7">
        <w:rPr>
          <w:color w:val="auto"/>
        </w:rPr>
        <w:t xml:space="preserve">. The provincial government officials will be determined in the Inception Period in consultation with </w:t>
      </w:r>
      <w:proofErr w:type="spellStart"/>
      <w:r w:rsidR="006D438A" w:rsidRPr="00A64FE7">
        <w:rPr>
          <w:color w:val="auto"/>
        </w:rPr>
        <w:t>GoI</w:t>
      </w:r>
      <w:proofErr w:type="spellEnd"/>
      <w:r w:rsidR="006D438A" w:rsidRPr="00A64FE7">
        <w:rPr>
          <w:color w:val="auto"/>
        </w:rPr>
        <w:t xml:space="preserve">. From among these members, the </w:t>
      </w:r>
      <w:proofErr w:type="spellStart"/>
      <w:r w:rsidR="006D438A" w:rsidRPr="00A64FE7">
        <w:rPr>
          <w:color w:val="auto"/>
        </w:rPr>
        <w:t>GoI</w:t>
      </w:r>
      <w:proofErr w:type="spellEnd"/>
      <w:r w:rsidR="006D438A" w:rsidRPr="00A64FE7">
        <w:rPr>
          <w:color w:val="auto"/>
        </w:rPr>
        <w:t xml:space="preserve"> will nominate female representatives and/or GEDSI champions.</w:t>
      </w:r>
      <w:r w:rsidR="00A64FE7" w:rsidRPr="00A64FE7">
        <w:rPr>
          <w:color w:val="auto"/>
        </w:rPr>
        <w:t xml:space="preserve"> </w:t>
      </w:r>
      <w:r w:rsidR="00086C1E" w:rsidRPr="00A64FE7">
        <w:rPr>
          <w:color w:val="auto"/>
        </w:rPr>
        <w:t>The</w:t>
      </w:r>
      <w:r w:rsidRPr="00A64FE7">
        <w:rPr>
          <w:color w:val="auto"/>
        </w:rPr>
        <w:t xml:space="preserve"> SKALA Team Leader will attend committee meetings to report </w:t>
      </w:r>
      <w:r w:rsidR="002250B7" w:rsidRPr="00A64FE7">
        <w:rPr>
          <w:color w:val="auto"/>
        </w:rPr>
        <w:t xml:space="preserve">on </w:t>
      </w:r>
      <w:r w:rsidRPr="00A64FE7">
        <w:rPr>
          <w:color w:val="auto"/>
        </w:rPr>
        <w:t>progress and answer questions</w:t>
      </w:r>
      <w:r w:rsidR="002250B7" w:rsidRPr="00A64FE7">
        <w:rPr>
          <w:color w:val="auto"/>
        </w:rPr>
        <w:t>,</w:t>
      </w:r>
      <w:r w:rsidRPr="00A64FE7">
        <w:rPr>
          <w:color w:val="auto"/>
        </w:rPr>
        <w:t xml:space="preserve"> and the SKALA PMT will provide Secretariat functions. </w:t>
      </w:r>
    </w:p>
    <w:p w14:paraId="48F34BEA" w14:textId="7DF0AB37" w:rsidR="00277016" w:rsidRPr="00193E74" w:rsidRDefault="00B75BC6" w:rsidP="00F66EC9">
      <w:pPr>
        <w:ind w:left="284"/>
        <w:jc w:val="both"/>
        <w:rPr>
          <w:color w:val="auto"/>
        </w:rPr>
      </w:pPr>
      <w:r w:rsidRPr="00193E74">
        <w:rPr>
          <w:color w:val="auto"/>
        </w:rPr>
        <w:t xml:space="preserve">The </w:t>
      </w:r>
      <w:r w:rsidR="00A64FE7">
        <w:rPr>
          <w:color w:val="auto"/>
        </w:rPr>
        <w:t>T</w:t>
      </w:r>
      <w:r w:rsidR="002250B7" w:rsidRPr="00193E74">
        <w:rPr>
          <w:color w:val="auto"/>
        </w:rPr>
        <w:t>C</w:t>
      </w:r>
      <w:r w:rsidRPr="00193E74">
        <w:rPr>
          <w:color w:val="auto"/>
        </w:rPr>
        <w:t xml:space="preserve"> will meet </w:t>
      </w:r>
      <w:r w:rsidR="00E47FBA" w:rsidRPr="00193E74">
        <w:rPr>
          <w:color w:val="auto"/>
        </w:rPr>
        <w:t>six</w:t>
      </w:r>
      <w:r w:rsidR="00EB341E" w:rsidRPr="00193E74">
        <w:rPr>
          <w:color w:val="auto"/>
        </w:rPr>
        <w:t>-monthly</w:t>
      </w:r>
      <w:r w:rsidRPr="00193E74">
        <w:rPr>
          <w:color w:val="auto"/>
        </w:rPr>
        <w:t xml:space="preserve">. The constitution of the </w:t>
      </w:r>
      <w:r w:rsidR="00FF2C16" w:rsidRPr="00193E74">
        <w:rPr>
          <w:color w:val="auto"/>
        </w:rPr>
        <w:t>TC</w:t>
      </w:r>
      <w:r w:rsidR="00523269" w:rsidRPr="00193E74">
        <w:rPr>
          <w:color w:val="auto"/>
        </w:rPr>
        <w:t xml:space="preserve"> </w:t>
      </w:r>
      <w:r w:rsidRPr="00193E74">
        <w:rPr>
          <w:color w:val="auto"/>
        </w:rPr>
        <w:t xml:space="preserve">will be discussed and confirmed in the first meeting. </w:t>
      </w:r>
    </w:p>
    <w:p w14:paraId="1F3176A3" w14:textId="006C3DC4" w:rsidR="005C428E" w:rsidRPr="00193E74" w:rsidRDefault="005C428E" w:rsidP="00F66EC9">
      <w:pPr>
        <w:pStyle w:val="Heading5"/>
        <w:jc w:val="both"/>
        <w:rPr>
          <w:color w:val="auto"/>
        </w:rPr>
      </w:pPr>
      <w:r w:rsidRPr="00193E74">
        <w:rPr>
          <w:color w:val="auto"/>
        </w:rPr>
        <w:t>Subnational</w:t>
      </w:r>
      <w:r w:rsidR="00A87DEF" w:rsidRPr="00193E74">
        <w:rPr>
          <w:color w:val="auto"/>
        </w:rPr>
        <w:t xml:space="preserve"> </w:t>
      </w:r>
      <w:r w:rsidRPr="00193E74">
        <w:rPr>
          <w:color w:val="auto"/>
        </w:rPr>
        <w:t xml:space="preserve">level </w:t>
      </w:r>
    </w:p>
    <w:p w14:paraId="50607372" w14:textId="694FD720" w:rsidR="003C2327" w:rsidRPr="00193E74" w:rsidRDefault="00A31B23" w:rsidP="00F66EC9">
      <w:pPr>
        <w:jc w:val="both"/>
        <w:rPr>
          <w:color w:val="auto"/>
        </w:rPr>
      </w:pPr>
      <w:r w:rsidRPr="00193E74">
        <w:rPr>
          <w:rStyle w:val="Strong"/>
          <w:color w:val="auto"/>
        </w:rPr>
        <w:t xml:space="preserve">Provincial Committees in each of SKALA’s </w:t>
      </w:r>
      <w:r w:rsidR="00E47FBA" w:rsidRPr="00193E74">
        <w:rPr>
          <w:rStyle w:val="Strong"/>
          <w:color w:val="auto"/>
        </w:rPr>
        <w:t xml:space="preserve">eight </w:t>
      </w:r>
      <w:r w:rsidRPr="00193E74">
        <w:rPr>
          <w:rStyle w:val="Strong"/>
          <w:color w:val="auto"/>
        </w:rPr>
        <w:t>provinc</w:t>
      </w:r>
      <w:r w:rsidR="003C2327" w:rsidRPr="00193E74">
        <w:rPr>
          <w:rStyle w:val="Strong"/>
          <w:color w:val="auto"/>
        </w:rPr>
        <w:t>es</w:t>
      </w:r>
      <w:r w:rsidRPr="00193E74">
        <w:rPr>
          <w:rStyle w:val="Strong"/>
          <w:color w:val="auto"/>
        </w:rPr>
        <w:t xml:space="preserve"> are responsible for planning, coordination, and monitoring of program delivery in </w:t>
      </w:r>
      <w:r w:rsidR="003C2327" w:rsidRPr="00193E74">
        <w:rPr>
          <w:rStyle w:val="Strong"/>
          <w:color w:val="auto"/>
        </w:rPr>
        <w:t>that location (at province and district level).</w:t>
      </w:r>
      <w:r w:rsidR="003C2327" w:rsidRPr="00193E74">
        <w:rPr>
          <w:color w:val="auto"/>
        </w:rPr>
        <w:t xml:space="preserve"> The Provincial Committees will review and endorse subnational strategy documents work-plans and reports, as prepared by the Provincial PMT</w:t>
      </w:r>
      <w:r w:rsidR="00D60BF2" w:rsidRPr="00193E74">
        <w:rPr>
          <w:color w:val="auto"/>
        </w:rPr>
        <w:t xml:space="preserve"> with government counterparts</w:t>
      </w:r>
      <w:r w:rsidR="003C2327" w:rsidRPr="00193E74">
        <w:rPr>
          <w:color w:val="auto"/>
        </w:rPr>
        <w:t xml:space="preserve">. They will be the primary mechanism for </w:t>
      </w:r>
      <w:r w:rsidR="00D60BF2" w:rsidRPr="00193E74">
        <w:rPr>
          <w:color w:val="auto"/>
        </w:rPr>
        <w:t>facilitating</w:t>
      </w:r>
      <w:r w:rsidR="003C2327" w:rsidRPr="00193E74">
        <w:rPr>
          <w:color w:val="auto"/>
        </w:rPr>
        <w:t xml:space="preserve"> </w:t>
      </w:r>
      <w:r w:rsidR="00E47FBA" w:rsidRPr="00193E74">
        <w:rPr>
          <w:color w:val="auto"/>
        </w:rPr>
        <w:t xml:space="preserve">horizontal </w:t>
      </w:r>
      <w:r w:rsidR="003C2327" w:rsidRPr="00193E74">
        <w:rPr>
          <w:color w:val="auto"/>
        </w:rPr>
        <w:t xml:space="preserve">collaboration </w:t>
      </w:r>
      <w:r w:rsidR="00D60BF2" w:rsidRPr="00193E74">
        <w:rPr>
          <w:color w:val="auto"/>
        </w:rPr>
        <w:t>(</w:t>
      </w:r>
      <w:r w:rsidR="003C2327" w:rsidRPr="00193E74">
        <w:rPr>
          <w:color w:val="auto"/>
        </w:rPr>
        <w:t>between</w:t>
      </w:r>
      <w:r w:rsidR="00D60BF2" w:rsidRPr="00193E74">
        <w:rPr>
          <w:color w:val="auto"/>
        </w:rPr>
        <w:t xml:space="preserve"> districts) and </w:t>
      </w:r>
      <w:r w:rsidR="00E47FBA" w:rsidRPr="00193E74">
        <w:rPr>
          <w:color w:val="auto"/>
        </w:rPr>
        <w:t xml:space="preserve">vertical </w:t>
      </w:r>
      <w:r w:rsidR="00D60BF2" w:rsidRPr="00193E74">
        <w:rPr>
          <w:color w:val="auto"/>
        </w:rPr>
        <w:t xml:space="preserve">collaboration (between district, provincial and national governments). </w:t>
      </w:r>
    </w:p>
    <w:p w14:paraId="49F88D75" w14:textId="36FCD4B2" w:rsidR="00B75BC6" w:rsidRPr="00193E74" w:rsidRDefault="003C2327" w:rsidP="00F66EC9">
      <w:pPr>
        <w:jc w:val="both"/>
        <w:rPr>
          <w:color w:val="auto"/>
        </w:rPr>
      </w:pPr>
      <w:r w:rsidRPr="00193E74">
        <w:rPr>
          <w:color w:val="auto"/>
        </w:rPr>
        <w:lastRenderedPageBreak/>
        <w:t xml:space="preserve">The </w:t>
      </w:r>
      <w:r w:rsidR="00AA7079" w:rsidRPr="00193E74">
        <w:rPr>
          <w:color w:val="auto"/>
        </w:rPr>
        <w:t>Provincial</w:t>
      </w:r>
      <w:r w:rsidRPr="00193E74">
        <w:rPr>
          <w:color w:val="auto"/>
        </w:rPr>
        <w:t xml:space="preserve"> Committee will </w:t>
      </w:r>
      <w:r w:rsidR="006B63AA" w:rsidRPr="00193E74">
        <w:rPr>
          <w:color w:val="auto"/>
        </w:rPr>
        <w:t xml:space="preserve">be </w:t>
      </w:r>
      <w:r w:rsidRPr="00193E74">
        <w:rPr>
          <w:color w:val="auto"/>
        </w:rPr>
        <w:t xml:space="preserve">co-chaired by </w:t>
      </w:r>
      <w:r w:rsidR="00AA7079" w:rsidRPr="00193E74">
        <w:rPr>
          <w:color w:val="auto"/>
        </w:rPr>
        <w:t>a representative of</w:t>
      </w:r>
      <w:r w:rsidRPr="00193E74">
        <w:rPr>
          <w:color w:val="auto"/>
        </w:rPr>
        <w:t xml:space="preserve"> DFAT</w:t>
      </w:r>
      <w:r w:rsidR="00AA7079" w:rsidRPr="00193E74">
        <w:rPr>
          <w:color w:val="auto"/>
        </w:rPr>
        <w:t>’s</w:t>
      </w:r>
      <w:r w:rsidRPr="00193E74">
        <w:rPr>
          <w:color w:val="auto"/>
        </w:rPr>
        <w:t xml:space="preserve"> </w:t>
      </w:r>
      <w:r w:rsidR="00D60BF2" w:rsidRPr="00193E74">
        <w:rPr>
          <w:color w:val="auto"/>
        </w:rPr>
        <w:t>Decentralised Governance</w:t>
      </w:r>
      <w:r w:rsidR="00AA7079" w:rsidRPr="00193E74">
        <w:rPr>
          <w:color w:val="auto"/>
        </w:rPr>
        <w:t xml:space="preserve"> Unit </w:t>
      </w:r>
      <w:r w:rsidRPr="00193E74">
        <w:rPr>
          <w:color w:val="auto"/>
        </w:rPr>
        <w:t xml:space="preserve">and the </w:t>
      </w:r>
      <w:r w:rsidR="00D60BF2" w:rsidRPr="00193E74">
        <w:rPr>
          <w:color w:val="auto"/>
        </w:rPr>
        <w:t>Provincial Secretary</w:t>
      </w:r>
      <w:r w:rsidR="006B63AA" w:rsidRPr="00193E74">
        <w:rPr>
          <w:color w:val="auto"/>
        </w:rPr>
        <w:t xml:space="preserve"> or Head of Provincial Planning Agency</w:t>
      </w:r>
      <w:r w:rsidRPr="00193E74">
        <w:rPr>
          <w:color w:val="auto"/>
        </w:rPr>
        <w:t xml:space="preserve">. The members will be </w:t>
      </w:r>
      <w:r w:rsidR="006B63AA" w:rsidRPr="00193E74">
        <w:rPr>
          <w:color w:val="auto"/>
        </w:rPr>
        <w:t xml:space="preserve">representatives of relevant Provincial government agencies and district governments. The lead of the Provincial PMT will attend to report progress and participate in discussion. The Provincial PMT will also provide Secretariat functions for meetings. </w:t>
      </w:r>
      <w:r w:rsidR="00AA7079" w:rsidRPr="00193E74">
        <w:rPr>
          <w:color w:val="auto"/>
        </w:rPr>
        <w:t>T</w:t>
      </w:r>
      <w:r w:rsidRPr="00193E74">
        <w:rPr>
          <w:color w:val="auto"/>
        </w:rPr>
        <w:t xml:space="preserve">he </w:t>
      </w:r>
      <w:r w:rsidR="00AA7079" w:rsidRPr="00193E74">
        <w:rPr>
          <w:color w:val="auto"/>
        </w:rPr>
        <w:t>Provincial</w:t>
      </w:r>
      <w:r w:rsidRPr="00193E74">
        <w:rPr>
          <w:color w:val="auto"/>
        </w:rPr>
        <w:t xml:space="preserve"> Committee will </w:t>
      </w:r>
      <w:r w:rsidR="00AA7079" w:rsidRPr="00193E74">
        <w:rPr>
          <w:color w:val="auto"/>
        </w:rPr>
        <w:t xml:space="preserve">meet </w:t>
      </w:r>
      <w:r w:rsidR="00A63C41" w:rsidRPr="00193E74">
        <w:rPr>
          <w:color w:val="auto"/>
        </w:rPr>
        <w:t>quarterly</w:t>
      </w:r>
      <w:r w:rsidR="00AA7079" w:rsidRPr="00193E74">
        <w:rPr>
          <w:color w:val="auto"/>
        </w:rPr>
        <w:t xml:space="preserve">, and the constitution of the committee will </w:t>
      </w:r>
      <w:r w:rsidRPr="00193E74">
        <w:rPr>
          <w:color w:val="auto"/>
        </w:rPr>
        <w:t xml:space="preserve">be discussed and confirmed in the first meeting. </w:t>
      </w:r>
    </w:p>
    <w:p w14:paraId="6382AAB3" w14:textId="090CB84E" w:rsidR="00277016" w:rsidRPr="00193E74" w:rsidRDefault="00277016" w:rsidP="00F66EC9">
      <w:pPr>
        <w:pStyle w:val="Heading2Numbered"/>
        <w:jc w:val="both"/>
        <w:rPr>
          <w:color w:val="auto"/>
        </w:rPr>
      </w:pPr>
      <w:bookmarkStart w:id="65" w:name="_Toc112237317"/>
      <w:r w:rsidRPr="00193E74">
        <w:rPr>
          <w:color w:val="auto"/>
        </w:rPr>
        <w:t>Program management</w:t>
      </w:r>
      <w:bookmarkEnd w:id="65"/>
    </w:p>
    <w:p w14:paraId="3F2BADED" w14:textId="1EF6E342" w:rsidR="00B75BC6" w:rsidRPr="00193E74" w:rsidRDefault="00086C1E" w:rsidP="00F66EC9">
      <w:pPr>
        <w:jc w:val="both"/>
        <w:rPr>
          <w:color w:val="auto"/>
        </w:rPr>
      </w:pPr>
      <w:r w:rsidRPr="00193E74">
        <w:rPr>
          <w:color w:val="auto"/>
        </w:rPr>
        <w:t>The key SKALA</w:t>
      </w:r>
      <w:r w:rsidR="00AA7079" w:rsidRPr="00193E74">
        <w:rPr>
          <w:color w:val="auto"/>
        </w:rPr>
        <w:t xml:space="preserve"> management bodies at </w:t>
      </w:r>
      <w:r w:rsidRPr="00193E74">
        <w:rPr>
          <w:color w:val="auto"/>
        </w:rPr>
        <w:t>each level are:</w:t>
      </w:r>
    </w:p>
    <w:p w14:paraId="130A9894" w14:textId="19B34E86" w:rsidR="00B75BC6" w:rsidRPr="00193E74" w:rsidRDefault="00AA7079" w:rsidP="00F66EC9">
      <w:pPr>
        <w:pStyle w:val="Heading5"/>
        <w:jc w:val="both"/>
        <w:rPr>
          <w:color w:val="auto"/>
        </w:rPr>
      </w:pPr>
      <w:r w:rsidRPr="00193E74">
        <w:rPr>
          <w:color w:val="auto"/>
        </w:rPr>
        <w:t xml:space="preserve">Program and </w:t>
      </w:r>
      <w:r w:rsidR="00F3658B" w:rsidRPr="00193E74">
        <w:rPr>
          <w:color w:val="auto"/>
        </w:rPr>
        <w:t>national level</w:t>
      </w:r>
    </w:p>
    <w:p w14:paraId="6E9C0C7E" w14:textId="5B67E667" w:rsidR="00AA7079" w:rsidRPr="00193E74" w:rsidRDefault="00AA7079" w:rsidP="00F66EC9">
      <w:pPr>
        <w:jc w:val="both"/>
        <w:rPr>
          <w:color w:val="auto"/>
        </w:rPr>
      </w:pPr>
      <w:r w:rsidRPr="00193E74">
        <w:rPr>
          <w:rStyle w:val="Strong"/>
          <w:b/>
          <w:bCs w:val="0"/>
          <w:color w:val="auto"/>
        </w:rPr>
        <w:t xml:space="preserve">DFAT’s </w:t>
      </w:r>
      <w:r w:rsidR="002464EA" w:rsidRPr="00193E74">
        <w:rPr>
          <w:rStyle w:val="Strong"/>
          <w:b/>
          <w:bCs w:val="0"/>
          <w:color w:val="auto"/>
        </w:rPr>
        <w:t>Decentralised Governance Unit</w:t>
      </w:r>
      <w:r w:rsidR="00E47FBA" w:rsidRPr="00193E74">
        <w:rPr>
          <w:rStyle w:val="Strong"/>
          <w:b/>
          <w:bCs w:val="0"/>
          <w:color w:val="auto"/>
        </w:rPr>
        <w:t>,</w:t>
      </w:r>
      <w:r w:rsidR="00A87DEF" w:rsidRPr="00193E74">
        <w:rPr>
          <w:rStyle w:val="Strong"/>
          <w:b/>
          <w:bCs w:val="0"/>
          <w:color w:val="auto"/>
        </w:rPr>
        <w:t xml:space="preserve"> </w:t>
      </w:r>
      <w:r w:rsidR="00E47FBA" w:rsidRPr="00193E74">
        <w:rPr>
          <w:rStyle w:val="Strong"/>
          <w:b/>
          <w:bCs w:val="0"/>
          <w:color w:val="auto"/>
        </w:rPr>
        <w:t xml:space="preserve">GHD, </w:t>
      </w:r>
      <w:r w:rsidR="00A87DEF" w:rsidRPr="00193E74">
        <w:rPr>
          <w:rStyle w:val="Strong"/>
          <w:b/>
          <w:bCs w:val="0"/>
          <w:color w:val="auto"/>
        </w:rPr>
        <w:t>Australian Embassy in Jakarta.</w:t>
      </w:r>
      <w:r w:rsidR="00A87DEF" w:rsidRPr="00193E74">
        <w:rPr>
          <w:color w:val="auto"/>
        </w:rPr>
        <w:t xml:space="preserve"> </w:t>
      </w:r>
      <w:r w:rsidR="000F7841" w:rsidRPr="00193E74">
        <w:rPr>
          <w:color w:val="auto"/>
        </w:rPr>
        <w:t xml:space="preserve">The DFAT </w:t>
      </w:r>
      <w:r w:rsidR="00E47FBA" w:rsidRPr="00193E74">
        <w:rPr>
          <w:rStyle w:val="Strong"/>
          <w:color w:val="auto"/>
        </w:rPr>
        <w:t>Decentralised Governance Unit</w:t>
      </w:r>
      <w:r w:rsidR="000549E7" w:rsidRPr="00193E74">
        <w:rPr>
          <w:rStyle w:val="Strong"/>
          <w:color w:val="auto"/>
        </w:rPr>
        <w:t xml:space="preserve"> </w:t>
      </w:r>
      <w:r w:rsidR="00E47FBA" w:rsidRPr="00193E74">
        <w:rPr>
          <w:rStyle w:val="Strong"/>
          <w:color w:val="auto"/>
        </w:rPr>
        <w:t xml:space="preserve">in GHD </w:t>
      </w:r>
      <w:r w:rsidR="00F3658B" w:rsidRPr="00193E74">
        <w:rPr>
          <w:rStyle w:val="Strong"/>
          <w:color w:val="auto"/>
        </w:rPr>
        <w:t xml:space="preserve">is </w:t>
      </w:r>
      <w:r w:rsidRPr="00193E74">
        <w:rPr>
          <w:rStyle w:val="Strong"/>
          <w:color w:val="auto"/>
        </w:rPr>
        <w:t>responsib</w:t>
      </w:r>
      <w:r w:rsidR="00F3658B" w:rsidRPr="00193E74">
        <w:rPr>
          <w:rStyle w:val="Strong"/>
          <w:color w:val="auto"/>
        </w:rPr>
        <w:t xml:space="preserve">le for day-to-day </w:t>
      </w:r>
      <w:r w:rsidRPr="00193E74">
        <w:rPr>
          <w:rStyle w:val="Strong"/>
          <w:color w:val="auto"/>
        </w:rPr>
        <w:t xml:space="preserve">review of </w:t>
      </w:r>
      <w:r w:rsidR="00F3658B" w:rsidRPr="00193E74">
        <w:rPr>
          <w:rStyle w:val="Strong"/>
          <w:color w:val="auto"/>
        </w:rPr>
        <w:t xml:space="preserve">the </w:t>
      </w:r>
      <w:r w:rsidR="006A3726" w:rsidRPr="00193E74">
        <w:rPr>
          <w:rStyle w:val="Strong"/>
          <w:color w:val="auto"/>
        </w:rPr>
        <w:t xml:space="preserve">(national level) </w:t>
      </w:r>
      <w:r w:rsidR="000549E7" w:rsidRPr="00193E74">
        <w:rPr>
          <w:rStyle w:val="Strong"/>
          <w:color w:val="auto"/>
        </w:rPr>
        <w:t>P</w:t>
      </w:r>
      <w:r w:rsidR="00F3658B" w:rsidRPr="00193E74">
        <w:rPr>
          <w:rStyle w:val="Strong"/>
          <w:color w:val="auto"/>
        </w:rPr>
        <w:t xml:space="preserve">MT’s management of </w:t>
      </w:r>
      <w:r w:rsidR="000549E7" w:rsidRPr="00193E74">
        <w:rPr>
          <w:rStyle w:val="Strong"/>
          <w:color w:val="auto"/>
        </w:rPr>
        <w:t xml:space="preserve">program </w:t>
      </w:r>
      <w:r w:rsidR="00F3658B" w:rsidRPr="00193E74">
        <w:rPr>
          <w:rStyle w:val="Strong"/>
          <w:color w:val="auto"/>
        </w:rPr>
        <w:t xml:space="preserve">delivery </w:t>
      </w:r>
      <w:r w:rsidRPr="00193E74">
        <w:rPr>
          <w:rStyle w:val="Strong"/>
          <w:color w:val="auto"/>
        </w:rPr>
        <w:t>and</w:t>
      </w:r>
      <w:r w:rsidR="00F3658B" w:rsidRPr="00193E74">
        <w:rPr>
          <w:rStyle w:val="Strong"/>
          <w:color w:val="auto"/>
        </w:rPr>
        <w:t xml:space="preserve"> </w:t>
      </w:r>
      <w:r w:rsidRPr="00193E74">
        <w:rPr>
          <w:rStyle w:val="Strong"/>
          <w:color w:val="auto"/>
        </w:rPr>
        <w:t>risk</w:t>
      </w:r>
      <w:r w:rsidR="00F3658B" w:rsidRPr="00193E74">
        <w:rPr>
          <w:rStyle w:val="Strong"/>
          <w:color w:val="auto"/>
        </w:rPr>
        <w:t>s, in line with the strategic direction and</w:t>
      </w:r>
      <w:r w:rsidR="00F3658B" w:rsidRPr="00193E74">
        <w:rPr>
          <w:color w:val="auto"/>
        </w:rPr>
        <w:t xml:space="preserve"> priorities set by the Steering and Technical Committees and the MC’s contract for delivery. This includes reviewing and approving operational and risk processes, </w:t>
      </w:r>
      <w:r w:rsidR="00E47FBA" w:rsidRPr="00193E74">
        <w:rPr>
          <w:color w:val="auto"/>
        </w:rPr>
        <w:t xml:space="preserve">and </w:t>
      </w:r>
      <w:r w:rsidR="00F3658B" w:rsidRPr="00193E74">
        <w:rPr>
          <w:color w:val="auto"/>
        </w:rPr>
        <w:t>key program documents (multi-year implementation strategy, annual work plans and reports</w:t>
      </w:r>
      <w:r w:rsidR="00E47FBA" w:rsidRPr="00193E74">
        <w:rPr>
          <w:color w:val="auto"/>
        </w:rPr>
        <w:t>)</w:t>
      </w:r>
      <w:r w:rsidR="00F3658B" w:rsidRPr="00193E74">
        <w:rPr>
          <w:color w:val="auto"/>
        </w:rPr>
        <w:t xml:space="preserve">. </w:t>
      </w:r>
      <w:r w:rsidRPr="00193E74">
        <w:rPr>
          <w:color w:val="auto"/>
        </w:rPr>
        <w:t xml:space="preserve">DFAT will also regularly engage with </w:t>
      </w:r>
      <w:r w:rsidR="00F3658B" w:rsidRPr="00193E74">
        <w:rPr>
          <w:color w:val="auto"/>
        </w:rPr>
        <w:t>government</w:t>
      </w:r>
      <w:r w:rsidRPr="00193E74">
        <w:rPr>
          <w:color w:val="auto"/>
        </w:rPr>
        <w:t xml:space="preserve"> partners through </w:t>
      </w:r>
      <w:r w:rsidR="00F3658B" w:rsidRPr="00193E74">
        <w:rPr>
          <w:color w:val="auto"/>
        </w:rPr>
        <w:t xml:space="preserve">formal governance bodies </w:t>
      </w:r>
      <w:r w:rsidR="00A87DEF" w:rsidRPr="00193E74">
        <w:rPr>
          <w:color w:val="auto"/>
        </w:rPr>
        <w:t xml:space="preserve">(see section E.2) </w:t>
      </w:r>
      <w:r w:rsidR="00F3658B" w:rsidRPr="00193E74">
        <w:rPr>
          <w:color w:val="auto"/>
        </w:rPr>
        <w:t xml:space="preserve">and </w:t>
      </w:r>
      <w:r w:rsidR="00AE3A84" w:rsidRPr="00193E74">
        <w:rPr>
          <w:color w:val="auto"/>
        </w:rPr>
        <w:t xml:space="preserve">other </w:t>
      </w:r>
      <w:r w:rsidRPr="00193E74">
        <w:rPr>
          <w:color w:val="auto"/>
        </w:rPr>
        <w:t>the program</w:t>
      </w:r>
      <w:r w:rsidR="00AE3A84" w:rsidRPr="00193E74">
        <w:rPr>
          <w:color w:val="auto"/>
        </w:rPr>
        <w:t xml:space="preserve"> processes set up to facilitate</w:t>
      </w:r>
      <w:r w:rsidRPr="00193E74">
        <w:rPr>
          <w:color w:val="auto"/>
        </w:rPr>
        <w:t xml:space="preserve"> learning </w:t>
      </w:r>
      <w:r w:rsidR="00AE3A84" w:rsidRPr="00193E74">
        <w:rPr>
          <w:color w:val="auto"/>
        </w:rPr>
        <w:t>and collaboration</w:t>
      </w:r>
      <w:r w:rsidR="000549E7" w:rsidRPr="00193E74">
        <w:rPr>
          <w:color w:val="auto"/>
        </w:rPr>
        <w:t xml:space="preserve"> (see section F)</w:t>
      </w:r>
      <w:r w:rsidRPr="00193E74">
        <w:rPr>
          <w:color w:val="auto"/>
        </w:rPr>
        <w:t xml:space="preserve">. DFAT will meet the </w:t>
      </w:r>
      <w:r w:rsidR="00A27B67" w:rsidRPr="00193E74">
        <w:rPr>
          <w:color w:val="auto"/>
        </w:rPr>
        <w:t>Central</w:t>
      </w:r>
      <w:r w:rsidR="006A3726" w:rsidRPr="00193E74">
        <w:rPr>
          <w:color w:val="auto"/>
        </w:rPr>
        <w:t xml:space="preserve"> </w:t>
      </w:r>
      <w:r w:rsidR="00A87DEF" w:rsidRPr="00193E74">
        <w:rPr>
          <w:color w:val="auto"/>
        </w:rPr>
        <w:t>SKALA PMT</w:t>
      </w:r>
      <w:r w:rsidRPr="00193E74">
        <w:rPr>
          <w:color w:val="auto"/>
        </w:rPr>
        <w:t xml:space="preserve"> at least monthly, more frequently during the Inception Phase. </w:t>
      </w:r>
      <w:r w:rsidR="00A87DEF" w:rsidRPr="00193E74">
        <w:rPr>
          <w:color w:val="auto"/>
        </w:rPr>
        <w:t xml:space="preserve">The DFAT </w:t>
      </w:r>
      <w:r w:rsidR="00E47FBA" w:rsidRPr="00193E74">
        <w:rPr>
          <w:color w:val="auto"/>
        </w:rPr>
        <w:t>Decentralised Governance Unit</w:t>
      </w:r>
      <w:r w:rsidR="00A87DEF" w:rsidRPr="00193E74">
        <w:rPr>
          <w:color w:val="auto"/>
        </w:rPr>
        <w:t xml:space="preserve"> will perform this role from with its current human resources</w:t>
      </w:r>
      <w:r w:rsidRPr="00193E74">
        <w:rPr>
          <w:color w:val="auto"/>
        </w:rPr>
        <w:t>.</w:t>
      </w:r>
    </w:p>
    <w:p w14:paraId="285EC292" w14:textId="1F0D572B" w:rsidR="004108E7" w:rsidRPr="00193E74" w:rsidRDefault="00011569" w:rsidP="00F66EC9">
      <w:pPr>
        <w:jc w:val="both"/>
        <w:rPr>
          <w:color w:val="auto"/>
        </w:rPr>
      </w:pPr>
      <w:r w:rsidRPr="00193E74">
        <w:rPr>
          <w:rStyle w:val="Strong"/>
          <w:b/>
          <w:bCs w:val="0"/>
          <w:color w:val="auto"/>
        </w:rPr>
        <w:t xml:space="preserve">Contractor Representative, </w:t>
      </w:r>
      <w:r w:rsidR="00B911AE" w:rsidRPr="00193E74">
        <w:rPr>
          <w:rStyle w:val="Strong"/>
          <w:b/>
          <w:bCs w:val="0"/>
          <w:color w:val="auto"/>
        </w:rPr>
        <w:t>Managing Contractor</w:t>
      </w:r>
      <w:r w:rsidR="004108E7" w:rsidRPr="00193E74">
        <w:rPr>
          <w:rStyle w:val="Strong"/>
          <w:b/>
          <w:bCs w:val="0"/>
          <w:color w:val="auto"/>
        </w:rPr>
        <w:t>.</w:t>
      </w:r>
      <w:r w:rsidR="004108E7" w:rsidRPr="00193E74">
        <w:rPr>
          <w:color w:val="auto"/>
        </w:rPr>
        <w:t xml:space="preserve"> DFAT will </w:t>
      </w:r>
      <w:r w:rsidR="00C400E4" w:rsidRPr="00193E74">
        <w:rPr>
          <w:color w:val="auto"/>
        </w:rPr>
        <w:t>engage</w:t>
      </w:r>
      <w:r w:rsidR="004108E7" w:rsidRPr="00193E74">
        <w:rPr>
          <w:color w:val="auto"/>
        </w:rPr>
        <w:t xml:space="preserve"> a MC to manage SKALA</w:t>
      </w:r>
      <w:r w:rsidR="00C400E4" w:rsidRPr="00193E74">
        <w:rPr>
          <w:color w:val="auto"/>
        </w:rPr>
        <w:t>’s</w:t>
      </w:r>
      <w:r w:rsidR="004108E7" w:rsidRPr="00193E74">
        <w:rPr>
          <w:color w:val="auto"/>
        </w:rPr>
        <w:t xml:space="preserve"> implementation and </w:t>
      </w:r>
      <w:r w:rsidR="00E47FBA" w:rsidRPr="00193E74">
        <w:rPr>
          <w:color w:val="auto"/>
        </w:rPr>
        <w:t xml:space="preserve">related </w:t>
      </w:r>
      <w:r w:rsidR="004108E7" w:rsidRPr="00193E74">
        <w:rPr>
          <w:color w:val="auto"/>
        </w:rPr>
        <w:t>risks</w:t>
      </w:r>
      <w:r w:rsidR="00E47FBA" w:rsidRPr="00193E74">
        <w:rPr>
          <w:color w:val="auto"/>
        </w:rPr>
        <w:t>,</w:t>
      </w:r>
      <w:r w:rsidR="004108E7" w:rsidRPr="00193E74">
        <w:rPr>
          <w:color w:val="auto"/>
        </w:rPr>
        <w:t xml:space="preserve"> </w:t>
      </w:r>
      <w:r w:rsidR="00E47FBA" w:rsidRPr="00193E74">
        <w:rPr>
          <w:color w:val="auto"/>
        </w:rPr>
        <w:t>including through</w:t>
      </w:r>
      <w:r w:rsidR="004108E7" w:rsidRPr="00193E74">
        <w:rPr>
          <w:color w:val="auto"/>
        </w:rPr>
        <w:t xml:space="preserve"> </w:t>
      </w:r>
      <w:r w:rsidR="004E2CE2" w:rsidRPr="00193E74">
        <w:rPr>
          <w:color w:val="auto"/>
        </w:rPr>
        <w:t>PMT</w:t>
      </w:r>
      <w:r w:rsidR="004108E7" w:rsidRPr="00193E74">
        <w:rPr>
          <w:color w:val="auto"/>
        </w:rPr>
        <w:t xml:space="preserve"> roles at </w:t>
      </w:r>
      <w:r w:rsidR="00E47FBA" w:rsidRPr="00193E74">
        <w:rPr>
          <w:color w:val="auto"/>
        </w:rPr>
        <w:t xml:space="preserve">central </w:t>
      </w:r>
      <w:r w:rsidR="004108E7" w:rsidRPr="00193E74">
        <w:rPr>
          <w:color w:val="auto"/>
        </w:rPr>
        <w:t>and subnational levels</w:t>
      </w:r>
      <w:r w:rsidRPr="00193E74">
        <w:rPr>
          <w:color w:val="auto"/>
        </w:rPr>
        <w:t xml:space="preserve">. The Contractor Representative is ultimately responsible and accountable to DFAT for the delivery of SKALA in accordance with the contract and </w:t>
      </w:r>
      <w:r w:rsidR="005F048D" w:rsidRPr="00193E74">
        <w:rPr>
          <w:color w:val="auto"/>
        </w:rPr>
        <w:t xml:space="preserve">compliance with </w:t>
      </w:r>
      <w:r w:rsidRPr="00193E74">
        <w:rPr>
          <w:color w:val="auto"/>
        </w:rPr>
        <w:t>DFAT’s mandatory policies (</w:t>
      </w:r>
      <w:r w:rsidR="007B6A32" w:rsidRPr="00193E74">
        <w:rPr>
          <w:color w:val="auto"/>
        </w:rPr>
        <w:t>e.g</w:t>
      </w:r>
      <w:r w:rsidR="00B6478C" w:rsidRPr="00193E74">
        <w:rPr>
          <w:color w:val="auto"/>
        </w:rPr>
        <w:t>.</w:t>
      </w:r>
      <w:r w:rsidRPr="00193E74">
        <w:rPr>
          <w:color w:val="auto"/>
        </w:rPr>
        <w:t xml:space="preserve"> Preventing Sexual Exploitation, Abuse and Harassment; child protection</w:t>
      </w:r>
      <w:r w:rsidR="005F048D" w:rsidRPr="00193E74">
        <w:rPr>
          <w:color w:val="auto"/>
        </w:rPr>
        <w:t>; fraud control etc)</w:t>
      </w:r>
      <w:r w:rsidRPr="00193E74">
        <w:rPr>
          <w:color w:val="auto"/>
        </w:rPr>
        <w:t>. The Contractor Representative will performance manage the SKALA Team Leader and overall PMT.</w:t>
      </w:r>
    </w:p>
    <w:p w14:paraId="16F221C3" w14:textId="154553F7" w:rsidR="006152CF" w:rsidRPr="00193E74" w:rsidRDefault="00A27B67" w:rsidP="00F66EC9">
      <w:pPr>
        <w:jc w:val="both"/>
        <w:rPr>
          <w:color w:val="auto"/>
        </w:rPr>
      </w:pPr>
      <w:r w:rsidRPr="00193E74">
        <w:rPr>
          <w:rStyle w:val="Strong"/>
          <w:b/>
          <w:bCs w:val="0"/>
          <w:color w:val="auto"/>
        </w:rPr>
        <w:t xml:space="preserve">Central </w:t>
      </w:r>
      <w:r w:rsidR="005F048D" w:rsidRPr="00193E74">
        <w:rPr>
          <w:rStyle w:val="Strong"/>
          <w:b/>
          <w:bCs w:val="0"/>
          <w:color w:val="auto"/>
        </w:rPr>
        <w:t>Program Management Team.</w:t>
      </w:r>
      <w:r w:rsidR="005F048D" w:rsidRPr="00193E74">
        <w:rPr>
          <w:color w:val="auto"/>
        </w:rPr>
        <w:t xml:space="preserve"> The </w:t>
      </w:r>
      <w:r w:rsidR="004E2CE2" w:rsidRPr="00193E74">
        <w:rPr>
          <w:color w:val="auto"/>
        </w:rPr>
        <w:t>MC</w:t>
      </w:r>
      <w:r w:rsidR="005F048D" w:rsidRPr="00193E74">
        <w:rPr>
          <w:color w:val="auto"/>
        </w:rPr>
        <w:t xml:space="preserve"> will appoint professionals to form the </w:t>
      </w:r>
      <w:r w:rsidRPr="00193E74">
        <w:rPr>
          <w:color w:val="auto"/>
        </w:rPr>
        <w:t>Central PMT</w:t>
      </w:r>
      <w:r w:rsidR="005F048D" w:rsidRPr="00193E74">
        <w:rPr>
          <w:color w:val="auto"/>
        </w:rPr>
        <w:t xml:space="preserve"> </w:t>
      </w:r>
      <w:r w:rsidR="006152CF" w:rsidRPr="00193E74">
        <w:rPr>
          <w:color w:val="auto"/>
        </w:rPr>
        <w:t xml:space="preserve">and will set up a program office close to the Australian Embassy in </w:t>
      </w:r>
      <w:r w:rsidR="005F048D" w:rsidRPr="00193E74">
        <w:rPr>
          <w:color w:val="auto"/>
        </w:rPr>
        <w:t>Jakarta. Th</w:t>
      </w:r>
      <w:r w:rsidR="006152CF" w:rsidRPr="00193E74">
        <w:rPr>
          <w:color w:val="auto"/>
        </w:rPr>
        <w:t xml:space="preserve">e </w:t>
      </w:r>
      <w:r w:rsidRPr="00193E74">
        <w:rPr>
          <w:color w:val="auto"/>
        </w:rPr>
        <w:t xml:space="preserve">Central </w:t>
      </w:r>
      <w:r w:rsidR="006152CF" w:rsidRPr="00193E74">
        <w:rPr>
          <w:color w:val="auto"/>
        </w:rPr>
        <w:t>PMT</w:t>
      </w:r>
      <w:r w:rsidR="005F048D" w:rsidRPr="00193E74">
        <w:rPr>
          <w:color w:val="auto"/>
        </w:rPr>
        <w:t xml:space="preserve"> will include professionals identified by DFAT to be </w:t>
      </w:r>
      <w:r w:rsidR="007B6A32" w:rsidRPr="00193E74">
        <w:rPr>
          <w:color w:val="auto"/>
        </w:rPr>
        <w:t xml:space="preserve">novated across from the </w:t>
      </w:r>
      <w:r w:rsidR="005F048D" w:rsidRPr="00193E74">
        <w:rPr>
          <w:color w:val="auto"/>
        </w:rPr>
        <w:t xml:space="preserve">KOMPAK program into SKALA, and newly recruited professionals, who will be </w:t>
      </w:r>
      <w:r w:rsidR="007B6A32" w:rsidRPr="00193E74">
        <w:rPr>
          <w:color w:val="auto"/>
        </w:rPr>
        <w:t>endorsed by DFAT.</w:t>
      </w:r>
    </w:p>
    <w:p w14:paraId="0DB24C96" w14:textId="5DD5DF1E" w:rsidR="00074C9B" w:rsidRPr="00193E74" w:rsidRDefault="006152CF" w:rsidP="00F66EC9">
      <w:pPr>
        <w:jc w:val="both"/>
        <w:rPr>
          <w:color w:val="auto"/>
        </w:rPr>
      </w:pPr>
      <w:r w:rsidRPr="00193E74">
        <w:rPr>
          <w:color w:val="auto"/>
        </w:rPr>
        <w:t xml:space="preserve">The </w:t>
      </w:r>
      <w:r w:rsidR="00A27B67" w:rsidRPr="00193E74">
        <w:rPr>
          <w:color w:val="auto"/>
        </w:rPr>
        <w:t xml:space="preserve">Central </w:t>
      </w:r>
      <w:r w:rsidRPr="00193E74">
        <w:rPr>
          <w:color w:val="auto"/>
        </w:rPr>
        <w:t xml:space="preserve">PMT will </w:t>
      </w:r>
      <w:r w:rsidR="007B6A32" w:rsidRPr="00193E74">
        <w:rPr>
          <w:color w:val="auto"/>
        </w:rPr>
        <w:t>be</w:t>
      </w:r>
      <w:r w:rsidR="001268E3" w:rsidRPr="00193E74">
        <w:rPr>
          <w:color w:val="auto"/>
        </w:rPr>
        <w:t xml:space="preserve"> </w:t>
      </w:r>
      <w:r w:rsidRPr="00193E74">
        <w:rPr>
          <w:color w:val="auto"/>
        </w:rPr>
        <w:t xml:space="preserve">a diverse </w:t>
      </w:r>
      <w:r w:rsidR="000549E7" w:rsidRPr="00193E74">
        <w:rPr>
          <w:color w:val="auto"/>
        </w:rPr>
        <w:t xml:space="preserve">in-house </w:t>
      </w:r>
      <w:r w:rsidRPr="00193E74">
        <w:rPr>
          <w:color w:val="auto"/>
        </w:rPr>
        <w:t xml:space="preserve">team of management and technical professionals with experience in Indonesia’s decentralised government system including positions </w:t>
      </w:r>
      <w:proofErr w:type="gramStart"/>
      <w:r w:rsidRPr="00193E74">
        <w:rPr>
          <w:color w:val="auto"/>
        </w:rPr>
        <w:t>in:</w:t>
      </w:r>
      <w:proofErr w:type="gramEnd"/>
      <w:r w:rsidRPr="00193E74">
        <w:rPr>
          <w:color w:val="auto"/>
        </w:rPr>
        <w:t xml:space="preserve"> team leadership, MERL, operations and financial management, GEDSI, public financial management, policy development, data analysis, development planning and budgeting, and citizen participation. </w:t>
      </w:r>
      <w:r w:rsidR="000549E7" w:rsidRPr="00193E74">
        <w:rPr>
          <w:color w:val="auto"/>
        </w:rPr>
        <w:t>The</w:t>
      </w:r>
      <w:r w:rsidR="00A27B67" w:rsidRPr="00193E74">
        <w:rPr>
          <w:color w:val="auto"/>
        </w:rPr>
        <w:t xml:space="preserve"> Central</w:t>
      </w:r>
      <w:r w:rsidR="000549E7" w:rsidRPr="00193E74">
        <w:rPr>
          <w:color w:val="auto"/>
        </w:rPr>
        <w:t xml:space="preserve"> PMT will also have the capacity to recruit short-term specialist technical advisors from national</w:t>
      </w:r>
      <w:r w:rsidR="000549E7" w:rsidRPr="00193E74">
        <w:rPr>
          <w:color w:val="auto"/>
          <w:vertAlign w:val="superscript"/>
        </w:rPr>
        <w:footnoteReference w:id="30"/>
      </w:r>
      <w:r w:rsidR="000549E7" w:rsidRPr="00193E74">
        <w:rPr>
          <w:color w:val="auto"/>
        </w:rPr>
        <w:t xml:space="preserve"> and international consulting markets. However, SKALA will not provide long-term technical assistance positions that are embedded within government partner agencies</w:t>
      </w:r>
      <w:r w:rsidR="007F3138" w:rsidRPr="00193E74">
        <w:rPr>
          <w:color w:val="auto"/>
        </w:rPr>
        <w:t xml:space="preserve">, which </w:t>
      </w:r>
      <w:r w:rsidR="004629DD" w:rsidRPr="00193E74">
        <w:rPr>
          <w:color w:val="auto"/>
        </w:rPr>
        <w:t>risk being</w:t>
      </w:r>
      <w:r w:rsidR="007F3138" w:rsidRPr="00193E74">
        <w:rPr>
          <w:color w:val="auto"/>
        </w:rPr>
        <w:t xml:space="preserve"> perceived as</w:t>
      </w:r>
      <w:r w:rsidR="00EB341E" w:rsidRPr="00193E74">
        <w:rPr>
          <w:color w:val="auto"/>
        </w:rPr>
        <w:t xml:space="preserve"> replacing government officials’ functions</w:t>
      </w:r>
      <w:r w:rsidR="007F3138" w:rsidRPr="00193E74">
        <w:rPr>
          <w:color w:val="auto"/>
        </w:rPr>
        <w:t>.</w:t>
      </w:r>
      <w:r w:rsidR="000549E7" w:rsidRPr="00193E74">
        <w:rPr>
          <w:color w:val="auto"/>
        </w:rPr>
        <w:t xml:space="preserve"> </w:t>
      </w:r>
    </w:p>
    <w:p w14:paraId="03213E01" w14:textId="7175B9C8" w:rsidR="005F048D" w:rsidRPr="00193E74" w:rsidRDefault="00074C9B" w:rsidP="00F66EC9">
      <w:pPr>
        <w:jc w:val="both"/>
        <w:rPr>
          <w:color w:val="auto"/>
        </w:rPr>
      </w:pPr>
      <w:r w:rsidRPr="00193E74">
        <w:rPr>
          <w:color w:val="auto"/>
        </w:rPr>
        <w:t xml:space="preserve">The </w:t>
      </w:r>
      <w:r w:rsidR="00A27B67" w:rsidRPr="00193E74">
        <w:rPr>
          <w:color w:val="auto"/>
        </w:rPr>
        <w:t>Central</w:t>
      </w:r>
      <w:r w:rsidRPr="00193E74">
        <w:rPr>
          <w:color w:val="auto"/>
        </w:rPr>
        <w:t xml:space="preserve"> PMT is responsible for the implementation of national-level activities </w:t>
      </w:r>
      <w:r w:rsidR="00A27B67" w:rsidRPr="00193E74">
        <w:rPr>
          <w:color w:val="auto"/>
        </w:rPr>
        <w:t xml:space="preserve">and the overall program </w:t>
      </w:r>
      <w:r w:rsidRPr="00193E74">
        <w:rPr>
          <w:color w:val="auto"/>
        </w:rPr>
        <w:t xml:space="preserve">in line with the strategic direction and priorities set by the </w:t>
      </w:r>
      <w:r w:rsidR="004E2CE2" w:rsidRPr="00193E74">
        <w:rPr>
          <w:color w:val="auto"/>
        </w:rPr>
        <w:t xml:space="preserve">SC </w:t>
      </w:r>
      <w:r w:rsidRPr="00193E74">
        <w:rPr>
          <w:color w:val="auto"/>
        </w:rPr>
        <w:t>and T</w:t>
      </w:r>
      <w:r w:rsidR="004E2CE2" w:rsidRPr="00193E74">
        <w:rPr>
          <w:color w:val="auto"/>
        </w:rPr>
        <w:t>C</w:t>
      </w:r>
      <w:r w:rsidR="004629DD" w:rsidRPr="00193E74">
        <w:rPr>
          <w:color w:val="auto"/>
        </w:rPr>
        <w:t>.</w:t>
      </w:r>
      <w:r w:rsidR="004E2CE2" w:rsidRPr="00193E74">
        <w:rPr>
          <w:color w:val="auto"/>
        </w:rPr>
        <w:t xml:space="preserve"> </w:t>
      </w:r>
      <w:r w:rsidRPr="00193E74">
        <w:rPr>
          <w:color w:val="auto"/>
        </w:rPr>
        <w:t xml:space="preserve">Reporting to DFAT, the key responsibilities of the </w:t>
      </w:r>
      <w:r w:rsidR="00A27B67" w:rsidRPr="00193E74">
        <w:rPr>
          <w:color w:val="auto"/>
        </w:rPr>
        <w:t>Central</w:t>
      </w:r>
      <w:r w:rsidRPr="00193E74">
        <w:rPr>
          <w:color w:val="auto"/>
        </w:rPr>
        <w:t xml:space="preserve"> PMT are to develop and implement the:</w:t>
      </w:r>
    </w:p>
    <w:p w14:paraId="2618A6E7" w14:textId="70DD5B36" w:rsidR="00074C9B" w:rsidRPr="00193E74" w:rsidRDefault="00074C9B">
      <w:pPr>
        <w:pStyle w:val="Bullet1"/>
        <w:rPr>
          <w:color w:val="auto"/>
        </w:rPr>
      </w:pPr>
      <w:r w:rsidRPr="00193E74">
        <w:rPr>
          <w:color w:val="auto"/>
        </w:rPr>
        <w:t xml:space="preserve">multi-year program </w:t>
      </w:r>
      <w:r w:rsidR="002464EA" w:rsidRPr="00193E74">
        <w:rPr>
          <w:color w:val="auto"/>
        </w:rPr>
        <w:t>strategy and work</w:t>
      </w:r>
      <w:r w:rsidRPr="00193E74">
        <w:rPr>
          <w:color w:val="auto"/>
        </w:rPr>
        <w:t xml:space="preserve"> plan</w:t>
      </w:r>
      <w:r w:rsidR="002464EA" w:rsidRPr="00193E74">
        <w:rPr>
          <w:color w:val="auto"/>
        </w:rPr>
        <w:t xml:space="preserve"> (and all inception phase deliverable</w:t>
      </w:r>
      <w:r w:rsidR="004629DD" w:rsidRPr="00193E74">
        <w:rPr>
          <w:color w:val="auto"/>
        </w:rPr>
        <w:t>s</w:t>
      </w:r>
      <w:r w:rsidR="002464EA" w:rsidRPr="00193E74">
        <w:rPr>
          <w:color w:val="auto"/>
        </w:rPr>
        <w:t xml:space="preserve"> in section E.4)</w:t>
      </w:r>
    </w:p>
    <w:p w14:paraId="0E6168BF" w14:textId="7F72381B" w:rsidR="00074C9B" w:rsidRPr="00193E74" w:rsidRDefault="00074C9B">
      <w:pPr>
        <w:pStyle w:val="Bullet1"/>
        <w:rPr>
          <w:color w:val="auto"/>
        </w:rPr>
      </w:pPr>
      <w:r w:rsidRPr="00193E74">
        <w:rPr>
          <w:color w:val="auto"/>
        </w:rPr>
        <w:t xml:space="preserve">annual program work plans and </w:t>
      </w:r>
      <w:r w:rsidR="004629DD" w:rsidRPr="00193E74">
        <w:rPr>
          <w:color w:val="auto"/>
        </w:rPr>
        <w:t>six</w:t>
      </w:r>
      <w:r w:rsidRPr="00193E74">
        <w:rPr>
          <w:color w:val="auto"/>
        </w:rPr>
        <w:t>-monthly reports</w:t>
      </w:r>
    </w:p>
    <w:p w14:paraId="119DAB95" w14:textId="5BDF5CD1" w:rsidR="00074C9B" w:rsidRPr="00193E74" w:rsidRDefault="00074C9B" w:rsidP="00F66EC9">
      <w:pPr>
        <w:pStyle w:val="Bullet1"/>
        <w:jc w:val="both"/>
        <w:rPr>
          <w:color w:val="auto"/>
        </w:rPr>
      </w:pPr>
      <w:r w:rsidRPr="00193E74">
        <w:rPr>
          <w:color w:val="auto"/>
        </w:rPr>
        <w:lastRenderedPageBreak/>
        <w:t xml:space="preserve">cross-cutting processes in: MERL </w:t>
      </w:r>
      <w:r w:rsidR="006152CF" w:rsidRPr="00193E74">
        <w:rPr>
          <w:color w:val="auto"/>
        </w:rPr>
        <w:t xml:space="preserve">and related learning and collaboration processes </w:t>
      </w:r>
      <w:r w:rsidRPr="00193E74">
        <w:rPr>
          <w:color w:val="auto"/>
        </w:rPr>
        <w:t xml:space="preserve">(see section F); </w:t>
      </w:r>
      <w:r w:rsidR="004629DD" w:rsidRPr="00193E74">
        <w:rPr>
          <w:color w:val="auto"/>
        </w:rPr>
        <w:t>GEDSI</w:t>
      </w:r>
      <w:r w:rsidRPr="00193E74">
        <w:rPr>
          <w:color w:val="auto"/>
        </w:rPr>
        <w:t xml:space="preserve"> (see section G); thinking and working politically</w:t>
      </w:r>
      <w:r w:rsidR="006152CF" w:rsidRPr="00193E74">
        <w:rPr>
          <w:color w:val="auto"/>
        </w:rPr>
        <w:t xml:space="preserve"> approaches</w:t>
      </w:r>
      <w:r w:rsidRPr="00193E74">
        <w:rPr>
          <w:color w:val="auto"/>
        </w:rPr>
        <w:t>; and communications</w:t>
      </w:r>
    </w:p>
    <w:p w14:paraId="29F5B4A8" w14:textId="43DED263" w:rsidR="00074C9B" w:rsidRPr="00193E74" w:rsidRDefault="00074C9B" w:rsidP="00F66EC9">
      <w:pPr>
        <w:pStyle w:val="Bullet1"/>
        <w:jc w:val="both"/>
        <w:rPr>
          <w:color w:val="auto"/>
        </w:rPr>
      </w:pPr>
      <w:r w:rsidRPr="00193E74">
        <w:rPr>
          <w:color w:val="auto"/>
        </w:rPr>
        <w:t>financial management, grants and procurement</w:t>
      </w:r>
      <w:r w:rsidR="004629DD" w:rsidRPr="00193E74">
        <w:rPr>
          <w:color w:val="auto"/>
        </w:rPr>
        <w:t xml:space="preserve"> processes</w:t>
      </w:r>
    </w:p>
    <w:p w14:paraId="0E42FBD9" w14:textId="6BEA64A2" w:rsidR="00074C9B" w:rsidRPr="00193E74" w:rsidRDefault="00074C9B" w:rsidP="00F66EC9">
      <w:pPr>
        <w:pStyle w:val="Bullet1"/>
        <w:jc w:val="both"/>
        <w:rPr>
          <w:color w:val="auto"/>
        </w:rPr>
      </w:pPr>
      <w:r w:rsidRPr="00193E74">
        <w:rPr>
          <w:color w:val="auto"/>
        </w:rPr>
        <w:t>safeguarding, risk management and fraud control procedures in compliance with DFAT policies, including process for reporting fraud risks to DFAT and communicating to other stakeholders</w:t>
      </w:r>
      <w:r w:rsidR="000F7841" w:rsidRPr="00193E74">
        <w:rPr>
          <w:color w:val="auto"/>
        </w:rPr>
        <w:t xml:space="preserve"> (see Section J). </w:t>
      </w:r>
    </w:p>
    <w:p w14:paraId="3FA56AB6" w14:textId="6217005D" w:rsidR="00074C9B" w:rsidRPr="00193E74" w:rsidRDefault="00074C9B" w:rsidP="00F66EC9">
      <w:pPr>
        <w:pStyle w:val="Bullet1"/>
        <w:jc w:val="both"/>
        <w:rPr>
          <w:color w:val="auto"/>
        </w:rPr>
      </w:pPr>
      <w:r w:rsidRPr="00193E74">
        <w:rPr>
          <w:color w:val="auto"/>
        </w:rPr>
        <w:t>human resource management processes</w:t>
      </w:r>
    </w:p>
    <w:p w14:paraId="6B220CE9" w14:textId="034E693B" w:rsidR="006152CF" w:rsidRPr="00193E74" w:rsidRDefault="001268E3" w:rsidP="00F66EC9">
      <w:pPr>
        <w:pStyle w:val="Bullet1"/>
        <w:jc w:val="both"/>
        <w:rPr>
          <w:color w:val="auto"/>
        </w:rPr>
      </w:pPr>
      <w:r w:rsidRPr="00193E74">
        <w:rPr>
          <w:color w:val="auto"/>
        </w:rPr>
        <w:t>s</w:t>
      </w:r>
      <w:r w:rsidR="006152CF" w:rsidRPr="00193E74">
        <w:rPr>
          <w:color w:val="auto"/>
        </w:rPr>
        <w:t xml:space="preserve">ecretariat function for </w:t>
      </w:r>
      <w:r w:rsidR="004E2CE2" w:rsidRPr="00193E74">
        <w:rPr>
          <w:color w:val="auto"/>
        </w:rPr>
        <w:t>SC</w:t>
      </w:r>
      <w:r w:rsidR="006152CF" w:rsidRPr="00193E74">
        <w:rPr>
          <w:color w:val="auto"/>
        </w:rPr>
        <w:t xml:space="preserve"> and </w:t>
      </w:r>
      <w:r w:rsidR="004E2CE2" w:rsidRPr="00193E74">
        <w:rPr>
          <w:color w:val="auto"/>
        </w:rPr>
        <w:t>TC.</w:t>
      </w:r>
    </w:p>
    <w:p w14:paraId="122A782E" w14:textId="6D6E3351" w:rsidR="00B911AE" w:rsidRPr="00193E74" w:rsidRDefault="006152CF" w:rsidP="00F66EC9">
      <w:pPr>
        <w:jc w:val="both"/>
        <w:rPr>
          <w:color w:val="auto"/>
        </w:rPr>
      </w:pPr>
      <w:r w:rsidRPr="00193E74">
        <w:rPr>
          <w:color w:val="auto"/>
        </w:rPr>
        <w:t xml:space="preserve">The </w:t>
      </w:r>
      <w:r w:rsidR="00A27B67" w:rsidRPr="00193E74">
        <w:rPr>
          <w:color w:val="auto"/>
        </w:rPr>
        <w:t>Central</w:t>
      </w:r>
      <w:r w:rsidRPr="00193E74">
        <w:rPr>
          <w:color w:val="auto"/>
        </w:rPr>
        <w:t xml:space="preserve"> PMT will also performance manage the </w:t>
      </w:r>
      <w:r w:rsidR="00A27B67" w:rsidRPr="00193E74">
        <w:rPr>
          <w:color w:val="auto"/>
        </w:rPr>
        <w:t xml:space="preserve">Provincial </w:t>
      </w:r>
      <w:r w:rsidRPr="00193E74">
        <w:rPr>
          <w:color w:val="auto"/>
        </w:rPr>
        <w:t>PMT</w:t>
      </w:r>
      <w:r w:rsidR="00A27B67" w:rsidRPr="00193E74">
        <w:rPr>
          <w:color w:val="auto"/>
        </w:rPr>
        <w:t>s</w:t>
      </w:r>
      <w:r w:rsidRPr="00193E74">
        <w:rPr>
          <w:color w:val="auto"/>
        </w:rPr>
        <w:t xml:space="preserve"> and promote learning and collaboration across </w:t>
      </w:r>
      <w:r w:rsidR="000F7841" w:rsidRPr="00193E74">
        <w:rPr>
          <w:color w:val="auto"/>
        </w:rPr>
        <w:t xml:space="preserve">all program levels to ensure the overall program is </w:t>
      </w:r>
      <w:r w:rsidR="00F7450D" w:rsidRPr="00193E74">
        <w:rPr>
          <w:color w:val="auto"/>
        </w:rPr>
        <w:t>‘</w:t>
      </w:r>
      <w:r w:rsidR="000F7841" w:rsidRPr="00193E74">
        <w:rPr>
          <w:color w:val="auto"/>
        </w:rPr>
        <w:t>greater than the sum of its parts</w:t>
      </w:r>
      <w:r w:rsidR="00F73E15" w:rsidRPr="00193E74">
        <w:rPr>
          <w:color w:val="auto"/>
        </w:rPr>
        <w:t>.</w:t>
      </w:r>
      <w:r w:rsidR="00F7450D" w:rsidRPr="00193E74">
        <w:rPr>
          <w:color w:val="auto"/>
        </w:rPr>
        <w:t>’</w:t>
      </w:r>
      <w:r w:rsidR="000F7841" w:rsidRPr="00193E74">
        <w:rPr>
          <w:color w:val="auto"/>
        </w:rPr>
        <w:t xml:space="preserve"> </w:t>
      </w:r>
    </w:p>
    <w:p w14:paraId="37B39114" w14:textId="2530D9D2" w:rsidR="00AA6890" w:rsidRPr="00193E74" w:rsidRDefault="00AA6890" w:rsidP="00F66EC9">
      <w:pPr>
        <w:jc w:val="both"/>
        <w:rPr>
          <w:color w:val="auto"/>
        </w:rPr>
      </w:pPr>
      <w:r w:rsidRPr="00193E74">
        <w:rPr>
          <w:color w:val="auto"/>
        </w:rPr>
        <w:t xml:space="preserve">There is no mandatory team structure for the Central and Provincial </w:t>
      </w:r>
      <w:proofErr w:type="spellStart"/>
      <w:r w:rsidRPr="00193E74">
        <w:rPr>
          <w:color w:val="auto"/>
        </w:rPr>
        <w:t>PMTs.</w:t>
      </w:r>
      <w:proofErr w:type="spellEnd"/>
      <w:r w:rsidRPr="00193E74">
        <w:rPr>
          <w:color w:val="auto"/>
        </w:rPr>
        <w:t xml:space="preserve"> Rather, as part of the MC procurement process, DFAT will invite potential MCs to propose the most efficient and effective team structure with the necessary skills and experience for delivering on SKALA’s end of program outcomes.</w:t>
      </w:r>
    </w:p>
    <w:p w14:paraId="4D585D03" w14:textId="4B6EB1A3" w:rsidR="00B911AE" w:rsidRPr="00193E74" w:rsidRDefault="00B911AE" w:rsidP="00F66EC9">
      <w:pPr>
        <w:pStyle w:val="Heading5"/>
        <w:jc w:val="both"/>
        <w:rPr>
          <w:color w:val="auto"/>
        </w:rPr>
      </w:pPr>
      <w:r w:rsidRPr="00193E74">
        <w:rPr>
          <w:color w:val="auto"/>
        </w:rPr>
        <w:t>Subnational level</w:t>
      </w:r>
      <w:r w:rsidR="00AF0F82" w:rsidRPr="00193E74">
        <w:rPr>
          <w:color w:val="auto"/>
        </w:rPr>
        <w:t xml:space="preserve"> </w:t>
      </w:r>
    </w:p>
    <w:p w14:paraId="39A0F837" w14:textId="7D5F15F6" w:rsidR="009A6E39" w:rsidRPr="00193E74" w:rsidRDefault="00A27B67" w:rsidP="00F66EC9">
      <w:pPr>
        <w:jc w:val="both"/>
        <w:rPr>
          <w:color w:val="auto"/>
        </w:rPr>
      </w:pPr>
      <w:r w:rsidRPr="00193E74">
        <w:rPr>
          <w:rStyle w:val="Strong"/>
          <w:b/>
          <w:bCs w:val="0"/>
          <w:color w:val="auto"/>
        </w:rPr>
        <w:t xml:space="preserve">Provincial </w:t>
      </w:r>
      <w:r w:rsidR="000549E7" w:rsidRPr="00193E74">
        <w:rPr>
          <w:rStyle w:val="Strong"/>
          <w:b/>
          <w:bCs w:val="0"/>
          <w:color w:val="auto"/>
        </w:rPr>
        <w:t>Program Management Team</w:t>
      </w:r>
      <w:r w:rsidR="0020160C" w:rsidRPr="00193E74">
        <w:rPr>
          <w:rStyle w:val="Strong"/>
          <w:b/>
          <w:bCs w:val="0"/>
          <w:color w:val="auto"/>
        </w:rPr>
        <w:t>s</w:t>
      </w:r>
      <w:r w:rsidRPr="00193E74">
        <w:rPr>
          <w:rStyle w:val="Strong"/>
          <w:b/>
          <w:bCs w:val="0"/>
          <w:color w:val="auto"/>
        </w:rPr>
        <w:t xml:space="preserve"> (</w:t>
      </w:r>
      <w:r w:rsidR="001268E3" w:rsidRPr="00193E74">
        <w:rPr>
          <w:rStyle w:val="Strong"/>
          <w:b/>
          <w:bCs w:val="0"/>
          <w:color w:val="auto"/>
        </w:rPr>
        <w:t>P-</w:t>
      </w:r>
      <w:r w:rsidRPr="00193E74">
        <w:rPr>
          <w:rStyle w:val="Strong"/>
          <w:b/>
          <w:bCs w:val="0"/>
          <w:color w:val="auto"/>
        </w:rPr>
        <w:t>PMTs).</w:t>
      </w:r>
      <w:r w:rsidRPr="00193E74">
        <w:rPr>
          <w:color w:val="auto"/>
        </w:rPr>
        <w:t xml:space="preserve"> </w:t>
      </w:r>
      <w:r w:rsidR="009A6E39" w:rsidRPr="00193E74">
        <w:rPr>
          <w:color w:val="auto"/>
        </w:rPr>
        <w:t>The function of the P</w:t>
      </w:r>
      <w:r w:rsidR="004E2CE2" w:rsidRPr="00193E74">
        <w:rPr>
          <w:color w:val="auto"/>
        </w:rPr>
        <w:t>-</w:t>
      </w:r>
      <w:r w:rsidR="009A6E39" w:rsidRPr="00193E74">
        <w:rPr>
          <w:color w:val="auto"/>
        </w:rPr>
        <w:t>PMTs is to design and deliver activities to meet province and district partner priorities</w:t>
      </w:r>
      <w:r w:rsidR="0020160C" w:rsidRPr="00193E74">
        <w:rPr>
          <w:color w:val="auto"/>
        </w:rPr>
        <w:t xml:space="preserve"> in line with</w:t>
      </w:r>
      <w:r w:rsidR="009A6E39" w:rsidRPr="00193E74">
        <w:rPr>
          <w:color w:val="auto"/>
        </w:rPr>
        <w:t xml:space="preserve"> SKALA</w:t>
      </w:r>
      <w:r w:rsidR="001268E3" w:rsidRPr="00193E74">
        <w:rPr>
          <w:color w:val="auto"/>
        </w:rPr>
        <w:t>’s</w:t>
      </w:r>
      <w:r w:rsidR="009A6E39" w:rsidRPr="00193E74">
        <w:rPr>
          <w:color w:val="auto"/>
        </w:rPr>
        <w:t xml:space="preserve"> objectives. The </w:t>
      </w:r>
      <w:r w:rsidR="004E2CE2" w:rsidRPr="00193E74">
        <w:rPr>
          <w:color w:val="auto"/>
        </w:rPr>
        <w:t>P-</w:t>
      </w:r>
      <w:r w:rsidR="009A6E39" w:rsidRPr="00193E74">
        <w:rPr>
          <w:color w:val="auto"/>
        </w:rPr>
        <w:t xml:space="preserve">PMT’s will </w:t>
      </w:r>
      <w:r w:rsidR="0020160C" w:rsidRPr="00193E74">
        <w:rPr>
          <w:color w:val="auto"/>
        </w:rPr>
        <w:t xml:space="preserve">work </w:t>
      </w:r>
      <w:r w:rsidR="009A6E39" w:rsidRPr="00193E74">
        <w:rPr>
          <w:color w:val="auto"/>
        </w:rPr>
        <w:t xml:space="preserve">closely with the Central PMT to </w:t>
      </w:r>
      <w:r w:rsidR="0020160C" w:rsidRPr="00193E74">
        <w:rPr>
          <w:color w:val="auto"/>
        </w:rPr>
        <w:t>broker</w:t>
      </w:r>
      <w:r w:rsidR="009A6E39" w:rsidRPr="00193E74">
        <w:rPr>
          <w:color w:val="auto"/>
        </w:rPr>
        <w:t xml:space="preserve"> coordination and collaboration between stakeholders at each of </w:t>
      </w:r>
      <w:r w:rsidR="0020160C" w:rsidRPr="00193E74">
        <w:rPr>
          <w:color w:val="auto"/>
        </w:rPr>
        <w:t>these levels. They will also facilitate learning and collaboration activities across districts within the pro</w:t>
      </w:r>
      <w:r w:rsidR="007B75AB" w:rsidRPr="00193E74">
        <w:rPr>
          <w:color w:val="auto"/>
        </w:rPr>
        <w:t xml:space="preserve">vince to increase scale of impact at the subnational level. They will develop close working relationships with Indonesian </w:t>
      </w:r>
      <w:proofErr w:type="gramStart"/>
      <w:r w:rsidR="007B75AB" w:rsidRPr="00193E74">
        <w:rPr>
          <w:color w:val="auto"/>
        </w:rPr>
        <w:t>partners, and</w:t>
      </w:r>
      <w:proofErr w:type="gramEnd"/>
      <w:r w:rsidR="007B75AB" w:rsidRPr="00193E74">
        <w:rPr>
          <w:color w:val="auto"/>
        </w:rPr>
        <w:t xml:space="preserve"> provide secretariat functions to Provincial </w:t>
      </w:r>
      <w:r w:rsidR="004E2CE2" w:rsidRPr="00193E74">
        <w:rPr>
          <w:color w:val="auto"/>
        </w:rPr>
        <w:t>SCs</w:t>
      </w:r>
      <w:r w:rsidR="007B75AB" w:rsidRPr="00193E74">
        <w:rPr>
          <w:color w:val="auto"/>
        </w:rPr>
        <w:t xml:space="preserve">. </w:t>
      </w:r>
    </w:p>
    <w:p w14:paraId="083D986C" w14:textId="0F86C456" w:rsidR="0020160C" w:rsidRPr="00193E74" w:rsidRDefault="0020160C" w:rsidP="00F66EC9">
      <w:pPr>
        <w:jc w:val="both"/>
        <w:rPr>
          <w:color w:val="auto"/>
        </w:rPr>
      </w:pPr>
      <w:r w:rsidRPr="00193E74">
        <w:rPr>
          <w:color w:val="auto"/>
        </w:rPr>
        <w:t>The MC will recruit a core team o</w:t>
      </w:r>
      <w:r w:rsidR="001268E3" w:rsidRPr="00193E74">
        <w:rPr>
          <w:color w:val="auto"/>
        </w:rPr>
        <w:t>f</w:t>
      </w:r>
      <w:r w:rsidRPr="00193E74">
        <w:rPr>
          <w:color w:val="auto"/>
        </w:rPr>
        <w:t xml:space="preserve"> professionals for each province to conduct the initial scoping and activity design. This will include some candidates identified by DFAT from the current KOMPAK program that are to be </w:t>
      </w:r>
      <w:r w:rsidR="001268E3" w:rsidRPr="00193E74">
        <w:rPr>
          <w:color w:val="auto"/>
        </w:rPr>
        <w:t>novated across to</w:t>
      </w:r>
      <w:r w:rsidRPr="00193E74">
        <w:rPr>
          <w:color w:val="auto"/>
        </w:rPr>
        <w:t xml:space="preserve"> SKALA. DFAT will approve all candidates</w:t>
      </w:r>
      <w:r w:rsidR="007B75AB" w:rsidRPr="00193E74">
        <w:rPr>
          <w:color w:val="auto"/>
        </w:rPr>
        <w:t>. Through the activity design process, the composition of the full P</w:t>
      </w:r>
      <w:r w:rsidR="004E2CE2" w:rsidRPr="00193E74">
        <w:rPr>
          <w:color w:val="auto"/>
        </w:rPr>
        <w:t>-</w:t>
      </w:r>
      <w:r w:rsidR="007B75AB" w:rsidRPr="00193E74">
        <w:rPr>
          <w:color w:val="auto"/>
        </w:rPr>
        <w:t xml:space="preserve">PMT will be confirmed. However, key positions will be required in: Team leadership, MERL, GEDSI, PFM, citizen participation, data analysis/policy development, and financial and operational management. </w:t>
      </w:r>
    </w:p>
    <w:p w14:paraId="36B2C91A" w14:textId="2A4C0DE2" w:rsidR="00A92C71" w:rsidRPr="00193E74" w:rsidRDefault="00467732">
      <w:pPr>
        <w:pStyle w:val="Heading2Numbered"/>
        <w:rPr>
          <w:color w:val="auto"/>
        </w:rPr>
      </w:pPr>
      <w:bookmarkStart w:id="66" w:name="_Toc112237318"/>
      <w:r w:rsidRPr="00193E74">
        <w:rPr>
          <w:color w:val="auto"/>
        </w:rPr>
        <w:t>Phased delivery cycle</w:t>
      </w:r>
      <w:bookmarkEnd w:id="66"/>
      <w:r w:rsidR="001E74B7" w:rsidRPr="00193E74">
        <w:rPr>
          <w:color w:val="auto"/>
        </w:rPr>
        <w:t xml:space="preserve"> </w:t>
      </w:r>
    </w:p>
    <w:p w14:paraId="41988E36" w14:textId="24D43631" w:rsidR="00467732" w:rsidRPr="00193E74" w:rsidRDefault="00467732" w:rsidP="00F66EC9">
      <w:pPr>
        <w:jc w:val="both"/>
        <w:rPr>
          <w:color w:val="auto"/>
        </w:rPr>
      </w:pPr>
      <w:r w:rsidRPr="00193E74">
        <w:rPr>
          <w:color w:val="auto"/>
        </w:rPr>
        <w:t xml:space="preserve">SKALA is to be implemented over </w:t>
      </w:r>
      <w:r w:rsidR="006B10C6" w:rsidRPr="00193E74">
        <w:rPr>
          <w:color w:val="auto"/>
        </w:rPr>
        <w:t xml:space="preserve">eight </w:t>
      </w:r>
      <w:r w:rsidRPr="00193E74">
        <w:rPr>
          <w:color w:val="auto"/>
        </w:rPr>
        <w:t xml:space="preserve">years, divided into </w:t>
      </w:r>
      <w:r w:rsidR="006B10C6" w:rsidRPr="00193E74">
        <w:rPr>
          <w:color w:val="auto"/>
        </w:rPr>
        <w:t xml:space="preserve">two </w:t>
      </w:r>
      <w:r w:rsidRPr="00193E74">
        <w:rPr>
          <w:color w:val="auto"/>
        </w:rPr>
        <w:t>phase</w:t>
      </w:r>
      <w:r w:rsidR="006B10C6" w:rsidRPr="00193E74">
        <w:rPr>
          <w:color w:val="auto"/>
        </w:rPr>
        <w:t>s</w:t>
      </w:r>
      <w:r w:rsidRPr="00193E74">
        <w:rPr>
          <w:color w:val="auto"/>
        </w:rPr>
        <w:t xml:space="preserve"> of </w:t>
      </w:r>
      <w:r w:rsidR="006B10C6" w:rsidRPr="00193E74">
        <w:rPr>
          <w:color w:val="auto"/>
        </w:rPr>
        <w:t xml:space="preserve">four </w:t>
      </w:r>
      <w:r w:rsidRPr="00193E74">
        <w:rPr>
          <w:color w:val="auto"/>
        </w:rPr>
        <w:t xml:space="preserve">years each. The Program is designed to achieve </w:t>
      </w:r>
      <w:r w:rsidR="004E2CE2" w:rsidRPr="00193E74">
        <w:rPr>
          <w:color w:val="auto"/>
        </w:rPr>
        <w:t>EOPOs</w:t>
      </w:r>
      <w:r w:rsidRPr="00193E74">
        <w:rPr>
          <w:color w:val="auto"/>
        </w:rPr>
        <w:t xml:space="preserve"> at the end of the </w:t>
      </w:r>
      <w:r w:rsidR="006B10C6" w:rsidRPr="00193E74">
        <w:rPr>
          <w:color w:val="auto"/>
        </w:rPr>
        <w:t>eight</w:t>
      </w:r>
      <w:r w:rsidR="001268E3" w:rsidRPr="00193E74">
        <w:rPr>
          <w:color w:val="auto"/>
        </w:rPr>
        <w:t>-year</w:t>
      </w:r>
      <w:r w:rsidRPr="00193E74">
        <w:rPr>
          <w:color w:val="auto"/>
        </w:rPr>
        <w:t xml:space="preserve"> period. Continuation of the Program from Phase I to Phase II will be contingent on adequate progress toward </w:t>
      </w:r>
      <w:r w:rsidR="004E2CE2" w:rsidRPr="00193E74">
        <w:rPr>
          <w:color w:val="auto"/>
        </w:rPr>
        <w:t>EOPOs</w:t>
      </w:r>
      <w:r w:rsidRPr="00193E74">
        <w:rPr>
          <w:color w:val="auto"/>
        </w:rPr>
        <w:t xml:space="preserve"> as determined by an independent Mid-Term Review to be commissioned by DFAT in financial year 2024/25.</w:t>
      </w:r>
    </w:p>
    <w:p w14:paraId="54109FEC" w14:textId="59229ADE" w:rsidR="007B75AB" w:rsidRPr="00193E74" w:rsidRDefault="0019372F" w:rsidP="00F66EC9">
      <w:pPr>
        <w:jc w:val="both"/>
        <w:rPr>
          <w:color w:val="auto"/>
        </w:rPr>
      </w:pPr>
      <w:r w:rsidRPr="00193E74">
        <w:rPr>
          <w:color w:val="auto"/>
        </w:rPr>
        <w:t xml:space="preserve">Subject to procurement of the MC, </w:t>
      </w:r>
      <w:r w:rsidR="007B75AB" w:rsidRPr="00193E74">
        <w:rPr>
          <w:color w:val="auto"/>
        </w:rPr>
        <w:t>SKAL</w:t>
      </w:r>
      <w:r w:rsidRPr="00193E74">
        <w:rPr>
          <w:color w:val="auto"/>
        </w:rPr>
        <w:t xml:space="preserve">A </w:t>
      </w:r>
      <w:r w:rsidR="007B75AB" w:rsidRPr="00193E74">
        <w:rPr>
          <w:color w:val="auto"/>
        </w:rPr>
        <w:t xml:space="preserve">is scheduled to start in October 2022 and </w:t>
      </w:r>
      <w:r w:rsidR="008633F9" w:rsidRPr="00193E74">
        <w:rPr>
          <w:color w:val="auto"/>
        </w:rPr>
        <w:t>finish</w:t>
      </w:r>
      <w:r w:rsidR="007B75AB" w:rsidRPr="00193E74">
        <w:rPr>
          <w:color w:val="auto"/>
        </w:rPr>
        <w:t xml:space="preserve"> in </w:t>
      </w:r>
      <w:r w:rsidR="001F194D">
        <w:rPr>
          <w:color w:val="auto"/>
        </w:rPr>
        <w:t>June</w:t>
      </w:r>
      <w:r w:rsidR="007B75AB" w:rsidRPr="00193E74">
        <w:rPr>
          <w:color w:val="auto"/>
        </w:rPr>
        <w:t xml:space="preserve"> 2030. </w:t>
      </w:r>
      <w:r w:rsidR="00467732" w:rsidRPr="00193E74">
        <w:rPr>
          <w:color w:val="auto"/>
        </w:rPr>
        <w:t>Indicative</w:t>
      </w:r>
      <w:r w:rsidR="007B75AB" w:rsidRPr="00193E74">
        <w:rPr>
          <w:color w:val="auto"/>
        </w:rPr>
        <w:t xml:space="preserve"> date</w:t>
      </w:r>
      <w:r w:rsidRPr="00193E74">
        <w:rPr>
          <w:color w:val="auto"/>
        </w:rPr>
        <w:t>s are</w:t>
      </w:r>
      <w:r w:rsidR="007B75AB" w:rsidRPr="00193E74">
        <w:rPr>
          <w:color w:val="auto"/>
        </w:rPr>
        <w:t xml:space="preserve">: </w:t>
      </w:r>
    </w:p>
    <w:p w14:paraId="2703BAFB" w14:textId="1D548EAD" w:rsidR="007B75AB" w:rsidRPr="00193E74" w:rsidRDefault="0019372F" w:rsidP="00F66EC9">
      <w:pPr>
        <w:pStyle w:val="Bullet1"/>
        <w:jc w:val="both"/>
        <w:rPr>
          <w:color w:val="auto"/>
        </w:rPr>
      </w:pPr>
      <w:r w:rsidRPr="00193E74">
        <w:rPr>
          <w:color w:val="auto"/>
        </w:rPr>
        <w:t>Phase I</w:t>
      </w:r>
      <w:r w:rsidR="007B75AB" w:rsidRPr="00193E74">
        <w:rPr>
          <w:color w:val="auto"/>
        </w:rPr>
        <w:t xml:space="preserve">: </w:t>
      </w:r>
      <w:r w:rsidRPr="00193E74">
        <w:rPr>
          <w:color w:val="auto"/>
        </w:rPr>
        <w:t>October 2022</w:t>
      </w:r>
      <w:r w:rsidR="007B75AB" w:rsidRPr="00193E74">
        <w:rPr>
          <w:color w:val="auto"/>
        </w:rPr>
        <w:t xml:space="preserve"> to </w:t>
      </w:r>
      <w:r w:rsidR="00F42227" w:rsidRPr="00193E74">
        <w:rPr>
          <w:color w:val="auto"/>
        </w:rPr>
        <w:t>June</w:t>
      </w:r>
      <w:r w:rsidR="007B75AB" w:rsidRPr="00193E74">
        <w:rPr>
          <w:color w:val="auto"/>
        </w:rPr>
        <w:t xml:space="preserve"> 2026</w:t>
      </w:r>
    </w:p>
    <w:p w14:paraId="5528F6BD" w14:textId="2FE3ACB1" w:rsidR="007B75AB" w:rsidRPr="00193E74" w:rsidRDefault="0019372F" w:rsidP="00F66EC9">
      <w:pPr>
        <w:pStyle w:val="Bullet1"/>
        <w:jc w:val="both"/>
        <w:rPr>
          <w:color w:val="auto"/>
        </w:rPr>
      </w:pPr>
      <w:r w:rsidRPr="00193E74">
        <w:rPr>
          <w:color w:val="auto"/>
        </w:rPr>
        <w:t>Phase II</w:t>
      </w:r>
      <w:r w:rsidR="007B75AB" w:rsidRPr="00193E74">
        <w:rPr>
          <w:color w:val="auto"/>
        </w:rPr>
        <w:t xml:space="preserve">: </w:t>
      </w:r>
      <w:r w:rsidR="00F42227" w:rsidRPr="00193E74">
        <w:rPr>
          <w:color w:val="auto"/>
        </w:rPr>
        <w:t>July</w:t>
      </w:r>
      <w:r w:rsidRPr="00193E74">
        <w:rPr>
          <w:color w:val="auto"/>
        </w:rPr>
        <w:t xml:space="preserve"> </w:t>
      </w:r>
      <w:r w:rsidR="007B75AB" w:rsidRPr="00193E74">
        <w:rPr>
          <w:color w:val="auto"/>
        </w:rPr>
        <w:t xml:space="preserve">2026 to </w:t>
      </w:r>
      <w:r w:rsidR="00602EE9" w:rsidRPr="00193E74">
        <w:rPr>
          <w:color w:val="auto"/>
        </w:rPr>
        <w:t xml:space="preserve">June </w:t>
      </w:r>
      <w:r w:rsidR="007B75AB" w:rsidRPr="00193E74">
        <w:rPr>
          <w:color w:val="auto"/>
        </w:rPr>
        <w:t>2030</w:t>
      </w:r>
      <w:r w:rsidR="006B10C6" w:rsidRPr="00193E74">
        <w:rPr>
          <w:color w:val="auto"/>
        </w:rPr>
        <w:t>.</w:t>
      </w:r>
    </w:p>
    <w:p w14:paraId="62FC3F11" w14:textId="04998903" w:rsidR="001E74B7" w:rsidRPr="00193E74" w:rsidRDefault="00A92C71" w:rsidP="00F66EC9">
      <w:pPr>
        <w:pStyle w:val="Heading2Numbered"/>
        <w:jc w:val="both"/>
        <w:rPr>
          <w:color w:val="auto"/>
        </w:rPr>
      </w:pPr>
      <w:bookmarkStart w:id="67" w:name="_Toc112237319"/>
      <w:bookmarkStart w:id="68" w:name="_Hlk69825083"/>
      <w:r w:rsidRPr="00193E74">
        <w:rPr>
          <w:color w:val="auto"/>
        </w:rPr>
        <w:t>Policy Dialogue</w:t>
      </w:r>
      <w:bookmarkEnd w:id="67"/>
      <w:r w:rsidR="001E74B7" w:rsidRPr="00193E74">
        <w:rPr>
          <w:color w:val="auto"/>
        </w:rPr>
        <w:t xml:space="preserve"> </w:t>
      </w:r>
    </w:p>
    <w:p w14:paraId="0A6C0D22" w14:textId="5A05F94B" w:rsidR="0014399B" w:rsidRPr="00193E74" w:rsidRDefault="007D7FE7" w:rsidP="00F66EC9">
      <w:pPr>
        <w:jc w:val="both"/>
        <w:rPr>
          <w:color w:val="auto"/>
        </w:rPr>
      </w:pPr>
      <w:r w:rsidRPr="00193E74">
        <w:rPr>
          <w:color w:val="auto"/>
        </w:rPr>
        <w:t xml:space="preserve">Policy dialogue is central to the SKALA Program. Most of the Program’s policy dialogue will be with the </w:t>
      </w:r>
      <w:r w:rsidR="006B10C6" w:rsidRPr="00193E74">
        <w:rPr>
          <w:color w:val="auto"/>
        </w:rPr>
        <w:t xml:space="preserve">three </w:t>
      </w:r>
      <w:r w:rsidRPr="00193E74">
        <w:rPr>
          <w:color w:val="auto"/>
        </w:rPr>
        <w:t>central ministries (</w:t>
      </w:r>
      <w:proofErr w:type="spellStart"/>
      <w:r w:rsidRPr="00193E74">
        <w:rPr>
          <w:color w:val="auto"/>
        </w:rPr>
        <w:t>MoHA</w:t>
      </w:r>
      <w:proofErr w:type="spellEnd"/>
      <w:r w:rsidRPr="00193E74">
        <w:rPr>
          <w:color w:val="auto"/>
        </w:rPr>
        <w:t xml:space="preserve">, MoF and </w:t>
      </w:r>
      <w:proofErr w:type="spellStart"/>
      <w:r w:rsidRPr="00193E74">
        <w:rPr>
          <w:color w:val="auto"/>
        </w:rPr>
        <w:t>Bappenas</w:t>
      </w:r>
      <w:proofErr w:type="spellEnd"/>
      <w:r w:rsidRPr="00193E74">
        <w:rPr>
          <w:color w:val="auto"/>
        </w:rPr>
        <w:t xml:space="preserve">) for the purposes of strengthen the enabling environment for subnational service delivery (Pillar 1). SKALA will </w:t>
      </w:r>
      <w:r w:rsidR="0014399B" w:rsidRPr="00193E74">
        <w:rPr>
          <w:color w:val="auto"/>
        </w:rPr>
        <w:t xml:space="preserve">seek to influence the policies of each of these </w:t>
      </w:r>
      <w:r w:rsidR="006B10C6" w:rsidRPr="00193E74">
        <w:rPr>
          <w:color w:val="auto"/>
        </w:rPr>
        <w:t xml:space="preserve">three </w:t>
      </w:r>
      <w:r w:rsidR="0014399B" w:rsidRPr="00193E74">
        <w:rPr>
          <w:color w:val="auto"/>
        </w:rPr>
        <w:t xml:space="preserve">ministries, and most critically, </w:t>
      </w:r>
      <w:r w:rsidRPr="00193E74">
        <w:rPr>
          <w:color w:val="auto"/>
        </w:rPr>
        <w:t xml:space="preserve">facilitate dialogue </w:t>
      </w:r>
      <w:r w:rsidR="0014399B" w:rsidRPr="00193E74">
        <w:rPr>
          <w:color w:val="auto"/>
        </w:rPr>
        <w:t xml:space="preserve">between these ministries to promote </w:t>
      </w:r>
      <w:r w:rsidR="006B10C6" w:rsidRPr="00193E74">
        <w:rPr>
          <w:color w:val="auto"/>
        </w:rPr>
        <w:t xml:space="preserve">increased </w:t>
      </w:r>
      <w:r w:rsidR="0014399B" w:rsidRPr="00193E74">
        <w:rPr>
          <w:color w:val="auto"/>
        </w:rPr>
        <w:t xml:space="preserve">policy coherence and effectiveness. </w:t>
      </w:r>
    </w:p>
    <w:p w14:paraId="2E7A8D4F" w14:textId="646C9D6A" w:rsidR="007D7FE7" w:rsidRPr="00193E74" w:rsidRDefault="0014399B" w:rsidP="00F66EC9">
      <w:pPr>
        <w:jc w:val="both"/>
        <w:rPr>
          <w:color w:val="auto"/>
        </w:rPr>
      </w:pPr>
      <w:r w:rsidRPr="00193E74">
        <w:rPr>
          <w:color w:val="auto"/>
        </w:rPr>
        <w:lastRenderedPageBreak/>
        <w:t xml:space="preserve">At the subnational level, most of SKALAs policy dialogue work will be focussed on promoting </w:t>
      </w:r>
      <w:r w:rsidR="006B10C6" w:rsidRPr="00193E74">
        <w:rPr>
          <w:color w:val="auto"/>
        </w:rPr>
        <w:t xml:space="preserve">increased </w:t>
      </w:r>
      <w:r w:rsidRPr="00193E74">
        <w:rPr>
          <w:color w:val="auto"/>
        </w:rPr>
        <w:t xml:space="preserve">coordination between the different levels of government and </w:t>
      </w:r>
      <w:r w:rsidR="006B10C6" w:rsidRPr="00193E74">
        <w:rPr>
          <w:color w:val="auto"/>
        </w:rPr>
        <w:t xml:space="preserve">increased </w:t>
      </w:r>
      <w:r w:rsidRPr="00193E74">
        <w:rPr>
          <w:color w:val="auto"/>
        </w:rPr>
        <w:t>engagement of</w:t>
      </w:r>
      <w:r w:rsidR="006B10C6" w:rsidRPr="00193E74">
        <w:rPr>
          <w:color w:val="auto"/>
        </w:rPr>
        <w:t xml:space="preserve"> women and</w:t>
      </w:r>
      <w:r w:rsidRPr="00193E74">
        <w:rPr>
          <w:color w:val="auto"/>
        </w:rPr>
        <w:t xml:space="preserve"> vulnerable groups, and their representatives, in Indonesia’s policy processes. </w:t>
      </w:r>
    </w:p>
    <w:p w14:paraId="40FD6F00" w14:textId="3357D1EA" w:rsidR="00BF4DCF" w:rsidRPr="00193E74" w:rsidRDefault="003D71AF" w:rsidP="00F66EC9">
      <w:pPr>
        <w:jc w:val="both"/>
        <w:rPr>
          <w:color w:val="auto"/>
        </w:rPr>
      </w:pPr>
      <w:r w:rsidRPr="00193E74">
        <w:rPr>
          <w:color w:val="auto"/>
        </w:rPr>
        <w:t xml:space="preserve">Engagement with the </w:t>
      </w:r>
      <w:r w:rsidR="006B10C6" w:rsidRPr="00193E74">
        <w:rPr>
          <w:color w:val="auto"/>
        </w:rPr>
        <w:t xml:space="preserve">three </w:t>
      </w:r>
      <w:r w:rsidRPr="00193E74">
        <w:rPr>
          <w:color w:val="auto"/>
        </w:rPr>
        <w:t xml:space="preserve">central ministries will be required to progress </w:t>
      </w:r>
      <w:r w:rsidR="006B10C6" w:rsidRPr="00193E74">
        <w:rPr>
          <w:color w:val="auto"/>
        </w:rPr>
        <w:t xml:space="preserve">persistent policy challenges </w:t>
      </w:r>
      <w:r w:rsidRPr="00193E74">
        <w:rPr>
          <w:color w:val="auto"/>
        </w:rPr>
        <w:t>such as:</w:t>
      </w:r>
    </w:p>
    <w:p w14:paraId="3E7A94C0" w14:textId="4B1CDE71" w:rsidR="003D71AF" w:rsidRPr="00193E74" w:rsidRDefault="003D71AF" w:rsidP="00F66EC9">
      <w:pPr>
        <w:pStyle w:val="Bullet1"/>
        <w:jc w:val="both"/>
        <w:rPr>
          <w:color w:val="auto"/>
        </w:rPr>
      </w:pPr>
      <w:r w:rsidRPr="00193E74">
        <w:rPr>
          <w:color w:val="auto"/>
        </w:rPr>
        <w:t xml:space="preserve">Budget allocations to districts not based on analysis and evidence of need or district government performance, leading to horizontal imbalances in funding </w:t>
      </w:r>
    </w:p>
    <w:p w14:paraId="7FA951C1" w14:textId="2D8E6620" w:rsidR="003D71AF" w:rsidRPr="00193E74" w:rsidRDefault="003D71AF" w:rsidP="00F66EC9">
      <w:pPr>
        <w:pStyle w:val="Bullet1"/>
        <w:jc w:val="both"/>
        <w:rPr>
          <w:color w:val="auto"/>
        </w:rPr>
      </w:pPr>
      <w:r w:rsidRPr="00193E74">
        <w:rPr>
          <w:color w:val="auto"/>
        </w:rPr>
        <w:t>Plans and policies not based on the available data and evidence of the needs of women</w:t>
      </w:r>
      <w:r w:rsidR="00BF0B54" w:rsidRPr="00193E74">
        <w:rPr>
          <w:color w:val="auto"/>
        </w:rPr>
        <w:t xml:space="preserve"> and </w:t>
      </w:r>
      <w:r w:rsidRPr="00193E74">
        <w:rPr>
          <w:color w:val="auto"/>
        </w:rPr>
        <w:t xml:space="preserve">vulnerable groups and, hence, not meeting those needs </w:t>
      </w:r>
    </w:p>
    <w:p w14:paraId="54137188" w14:textId="52937A7E" w:rsidR="003D71AF" w:rsidRPr="00193E74" w:rsidRDefault="003D71AF" w:rsidP="00F66EC9">
      <w:pPr>
        <w:pStyle w:val="Bullet1"/>
        <w:jc w:val="both"/>
        <w:rPr>
          <w:color w:val="auto"/>
        </w:rPr>
      </w:pPr>
      <w:r w:rsidRPr="00193E74">
        <w:rPr>
          <w:color w:val="auto"/>
        </w:rPr>
        <w:t>Multiple, unclear PFM policies and regulations causing confusion at the subnational government level resulting in limited implementation</w:t>
      </w:r>
      <w:r w:rsidR="0031374D" w:rsidRPr="00193E74">
        <w:rPr>
          <w:color w:val="auto"/>
        </w:rPr>
        <w:t>.</w:t>
      </w:r>
    </w:p>
    <w:p w14:paraId="7ECF1C25" w14:textId="078DDFD9" w:rsidR="00974D6D" w:rsidRPr="00193E74" w:rsidRDefault="00974D6D" w:rsidP="00F66EC9">
      <w:pPr>
        <w:pStyle w:val="Bullet1"/>
        <w:numPr>
          <w:ilvl w:val="0"/>
          <w:numId w:val="0"/>
        </w:numPr>
        <w:jc w:val="both"/>
        <w:rPr>
          <w:color w:val="auto"/>
        </w:rPr>
      </w:pPr>
    </w:p>
    <w:p w14:paraId="731BC567" w14:textId="64C26193" w:rsidR="00A92C71" w:rsidRPr="00193E74" w:rsidRDefault="00A92C71" w:rsidP="00F66EC9">
      <w:pPr>
        <w:pStyle w:val="Heading2Numbered"/>
        <w:jc w:val="both"/>
        <w:rPr>
          <w:color w:val="auto"/>
        </w:rPr>
      </w:pPr>
      <w:bookmarkStart w:id="69" w:name="_Toc112237320"/>
      <w:r w:rsidRPr="00193E74">
        <w:rPr>
          <w:color w:val="auto"/>
        </w:rPr>
        <w:t>Profile and Public Diplomacy</w:t>
      </w:r>
      <w:bookmarkEnd w:id="69"/>
      <w:r w:rsidR="001D533B" w:rsidRPr="00193E74">
        <w:rPr>
          <w:color w:val="auto"/>
        </w:rPr>
        <w:t xml:space="preserve"> </w:t>
      </w:r>
    </w:p>
    <w:p w14:paraId="2DF1361C" w14:textId="4DD96661" w:rsidR="00003F5D" w:rsidRPr="00193E74" w:rsidRDefault="00003F5D" w:rsidP="00F66EC9">
      <w:pPr>
        <w:tabs>
          <w:tab w:val="left" w:pos="284"/>
        </w:tabs>
        <w:suppressAutoHyphens w:val="0"/>
        <w:spacing w:before="0" w:line="280" w:lineRule="exact"/>
        <w:jc w:val="both"/>
        <w:rPr>
          <w:rFonts w:eastAsia="Times New Roman" w:cs="Times New Roman"/>
          <w:color w:val="auto"/>
          <w:sz w:val="21"/>
          <w:szCs w:val="24"/>
        </w:rPr>
      </w:pPr>
      <w:r w:rsidRPr="00193E74">
        <w:rPr>
          <w:color w:val="auto"/>
        </w:rPr>
        <w:t>SKALA will build on Australia</w:t>
      </w:r>
      <w:r w:rsidR="00BF0B54" w:rsidRPr="00193E74">
        <w:rPr>
          <w:color w:val="auto"/>
        </w:rPr>
        <w:t>’s</w:t>
      </w:r>
      <w:r w:rsidRPr="00193E74">
        <w:rPr>
          <w:color w:val="auto"/>
        </w:rPr>
        <w:t xml:space="preserve"> strong reputation for supporting Indonesia decentralised government </w:t>
      </w:r>
      <w:proofErr w:type="gramStart"/>
      <w:r w:rsidRPr="00193E74">
        <w:rPr>
          <w:color w:val="auto"/>
        </w:rPr>
        <w:t>reforms, and</w:t>
      </w:r>
      <w:proofErr w:type="gramEnd"/>
      <w:r w:rsidRPr="00193E74">
        <w:rPr>
          <w:color w:val="auto"/>
        </w:rPr>
        <w:t xml:space="preserve"> promote DFAT’s public profile and diplomacy priorities. Through SKALA’s production of strategic communication materials, the Australian Government will be able to demonstrate and effectively communicate how the investment contributes to both Indonesia’s immediate recovery for COVID-19 and </w:t>
      </w:r>
      <w:r w:rsidR="00BF0B54" w:rsidRPr="00193E74">
        <w:rPr>
          <w:color w:val="auto"/>
        </w:rPr>
        <w:t>longer-term</w:t>
      </w:r>
      <w:r w:rsidRPr="00193E74">
        <w:rPr>
          <w:color w:val="auto"/>
        </w:rPr>
        <w:t xml:space="preserve"> development as a prosperous, </w:t>
      </w:r>
      <w:r w:rsidR="00BF0B54" w:rsidRPr="00193E74">
        <w:rPr>
          <w:color w:val="auto"/>
        </w:rPr>
        <w:t>inclusive</w:t>
      </w:r>
      <w:r w:rsidRPr="00193E74">
        <w:rPr>
          <w:color w:val="auto"/>
        </w:rPr>
        <w:t xml:space="preserve"> and stable country within the </w:t>
      </w:r>
      <w:r w:rsidR="00BF0B54" w:rsidRPr="00193E74">
        <w:rPr>
          <w:color w:val="auto"/>
        </w:rPr>
        <w:t xml:space="preserve">Indo-Pacific </w:t>
      </w:r>
      <w:r w:rsidRPr="00193E74">
        <w:rPr>
          <w:color w:val="auto"/>
        </w:rPr>
        <w:t xml:space="preserve">region. A variety of </w:t>
      </w:r>
      <w:r w:rsidR="00BF0B54" w:rsidRPr="00193E74">
        <w:rPr>
          <w:color w:val="auto"/>
        </w:rPr>
        <w:t xml:space="preserve">media </w:t>
      </w:r>
      <w:r w:rsidRPr="00193E74">
        <w:rPr>
          <w:color w:val="auto"/>
        </w:rPr>
        <w:t>and methods will be used including social and traditional media, articles and think pieces, and engaging with key influencers and groups.</w:t>
      </w:r>
      <w:r w:rsidRPr="00193E74">
        <w:rPr>
          <w:rFonts w:eastAsia="Times New Roman" w:cs="Times New Roman"/>
          <w:color w:val="auto"/>
          <w:sz w:val="21"/>
          <w:szCs w:val="24"/>
        </w:rPr>
        <w:t xml:space="preserve"> </w:t>
      </w:r>
    </w:p>
    <w:p w14:paraId="19B58C1E" w14:textId="3C4F9980" w:rsidR="00003F5D" w:rsidRPr="00193E74" w:rsidRDefault="00003F5D" w:rsidP="00F66EC9">
      <w:pPr>
        <w:tabs>
          <w:tab w:val="left" w:pos="284"/>
        </w:tabs>
        <w:suppressAutoHyphens w:val="0"/>
        <w:spacing w:before="0" w:line="280" w:lineRule="exact"/>
        <w:jc w:val="both"/>
        <w:rPr>
          <w:color w:val="auto"/>
        </w:rPr>
      </w:pPr>
      <w:r w:rsidRPr="00193E74">
        <w:rPr>
          <w:color w:val="auto"/>
        </w:rPr>
        <w:t>The Managing Contractor will be responsible for the development and implementation of a comprehensive communications strategy, which include</w:t>
      </w:r>
      <w:r w:rsidR="00BF0B54" w:rsidRPr="00193E74">
        <w:rPr>
          <w:color w:val="auto"/>
        </w:rPr>
        <w:t>s</w:t>
      </w:r>
      <w:r w:rsidRPr="00193E74">
        <w:rPr>
          <w:color w:val="auto"/>
        </w:rPr>
        <w:t xml:space="preserve"> the production of materials for DFAT public diplomacy </w:t>
      </w:r>
      <w:r w:rsidR="00DD293B" w:rsidRPr="00193E74">
        <w:rPr>
          <w:color w:val="auto"/>
        </w:rPr>
        <w:t>priorities</w:t>
      </w:r>
      <w:r w:rsidRPr="00193E74">
        <w:rPr>
          <w:color w:val="auto"/>
        </w:rPr>
        <w:t xml:space="preserve">. The strategy will outline public diplomacy and communication objectives and provide a detailed plan for how these objectives will be achieved. The Managing Contractor will be required to work in close collaboration with DFAT to develop the strategy and support its delivery. </w:t>
      </w:r>
    </w:p>
    <w:p w14:paraId="2B9A22B3" w14:textId="03200F0B" w:rsidR="007A25A7" w:rsidRPr="00193E74" w:rsidRDefault="00003F5D" w:rsidP="00F66EC9">
      <w:pPr>
        <w:tabs>
          <w:tab w:val="left" w:pos="284"/>
        </w:tabs>
        <w:suppressAutoHyphens w:val="0"/>
        <w:spacing w:before="0" w:line="280" w:lineRule="exact"/>
        <w:jc w:val="both"/>
        <w:rPr>
          <w:color w:val="auto"/>
        </w:rPr>
      </w:pPr>
      <w:r w:rsidRPr="00193E74">
        <w:rPr>
          <w:color w:val="auto"/>
        </w:rPr>
        <w:t xml:space="preserve">Branding and its utilisation will be targeted and selective, mindful of the fact that SKALA is focused on supporting </w:t>
      </w:r>
      <w:proofErr w:type="spellStart"/>
      <w:r w:rsidR="00BF0B54" w:rsidRPr="00193E74">
        <w:rPr>
          <w:color w:val="auto"/>
        </w:rPr>
        <w:t>GoI</w:t>
      </w:r>
      <w:proofErr w:type="spellEnd"/>
      <w:r w:rsidR="00BF0B54" w:rsidRPr="00193E74">
        <w:rPr>
          <w:color w:val="auto"/>
        </w:rPr>
        <w:t xml:space="preserve"> </w:t>
      </w:r>
      <w:r w:rsidRPr="00193E74">
        <w:rPr>
          <w:color w:val="auto"/>
        </w:rPr>
        <w:t>ownership</w:t>
      </w:r>
      <w:r w:rsidR="00BF0B54" w:rsidRPr="00193E74">
        <w:rPr>
          <w:color w:val="auto"/>
        </w:rPr>
        <w:t xml:space="preserve"> and leadership</w:t>
      </w:r>
      <w:r w:rsidRPr="00193E74">
        <w:rPr>
          <w:color w:val="auto"/>
        </w:rPr>
        <w:t xml:space="preserve">, inclusive partnerships, and </w:t>
      </w:r>
      <w:proofErr w:type="gramStart"/>
      <w:r w:rsidRPr="00193E74">
        <w:rPr>
          <w:color w:val="auto"/>
        </w:rPr>
        <w:t>making a contribution</w:t>
      </w:r>
      <w:proofErr w:type="gramEnd"/>
      <w:r w:rsidRPr="00193E74">
        <w:rPr>
          <w:color w:val="auto"/>
        </w:rPr>
        <w:t xml:space="preserve"> to development outcomes. In publicly promoting SKAL</w:t>
      </w:r>
      <w:r w:rsidR="00BF0B54" w:rsidRPr="00193E74">
        <w:rPr>
          <w:color w:val="auto"/>
        </w:rPr>
        <w:t>A</w:t>
      </w:r>
      <w:r w:rsidRPr="00193E74">
        <w:rPr>
          <w:color w:val="auto"/>
        </w:rPr>
        <w:t>, it will be important that improvements in public administration,</w:t>
      </w:r>
      <w:r w:rsidR="00BF0B54" w:rsidRPr="00193E74">
        <w:rPr>
          <w:color w:val="auto"/>
        </w:rPr>
        <w:t xml:space="preserve"> PFM,</w:t>
      </w:r>
      <w:r w:rsidRPr="00193E74">
        <w:rPr>
          <w:color w:val="auto"/>
        </w:rPr>
        <w:t xml:space="preserve"> inclusive policy making, service delivery, etc are</w:t>
      </w:r>
      <w:r w:rsidR="00BF0B54" w:rsidRPr="00193E74">
        <w:rPr>
          <w:color w:val="auto"/>
        </w:rPr>
        <w:t xml:space="preserve"> focused on tangible impacts for program beneficiaries, and</w:t>
      </w:r>
      <w:r w:rsidRPr="00193E74">
        <w:rPr>
          <w:color w:val="auto"/>
        </w:rPr>
        <w:t xml:space="preserve"> credited to the </w:t>
      </w:r>
      <w:proofErr w:type="spellStart"/>
      <w:r w:rsidRPr="00193E74">
        <w:rPr>
          <w:color w:val="auto"/>
        </w:rPr>
        <w:t>GoI</w:t>
      </w:r>
      <w:proofErr w:type="spellEnd"/>
      <w:r w:rsidRPr="00193E74">
        <w:rPr>
          <w:color w:val="auto"/>
        </w:rPr>
        <w:t xml:space="preserve"> and the partnership.</w:t>
      </w:r>
      <w:r w:rsidR="007A25A7" w:rsidRPr="00193E74">
        <w:rPr>
          <w:color w:val="auto"/>
        </w:rPr>
        <w:t xml:space="preserve"> </w:t>
      </w:r>
    </w:p>
    <w:p w14:paraId="5B7C7F9C" w14:textId="3C711CD5" w:rsidR="00A92C71" w:rsidRPr="00193E74" w:rsidRDefault="00A92C71">
      <w:pPr>
        <w:pStyle w:val="Heading2Numbered"/>
        <w:rPr>
          <w:color w:val="auto"/>
        </w:rPr>
      </w:pPr>
      <w:bookmarkStart w:id="70" w:name="_Toc112237321"/>
      <w:bookmarkEnd w:id="68"/>
      <w:r w:rsidRPr="00193E74">
        <w:rPr>
          <w:color w:val="auto"/>
        </w:rPr>
        <w:t>Sustainability</w:t>
      </w:r>
      <w:bookmarkEnd w:id="70"/>
    </w:p>
    <w:p w14:paraId="6298FF74" w14:textId="7FEDD5E9" w:rsidR="000550F7" w:rsidRPr="00193E74" w:rsidRDefault="000550F7" w:rsidP="00F66EC9">
      <w:pPr>
        <w:jc w:val="both"/>
        <w:rPr>
          <w:color w:val="auto"/>
        </w:rPr>
      </w:pPr>
      <w:r w:rsidRPr="00193E74">
        <w:rPr>
          <w:color w:val="auto"/>
        </w:rPr>
        <w:t xml:space="preserve">SKALA will embed internationally agreed </w:t>
      </w:r>
      <w:r w:rsidR="00BF0B54" w:rsidRPr="00193E74">
        <w:rPr>
          <w:color w:val="auto"/>
        </w:rPr>
        <w:t xml:space="preserve">development </w:t>
      </w:r>
      <w:r w:rsidRPr="00193E74">
        <w:rPr>
          <w:color w:val="auto"/>
        </w:rPr>
        <w:t xml:space="preserve">effectiveness principles into the way it will operate, including a focus on supporting </w:t>
      </w:r>
      <w:proofErr w:type="spellStart"/>
      <w:r w:rsidRPr="00193E74">
        <w:rPr>
          <w:color w:val="auto"/>
        </w:rPr>
        <w:t>GoI</w:t>
      </w:r>
      <w:proofErr w:type="spellEnd"/>
      <w:r w:rsidRPr="00193E74">
        <w:rPr>
          <w:color w:val="auto"/>
        </w:rPr>
        <w:t xml:space="preserve"> ownership</w:t>
      </w:r>
      <w:r w:rsidR="00BF0B54" w:rsidRPr="00193E74">
        <w:rPr>
          <w:color w:val="auto"/>
        </w:rPr>
        <w:t xml:space="preserve"> and leadership</w:t>
      </w:r>
      <w:r w:rsidRPr="00193E74">
        <w:rPr>
          <w:color w:val="auto"/>
        </w:rPr>
        <w:t xml:space="preserve">, inclusive partnerships, a results-focus and institutional capacity building. SKALA will implement initiatives through government systems, while strengthening those systems. Strengthening subnational government PFM and other systems in a key focus of the program and will be done in a way that takes into consideration the institutional capability and absorptive capacity of counterpart agencies. </w:t>
      </w:r>
    </w:p>
    <w:p w14:paraId="228CE234" w14:textId="62343F56" w:rsidR="000550F7" w:rsidRPr="00193E74" w:rsidRDefault="000550F7" w:rsidP="00F66EC9">
      <w:pPr>
        <w:jc w:val="both"/>
        <w:rPr>
          <w:color w:val="auto"/>
        </w:rPr>
      </w:pPr>
      <w:r w:rsidRPr="00193E74">
        <w:rPr>
          <w:color w:val="auto"/>
        </w:rPr>
        <w:t xml:space="preserve">SKALA is designed to influence policy and budget reforms to ensure financial resources are more effectively and efficiently allocated by the </w:t>
      </w:r>
      <w:proofErr w:type="spellStart"/>
      <w:r w:rsidRPr="00193E74">
        <w:rPr>
          <w:color w:val="auto"/>
        </w:rPr>
        <w:t>GoI</w:t>
      </w:r>
      <w:proofErr w:type="spellEnd"/>
      <w:r w:rsidRPr="00193E74">
        <w:rPr>
          <w:color w:val="auto"/>
        </w:rPr>
        <w:t xml:space="preserve"> and used by subnational governments. Doing this will increase fiscal sustainability, which is important considering the pressures on government budgets due to the COVID-19 pandemic. SKALA’s emphasis on supporting </w:t>
      </w:r>
      <w:r w:rsidR="0034040A" w:rsidRPr="00193E74">
        <w:rPr>
          <w:color w:val="auto"/>
        </w:rPr>
        <w:t>GEDSI</w:t>
      </w:r>
      <w:r w:rsidRPr="00193E74">
        <w:rPr>
          <w:color w:val="auto"/>
        </w:rPr>
        <w:t xml:space="preserve"> objectives also supports the sustainability of results, given that inequality and exclusion undermine social and political stability, and marginalises a large proportion of society from maximising their productive contribution to social and economic development. </w:t>
      </w:r>
    </w:p>
    <w:p w14:paraId="11CEAF4C" w14:textId="06256C52" w:rsidR="000550F7" w:rsidRPr="00193E74" w:rsidRDefault="000550F7" w:rsidP="00F66EC9">
      <w:pPr>
        <w:jc w:val="both"/>
        <w:rPr>
          <w:color w:val="auto"/>
        </w:rPr>
      </w:pPr>
      <w:proofErr w:type="gramStart"/>
      <w:r w:rsidRPr="00193E74">
        <w:rPr>
          <w:color w:val="auto"/>
        </w:rPr>
        <w:lastRenderedPageBreak/>
        <w:t>In order to</w:t>
      </w:r>
      <w:proofErr w:type="gramEnd"/>
      <w:r w:rsidRPr="00193E74">
        <w:rPr>
          <w:color w:val="auto"/>
        </w:rPr>
        <w:t xml:space="preserve"> ensure sustainability issues are considered from the outset, the </w:t>
      </w:r>
      <w:r w:rsidR="0034040A" w:rsidRPr="00193E74">
        <w:rPr>
          <w:color w:val="auto"/>
        </w:rPr>
        <w:t>MC</w:t>
      </w:r>
      <w:r w:rsidRPr="00193E74">
        <w:rPr>
          <w:color w:val="auto"/>
        </w:rPr>
        <w:t xml:space="preserve"> will be required to develop a Sustainability Plan during the inception phase, this will explain how its Engagement Strategies and various other plans and strategies work together to maximise the sustainability of SKALA’s results. This Plan </w:t>
      </w:r>
      <w:r w:rsidR="00B5693A" w:rsidRPr="00193E74">
        <w:rPr>
          <w:color w:val="auto"/>
        </w:rPr>
        <w:t xml:space="preserve">will </w:t>
      </w:r>
      <w:r w:rsidRPr="00193E74">
        <w:rPr>
          <w:color w:val="auto"/>
        </w:rPr>
        <w:t xml:space="preserve">be informed by the various risks identified in this design and there will be a strong link between the Sustainability Plan and SKALA’s M&amp;E Plan. </w:t>
      </w:r>
      <w:r w:rsidR="00CA6D05" w:rsidRPr="00193E74">
        <w:rPr>
          <w:color w:val="auto"/>
        </w:rPr>
        <w:t xml:space="preserve">To assess progress toward sustainability, the Program </w:t>
      </w:r>
      <w:r w:rsidR="001D00F2" w:rsidRPr="00193E74">
        <w:rPr>
          <w:color w:val="auto"/>
        </w:rPr>
        <w:t xml:space="preserve">could consider </w:t>
      </w:r>
      <w:r w:rsidR="00CA6D05" w:rsidRPr="00193E74">
        <w:rPr>
          <w:color w:val="auto"/>
        </w:rPr>
        <w:t>conduct</w:t>
      </w:r>
      <w:r w:rsidR="001D00F2" w:rsidRPr="00193E74">
        <w:rPr>
          <w:color w:val="auto"/>
        </w:rPr>
        <w:t>ing</w:t>
      </w:r>
      <w:r w:rsidR="00CA6D05" w:rsidRPr="00193E74">
        <w:rPr>
          <w:color w:val="auto"/>
        </w:rPr>
        <w:t xml:space="preserve"> a </w:t>
      </w:r>
      <w:r w:rsidR="00E45E0B" w:rsidRPr="00193E74">
        <w:rPr>
          <w:color w:val="auto"/>
        </w:rPr>
        <w:t>study at the beginning of the second phase which assesses and compare</w:t>
      </w:r>
      <w:r w:rsidR="00B5693A" w:rsidRPr="00193E74">
        <w:rPr>
          <w:color w:val="auto"/>
        </w:rPr>
        <w:t>s</w:t>
      </w:r>
      <w:r w:rsidR="00E45E0B" w:rsidRPr="00193E74">
        <w:rPr>
          <w:color w:val="auto"/>
        </w:rPr>
        <w:t xml:space="preserve"> changes in SKALA supported </w:t>
      </w:r>
      <w:r w:rsidR="00CA6D05" w:rsidRPr="00193E74">
        <w:rPr>
          <w:color w:val="auto"/>
        </w:rPr>
        <w:t>location</w:t>
      </w:r>
      <w:r w:rsidR="00E45E0B" w:rsidRPr="00193E74">
        <w:rPr>
          <w:color w:val="auto"/>
        </w:rPr>
        <w:t xml:space="preserve">s and changes in non-SKALA supported locations. </w:t>
      </w:r>
    </w:p>
    <w:p w14:paraId="2E9EE92A" w14:textId="745093AD" w:rsidR="000550F7" w:rsidRPr="00193E74" w:rsidRDefault="000550F7" w:rsidP="00F66EC9">
      <w:pPr>
        <w:jc w:val="both"/>
        <w:rPr>
          <w:color w:val="auto"/>
        </w:rPr>
      </w:pPr>
      <w:r w:rsidRPr="00193E74">
        <w:rPr>
          <w:color w:val="auto"/>
        </w:rPr>
        <w:t>SKALA will also seek to foster localisation, as this assists in addressing a range of sustainability issues and is prudent considering the ongoing threat from COVID-19. This will include the use of local</w:t>
      </w:r>
      <w:r w:rsidR="00BF0B54" w:rsidRPr="00193E74">
        <w:rPr>
          <w:color w:val="auto"/>
        </w:rPr>
        <w:t xml:space="preserve"> (i.e. Indonesian)</w:t>
      </w:r>
      <w:r w:rsidRPr="00193E74">
        <w:rPr>
          <w:color w:val="auto"/>
        </w:rPr>
        <w:t xml:space="preserve"> technical advisers in senior key technical positions; the building of local staff capacity in key technical areas; and </w:t>
      </w:r>
      <w:proofErr w:type="gramStart"/>
      <w:r w:rsidRPr="00193E74">
        <w:rPr>
          <w:color w:val="auto"/>
        </w:rPr>
        <w:t>through the use of</w:t>
      </w:r>
      <w:proofErr w:type="gramEnd"/>
      <w:r w:rsidRPr="00193E74">
        <w:rPr>
          <w:color w:val="auto"/>
        </w:rPr>
        <w:t xml:space="preserve"> local</w:t>
      </w:r>
      <w:r w:rsidR="008A0081" w:rsidRPr="00193E74">
        <w:rPr>
          <w:color w:val="auto"/>
        </w:rPr>
        <w:t xml:space="preserve"> consulting</w:t>
      </w:r>
      <w:r w:rsidRPr="00193E74">
        <w:rPr>
          <w:color w:val="auto"/>
        </w:rPr>
        <w:t xml:space="preserve"> firms and suppliers. The intention should be to use local people to deliver local technical advice and services where possible – something that will </w:t>
      </w:r>
      <w:r w:rsidR="00BF0B54" w:rsidRPr="00193E74">
        <w:rPr>
          <w:color w:val="auto"/>
        </w:rPr>
        <w:t xml:space="preserve">be </w:t>
      </w:r>
      <w:r w:rsidRPr="00193E74">
        <w:rPr>
          <w:color w:val="auto"/>
        </w:rPr>
        <w:t xml:space="preserve">particularly important in a decentralised program such as SKALA. The </w:t>
      </w:r>
      <w:r w:rsidR="008A0081" w:rsidRPr="00193E74">
        <w:rPr>
          <w:color w:val="auto"/>
        </w:rPr>
        <w:t>MC</w:t>
      </w:r>
      <w:r w:rsidRPr="00193E74">
        <w:rPr>
          <w:color w:val="auto"/>
        </w:rPr>
        <w:t xml:space="preserve"> will be expected to develop a Localisation Strategy during the Inception Phase that outlines its approach in this area. </w:t>
      </w:r>
    </w:p>
    <w:p w14:paraId="6030FA58" w14:textId="68D1420D" w:rsidR="00A92C71" w:rsidRPr="00193E74" w:rsidRDefault="00A92C71">
      <w:pPr>
        <w:pStyle w:val="Heading1Numbered"/>
        <w:rPr>
          <w:color w:val="auto"/>
        </w:rPr>
      </w:pPr>
      <w:bookmarkStart w:id="71" w:name="_Toc70603169"/>
      <w:bookmarkStart w:id="72" w:name="_Toc73958059"/>
      <w:bookmarkStart w:id="73" w:name="_Toc96682614"/>
      <w:bookmarkStart w:id="74" w:name="_Toc102979351"/>
      <w:bookmarkStart w:id="75" w:name="_Toc112237322"/>
      <w:r w:rsidRPr="00193E74">
        <w:rPr>
          <w:color w:val="auto"/>
        </w:rPr>
        <w:t>Monitoring</w:t>
      </w:r>
      <w:bookmarkEnd w:id="71"/>
      <w:bookmarkEnd w:id="72"/>
      <w:r w:rsidR="00A32858" w:rsidRPr="00193E74">
        <w:rPr>
          <w:color w:val="auto"/>
        </w:rPr>
        <w:t xml:space="preserve"> and</w:t>
      </w:r>
      <w:r w:rsidR="000F3EAA" w:rsidRPr="00193E74">
        <w:rPr>
          <w:color w:val="auto"/>
        </w:rPr>
        <w:t xml:space="preserve"> </w:t>
      </w:r>
      <w:r w:rsidR="003D7DBA" w:rsidRPr="00193E74">
        <w:rPr>
          <w:color w:val="auto"/>
        </w:rPr>
        <w:t>Evaluation</w:t>
      </w:r>
      <w:r w:rsidR="00A32858" w:rsidRPr="00193E74">
        <w:rPr>
          <w:color w:val="auto"/>
        </w:rPr>
        <w:t xml:space="preserve"> </w:t>
      </w:r>
      <w:bookmarkEnd w:id="73"/>
      <w:bookmarkEnd w:id="74"/>
      <w:bookmarkEnd w:id="75"/>
    </w:p>
    <w:p w14:paraId="51C04481" w14:textId="7C691E7E" w:rsidR="004B37FC" w:rsidRPr="00193E74" w:rsidRDefault="004B37FC">
      <w:pPr>
        <w:pStyle w:val="Heading2Numbered"/>
        <w:rPr>
          <w:color w:val="auto"/>
        </w:rPr>
      </w:pPr>
      <w:bookmarkStart w:id="76" w:name="_Toc112237323"/>
      <w:r w:rsidRPr="00193E74">
        <w:rPr>
          <w:color w:val="auto"/>
        </w:rPr>
        <w:t>ME</w:t>
      </w:r>
      <w:r w:rsidR="000F3EAA" w:rsidRPr="00193E74">
        <w:rPr>
          <w:color w:val="auto"/>
        </w:rPr>
        <w:t>R</w:t>
      </w:r>
      <w:r w:rsidRPr="00193E74">
        <w:rPr>
          <w:color w:val="auto"/>
        </w:rPr>
        <w:t>L Approach</w:t>
      </w:r>
      <w:bookmarkEnd w:id="76"/>
      <w:r w:rsidRPr="00193E74">
        <w:rPr>
          <w:color w:val="auto"/>
        </w:rPr>
        <w:t xml:space="preserve"> </w:t>
      </w:r>
    </w:p>
    <w:p w14:paraId="5810ED1E" w14:textId="2FEE3A68" w:rsidR="004B37FC" w:rsidRPr="00193E74" w:rsidRDefault="004B37FC" w:rsidP="00F66EC9">
      <w:pPr>
        <w:jc w:val="both"/>
        <w:rPr>
          <w:color w:val="auto"/>
        </w:rPr>
      </w:pPr>
      <w:r w:rsidRPr="00193E74">
        <w:rPr>
          <w:color w:val="auto"/>
        </w:rPr>
        <w:t xml:space="preserve">The dual purpose of </w:t>
      </w:r>
      <w:r w:rsidR="006D5D5B" w:rsidRPr="00193E74">
        <w:rPr>
          <w:color w:val="auto"/>
        </w:rPr>
        <w:t>SKALA’s Monitoring Evaluation Research and Learning (</w:t>
      </w:r>
      <w:r w:rsidRPr="00193E74">
        <w:rPr>
          <w:color w:val="auto"/>
        </w:rPr>
        <w:t>MERL</w:t>
      </w:r>
      <w:r w:rsidR="006D5D5B" w:rsidRPr="00193E74">
        <w:rPr>
          <w:color w:val="auto"/>
        </w:rPr>
        <w:t>) approach</w:t>
      </w:r>
      <w:r w:rsidRPr="00193E74">
        <w:rPr>
          <w:color w:val="auto"/>
        </w:rPr>
        <w:t xml:space="preserve"> is to facilitate organisational learning through the development and sharing of evidence and analysis to inform decision-making and program direction, while also serving the accountability needs of </w:t>
      </w:r>
      <w:r w:rsidR="006D5D5B" w:rsidRPr="00193E74">
        <w:rPr>
          <w:color w:val="auto"/>
        </w:rPr>
        <w:t xml:space="preserve">both governments, including </w:t>
      </w:r>
      <w:r w:rsidRPr="00193E74">
        <w:rPr>
          <w:color w:val="auto"/>
        </w:rPr>
        <w:t xml:space="preserve">by generating information relevant for DFAT’s Investment Monitoring Reporting. Information generated by the MERL system and through applied Political Economy Analysis, will be used to explain and contextualise progress towards the </w:t>
      </w:r>
      <w:r w:rsidR="008A0081" w:rsidRPr="00193E74">
        <w:rPr>
          <w:color w:val="auto"/>
        </w:rPr>
        <w:t>EOPOs</w:t>
      </w:r>
      <w:r w:rsidRPr="00193E74">
        <w:rPr>
          <w:color w:val="auto"/>
        </w:rPr>
        <w:t xml:space="preserve">, and assess the efficacy of the delivery approach and the various engagement strategies. The MERL system will generate data and information that can be used to clearly explain how well SKALA is progressing and whether such progress can be considered reasonable within the prevailing context. </w:t>
      </w:r>
      <w:r w:rsidR="00113E7F" w:rsidRPr="00193E74">
        <w:rPr>
          <w:color w:val="auto"/>
        </w:rPr>
        <w:t>While the MC is only accountab</w:t>
      </w:r>
      <w:r w:rsidR="00B5693A" w:rsidRPr="00193E74">
        <w:rPr>
          <w:color w:val="auto"/>
        </w:rPr>
        <w:t>le</w:t>
      </w:r>
      <w:r w:rsidR="00113E7F" w:rsidRPr="00193E74">
        <w:rPr>
          <w:color w:val="auto"/>
        </w:rPr>
        <w:t xml:space="preserve"> for progress toward </w:t>
      </w:r>
      <w:r w:rsidR="00B5693A" w:rsidRPr="00193E74">
        <w:rPr>
          <w:color w:val="auto"/>
        </w:rPr>
        <w:t>agreed EOPOs</w:t>
      </w:r>
      <w:r w:rsidR="00113E7F" w:rsidRPr="00193E74">
        <w:rPr>
          <w:color w:val="auto"/>
        </w:rPr>
        <w:t xml:space="preserve">, the MERL system will also collect information on how SKALA is </w:t>
      </w:r>
      <w:r w:rsidR="00113E7F" w:rsidRPr="00193E74">
        <w:rPr>
          <w:i/>
          <w:iCs/>
          <w:color w:val="auto"/>
          <w:u w:val="single"/>
        </w:rPr>
        <w:t>contributing</w:t>
      </w:r>
      <w:r w:rsidR="00113E7F" w:rsidRPr="00193E74">
        <w:rPr>
          <w:color w:val="auto"/>
        </w:rPr>
        <w:t xml:space="preserve"> toward service delivery-related changes at the goal level</w:t>
      </w:r>
      <w:r w:rsidR="00BD7EF4" w:rsidRPr="00193E74">
        <w:rPr>
          <w:color w:val="auto"/>
        </w:rPr>
        <w:t>, as this is critical for assessing the veracity of the program logic</w:t>
      </w:r>
      <w:r w:rsidR="00113E7F" w:rsidRPr="00193E74">
        <w:rPr>
          <w:color w:val="auto"/>
        </w:rPr>
        <w:t>.</w:t>
      </w:r>
    </w:p>
    <w:p w14:paraId="1C657317" w14:textId="14C7E10C" w:rsidR="004B37FC" w:rsidRPr="00193E74" w:rsidRDefault="008A0081" w:rsidP="00F66EC9">
      <w:pPr>
        <w:jc w:val="both"/>
        <w:rPr>
          <w:color w:val="auto"/>
        </w:rPr>
      </w:pPr>
      <w:r w:rsidRPr="00193E74">
        <w:rPr>
          <w:color w:val="auto"/>
        </w:rPr>
        <w:t>The</w:t>
      </w:r>
      <w:r w:rsidR="004B37FC" w:rsidRPr="00193E74">
        <w:rPr>
          <w:color w:val="auto"/>
        </w:rPr>
        <w:t xml:space="preserve"> </w:t>
      </w:r>
      <w:r w:rsidRPr="00193E74">
        <w:rPr>
          <w:color w:val="auto"/>
        </w:rPr>
        <w:t>MERL</w:t>
      </w:r>
      <w:r w:rsidR="004B37FC" w:rsidRPr="00193E74">
        <w:rPr>
          <w:color w:val="auto"/>
        </w:rPr>
        <w:t xml:space="preserve"> Plan</w:t>
      </w:r>
      <w:r w:rsidRPr="00193E74">
        <w:rPr>
          <w:color w:val="auto"/>
        </w:rPr>
        <w:t xml:space="preserve"> will explain SKALA</w:t>
      </w:r>
      <w:r w:rsidR="006D5D5B" w:rsidRPr="00193E74">
        <w:rPr>
          <w:color w:val="auto"/>
        </w:rPr>
        <w:t>’</w:t>
      </w:r>
      <w:r w:rsidRPr="00193E74">
        <w:rPr>
          <w:color w:val="auto"/>
        </w:rPr>
        <w:t>s systems and</w:t>
      </w:r>
      <w:r w:rsidR="004B37FC" w:rsidRPr="00193E74">
        <w:rPr>
          <w:color w:val="auto"/>
        </w:rPr>
        <w:t xml:space="preserve"> will be developed by the end of the </w:t>
      </w:r>
      <w:r w:rsidR="006D5D5B" w:rsidRPr="00193E74">
        <w:rPr>
          <w:color w:val="auto"/>
        </w:rPr>
        <w:t xml:space="preserve">inception </w:t>
      </w:r>
      <w:r w:rsidR="004B37FC" w:rsidRPr="00193E74">
        <w:rPr>
          <w:color w:val="auto"/>
        </w:rPr>
        <w:t xml:space="preserve">period. This Plan will explain how the MERL system will function, including outlining MERL processes and activities at various levels in accordance with DFAT’s M&amp;E Standards. </w:t>
      </w:r>
    </w:p>
    <w:p w14:paraId="7AFCEF00" w14:textId="77777777" w:rsidR="004B37FC" w:rsidRPr="00193E74" w:rsidRDefault="004B37FC" w:rsidP="00F66EC9">
      <w:pPr>
        <w:jc w:val="both"/>
        <w:rPr>
          <w:color w:val="auto"/>
        </w:rPr>
      </w:pPr>
      <w:r w:rsidRPr="00193E74">
        <w:rPr>
          <w:color w:val="auto"/>
        </w:rPr>
        <w:t xml:space="preserve">The MERL Plan will include: </w:t>
      </w:r>
    </w:p>
    <w:p w14:paraId="5469D54D" w14:textId="77777777" w:rsidR="004B37FC" w:rsidRPr="00193E74" w:rsidRDefault="004B37FC" w:rsidP="00F66EC9">
      <w:pPr>
        <w:pStyle w:val="Bullet1"/>
        <w:jc w:val="both"/>
        <w:rPr>
          <w:color w:val="auto"/>
        </w:rPr>
      </w:pPr>
      <w:r w:rsidRPr="00193E74">
        <w:rPr>
          <w:color w:val="auto"/>
        </w:rPr>
        <w:t xml:space="preserve">Guiding Principles and Key Approaches (including a focus on working with and through </w:t>
      </w:r>
      <w:proofErr w:type="spellStart"/>
      <w:r w:rsidRPr="00193E74">
        <w:rPr>
          <w:color w:val="auto"/>
        </w:rPr>
        <w:t>GoI</w:t>
      </w:r>
      <w:proofErr w:type="spellEnd"/>
      <w:r w:rsidRPr="00193E74">
        <w:rPr>
          <w:color w:val="auto"/>
        </w:rPr>
        <w:t xml:space="preserve"> systems at various levels and building local M&amp;E capacity) </w:t>
      </w:r>
    </w:p>
    <w:p w14:paraId="7B28C003" w14:textId="5A2C0ED3" w:rsidR="004B37FC" w:rsidRPr="00193E74" w:rsidRDefault="004B37FC" w:rsidP="00F66EC9">
      <w:pPr>
        <w:pStyle w:val="Bullet1"/>
        <w:jc w:val="both"/>
        <w:rPr>
          <w:color w:val="auto"/>
        </w:rPr>
      </w:pPr>
      <w:r w:rsidRPr="00193E74">
        <w:rPr>
          <w:color w:val="auto"/>
        </w:rPr>
        <w:t xml:space="preserve">Re-Validation/Updating of the SKALA Program Logic (validated/updated through a participatory process which will include DFAT activity managers and key SKALA staff in the first </w:t>
      </w:r>
      <w:r w:rsidR="006D5D5B" w:rsidRPr="00193E74">
        <w:rPr>
          <w:color w:val="auto"/>
        </w:rPr>
        <w:t xml:space="preserve">three </w:t>
      </w:r>
      <w:r w:rsidRPr="00193E74">
        <w:rPr>
          <w:color w:val="auto"/>
        </w:rPr>
        <w:t>months of implementation)</w:t>
      </w:r>
    </w:p>
    <w:p w14:paraId="655B3982" w14:textId="29EE1E7D" w:rsidR="004B37FC" w:rsidRPr="00193E74" w:rsidRDefault="004B37FC" w:rsidP="00F66EC9">
      <w:pPr>
        <w:pStyle w:val="Bullet1"/>
        <w:jc w:val="both"/>
        <w:rPr>
          <w:color w:val="auto"/>
        </w:rPr>
      </w:pPr>
      <w:r w:rsidRPr="00193E74">
        <w:rPr>
          <w:color w:val="auto"/>
        </w:rPr>
        <w:t>Program-Level Monitoring Process</w:t>
      </w:r>
      <w:r w:rsidR="00F237AF" w:rsidRPr="00193E74">
        <w:rPr>
          <w:color w:val="auto"/>
        </w:rPr>
        <w:t>es</w:t>
      </w:r>
      <w:r w:rsidRPr="00193E74">
        <w:rPr>
          <w:color w:val="auto"/>
        </w:rPr>
        <w:t xml:space="preserve"> (including </w:t>
      </w:r>
      <w:r w:rsidR="00F237AF" w:rsidRPr="00193E74">
        <w:rPr>
          <w:color w:val="auto"/>
        </w:rPr>
        <w:t xml:space="preserve">developing clear definitions and qualitative criteria for relevant indicators, such as </w:t>
      </w:r>
      <w:r w:rsidR="00113E7F" w:rsidRPr="00193E74">
        <w:rPr>
          <w:color w:val="auto"/>
        </w:rPr>
        <w:t>f</w:t>
      </w:r>
      <w:r w:rsidR="00F237AF" w:rsidRPr="00193E74">
        <w:rPr>
          <w:color w:val="auto"/>
        </w:rPr>
        <w:t>or the significance of the change; process</w:t>
      </w:r>
      <w:r w:rsidR="00113E7F" w:rsidRPr="00193E74">
        <w:rPr>
          <w:color w:val="auto"/>
        </w:rPr>
        <w:t>es</w:t>
      </w:r>
      <w:r w:rsidR="00F237AF" w:rsidRPr="00193E74">
        <w:rPr>
          <w:color w:val="auto"/>
        </w:rPr>
        <w:t xml:space="preserve"> for collecting baseline data; and </w:t>
      </w:r>
      <w:r w:rsidRPr="00193E74">
        <w:rPr>
          <w:color w:val="auto"/>
        </w:rPr>
        <w:t>Key Monitoring Questions and related processes of enquiry for strategic context monitoring – this will include applied PEA)</w:t>
      </w:r>
    </w:p>
    <w:p w14:paraId="77BA2B55" w14:textId="77777777" w:rsidR="004B37FC" w:rsidRPr="00193E74" w:rsidRDefault="004B37FC" w:rsidP="00F66EC9">
      <w:pPr>
        <w:pStyle w:val="Bullet1"/>
        <w:jc w:val="both"/>
        <w:rPr>
          <w:color w:val="auto"/>
        </w:rPr>
      </w:pPr>
      <w:r w:rsidRPr="00193E74">
        <w:rPr>
          <w:color w:val="auto"/>
        </w:rPr>
        <w:t>Program-Level Evaluation Process (including Key Evaluation Questions and related processes of enquiry, which should include coherence and complementarity issues)</w:t>
      </w:r>
    </w:p>
    <w:p w14:paraId="3C1D466D" w14:textId="77777777" w:rsidR="004B37FC" w:rsidRPr="00193E74" w:rsidRDefault="004B37FC" w:rsidP="00F66EC9">
      <w:pPr>
        <w:pStyle w:val="Bullet1"/>
        <w:jc w:val="both"/>
        <w:rPr>
          <w:color w:val="auto"/>
        </w:rPr>
      </w:pPr>
      <w:r w:rsidRPr="00193E74">
        <w:rPr>
          <w:color w:val="auto"/>
        </w:rPr>
        <w:t xml:space="preserve">Activity-Level Monitoring and Evaluation processes </w:t>
      </w:r>
    </w:p>
    <w:p w14:paraId="4A23A8D3" w14:textId="77777777" w:rsidR="004B37FC" w:rsidRPr="00193E74" w:rsidRDefault="004B37FC" w:rsidP="00F66EC9">
      <w:pPr>
        <w:pStyle w:val="Bullet1"/>
        <w:jc w:val="both"/>
        <w:rPr>
          <w:color w:val="auto"/>
        </w:rPr>
      </w:pPr>
      <w:r w:rsidRPr="00193E74">
        <w:rPr>
          <w:color w:val="auto"/>
        </w:rPr>
        <w:t>Data Management and Information System functions</w:t>
      </w:r>
    </w:p>
    <w:p w14:paraId="55108FB3" w14:textId="77777777" w:rsidR="004B37FC" w:rsidRPr="00193E74" w:rsidRDefault="004B37FC" w:rsidP="00F66EC9">
      <w:pPr>
        <w:pStyle w:val="Bullet1"/>
        <w:jc w:val="both"/>
        <w:rPr>
          <w:color w:val="auto"/>
        </w:rPr>
      </w:pPr>
      <w:r w:rsidRPr="00193E74">
        <w:rPr>
          <w:color w:val="auto"/>
        </w:rPr>
        <w:lastRenderedPageBreak/>
        <w:t>Research Strategy</w:t>
      </w:r>
    </w:p>
    <w:p w14:paraId="7765B930" w14:textId="77777777" w:rsidR="004B37FC" w:rsidRPr="00193E74" w:rsidRDefault="004B37FC" w:rsidP="00F66EC9">
      <w:pPr>
        <w:pStyle w:val="Bullet1"/>
        <w:jc w:val="both"/>
        <w:rPr>
          <w:color w:val="auto"/>
        </w:rPr>
      </w:pPr>
      <w:r w:rsidRPr="00193E74">
        <w:rPr>
          <w:color w:val="auto"/>
        </w:rPr>
        <w:t>Learning Strategy</w:t>
      </w:r>
    </w:p>
    <w:p w14:paraId="147E6D9C" w14:textId="77777777" w:rsidR="004B37FC" w:rsidRPr="00193E74" w:rsidRDefault="004B37FC" w:rsidP="00F66EC9">
      <w:pPr>
        <w:pStyle w:val="Bullet1"/>
        <w:jc w:val="both"/>
        <w:rPr>
          <w:color w:val="auto"/>
        </w:rPr>
      </w:pPr>
      <w:r w:rsidRPr="00193E74">
        <w:rPr>
          <w:color w:val="auto"/>
        </w:rPr>
        <w:t>Provincial and District government-level M&amp;E Capacity Building Strategy</w:t>
      </w:r>
    </w:p>
    <w:p w14:paraId="513FC739" w14:textId="77777777" w:rsidR="004B37FC" w:rsidRPr="00193E74" w:rsidRDefault="004B37FC" w:rsidP="00F66EC9">
      <w:pPr>
        <w:pStyle w:val="Bullet1"/>
        <w:jc w:val="both"/>
        <w:rPr>
          <w:color w:val="auto"/>
        </w:rPr>
      </w:pPr>
      <w:r w:rsidRPr="00193E74">
        <w:rPr>
          <w:color w:val="auto"/>
        </w:rPr>
        <w:t>MERL Roles and Responsibilities</w:t>
      </w:r>
    </w:p>
    <w:p w14:paraId="16CAAF79" w14:textId="77777777" w:rsidR="004B37FC" w:rsidRPr="00193E74" w:rsidRDefault="004B37FC" w:rsidP="00F66EC9">
      <w:pPr>
        <w:pStyle w:val="Bullet1"/>
        <w:jc w:val="both"/>
        <w:rPr>
          <w:color w:val="auto"/>
        </w:rPr>
      </w:pPr>
      <w:r w:rsidRPr="00193E74">
        <w:rPr>
          <w:color w:val="auto"/>
        </w:rPr>
        <w:t>MERL Implementation Schedule</w:t>
      </w:r>
    </w:p>
    <w:p w14:paraId="78BA7FA8" w14:textId="15AA8130" w:rsidR="004B37FC" w:rsidRPr="00193E74" w:rsidRDefault="004B37FC" w:rsidP="00F66EC9">
      <w:pPr>
        <w:pStyle w:val="Bullet1"/>
        <w:jc w:val="both"/>
        <w:rPr>
          <w:color w:val="auto"/>
        </w:rPr>
      </w:pPr>
      <w:r w:rsidRPr="00193E74">
        <w:rPr>
          <w:color w:val="auto"/>
        </w:rPr>
        <w:t>Reporting schedule</w:t>
      </w:r>
    </w:p>
    <w:p w14:paraId="4B29E713" w14:textId="67C3D2EA" w:rsidR="007A25A7" w:rsidRPr="00193E74" w:rsidRDefault="004B37FC" w:rsidP="00F66EC9">
      <w:pPr>
        <w:pStyle w:val="Bullet1"/>
        <w:jc w:val="both"/>
        <w:rPr>
          <w:color w:val="auto"/>
        </w:rPr>
      </w:pPr>
      <w:r w:rsidRPr="00193E74">
        <w:rPr>
          <w:color w:val="auto"/>
        </w:rPr>
        <w:t>an updated M&amp;E Framework (MEF)</w:t>
      </w:r>
      <w:r w:rsidR="00974D6D" w:rsidRPr="00193E74">
        <w:rPr>
          <w:color w:val="auto"/>
        </w:rPr>
        <w:t>.</w:t>
      </w:r>
    </w:p>
    <w:p w14:paraId="194E1CA1" w14:textId="21929594" w:rsidR="004B37FC" w:rsidRPr="00193E74" w:rsidRDefault="004B37FC" w:rsidP="00F66EC9">
      <w:pPr>
        <w:jc w:val="both"/>
        <w:rPr>
          <w:color w:val="auto"/>
        </w:rPr>
      </w:pPr>
      <w:r w:rsidRPr="00193E74">
        <w:rPr>
          <w:color w:val="auto"/>
        </w:rPr>
        <w:t xml:space="preserve">The MERL system will also monitor, measure and report on results from the integration of GEDSI development, </w:t>
      </w:r>
      <w:proofErr w:type="gramStart"/>
      <w:r w:rsidRPr="00193E74">
        <w:rPr>
          <w:color w:val="auto"/>
        </w:rPr>
        <w:t>in particular it</w:t>
      </w:r>
      <w:proofErr w:type="gramEnd"/>
      <w:r w:rsidRPr="00193E74">
        <w:rPr>
          <w:color w:val="auto"/>
        </w:rPr>
        <w:t xml:space="preserve"> will:</w:t>
      </w:r>
    </w:p>
    <w:p w14:paraId="64AD06B5" w14:textId="77777777" w:rsidR="004B37FC" w:rsidRPr="00193E74" w:rsidRDefault="004B37FC" w:rsidP="00F66EC9">
      <w:pPr>
        <w:pStyle w:val="Bullet1"/>
        <w:jc w:val="both"/>
        <w:rPr>
          <w:color w:val="auto"/>
        </w:rPr>
      </w:pPr>
      <w:r w:rsidRPr="00193E74">
        <w:rPr>
          <w:color w:val="auto"/>
        </w:rPr>
        <w:t>Develop indicators for the various GEDSI outputs and include these in the MEF</w:t>
      </w:r>
    </w:p>
    <w:p w14:paraId="5CE72CC3" w14:textId="77777777" w:rsidR="004B37FC" w:rsidRPr="00193E74" w:rsidRDefault="004B37FC" w:rsidP="00F66EC9">
      <w:pPr>
        <w:pStyle w:val="Bullet1"/>
        <w:jc w:val="both"/>
        <w:rPr>
          <w:color w:val="auto"/>
        </w:rPr>
      </w:pPr>
      <w:r w:rsidRPr="00193E74">
        <w:rPr>
          <w:color w:val="auto"/>
        </w:rPr>
        <w:t>Consistently collect and apply disaggregated data (sex, age group, location and disability) reporting as standard practice</w:t>
      </w:r>
    </w:p>
    <w:p w14:paraId="2BAD1AF8" w14:textId="77777777" w:rsidR="004B37FC" w:rsidRPr="00193E74" w:rsidRDefault="004B37FC" w:rsidP="00F66EC9">
      <w:pPr>
        <w:pStyle w:val="Bullet1"/>
        <w:jc w:val="both"/>
        <w:rPr>
          <w:color w:val="auto"/>
        </w:rPr>
      </w:pPr>
      <w:r w:rsidRPr="00193E74">
        <w:rPr>
          <w:color w:val="auto"/>
        </w:rPr>
        <w:t>Promote inclusive participation in MERL-related activities, and monitor and report on such participation</w:t>
      </w:r>
    </w:p>
    <w:p w14:paraId="2AF065AD" w14:textId="67418B58" w:rsidR="004B37FC" w:rsidRPr="00193E74" w:rsidRDefault="004B37FC" w:rsidP="00F66EC9">
      <w:pPr>
        <w:pStyle w:val="Bullet1"/>
        <w:jc w:val="both"/>
        <w:rPr>
          <w:color w:val="auto"/>
        </w:rPr>
      </w:pPr>
      <w:r w:rsidRPr="00193E74">
        <w:rPr>
          <w:color w:val="auto"/>
        </w:rPr>
        <w:t xml:space="preserve">Ensure gender analysis and a gender perspective is incorporated into all MERL capacity building activities with </w:t>
      </w:r>
      <w:proofErr w:type="spellStart"/>
      <w:r w:rsidRPr="00193E74">
        <w:rPr>
          <w:color w:val="auto"/>
        </w:rPr>
        <w:t>GoI</w:t>
      </w:r>
      <w:proofErr w:type="spellEnd"/>
      <w:r w:rsidRPr="00193E74">
        <w:rPr>
          <w:color w:val="auto"/>
        </w:rPr>
        <w:t xml:space="preserve"> partners and CSOs</w:t>
      </w:r>
    </w:p>
    <w:p w14:paraId="63795F8F" w14:textId="77777777" w:rsidR="004B37FC" w:rsidRPr="00193E74" w:rsidRDefault="004B37FC" w:rsidP="00F66EC9">
      <w:pPr>
        <w:pStyle w:val="Bullet1"/>
        <w:jc w:val="both"/>
        <w:rPr>
          <w:color w:val="auto"/>
        </w:rPr>
      </w:pPr>
      <w:r w:rsidRPr="00193E74">
        <w:rPr>
          <w:color w:val="auto"/>
        </w:rPr>
        <w:t xml:space="preserve">Ensure the findings from Gender Analysis inform the refinement of the MERL strategy </w:t>
      </w:r>
    </w:p>
    <w:p w14:paraId="4253D641" w14:textId="764C0BA5" w:rsidR="004B37FC" w:rsidRPr="00193E74" w:rsidRDefault="004B37FC" w:rsidP="00F66EC9">
      <w:pPr>
        <w:pStyle w:val="Bullet1"/>
        <w:jc w:val="both"/>
        <w:rPr>
          <w:color w:val="auto"/>
        </w:rPr>
      </w:pPr>
      <w:r w:rsidRPr="00193E74">
        <w:rPr>
          <w:color w:val="auto"/>
        </w:rPr>
        <w:t xml:space="preserve">Establish and facilitate learning processes that promote the effective participation of women, </w:t>
      </w:r>
      <w:r w:rsidR="006D5D5B" w:rsidRPr="00193E74">
        <w:rPr>
          <w:color w:val="auto"/>
        </w:rPr>
        <w:t>young peo</w:t>
      </w:r>
      <w:r w:rsidR="0011484D" w:rsidRPr="00193E74">
        <w:rPr>
          <w:color w:val="auto"/>
        </w:rPr>
        <w:t>p</w:t>
      </w:r>
      <w:r w:rsidR="006D5D5B" w:rsidRPr="00193E74">
        <w:rPr>
          <w:color w:val="auto"/>
        </w:rPr>
        <w:t xml:space="preserve">le </w:t>
      </w:r>
      <w:r w:rsidRPr="00193E74">
        <w:rPr>
          <w:color w:val="auto"/>
        </w:rPr>
        <w:t>and people with disabilities</w:t>
      </w:r>
    </w:p>
    <w:p w14:paraId="254F4545" w14:textId="77777777" w:rsidR="004B37FC" w:rsidRPr="00193E74" w:rsidRDefault="004B37FC" w:rsidP="00F66EC9">
      <w:pPr>
        <w:pStyle w:val="Bullet1"/>
        <w:jc w:val="both"/>
        <w:rPr>
          <w:color w:val="auto"/>
        </w:rPr>
      </w:pPr>
      <w:r w:rsidRPr="00193E74">
        <w:rPr>
          <w:color w:val="auto"/>
        </w:rPr>
        <w:t>Conduct research in GEDSI areas where required.</w:t>
      </w:r>
    </w:p>
    <w:p w14:paraId="2D57F092" w14:textId="5E7F40AF" w:rsidR="004B37FC" w:rsidRPr="00193E74" w:rsidRDefault="000F3EAA" w:rsidP="00F66EC9">
      <w:pPr>
        <w:pStyle w:val="Heading2Numbered"/>
        <w:jc w:val="both"/>
        <w:rPr>
          <w:color w:val="auto"/>
          <w:sz w:val="26"/>
        </w:rPr>
      </w:pPr>
      <w:bookmarkStart w:id="77" w:name="_Toc112237324"/>
      <w:r w:rsidRPr="00193E74">
        <w:rPr>
          <w:color w:val="auto"/>
        </w:rPr>
        <w:t>MERL</w:t>
      </w:r>
      <w:r w:rsidR="004B37FC" w:rsidRPr="00193E74">
        <w:rPr>
          <w:color w:val="auto"/>
        </w:rPr>
        <w:t xml:space="preserve"> Tools</w:t>
      </w:r>
      <w:bookmarkEnd w:id="77"/>
      <w:r w:rsidR="004B37FC" w:rsidRPr="00193E74">
        <w:rPr>
          <w:color w:val="auto"/>
        </w:rPr>
        <w:t xml:space="preserve"> </w:t>
      </w:r>
    </w:p>
    <w:p w14:paraId="21B4DB25" w14:textId="77777777" w:rsidR="004B37FC" w:rsidRPr="00193E74" w:rsidRDefault="004B37FC" w:rsidP="00F66EC9">
      <w:pPr>
        <w:jc w:val="both"/>
        <w:rPr>
          <w:color w:val="auto"/>
        </w:rPr>
      </w:pPr>
      <w:r w:rsidRPr="00193E74">
        <w:rPr>
          <w:color w:val="auto"/>
        </w:rPr>
        <w:t xml:space="preserve">The MERL Plan will outline the </w:t>
      </w:r>
      <w:proofErr w:type="gramStart"/>
      <w:r w:rsidRPr="00193E74">
        <w:rPr>
          <w:color w:val="auto"/>
        </w:rPr>
        <w:t>particular M&amp;E</w:t>
      </w:r>
      <w:proofErr w:type="gramEnd"/>
      <w:r w:rsidRPr="00193E74">
        <w:rPr>
          <w:color w:val="auto"/>
        </w:rPr>
        <w:t xml:space="preserve"> tools that will be used to monitor and evaluate capacity development, policy and systems-level changes, and GEDSI outcomes. A description of potential tools and how they may be used will be outlined in an appendix to the M&amp;E Plan - SKALA’s M&amp;E Toolkit. Due to the wide scope of this intervention which includes, inter alia, policy influencing activities, PFM, capacity building, civil society collaboration etc there will be a need to use a wide variety of M&amp;E tools, these made include, but are not limited to:</w:t>
      </w:r>
    </w:p>
    <w:p w14:paraId="3247E692" w14:textId="77777777" w:rsidR="004B37FC" w:rsidRPr="00193E74" w:rsidRDefault="004B37FC" w:rsidP="00F66EC9">
      <w:pPr>
        <w:pStyle w:val="Bullet1"/>
        <w:jc w:val="both"/>
        <w:rPr>
          <w:color w:val="auto"/>
        </w:rPr>
      </w:pPr>
      <w:r w:rsidRPr="00193E74">
        <w:rPr>
          <w:color w:val="auto"/>
        </w:rPr>
        <w:t>Surveys</w:t>
      </w:r>
    </w:p>
    <w:p w14:paraId="0B653780" w14:textId="77777777" w:rsidR="004B37FC" w:rsidRPr="00193E74" w:rsidRDefault="004B37FC" w:rsidP="00F66EC9">
      <w:pPr>
        <w:pStyle w:val="Bullet1"/>
        <w:jc w:val="both"/>
        <w:rPr>
          <w:color w:val="auto"/>
        </w:rPr>
      </w:pPr>
      <w:r w:rsidRPr="00193E74">
        <w:rPr>
          <w:color w:val="auto"/>
        </w:rPr>
        <w:t>Rapid Appraisal</w:t>
      </w:r>
    </w:p>
    <w:p w14:paraId="450ECF6A" w14:textId="77777777" w:rsidR="004B37FC" w:rsidRPr="00193E74" w:rsidRDefault="004B37FC" w:rsidP="00F66EC9">
      <w:pPr>
        <w:pStyle w:val="Bullet1"/>
        <w:jc w:val="both"/>
        <w:rPr>
          <w:color w:val="auto"/>
        </w:rPr>
      </w:pPr>
      <w:r w:rsidRPr="00193E74">
        <w:rPr>
          <w:color w:val="auto"/>
        </w:rPr>
        <w:t>Participatory methods</w:t>
      </w:r>
    </w:p>
    <w:p w14:paraId="6437EBE6" w14:textId="77777777" w:rsidR="004B37FC" w:rsidRPr="00193E74" w:rsidRDefault="004B37FC" w:rsidP="00F66EC9">
      <w:pPr>
        <w:pStyle w:val="Bullet1"/>
        <w:jc w:val="both"/>
        <w:rPr>
          <w:color w:val="auto"/>
        </w:rPr>
      </w:pPr>
      <w:r w:rsidRPr="00193E74">
        <w:rPr>
          <w:color w:val="auto"/>
        </w:rPr>
        <w:t>Public expenditure tracking</w:t>
      </w:r>
    </w:p>
    <w:p w14:paraId="5061C0F4" w14:textId="77777777" w:rsidR="004B37FC" w:rsidRPr="00193E74" w:rsidRDefault="004B37FC" w:rsidP="00F66EC9">
      <w:pPr>
        <w:pStyle w:val="Bullet1"/>
        <w:jc w:val="both"/>
        <w:rPr>
          <w:color w:val="auto"/>
        </w:rPr>
      </w:pPr>
      <w:r w:rsidRPr="00193E74">
        <w:rPr>
          <w:color w:val="auto"/>
        </w:rPr>
        <w:t>Significant Instance of Policy and Systems Improvement</w:t>
      </w:r>
    </w:p>
    <w:p w14:paraId="513427C8" w14:textId="77777777" w:rsidR="004B37FC" w:rsidRPr="00193E74" w:rsidRDefault="004B37FC" w:rsidP="00F66EC9">
      <w:pPr>
        <w:pStyle w:val="Bullet1"/>
        <w:jc w:val="both"/>
        <w:rPr>
          <w:color w:val="auto"/>
        </w:rPr>
      </w:pPr>
      <w:r w:rsidRPr="00193E74">
        <w:rPr>
          <w:color w:val="auto"/>
        </w:rPr>
        <w:t>Most Significant Change</w:t>
      </w:r>
    </w:p>
    <w:p w14:paraId="58E70703" w14:textId="77777777" w:rsidR="004B37FC" w:rsidRPr="00193E74" w:rsidRDefault="004B37FC" w:rsidP="00F66EC9">
      <w:pPr>
        <w:pStyle w:val="Bullet1"/>
        <w:jc w:val="both"/>
        <w:rPr>
          <w:color w:val="auto"/>
        </w:rPr>
      </w:pPr>
      <w:r w:rsidRPr="00193E74">
        <w:rPr>
          <w:color w:val="auto"/>
        </w:rPr>
        <w:t>Outcome Harvesting</w:t>
      </w:r>
    </w:p>
    <w:p w14:paraId="3204D263" w14:textId="77777777" w:rsidR="004B37FC" w:rsidRPr="00193E74" w:rsidRDefault="004B37FC" w:rsidP="00F66EC9">
      <w:pPr>
        <w:pStyle w:val="Bullet1"/>
        <w:jc w:val="both"/>
        <w:rPr>
          <w:color w:val="auto"/>
        </w:rPr>
      </w:pPr>
      <w:r w:rsidRPr="00193E74">
        <w:rPr>
          <w:color w:val="auto"/>
        </w:rPr>
        <w:t>Process Tracing</w:t>
      </w:r>
    </w:p>
    <w:p w14:paraId="7E07E0B3" w14:textId="77777777" w:rsidR="004B37FC" w:rsidRPr="00193E74" w:rsidRDefault="004B37FC" w:rsidP="00F66EC9">
      <w:pPr>
        <w:pStyle w:val="Bullet1"/>
        <w:jc w:val="both"/>
        <w:rPr>
          <w:color w:val="auto"/>
        </w:rPr>
      </w:pPr>
      <w:r w:rsidRPr="00193E74">
        <w:rPr>
          <w:color w:val="auto"/>
        </w:rPr>
        <w:t>Impact evaluation</w:t>
      </w:r>
    </w:p>
    <w:p w14:paraId="0F4430D6" w14:textId="55A15C99" w:rsidR="004B37FC" w:rsidRPr="00193E74" w:rsidRDefault="004B37FC" w:rsidP="00F66EC9">
      <w:pPr>
        <w:pStyle w:val="Bullet1"/>
        <w:jc w:val="both"/>
        <w:rPr>
          <w:color w:val="auto"/>
        </w:rPr>
      </w:pPr>
      <w:r w:rsidRPr="00193E74">
        <w:rPr>
          <w:color w:val="auto"/>
        </w:rPr>
        <w:t>Contribution analysis</w:t>
      </w:r>
      <w:r w:rsidR="008A0081" w:rsidRPr="00193E74">
        <w:rPr>
          <w:color w:val="auto"/>
        </w:rPr>
        <w:t>.</w:t>
      </w:r>
    </w:p>
    <w:p w14:paraId="46123452" w14:textId="7CF51464" w:rsidR="004B37FC" w:rsidRPr="00193E74" w:rsidRDefault="004B37FC" w:rsidP="00F66EC9">
      <w:pPr>
        <w:jc w:val="both"/>
        <w:rPr>
          <w:rFonts w:ascii="Calibri" w:hAnsi="Calibri"/>
          <w:caps/>
          <w:color w:val="auto"/>
        </w:rPr>
      </w:pPr>
      <w:r w:rsidRPr="00193E74">
        <w:rPr>
          <w:color w:val="auto"/>
        </w:rPr>
        <w:t>The M&amp;E Toolkit will explain which tools may be used to monitor and evaluate certain aspects of the program (e.g</w:t>
      </w:r>
      <w:r w:rsidR="00B6478C" w:rsidRPr="00193E74">
        <w:rPr>
          <w:color w:val="auto"/>
        </w:rPr>
        <w:t>.</w:t>
      </w:r>
      <w:r w:rsidRPr="00193E74">
        <w:rPr>
          <w:color w:val="auto"/>
        </w:rPr>
        <w:t xml:space="preserve"> MSC for capacity development, SIPSI/outcome harvesting for policy change etc). The toolkit will be a reference document for the</w:t>
      </w:r>
      <w:r w:rsidR="006D5D5B" w:rsidRPr="00193E74">
        <w:rPr>
          <w:color w:val="auto"/>
        </w:rPr>
        <w:t xml:space="preserve"> SKALA</w:t>
      </w:r>
      <w:r w:rsidRPr="00193E74">
        <w:rPr>
          <w:color w:val="auto"/>
        </w:rPr>
        <w:t xml:space="preserve"> M&amp;E team and will be the basis for M&amp;E training and capacity building within the SKALA team and with counterparts. Special attention will be paid to the design, monitoring and evaluation of pilots as these will be a key influencing activity. An overarching approach to piloting will be outlined in the M&amp;E Toolkit, this will explain the circumstances </w:t>
      </w:r>
      <w:r w:rsidRPr="00193E74">
        <w:rPr>
          <w:color w:val="auto"/>
        </w:rPr>
        <w:lastRenderedPageBreak/>
        <w:t xml:space="preserve">within which pilots will be used with suggested methodologies, tools and design considerations. As pilots involve a comparatively high level of M&amp;E resourcing it is important that they are used in a targeted way in areas where their potential for influencing policy change at scale are high. </w:t>
      </w:r>
    </w:p>
    <w:p w14:paraId="43B04343" w14:textId="2C159AFB" w:rsidR="004B37FC" w:rsidRPr="00193E74" w:rsidRDefault="004B37FC">
      <w:pPr>
        <w:pStyle w:val="Heading2Numbered"/>
        <w:rPr>
          <w:color w:val="auto"/>
        </w:rPr>
      </w:pPr>
      <w:bookmarkStart w:id="78" w:name="_Toc112237325"/>
      <w:r w:rsidRPr="00193E74">
        <w:rPr>
          <w:color w:val="auto"/>
        </w:rPr>
        <w:t>Performance reviews</w:t>
      </w:r>
      <w:bookmarkEnd w:id="78"/>
    </w:p>
    <w:p w14:paraId="142CF400" w14:textId="611C4B8B" w:rsidR="004B37FC" w:rsidRPr="00193E74" w:rsidRDefault="004B37FC" w:rsidP="005A09AA">
      <w:pPr>
        <w:jc w:val="both"/>
        <w:rPr>
          <w:color w:val="auto"/>
        </w:rPr>
      </w:pPr>
      <w:r w:rsidRPr="00193E74">
        <w:rPr>
          <w:color w:val="auto"/>
        </w:rPr>
        <w:t xml:space="preserve">DFAT </w:t>
      </w:r>
      <w:r w:rsidR="00394E6F" w:rsidRPr="00193E74">
        <w:rPr>
          <w:color w:val="auto"/>
        </w:rPr>
        <w:t>will commission</w:t>
      </w:r>
      <w:r w:rsidRPr="00193E74">
        <w:rPr>
          <w:color w:val="auto"/>
        </w:rPr>
        <w:t xml:space="preserve"> an independent mid-term review which will be used to assess progress towards the EOPOs and suggest course corrections. The results of this evaluation will feed </w:t>
      </w:r>
      <w:proofErr w:type="gramStart"/>
      <w:r w:rsidRPr="00193E74">
        <w:rPr>
          <w:color w:val="auto"/>
        </w:rPr>
        <w:t>in to</w:t>
      </w:r>
      <w:proofErr w:type="gramEnd"/>
      <w:r w:rsidRPr="00193E74">
        <w:rPr>
          <w:color w:val="auto"/>
        </w:rPr>
        <w:t xml:space="preserve"> DFAT’s decision making regarding Phase 2 of SKALA. </w:t>
      </w:r>
    </w:p>
    <w:p w14:paraId="1B9967BD" w14:textId="5E782482" w:rsidR="004B37FC" w:rsidRPr="00193E74" w:rsidRDefault="004B37FC" w:rsidP="005A09AA">
      <w:pPr>
        <w:pStyle w:val="Heading2Numbered"/>
        <w:jc w:val="both"/>
        <w:rPr>
          <w:color w:val="auto"/>
        </w:rPr>
      </w:pPr>
      <w:bookmarkStart w:id="79" w:name="_Toc112237326"/>
      <w:r w:rsidRPr="00193E74">
        <w:rPr>
          <w:color w:val="auto"/>
        </w:rPr>
        <w:t>Research</w:t>
      </w:r>
      <w:bookmarkEnd w:id="79"/>
    </w:p>
    <w:p w14:paraId="56850FF0" w14:textId="508F0CE9" w:rsidR="004B37FC" w:rsidRPr="00193E74" w:rsidRDefault="004B37FC" w:rsidP="005A09AA">
      <w:pPr>
        <w:jc w:val="both"/>
        <w:rPr>
          <w:color w:val="auto"/>
        </w:rPr>
      </w:pPr>
      <w:r w:rsidRPr="00193E74">
        <w:rPr>
          <w:color w:val="auto"/>
        </w:rPr>
        <w:t xml:space="preserve">SKALA’s research agenda will be developed in cooperation with DFAT, </w:t>
      </w:r>
      <w:r w:rsidR="008A0081" w:rsidRPr="00193E74">
        <w:rPr>
          <w:color w:val="auto"/>
        </w:rPr>
        <w:t>SC</w:t>
      </w:r>
      <w:r w:rsidRPr="00193E74">
        <w:rPr>
          <w:color w:val="auto"/>
        </w:rPr>
        <w:t xml:space="preserve"> and the </w:t>
      </w:r>
      <w:r w:rsidR="008A0081" w:rsidRPr="00193E74">
        <w:rPr>
          <w:color w:val="auto"/>
        </w:rPr>
        <w:t>TC.</w:t>
      </w:r>
      <w:r w:rsidRPr="00193E74">
        <w:rPr>
          <w:color w:val="auto"/>
        </w:rPr>
        <w:t xml:space="preserve"> The demand for such research may emerge from DFAT, </w:t>
      </w:r>
      <w:proofErr w:type="spellStart"/>
      <w:r w:rsidRPr="00193E74">
        <w:rPr>
          <w:color w:val="auto"/>
        </w:rPr>
        <w:t>GoI</w:t>
      </w:r>
      <w:proofErr w:type="spellEnd"/>
      <w:r w:rsidRPr="00193E74">
        <w:rPr>
          <w:color w:val="auto"/>
        </w:rPr>
        <w:t>, or from advisers who have identified knowledge gaps that they believe are integral to understanding of various technical, organisational and political-economic issues.</w:t>
      </w:r>
    </w:p>
    <w:p w14:paraId="49C13CFC" w14:textId="77777777" w:rsidR="004B37FC" w:rsidRPr="00193E74" w:rsidRDefault="004B37FC" w:rsidP="005A09AA">
      <w:pPr>
        <w:jc w:val="both"/>
        <w:rPr>
          <w:color w:val="auto"/>
        </w:rPr>
      </w:pPr>
      <w:r w:rsidRPr="00193E74">
        <w:rPr>
          <w:color w:val="auto"/>
        </w:rPr>
        <w:t>The MC will develop a research strategy as part of the MERL Plan that will guide the research process and assist with prioritising research. This will include:</w:t>
      </w:r>
    </w:p>
    <w:p w14:paraId="154D5E60" w14:textId="77777777" w:rsidR="004B37FC" w:rsidRPr="00193E74" w:rsidRDefault="004B37FC" w:rsidP="005A09AA">
      <w:pPr>
        <w:pStyle w:val="Bullet1"/>
        <w:jc w:val="both"/>
        <w:rPr>
          <w:color w:val="auto"/>
        </w:rPr>
      </w:pPr>
      <w:r w:rsidRPr="00193E74">
        <w:rPr>
          <w:color w:val="auto"/>
        </w:rPr>
        <w:t>purpose and objective of SKALA research</w:t>
      </w:r>
    </w:p>
    <w:p w14:paraId="542A3FA6" w14:textId="77777777" w:rsidR="004B37FC" w:rsidRPr="00193E74" w:rsidRDefault="004B37FC" w:rsidP="005A09AA">
      <w:pPr>
        <w:pStyle w:val="Bullet1"/>
        <w:jc w:val="both"/>
        <w:rPr>
          <w:color w:val="auto"/>
        </w:rPr>
      </w:pPr>
      <w:r w:rsidRPr="00193E74">
        <w:rPr>
          <w:color w:val="auto"/>
        </w:rPr>
        <w:t>indicative research topics</w:t>
      </w:r>
    </w:p>
    <w:p w14:paraId="73D894AD" w14:textId="77777777" w:rsidR="004B37FC" w:rsidRPr="00193E74" w:rsidRDefault="004B37FC" w:rsidP="005A09AA">
      <w:pPr>
        <w:pStyle w:val="Bullet1"/>
        <w:jc w:val="both"/>
        <w:rPr>
          <w:color w:val="auto"/>
        </w:rPr>
      </w:pPr>
      <w:r w:rsidRPr="00193E74">
        <w:rPr>
          <w:color w:val="auto"/>
        </w:rPr>
        <w:t>research commissioning process</w:t>
      </w:r>
    </w:p>
    <w:p w14:paraId="56CC94BA" w14:textId="77777777" w:rsidR="004B37FC" w:rsidRPr="00193E74" w:rsidRDefault="004B37FC" w:rsidP="005A09AA">
      <w:pPr>
        <w:pStyle w:val="Bullet1"/>
        <w:jc w:val="both"/>
        <w:rPr>
          <w:color w:val="auto"/>
        </w:rPr>
      </w:pPr>
      <w:r w:rsidRPr="00193E74">
        <w:rPr>
          <w:color w:val="auto"/>
        </w:rPr>
        <w:t>research management process</w:t>
      </w:r>
    </w:p>
    <w:p w14:paraId="0172825C" w14:textId="77777777" w:rsidR="004B37FC" w:rsidRPr="00193E74" w:rsidRDefault="004B37FC" w:rsidP="005A09AA">
      <w:pPr>
        <w:pStyle w:val="Bullet1"/>
        <w:jc w:val="both"/>
        <w:rPr>
          <w:color w:val="auto"/>
        </w:rPr>
      </w:pPr>
      <w:r w:rsidRPr="00193E74">
        <w:rPr>
          <w:color w:val="auto"/>
        </w:rPr>
        <w:t>research quality assurance process</w:t>
      </w:r>
    </w:p>
    <w:p w14:paraId="20FFAE48" w14:textId="77777777" w:rsidR="004B37FC" w:rsidRPr="00193E74" w:rsidRDefault="004B37FC" w:rsidP="005A09AA">
      <w:pPr>
        <w:pStyle w:val="Bullet1"/>
        <w:jc w:val="both"/>
        <w:rPr>
          <w:color w:val="auto"/>
        </w:rPr>
      </w:pPr>
      <w:r w:rsidRPr="00193E74">
        <w:rPr>
          <w:color w:val="auto"/>
        </w:rPr>
        <w:t xml:space="preserve">research communication. </w:t>
      </w:r>
    </w:p>
    <w:p w14:paraId="0BCDD61B" w14:textId="75321C66" w:rsidR="004B37FC" w:rsidRPr="00193E74" w:rsidRDefault="004B37FC" w:rsidP="005A09AA">
      <w:pPr>
        <w:jc w:val="both"/>
        <w:rPr>
          <w:color w:val="auto"/>
        </w:rPr>
      </w:pPr>
      <w:r w:rsidRPr="00193E74">
        <w:rPr>
          <w:color w:val="auto"/>
        </w:rPr>
        <w:t xml:space="preserve">Where possible SKALA will work with </w:t>
      </w:r>
      <w:proofErr w:type="spellStart"/>
      <w:r w:rsidRPr="00193E74">
        <w:rPr>
          <w:color w:val="auto"/>
        </w:rPr>
        <w:t>GoI</w:t>
      </w:r>
      <w:proofErr w:type="spellEnd"/>
      <w:r w:rsidRPr="00193E74">
        <w:rPr>
          <w:color w:val="auto"/>
        </w:rPr>
        <w:t xml:space="preserve"> stakeholders and research institutions to build in research capacity development elements into research projects. </w:t>
      </w:r>
      <w:r w:rsidR="006D5D5B" w:rsidRPr="00193E74">
        <w:rPr>
          <w:color w:val="auto"/>
        </w:rPr>
        <w:t>Over time, SKALA will also look for opportunities to collaborate with research institutions participating in the forthcoming Australia-Indonesia Knowledge Partnerships Platform.</w:t>
      </w:r>
    </w:p>
    <w:p w14:paraId="729B6F88" w14:textId="53DB4AFC" w:rsidR="004B37FC" w:rsidRPr="00193E74" w:rsidRDefault="004B37FC" w:rsidP="005A09AA">
      <w:pPr>
        <w:pStyle w:val="Heading2Numbered"/>
        <w:jc w:val="both"/>
        <w:rPr>
          <w:color w:val="auto"/>
          <w:sz w:val="26"/>
        </w:rPr>
      </w:pPr>
      <w:bookmarkStart w:id="80" w:name="_Toc112237327"/>
      <w:r w:rsidRPr="00193E74">
        <w:rPr>
          <w:color w:val="auto"/>
        </w:rPr>
        <w:t>Learning Processes</w:t>
      </w:r>
      <w:bookmarkEnd w:id="80"/>
    </w:p>
    <w:p w14:paraId="5012B2EC" w14:textId="10942D54" w:rsidR="004B37FC" w:rsidRPr="00193E74" w:rsidRDefault="004B37FC" w:rsidP="005A09AA">
      <w:pPr>
        <w:jc w:val="both"/>
        <w:rPr>
          <w:color w:val="auto"/>
        </w:rPr>
      </w:pPr>
      <w:r w:rsidRPr="00193E74">
        <w:rPr>
          <w:color w:val="auto"/>
        </w:rPr>
        <w:t xml:space="preserve">SKALA will prioritise organisational learning and a focus on critical reflection </w:t>
      </w:r>
      <w:proofErr w:type="gramStart"/>
      <w:r w:rsidRPr="00193E74">
        <w:rPr>
          <w:color w:val="auto"/>
        </w:rPr>
        <w:t>in order to</w:t>
      </w:r>
      <w:proofErr w:type="gramEnd"/>
      <w:r w:rsidRPr="00193E74">
        <w:rPr>
          <w:color w:val="auto"/>
        </w:rPr>
        <w:t xml:space="preserve"> generate lessons that can lead to more effective implementation. It will also ensure such lessons are captured and communicated clearly to DFAT </w:t>
      </w:r>
      <w:r w:rsidR="00DD1398" w:rsidRPr="00193E74">
        <w:rPr>
          <w:color w:val="auto"/>
        </w:rPr>
        <w:t xml:space="preserve">(and other key partners) </w:t>
      </w:r>
      <w:r w:rsidRPr="00193E74">
        <w:rPr>
          <w:color w:val="auto"/>
        </w:rPr>
        <w:t>through its reporting. To assist with this SKALA will use formal and informal applied political economy analysis</w:t>
      </w:r>
      <w:r w:rsidR="00DD1398" w:rsidRPr="00193E74">
        <w:rPr>
          <w:color w:val="auto"/>
        </w:rPr>
        <w:t xml:space="preserve"> (PEA)</w:t>
      </w:r>
      <w:r w:rsidRPr="00193E74">
        <w:rPr>
          <w:color w:val="auto"/>
        </w:rPr>
        <w:t>, including GEDSI analysis, to understand national provincial and district level institutional and organisational contexts. A strategy for applied PEA</w:t>
      </w:r>
      <w:r w:rsidR="00DD1398" w:rsidRPr="00193E74">
        <w:rPr>
          <w:color w:val="auto"/>
        </w:rPr>
        <w:t>,</w:t>
      </w:r>
      <w:r w:rsidRPr="00193E74">
        <w:rPr>
          <w:color w:val="auto"/>
        </w:rPr>
        <w:t xml:space="preserve"> including GEDSI considerations, timing, resources, and outputs</w:t>
      </w:r>
      <w:r w:rsidR="00DD1398" w:rsidRPr="00193E74">
        <w:rPr>
          <w:color w:val="auto"/>
        </w:rPr>
        <w:t>,</w:t>
      </w:r>
      <w:r w:rsidRPr="00193E74">
        <w:rPr>
          <w:color w:val="auto"/>
        </w:rPr>
        <w:t xml:space="preserve"> will be developed during the </w:t>
      </w:r>
      <w:r w:rsidR="00DD1398" w:rsidRPr="00193E74">
        <w:rPr>
          <w:color w:val="auto"/>
        </w:rPr>
        <w:t xml:space="preserve">inception </w:t>
      </w:r>
      <w:r w:rsidRPr="00193E74">
        <w:rPr>
          <w:color w:val="auto"/>
        </w:rPr>
        <w:t>stage. All PEAs will include a gender equality, disability inclusion, and social inclusion analysis as an integral part of the process.</w:t>
      </w:r>
    </w:p>
    <w:p w14:paraId="7866E95D" w14:textId="1F9B9FD9" w:rsidR="004B37FC" w:rsidRPr="00193E74" w:rsidRDefault="004B37FC" w:rsidP="005A09AA">
      <w:pPr>
        <w:jc w:val="both"/>
        <w:rPr>
          <w:color w:val="auto"/>
        </w:rPr>
      </w:pPr>
      <w:r w:rsidRPr="00193E74">
        <w:rPr>
          <w:color w:val="auto"/>
        </w:rPr>
        <w:t xml:space="preserve">Given SKALA’s broad mandate, the diversity of its activities and the uncertain context, it is envisaged that PEA updates will be most useful at the component/work stream level to inform reflection, learning, planning and decision-making. In between formal updates, SKALA will keep abreast of day-to-day contextual developments under each workstream, including institutional dynamics in </w:t>
      </w:r>
      <w:proofErr w:type="spellStart"/>
      <w:r w:rsidRPr="00193E74">
        <w:rPr>
          <w:color w:val="auto"/>
        </w:rPr>
        <w:t>GoI</w:t>
      </w:r>
      <w:proofErr w:type="spellEnd"/>
      <w:r w:rsidRPr="00193E74">
        <w:rPr>
          <w:color w:val="auto"/>
        </w:rPr>
        <w:t xml:space="preserve"> partners, relying </w:t>
      </w:r>
      <w:proofErr w:type="gramStart"/>
      <w:r w:rsidRPr="00193E74">
        <w:rPr>
          <w:color w:val="auto"/>
        </w:rPr>
        <w:t>in particular on</w:t>
      </w:r>
      <w:proofErr w:type="gramEnd"/>
      <w:r w:rsidRPr="00193E74">
        <w:rPr>
          <w:color w:val="auto"/>
        </w:rPr>
        <w:t xml:space="preserve"> the knowledge of local core team members, advisers and partners. PEA updates and potential course corrections to respond to changes in political context will be discussed during regular team meetings. SKALA may also convene political economy workshops with a wider range of participants, including from other DFAT programs, focused on cross-sectoral governance challenges (e.g</w:t>
      </w:r>
      <w:r w:rsidR="00B6478C" w:rsidRPr="00193E74">
        <w:rPr>
          <w:color w:val="auto"/>
        </w:rPr>
        <w:t>.</w:t>
      </w:r>
      <w:r w:rsidR="00F73E15" w:rsidRPr="00193E74">
        <w:rPr>
          <w:color w:val="auto"/>
        </w:rPr>
        <w:t xml:space="preserve"> </w:t>
      </w:r>
      <w:r w:rsidR="00394E6F" w:rsidRPr="00193E74">
        <w:rPr>
          <w:color w:val="auto"/>
        </w:rPr>
        <w:t>decentralisation</w:t>
      </w:r>
      <w:r w:rsidRPr="00193E74">
        <w:rPr>
          <w:color w:val="auto"/>
        </w:rPr>
        <w:t xml:space="preserve">, service delivery). </w:t>
      </w:r>
    </w:p>
    <w:p w14:paraId="1F1388A0" w14:textId="7CD609BA" w:rsidR="004B37FC" w:rsidRPr="00193E74" w:rsidRDefault="004B37FC" w:rsidP="005A09AA">
      <w:pPr>
        <w:jc w:val="both"/>
        <w:rPr>
          <w:color w:val="auto"/>
        </w:rPr>
      </w:pPr>
      <w:r w:rsidRPr="00193E74">
        <w:rPr>
          <w:color w:val="auto"/>
        </w:rPr>
        <w:lastRenderedPageBreak/>
        <w:t xml:space="preserve">SKALA will place high value and importance on review and reflection (R&amp;R) </w:t>
      </w:r>
      <w:r w:rsidR="00FE1AC3" w:rsidRPr="00193E74">
        <w:rPr>
          <w:color w:val="auto"/>
        </w:rPr>
        <w:t xml:space="preserve">processes </w:t>
      </w:r>
      <w:proofErr w:type="gramStart"/>
      <w:r w:rsidRPr="00193E74">
        <w:rPr>
          <w:color w:val="auto"/>
        </w:rPr>
        <w:t>as a means to</w:t>
      </w:r>
      <w:proofErr w:type="gramEnd"/>
      <w:r w:rsidRPr="00193E74">
        <w:rPr>
          <w:color w:val="auto"/>
        </w:rPr>
        <w:t xml:space="preserve"> regularly assess the political economy, evaluate the relevance and effectiveness of activities, test assumptions, and modify engagement strategies. Structured </w:t>
      </w:r>
      <w:r w:rsidR="00394E6F" w:rsidRPr="00193E74">
        <w:rPr>
          <w:color w:val="auto"/>
        </w:rPr>
        <w:t xml:space="preserve">internal </w:t>
      </w:r>
      <w:r w:rsidRPr="00193E74">
        <w:rPr>
          <w:color w:val="auto"/>
        </w:rPr>
        <w:t xml:space="preserve">R&amp;R sessions are expected to take place on a </w:t>
      </w:r>
      <w:r w:rsidR="00FE1AC3" w:rsidRPr="00193E74">
        <w:rPr>
          <w:color w:val="auto"/>
        </w:rPr>
        <w:t>six</w:t>
      </w:r>
      <w:r w:rsidRPr="00193E74">
        <w:rPr>
          <w:color w:val="auto"/>
        </w:rPr>
        <w:t>-monthly and annual basis, to align with progress reporting. The R&amp;R process will pay particular attention to DFAT’s M&amp;E Standards with regards to special target groups for gender equality, people living with disabilities, and social inclusion</w:t>
      </w:r>
      <w:r w:rsidR="00636F34" w:rsidRPr="00193E74">
        <w:rPr>
          <w:color w:val="auto"/>
        </w:rPr>
        <w:t>.</w:t>
      </w:r>
      <w:r w:rsidRPr="00193E74">
        <w:rPr>
          <w:color w:val="auto"/>
          <w:vertAlign w:val="superscript"/>
        </w:rPr>
        <w:footnoteReference w:id="31"/>
      </w:r>
      <w:r w:rsidRPr="00193E74">
        <w:rPr>
          <w:color w:val="auto"/>
        </w:rPr>
        <w:t xml:space="preserve"> The R&amp;R sessions will enable the SKALA team, advisers and partners to reflect on the quality and impact of relationships, collaboration and/or coordination with other DFAT and other </w:t>
      </w:r>
      <w:r w:rsidR="00FE1AC3" w:rsidRPr="00193E74">
        <w:rPr>
          <w:color w:val="auto"/>
        </w:rPr>
        <w:t>development partner</w:t>
      </w:r>
      <w:r w:rsidRPr="00193E74">
        <w:rPr>
          <w:color w:val="auto"/>
        </w:rPr>
        <w:t xml:space="preserve"> programs, and changes in the </w:t>
      </w:r>
      <w:r w:rsidR="00FE1AC3" w:rsidRPr="00193E74">
        <w:rPr>
          <w:color w:val="auto"/>
        </w:rPr>
        <w:t xml:space="preserve">development partner </w:t>
      </w:r>
      <w:r w:rsidRPr="00193E74">
        <w:rPr>
          <w:color w:val="auto"/>
        </w:rPr>
        <w:t>landscape, such as new development programs coming online</w:t>
      </w:r>
      <w:r w:rsidR="00FE1AC3" w:rsidRPr="00193E74">
        <w:rPr>
          <w:color w:val="auto"/>
        </w:rPr>
        <w:t xml:space="preserve"> and broader dynamics shaping the Australia-Indonesia bilateral relationship</w:t>
      </w:r>
      <w:r w:rsidRPr="00193E74">
        <w:rPr>
          <w:color w:val="auto"/>
        </w:rPr>
        <w:t xml:space="preserve">. </w:t>
      </w:r>
    </w:p>
    <w:p w14:paraId="641E8495" w14:textId="25553C92" w:rsidR="00394E6F" w:rsidRPr="00193E74" w:rsidRDefault="00394E6F" w:rsidP="005A09AA">
      <w:pPr>
        <w:jc w:val="both"/>
        <w:rPr>
          <w:color w:val="auto"/>
        </w:rPr>
      </w:pPr>
      <w:r w:rsidRPr="00193E74">
        <w:rPr>
          <w:color w:val="auto"/>
        </w:rPr>
        <w:t>In addition to the internal</w:t>
      </w:r>
      <w:r w:rsidR="009031F7" w:rsidRPr="00193E74">
        <w:rPr>
          <w:color w:val="auto"/>
        </w:rPr>
        <w:t>,</w:t>
      </w:r>
      <w:r w:rsidRPr="00193E74">
        <w:rPr>
          <w:color w:val="auto"/>
        </w:rPr>
        <w:t xml:space="preserve"> program</w:t>
      </w:r>
      <w:r w:rsidR="009031F7" w:rsidRPr="00193E74">
        <w:rPr>
          <w:color w:val="auto"/>
        </w:rPr>
        <w:t>-</w:t>
      </w:r>
      <w:r w:rsidRPr="00193E74">
        <w:rPr>
          <w:color w:val="auto"/>
        </w:rPr>
        <w:t xml:space="preserve">focused R&amp;R processes there is also a need to establish </w:t>
      </w:r>
      <w:r w:rsidR="009031F7" w:rsidRPr="00193E74">
        <w:rPr>
          <w:color w:val="auto"/>
        </w:rPr>
        <w:t xml:space="preserve">a </w:t>
      </w:r>
      <w:r w:rsidRPr="00193E74">
        <w:rPr>
          <w:color w:val="auto"/>
        </w:rPr>
        <w:t xml:space="preserve">broader </w:t>
      </w:r>
      <w:r w:rsidR="0061771F" w:rsidRPr="00193E74">
        <w:rPr>
          <w:color w:val="auto"/>
        </w:rPr>
        <w:t>stakeholder-based</w:t>
      </w:r>
      <w:r w:rsidRPr="00193E74">
        <w:rPr>
          <w:color w:val="auto"/>
        </w:rPr>
        <w:t xml:space="preserve"> R&amp;R process that</w:t>
      </w:r>
      <w:r w:rsidR="0061771F" w:rsidRPr="00193E74">
        <w:rPr>
          <w:color w:val="auto"/>
        </w:rPr>
        <w:t xml:space="preserve"> include</w:t>
      </w:r>
      <w:r w:rsidR="009031F7" w:rsidRPr="00193E74">
        <w:rPr>
          <w:color w:val="auto"/>
        </w:rPr>
        <w:t>s</w:t>
      </w:r>
      <w:r w:rsidR="0061771F" w:rsidRPr="00193E74">
        <w:rPr>
          <w:color w:val="auto"/>
        </w:rPr>
        <w:t xml:space="preserve"> the program, DFAT and </w:t>
      </w:r>
      <w:proofErr w:type="spellStart"/>
      <w:r w:rsidR="0061771F" w:rsidRPr="00193E74">
        <w:rPr>
          <w:color w:val="auto"/>
        </w:rPr>
        <w:t>GoI</w:t>
      </w:r>
      <w:proofErr w:type="spellEnd"/>
      <w:r w:rsidR="0061771F" w:rsidRPr="00193E74">
        <w:rPr>
          <w:color w:val="auto"/>
        </w:rPr>
        <w:t xml:space="preserve"> stakeholders. The purpose of </w:t>
      </w:r>
      <w:r w:rsidR="009031F7" w:rsidRPr="00193E74">
        <w:rPr>
          <w:color w:val="auto"/>
        </w:rPr>
        <w:t>this process</w:t>
      </w:r>
      <w:r w:rsidR="0061771F" w:rsidRPr="00193E74">
        <w:rPr>
          <w:color w:val="auto"/>
        </w:rPr>
        <w:t xml:space="preserve"> is to elevate R&amp;R to a more strategic, overarching level,</w:t>
      </w:r>
      <w:r w:rsidR="009031F7" w:rsidRPr="00193E74">
        <w:rPr>
          <w:color w:val="auto"/>
        </w:rPr>
        <w:t xml:space="preserve"> facilitating</w:t>
      </w:r>
      <w:r w:rsidR="0061771F" w:rsidRPr="00193E74">
        <w:rPr>
          <w:color w:val="auto"/>
        </w:rPr>
        <w:t xml:space="preserve"> reflect</w:t>
      </w:r>
      <w:r w:rsidR="009031F7" w:rsidRPr="00193E74">
        <w:rPr>
          <w:color w:val="auto"/>
        </w:rPr>
        <w:t>ion</w:t>
      </w:r>
      <w:r w:rsidR="0061771F" w:rsidRPr="00193E74">
        <w:rPr>
          <w:color w:val="auto"/>
        </w:rPr>
        <w:t xml:space="preserve"> on the roles of the different stakeholders</w:t>
      </w:r>
      <w:r w:rsidR="009031F7" w:rsidRPr="00193E74">
        <w:rPr>
          <w:color w:val="auto"/>
        </w:rPr>
        <w:t xml:space="preserve"> in the program</w:t>
      </w:r>
      <w:r w:rsidR="0061771F" w:rsidRPr="00193E74">
        <w:rPr>
          <w:color w:val="auto"/>
        </w:rPr>
        <w:t>. The timing of these processes is important and should take place after the program level R&amp;R sessions but before Steering Committee meetings.</w:t>
      </w:r>
      <w:r w:rsidR="009031F7" w:rsidRPr="00193E74">
        <w:rPr>
          <w:color w:val="auto"/>
        </w:rPr>
        <w:t xml:space="preserve"> This will ensure the lessons from stakeholder level R&amp;R can feed into Steering Committee decisions.</w:t>
      </w:r>
      <w:r w:rsidR="0061771F" w:rsidRPr="00193E74">
        <w:rPr>
          <w:color w:val="auto"/>
        </w:rPr>
        <w:t xml:space="preserve"> </w:t>
      </w:r>
      <w:proofErr w:type="gramStart"/>
      <w:r w:rsidR="0061771F" w:rsidRPr="00193E74">
        <w:rPr>
          <w:color w:val="auto"/>
        </w:rPr>
        <w:t>In order to</w:t>
      </w:r>
      <w:proofErr w:type="gramEnd"/>
      <w:r w:rsidR="0061771F" w:rsidRPr="00193E74">
        <w:rPr>
          <w:color w:val="auto"/>
        </w:rPr>
        <w:t xml:space="preserve"> foster independence and critical reflection</w:t>
      </w:r>
      <w:r w:rsidR="009031F7" w:rsidRPr="00193E74">
        <w:rPr>
          <w:color w:val="auto"/>
        </w:rPr>
        <w:t>,</w:t>
      </w:r>
      <w:r w:rsidR="0061771F" w:rsidRPr="00193E74">
        <w:rPr>
          <w:color w:val="auto"/>
        </w:rPr>
        <w:t xml:space="preserve"> an independent strategy advisory team </w:t>
      </w:r>
      <w:r w:rsidR="009031F7" w:rsidRPr="00193E74">
        <w:rPr>
          <w:color w:val="auto"/>
        </w:rPr>
        <w:t xml:space="preserve">(ISAT) </w:t>
      </w:r>
      <w:r w:rsidR="0061771F" w:rsidRPr="00193E74">
        <w:rPr>
          <w:color w:val="auto"/>
        </w:rPr>
        <w:t xml:space="preserve">with expertise in M&amp;E, PFM and the political economy of decentralisation in Indonesia should design and </w:t>
      </w:r>
      <w:r w:rsidR="009031F7" w:rsidRPr="00193E74">
        <w:rPr>
          <w:color w:val="auto"/>
        </w:rPr>
        <w:t>facilitate</w:t>
      </w:r>
      <w:r w:rsidR="0061771F" w:rsidRPr="00193E74">
        <w:rPr>
          <w:color w:val="auto"/>
        </w:rPr>
        <w:t xml:space="preserve"> these sessions in cooperation with the SKALA MEL Team. </w:t>
      </w:r>
      <w:r w:rsidR="009031F7" w:rsidRPr="00193E74">
        <w:rPr>
          <w:color w:val="auto"/>
        </w:rPr>
        <w:t xml:space="preserve">The implementer will work with DFAT and </w:t>
      </w:r>
      <w:proofErr w:type="spellStart"/>
      <w:r w:rsidR="009031F7" w:rsidRPr="00193E74">
        <w:rPr>
          <w:color w:val="auto"/>
        </w:rPr>
        <w:t>GoI</w:t>
      </w:r>
      <w:proofErr w:type="spellEnd"/>
      <w:r w:rsidR="009031F7" w:rsidRPr="00193E74">
        <w:rPr>
          <w:color w:val="auto"/>
        </w:rPr>
        <w:t xml:space="preserve"> counterparts during the </w:t>
      </w:r>
      <w:r w:rsidR="00FE1AC3" w:rsidRPr="00193E74">
        <w:rPr>
          <w:color w:val="auto"/>
        </w:rPr>
        <w:t xml:space="preserve">inception </w:t>
      </w:r>
      <w:r w:rsidR="009031F7" w:rsidRPr="00193E74">
        <w:rPr>
          <w:color w:val="auto"/>
        </w:rPr>
        <w:t>stage to design an appropriate process and procure the services of an ISAT.</w:t>
      </w:r>
    </w:p>
    <w:p w14:paraId="4B6D3512" w14:textId="30F209E1" w:rsidR="004B37FC" w:rsidRPr="00193E74" w:rsidRDefault="004B37FC" w:rsidP="005A09AA">
      <w:pPr>
        <w:pStyle w:val="Heading2Numbered"/>
        <w:jc w:val="both"/>
        <w:rPr>
          <w:b w:val="0"/>
          <w:color w:val="auto"/>
        </w:rPr>
      </w:pPr>
      <w:bookmarkStart w:id="81" w:name="_Toc112237328"/>
      <w:r w:rsidRPr="00193E74">
        <w:rPr>
          <w:color w:val="auto"/>
        </w:rPr>
        <w:t>Reporting</w:t>
      </w:r>
      <w:bookmarkEnd w:id="81"/>
    </w:p>
    <w:p w14:paraId="3799D04D" w14:textId="77777777" w:rsidR="004B37FC" w:rsidRPr="00193E74" w:rsidRDefault="004B37FC" w:rsidP="005A09AA">
      <w:pPr>
        <w:jc w:val="both"/>
        <w:rPr>
          <w:color w:val="auto"/>
        </w:rPr>
      </w:pPr>
      <w:r w:rsidRPr="00193E74">
        <w:rPr>
          <w:color w:val="auto"/>
        </w:rPr>
        <w:t xml:space="preserve">It is anticipated that SKALA will provide the following formal reports to DFAT: </w:t>
      </w:r>
    </w:p>
    <w:p w14:paraId="676DAD7E" w14:textId="52016815" w:rsidR="0015364E" w:rsidRPr="00193E74" w:rsidRDefault="00FE1AC3" w:rsidP="005A09AA">
      <w:pPr>
        <w:pStyle w:val="Bullet1"/>
        <w:jc w:val="both"/>
        <w:rPr>
          <w:color w:val="auto"/>
        </w:rPr>
      </w:pPr>
      <w:r w:rsidRPr="00193E74">
        <w:rPr>
          <w:color w:val="auto"/>
        </w:rPr>
        <w:t>Six</w:t>
      </w:r>
      <w:r w:rsidR="007A25A7" w:rsidRPr="00193E74">
        <w:rPr>
          <w:color w:val="auto"/>
        </w:rPr>
        <w:t>-month</w:t>
      </w:r>
      <w:r w:rsidRPr="00193E74">
        <w:rPr>
          <w:color w:val="auto"/>
        </w:rPr>
        <w:t>ly</w:t>
      </w:r>
      <w:r w:rsidR="004B37FC" w:rsidRPr="00193E74">
        <w:rPr>
          <w:color w:val="auto"/>
        </w:rPr>
        <w:t xml:space="preserve"> report</w:t>
      </w:r>
      <w:r w:rsidR="003D60BB" w:rsidRPr="00193E74">
        <w:rPr>
          <w:color w:val="auto"/>
        </w:rPr>
        <w:t>s</w:t>
      </w:r>
      <w:r w:rsidR="004B37FC" w:rsidRPr="00193E74">
        <w:rPr>
          <w:color w:val="auto"/>
        </w:rPr>
        <w:t xml:space="preserve"> that </w:t>
      </w:r>
      <w:r w:rsidR="0015364E" w:rsidRPr="00193E74">
        <w:rPr>
          <w:color w:val="auto"/>
        </w:rPr>
        <w:t>cover progress of activities and notable achievements</w:t>
      </w:r>
      <w:r w:rsidR="004B37FC" w:rsidRPr="00193E74">
        <w:rPr>
          <w:color w:val="auto"/>
        </w:rPr>
        <w:t xml:space="preserve">, risk and </w:t>
      </w:r>
      <w:r w:rsidR="0015364E" w:rsidRPr="00193E74">
        <w:rPr>
          <w:color w:val="auto"/>
        </w:rPr>
        <w:t>implementation (due in August)</w:t>
      </w:r>
    </w:p>
    <w:p w14:paraId="22D8EEDE" w14:textId="1B02CC91" w:rsidR="004B37FC" w:rsidRPr="00193E74" w:rsidRDefault="0015364E" w:rsidP="005A09AA">
      <w:pPr>
        <w:pStyle w:val="Bullet1"/>
        <w:rPr>
          <w:color w:val="auto"/>
        </w:rPr>
      </w:pPr>
      <w:r w:rsidRPr="00193E74">
        <w:rPr>
          <w:color w:val="auto"/>
        </w:rPr>
        <w:t xml:space="preserve">Annual reports that cover progress against EOPOs and IOs as well as the implementation issues cover in the </w:t>
      </w:r>
      <w:r w:rsidR="00FE1AC3" w:rsidRPr="00193E74">
        <w:rPr>
          <w:color w:val="auto"/>
        </w:rPr>
        <w:t>six</w:t>
      </w:r>
      <w:r w:rsidRPr="00193E74">
        <w:rPr>
          <w:color w:val="auto"/>
        </w:rPr>
        <w:t>-month</w:t>
      </w:r>
      <w:r w:rsidR="00FE1AC3" w:rsidRPr="00193E74">
        <w:rPr>
          <w:color w:val="auto"/>
        </w:rPr>
        <w:t>ly</w:t>
      </w:r>
      <w:r w:rsidRPr="00193E74">
        <w:rPr>
          <w:color w:val="auto"/>
        </w:rPr>
        <w:t xml:space="preserve"> report (due in February/March) </w:t>
      </w:r>
    </w:p>
    <w:p w14:paraId="30B8D8D4" w14:textId="713E2EBB" w:rsidR="0015364E" w:rsidRPr="00193E74" w:rsidRDefault="0015364E" w:rsidP="005A09AA">
      <w:pPr>
        <w:pStyle w:val="Bullet1"/>
        <w:rPr>
          <w:color w:val="auto"/>
        </w:rPr>
      </w:pPr>
      <w:r w:rsidRPr="00193E74">
        <w:rPr>
          <w:color w:val="auto"/>
        </w:rPr>
        <w:t xml:space="preserve">Phase 1 completion report that cover progress against EOPOs and IOs over the whole </w:t>
      </w:r>
      <w:r w:rsidR="00FE1AC3" w:rsidRPr="00193E74">
        <w:rPr>
          <w:color w:val="auto"/>
        </w:rPr>
        <w:t xml:space="preserve">four </w:t>
      </w:r>
      <w:r w:rsidRPr="00193E74">
        <w:rPr>
          <w:color w:val="auto"/>
        </w:rPr>
        <w:t xml:space="preserve">years of Phase 1 and </w:t>
      </w:r>
      <w:r w:rsidR="00FE1AC3" w:rsidRPr="00193E74">
        <w:rPr>
          <w:color w:val="auto"/>
        </w:rPr>
        <w:t>summarises key lessons learned</w:t>
      </w:r>
      <w:r w:rsidRPr="00193E74">
        <w:rPr>
          <w:color w:val="auto"/>
        </w:rPr>
        <w:t>.</w:t>
      </w:r>
    </w:p>
    <w:p w14:paraId="68353E67" w14:textId="14E84158" w:rsidR="004B37FC" w:rsidRPr="00193E74" w:rsidRDefault="004B37FC" w:rsidP="005A09AA">
      <w:pPr>
        <w:rPr>
          <w:color w:val="auto"/>
        </w:rPr>
      </w:pPr>
      <w:r w:rsidRPr="00193E74">
        <w:rPr>
          <w:color w:val="auto"/>
        </w:rPr>
        <w:t xml:space="preserve">SKALA’s annual reporting will be </w:t>
      </w:r>
      <w:r w:rsidR="00FE1AC3" w:rsidRPr="00193E74">
        <w:rPr>
          <w:color w:val="auto"/>
        </w:rPr>
        <w:t xml:space="preserve">concise, </w:t>
      </w:r>
      <w:r w:rsidRPr="00193E74">
        <w:rPr>
          <w:color w:val="auto"/>
        </w:rPr>
        <w:t xml:space="preserve">strategic and explanatory in nature and not simply descriptive. These reports will clearly explain how SKALA is progressing against the high-level outcomes, the constraints and development risks faced the program, and the changes made to implementation to address these constraints and risks. Annual progress reports are an important record of ongoing performance and are central to the evaluation process and thus they must be able to explain observed changes in implementation over the life of the investment. </w:t>
      </w:r>
    </w:p>
    <w:p w14:paraId="5DA7D15A" w14:textId="7993A4C1" w:rsidR="004B37FC" w:rsidRPr="00193E74" w:rsidRDefault="004B37FC" w:rsidP="005A09AA">
      <w:pPr>
        <w:rPr>
          <w:color w:val="auto"/>
        </w:rPr>
      </w:pPr>
      <w:r w:rsidRPr="00193E74">
        <w:rPr>
          <w:color w:val="auto"/>
        </w:rPr>
        <w:t>In accordance with DFAT’s M&amp;E Standards</w:t>
      </w:r>
      <w:r w:rsidRPr="00193E74">
        <w:rPr>
          <w:color w:val="auto"/>
          <w:vertAlign w:val="superscript"/>
        </w:rPr>
        <w:footnoteReference w:id="32"/>
      </w:r>
      <w:r w:rsidRPr="00193E74">
        <w:rPr>
          <w:color w:val="auto"/>
        </w:rPr>
        <w:t xml:space="preserve"> SKALA’s </w:t>
      </w:r>
      <w:r w:rsidR="00FE1AC3" w:rsidRPr="00193E74">
        <w:rPr>
          <w:color w:val="auto"/>
        </w:rPr>
        <w:t>six</w:t>
      </w:r>
      <w:r w:rsidR="007A25A7" w:rsidRPr="00193E74">
        <w:rPr>
          <w:color w:val="auto"/>
        </w:rPr>
        <w:t>-monthly</w:t>
      </w:r>
      <w:r w:rsidRPr="00193E74">
        <w:rPr>
          <w:color w:val="auto"/>
        </w:rPr>
        <w:t xml:space="preserve"> progress report will include:</w:t>
      </w:r>
    </w:p>
    <w:p w14:paraId="0A176508" w14:textId="302484D0" w:rsidR="004B37FC" w:rsidRPr="00193E74" w:rsidRDefault="004B37FC" w:rsidP="005A09AA">
      <w:pPr>
        <w:pStyle w:val="Bullet1"/>
        <w:rPr>
          <w:color w:val="auto"/>
        </w:rPr>
      </w:pPr>
      <w:r w:rsidRPr="00193E74">
        <w:rPr>
          <w:color w:val="auto"/>
        </w:rPr>
        <w:t>An up-to-date description of the strategic and implementation context (to enable DFAT to understand shifts in important political-economic and related factors)</w:t>
      </w:r>
    </w:p>
    <w:p w14:paraId="3E8B96A2" w14:textId="77777777" w:rsidR="004B37FC" w:rsidRPr="00193E74" w:rsidRDefault="004B37FC" w:rsidP="005A09AA">
      <w:pPr>
        <w:pStyle w:val="Bullet1"/>
        <w:rPr>
          <w:color w:val="auto"/>
        </w:rPr>
      </w:pPr>
      <w:r w:rsidRPr="00193E74">
        <w:rPr>
          <w:color w:val="auto"/>
        </w:rPr>
        <w:t xml:space="preserve">A discussion of the ongoing relevance of SKALA to Indonesia; along with a discussion of how SKALA assists Australia further its strategic objectives in Indonesia </w:t>
      </w:r>
    </w:p>
    <w:p w14:paraId="0C1E9D92" w14:textId="77777777" w:rsidR="004B37FC" w:rsidRPr="00193E74" w:rsidRDefault="004B37FC" w:rsidP="005A09AA">
      <w:pPr>
        <w:pStyle w:val="Bullet1"/>
        <w:rPr>
          <w:color w:val="auto"/>
        </w:rPr>
      </w:pPr>
      <w:r w:rsidRPr="00193E74">
        <w:rPr>
          <w:color w:val="auto"/>
        </w:rPr>
        <w:t>A discussion of the adequacy of progress against the high-level outcomes (incorporating reflections on how changes in context have affected progress)</w:t>
      </w:r>
    </w:p>
    <w:p w14:paraId="0D8F9FEA" w14:textId="77777777" w:rsidR="004B37FC" w:rsidRPr="00193E74" w:rsidRDefault="004B37FC" w:rsidP="005A09AA">
      <w:pPr>
        <w:pStyle w:val="Bullet1"/>
        <w:jc w:val="both"/>
        <w:rPr>
          <w:color w:val="auto"/>
        </w:rPr>
      </w:pPr>
      <w:r w:rsidRPr="00193E74">
        <w:rPr>
          <w:color w:val="auto"/>
        </w:rPr>
        <w:lastRenderedPageBreak/>
        <w:t>A review of performance against the Annual Work Plan (with a discussion of productivity/efficiency issues)</w:t>
      </w:r>
    </w:p>
    <w:p w14:paraId="59F69E7C" w14:textId="62BDCBFB" w:rsidR="004B37FC" w:rsidRPr="00193E74" w:rsidRDefault="004B37FC" w:rsidP="005A09AA">
      <w:pPr>
        <w:pStyle w:val="Bullet1"/>
        <w:jc w:val="both"/>
        <w:rPr>
          <w:color w:val="auto"/>
        </w:rPr>
      </w:pPr>
      <w:r w:rsidRPr="00193E74">
        <w:rPr>
          <w:color w:val="auto"/>
        </w:rPr>
        <w:t>Reflections on the performance of SKALA’s implementation approaches with a summary of lessons and how these will inform the subsequent annual plan and implementation period</w:t>
      </w:r>
      <w:r w:rsidR="00FE1AC3" w:rsidRPr="00193E74">
        <w:rPr>
          <w:color w:val="auto"/>
        </w:rPr>
        <w:t>.</w:t>
      </w:r>
    </w:p>
    <w:p w14:paraId="652AEA04" w14:textId="77777777" w:rsidR="004B37FC" w:rsidRPr="00193E74" w:rsidRDefault="004B37FC" w:rsidP="005A09AA">
      <w:pPr>
        <w:jc w:val="both"/>
        <w:rPr>
          <w:color w:val="auto"/>
        </w:rPr>
      </w:pPr>
      <w:r w:rsidRPr="00193E74">
        <w:rPr>
          <w:color w:val="auto"/>
        </w:rPr>
        <w:t>Reports will also include reflections on the efficacy of governance mechanisms, risk management issues and other operational issues.</w:t>
      </w:r>
    </w:p>
    <w:p w14:paraId="218EEF46" w14:textId="19B21B0D" w:rsidR="004B37FC" w:rsidRPr="00193E74" w:rsidRDefault="000F3EAA" w:rsidP="005A09AA">
      <w:pPr>
        <w:pStyle w:val="Heading2Numbered"/>
        <w:jc w:val="both"/>
        <w:rPr>
          <w:color w:val="auto"/>
        </w:rPr>
      </w:pPr>
      <w:bookmarkStart w:id="82" w:name="_Toc112237329"/>
      <w:r w:rsidRPr="00193E74">
        <w:rPr>
          <w:color w:val="auto"/>
        </w:rPr>
        <w:t>MERL</w:t>
      </w:r>
      <w:r w:rsidR="004B37FC" w:rsidRPr="00193E74">
        <w:rPr>
          <w:color w:val="auto"/>
        </w:rPr>
        <w:t xml:space="preserve"> Resourcing</w:t>
      </w:r>
      <w:bookmarkEnd w:id="82"/>
    </w:p>
    <w:p w14:paraId="037E1538" w14:textId="0407ED6B" w:rsidR="004B37FC" w:rsidRPr="00193E74" w:rsidRDefault="004B37FC" w:rsidP="005A09AA">
      <w:pPr>
        <w:jc w:val="both"/>
        <w:rPr>
          <w:color w:val="auto"/>
        </w:rPr>
      </w:pPr>
      <w:r w:rsidRPr="00193E74">
        <w:rPr>
          <w:color w:val="auto"/>
        </w:rPr>
        <w:t>In keeping with DFAT guidance, the budget for MERL in SKALA will be between 4-7</w:t>
      </w:r>
      <w:r w:rsidR="004E38E2" w:rsidRPr="00193E74">
        <w:rPr>
          <w:color w:val="auto"/>
        </w:rPr>
        <w:t xml:space="preserve"> per cent</w:t>
      </w:r>
      <w:r w:rsidRPr="00193E74">
        <w:rPr>
          <w:color w:val="auto"/>
        </w:rPr>
        <w:t xml:space="preserve"> over the life of the investment. There is a strong business case for front-loading MERL investments up to 7</w:t>
      </w:r>
      <w:r w:rsidR="004E38E2" w:rsidRPr="00193E74">
        <w:rPr>
          <w:color w:val="auto"/>
        </w:rPr>
        <w:t xml:space="preserve"> per cent</w:t>
      </w:r>
      <w:r w:rsidRPr="00193E74">
        <w:rPr>
          <w:color w:val="auto"/>
        </w:rPr>
        <w:t xml:space="preserve"> of the program budget in the initial years to assist with developing baselines, conducting applied PEAs, designing the MERL Plan and building M&amp;E capacity. This design proposes that the MERL team include:</w:t>
      </w:r>
    </w:p>
    <w:p w14:paraId="1700AF15" w14:textId="79E006F9" w:rsidR="004B37FC" w:rsidRPr="00193E74" w:rsidRDefault="004B37FC" w:rsidP="005A09AA">
      <w:pPr>
        <w:pStyle w:val="Bullet1"/>
        <w:jc w:val="both"/>
        <w:rPr>
          <w:color w:val="auto"/>
        </w:rPr>
      </w:pPr>
      <w:r w:rsidRPr="00193E74">
        <w:rPr>
          <w:color w:val="auto"/>
        </w:rPr>
        <w:t xml:space="preserve">a full-time international adviser (or local </w:t>
      </w:r>
      <w:r w:rsidR="00B55DB7" w:rsidRPr="00193E74">
        <w:rPr>
          <w:color w:val="auto"/>
        </w:rPr>
        <w:t xml:space="preserve">adviser </w:t>
      </w:r>
      <w:r w:rsidRPr="00193E74">
        <w:rPr>
          <w:color w:val="auto"/>
        </w:rPr>
        <w:t>with equivalent expertise) with significant knowledge of decentralisation and PFM-related issues and experience in developing M&amp;E systems for large, complex programs</w:t>
      </w:r>
    </w:p>
    <w:p w14:paraId="104972C7" w14:textId="3F2BCAC8" w:rsidR="004B37FC" w:rsidRPr="00193E74" w:rsidRDefault="00CA30D9" w:rsidP="005A09AA">
      <w:pPr>
        <w:pStyle w:val="Bullet1"/>
        <w:jc w:val="both"/>
        <w:rPr>
          <w:color w:val="auto"/>
        </w:rPr>
      </w:pPr>
      <w:r w:rsidRPr="00193E74">
        <w:rPr>
          <w:color w:val="auto"/>
        </w:rPr>
        <w:t xml:space="preserve">up to 12 </w:t>
      </w:r>
      <w:r w:rsidR="004B37FC" w:rsidRPr="00193E74">
        <w:rPr>
          <w:color w:val="auto"/>
        </w:rPr>
        <w:t>locally recruited MERL</w:t>
      </w:r>
      <w:r w:rsidR="0015364E" w:rsidRPr="00193E74">
        <w:rPr>
          <w:color w:val="auto"/>
        </w:rPr>
        <w:t xml:space="preserve"> professional</w:t>
      </w:r>
      <w:r w:rsidRPr="00193E74">
        <w:rPr>
          <w:color w:val="auto"/>
        </w:rPr>
        <w:t>s</w:t>
      </w:r>
      <w:r w:rsidR="0015364E" w:rsidRPr="00193E74">
        <w:rPr>
          <w:color w:val="auto"/>
        </w:rPr>
        <w:t xml:space="preserve"> to be based in </w:t>
      </w:r>
      <w:r w:rsidRPr="00193E74">
        <w:rPr>
          <w:color w:val="auto"/>
        </w:rPr>
        <w:t xml:space="preserve">each of SKALA’s </w:t>
      </w:r>
      <w:r w:rsidR="0015364E" w:rsidRPr="00193E74">
        <w:rPr>
          <w:color w:val="auto"/>
        </w:rPr>
        <w:t>central and provincial office</w:t>
      </w:r>
      <w:r w:rsidRPr="00193E74">
        <w:rPr>
          <w:color w:val="auto"/>
        </w:rPr>
        <w:t>s</w:t>
      </w:r>
      <w:r w:rsidR="0015364E" w:rsidRPr="00193E74">
        <w:rPr>
          <w:color w:val="auto"/>
        </w:rPr>
        <w:t xml:space="preserve"> </w:t>
      </w:r>
      <w:r w:rsidR="004B37FC" w:rsidRPr="00193E74">
        <w:rPr>
          <w:color w:val="auto"/>
        </w:rPr>
        <w:t xml:space="preserve">with skills and experience in: M&amp;E capacity building with </w:t>
      </w:r>
      <w:proofErr w:type="spellStart"/>
      <w:r w:rsidR="004B37FC" w:rsidRPr="00193E74">
        <w:rPr>
          <w:color w:val="auto"/>
        </w:rPr>
        <w:t>GoI</w:t>
      </w:r>
      <w:proofErr w:type="spellEnd"/>
      <w:r w:rsidR="004B37FC" w:rsidRPr="00193E74">
        <w:rPr>
          <w:color w:val="auto"/>
        </w:rPr>
        <w:t xml:space="preserve"> and CSOs; quantitative and qualitative data collection and analysis; </w:t>
      </w:r>
      <w:proofErr w:type="spellStart"/>
      <w:r w:rsidR="004B37FC" w:rsidRPr="00193E74">
        <w:rPr>
          <w:color w:val="auto"/>
        </w:rPr>
        <w:t>GoI</w:t>
      </w:r>
      <w:proofErr w:type="spellEnd"/>
      <w:r w:rsidR="004B37FC" w:rsidRPr="00193E74">
        <w:rPr>
          <w:color w:val="auto"/>
        </w:rPr>
        <w:t xml:space="preserve"> district, province and national level PFM data systems; GEDSI data collection, disaggregation and analysis; and designing and facilitating learning processes. </w:t>
      </w:r>
    </w:p>
    <w:p w14:paraId="79622B3D" w14:textId="0E0F3B3E" w:rsidR="00A92C71" w:rsidRPr="00193E74" w:rsidRDefault="00A92C71">
      <w:pPr>
        <w:pStyle w:val="Heading1Numbered"/>
        <w:rPr>
          <w:color w:val="auto"/>
        </w:rPr>
      </w:pPr>
      <w:bookmarkStart w:id="83" w:name="_Toc70603170"/>
      <w:bookmarkStart w:id="84" w:name="_Toc73958060"/>
      <w:bookmarkStart w:id="85" w:name="_Toc96682615"/>
      <w:bookmarkStart w:id="86" w:name="_Toc102979352"/>
      <w:bookmarkStart w:id="87" w:name="_Toc112237330"/>
      <w:bookmarkStart w:id="88" w:name="_Hlk95466340"/>
      <w:r w:rsidRPr="00193E74">
        <w:rPr>
          <w:color w:val="auto"/>
        </w:rPr>
        <w:t>Gender, Disability</w:t>
      </w:r>
      <w:r w:rsidR="00B55DB7" w:rsidRPr="00193E74">
        <w:rPr>
          <w:color w:val="auto"/>
        </w:rPr>
        <w:t xml:space="preserve"> and Social Inclusion </w:t>
      </w:r>
      <w:r w:rsidRPr="00193E74">
        <w:rPr>
          <w:color w:val="auto"/>
        </w:rPr>
        <w:t>and Other Cross Cutting Issues</w:t>
      </w:r>
      <w:bookmarkEnd w:id="83"/>
      <w:bookmarkEnd w:id="84"/>
      <w:bookmarkEnd w:id="85"/>
      <w:bookmarkEnd w:id="86"/>
      <w:bookmarkEnd w:id="87"/>
    </w:p>
    <w:p w14:paraId="56B0F313" w14:textId="519AA1EC" w:rsidR="00846425" w:rsidRPr="00193E74" w:rsidRDefault="00846425">
      <w:pPr>
        <w:pStyle w:val="Heading2Numbered"/>
        <w:rPr>
          <w:color w:val="auto"/>
        </w:rPr>
      </w:pPr>
      <w:bookmarkStart w:id="89" w:name="_Toc112237331"/>
      <w:bookmarkEnd w:id="88"/>
      <w:r w:rsidRPr="00193E74">
        <w:rPr>
          <w:color w:val="auto"/>
        </w:rPr>
        <w:t>Gender, disability, and social inclusion</w:t>
      </w:r>
      <w:bookmarkEnd w:id="89"/>
    </w:p>
    <w:p w14:paraId="34FAC338" w14:textId="3D7BEFF2" w:rsidR="00846425" w:rsidRPr="00193E74" w:rsidRDefault="00846425" w:rsidP="00974D6D">
      <w:pPr>
        <w:pStyle w:val="Heading5"/>
        <w:rPr>
          <w:caps/>
          <w:color w:val="auto"/>
        </w:rPr>
      </w:pPr>
      <w:r w:rsidRPr="00193E74">
        <w:rPr>
          <w:color w:val="auto"/>
        </w:rPr>
        <w:t>Gender Equality</w:t>
      </w:r>
    </w:p>
    <w:p w14:paraId="131FF976" w14:textId="5EF2F7B8" w:rsidR="00846425" w:rsidRPr="00193E74" w:rsidRDefault="00846425" w:rsidP="005A09AA">
      <w:pPr>
        <w:jc w:val="both"/>
        <w:rPr>
          <w:color w:val="auto"/>
        </w:rPr>
      </w:pPr>
      <w:r w:rsidRPr="00193E74">
        <w:rPr>
          <w:color w:val="auto"/>
        </w:rPr>
        <w:t>Indonesian women, especially women in rural/remote areas in Eastern Indonesia</w:t>
      </w:r>
      <w:r w:rsidR="00B656C5" w:rsidRPr="00193E74">
        <w:rPr>
          <w:color w:val="auto"/>
        </w:rPr>
        <w:t>,</w:t>
      </w:r>
      <w:r w:rsidRPr="00193E74">
        <w:rPr>
          <w:color w:val="auto"/>
        </w:rPr>
        <w:t xml:space="preserve"> have a lower quality of life compared to their male peers. This is evident in almost all facets of life and demonstrated </w:t>
      </w:r>
      <w:r w:rsidR="00A06F3C" w:rsidRPr="00193E74">
        <w:rPr>
          <w:color w:val="auto"/>
        </w:rPr>
        <w:t>in key development</w:t>
      </w:r>
      <w:r w:rsidRPr="00193E74">
        <w:rPr>
          <w:color w:val="auto"/>
        </w:rPr>
        <w:t xml:space="preserve"> indicators</w:t>
      </w:r>
      <w:r w:rsidR="00A06F3C" w:rsidRPr="00193E74">
        <w:rPr>
          <w:color w:val="auto"/>
        </w:rPr>
        <w:t xml:space="preserve"> (see box)</w:t>
      </w:r>
      <w:r w:rsidRPr="00193E74">
        <w:rPr>
          <w:color w:val="auto"/>
        </w:rPr>
        <w:t>:</w:t>
      </w:r>
    </w:p>
    <w:p w14:paraId="56280623" w14:textId="11F8BBA1" w:rsidR="00A06F3C" w:rsidRPr="00193E74" w:rsidRDefault="00A06F3C" w:rsidP="005A09AA">
      <w:pPr>
        <w:pStyle w:val="Box1Bullet"/>
        <w:numPr>
          <w:ilvl w:val="0"/>
          <w:numId w:val="0"/>
        </w:numPr>
        <w:ind w:left="142"/>
        <w:jc w:val="both"/>
        <w:rPr>
          <w:color w:val="auto"/>
        </w:rPr>
      </w:pPr>
      <w:r w:rsidRPr="00193E74">
        <w:rPr>
          <w:color w:val="auto"/>
        </w:rPr>
        <w:t>Box</w:t>
      </w:r>
      <w:r w:rsidR="00327980" w:rsidRPr="00193E74">
        <w:rPr>
          <w:color w:val="auto"/>
        </w:rPr>
        <w:t xml:space="preserve"> </w:t>
      </w:r>
      <w:r w:rsidR="007A25A7" w:rsidRPr="00193E74">
        <w:rPr>
          <w:color w:val="auto"/>
        </w:rPr>
        <w:t>1</w:t>
      </w:r>
      <w:r w:rsidRPr="00193E74">
        <w:rPr>
          <w:color w:val="auto"/>
        </w:rPr>
        <w:t xml:space="preserve">: </w:t>
      </w:r>
      <w:r w:rsidR="00327980" w:rsidRPr="00193E74">
        <w:rPr>
          <w:color w:val="auto"/>
        </w:rPr>
        <w:t>Key development indicators of gender inequality</w:t>
      </w:r>
    </w:p>
    <w:p w14:paraId="4CB1ED99" w14:textId="0FA9F97A" w:rsidR="00846425" w:rsidRPr="00193E74" w:rsidRDefault="00327980" w:rsidP="005A09AA">
      <w:pPr>
        <w:pStyle w:val="Box1Bullet"/>
        <w:ind w:hanging="312"/>
        <w:jc w:val="both"/>
        <w:rPr>
          <w:color w:val="auto"/>
        </w:rPr>
      </w:pPr>
      <w:r w:rsidRPr="00193E74">
        <w:rPr>
          <w:rStyle w:val="Strong"/>
          <w:color w:val="auto"/>
        </w:rPr>
        <w:t>Education:</w:t>
      </w:r>
      <w:r w:rsidRPr="00193E74">
        <w:rPr>
          <w:color w:val="auto"/>
        </w:rPr>
        <w:t xml:space="preserve"> W</w:t>
      </w:r>
      <w:r w:rsidR="00846425" w:rsidRPr="00193E74">
        <w:rPr>
          <w:color w:val="auto"/>
        </w:rPr>
        <w:t>omen in Papua, West Nusa Tenggara and East Java have the lowest average years of schooling, as well as the highest illiteracy rates for girls and women over 10 years old.</w:t>
      </w:r>
      <w:r w:rsidR="00846425" w:rsidRPr="00193E74">
        <w:rPr>
          <w:rStyle w:val="FootnoteReference"/>
          <w:color w:val="auto"/>
          <w:sz w:val="20"/>
        </w:rPr>
        <w:footnoteReference w:id="33"/>
      </w:r>
    </w:p>
    <w:p w14:paraId="60F4D63B" w14:textId="37DCBDD4" w:rsidR="00846425" w:rsidRPr="00193E74" w:rsidRDefault="00327980" w:rsidP="005A09AA">
      <w:pPr>
        <w:pStyle w:val="Box1Bullet"/>
        <w:ind w:hanging="312"/>
        <w:jc w:val="both"/>
        <w:rPr>
          <w:color w:val="auto"/>
        </w:rPr>
      </w:pPr>
      <w:r w:rsidRPr="00193E74">
        <w:rPr>
          <w:rStyle w:val="Strong"/>
          <w:color w:val="auto"/>
        </w:rPr>
        <w:t>Health:</w:t>
      </w:r>
      <w:r w:rsidRPr="00193E74">
        <w:rPr>
          <w:color w:val="auto"/>
        </w:rPr>
        <w:t xml:space="preserve"> The</w:t>
      </w:r>
      <w:r w:rsidR="00846425" w:rsidRPr="00193E74">
        <w:rPr>
          <w:color w:val="auto"/>
        </w:rPr>
        <w:t xml:space="preserve"> national maternal mortality rate is 305 per 100,000 while provinces in Eastern Indonesia including Papua, Nusa Tenggara, and Maluku have much higher rates at 489/100,000</w:t>
      </w:r>
      <w:r w:rsidR="00636F34" w:rsidRPr="00193E74">
        <w:rPr>
          <w:color w:val="auto"/>
        </w:rPr>
        <w:t>.</w:t>
      </w:r>
      <w:r w:rsidR="00846425" w:rsidRPr="00193E74">
        <w:rPr>
          <w:rStyle w:val="FootnoteReference"/>
          <w:color w:val="auto"/>
          <w:sz w:val="20"/>
        </w:rPr>
        <w:footnoteReference w:id="34"/>
      </w:r>
      <w:r w:rsidR="00846425" w:rsidRPr="00193E74">
        <w:rPr>
          <w:color w:val="auto"/>
        </w:rPr>
        <w:t xml:space="preserve"> Additionally, whilst minimum service standard regulations recognise the rights of women to reproductive services, only married women can access contraception and in the case of an emergency, must seek her husband’s permission to terminate a pregnancy. Indonesia has the second highest stunting rate in ASEAN with stunting</w:t>
      </w:r>
      <w:r w:rsidR="00846425" w:rsidRPr="00193E74">
        <w:rPr>
          <w:rStyle w:val="FootnoteReference"/>
          <w:color w:val="auto"/>
          <w:sz w:val="20"/>
        </w:rPr>
        <w:footnoteReference w:id="35"/>
      </w:r>
      <w:r w:rsidR="00846425" w:rsidRPr="00193E74">
        <w:rPr>
          <w:color w:val="auto"/>
        </w:rPr>
        <w:t xml:space="preserve"> in rural areas higher for girls at 6.3</w:t>
      </w:r>
      <w:r w:rsidR="00B6478C" w:rsidRPr="00193E74">
        <w:rPr>
          <w:color w:val="auto"/>
        </w:rPr>
        <w:t> per cent</w:t>
      </w:r>
      <w:r w:rsidR="00846425" w:rsidRPr="00193E74">
        <w:rPr>
          <w:color w:val="auto"/>
        </w:rPr>
        <w:t xml:space="preserve"> compared to 4.6</w:t>
      </w:r>
      <w:r w:rsidR="00B6478C" w:rsidRPr="00193E74">
        <w:rPr>
          <w:color w:val="auto"/>
        </w:rPr>
        <w:t> per cent</w:t>
      </w:r>
      <w:r w:rsidR="00846425" w:rsidRPr="00193E74">
        <w:rPr>
          <w:color w:val="auto"/>
        </w:rPr>
        <w:t xml:space="preserve"> for boys.</w:t>
      </w:r>
      <w:r w:rsidR="00846425" w:rsidRPr="00193E74">
        <w:rPr>
          <w:rStyle w:val="FootnoteReference"/>
          <w:color w:val="auto"/>
          <w:sz w:val="20"/>
        </w:rPr>
        <w:footnoteReference w:id="36"/>
      </w:r>
      <w:r w:rsidR="00846425" w:rsidRPr="00193E74">
        <w:rPr>
          <w:color w:val="auto"/>
        </w:rPr>
        <w:t xml:space="preserve"> </w:t>
      </w:r>
    </w:p>
    <w:p w14:paraId="2BCB727F" w14:textId="7960722B" w:rsidR="00846425" w:rsidRPr="00193E74" w:rsidRDefault="00327980" w:rsidP="005A09AA">
      <w:pPr>
        <w:pStyle w:val="Box1Bullet"/>
        <w:ind w:hanging="312"/>
        <w:jc w:val="both"/>
        <w:rPr>
          <w:color w:val="auto"/>
        </w:rPr>
      </w:pPr>
      <w:r w:rsidRPr="00193E74">
        <w:rPr>
          <w:rStyle w:val="Strong"/>
          <w:color w:val="auto"/>
        </w:rPr>
        <w:t>Employment:</w:t>
      </w:r>
      <w:r w:rsidR="00846425" w:rsidRPr="00193E74">
        <w:rPr>
          <w:color w:val="auto"/>
        </w:rPr>
        <w:t xml:space="preserve"> </w:t>
      </w:r>
      <w:r w:rsidR="00B55DB7" w:rsidRPr="00193E74">
        <w:rPr>
          <w:color w:val="auto"/>
        </w:rPr>
        <w:t xml:space="preserve">Women </w:t>
      </w:r>
      <w:r w:rsidR="00846425" w:rsidRPr="00193E74">
        <w:rPr>
          <w:color w:val="auto"/>
        </w:rPr>
        <w:t>have a significantly lower labour participation rate of 53.1</w:t>
      </w:r>
      <w:r w:rsidR="00B6478C" w:rsidRPr="00193E74">
        <w:rPr>
          <w:color w:val="auto"/>
        </w:rPr>
        <w:t> per cent</w:t>
      </w:r>
      <w:r w:rsidR="00846425" w:rsidRPr="00193E74">
        <w:rPr>
          <w:color w:val="auto"/>
        </w:rPr>
        <w:t xml:space="preserve"> compared to men at 82.4</w:t>
      </w:r>
      <w:r w:rsidR="00B6478C" w:rsidRPr="00193E74">
        <w:rPr>
          <w:color w:val="auto"/>
        </w:rPr>
        <w:t> per cent</w:t>
      </w:r>
      <w:r w:rsidR="00846425" w:rsidRPr="00193E74">
        <w:rPr>
          <w:rStyle w:val="FootnoteReference"/>
          <w:color w:val="auto"/>
          <w:sz w:val="20"/>
        </w:rPr>
        <w:footnoteReference w:id="37"/>
      </w:r>
      <w:r w:rsidR="00846425" w:rsidRPr="00193E74">
        <w:rPr>
          <w:color w:val="auto"/>
        </w:rPr>
        <w:t xml:space="preserve">, with </w:t>
      </w:r>
      <w:r w:rsidRPr="00193E74">
        <w:rPr>
          <w:color w:val="auto"/>
        </w:rPr>
        <w:t>most</w:t>
      </w:r>
      <w:r w:rsidR="00846425" w:rsidRPr="00193E74">
        <w:rPr>
          <w:color w:val="auto"/>
        </w:rPr>
        <w:t xml:space="preserve"> women working in the informal sector where </w:t>
      </w:r>
      <w:r w:rsidR="00846425" w:rsidRPr="00193E74">
        <w:rPr>
          <w:color w:val="auto"/>
        </w:rPr>
        <w:lastRenderedPageBreak/>
        <w:t xml:space="preserve">working conditions are more vulnerable. For women who have employment, their </w:t>
      </w:r>
      <w:r w:rsidR="00B840F2" w:rsidRPr="00193E74">
        <w:rPr>
          <w:color w:val="auto"/>
        </w:rPr>
        <w:t>monthly</w:t>
      </w:r>
      <w:r w:rsidR="00AA56C1" w:rsidRPr="00193E74">
        <w:rPr>
          <w:color w:val="auto"/>
        </w:rPr>
        <w:t xml:space="preserve"> </w:t>
      </w:r>
      <w:r w:rsidR="00846425" w:rsidRPr="00193E74">
        <w:rPr>
          <w:color w:val="auto"/>
        </w:rPr>
        <w:t>salary of AUD235 is notably less than the national average of AUD276.</w:t>
      </w:r>
      <w:r w:rsidR="00846425" w:rsidRPr="00193E74">
        <w:rPr>
          <w:rStyle w:val="FootnoteReference"/>
          <w:color w:val="auto"/>
          <w:sz w:val="20"/>
        </w:rPr>
        <w:footnoteReference w:id="38"/>
      </w:r>
      <w:r w:rsidR="00846425" w:rsidRPr="00193E74">
        <w:rPr>
          <w:color w:val="auto"/>
        </w:rPr>
        <w:t xml:space="preserve"> </w:t>
      </w:r>
    </w:p>
    <w:p w14:paraId="36F43C8B" w14:textId="5B88C20C" w:rsidR="00846425" w:rsidRPr="00193E74" w:rsidRDefault="00327980" w:rsidP="005A09AA">
      <w:pPr>
        <w:pStyle w:val="Box1Bullet"/>
        <w:ind w:hanging="312"/>
        <w:jc w:val="both"/>
        <w:rPr>
          <w:color w:val="auto"/>
        </w:rPr>
      </w:pPr>
      <w:r w:rsidRPr="00193E74">
        <w:rPr>
          <w:rStyle w:val="Strong"/>
          <w:color w:val="auto"/>
        </w:rPr>
        <w:t>Gender-based violence:</w:t>
      </w:r>
      <w:r w:rsidRPr="00193E74">
        <w:rPr>
          <w:color w:val="auto"/>
        </w:rPr>
        <w:t xml:space="preserve"> </w:t>
      </w:r>
      <w:r w:rsidR="00B55DB7" w:rsidRPr="00193E74">
        <w:rPr>
          <w:color w:val="auto"/>
        </w:rPr>
        <w:t xml:space="preserve">One </w:t>
      </w:r>
      <w:r w:rsidR="00846425" w:rsidRPr="00193E74">
        <w:rPr>
          <w:color w:val="auto"/>
        </w:rPr>
        <w:t xml:space="preserve">in </w:t>
      </w:r>
      <w:r w:rsidR="00B55DB7" w:rsidRPr="00193E74">
        <w:rPr>
          <w:color w:val="auto"/>
        </w:rPr>
        <w:t xml:space="preserve">three </w:t>
      </w:r>
      <w:r w:rsidR="00846425" w:rsidRPr="00193E74">
        <w:rPr>
          <w:color w:val="auto"/>
        </w:rPr>
        <w:t>women aged 15</w:t>
      </w:r>
      <w:r w:rsidR="00B6478C" w:rsidRPr="00193E74">
        <w:rPr>
          <w:color w:val="auto"/>
        </w:rPr>
        <w:t xml:space="preserve"> to </w:t>
      </w:r>
      <w:r w:rsidR="00846425" w:rsidRPr="00193E74">
        <w:rPr>
          <w:color w:val="auto"/>
        </w:rPr>
        <w:t>65 years have experienced physical violence during their lives, in which 79</w:t>
      </w:r>
      <w:r w:rsidR="00B6478C" w:rsidRPr="00193E74">
        <w:rPr>
          <w:color w:val="auto"/>
        </w:rPr>
        <w:t> per cent</w:t>
      </w:r>
      <w:r w:rsidR="00846425" w:rsidRPr="00193E74">
        <w:rPr>
          <w:color w:val="auto"/>
        </w:rPr>
        <w:t xml:space="preserve"> of cases reported in 2020 were domestic violence</w:t>
      </w:r>
      <w:r w:rsidR="00636F34" w:rsidRPr="00193E74">
        <w:rPr>
          <w:color w:val="auto"/>
        </w:rPr>
        <w:t>.</w:t>
      </w:r>
      <w:r w:rsidR="00846425" w:rsidRPr="00193E74">
        <w:rPr>
          <w:rStyle w:val="FootnoteReference"/>
          <w:color w:val="auto"/>
          <w:sz w:val="20"/>
        </w:rPr>
        <w:footnoteReference w:id="39"/>
      </w:r>
      <w:r w:rsidR="00846425" w:rsidRPr="00193E74">
        <w:rPr>
          <w:color w:val="auto"/>
        </w:rPr>
        <w:t xml:space="preserve"> Despite the high number of violence, access to services for the victims remains limited. </w:t>
      </w:r>
    </w:p>
    <w:p w14:paraId="52C36222" w14:textId="2E97157C" w:rsidR="00846425" w:rsidRPr="00193E74" w:rsidRDefault="00327980" w:rsidP="005A09AA">
      <w:pPr>
        <w:pStyle w:val="Box1Bullet"/>
        <w:ind w:hanging="312"/>
        <w:jc w:val="both"/>
        <w:rPr>
          <w:color w:val="auto"/>
        </w:rPr>
      </w:pPr>
      <w:r w:rsidRPr="00193E74">
        <w:rPr>
          <w:rStyle w:val="Strong"/>
          <w:color w:val="auto"/>
        </w:rPr>
        <w:t>Decision-making:</w:t>
      </w:r>
      <w:r w:rsidRPr="00193E74">
        <w:rPr>
          <w:color w:val="auto"/>
        </w:rPr>
        <w:t xml:space="preserve"> </w:t>
      </w:r>
      <w:r w:rsidR="00846425" w:rsidRPr="00193E74">
        <w:rPr>
          <w:color w:val="auto"/>
        </w:rPr>
        <w:t>Women continue to be underrepresented in decision</w:t>
      </w:r>
      <w:r w:rsidR="00B840F2" w:rsidRPr="00193E74">
        <w:rPr>
          <w:color w:val="auto"/>
        </w:rPr>
        <w:t>-</w:t>
      </w:r>
      <w:r w:rsidR="00846425" w:rsidRPr="00193E74">
        <w:rPr>
          <w:color w:val="auto"/>
        </w:rPr>
        <w:t>making structure</w:t>
      </w:r>
      <w:r w:rsidR="00B840F2" w:rsidRPr="00193E74">
        <w:rPr>
          <w:color w:val="auto"/>
        </w:rPr>
        <w:t>s and processes</w:t>
      </w:r>
      <w:r w:rsidR="00846425" w:rsidRPr="00193E74">
        <w:rPr>
          <w:color w:val="auto"/>
        </w:rPr>
        <w:t>. Women’s representation in national parliament is only 20.9</w:t>
      </w:r>
      <w:r w:rsidR="00B6478C" w:rsidRPr="00193E74">
        <w:rPr>
          <w:color w:val="auto"/>
        </w:rPr>
        <w:t> per cent</w:t>
      </w:r>
      <w:r w:rsidR="00F73E15" w:rsidRPr="00193E74">
        <w:rPr>
          <w:color w:val="auto"/>
        </w:rPr>
        <w:t>,</w:t>
      </w:r>
      <w:r w:rsidR="00846425" w:rsidRPr="00193E74">
        <w:rPr>
          <w:color w:val="auto"/>
        </w:rPr>
        <w:t xml:space="preserve"> approximately 18</w:t>
      </w:r>
      <w:r w:rsidR="00B6478C" w:rsidRPr="00193E74">
        <w:rPr>
          <w:color w:val="auto"/>
        </w:rPr>
        <w:t> per cent</w:t>
      </w:r>
      <w:r w:rsidR="00846425" w:rsidRPr="00193E74">
        <w:rPr>
          <w:color w:val="auto"/>
        </w:rPr>
        <w:t xml:space="preserve"> </w:t>
      </w:r>
      <w:r w:rsidR="00B840F2" w:rsidRPr="00193E74">
        <w:rPr>
          <w:color w:val="auto"/>
        </w:rPr>
        <w:t xml:space="preserve">of </w:t>
      </w:r>
      <w:r w:rsidR="00846425" w:rsidRPr="00193E74">
        <w:rPr>
          <w:color w:val="auto"/>
        </w:rPr>
        <w:t>echelon 1s</w:t>
      </w:r>
      <w:r w:rsidR="00846425" w:rsidRPr="00193E74">
        <w:rPr>
          <w:rStyle w:val="FootnoteReference"/>
          <w:color w:val="auto"/>
          <w:sz w:val="20"/>
        </w:rPr>
        <w:footnoteReference w:id="40"/>
      </w:r>
      <w:r w:rsidR="00846425" w:rsidRPr="00193E74">
        <w:rPr>
          <w:color w:val="auto"/>
        </w:rPr>
        <w:t>, only 3</w:t>
      </w:r>
      <w:r w:rsidR="00B6478C" w:rsidRPr="00193E74">
        <w:rPr>
          <w:color w:val="auto"/>
        </w:rPr>
        <w:t> per cent</w:t>
      </w:r>
      <w:r w:rsidR="00846425" w:rsidRPr="00193E74">
        <w:rPr>
          <w:color w:val="auto"/>
        </w:rPr>
        <w:t xml:space="preserve"> </w:t>
      </w:r>
      <w:r w:rsidR="00B840F2" w:rsidRPr="00193E74">
        <w:rPr>
          <w:color w:val="auto"/>
        </w:rPr>
        <w:t>of</w:t>
      </w:r>
      <w:r w:rsidR="00846425" w:rsidRPr="00193E74">
        <w:rPr>
          <w:color w:val="auto"/>
        </w:rPr>
        <w:t xml:space="preserve"> governors, and 5</w:t>
      </w:r>
      <w:r w:rsidR="00B6478C" w:rsidRPr="00193E74">
        <w:rPr>
          <w:color w:val="auto"/>
        </w:rPr>
        <w:t> per cent</w:t>
      </w:r>
      <w:r w:rsidR="00846425" w:rsidRPr="00193E74">
        <w:rPr>
          <w:color w:val="auto"/>
        </w:rPr>
        <w:t xml:space="preserve"> </w:t>
      </w:r>
      <w:r w:rsidR="00B840F2" w:rsidRPr="00193E74">
        <w:rPr>
          <w:color w:val="auto"/>
        </w:rPr>
        <w:t>of</w:t>
      </w:r>
      <w:r w:rsidR="00846425" w:rsidRPr="00193E74">
        <w:rPr>
          <w:color w:val="auto"/>
        </w:rPr>
        <w:t xml:space="preserve"> village heads.</w:t>
      </w:r>
      <w:r w:rsidR="00846425" w:rsidRPr="00193E74">
        <w:rPr>
          <w:rStyle w:val="FootnoteReference"/>
          <w:color w:val="auto"/>
          <w:sz w:val="20"/>
        </w:rPr>
        <w:footnoteReference w:id="41"/>
      </w:r>
      <w:r w:rsidR="00846425" w:rsidRPr="00193E74">
        <w:rPr>
          <w:color w:val="auto"/>
        </w:rPr>
        <w:t xml:space="preserve"> </w:t>
      </w:r>
    </w:p>
    <w:p w14:paraId="21F670EA" w14:textId="288936C1" w:rsidR="00DF13C3" w:rsidRPr="00193E74" w:rsidRDefault="00DF13C3" w:rsidP="005A09AA">
      <w:pPr>
        <w:jc w:val="both"/>
        <w:rPr>
          <w:color w:val="auto"/>
        </w:rPr>
      </w:pPr>
      <w:r w:rsidRPr="00193E74">
        <w:rPr>
          <w:color w:val="auto"/>
        </w:rPr>
        <w:t xml:space="preserve">Indonesia is advanced at recognising gender equality in legislation and policies, including the ratification of the Convention on the Elimination of All Forms of Discrimination against Women (CEDAW) (8/1984), gender mainstreaming, anti-trafficking, reproductive rights, elimination of domestic violence, gender quotas, as well as the participation of women in planning and policy. The implementation of these policies, however, is highly dependent on government officials understanding on gender equality, entrenched gender norms, conflicting policies and regulations, a lack of budget and political will, unavailable data, an ill-informed public regarding regulations, and </w:t>
      </w:r>
      <w:r w:rsidR="00300454" w:rsidRPr="00193E74">
        <w:rPr>
          <w:color w:val="auto"/>
        </w:rPr>
        <w:t xml:space="preserve">limited (and in some cases, </w:t>
      </w:r>
      <w:r w:rsidRPr="00193E74">
        <w:rPr>
          <w:color w:val="auto"/>
        </w:rPr>
        <w:t>non-existent</w:t>
      </w:r>
      <w:r w:rsidR="00300454" w:rsidRPr="00193E74">
        <w:rPr>
          <w:color w:val="auto"/>
        </w:rPr>
        <w:t>)</w:t>
      </w:r>
      <w:r w:rsidRPr="00193E74">
        <w:rPr>
          <w:color w:val="auto"/>
        </w:rPr>
        <w:t xml:space="preserve"> services. For example: implementation of health law 36/2009, particularly with regards to reproductive health, is influenced by religious beliefs and only provides information and access to contraception for married couples</w:t>
      </w:r>
      <w:r w:rsidR="00257AEF" w:rsidRPr="00193E74">
        <w:rPr>
          <w:color w:val="auto"/>
        </w:rPr>
        <w:t>,</w:t>
      </w:r>
      <w:r w:rsidRPr="00193E74">
        <w:rPr>
          <w:color w:val="auto"/>
        </w:rPr>
        <w:t xml:space="preserve"> which contradicts law no 7/1984 on CEDAW. The restricted access to reproductive health information and services contributes to unsafe abortion practices and teenage pregnancies. </w:t>
      </w:r>
    </w:p>
    <w:p w14:paraId="06567EAD" w14:textId="0858F0B0" w:rsidR="00DF13C3" w:rsidRPr="00193E74" w:rsidRDefault="00DF13C3" w:rsidP="005A09AA">
      <w:pPr>
        <w:jc w:val="both"/>
        <w:rPr>
          <w:color w:val="auto"/>
        </w:rPr>
      </w:pPr>
      <w:r w:rsidRPr="00193E74">
        <w:rPr>
          <w:color w:val="auto"/>
        </w:rPr>
        <w:t>Another example is law 23/2004 on the elimination of domestic violence and regulation no 4/2006</w:t>
      </w:r>
      <w:r w:rsidR="00257AEF" w:rsidRPr="00193E74">
        <w:rPr>
          <w:color w:val="auto"/>
        </w:rPr>
        <w:t>,</w:t>
      </w:r>
      <w:r w:rsidRPr="00193E74">
        <w:rPr>
          <w:color w:val="auto"/>
        </w:rPr>
        <w:t xml:space="preserve"> which provides health services for domestic violence survivors. Despite these regulations, there are very few hospitals and clinics that can provide services to survivors due to a lack of government funding. Additionally, the government’s sub-national women’s crisis centres (P2TP2A) are poorly funded and under-resourced, which often leaves CSOs to provide services. Data on violence against women is complex and costly to collect resulting in governments not having sufficient evidence to inform budgeting for services. </w:t>
      </w:r>
    </w:p>
    <w:p w14:paraId="2D9BD3B7" w14:textId="66D23252" w:rsidR="00846425" w:rsidRPr="00193E74" w:rsidRDefault="00846425" w:rsidP="00974D6D">
      <w:pPr>
        <w:pStyle w:val="Heading5"/>
        <w:rPr>
          <w:caps/>
          <w:color w:val="auto"/>
        </w:rPr>
      </w:pPr>
      <w:r w:rsidRPr="00193E74">
        <w:rPr>
          <w:color w:val="auto"/>
        </w:rPr>
        <w:t>Disability Inclusiveness</w:t>
      </w:r>
    </w:p>
    <w:p w14:paraId="4E15D2A5" w14:textId="4615FF89" w:rsidR="00846425" w:rsidRPr="00193E74" w:rsidRDefault="00846425" w:rsidP="005A09AA">
      <w:pPr>
        <w:jc w:val="both"/>
        <w:rPr>
          <w:color w:val="auto"/>
        </w:rPr>
      </w:pPr>
      <w:r w:rsidRPr="00193E74">
        <w:rPr>
          <w:color w:val="auto"/>
        </w:rPr>
        <w:t>People with disabilities (</w:t>
      </w:r>
      <w:r w:rsidR="006226C6" w:rsidRPr="00193E74">
        <w:rPr>
          <w:color w:val="auto"/>
        </w:rPr>
        <w:t>PWD</w:t>
      </w:r>
      <w:r w:rsidRPr="00193E74">
        <w:rPr>
          <w:color w:val="auto"/>
        </w:rPr>
        <w:t xml:space="preserve">) have much lower quality of life and are more prone to be living in poverty compared to non-disabled people. </w:t>
      </w:r>
      <w:r w:rsidR="006226C6" w:rsidRPr="00193E74">
        <w:rPr>
          <w:color w:val="auto"/>
        </w:rPr>
        <w:t>PWD</w:t>
      </w:r>
      <w:r w:rsidRPr="00193E74">
        <w:rPr>
          <w:color w:val="auto"/>
        </w:rPr>
        <w:t xml:space="preserve"> have a shorter life expectancy, the result of a combination of variables, including complications relating to their disability, a lack of access to appropriate health care and exploitation and coercion in their lives. Women with disabilities are more prone to be assaulted</w:t>
      </w:r>
      <w:r w:rsidR="00B840F2" w:rsidRPr="00193E74">
        <w:rPr>
          <w:color w:val="auto"/>
        </w:rPr>
        <w:t>, this is</w:t>
      </w:r>
      <w:r w:rsidRPr="00193E74">
        <w:rPr>
          <w:color w:val="auto"/>
        </w:rPr>
        <w:t xml:space="preserve"> especially </w:t>
      </w:r>
      <w:r w:rsidR="00B840F2" w:rsidRPr="00193E74">
        <w:rPr>
          <w:color w:val="auto"/>
        </w:rPr>
        <w:t xml:space="preserve">the case </w:t>
      </w:r>
      <w:r w:rsidRPr="00193E74">
        <w:rPr>
          <w:color w:val="auto"/>
        </w:rPr>
        <w:t xml:space="preserve">for women with an intellectual disability and deafness. </w:t>
      </w:r>
      <w:r w:rsidR="006226C6" w:rsidRPr="00193E74">
        <w:rPr>
          <w:color w:val="auto"/>
        </w:rPr>
        <w:t>PWD</w:t>
      </w:r>
      <w:r w:rsidRPr="00193E74">
        <w:rPr>
          <w:color w:val="auto"/>
        </w:rPr>
        <w:t xml:space="preserve"> also face major challenges to access education, including appropriate facilities to accommodate their disabilities, with only 56</w:t>
      </w:r>
      <w:r w:rsidR="004E38E2" w:rsidRPr="00193E74">
        <w:rPr>
          <w:color w:val="auto"/>
        </w:rPr>
        <w:t xml:space="preserve"> per cent</w:t>
      </w:r>
      <w:r w:rsidRPr="00193E74">
        <w:rPr>
          <w:color w:val="auto"/>
        </w:rPr>
        <w:t xml:space="preserve"> of children with a disability completing primary school, and 26</w:t>
      </w:r>
      <w:r w:rsidR="004E38E2" w:rsidRPr="00193E74">
        <w:rPr>
          <w:color w:val="auto"/>
        </w:rPr>
        <w:t xml:space="preserve"> per cent </w:t>
      </w:r>
      <w:r w:rsidRPr="00193E74">
        <w:rPr>
          <w:color w:val="auto"/>
        </w:rPr>
        <w:t>completing their secondary education</w:t>
      </w:r>
      <w:r w:rsidR="00F7450D" w:rsidRPr="00193E74">
        <w:rPr>
          <w:color w:val="auto"/>
        </w:rPr>
        <w:t>.</w:t>
      </w:r>
      <w:r w:rsidRPr="00193E74">
        <w:rPr>
          <w:rStyle w:val="FootnoteReference"/>
          <w:color w:val="auto"/>
        </w:rPr>
        <w:footnoteReference w:id="42"/>
      </w:r>
      <w:r w:rsidRPr="00193E74">
        <w:rPr>
          <w:color w:val="auto"/>
        </w:rPr>
        <w:t xml:space="preserve"> Poorer education outcomes have resulted in low employment rates for </w:t>
      </w:r>
      <w:r w:rsidR="006226C6" w:rsidRPr="00193E74">
        <w:rPr>
          <w:color w:val="auto"/>
        </w:rPr>
        <w:t>PWD</w:t>
      </w:r>
      <w:r w:rsidRPr="00193E74">
        <w:rPr>
          <w:color w:val="auto"/>
        </w:rPr>
        <w:t xml:space="preserve"> at 42.9</w:t>
      </w:r>
      <w:r w:rsidR="004E38E2" w:rsidRPr="00193E74">
        <w:rPr>
          <w:color w:val="auto"/>
        </w:rPr>
        <w:t xml:space="preserve"> per cent. </w:t>
      </w:r>
      <w:r w:rsidRPr="00193E74">
        <w:rPr>
          <w:color w:val="auto"/>
        </w:rPr>
        <w:t xml:space="preserve">For those </w:t>
      </w:r>
      <w:r w:rsidR="006226C6" w:rsidRPr="00193E74">
        <w:rPr>
          <w:color w:val="auto"/>
        </w:rPr>
        <w:t>PWD</w:t>
      </w:r>
      <w:r w:rsidRPr="00193E74">
        <w:rPr>
          <w:color w:val="auto"/>
        </w:rPr>
        <w:t xml:space="preserve"> that have access to work, their average salary is almost </w:t>
      </w:r>
      <w:r w:rsidR="004E38E2" w:rsidRPr="00193E74">
        <w:rPr>
          <w:color w:val="auto"/>
        </w:rPr>
        <w:t>one third</w:t>
      </w:r>
      <w:r w:rsidRPr="00193E74">
        <w:rPr>
          <w:color w:val="auto"/>
        </w:rPr>
        <w:t xml:space="preserve"> of non-disabled persons. Negative stigma linked to disability, a lack of accessible facilities and discriminatory policies have hampered </w:t>
      </w:r>
      <w:proofErr w:type="spellStart"/>
      <w:r w:rsidRPr="00193E74">
        <w:rPr>
          <w:color w:val="auto"/>
        </w:rPr>
        <w:t>PwD’s</w:t>
      </w:r>
      <w:proofErr w:type="spellEnd"/>
      <w:r w:rsidRPr="00193E74">
        <w:rPr>
          <w:color w:val="auto"/>
        </w:rPr>
        <w:t xml:space="preserve"> access to services and decision making. </w:t>
      </w:r>
    </w:p>
    <w:p w14:paraId="4AA1979A" w14:textId="17395768" w:rsidR="00DF13C3" w:rsidRPr="00193E74" w:rsidRDefault="00DF13C3" w:rsidP="005A09AA">
      <w:pPr>
        <w:jc w:val="both"/>
        <w:rPr>
          <w:color w:val="auto"/>
        </w:rPr>
      </w:pPr>
      <w:r w:rsidRPr="00193E74">
        <w:rPr>
          <w:color w:val="auto"/>
        </w:rPr>
        <w:lastRenderedPageBreak/>
        <w:t xml:space="preserve">The new disability law 8/2016 has adopted a rights-based and multi-sector approach to supporting people with disabilities. Since passing of the law, the government has issued </w:t>
      </w:r>
      <w:r w:rsidR="00257AEF" w:rsidRPr="00193E74">
        <w:rPr>
          <w:color w:val="auto"/>
        </w:rPr>
        <w:t xml:space="preserve">six </w:t>
      </w:r>
      <w:r w:rsidRPr="00193E74">
        <w:rPr>
          <w:color w:val="auto"/>
        </w:rPr>
        <w:t xml:space="preserve">implementing regulations across </w:t>
      </w:r>
      <w:r w:rsidR="00257AEF" w:rsidRPr="00193E74">
        <w:rPr>
          <w:color w:val="auto"/>
        </w:rPr>
        <w:t xml:space="preserve">six </w:t>
      </w:r>
      <w:r w:rsidRPr="00193E74">
        <w:rPr>
          <w:color w:val="auto"/>
        </w:rPr>
        <w:t>ministries</w:t>
      </w:r>
      <w:r w:rsidRPr="00193E74">
        <w:rPr>
          <w:color w:val="auto"/>
          <w:vertAlign w:val="superscript"/>
        </w:rPr>
        <w:footnoteReference w:id="43"/>
      </w:r>
      <w:r w:rsidRPr="00193E74">
        <w:rPr>
          <w:color w:val="auto"/>
        </w:rPr>
        <w:t>, and is preparing for a regulation on concessions and subsidies. At the sub-national level, 12</w:t>
      </w:r>
      <w:r w:rsidR="00B6478C" w:rsidRPr="00193E74">
        <w:rPr>
          <w:color w:val="auto"/>
        </w:rPr>
        <w:t> </w:t>
      </w:r>
      <w:r w:rsidRPr="00193E74">
        <w:rPr>
          <w:color w:val="auto"/>
        </w:rPr>
        <w:t>provinces have regulations on disability inclusion. There are a range of issues that have hindered implementation of these local regulations, including a lack of technical guidelines to support sub-national implementation, as well as an absence of integrated and comparable data</w:t>
      </w:r>
      <w:r w:rsidRPr="00193E74">
        <w:rPr>
          <w:color w:val="auto"/>
          <w:vertAlign w:val="superscript"/>
        </w:rPr>
        <w:footnoteReference w:id="44"/>
      </w:r>
      <w:r w:rsidRPr="00193E74">
        <w:rPr>
          <w:color w:val="auto"/>
        </w:rPr>
        <w:t xml:space="preserve"> that includes people with disabilities.</w:t>
      </w:r>
      <w:r w:rsidR="004E38E2" w:rsidRPr="00193E74">
        <w:rPr>
          <w:color w:val="auto"/>
        </w:rPr>
        <w:t xml:space="preserve"> </w:t>
      </w:r>
      <w:r w:rsidRPr="00193E74">
        <w:rPr>
          <w:color w:val="auto"/>
        </w:rPr>
        <w:t xml:space="preserve">Additionally, persistent negative stigma and practices regarding people with disabilities have led to families hiding members with disabilities. Within the community, people with disabilities are seen as a burden and embarrassment to their families, are incapable of being independent, and have little capability to assert their reproductive rights. </w:t>
      </w:r>
    </w:p>
    <w:p w14:paraId="7D8F1076" w14:textId="0B09FC52" w:rsidR="00846425" w:rsidRPr="00193E74" w:rsidRDefault="00846425" w:rsidP="005A09AA">
      <w:pPr>
        <w:pStyle w:val="Heading5"/>
        <w:jc w:val="both"/>
        <w:rPr>
          <w:color w:val="auto"/>
        </w:rPr>
      </w:pPr>
      <w:r w:rsidRPr="00193E74">
        <w:rPr>
          <w:color w:val="auto"/>
        </w:rPr>
        <w:t>Implementation</w:t>
      </w:r>
    </w:p>
    <w:p w14:paraId="74777015" w14:textId="1CC1FA75" w:rsidR="00846425" w:rsidRPr="00193E74" w:rsidRDefault="00846425" w:rsidP="005A09AA">
      <w:pPr>
        <w:jc w:val="both"/>
        <w:rPr>
          <w:color w:val="auto"/>
        </w:rPr>
      </w:pPr>
      <w:r w:rsidRPr="00193E74">
        <w:rPr>
          <w:color w:val="auto"/>
        </w:rPr>
        <w:t>KOMPAK has implemented a twin-track approach where GEDSI is mainstreamed at all stages of the program cycle and targeted interventions are implemented in areas where GEDSI outcomes are slow or will have the most impact for women</w:t>
      </w:r>
      <w:r w:rsidR="005045B1" w:rsidRPr="00193E74">
        <w:rPr>
          <w:color w:val="auto"/>
        </w:rPr>
        <w:t>, people with disabilities</w:t>
      </w:r>
      <w:r w:rsidRPr="00193E74">
        <w:rPr>
          <w:color w:val="auto"/>
        </w:rPr>
        <w:t xml:space="preserve"> and vulnerable groups. Based on learnings from GEDSI implementation in phase 1, KOMPAK strengthened its GEDSI approaches and programming in phase </w:t>
      </w:r>
      <w:r w:rsidR="001B759C" w:rsidRPr="00193E74">
        <w:rPr>
          <w:color w:val="auto"/>
        </w:rPr>
        <w:t>2, mainstreaming</w:t>
      </w:r>
      <w:r w:rsidRPr="00193E74">
        <w:rPr>
          <w:color w:val="auto"/>
        </w:rPr>
        <w:t xml:space="preserve"> enhancements such as improvements </w:t>
      </w:r>
      <w:r w:rsidR="001B759C" w:rsidRPr="00193E74">
        <w:rPr>
          <w:color w:val="auto"/>
        </w:rPr>
        <w:t>i</w:t>
      </w:r>
      <w:r w:rsidRPr="00193E74">
        <w:rPr>
          <w:color w:val="auto"/>
        </w:rPr>
        <w:t xml:space="preserve">n </w:t>
      </w:r>
      <w:r w:rsidR="000F3EAA" w:rsidRPr="00193E74">
        <w:rPr>
          <w:color w:val="auto"/>
        </w:rPr>
        <w:t>MERL</w:t>
      </w:r>
      <w:r w:rsidRPr="00193E74">
        <w:rPr>
          <w:color w:val="auto"/>
        </w:rPr>
        <w:t xml:space="preserve"> practices and tools, increased resources for GEDSI</w:t>
      </w:r>
      <w:r w:rsidR="001B759C" w:rsidRPr="00193E74">
        <w:rPr>
          <w:color w:val="auto"/>
        </w:rPr>
        <w:t>,</w:t>
      </w:r>
      <w:r w:rsidRPr="00193E74">
        <w:rPr>
          <w:color w:val="auto"/>
        </w:rPr>
        <w:t xml:space="preserve"> and collaboration with other DFAT programs. With regards to targeted interventions, KOMPAK focused on building local women’s leadership and affirmative action for women and vulnerable groups in village planning and development processes. These improvements have resulted in significant contributions towards GEDSI outcomes in the program. </w:t>
      </w:r>
    </w:p>
    <w:p w14:paraId="2513C127" w14:textId="040DE073" w:rsidR="00846425" w:rsidRPr="00193E74" w:rsidRDefault="00846425" w:rsidP="005A09AA">
      <w:pPr>
        <w:jc w:val="both"/>
        <w:rPr>
          <w:color w:val="auto"/>
        </w:rPr>
      </w:pPr>
      <w:r w:rsidRPr="00193E74">
        <w:rPr>
          <w:color w:val="auto"/>
        </w:rPr>
        <w:t xml:space="preserve">Based on KOMPAK’s GEDSI learnings, SKALA will continue to apply a twin track approach, but with increased ambition by specifically embedding GEDSI across </w:t>
      </w:r>
      <w:proofErr w:type="gramStart"/>
      <w:r w:rsidRPr="00193E74">
        <w:rPr>
          <w:color w:val="auto"/>
        </w:rPr>
        <w:t>all of</w:t>
      </w:r>
      <w:proofErr w:type="gramEnd"/>
      <w:r w:rsidRPr="00193E74">
        <w:rPr>
          <w:color w:val="auto"/>
        </w:rPr>
        <w:t xml:space="preserve"> SKALA’s </w:t>
      </w:r>
      <w:r w:rsidR="00257AEF" w:rsidRPr="00193E74">
        <w:rPr>
          <w:color w:val="auto"/>
        </w:rPr>
        <w:t xml:space="preserve">three </w:t>
      </w:r>
      <w:r w:rsidRPr="00193E74">
        <w:rPr>
          <w:color w:val="auto"/>
        </w:rPr>
        <w:t xml:space="preserve">pillars. SKALA will also have specific GEDSI </w:t>
      </w:r>
      <w:r w:rsidR="004E38E2" w:rsidRPr="00193E74">
        <w:rPr>
          <w:color w:val="auto"/>
        </w:rPr>
        <w:t>EOPOs</w:t>
      </w:r>
      <w:r w:rsidRPr="00193E74">
        <w:rPr>
          <w:color w:val="auto"/>
        </w:rPr>
        <w:t xml:space="preserve"> </w:t>
      </w:r>
      <w:r w:rsidR="001B759C" w:rsidRPr="00193E74">
        <w:rPr>
          <w:color w:val="auto"/>
        </w:rPr>
        <w:t>under</w:t>
      </w:r>
      <w:r w:rsidRPr="00193E74">
        <w:rPr>
          <w:color w:val="auto"/>
        </w:rPr>
        <w:t xml:space="preserve"> pillar 3, </w:t>
      </w:r>
      <w:r w:rsidR="001B759C" w:rsidRPr="00193E74">
        <w:rPr>
          <w:color w:val="auto"/>
        </w:rPr>
        <w:t xml:space="preserve">and </w:t>
      </w:r>
      <w:r w:rsidR="004E38E2" w:rsidRPr="00193E74">
        <w:rPr>
          <w:color w:val="auto"/>
        </w:rPr>
        <w:t>IOs</w:t>
      </w:r>
      <w:r w:rsidRPr="00193E74">
        <w:rPr>
          <w:color w:val="auto"/>
        </w:rPr>
        <w:t xml:space="preserve"> that are focused on strengthening the implementation of gender mainstreaming in government processes and plans, as well as increasing access of women and vulnerable groups to service delivery-related planning and decision-making processes at the sub-national level. </w:t>
      </w:r>
    </w:p>
    <w:p w14:paraId="01E5C1D3" w14:textId="7111C0AD" w:rsidR="00846425" w:rsidRPr="00193E74" w:rsidRDefault="00846425" w:rsidP="005A09AA">
      <w:pPr>
        <w:jc w:val="both"/>
        <w:rPr>
          <w:color w:val="auto"/>
        </w:rPr>
      </w:pPr>
      <w:r w:rsidRPr="00193E74">
        <w:rPr>
          <w:color w:val="auto"/>
        </w:rPr>
        <w:t xml:space="preserve">The Program will work across </w:t>
      </w:r>
      <w:r w:rsidR="00257AEF" w:rsidRPr="00193E74">
        <w:rPr>
          <w:color w:val="auto"/>
        </w:rPr>
        <w:t xml:space="preserve">three </w:t>
      </w:r>
      <w:r w:rsidRPr="00193E74">
        <w:rPr>
          <w:color w:val="auto"/>
        </w:rPr>
        <w:t>interrelated areas:</w:t>
      </w:r>
    </w:p>
    <w:p w14:paraId="66496828" w14:textId="2254D718" w:rsidR="00846425" w:rsidRPr="00193E74" w:rsidRDefault="00846425" w:rsidP="005A09AA">
      <w:pPr>
        <w:pStyle w:val="Bullet1"/>
        <w:jc w:val="both"/>
        <w:rPr>
          <w:color w:val="auto"/>
        </w:rPr>
      </w:pPr>
      <w:r w:rsidRPr="00193E74">
        <w:rPr>
          <w:rStyle w:val="Strong"/>
          <w:color w:val="auto"/>
        </w:rPr>
        <w:t xml:space="preserve">Government policy and practices: </w:t>
      </w:r>
      <w:r w:rsidRPr="00193E74">
        <w:rPr>
          <w:color w:val="auto"/>
        </w:rPr>
        <w:t xml:space="preserve">supporting government planning and budgeting, including the collection, analysis and use of quality data and evidence to inform policies and budgeting. Gender-based budgeting approaches will be a feature of the program </w:t>
      </w:r>
    </w:p>
    <w:p w14:paraId="292DC2B1" w14:textId="51198F9A" w:rsidR="00846425" w:rsidRPr="00193E74" w:rsidRDefault="00846425" w:rsidP="005A09AA">
      <w:pPr>
        <w:pStyle w:val="Bullet1"/>
        <w:jc w:val="both"/>
        <w:rPr>
          <w:color w:val="auto"/>
        </w:rPr>
      </w:pPr>
      <w:r w:rsidRPr="00193E74">
        <w:rPr>
          <w:rStyle w:val="Strong"/>
          <w:color w:val="auto"/>
        </w:rPr>
        <w:t>Supporting inclusive decision-making process:</w:t>
      </w:r>
      <w:r w:rsidRPr="00193E74">
        <w:rPr>
          <w:color w:val="auto"/>
        </w:rPr>
        <w:t xml:space="preserve"> supporting sub-national governments to implement disability-inclusive policies, to strengthen access of women and vulnerable groups to decision-making, increasing government knowledge on disability issues and access to services, as well as facilitating engagement with </w:t>
      </w:r>
      <w:r w:rsidR="007A25A7" w:rsidRPr="00193E74">
        <w:rPr>
          <w:color w:val="auto"/>
        </w:rPr>
        <w:t xml:space="preserve">Disabled Persons organisations </w:t>
      </w:r>
    </w:p>
    <w:p w14:paraId="5B92C9F4" w14:textId="5CA6F05E" w:rsidR="00846425" w:rsidRPr="00193E74" w:rsidRDefault="00846425" w:rsidP="005A09AA">
      <w:pPr>
        <w:pStyle w:val="Bullet1"/>
        <w:jc w:val="both"/>
        <w:rPr>
          <w:color w:val="auto"/>
        </w:rPr>
      </w:pPr>
      <w:r w:rsidRPr="00193E74">
        <w:rPr>
          <w:rStyle w:val="Strong"/>
          <w:color w:val="auto"/>
        </w:rPr>
        <w:t>Reducing harmful gender and social norms:</w:t>
      </w:r>
      <w:r w:rsidRPr="00193E74">
        <w:rPr>
          <w:color w:val="auto"/>
        </w:rPr>
        <w:t xml:space="preserve"> supporting policies that advance the participation and representation of women and vulnerable groups in decision-making, building partnerships with other DFAT programs</w:t>
      </w:r>
      <w:r w:rsidR="00257AEF" w:rsidRPr="00193E74">
        <w:rPr>
          <w:color w:val="auto"/>
        </w:rPr>
        <w:t>, particularly INKLUSI,</w:t>
      </w:r>
      <w:r w:rsidRPr="00193E74">
        <w:rPr>
          <w:color w:val="auto"/>
        </w:rPr>
        <w:t xml:space="preserve"> to leverage SKALA initiatives to tackle gender and social norms through policy changes and working with champions. </w:t>
      </w:r>
    </w:p>
    <w:p w14:paraId="295A84B0" w14:textId="4C5ACD0A" w:rsidR="00846425" w:rsidRPr="00193E74" w:rsidRDefault="00846425" w:rsidP="005A09AA">
      <w:pPr>
        <w:jc w:val="both"/>
        <w:rPr>
          <w:color w:val="auto"/>
        </w:rPr>
      </w:pPr>
      <w:r w:rsidRPr="00193E74">
        <w:rPr>
          <w:color w:val="auto"/>
        </w:rPr>
        <w:t>SKALA will continue building partnerships with other DFAT programs</w:t>
      </w:r>
      <w:r w:rsidR="00B5693A" w:rsidRPr="00193E74">
        <w:rPr>
          <w:color w:val="auto"/>
        </w:rPr>
        <w:t>/partners</w:t>
      </w:r>
      <w:r w:rsidRPr="00193E74">
        <w:rPr>
          <w:color w:val="auto"/>
        </w:rPr>
        <w:t xml:space="preserve"> to leverage synergies and policy alignment. This will include working with </w:t>
      </w:r>
      <w:r w:rsidR="00257AEF" w:rsidRPr="00193E74">
        <w:rPr>
          <w:color w:val="auto"/>
        </w:rPr>
        <w:t>INKLUSI</w:t>
      </w:r>
      <w:r w:rsidRPr="00193E74">
        <w:rPr>
          <w:color w:val="auto"/>
        </w:rPr>
        <w:t xml:space="preserve">, under pillar 3, on policy influence with CSOs, MAHKOTA to improve access to social protection, and PROSPERA on gender budget policy and practices. There are also meaningful opportunities for collaboration with other </w:t>
      </w:r>
      <w:r w:rsidR="00257AEF" w:rsidRPr="00193E74">
        <w:rPr>
          <w:color w:val="auto"/>
        </w:rPr>
        <w:t xml:space="preserve">development partners and </w:t>
      </w:r>
      <w:r w:rsidRPr="00193E74">
        <w:rPr>
          <w:color w:val="auto"/>
        </w:rPr>
        <w:t>program such as USAID ERAT on implementation synergies of the of ERAT program</w:t>
      </w:r>
      <w:r w:rsidR="00257AEF" w:rsidRPr="00193E74">
        <w:rPr>
          <w:color w:val="auto"/>
        </w:rPr>
        <w:t>,</w:t>
      </w:r>
      <w:r w:rsidRPr="00193E74">
        <w:rPr>
          <w:color w:val="auto"/>
        </w:rPr>
        <w:t xml:space="preserve"> particularly </w:t>
      </w:r>
      <w:r w:rsidRPr="00193E74">
        <w:rPr>
          <w:color w:val="auto"/>
        </w:rPr>
        <w:lastRenderedPageBreak/>
        <w:t>on GEDSI policies</w:t>
      </w:r>
      <w:r w:rsidR="001B759C" w:rsidRPr="00193E74">
        <w:rPr>
          <w:color w:val="auto"/>
        </w:rPr>
        <w:t>,</w:t>
      </w:r>
      <w:r w:rsidRPr="00193E74">
        <w:rPr>
          <w:color w:val="auto"/>
        </w:rPr>
        <w:t xml:space="preserve"> and the World Bank Public Expenditure and Financial Accountability (PEFA) and Strengthening for Improved Village Service Delivery. </w:t>
      </w:r>
    </w:p>
    <w:p w14:paraId="10A10EC2" w14:textId="3B55E94E" w:rsidR="00846425" w:rsidRPr="00193E74" w:rsidRDefault="00846425" w:rsidP="005A09AA">
      <w:pPr>
        <w:jc w:val="both"/>
        <w:rPr>
          <w:color w:val="auto"/>
        </w:rPr>
      </w:pPr>
      <w:r w:rsidRPr="00193E74">
        <w:rPr>
          <w:color w:val="auto"/>
        </w:rPr>
        <w:t xml:space="preserve">Leadership, clear mechanisms, and sufficient resources are </w:t>
      </w:r>
      <w:r w:rsidR="001B759C" w:rsidRPr="00193E74">
        <w:rPr>
          <w:color w:val="auto"/>
        </w:rPr>
        <w:t xml:space="preserve">the </w:t>
      </w:r>
      <w:r w:rsidRPr="00193E74">
        <w:rPr>
          <w:color w:val="auto"/>
        </w:rPr>
        <w:t xml:space="preserve">keys to achieving GEDSI outcomes. Following the model implemented by </w:t>
      </w:r>
      <w:r w:rsidR="00257AEF" w:rsidRPr="00193E74">
        <w:rPr>
          <w:color w:val="auto"/>
        </w:rPr>
        <w:t>PROSPERA</w:t>
      </w:r>
      <w:r w:rsidRPr="00193E74">
        <w:rPr>
          <w:color w:val="auto"/>
        </w:rPr>
        <w:t>, SKALA will establish a</w:t>
      </w:r>
      <w:r w:rsidR="00CA30D9" w:rsidRPr="00193E74">
        <w:rPr>
          <w:color w:val="auto"/>
        </w:rPr>
        <w:t>n internal</w:t>
      </w:r>
      <w:r w:rsidRPr="00193E74">
        <w:rPr>
          <w:color w:val="auto"/>
        </w:rPr>
        <w:t xml:space="preserve"> GEDSI committee to develop and oversee delivery of the GEDSI Strategy. This committee will be led by the Team leader and include membership of the senior management team, GEDSI team, provincial coordinators and other members on a rotational basis. On the steering committee, the </w:t>
      </w:r>
      <w:proofErr w:type="spellStart"/>
      <w:r w:rsidRPr="00193E74">
        <w:rPr>
          <w:color w:val="auto"/>
        </w:rPr>
        <w:t>GoI</w:t>
      </w:r>
      <w:proofErr w:type="spellEnd"/>
      <w:r w:rsidRPr="00193E74">
        <w:rPr>
          <w:color w:val="auto"/>
        </w:rPr>
        <w:t xml:space="preserve"> hosting agency will allocate a senior representative responsible for overseeing GEDSI in addition to including GEDSI on the agenda for governance meetings with government counterparts. </w:t>
      </w:r>
      <w:r w:rsidR="0089337D" w:rsidRPr="00193E74">
        <w:rPr>
          <w:color w:val="auto"/>
        </w:rPr>
        <w:t xml:space="preserve">DFAT will work with </w:t>
      </w:r>
      <w:proofErr w:type="spellStart"/>
      <w:r w:rsidR="0089337D" w:rsidRPr="00193E74">
        <w:rPr>
          <w:color w:val="auto"/>
        </w:rPr>
        <w:t>with</w:t>
      </w:r>
      <w:proofErr w:type="spellEnd"/>
      <w:r w:rsidR="0089337D" w:rsidRPr="00193E74">
        <w:rPr>
          <w:color w:val="auto"/>
        </w:rPr>
        <w:t xml:space="preserve"> </w:t>
      </w:r>
      <w:proofErr w:type="spellStart"/>
      <w:r w:rsidR="0089337D" w:rsidRPr="00193E74">
        <w:rPr>
          <w:color w:val="auto"/>
        </w:rPr>
        <w:t>GoI</w:t>
      </w:r>
      <w:proofErr w:type="spellEnd"/>
      <w:r w:rsidR="0089337D" w:rsidRPr="00193E74">
        <w:rPr>
          <w:color w:val="auto"/>
        </w:rPr>
        <w:t xml:space="preserve"> to ensure that women and people with disabilities are represented on n</w:t>
      </w:r>
      <w:r w:rsidR="009A1E58" w:rsidRPr="00193E74">
        <w:rPr>
          <w:color w:val="auto"/>
        </w:rPr>
        <w:t>ational and provincial governance committees</w:t>
      </w:r>
      <w:r w:rsidR="00B87FAF" w:rsidRPr="00193E74">
        <w:rPr>
          <w:color w:val="auto"/>
        </w:rPr>
        <w:t>.</w:t>
      </w:r>
      <w:r w:rsidR="009A1E58" w:rsidRPr="00193E74">
        <w:rPr>
          <w:color w:val="auto"/>
        </w:rPr>
        <w:t xml:space="preserve"> </w:t>
      </w:r>
      <w:r w:rsidRPr="00193E74">
        <w:rPr>
          <w:color w:val="auto"/>
        </w:rPr>
        <w:t xml:space="preserve">Developing a GEDSI strategy will be a priority for the first </w:t>
      </w:r>
      <w:r w:rsidR="00257AEF" w:rsidRPr="00193E74">
        <w:rPr>
          <w:color w:val="auto"/>
        </w:rPr>
        <w:t xml:space="preserve">six </w:t>
      </w:r>
      <w:r w:rsidRPr="00193E74">
        <w:rPr>
          <w:color w:val="auto"/>
        </w:rPr>
        <w:t>month</w:t>
      </w:r>
      <w:r w:rsidR="001B759C" w:rsidRPr="00193E74">
        <w:rPr>
          <w:color w:val="auto"/>
        </w:rPr>
        <w:t>s</w:t>
      </w:r>
      <w:r w:rsidRPr="00193E74">
        <w:rPr>
          <w:color w:val="auto"/>
        </w:rPr>
        <w:t xml:space="preserve"> of program implementation. </w:t>
      </w:r>
    </w:p>
    <w:p w14:paraId="0DBFF282" w14:textId="4E63F41E" w:rsidR="00846425" w:rsidRPr="00193E74" w:rsidRDefault="00846425" w:rsidP="005A09AA">
      <w:pPr>
        <w:jc w:val="both"/>
        <w:rPr>
          <w:color w:val="auto"/>
        </w:rPr>
      </w:pPr>
      <w:r w:rsidRPr="00193E74">
        <w:rPr>
          <w:color w:val="auto"/>
        </w:rPr>
        <w:t>A Senior GEDSI Advisor will be recruited as part of the senior management team and will be responsible for leading the GEDSI team</w:t>
      </w:r>
      <w:r w:rsidR="00257AEF" w:rsidRPr="00193E74">
        <w:rPr>
          <w:color w:val="auto"/>
        </w:rPr>
        <w:t>,</w:t>
      </w:r>
      <w:r w:rsidRPr="00193E74">
        <w:rPr>
          <w:color w:val="auto"/>
        </w:rPr>
        <w:t xml:space="preserve"> </w:t>
      </w:r>
      <w:r w:rsidR="00CA30D9" w:rsidRPr="00193E74">
        <w:rPr>
          <w:color w:val="auto"/>
        </w:rPr>
        <w:t xml:space="preserve">including </w:t>
      </w:r>
      <w:r w:rsidR="00974D6D" w:rsidRPr="00193E74">
        <w:rPr>
          <w:color w:val="auto"/>
        </w:rPr>
        <w:t>2</w:t>
      </w:r>
      <w:r w:rsidR="00CA30D9" w:rsidRPr="00193E74">
        <w:rPr>
          <w:color w:val="auto"/>
        </w:rPr>
        <w:t>-</w:t>
      </w:r>
      <w:r w:rsidR="00974D6D" w:rsidRPr="00193E74">
        <w:rPr>
          <w:color w:val="auto"/>
        </w:rPr>
        <w:t xml:space="preserve"> 3</w:t>
      </w:r>
      <w:r w:rsidR="00CA30D9" w:rsidRPr="00193E74">
        <w:rPr>
          <w:color w:val="auto"/>
        </w:rPr>
        <w:t xml:space="preserve"> GEDSI experts</w:t>
      </w:r>
      <w:r w:rsidRPr="00193E74">
        <w:rPr>
          <w:color w:val="auto"/>
        </w:rPr>
        <w:t xml:space="preserve"> who will be responsible for managing relationships and policy dialogue with national and sub-national governments </w:t>
      </w:r>
      <w:r w:rsidR="00260AD9" w:rsidRPr="00193E74">
        <w:rPr>
          <w:color w:val="auto"/>
        </w:rPr>
        <w:t>on GEDSI activities</w:t>
      </w:r>
      <w:r w:rsidR="00257AEF" w:rsidRPr="00193E74">
        <w:rPr>
          <w:color w:val="auto"/>
        </w:rPr>
        <w:t>,</w:t>
      </w:r>
      <w:r w:rsidR="00260AD9" w:rsidRPr="00193E74">
        <w:rPr>
          <w:color w:val="auto"/>
        </w:rPr>
        <w:t xml:space="preserve"> </w:t>
      </w:r>
      <w:r w:rsidRPr="00193E74">
        <w:rPr>
          <w:color w:val="auto"/>
        </w:rPr>
        <w:t xml:space="preserve">as well as </w:t>
      </w:r>
      <w:r w:rsidR="00260AD9" w:rsidRPr="00193E74">
        <w:rPr>
          <w:color w:val="auto"/>
        </w:rPr>
        <w:t xml:space="preserve">supporting </w:t>
      </w:r>
      <w:r w:rsidRPr="00193E74">
        <w:rPr>
          <w:color w:val="auto"/>
        </w:rPr>
        <w:t xml:space="preserve">provincial coordinators. A </w:t>
      </w:r>
      <w:r w:rsidR="00B87FAF" w:rsidRPr="00193E74">
        <w:rPr>
          <w:color w:val="auto"/>
        </w:rPr>
        <w:t>Senior D</w:t>
      </w:r>
      <w:r w:rsidRPr="00193E74">
        <w:rPr>
          <w:color w:val="auto"/>
        </w:rPr>
        <w:t xml:space="preserve">isability </w:t>
      </w:r>
      <w:r w:rsidR="00B87FAF" w:rsidRPr="00193E74">
        <w:rPr>
          <w:color w:val="auto"/>
        </w:rPr>
        <w:t>In</w:t>
      </w:r>
      <w:r w:rsidR="00257AEF" w:rsidRPr="00193E74">
        <w:rPr>
          <w:color w:val="auto"/>
        </w:rPr>
        <w:t xml:space="preserve">clusion </w:t>
      </w:r>
      <w:r w:rsidR="00B87FAF" w:rsidRPr="00193E74">
        <w:rPr>
          <w:color w:val="auto"/>
        </w:rPr>
        <w:t>A</w:t>
      </w:r>
      <w:r w:rsidRPr="00193E74">
        <w:rPr>
          <w:color w:val="auto"/>
        </w:rPr>
        <w:t xml:space="preserve">dviser will ensure disability inclusion is implemented across the program </w:t>
      </w:r>
      <w:r w:rsidR="00E67A49" w:rsidRPr="00193E74">
        <w:rPr>
          <w:color w:val="auto"/>
        </w:rPr>
        <w:t xml:space="preserve">including in SKALA’s human resource practices </w:t>
      </w:r>
      <w:r w:rsidRPr="00193E74">
        <w:rPr>
          <w:color w:val="auto"/>
        </w:rPr>
        <w:t xml:space="preserve">and to manage disability </w:t>
      </w:r>
      <w:r w:rsidR="00257AEF" w:rsidRPr="00193E74">
        <w:rPr>
          <w:color w:val="auto"/>
        </w:rPr>
        <w:t xml:space="preserve">inclusion </w:t>
      </w:r>
      <w:r w:rsidRPr="00193E74">
        <w:rPr>
          <w:color w:val="auto"/>
        </w:rPr>
        <w:t>awareness activities. The program will consistently collect GEDSI disaggregated data for all activities and apply equal opportunities in the program including in the recruitment of staff. This should include targeted recruitment of people with disabilities and other minority/vulnerable groups</w:t>
      </w:r>
    </w:p>
    <w:p w14:paraId="3C1822FD" w14:textId="68BAFE24" w:rsidR="0066138C" w:rsidRPr="00193E74" w:rsidRDefault="0066138C" w:rsidP="005A09AA">
      <w:pPr>
        <w:spacing w:line="252" w:lineRule="auto"/>
        <w:jc w:val="both"/>
        <w:rPr>
          <w:rFonts w:ascii="Calibri" w:eastAsia="Times New Roman" w:hAnsi="Calibri" w:cs="Calibri"/>
          <w:color w:val="auto"/>
        </w:rPr>
      </w:pPr>
      <w:r w:rsidRPr="00193E74">
        <w:rPr>
          <w:rFonts w:ascii="Calibri" w:eastAsia="Times New Roman" w:hAnsi="Calibri" w:cs="Calibri"/>
          <w:color w:val="auto"/>
        </w:rPr>
        <w:t>SKALA</w:t>
      </w:r>
      <w:r w:rsidR="00BD210F" w:rsidRPr="00193E74">
        <w:rPr>
          <w:rFonts w:ascii="Calibri" w:eastAsia="Times New Roman" w:hAnsi="Calibri" w:cs="Calibri"/>
          <w:color w:val="auto"/>
        </w:rPr>
        <w:t xml:space="preserve">’s </w:t>
      </w:r>
      <w:r w:rsidRPr="00193E74">
        <w:rPr>
          <w:rFonts w:ascii="Calibri" w:eastAsia="Times New Roman" w:hAnsi="Calibri" w:cs="Calibri"/>
          <w:color w:val="auto"/>
        </w:rPr>
        <w:t xml:space="preserve">targeted approach to disability will include: </w:t>
      </w:r>
    </w:p>
    <w:p w14:paraId="0503204D" w14:textId="77777777" w:rsidR="0066138C" w:rsidRPr="00193E74" w:rsidRDefault="0066138C" w:rsidP="005A09AA">
      <w:pPr>
        <w:pStyle w:val="ListParagraph"/>
        <w:numPr>
          <w:ilvl w:val="0"/>
          <w:numId w:val="15"/>
        </w:numPr>
        <w:suppressAutoHyphens w:val="0"/>
        <w:spacing w:before="0" w:after="160" w:line="252" w:lineRule="auto"/>
        <w:jc w:val="both"/>
        <w:rPr>
          <w:rFonts w:ascii="Calibri" w:eastAsia="Times New Roman" w:hAnsi="Calibri" w:cs="Calibri"/>
          <w:color w:val="auto"/>
        </w:rPr>
      </w:pPr>
      <w:r w:rsidRPr="00193E74">
        <w:rPr>
          <w:rFonts w:ascii="Calibri" w:eastAsia="Times New Roman" w:hAnsi="Calibri" w:cs="Calibri"/>
          <w:color w:val="auto"/>
        </w:rPr>
        <w:t xml:space="preserve">Identifying specific program activities for mainstreaming disability inclusion. This will include SKALA’s support to government planning and budgeting activities where the perspectives and voices of people with disabilities has the potential to inform government funding and services for people with disabilities. </w:t>
      </w:r>
    </w:p>
    <w:p w14:paraId="63FADC06" w14:textId="77777777" w:rsidR="0066138C" w:rsidRPr="00193E74" w:rsidRDefault="0066138C" w:rsidP="005A09AA">
      <w:pPr>
        <w:pStyle w:val="ListParagraph"/>
        <w:numPr>
          <w:ilvl w:val="0"/>
          <w:numId w:val="15"/>
        </w:numPr>
        <w:suppressAutoHyphens w:val="0"/>
        <w:spacing w:before="0" w:after="160" w:line="252" w:lineRule="auto"/>
        <w:jc w:val="both"/>
        <w:rPr>
          <w:rFonts w:ascii="Calibri" w:eastAsia="Times New Roman" w:hAnsi="Calibri" w:cs="Calibri"/>
          <w:color w:val="auto"/>
        </w:rPr>
      </w:pPr>
      <w:r w:rsidRPr="00193E74">
        <w:rPr>
          <w:rFonts w:ascii="Calibri" w:eastAsia="Times New Roman" w:hAnsi="Calibri" w:cs="Calibri"/>
          <w:color w:val="auto"/>
        </w:rPr>
        <w:t xml:space="preserve">Targeted disability inclusion activities to raise awareness amongst government stakeholders and inform government policy. This could include capacity building support to government on disability inclusive data collection and use.  </w:t>
      </w:r>
    </w:p>
    <w:p w14:paraId="29D7B8E8" w14:textId="77777777" w:rsidR="0066138C" w:rsidRPr="00193E74" w:rsidRDefault="0066138C" w:rsidP="005A09AA">
      <w:pPr>
        <w:spacing w:line="252" w:lineRule="auto"/>
        <w:jc w:val="both"/>
        <w:rPr>
          <w:rFonts w:ascii="Calibri" w:eastAsia="Times New Roman" w:hAnsi="Calibri" w:cs="Calibri"/>
          <w:color w:val="auto"/>
        </w:rPr>
      </w:pPr>
      <w:r w:rsidRPr="00193E74">
        <w:rPr>
          <w:rFonts w:ascii="Calibri" w:eastAsia="Times New Roman" w:hAnsi="Calibri" w:cs="Calibri"/>
          <w:color w:val="auto"/>
        </w:rPr>
        <w:t xml:space="preserve">Across these two types of activities, SKALA will support the Indonesian government to implement its disability-inclusive development priorities, specifically: </w:t>
      </w:r>
    </w:p>
    <w:p w14:paraId="53DD773E" w14:textId="77777777" w:rsidR="0066138C" w:rsidRPr="00193E74" w:rsidRDefault="0066138C" w:rsidP="005A09AA">
      <w:pPr>
        <w:pStyle w:val="ListParagraph"/>
        <w:numPr>
          <w:ilvl w:val="0"/>
          <w:numId w:val="16"/>
        </w:numPr>
        <w:suppressAutoHyphens w:val="0"/>
        <w:spacing w:before="0" w:after="0" w:line="252" w:lineRule="auto"/>
        <w:jc w:val="both"/>
        <w:rPr>
          <w:rFonts w:ascii="Calibri" w:eastAsia="Times New Roman" w:hAnsi="Calibri" w:cs="Calibri"/>
          <w:color w:val="auto"/>
        </w:rPr>
      </w:pPr>
      <w:r w:rsidRPr="00193E74">
        <w:rPr>
          <w:rFonts w:ascii="Calibri" w:eastAsia="Times New Roman" w:hAnsi="Calibri" w:cs="Calibri"/>
          <w:color w:val="auto"/>
        </w:rPr>
        <w:t>Supporting the national and sub-national governments to implement People with Disabilities Law No 8/2016, including implementation of the government’s disability inclusive development action plans, supporting disability inclusive budgeting, the participation and representation of Organisations of People with Disabilities in policy dialogue, and facilitating central ministry coordination on integrated data on people with disabilities.</w:t>
      </w:r>
    </w:p>
    <w:p w14:paraId="723472FE" w14:textId="77777777" w:rsidR="0066138C" w:rsidRPr="00193E74" w:rsidRDefault="0066138C" w:rsidP="005A09AA">
      <w:pPr>
        <w:pStyle w:val="ListParagraph"/>
        <w:numPr>
          <w:ilvl w:val="0"/>
          <w:numId w:val="16"/>
        </w:numPr>
        <w:suppressAutoHyphens w:val="0"/>
        <w:spacing w:before="0" w:after="0" w:line="252" w:lineRule="auto"/>
        <w:jc w:val="both"/>
        <w:rPr>
          <w:rFonts w:ascii="Calibri" w:eastAsia="Times New Roman" w:hAnsi="Calibri" w:cs="Calibri"/>
          <w:color w:val="auto"/>
        </w:rPr>
      </w:pPr>
      <w:r w:rsidRPr="00193E74">
        <w:rPr>
          <w:rFonts w:ascii="Calibri" w:eastAsia="Times New Roman" w:hAnsi="Calibri" w:cs="Calibri"/>
          <w:color w:val="auto"/>
        </w:rPr>
        <w:t xml:space="preserve">Supporting sub-national governments to develop regulations on People with Disabilities, to implement disability-inclusive decision-making processes such as disability inclusive </w:t>
      </w:r>
      <w:proofErr w:type="spellStart"/>
      <w:r w:rsidRPr="00193E74">
        <w:rPr>
          <w:rFonts w:ascii="Calibri" w:eastAsia="Times New Roman" w:hAnsi="Calibri" w:cs="Calibri"/>
          <w:i/>
          <w:iCs/>
          <w:color w:val="auto"/>
        </w:rPr>
        <w:t>Musrenbang</w:t>
      </w:r>
      <w:proofErr w:type="spellEnd"/>
      <w:r w:rsidRPr="00193E74">
        <w:rPr>
          <w:rFonts w:ascii="Calibri" w:eastAsia="Times New Roman" w:hAnsi="Calibri" w:cs="Calibri"/>
          <w:color w:val="auto"/>
        </w:rPr>
        <w:t xml:space="preserve"> Forum, to collect and use data on disability to inform policies and practices.</w:t>
      </w:r>
    </w:p>
    <w:p w14:paraId="19D89237" w14:textId="0BC72F70" w:rsidR="0066138C" w:rsidRPr="00193E74" w:rsidRDefault="0066138C" w:rsidP="005A09AA">
      <w:pPr>
        <w:pStyle w:val="ListParagraph"/>
        <w:numPr>
          <w:ilvl w:val="0"/>
          <w:numId w:val="16"/>
        </w:numPr>
        <w:jc w:val="both"/>
        <w:rPr>
          <w:color w:val="auto"/>
        </w:rPr>
      </w:pPr>
      <w:r w:rsidRPr="00193E74">
        <w:rPr>
          <w:rFonts w:ascii="Calibri" w:eastAsia="Times New Roman" w:hAnsi="Calibri" w:cs="Calibri"/>
          <w:color w:val="auto"/>
        </w:rPr>
        <w:t xml:space="preserve">Increasing government knowledge and awareness on disability to increase access to services and develop partnership, including </w:t>
      </w:r>
      <w:r w:rsidR="006F2D70" w:rsidRPr="00193E74">
        <w:rPr>
          <w:rFonts w:ascii="Calibri" w:eastAsia="Times New Roman" w:hAnsi="Calibri" w:cs="Calibri"/>
          <w:color w:val="auto"/>
        </w:rPr>
        <w:t xml:space="preserve">collaboration </w:t>
      </w:r>
      <w:r w:rsidRPr="00193E74">
        <w:rPr>
          <w:rFonts w:ascii="Calibri" w:eastAsia="Times New Roman" w:hAnsi="Calibri" w:cs="Calibri"/>
          <w:color w:val="auto"/>
        </w:rPr>
        <w:t>with</w:t>
      </w:r>
      <w:r w:rsidR="006F2D70" w:rsidRPr="00193E74">
        <w:rPr>
          <w:rFonts w:ascii="Calibri" w:eastAsia="Times New Roman" w:hAnsi="Calibri" w:cs="Calibri"/>
          <w:color w:val="auto"/>
        </w:rPr>
        <w:t xml:space="preserve"> the</w:t>
      </w:r>
      <w:r w:rsidRPr="00193E74">
        <w:rPr>
          <w:rFonts w:ascii="Calibri" w:eastAsia="Times New Roman" w:hAnsi="Calibri" w:cs="Calibri"/>
          <w:color w:val="auto"/>
        </w:rPr>
        <w:t xml:space="preserve"> INKLUSI </w:t>
      </w:r>
      <w:r w:rsidR="006F2D70" w:rsidRPr="00193E74">
        <w:rPr>
          <w:rFonts w:ascii="Calibri" w:eastAsia="Times New Roman" w:hAnsi="Calibri" w:cs="Calibri"/>
          <w:color w:val="auto"/>
        </w:rPr>
        <w:t xml:space="preserve">program </w:t>
      </w:r>
      <w:r w:rsidRPr="00193E74">
        <w:rPr>
          <w:rFonts w:ascii="Calibri" w:eastAsia="Times New Roman" w:hAnsi="Calibri" w:cs="Calibri"/>
          <w:color w:val="auto"/>
        </w:rPr>
        <w:t>and Organisations of People with Disabilities to promote disability rights</w:t>
      </w:r>
      <w:r w:rsidR="006F2D70" w:rsidRPr="00193E74">
        <w:rPr>
          <w:rFonts w:ascii="Calibri" w:eastAsia="Times New Roman" w:hAnsi="Calibri" w:cs="Calibri"/>
          <w:color w:val="auto"/>
        </w:rPr>
        <w:t>.</w:t>
      </w:r>
    </w:p>
    <w:p w14:paraId="01796D3D" w14:textId="6A05AF39" w:rsidR="00846425" w:rsidRPr="00193E74" w:rsidRDefault="00846425">
      <w:pPr>
        <w:pStyle w:val="Heading2Numbered"/>
        <w:rPr>
          <w:color w:val="auto"/>
        </w:rPr>
      </w:pPr>
      <w:bookmarkStart w:id="90" w:name="_Toc112237332"/>
      <w:r w:rsidRPr="00193E74">
        <w:rPr>
          <w:color w:val="auto"/>
        </w:rPr>
        <w:lastRenderedPageBreak/>
        <w:t>Other cross-cutting issues</w:t>
      </w:r>
      <w:bookmarkEnd w:id="90"/>
    </w:p>
    <w:p w14:paraId="2ADB85A2" w14:textId="77777777" w:rsidR="00685BF3" w:rsidRPr="00193E74" w:rsidRDefault="00685BF3" w:rsidP="00FD5E7B">
      <w:pPr>
        <w:pStyle w:val="Heading5"/>
        <w:rPr>
          <w:color w:val="auto"/>
        </w:rPr>
      </w:pPr>
      <w:r w:rsidRPr="00193E74">
        <w:rPr>
          <w:color w:val="auto"/>
        </w:rPr>
        <w:t>Climate Change</w:t>
      </w:r>
    </w:p>
    <w:p w14:paraId="42A25D76" w14:textId="5797D9D7" w:rsidR="00685BF3" w:rsidRPr="00193E74" w:rsidRDefault="00685BF3" w:rsidP="005A09AA">
      <w:pPr>
        <w:jc w:val="both"/>
        <w:rPr>
          <w:color w:val="auto"/>
        </w:rPr>
      </w:pPr>
      <w:r w:rsidRPr="00193E74">
        <w:rPr>
          <w:color w:val="auto"/>
        </w:rPr>
        <w:t>A global risk analysis conducted by the World Bank</w:t>
      </w:r>
      <w:r w:rsidRPr="00193E74">
        <w:rPr>
          <w:color w:val="auto"/>
          <w:vertAlign w:val="superscript"/>
        </w:rPr>
        <w:footnoteReference w:id="45"/>
      </w:r>
      <w:r w:rsidRPr="00193E74">
        <w:rPr>
          <w:color w:val="auto"/>
        </w:rPr>
        <w:t xml:space="preserve"> ranks Indonesia as </w:t>
      </w:r>
      <w:r w:rsidR="004E38E2" w:rsidRPr="00193E74">
        <w:rPr>
          <w:color w:val="auto"/>
        </w:rPr>
        <w:t>twelfth</w:t>
      </w:r>
      <w:r w:rsidRPr="00193E74">
        <w:rPr>
          <w:color w:val="auto"/>
        </w:rPr>
        <w:t xml:space="preserve"> out of 35 countries facing a relatively high mortality risk from climate change induced hazards. These hazards include earthquakes, tsunamis, volcanic eruptions, floods, landslides, droughts, and forest fires. An estimated 40</w:t>
      </w:r>
      <w:r w:rsidR="004E38E2" w:rsidRPr="00193E74">
        <w:rPr>
          <w:color w:val="auto"/>
        </w:rPr>
        <w:t xml:space="preserve"> per cent</w:t>
      </w:r>
      <w:r w:rsidRPr="00193E74">
        <w:rPr>
          <w:color w:val="auto"/>
        </w:rPr>
        <w:t xml:space="preserve"> of Indonesian citizens are at risk particularly those in eastern and western Java, the coastal regions of Sumatra, parts of western and northern Sulawesi, and south</w:t>
      </w:r>
      <w:r w:rsidR="004E38E2" w:rsidRPr="00193E74">
        <w:rPr>
          <w:color w:val="auto"/>
        </w:rPr>
        <w:t>-</w:t>
      </w:r>
      <w:r w:rsidRPr="00193E74">
        <w:rPr>
          <w:color w:val="auto"/>
        </w:rPr>
        <w:t xml:space="preserve">eastern Papua islands. </w:t>
      </w:r>
    </w:p>
    <w:p w14:paraId="69E847E3" w14:textId="6794CB49" w:rsidR="00685BF3" w:rsidRPr="00193E74" w:rsidRDefault="00257AEF" w:rsidP="005A09AA">
      <w:pPr>
        <w:jc w:val="both"/>
        <w:rPr>
          <w:color w:val="auto"/>
        </w:rPr>
      </w:pPr>
      <w:r w:rsidRPr="00193E74">
        <w:rPr>
          <w:color w:val="auto"/>
        </w:rPr>
        <w:t xml:space="preserve">Women and vulnerable </w:t>
      </w:r>
      <w:r w:rsidR="00685BF3" w:rsidRPr="00193E74">
        <w:rPr>
          <w:color w:val="auto"/>
        </w:rPr>
        <w:t>populations of people in these high-risk areas (i.e</w:t>
      </w:r>
      <w:r w:rsidR="00B6478C" w:rsidRPr="00193E74">
        <w:rPr>
          <w:color w:val="auto"/>
        </w:rPr>
        <w:t>.</w:t>
      </w:r>
      <w:r w:rsidR="00685BF3" w:rsidRPr="00193E74">
        <w:rPr>
          <w:color w:val="auto"/>
        </w:rPr>
        <w:t xml:space="preserve"> disabled people and those that are socially excluded) face heightened risk. This is one of the reasons why SKALA is focusing of improving the provision of services to such groups, as this will help them better cope with the risks associated with climate change. </w:t>
      </w:r>
      <w:proofErr w:type="gramStart"/>
      <w:r w:rsidR="00685BF3" w:rsidRPr="00193E74">
        <w:rPr>
          <w:color w:val="auto"/>
        </w:rPr>
        <w:t>In order to</w:t>
      </w:r>
      <w:proofErr w:type="gramEnd"/>
      <w:r w:rsidR="00685BF3" w:rsidRPr="00193E74">
        <w:rPr>
          <w:color w:val="auto"/>
        </w:rPr>
        <w:t xml:space="preserve"> ensure climate change and disaster risk issues are addressed appropriately, SKALA will include climate change vulnerability </w:t>
      </w:r>
      <w:r w:rsidR="00D1783C" w:rsidRPr="00193E74">
        <w:rPr>
          <w:color w:val="auto"/>
        </w:rPr>
        <w:t xml:space="preserve">and </w:t>
      </w:r>
      <w:r w:rsidR="006F2D70" w:rsidRPr="00193E74">
        <w:rPr>
          <w:color w:val="auto"/>
        </w:rPr>
        <w:t>susceptibility</w:t>
      </w:r>
      <w:r w:rsidR="00D1783C" w:rsidRPr="00193E74">
        <w:rPr>
          <w:color w:val="auto"/>
        </w:rPr>
        <w:t xml:space="preserve"> </w:t>
      </w:r>
      <w:r w:rsidR="006F2D70" w:rsidRPr="00193E74">
        <w:rPr>
          <w:color w:val="auto"/>
        </w:rPr>
        <w:t>to</w:t>
      </w:r>
      <w:r w:rsidR="00D1783C" w:rsidRPr="00193E74">
        <w:rPr>
          <w:color w:val="auto"/>
        </w:rPr>
        <w:t xml:space="preserve"> natural disasters </w:t>
      </w:r>
      <w:r w:rsidR="00685BF3" w:rsidRPr="00193E74">
        <w:rPr>
          <w:color w:val="auto"/>
        </w:rPr>
        <w:t xml:space="preserve">assessment in its </w:t>
      </w:r>
      <w:r w:rsidR="00612A1C" w:rsidRPr="00193E74">
        <w:rPr>
          <w:color w:val="auto"/>
        </w:rPr>
        <w:t>District</w:t>
      </w:r>
      <w:r w:rsidR="00685BF3" w:rsidRPr="00193E74">
        <w:rPr>
          <w:color w:val="auto"/>
        </w:rPr>
        <w:t xml:space="preserve"> Targeting process, this will add an additional lens to the identification of target districts. </w:t>
      </w:r>
      <w:r w:rsidRPr="00193E74">
        <w:rPr>
          <w:color w:val="auto"/>
        </w:rPr>
        <w:t>In undertaking this work, SKALA will also proactively explore opportunities to coordinate and collaborate with the Australia-Indonesia Disaster Risk Management Partnership (SIAP SIAGA), particularly in over-lapping target provinces/ districts, along with other development partners</w:t>
      </w:r>
      <w:r w:rsidR="001E2F9B" w:rsidRPr="00193E74">
        <w:rPr>
          <w:color w:val="auto"/>
        </w:rPr>
        <w:t>, where relevant</w:t>
      </w:r>
      <w:r w:rsidRPr="00193E74">
        <w:rPr>
          <w:color w:val="auto"/>
        </w:rPr>
        <w:t>.</w:t>
      </w:r>
    </w:p>
    <w:p w14:paraId="0F1ACF5F" w14:textId="77777777" w:rsidR="00685BF3" w:rsidRPr="00193E74" w:rsidRDefault="00685BF3" w:rsidP="00FD5E7B">
      <w:pPr>
        <w:pStyle w:val="Heading5"/>
        <w:rPr>
          <w:color w:val="auto"/>
        </w:rPr>
      </w:pPr>
      <w:r w:rsidRPr="00193E74">
        <w:rPr>
          <w:color w:val="auto"/>
        </w:rPr>
        <w:t xml:space="preserve">Private Sector </w:t>
      </w:r>
    </w:p>
    <w:p w14:paraId="0BAE3194" w14:textId="23EF3D89" w:rsidR="00685BF3" w:rsidRPr="00193E74" w:rsidRDefault="00685BF3" w:rsidP="005A09AA">
      <w:pPr>
        <w:jc w:val="both"/>
        <w:rPr>
          <w:color w:val="auto"/>
        </w:rPr>
      </w:pPr>
      <w:r w:rsidRPr="00193E74">
        <w:rPr>
          <w:color w:val="auto"/>
        </w:rPr>
        <w:t xml:space="preserve">As an initiative that seeks to improve the enabling environment for decentralisation and various PFM and planning-related government systems and processes, SKALA will primarily be working with National, Provincial and District-level governments in Indonesia. However, </w:t>
      </w:r>
      <w:r w:rsidR="001E2F9B" w:rsidRPr="00193E74">
        <w:rPr>
          <w:color w:val="auto"/>
        </w:rPr>
        <w:t>an improved enabling environment for service delivery may also include efforts to foster more effective and effective partnerships between government, non-government, and private sector actors</w:t>
      </w:r>
      <w:r w:rsidR="00BC137B" w:rsidRPr="00193E74">
        <w:rPr>
          <w:color w:val="auto"/>
        </w:rPr>
        <w:t xml:space="preserve"> including through </w:t>
      </w:r>
      <w:r w:rsidR="006F2D70" w:rsidRPr="00193E74">
        <w:rPr>
          <w:color w:val="auto"/>
        </w:rPr>
        <w:t>potential</w:t>
      </w:r>
      <w:r w:rsidR="00BC137B" w:rsidRPr="00193E74">
        <w:rPr>
          <w:color w:val="auto"/>
        </w:rPr>
        <w:t xml:space="preserve"> collaboration with PROSPERA</w:t>
      </w:r>
      <w:r w:rsidR="006F2D70" w:rsidRPr="00193E74">
        <w:rPr>
          <w:color w:val="auto"/>
        </w:rPr>
        <w:t xml:space="preserve"> and other relevant programs and partners, such as the World Bank,</w:t>
      </w:r>
      <w:r w:rsidR="00BC137B" w:rsidRPr="00193E74">
        <w:rPr>
          <w:color w:val="auto"/>
        </w:rPr>
        <w:t xml:space="preserve"> on revenue generation and the use of government budget and procurement system</w:t>
      </w:r>
      <w:r w:rsidR="006F2D70" w:rsidRPr="00193E74">
        <w:rPr>
          <w:color w:val="auto"/>
        </w:rPr>
        <w:t>s</w:t>
      </w:r>
      <w:r w:rsidR="00BC137B" w:rsidRPr="00193E74">
        <w:rPr>
          <w:color w:val="auto"/>
        </w:rPr>
        <w:t xml:space="preserve"> to procure essential services support or delivery.</w:t>
      </w:r>
      <w:r w:rsidR="001E2F9B" w:rsidRPr="00193E74">
        <w:rPr>
          <w:color w:val="auto"/>
        </w:rPr>
        <w:t xml:space="preserve"> There </w:t>
      </w:r>
      <w:r w:rsidRPr="00193E74">
        <w:rPr>
          <w:color w:val="auto"/>
        </w:rPr>
        <w:t xml:space="preserve">will </w:t>
      </w:r>
      <w:r w:rsidR="001E2F9B" w:rsidRPr="00193E74">
        <w:rPr>
          <w:color w:val="auto"/>
        </w:rPr>
        <w:t xml:space="preserve">also </w:t>
      </w:r>
      <w:r w:rsidRPr="00193E74">
        <w:rPr>
          <w:color w:val="auto"/>
        </w:rPr>
        <w:t xml:space="preserve">be an opportunity to work with private sector professionals and consulting firms who already provide a range of advisory services to local governments. These local private sector actors will be identified and vetted during the Inception stage. For localisation, sustainability and financial reasons it will be prudent to work with high-quality private sector advisers who have strong relationships with local government officials. </w:t>
      </w:r>
    </w:p>
    <w:p w14:paraId="34B0A121" w14:textId="77777777" w:rsidR="00685BF3" w:rsidRPr="00193E74" w:rsidRDefault="00685BF3" w:rsidP="005A09AA">
      <w:pPr>
        <w:pStyle w:val="Heading5"/>
        <w:jc w:val="both"/>
        <w:rPr>
          <w:color w:val="auto"/>
        </w:rPr>
      </w:pPr>
      <w:r w:rsidRPr="00193E74">
        <w:rPr>
          <w:color w:val="auto"/>
        </w:rPr>
        <w:t xml:space="preserve">Innovation </w:t>
      </w:r>
    </w:p>
    <w:p w14:paraId="680F3DEB" w14:textId="6A1F2556" w:rsidR="000C59AF" w:rsidRPr="00193E74" w:rsidRDefault="00685BF3" w:rsidP="005A09AA">
      <w:pPr>
        <w:jc w:val="both"/>
        <w:rPr>
          <w:color w:val="auto"/>
        </w:rPr>
      </w:pPr>
      <w:r w:rsidRPr="00193E74">
        <w:rPr>
          <w:color w:val="auto"/>
        </w:rPr>
        <w:t xml:space="preserve">SKALA will develop an innovative approach to MERL that is fit-for-purpose and draws on a range of M&amp;E tools. SKALA’s </w:t>
      </w:r>
      <w:r w:rsidR="00612A1C" w:rsidRPr="00193E74">
        <w:rPr>
          <w:color w:val="auto"/>
        </w:rPr>
        <w:t>District</w:t>
      </w:r>
      <w:r w:rsidRPr="00193E74">
        <w:rPr>
          <w:color w:val="auto"/>
        </w:rPr>
        <w:t xml:space="preserve"> Targeting approach is an innovative approach to identifying and targeting potential subnational partners with pre-determined characteristics. </w:t>
      </w:r>
      <w:r w:rsidR="001E2F9B" w:rsidRPr="00193E74">
        <w:rPr>
          <w:color w:val="auto"/>
        </w:rPr>
        <w:t xml:space="preserve">More broadly, SKALA’s program logic is based on an approach of supporting developmental change through a process of iteration, adaptation and learning, supporting local actors to identify innovative solutions to persistent policy challenges and bottlenecks hampering effective service delivery at the local level. </w:t>
      </w:r>
    </w:p>
    <w:p w14:paraId="54FA4B31" w14:textId="46AAB5E3" w:rsidR="00A92C71" w:rsidRPr="00193E74" w:rsidRDefault="00A92C71">
      <w:pPr>
        <w:pStyle w:val="Heading1Numbered"/>
        <w:rPr>
          <w:color w:val="auto"/>
        </w:rPr>
      </w:pPr>
      <w:bookmarkStart w:id="91" w:name="_Toc70603171"/>
      <w:bookmarkStart w:id="92" w:name="_Toc73958061"/>
      <w:bookmarkStart w:id="93" w:name="_Toc96682616"/>
      <w:bookmarkStart w:id="94" w:name="_Toc102979353"/>
      <w:bookmarkStart w:id="95" w:name="_Toc112237333"/>
      <w:r w:rsidRPr="00193E74">
        <w:rPr>
          <w:color w:val="auto"/>
        </w:rPr>
        <w:t>Budget</w:t>
      </w:r>
      <w:r w:rsidR="004F2AF9" w:rsidRPr="00193E74">
        <w:rPr>
          <w:color w:val="auto"/>
        </w:rPr>
        <w:t xml:space="preserve"> and</w:t>
      </w:r>
      <w:r w:rsidRPr="00193E74">
        <w:rPr>
          <w:color w:val="auto"/>
        </w:rPr>
        <w:t xml:space="preserve"> Resources</w:t>
      </w:r>
      <w:bookmarkEnd w:id="91"/>
      <w:r w:rsidRPr="00193E74">
        <w:rPr>
          <w:color w:val="auto"/>
        </w:rPr>
        <w:t xml:space="preserve"> </w:t>
      </w:r>
      <w:bookmarkEnd w:id="92"/>
      <w:bookmarkEnd w:id="93"/>
      <w:bookmarkEnd w:id="94"/>
      <w:bookmarkEnd w:id="95"/>
    </w:p>
    <w:p w14:paraId="31DBC8E6" w14:textId="00AB10D9" w:rsidR="00132D9B" w:rsidRPr="00193E74" w:rsidRDefault="00132D9B">
      <w:pPr>
        <w:pStyle w:val="Heading2Numbered"/>
        <w:rPr>
          <w:color w:val="auto"/>
        </w:rPr>
      </w:pPr>
      <w:bookmarkStart w:id="96" w:name="_Toc112237334"/>
      <w:bookmarkStart w:id="97" w:name="_Toc70603172"/>
      <w:r w:rsidRPr="00193E74">
        <w:rPr>
          <w:color w:val="auto"/>
        </w:rPr>
        <w:t>Budget</w:t>
      </w:r>
      <w:bookmarkEnd w:id="96"/>
      <w:r w:rsidR="004C4CD4" w:rsidRPr="00193E74">
        <w:rPr>
          <w:color w:val="auto"/>
        </w:rPr>
        <w:t xml:space="preserve"> </w:t>
      </w:r>
    </w:p>
    <w:p w14:paraId="3DDCC24D" w14:textId="1E85A45D" w:rsidR="002A3CD1" w:rsidRPr="00193E74" w:rsidRDefault="002A3CD1" w:rsidP="005A09AA">
      <w:pPr>
        <w:jc w:val="both"/>
        <w:rPr>
          <w:color w:val="auto"/>
        </w:rPr>
      </w:pPr>
      <w:r w:rsidRPr="00193E74">
        <w:rPr>
          <w:color w:val="auto"/>
        </w:rPr>
        <w:t xml:space="preserve">The budget allocation for SKALA across the </w:t>
      </w:r>
      <w:r w:rsidR="001E2F9B" w:rsidRPr="00193E74">
        <w:rPr>
          <w:color w:val="auto"/>
        </w:rPr>
        <w:t xml:space="preserve">eight </w:t>
      </w:r>
      <w:r w:rsidRPr="00193E74">
        <w:rPr>
          <w:color w:val="auto"/>
        </w:rPr>
        <w:t xml:space="preserve">years is up to $160 million, with up to $80 million for the first </w:t>
      </w:r>
      <w:r w:rsidR="001E2F9B" w:rsidRPr="00193E74">
        <w:rPr>
          <w:color w:val="auto"/>
        </w:rPr>
        <w:t>four</w:t>
      </w:r>
      <w:r w:rsidR="00FD5E7B" w:rsidRPr="00193E74">
        <w:rPr>
          <w:color w:val="auto"/>
        </w:rPr>
        <w:t>4</w:t>
      </w:r>
      <w:r w:rsidRPr="00193E74">
        <w:rPr>
          <w:color w:val="auto"/>
        </w:rPr>
        <w:t xml:space="preserve"> years. </w:t>
      </w:r>
    </w:p>
    <w:p w14:paraId="5916E993" w14:textId="538E1801" w:rsidR="002A3CD1" w:rsidRPr="00193E74" w:rsidRDefault="002A3CD1" w:rsidP="005A09AA">
      <w:pPr>
        <w:pStyle w:val="Heading2Numbered"/>
        <w:jc w:val="both"/>
        <w:rPr>
          <w:b w:val="0"/>
          <w:color w:val="auto"/>
        </w:rPr>
      </w:pPr>
      <w:bookmarkStart w:id="98" w:name="_Toc112237335"/>
      <w:r w:rsidRPr="00193E74">
        <w:rPr>
          <w:color w:val="auto"/>
        </w:rPr>
        <w:lastRenderedPageBreak/>
        <w:t>Resources</w:t>
      </w:r>
      <w:bookmarkEnd w:id="98"/>
      <w:r w:rsidRPr="00193E74">
        <w:rPr>
          <w:color w:val="auto"/>
        </w:rPr>
        <w:t xml:space="preserve"> </w:t>
      </w:r>
    </w:p>
    <w:p w14:paraId="5F0B91EE" w14:textId="55CF7FAD" w:rsidR="002A3CD1" w:rsidRPr="00193E74" w:rsidRDefault="00E65575" w:rsidP="005A09AA">
      <w:pPr>
        <w:jc w:val="both"/>
        <w:rPr>
          <w:color w:val="auto"/>
        </w:rPr>
      </w:pPr>
      <w:r w:rsidRPr="00193E74">
        <w:rPr>
          <w:color w:val="auto"/>
        </w:rPr>
        <w:t xml:space="preserve">This investment will operate under the oversight and leadership of the </w:t>
      </w:r>
      <w:r w:rsidR="002A3CD1" w:rsidRPr="00193E74">
        <w:rPr>
          <w:color w:val="auto"/>
        </w:rPr>
        <w:t xml:space="preserve">DFAT </w:t>
      </w:r>
      <w:r w:rsidR="00446B28" w:rsidRPr="00193E74">
        <w:rPr>
          <w:rFonts w:ascii="Calibri" w:eastAsia="Calibri" w:hAnsi="Calibri" w:cs="Calibri"/>
          <w:color w:val="auto"/>
        </w:rPr>
        <w:t>Minister</w:t>
      </w:r>
      <w:r w:rsidR="00446B28" w:rsidRPr="00193E74">
        <w:rPr>
          <w:color w:val="auto"/>
        </w:rPr>
        <w:t xml:space="preserve"> </w:t>
      </w:r>
      <w:r w:rsidR="002A3CD1" w:rsidRPr="00193E74">
        <w:rPr>
          <w:color w:val="auto"/>
        </w:rPr>
        <w:t>Counsellor</w:t>
      </w:r>
      <w:r w:rsidRPr="00193E74">
        <w:rPr>
          <w:color w:val="auto"/>
        </w:rPr>
        <w:t xml:space="preserve"> (SES Band 1)</w:t>
      </w:r>
      <w:r w:rsidR="002A3CD1" w:rsidRPr="00193E74">
        <w:rPr>
          <w:color w:val="auto"/>
        </w:rPr>
        <w:t>, GHD, Jakarta. On a day-to-day basis, the investment will be managed by the Decentralised Governance Unit, under the leadership of the Unit Manager</w:t>
      </w:r>
      <w:r w:rsidRPr="00193E74">
        <w:rPr>
          <w:color w:val="auto"/>
        </w:rPr>
        <w:t xml:space="preserve"> (LE7)</w:t>
      </w:r>
      <w:r w:rsidR="00A16F2A" w:rsidRPr="00193E74">
        <w:rPr>
          <w:rFonts w:ascii="Calibri" w:eastAsia="Calibri" w:hAnsi="Calibri" w:cs="Calibri"/>
          <w:color w:val="auto"/>
        </w:rPr>
        <w:t xml:space="preserve"> </w:t>
      </w:r>
      <w:r w:rsidR="00446B28" w:rsidRPr="00193E74">
        <w:rPr>
          <w:rFonts w:ascii="Calibri" w:eastAsia="Calibri" w:hAnsi="Calibri" w:cs="Calibri"/>
          <w:color w:val="auto"/>
        </w:rPr>
        <w:t>and with an oversight from Counsellor (EL2)</w:t>
      </w:r>
      <w:r w:rsidRPr="00193E74">
        <w:rPr>
          <w:rFonts w:ascii="Calibri" w:eastAsia="Calibri" w:hAnsi="Calibri" w:cs="Calibri"/>
          <w:color w:val="auto"/>
        </w:rPr>
        <w:t>, Human Development</w:t>
      </w:r>
      <w:r w:rsidR="00A16F2A" w:rsidRPr="00193E74">
        <w:rPr>
          <w:rFonts w:ascii="Calibri" w:eastAsia="Calibri" w:hAnsi="Calibri" w:cs="Calibri"/>
          <w:color w:val="auto"/>
        </w:rPr>
        <w:t>.</w:t>
      </w:r>
      <w:r w:rsidR="002A3CD1" w:rsidRPr="00193E74">
        <w:rPr>
          <w:color w:val="auto"/>
        </w:rPr>
        <w:t xml:space="preserve"> </w:t>
      </w:r>
    </w:p>
    <w:p w14:paraId="4365EACF" w14:textId="2D5AF169" w:rsidR="00A92C71" w:rsidRPr="00193E74" w:rsidRDefault="00A92C71">
      <w:pPr>
        <w:pStyle w:val="Heading2Numbered"/>
        <w:rPr>
          <w:b w:val="0"/>
          <w:color w:val="auto"/>
        </w:rPr>
      </w:pPr>
      <w:bookmarkStart w:id="99" w:name="_Toc112237336"/>
      <w:r w:rsidRPr="00193E74">
        <w:rPr>
          <w:color w:val="auto"/>
        </w:rPr>
        <w:t>Value for Money</w:t>
      </w:r>
      <w:bookmarkEnd w:id="99"/>
      <w:r w:rsidR="004C4CD4" w:rsidRPr="00193E74">
        <w:rPr>
          <w:color w:val="auto"/>
        </w:rPr>
        <w:t xml:space="preserve"> </w:t>
      </w:r>
    </w:p>
    <w:p w14:paraId="5A78AA80" w14:textId="0C432B9F" w:rsidR="00362F2F" w:rsidRPr="00193E74" w:rsidRDefault="000550F7" w:rsidP="005A09AA">
      <w:pPr>
        <w:jc w:val="both"/>
        <w:rPr>
          <w:color w:val="auto"/>
        </w:rPr>
      </w:pPr>
      <w:r w:rsidRPr="00193E74">
        <w:rPr>
          <w:color w:val="auto"/>
        </w:rPr>
        <w:t>SKALA will operate in a much more strategic, targeted</w:t>
      </w:r>
      <w:r w:rsidR="00BE4548" w:rsidRPr="00193E74">
        <w:rPr>
          <w:color w:val="auto"/>
        </w:rPr>
        <w:t>,</w:t>
      </w:r>
      <w:r w:rsidRPr="00193E74">
        <w:rPr>
          <w:color w:val="auto"/>
        </w:rPr>
        <w:t xml:space="preserve"> and programmatic fashion than previous Australian investments in decentralisation </w:t>
      </w:r>
      <w:r w:rsidR="00E65575" w:rsidRPr="00193E74">
        <w:rPr>
          <w:color w:val="auto"/>
        </w:rPr>
        <w:t>governance</w:t>
      </w:r>
      <w:r w:rsidRPr="00193E74">
        <w:rPr>
          <w:color w:val="auto"/>
        </w:rPr>
        <w:t xml:space="preserve">, which has important value for money outcomes for DFAT. This </w:t>
      </w:r>
      <w:r w:rsidR="00E65575" w:rsidRPr="00193E74">
        <w:rPr>
          <w:color w:val="auto"/>
        </w:rPr>
        <w:t xml:space="preserve">more </w:t>
      </w:r>
      <w:r w:rsidRPr="00193E74">
        <w:rPr>
          <w:color w:val="auto"/>
        </w:rPr>
        <w:t>targeted approach will ensure scarce financial resources are used in a focused and strategic way in provinces and districts where the chances of success are comparatively high, thus maximising efficiency and effectiveness. The use of highly capable local</w:t>
      </w:r>
      <w:r w:rsidR="00E65575" w:rsidRPr="00193E74">
        <w:rPr>
          <w:color w:val="auto"/>
        </w:rPr>
        <w:t xml:space="preserve"> (i.e. Indonesian)</w:t>
      </w:r>
      <w:r w:rsidRPr="00193E74">
        <w:rPr>
          <w:color w:val="auto"/>
        </w:rPr>
        <w:t xml:space="preserve"> staff for the provision of technical advice in the provinces and districts, along with the use of local consulting firms</w:t>
      </w:r>
      <w:r w:rsidR="00E65575" w:rsidRPr="00193E74">
        <w:rPr>
          <w:color w:val="auto"/>
        </w:rPr>
        <w:t>,</w:t>
      </w:r>
      <w:r w:rsidRPr="00193E74">
        <w:rPr>
          <w:color w:val="auto"/>
        </w:rPr>
        <w:t xml:space="preserve"> will </w:t>
      </w:r>
      <w:r w:rsidR="00E65575" w:rsidRPr="00193E74">
        <w:rPr>
          <w:color w:val="auto"/>
        </w:rPr>
        <w:t xml:space="preserve">help </w:t>
      </w:r>
      <w:r w:rsidRPr="00193E74">
        <w:rPr>
          <w:color w:val="auto"/>
        </w:rPr>
        <w:t xml:space="preserve">ensure outputs can be delivered in an economical and timely fashion. It is envisaged that </w:t>
      </w:r>
      <w:r w:rsidR="00BE4548" w:rsidRPr="00193E74">
        <w:rPr>
          <w:color w:val="auto"/>
        </w:rPr>
        <w:t>most</w:t>
      </w:r>
      <w:r w:rsidRPr="00193E74">
        <w:rPr>
          <w:color w:val="auto"/>
        </w:rPr>
        <w:t xml:space="preserve"> short and long-term advisers in the program will </w:t>
      </w:r>
      <w:r w:rsidR="00E65575" w:rsidRPr="00193E74">
        <w:rPr>
          <w:color w:val="auto"/>
        </w:rPr>
        <w:t xml:space="preserve">also </w:t>
      </w:r>
      <w:r w:rsidRPr="00193E74">
        <w:rPr>
          <w:color w:val="auto"/>
        </w:rPr>
        <w:t xml:space="preserve">be Indonesians, which is </w:t>
      </w:r>
      <w:r w:rsidR="00BE4548" w:rsidRPr="00193E74">
        <w:rPr>
          <w:color w:val="auto"/>
        </w:rPr>
        <w:t xml:space="preserve">appropriate </w:t>
      </w:r>
      <w:r w:rsidRPr="00193E74">
        <w:rPr>
          <w:color w:val="auto"/>
        </w:rPr>
        <w:t>from a sustainability and relationship perspective, and financially prudent. While the budget for M&amp;E and GEDSI is in the upper limit (at 7</w:t>
      </w:r>
      <w:r w:rsidR="00220D7D" w:rsidRPr="00193E74">
        <w:rPr>
          <w:color w:val="auto"/>
        </w:rPr>
        <w:t xml:space="preserve"> per cent </w:t>
      </w:r>
      <w:r w:rsidRPr="00193E74">
        <w:rPr>
          <w:color w:val="auto"/>
        </w:rPr>
        <w:t xml:space="preserve">of the budget), this will </w:t>
      </w:r>
      <w:r w:rsidR="00BE4548" w:rsidRPr="00193E74">
        <w:rPr>
          <w:color w:val="auto"/>
        </w:rPr>
        <w:t>have</w:t>
      </w:r>
      <w:r w:rsidRPr="00193E74">
        <w:rPr>
          <w:color w:val="auto"/>
        </w:rPr>
        <w:t xml:space="preserve"> important positive </w:t>
      </w:r>
      <w:r w:rsidR="00220D7D" w:rsidRPr="00193E74">
        <w:rPr>
          <w:color w:val="auto"/>
        </w:rPr>
        <w:t>value for money</w:t>
      </w:r>
      <w:r w:rsidRPr="00193E74">
        <w:rPr>
          <w:color w:val="auto"/>
        </w:rPr>
        <w:t xml:space="preserve"> outcomes as strong M&amp;E and organisational learning means programs can ‘fail quickly and cheaply’, which supports better program adaptation which, in turn, improves efficiency and effectiveness. </w:t>
      </w:r>
    </w:p>
    <w:p w14:paraId="336ADA0B" w14:textId="4288120E" w:rsidR="00A92C71" w:rsidRPr="00193E74" w:rsidRDefault="00A92C71">
      <w:pPr>
        <w:pStyle w:val="Heading1Numbered"/>
        <w:rPr>
          <w:color w:val="auto"/>
        </w:rPr>
      </w:pPr>
      <w:bookmarkStart w:id="100" w:name="_Toc73958062"/>
      <w:bookmarkStart w:id="101" w:name="_Toc96682617"/>
      <w:bookmarkStart w:id="102" w:name="_Toc102979354"/>
      <w:bookmarkStart w:id="103" w:name="_Toc112237337"/>
      <w:r w:rsidRPr="00193E74">
        <w:rPr>
          <w:color w:val="auto"/>
        </w:rPr>
        <w:t>Procurement and Partnering</w:t>
      </w:r>
      <w:bookmarkEnd w:id="97"/>
      <w:bookmarkEnd w:id="100"/>
      <w:bookmarkEnd w:id="101"/>
      <w:bookmarkEnd w:id="102"/>
      <w:bookmarkEnd w:id="103"/>
      <w:r w:rsidRPr="00193E74">
        <w:rPr>
          <w:color w:val="auto"/>
        </w:rPr>
        <w:t xml:space="preserve"> </w:t>
      </w:r>
    </w:p>
    <w:p w14:paraId="2DFA0474" w14:textId="57EFC769" w:rsidR="00846910" w:rsidRPr="00193E74" w:rsidRDefault="00846910" w:rsidP="005A09AA">
      <w:pPr>
        <w:jc w:val="both"/>
        <w:rPr>
          <w:color w:val="auto"/>
        </w:rPr>
      </w:pPr>
      <w:r w:rsidRPr="00193E74">
        <w:rPr>
          <w:color w:val="auto"/>
        </w:rPr>
        <w:t xml:space="preserve">SKALA will be delivered by a </w:t>
      </w:r>
      <w:r w:rsidR="00220D7D" w:rsidRPr="00193E74">
        <w:rPr>
          <w:color w:val="auto"/>
        </w:rPr>
        <w:t>MC</w:t>
      </w:r>
      <w:r w:rsidRPr="00193E74">
        <w:rPr>
          <w:color w:val="auto"/>
        </w:rPr>
        <w:t xml:space="preserve"> for the reasons explained in Section D5. A competitive tender will be called to award the contract in compliance with the Commonwealth Procurement Guidelines. During implementation all program-level procurement will comply with these procurement policies. All bidders for contracts above a set level (to be decided during the inception phase), will need to have GEDSI-compliant corporate policies in place, such as procedures for safeguarding and tackling gender-based-violence. The advantage of this approach is that it will motivate sub-contractors to implement GEDSI policies and it will encourage more diverse organisations to bid for work. </w:t>
      </w:r>
    </w:p>
    <w:p w14:paraId="7C0E6856" w14:textId="3332C3FE" w:rsidR="00A92C71" w:rsidRPr="00193E74" w:rsidRDefault="00846910" w:rsidP="005A09AA">
      <w:pPr>
        <w:jc w:val="both"/>
        <w:rPr>
          <w:color w:val="auto"/>
        </w:rPr>
      </w:pPr>
      <w:r w:rsidRPr="00193E74">
        <w:rPr>
          <w:color w:val="auto"/>
        </w:rPr>
        <w:t xml:space="preserve">SKALA’s primary role is to support the high-level development cooperation partnership between the Australian Government and the </w:t>
      </w:r>
      <w:proofErr w:type="spellStart"/>
      <w:r w:rsidRPr="00193E74">
        <w:rPr>
          <w:color w:val="auto"/>
        </w:rPr>
        <w:t>GoI</w:t>
      </w:r>
      <w:proofErr w:type="spellEnd"/>
      <w:r w:rsidRPr="00193E74">
        <w:rPr>
          <w:color w:val="auto"/>
        </w:rPr>
        <w:t xml:space="preserve">. In doing so, SKALA may also support DFAT’s engagement with multilateral development partners, other bilateral </w:t>
      </w:r>
      <w:r w:rsidR="00E65575" w:rsidRPr="00193E74">
        <w:rPr>
          <w:color w:val="auto"/>
        </w:rPr>
        <w:t xml:space="preserve">development partners </w:t>
      </w:r>
      <w:r w:rsidRPr="00193E74">
        <w:rPr>
          <w:color w:val="auto"/>
        </w:rPr>
        <w:t xml:space="preserve">such as USAID, and with NGOs. Partnerships may also be formed with local CSOs, universities or think tanks who can provide support in technical, M&amp;E or community development areas. The MC will develop an operations manual that outlines the different partnership typologies and suitable local procurement mechanisms that adhere to Australian government policies. </w:t>
      </w:r>
    </w:p>
    <w:p w14:paraId="4FC5A620" w14:textId="3F9EB046" w:rsidR="00A92C71" w:rsidRPr="00193E74" w:rsidRDefault="00A92C71">
      <w:pPr>
        <w:pStyle w:val="Heading1Numbered"/>
        <w:rPr>
          <w:color w:val="auto"/>
        </w:rPr>
      </w:pPr>
      <w:bookmarkStart w:id="104" w:name="_Toc73958063"/>
      <w:bookmarkStart w:id="105" w:name="_Toc96682618"/>
      <w:bookmarkStart w:id="106" w:name="_Toc102979355"/>
      <w:bookmarkStart w:id="107" w:name="_Toc112237338"/>
      <w:bookmarkStart w:id="108" w:name="_Toc70603173"/>
      <w:r w:rsidRPr="00193E74">
        <w:rPr>
          <w:color w:val="auto"/>
        </w:rPr>
        <w:t>Risk Management and Safeguards</w:t>
      </w:r>
      <w:bookmarkEnd w:id="104"/>
      <w:bookmarkEnd w:id="105"/>
      <w:bookmarkEnd w:id="106"/>
      <w:bookmarkEnd w:id="107"/>
      <w:r w:rsidRPr="00193E74">
        <w:rPr>
          <w:color w:val="auto"/>
        </w:rPr>
        <w:t xml:space="preserve"> </w:t>
      </w:r>
      <w:bookmarkEnd w:id="108"/>
    </w:p>
    <w:p w14:paraId="57D7F950" w14:textId="04CB5736" w:rsidR="00867310" w:rsidRPr="00193E74" w:rsidRDefault="006360D2" w:rsidP="005A09AA">
      <w:pPr>
        <w:jc w:val="both"/>
        <w:rPr>
          <w:color w:val="auto"/>
        </w:rPr>
      </w:pPr>
      <w:r w:rsidRPr="00193E74">
        <w:rPr>
          <w:color w:val="auto"/>
        </w:rPr>
        <w:t>SKALA is</w:t>
      </w:r>
      <w:r w:rsidR="00132D9B" w:rsidRPr="00193E74">
        <w:rPr>
          <w:color w:val="auto"/>
        </w:rPr>
        <w:t xml:space="preserve"> </w:t>
      </w:r>
      <w:r w:rsidR="00867310" w:rsidRPr="00193E74">
        <w:rPr>
          <w:color w:val="auto"/>
        </w:rPr>
        <w:t>a high-risk</w:t>
      </w:r>
      <w:r w:rsidR="00132D9B" w:rsidRPr="00193E74">
        <w:rPr>
          <w:color w:val="auto"/>
        </w:rPr>
        <w:t xml:space="preserve"> </w:t>
      </w:r>
      <w:r w:rsidRPr="00193E74">
        <w:rPr>
          <w:color w:val="auto"/>
        </w:rPr>
        <w:t xml:space="preserve">investment, </w:t>
      </w:r>
      <w:r w:rsidR="00867310" w:rsidRPr="00193E74">
        <w:rPr>
          <w:color w:val="auto"/>
        </w:rPr>
        <w:t xml:space="preserve">as </w:t>
      </w:r>
      <w:r w:rsidRPr="00193E74">
        <w:rPr>
          <w:color w:val="auto"/>
        </w:rPr>
        <w:t>assessed against DFAT’s Risks and Safeguard Tool</w:t>
      </w:r>
      <w:r w:rsidR="00132D9B" w:rsidRPr="00193E74">
        <w:rPr>
          <w:color w:val="auto"/>
        </w:rPr>
        <w:t xml:space="preserve">. </w:t>
      </w:r>
      <w:r w:rsidR="0065563C" w:rsidRPr="00193E74">
        <w:rPr>
          <w:color w:val="auto"/>
        </w:rPr>
        <w:t>The</w:t>
      </w:r>
      <w:r w:rsidR="0067774C" w:rsidRPr="00193E74">
        <w:rPr>
          <w:color w:val="auto"/>
        </w:rPr>
        <w:t xml:space="preserve"> most important strategic risks and control measures are summarised here </w:t>
      </w:r>
    </w:p>
    <w:p w14:paraId="755AA964" w14:textId="4F2F3512" w:rsidR="007D549E" w:rsidRPr="00193E74" w:rsidRDefault="007D549E" w:rsidP="005A09AA">
      <w:pPr>
        <w:pStyle w:val="Heading2Numbered"/>
        <w:jc w:val="both"/>
        <w:rPr>
          <w:color w:val="auto"/>
        </w:rPr>
      </w:pPr>
      <w:bookmarkStart w:id="109" w:name="_Toc112237339"/>
      <w:r w:rsidRPr="00193E74">
        <w:rPr>
          <w:color w:val="auto"/>
        </w:rPr>
        <w:t>Key Risks</w:t>
      </w:r>
      <w:bookmarkEnd w:id="109"/>
    </w:p>
    <w:p w14:paraId="3B29EB63" w14:textId="77777777" w:rsidR="00FA7256" w:rsidRPr="00193E74" w:rsidRDefault="00FA7256" w:rsidP="005A09AA">
      <w:pPr>
        <w:pStyle w:val="ListParagraph"/>
        <w:numPr>
          <w:ilvl w:val="0"/>
          <w:numId w:val="12"/>
        </w:numPr>
        <w:jc w:val="both"/>
        <w:rPr>
          <w:b/>
          <w:bCs/>
          <w:color w:val="auto"/>
        </w:rPr>
      </w:pPr>
      <w:r w:rsidRPr="00193E74">
        <w:rPr>
          <w:b/>
          <w:bCs/>
          <w:color w:val="auto"/>
        </w:rPr>
        <w:t>Contextual</w:t>
      </w:r>
    </w:p>
    <w:p w14:paraId="4ACCA4C6" w14:textId="755E3BD2" w:rsidR="007D549E" w:rsidRPr="00193E74" w:rsidRDefault="002205C7" w:rsidP="005A09AA">
      <w:pPr>
        <w:pStyle w:val="ListParagraph"/>
        <w:ind w:left="567"/>
        <w:jc w:val="both"/>
        <w:rPr>
          <w:color w:val="auto"/>
        </w:rPr>
      </w:pPr>
      <w:r w:rsidRPr="00193E74">
        <w:rPr>
          <w:color w:val="auto"/>
        </w:rPr>
        <w:t xml:space="preserve">Major risks in SKALA’s operating </w:t>
      </w:r>
      <w:r w:rsidR="009624F1" w:rsidRPr="00193E74">
        <w:rPr>
          <w:color w:val="auto"/>
        </w:rPr>
        <w:t xml:space="preserve">context </w:t>
      </w:r>
      <w:r w:rsidRPr="00193E74">
        <w:rPr>
          <w:color w:val="auto"/>
        </w:rPr>
        <w:t>are the</w:t>
      </w:r>
      <w:r w:rsidR="007D549E" w:rsidRPr="00193E74">
        <w:rPr>
          <w:color w:val="auto"/>
        </w:rPr>
        <w:t xml:space="preserve">: </w:t>
      </w:r>
    </w:p>
    <w:p w14:paraId="58DE1C0E" w14:textId="006F349F" w:rsidR="00E23811" w:rsidRPr="00193E74" w:rsidRDefault="007D549E" w:rsidP="005A09AA">
      <w:pPr>
        <w:pStyle w:val="Bullet3"/>
        <w:jc w:val="both"/>
        <w:rPr>
          <w:color w:val="auto"/>
        </w:rPr>
      </w:pPr>
      <w:r w:rsidRPr="00193E74">
        <w:rPr>
          <w:color w:val="auto"/>
        </w:rPr>
        <w:t xml:space="preserve">Ongoing </w:t>
      </w:r>
      <w:r w:rsidRPr="00193E74">
        <w:rPr>
          <w:rStyle w:val="Strong"/>
          <w:color w:val="auto"/>
        </w:rPr>
        <w:t>COVID-19 pandemic</w:t>
      </w:r>
      <w:r w:rsidR="002205C7" w:rsidRPr="00193E74">
        <w:rPr>
          <w:color w:val="auto"/>
        </w:rPr>
        <w:t>, which</w:t>
      </w:r>
      <w:r w:rsidRPr="00193E74">
        <w:rPr>
          <w:color w:val="auto"/>
        </w:rPr>
        <w:t xml:space="preserve"> </w:t>
      </w:r>
      <w:r w:rsidR="0067774C" w:rsidRPr="00193E74">
        <w:rPr>
          <w:color w:val="auto"/>
        </w:rPr>
        <w:t xml:space="preserve">could </w:t>
      </w:r>
      <w:r w:rsidRPr="00193E74">
        <w:rPr>
          <w:color w:val="auto"/>
        </w:rPr>
        <w:t xml:space="preserve">disrupt Program start-up and </w:t>
      </w:r>
      <w:r w:rsidR="002205C7" w:rsidRPr="00193E74">
        <w:rPr>
          <w:color w:val="auto"/>
        </w:rPr>
        <w:t xml:space="preserve">implementation, </w:t>
      </w:r>
      <w:r w:rsidRPr="00193E74">
        <w:rPr>
          <w:color w:val="auto"/>
        </w:rPr>
        <w:t>mak</w:t>
      </w:r>
      <w:r w:rsidR="002205C7" w:rsidRPr="00193E74">
        <w:rPr>
          <w:color w:val="auto"/>
        </w:rPr>
        <w:t>ing</w:t>
      </w:r>
      <w:r w:rsidRPr="00193E74">
        <w:rPr>
          <w:color w:val="auto"/>
        </w:rPr>
        <w:t xml:space="preserve"> it difficult for the Program to develop trusting stakeholder relationship</w:t>
      </w:r>
      <w:r w:rsidR="002205C7" w:rsidRPr="00193E74">
        <w:rPr>
          <w:color w:val="auto"/>
        </w:rPr>
        <w:t>s</w:t>
      </w:r>
      <w:r w:rsidRPr="00193E74">
        <w:rPr>
          <w:color w:val="auto"/>
        </w:rPr>
        <w:t xml:space="preserve"> which are vital to the success of the Program</w:t>
      </w:r>
    </w:p>
    <w:p w14:paraId="7610A386" w14:textId="77777777" w:rsidR="00E23811" w:rsidRPr="00193E74" w:rsidRDefault="00101013" w:rsidP="005A09AA">
      <w:pPr>
        <w:pStyle w:val="Bullet3"/>
        <w:jc w:val="both"/>
        <w:rPr>
          <w:color w:val="auto"/>
        </w:rPr>
      </w:pPr>
      <w:r w:rsidRPr="00193E74">
        <w:rPr>
          <w:color w:val="auto"/>
        </w:rPr>
        <w:lastRenderedPageBreak/>
        <w:t>Indone</w:t>
      </w:r>
      <w:r w:rsidR="009624F1" w:rsidRPr="00193E74">
        <w:rPr>
          <w:color w:val="auto"/>
        </w:rPr>
        <w:t>sian</w:t>
      </w:r>
      <w:r w:rsidR="002205C7" w:rsidRPr="00193E74">
        <w:rPr>
          <w:color w:val="auto"/>
        </w:rPr>
        <w:t xml:space="preserve"> national (Presidential) and local (</w:t>
      </w:r>
      <w:proofErr w:type="spellStart"/>
      <w:r w:rsidR="002205C7" w:rsidRPr="00193E74">
        <w:rPr>
          <w:color w:val="auto"/>
        </w:rPr>
        <w:t>Pilkada</w:t>
      </w:r>
      <w:proofErr w:type="spellEnd"/>
      <w:r w:rsidR="002205C7" w:rsidRPr="00193E74">
        <w:rPr>
          <w:color w:val="auto"/>
        </w:rPr>
        <w:t xml:space="preserve">) </w:t>
      </w:r>
      <w:r w:rsidR="002205C7" w:rsidRPr="00193E74">
        <w:rPr>
          <w:rStyle w:val="Strong"/>
          <w:color w:val="auto"/>
        </w:rPr>
        <w:t>elections</w:t>
      </w:r>
      <w:r w:rsidR="002205C7" w:rsidRPr="00193E74">
        <w:rPr>
          <w:color w:val="auto"/>
        </w:rPr>
        <w:t xml:space="preserve"> in 2024, which </w:t>
      </w:r>
      <w:r w:rsidR="0067774C" w:rsidRPr="00193E74">
        <w:rPr>
          <w:color w:val="auto"/>
        </w:rPr>
        <w:t xml:space="preserve">could </w:t>
      </w:r>
      <w:r w:rsidR="002205C7" w:rsidRPr="00193E74">
        <w:rPr>
          <w:color w:val="auto"/>
        </w:rPr>
        <w:t>create uncertainty about future government priorities</w:t>
      </w:r>
      <w:r w:rsidR="0067774C" w:rsidRPr="00193E74">
        <w:rPr>
          <w:color w:val="auto"/>
        </w:rPr>
        <w:t>,</w:t>
      </w:r>
      <w:r w:rsidR="002205C7" w:rsidRPr="00193E74">
        <w:rPr>
          <w:color w:val="auto"/>
        </w:rPr>
        <w:t xml:space="preserve"> mak</w:t>
      </w:r>
      <w:r w:rsidR="0067774C" w:rsidRPr="00193E74">
        <w:rPr>
          <w:color w:val="auto"/>
        </w:rPr>
        <w:t>ing</w:t>
      </w:r>
      <w:r w:rsidR="002205C7" w:rsidRPr="00193E74">
        <w:rPr>
          <w:color w:val="auto"/>
        </w:rPr>
        <w:t xml:space="preserve"> it difficult for the Program to develop working relationships with partners </w:t>
      </w:r>
      <w:r w:rsidR="0067774C" w:rsidRPr="00193E74">
        <w:rPr>
          <w:color w:val="auto"/>
        </w:rPr>
        <w:t xml:space="preserve">and agree activities </w:t>
      </w:r>
      <w:r w:rsidR="002205C7" w:rsidRPr="00193E74">
        <w:rPr>
          <w:color w:val="auto"/>
        </w:rPr>
        <w:t>until after the election</w:t>
      </w:r>
      <w:r w:rsidR="00E11A91" w:rsidRPr="00193E74">
        <w:rPr>
          <w:color w:val="auto"/>
        </w:rPr>
        <w:t>s</w:t>
      </w:r>
    </w:p>
    <w:p w14:paraId="5CD32F02" w14:textId="4173DDC4" w:rsidR="007D549E" w:rsidRPr="00193E74" w:rsidRDefault="00E23811" w:rsidP="005A09AA">
      <w:pPr>
        <w:pStyle w:val="Bullet3"/>
        <w:jc w:val="both"/>
        <w:rPr>
          <w:color w:val="auto"/>
        </w:rPr>
      </w:pPr>
      <w:r w:rsidRPr="00193E74">
        <w:rPr>
          <w:color w:val="auto"/>
        </w:rPr>
        <w:t>Increasing conflict in the Papuan provinces especially in the highlands may pose security threats for the Program team</w:t>
      </w:r>
      <w:r w:rsidR="001A4790" w:rsidRPr="00193E74">
        <w:rPr>
          <w:color w:val="auto"/>
        </w:rPr>
        <w:t>.</w:t>
      </w:r>
    </w:p>
    <w:p w14:paraId="281FA842" w14:textId="77777777" w:rsidR="00FA7256" w:rsidRPr="00193E74" w:rsidRDefault="00FA7256" w:rsidP="005A09AA">
      <w:pPr>
        <w:pStyle w:val="ListParagraph"/>
        <w:numPr>
          <w:ilvl w:val="0"/>
          <w:numId w:val="12"/>
        </w:numPr>
        <w:jc w:val="both"/>
        <w:rPr>
          <w:b/>
          <w:bCs/>
          <w:color w:val="auto"/>
        </w:rPr>
      </w:pPr>
      <w:r w:rsidRPr="00193E74">
        <w:rPr>
          <w:b/>
          <w:bCs/>
          <w:color w:val="auto"/>
        </w:rPr>
        <w:t>Stakeholder</w:t>
      </w:r>
    </w:p>
    <w:p w14:paraId="3B58BBBF" w14:textId="0FE86711" w:rsidR="002205C7" w:rsidRPr="00193E74" w:rsidRDefault="002205C7" w:rsidP="005A09AA">
      <w:pPr>
        <w:pStyle w:val="ListParagraph"/>
        <w:ind w:left="567"/>
        <w:jc w:val="both"/>
        <w:rPr>
          <w:color w:val="auto"/>
        </w:rPr>
      </w:pPr>
      <w:r w:rsidRPr="00193E74">
        <w:rPr>
          <w:color w:val="auto"/>
        </w:rPr>
        <w:t xml:space="preserve">Major </w:t>
      </w:r>
      <w:r w:rsidR="008116B0" w:rsidRPr="00193E74">
        <w:rPr>
          <w:color w:val="auto"/>
        </w:rPr>
        <w:t>r</w:t>
      </w:r>
      <w:r w:rsidR="000C3CE7" w:rsidRPr="00193E74">
        <w:rPr>
          <w:color w:val="auto"/>
        </w:rPr>
        <w:t>isk</w:t>
      </w:r>
      <w:r w:rsidR="008116B0" w:rsidRPr="00193E74">
        <w:rPr>
          <w:color w:val="auto"/>
        </w:rPr>
        <w:t>s</w:t>
      </w:r>
      <w:r w:rsidR="000C3CE7" w:rsidRPr="00193E74">
        <w:rPr>
          <w:color w:val="auto"/>
        </w:rPr>
        <w:t xml:space="preserve"> </w:t>
      </w:r>
      <w:r w:rsidR="00FA7256" w:rsidRPr="00193E74">
        <w:rPr>
          <w:color w:val="auto"/>
        </w:rPr>
        <w:t>related to stakeholder</w:t>
      </w:r>
      <w:r w:rsidR="009D5B7E" w:rsidRPr="00193E74">
        <w:rPr>
          <w:color w:val="auto"/>
        </w:rPr>
        <w:t xml:space="preserve">s who are pivotal to the work of SKALA </w:t>
      </w:r>
      <w:r w:rsidR="008116B0" w:rsidRPr="00193E74">
        <w:rPr>
          <w:color w:val="auto"/>
        </w:rPr>
        <w:t>are the</w:t>
      </w:r>
      <w:r w:rsidR="00E11A91" w:rsidRPr="00193E74">
        <w:rPr>
          <w:color w:val="auto"/>
        </w:rPr>
        <w:t xml:space="preserve">: </w:t>
      </w:r>
    </w:p>
    <w:p w14:paraId="4DDFF9D7" w14:textId="45DD4BF5" w:rsidR="00E11A91" w:rsidRPr="00193E74" w:rsidRDefault="00AB1857" w:rsidP="005A09AA">
      <w:pPr>
        <w:pStyle w:val="Bullet3"/>
        <w:jc w:val="both"/>
        <w:rPr>
          <w:color w:val="auto"/>
        </w:rPr>
      </w:pPr>
      <w:r w:rsidRPr="00193E74">
        <w:rPr>
          <w:rStyle w:val="Strong"/>
          <w:color w:val="auto"/>
        </w:rPr>
        <w:t>Transition</w:t>
      </w:r>
      <w:r w:rsidRPr="00193E74">
        <w:rPr>
          <w:color w:val="auto"/>
        </w:rPr>
        <w:t xml:space="preserve"> </w:t>
      </w:r>
      <w:r w:rsidR="001A4790" w:rsidRPr="00193E74">
        <w:rPr>
          <w:color w:val="auto"/>
        </w:rPr>
        <w:t xml:space="preserve">from KOMPAK </w:t>
      </w:r>
      <w:r w:rsidRPr="00193E74">
        <w:rPr>
          <w:color w:val="auto"/>
        </w:rPr>
        <w:t xml:space="preserve">to SKALA may impact on relationships with counterparts at both national and subnational levels, and </w:t>
      </w:r>
      <w:r w:rsidR="00530352" w:rsidRPr="00193E74">
        <w:rPr>
          <w:color w:val="auto"/>
        </w:rPr>
        <w:t xml:space="preserve">the </w:t>
      </w:r>
      <w:r w:rsidRPr="00193E74">
        <w:rPr>
          <w:color w:val="auto"/>
        </w:rPr>
        <w:t>development outcomes achieved to date. KOMPAK's key counterparts might want their support to be continued under SKALA</w:t>
      </w:r>
    </w:p>
    <w:p w14:paraId="53FDEED5" w14:textId="08242C74" w:rsidR="002205C7" w:rsidRPr="00193E74" w:rsidRDefault="006F2D70" w:rsidP="005A09AA">
      <w:pPr>
        <w:pStyle w:val="Bullet3"/>
        <w:jc w:val="both"/>
        <w:rPr>
          <w:color w:val="auto"/>
        </w:rPr>
      </w:pPr>
      <w:r w:rsidRPr="00193E74">
        <w:rPr>
          <w:rStyle w:val="Strong"/>
          <w:color w:val="auto"/>
        </w:rPr>
        <w:t xml:space="preserve">Progress in creating </w:t>
      </w:r>
      <w:r w:rsidR="00101013" w:rsidRPr="00193E74">
        <w:rPr>
          <w:rStyle w:val="Strong"/>
          <w:color w:val="auto"/>
        </w:rPr>
        <w:t>a more coherent enabling environment for subnational government</w:t>
      </w:r>
      <w:r w:rsidR="009624F1" w:rsidRPr="00193E74">
        <w:rPr>
          <w:rStyle w:val="Strong"/>
          <w:color w:val="auto"/>
        </w:rPr>
        <w:t xml:space="preserve"> by promoting collaboration and coordination between national ministries</w:t>
      </w:r>
      <w:r w:rsidR="00101013" w:rsidRPr="00193E74">
        <w:rPr>
          <w:color w:val="auto"/>
        </w:rPr>
        <w:t xml:space="preserve"> could be slow because of </w:t>
      </w:r>
      <w:r w:rsidR="00530352" w:rsidRPr="00193E74">
        <w:rPr>
          <w:color w:val="auto"/>
        </w:rPr>
        <w:t xml:space="preserve">the </w:t>
      </w:r>
      <w:r w:rsidR="00101013" w:rsidRPr="00193E74">
        <w:rPr>
          <w:color w:val="auto"/>
        </w:rPr>
        <w:t xml:space="preserve">difficulty influencing the </w:t>
      </w:r>
      <w:r w:rsidRPr="00193E74">
        <w:rPr>
          <w:color w:val="auto"/>
        </w:rPr>
        <w:t xml:space="preserve">political economy, including </w:t>
      </w:r>
      <w:r w:rsidR="009624F1" w:rsidRPr="00193E74">
        <w:rPr>
          <w:color w:val="auto"/>
        </w:rPr>
        <w:t xml:space="preserve">strong incentives of </w:t>
      </w:r>
      <w:r w:rsidR="00101013" w:rsidRPr="00193E74">
        <w:rPr>
          <w:color w:val="auto"/>
        </w:rPr>
        <w:t xml:space="preserve">central ministries </w:t>
      </w:r>
      <w:r w:rsidR="009624F1" w:rsidRPr="00193E74">
        <w:rPr>
          <w:color w:val="auto"/>
        </w:rPr>
        <w:t>to compete</w:t>
      </w:r>
      <w:r w:rsidR="00101013" w:rsidRPr="00193E74">
        <w:rPr>
          <w:color w:val="auto"/>
        </w:rPr>
        <w:t xml:space="preserve">. </w:t>
      </w:r>
      <w:r w:rsidR="009624F1" w:rsidRPr="00193E74">
        <w:rPr>
          <w:color w:val="auto"/>
        </w:rPr>
        <w:t>As a result, c</w:t>
      </w:r>
      <w:r w:rsidR="00101013" w:rsidRPr="00193E74">
        <w:rPr>
          <w:color w:val="auto"/>
        </w:rPr>
        <w:t xml:space="preserve">entral ministries </w:t>
      </w:r>
      <w:r w:rsidR="009624F1" w:rsidRPr="00193E74">
        <w:rPr>
          <w:color w:val="auto"/>
        </w:rPr>
        <w:t xml:space="preserve">could </w:t>
      </w:r>
      <w:r w:rsidR="00101013" w:rsidRPr="00193E74">
        <w:rPr>
          <w:color w:val="auto"/>
        </w:rPr>
        <w:t>continue to develop ov</w:t>
      </w:r>
      <w:r w:rsidR="00E11A91" w:rsidRPr="00193E74">
        <w:rPr>
          <w:color w:val="auto"/>
        </w:rPr>
        <w:t xml:space="preserve">erlapping and contradicting </w:t>
      </w:r>
      <w:r w:rsidR="00101013" w:rsidRPr="00193E74">
        <w:rPr>
          <w:color w:val="auto"/>
        </w:rPr>
        <w:t>policies and regulations</w:t>
      </w:r>
      <w:r w:rsidR="00E11A91" w:rsidRPr="00193E74">
        <w:rPr>
          <w:color w:val="auto"/>
        </w:rPr>
        <w:t xml:space="preserve"> that create confusion among </w:t>
      </w:r>
      <w:r w:rsidR="00101013" w:rsidRPr="00193E74">
        <w:rPr>
          <w:color w:val="auto"/>
        </w:rPr>
        <w:t>subnational</w:t>
      </w:r>
      <w:r w:rsidR="00E11A91" w:rsidRPr="00193E74">
        <w:rPr>
          <w:color w:val="auto"/>
        </w:rPr>
        <w:t xml:space="preserve"> governments</w:t>
      </w:r>
      <w:r w:rsidRPr="00193E74">
        <w:rPr>
          <w:color w:val="auto"/>
        </w:rPr>
        <w:t>,</w:t>
      </w:r>
      <w:r w:rsidR="00E11A91" w:rsidRPr="00193E74">
        <w:rPr>
          <w:color w:val="auto"/>
        </w:rPr>
        <w:t xml:space="preserve"> </w:t>
      </w:r>
      <w:r w:rsidR="0067774C" w:rsidRPr="00193E74">
        <w:rPr>
          <w:color w:val="auto"/>
        </w:rPr>
        <w:t>slow</w:t>
      </w:r>
      <w:r w:rsidRPr="00193E74">
        <w:rPr>
          <w:color w:val="auto"/>
        </w:rPr>
        <w:t>ing</w:t>
      </w:r>
      <w:r w:rsidR="00101013" w:rsidRPr="00193E74">
        <w:rPr>
          <w:color w:val="auto"/>
        </w:rPr>
        <w:t xml:space="preserve"> </w:t>
      </w:r>
      <w:r w:rsidRPr="00193E74">
        <w:rPr>
          <w:color w:val="auto"/>
        </w:rPr>
        <w:t>reform</w:t>
      </w:r>
      <w:r w:rsidR="00101013" w:rsidRPr="00193E74">
        <w:rPr>
          <w:color w:val="auto"/>
        </w:rPr>
        <w:t xml:space="preserve"> progress at this level</w:t>
      </w:r>
    </w:p>
    <w:p w14:paraId="7C1374A3" w14:textId="782AC8E6" w:rsidR="009D5B7E" w:rsidRPr="00193E74" w:rsidRDefault="009D5B7E">
      <w:pPr>
        <w:pStyle w:val="ListParagraph"/>
        <w:numPr>
          <w:ilvl w:val="0"/>
          <w:numId w:val="12"/>
        </w:numPr>
        <w:rPr>
          <w:b/>
          <w:bCs/>
          <w:color w:val="auto"/>
        </w:rPr>
      </w:pPr>
      <w:r w:rsidRPr="00193E74">
        <w:rPr>
          <w:b/>
          <w:bCs/>
          <w:color w:val="auto"/>
        </w:rPr>
        <w:t>Resources</w:t>
      </w:r>
    </w:p>
    <w:p w14:paraId="5ACB4401" w14:textId="695B0783" w:rsidR="00EF3B5F" w:rsidRPr="00193E74" w:rsidRDefault="002E0DE4" w:rsidP="005A09AA">
      <w:pPr>
        <w:pStyle w:val="ListParagraph"/>
        <w:ind w:left="567"/>
        <w:jc w:val="both"/>
        <w:rPr>
          <w:color w:val="auto"/>
        </w:rPr>
      </w:pPr>
      <w:r w:rsidRPr="00193E74">
        <w:rPr>
          <w:color w:val="auto"/>
        </w:rPr>
        <w:t>R</w:t>
      </w:r>
      <w:r w:rsidR="00EF3B5F" w:rsidRPr="00193E74">
        <w:rPr>
          <w:color w:val="auto"/>
        </w:rPr>
        <w:t xml:space="preserve">isk under this category is related </w:t>
      </w:r>
      <w:r w:rsidR="006F2D70" w:rsidRPr="00193E74">
        <w:rPr>
          <w:color w:val="auto"/>
        </w:rPr>
        <w:t xml:space="preserve">to </w:t>
      </w:r>
      <w:r w:rsidR="00EF3B5F" w:rsidRPr="00193E74">
        <w:rPr>
          <w:color w:val="auto"/>
        </w:rPr>
        <w:t>the</w:t>
      </w:r>
      <w:r w:rsidRPr="00193E74">
        <w:rPr>
          <w:color w:val="auto"/>
        </w:rPr>
        <w:t xml:space="preserve"> management of the</w:t>
      </w:r>
      <w:r w:rsidR="006F2D70" w:rsidRPr="00193E74">
        <w:rPr>
          <w:color w:val="auto"/>
        </w:rPr>
        <w:t xml:space="preserve"> relatively high value</w:t>
      </w:r>
      <w:r w:rsidRPr="00193E74">
        <w:rPr>
          <w:color w:val="auto"/>
        </w:rPr>
        <w:t xml:space="preserve"> program budget.</w:t>
      </w:r>
      <w:r w:rsidR="00EF3B5F" w:rsidRPr="00193E74">
        <w:rPr>
          <w:color w:val="auto"/>
        </w:rPr>
        <w:t xml:space="preserve"> </w:t>
      </w:r>
      <w:r w:rsidR="00015C66" w:rsidRPr="00193E74">
        <w:rPr>
          <w:color w:val="auto"/>
        </w:rPr>
        <w:t xml:space="preserve">The Program will need to ensure fraud risk is considered when planning and conducting all activities as stipulated in the Commonwealth Fraud Control Framework. The risk of fraud is reduced by </w:t>
      </w:r>
      <w:r w:rsidR="006F2D70" w:rsidRPr="00193E74">
        <w:rPr>
          <w:color w:val="auto"/>
        </w:rPr>
        <w:t xml:space="preserve">the proposed </w:t>
      </w:r>
      <w:r w:rsidR="00015C66" w:rsidRPr="00193E74">
        <w:rPr>
          <w:color w:val="auto"/>
        </w:rPr>
        <w:t>SKALA delivery approach</w:t>
      </w:r>
      <w:r w:rsidR="006F2D70" w:rsidRPr="00193E74">
        <w:rPr>
          <w:color w:val="auto"/>
        </w:rPr>
        <w:t>, where the</w:t>
      </w:r>
      <w:r w:rsidR="00015C66" w:rsidRPr="00193E74">
        <w:rPr>
          <w:color w:val="auto"/>
        </w:rPr>
        <w:t xml:space="preserve"> MC team will be responsible for the delivery of most SKALA activities</w:t>
      </w:r>
      <w:r w:rsidR="006F2D70" w:rsidRPr="00193E74">
        <w:rPr>
          <w:color w:val="auto"/>
        </w:rPr>
        <w:t>, with</w:t>
      </w:r>
      <w:r w:rsidR="00015C66" w:rsidRPr="00193E74">
        <w:rPr>
          <w:color w:val="auto"/>
        </w:rPr>
        <w:t xml:space="preserve"> other third parties (such as CSOs, think-tanks) expected to be </w:t>
      </w:r>
      <w:r w:rsidR="006F2D70" w:rsidRPr="00193E74">
        <w:rPr>
          <w:color w:val="auto"/>
        </w:rPr>
        <w:t>less frequently engaged for direct</w:t>
      </w:r>
      <w:r w:rsidR="00015C66" w:rsidRPr="00193E74">
        <w:rPr>
          <w:color w:val="auto"/>
        </w:rPr>
        <w:t xml:space="preserve"> delivery of activities. However, given that SKALA will be operating in some of Indonesia’s remotest and least developed regions, financial mismanagement and fraud remains a key risk that must be closely monitored and managed. </w:t>
      </w:r>
    </w:p>
    <w:p w14:paraId="1F6FA1C8" w14:textId="07F89F61" w:rsidR="00EF3B5F" w:rsidRPr="00193E74" w:rsidRDefault="00EF3B5F" w:rsidP="005A09AA">
      <w:pPr>
        <w:pStyle w:val="ListParagraph"/>
        <w:numPr>
          <w:ilvl w:val="0"/>
          <w:numId w:val="12"/>
        </w:numPr>
        <w:jc w:val="both"/>
        <w:rPr>
          <w:b/>
          <w:bCs/>
          <w:color w:val="auto"/>
        </w:rPr>
      </w:pPr>
      <w:r w:rsidRPr="00193E74">
        <w:rPr>
          <w:b/>
          <w:bCs/>
          <w:color w:val="auto"/>
        </w:rPr>
        <w:t>Social</w:t>
      </w:r>
    </w:p>
    <w:p w14:paraId="25918940" w14:textId="0B47020A" w:rsidR="00227F40" w:rsidRPr="00193E74" w:rsidRDefault="0052404A" w:rsidP="005A09AA">
      <w:pPr>
        <w:pStyle w:val="ListParagraph"/>
        <w:ind w:left="567"/>
        <w:jc w:val="both"/>
        <w:rPr>
          <w:color w:val="auto"/>
        </w:rPr>
      </w:pPr>
      <w:r w:rsidRPr="00193E74">
        <w:rPr>
          <w:color w:val="auto"/>
        </w:rPr>
        <w:t xml:space="preserve">The Program will need to deliver on </w:t>
      </w:r>
      <w:r w:rsidR="00C90A04" w:rsidRPr="00193E74">
        <w:rPr>
          <w:color w:val="auto"/>
        </w:rPr>
        <w:t>DFAT</w:t>
      </w:r>
      <w:r w:rsidRPr="00193E74">
        <w:rPr>
          <w:color w:val="auto"/>
        </w:rPr>
        <w:t>’s corporate</w:t>
      </w:r>
      <w:r w:rsidR="00C90A04" w:rsidRPr="00193E74">
        <w:rPr>
          <w:color w:val="auto"/>
        </w:rPr>
        <w:t xml:space="preserve"> commit</w:t>
      </w:r>
      <w:r w:rsidRPr="00193E74">
        <w:rPr>
          <w:color w:val="auto"/>
        </w:rPr>
        <w:t xml:space="preserve">ments </w:t>
      </w:r>
      <w:r w:rsidR="00CF45AC" w:rsidRPr="00193E74">
        <w:rPr>
          <w:color w:val="auto"/>
        </w:rPr>
        <w:t xml:space="preserve">to </w:t>
      </w:r>
      <w:r w:rsidR="00D345CF" w:rsidRPr="00193E74">
        <w:rPr>
          <w:color w:val="auto"/>
        </w:rPr>
        <w:t xml:space="preserve">building respectful </w:t>
      </w:r>
      <w:r w:rsidR="00604E64" w:rsidRPr="00193E74">
        <w:rPr>
          <w:color w:val="auto"/>
        </w:rPr>
        <w:t xml:space="preserve">and ethical working cultures and </w:t>
      </w:r>
      <w:r w:rsidR="00CF45AC" w:rsidRPr="00193E74">
        <w:rPr>
          <w:color w:val="auto"/>
        </w:rPr>
        <w:t xml:space="preserve">preventing </w:t>
      </w:r>
      <w:r w:rsidR="00EC6EF8" w:rsidRPr="00193E74">
        <w:rPr>
          <w:color w:val="auto"/>
        </w:rPr>
        <w:t>sexual exploitation, abuse</w:t>
      </w:r>
      <w:r w:rsidR="004719F8" w:rsidRPr="00193E74">
        <w:rPr>
          <w:color w:val="auto"/>
        </w:rPr>
        <w:t>,</w:t>
      </w:r>
      <w:r w:rsidR="00EC6EF8" w:rsidRPr="00193E74">
        <w:rPr>
          <w:color w:val="auto"/>
        </w:rPr>
        <w:t xml:space="preserve"> or harassment (</w:t>
      </w:r>
      <w:r w:rsidR="00DC74DF" w:rsidRPr="00193E74">
        <w:rPr>
          <w:color w:val="auto"/>
        </w:rPr>
        <w:t>P</w:t>
      </w:r>
      <w:r w:rsidR="00EC6EF8" w:rsidRPr="00193E74">
        <w:rPr>
          <w:color w:val="auto"/>
        </w:rPr>
        <w:t>SEAH)</w:t>
      </w:r>
      <w:r w:rsidR="00DC74DF" w:rsidRPr="00193E74">
        <w:rPr>
          <w:color w:val="auto"/>
        </w:rPr>
        <w:t xml:space="preserve"> and </w:t>
      </w:r>
      <w:r w:rsidR="006F2D70" w:rsidRPr="00193E74">
        <w:rPr>
          <w:color w:val="auto"/>
        </w:rPr>
        <w:t xml:space="preserve">child protection </w:t>
      </w:r>
      <w:r w:rsidR="00DC74DF" w:rsidRPr="00193E74">
        <w:rPr>
          <w:color w:val="auto"/>
        </w:rPr>
        <w:t>(CP)</w:t>
      </w:r>
      <w:r w:rsidR="003A39A3" w:rsidRPr="00193E74">
        <w:rPr>
          <w:color w:val="auto"/>
        </w:rPr>
        <w:t xml:space="preserve">. This culture needs to be developed </w:t>
      </w:r>
      <w:r w:rsidR="00A659AB" w:rsidRPr="00193E74">
        <w:rPr>
          <w:color w:val="auto"/>
        </w:rPr>
        <w:t xml:space="preserve">both </w:t>
      </w:r>
      <w:r w:rsidR="007F0E25" w:rsidRPr="00193E74">
        <w:rPr>
          <w:color w:val="auto"/>
        </w:rPr>
        <w:t xml:space="preserve">within implementation teams </w:t>
      </w:r>
      <w:r w:rsidR="00A659AB" w:rsidRPr="00193E74">
        <w:rPr>
          <w:color w:val="auto"/>
        </w:rPr>
        <w:t xml:space="preserve">and </w:t>
      </w:r>
      <w:r w:rsidR="00B57302" w:rsidRPr="00193E74">
        <w:rPr>
          <w:color w:val="auto"/>
        </w:rPr>
        <w:t>between these teams and the partners and beneficiaries they work with.</w:t>
      </w:r>
      <w:r w:rsidR="004719F8" w:rsidRPr="00193E74">
        <w:rPr>
          <w:color w:val="auto"/>
        </w:rPr>
        <w:t xml:space="preserve"> </w:t>
      </w:r>
      <w:r w:rsidR="00D21BDD" w:rsidRPr="00193E74">
        <w:rPr>
          <w:color w:val="auto"/>
        </w:rPr>
        <w:t>To build this culture, the MC will need to develop process</w:t>
      </w:r>
      <w:r w:rsidR="00341AE6" w:rsidRPr="00193E74">
        <w:rPr>
          <w:color w:val="auto"/>
        </w:rPr>
        <w:t>es</w:t>
      </w:r>
      <w:r w:rsidR="00D21BDD" w:rsidRPr="00193E74">
        <w:rPr>
          <w:color w:val="auto"/>
        </w:rPr>
        <w:t xml:space="preserve"> </w:t>
      </w:r>
      <w:r w:rsidR="00B44421" w:rsidRPr="00193E74">
        <w:rPr>
          <w:color w:val="auto"/>
        </w:rPr>
        <w:t xml:space="preserve">to educate a large and geographic disparate team </w:t>
      </w:r>
      <w:r w:rsidR="008D26A9" w:rsidRPr="00193E74">
        <w:rPr>
          <w:color w:val="auto"/>
        </w:rPr>
        <w:t xml:space="preserve">on PSEAH and </w:t>
      </w:r>
      <w:r w:rsidR="006F2D70" w:rsidRPr="00193E74">
        <w:rPr>
          <w:color w:val="auto"/>
        </w:rPr>
        <w:t>CP</w:t>
      </w:r>
      <w:r w:rsidR="004A6C34" w:rsidRPr="00193E74">
        <w:rPr>
          <w:color w:val="auto"/>
        </w:rPr>
        <w:t xml:space="preserve"> policies and monitor compliance with these polices. </w:t>
      </w:r>
      <w:r w:rsidR="006C4D53" w:rsidRPr="00193E74">
        <w:rPr>
          <w:color w:val="auto"/>
        </w:rPr>
        <w:t>Moreover, these policies will need to identify and monitor the numerous engagement</w:t>
      </w:r>
      <w:r w:rsidR="006F2D70" w:rsidRPr="00193E74">
        <w:rPr>
          <w:color w:val="auto"/>
        </w:rPr>
        <w:t>s</w:t>
      </w:r>
      <w:r w:rsidR="006C4D53" w:rsidRPr="00193E74">
        <w:rPr>
          <w:color w:val="auto"/>
        </w:rPr>
        <w:t xml:space="preserve"> </w:t>
      </w:r>
      <w:r w:rsidR="006F2D70" w:rsidRPr="00193E74">
        <w:rPr>
          <w:color w:val="auto"/>
        </w:rPr>
        <w:t xml:space="preserve">the </w:t>
      </w:r>
      <w:r w:rsidR="006C4D53" w:rsidRPr="00193E74">
        <w:rPr>
          <w:color w:val="auto"/>
        </w:rPr>
        <w:t>team will have with a diverse range of stakeholder</w:t>
      </w:r>
      <w:r w:rsidR="006F2D70" w:rsidRPr="00193E74">
        <w:rPr>
          <w:color w:val="auto"/>
        </w:rPr>
        <w:t>s</w:t>
      </w:r>
      <w:r w:rsidR="006C4D53" w:rsidRPr="00193E74">
        <w:rPr>
          <w:color w:val="auto"/>
        </w:rPr>
        <w:t>, which will include vulnerable communities in remote location</w:t>
      </w:r>
      <w:r w:rsidR="00227F40" w:rsidRPr="00193E74">
        <w:rPr>
          <w:color w:val="auto"/>
        </w:rPr>
        <w:t xml:space="preserve">s where children are also likely to be present. </w:t>
      </w:r>
    </w:p>
    <w:p w14:paraId="5154E276" w14:textId="3B6C589B" w:rsidR="000C3CE7" w:rsidRPr="00193E74" w:rsidRDefault="00AB1857">
      <w:pPr>
        <w:pStyle w:val="Heading2Numbered"/>
        <w:rPr>
          <w:color w:val="auto"/>
        </w:rPr>
      </w:pPr>
      <w:bookmarkStart w:id="110" w:name="_Toc112237340"/>
      <w:r w:rsidRPr="00193E74">
        <w:rPr>
          <w:color w:val="auto"/>
        </w:rPr>
        <w:t>R</w:t>
      </w:r>
      <w:r w:rsidR="000C3CE7" w:rsidRPr="00193E74">
        <w:rPr>
          <w:color w:val="auto"/>
        </w:rPr>
        <w:t>isk controls</w:t>
      </w:r>
      <w:bookmarkEnd w:id="110"/>
    </w:p>
    <w:p w14:paraId="2466EA81" w14:textId="30EFE37F" w:rsidR="00C22474" w:rsidRPr="00193E74" w:rsidRDefault="000C3CE7" w:rsidP="005A09AA">
      <w:pPr>
        <w:jc w:val="both"/>
        <w:rPr>
          <w:color w:val="auto"/>
        </w:rPr>
      </w:pPr>
      <w:r w:rsidRPr="00193E74">
        <w:rPr>
          <w:color w:val="auto"/>
        </w:rPr>
        <w:t>Risks will be carefully managed by Post, involving a Unit Manager (LE7) and Counsellor (EL2) under the oversight of a Minister Counsellor (SES</w:t>
      </w:r>
      <w:r w:rsidR="00E65575" w:rsidRPr="00193E74">
        <w:rPr>
          <w:color w:val="auto"/>
        </w:rPr>
        <w:t xml:space="preserve"> Band 1</w:t>
      </w:r>
      <w:r w:rsidRPr="00193E74">
        <w:rPr>
          <w:color w:val="auto"/>
        </w:rPr>
        <w:t xml:space="preserve">), to ensure that program implementation is not negatively impacted. </w:t>
      </w:r>
      <w:r w:rsidR="003D186A" w:rsidRPr="00193E74">
        <w:rPr>
          <w:color w:val="auto"/>
        </w:rPr>
        <w:t>Post</w:t>
      </w:r>
      <w:r w:rsidR="00C22474" w:rsidRPr="00193E74">
        <w:rPr>
          <w:color w:val="auto"/>
        </w:rPr>
        <w:t xml:space="preserve"> will ensure that the MC is assessing and managing risk</w:t>
      </w:r>
      <w:r w:rsidR="008116B0" w:rsidRPr="00193E74">
        <w:rPr>
          <w:color w:val="auto"/>
        </w:rPr>
        <w:t>s</w:t>
      </w:r>
      <w:r w:rsidR="00C22474" w:rsidRPr="00193E74">
        <w:rPr>
          <w:color w:val="auto"/>
        </w:rPr>
        <w:t xml:space="preserve"> according to DFAT’s requirements. These requirements will be stipulated in the head contract and assessed on a regular basis. </w:t>
      </w:r>
    </w:p>
    <w:p w14:paraId="695C6E09" w14:textId="6556E9D1" w:rsidR="00C22474" w:rsidRPr="00193E74" w:rsidRDefault="00C22474" w:rsidP="005A09AA">
      <w:pPr>
        <w:jc w:val="both"/>
        <w:rPr>
          <w:color w:val="auto"/>
        </w:rPr>
      </w:pPr>
      <w:r w:rsidRPr="00193E74">
        <w:rPr>
          <w:color w:val="auto"/>
        </w:rPr>
        <w:t xml:space="preserve">The MC will update the Risks and Safeguards </w:t>
      </w:r>
      <w:r w:rsidR="00A82ED9" w:rsidRPr="00193E74">
        <w:rPr>
          <w:color w:val="auto"/>
        </w:rPr>
        <w:t>register on a quarterly basis and submit to DFAT</w:t>
      </w:r>
      <w:r w:rsidRPr="00193E74">
        <w:rPr>
          <w:color w:val="auto"/>
        </w:rPr>
        <w:t xml:space="preserve">. </w:t>
      </w:r>
      <w:r w:rsidR="00AB1857" w:rsidRPr="00193E74">
        <w:rPr>
          <w:color w:val="auto"/>
        </w:rPr>
        <w:t xml:space="preserve">In the Inception Stage, the MC will put in place a rigorous risk management and fraud control </w:t>
      </w:r>
      <w:r w:rsidRPr="00193E74">
        <w:rPr>
          <w:color w:val="auto"/>
        </w:rPr>
        <w:t>system</w:t>
      </w:r>
      <w:r w:rsidR="00AB1857" w:rsidRPr="00193E74">
        <w:rPr>
          <w:color w:val="auto"/>
        </w:rPr>
        <w:t xml:space="preserve"> in accordance with DFAT’s requirements as outlined in DFAT’s Risk Management Guide for Aid Investments (which includes the Risk and Safeguards Tool)</w:t>
      </w:r>
      <w:r w:rsidR="008116B0" w:rsidRPr="00193E74">
        <w:rPr>
          <w:color w:val="auto"/>
        </w:rPr>
        <w:t xml:space="preserve"> and Fraud Control Toolkit for Funding Recipients</w:t>
      </w:r>
      <w:r w:rsidR="00AB1857" w:rsidRPr="00193E74">
        <w:rPr>
          <w:color w:val="auto"/>
        </w:rPr>
        <w:t xml:space="preserve">. </w:t>
      </w:r>
    </w:p>
    <w:p w14:paraId="4080B224" w14:textId="5481FBDC" w:rsidR="000C3CE7" w:rsidRPr="00193E74" w:rsidRDefault="000C3CE7" w:rsidP="00FD5E7B">
      <w:pPr>
        <w:rPr>
          <w:color w:val="auto"/>
        </w:rPr>
      </w:pPr>
      <w:r w:rsidRPr="00193E74">
        <w:rPr>
          <w:color w:val="auto"/>
        </w:rPr>
        <w:t>Key controls, as outlined in the Risk and Safeguard Assessment, include:</w:t>
      </w:r>
    </w:p>
    <w:p w14:paraId="71E8F1A9" w14:textId="04BE970D" w:rsidR="003D186A" w:rsidRPr="00193E74" w:rsidRDefault="006F2D70">
      <w:pPr>
        <w:pStyle w:val="ListParagraph"/>
        <w:numPr>
          <w:ilvl w:val="0"/>
          <w:numId w:val="13"/>
        </w:numPr>
        <w:rPr>
          <w:color w:val="auto"/>
        </w:rPr>
      </w:pPr>
      <w:r w:rsidRPr="00193E74">
        <w:rPr>
          <w:color w:val="auto"/>
        </w:rPr>
        <w:lastRenderedPageBreak/>
        <w:t>O</w:t>
      </w:r>
      <w:r w:rsidR="003D186A" w:rsidRPr="00193E74">
        <w:rPr>
          <w:color w:val="auto"/>
        </w:rPr>
        <w:t>perating context</w:t>
      </w:r>
      <w:r w:rsidR="00864AFA" w:rsidRPr="00193E74">
        <w:rPr>
          <w:color w:val="auto"/>
        </w:rPr>
        <w:t>:</w:t>
      </w:r>
      <w:r w:rsidR="003D186A" w:rsidRPr="00193E74">
        <w:rPr>
          <w:color w:val="auto"/>
        </w:rPr>
        <w:t xml:space="preserve"> </w:t>
      </w:r>
    </w:p>
    <w:p w14:paraId="1099DDA5" w14:textId="7FB45B68" w:rsidR="003D186A" w:rsidRPr="00193E74" w:rsidRDefault="003D186A" w:rsidP="005A09AA">
      <w:pPr>
        <w:pStyle w:val="Bullet3"/>
        <w:jc w:val="both"/>
        <w:rPr>
          <w:color w:val="auto"/>
        </w:rPr>
      </w:pPr>
      <w:r w:rsidRPr="00193E74">
        <w:rPr>
          <w:color w:val="auto"/>
        </w:rPr>
        <w:t>To respond to COVID-19 issues, the MC will be required to develop a Business Continuity Plan and a Risk and Safeguard Management Plan during the inception period to ensure essential functions can be carried out, while reducing COVID-19 risk to personnel as far as possible</w:t>
      </w:r>
      <w:r w:rsidR="00864AFA" w:rsidRPr="00193E74">
        <w:rPr>
          <w:color w:val="auto"/>
        </w:rPr>
        <w:t>.</w:t>
      </w:r>
    </w:p>
    <w:p w14:paraId="78C0DFC6" w14:textId="45239985" w:rsidR="00A356B1" w:rsidRPr="00193E74" w:rsidRDefault="003D186A" w:rsidP="005A09AA">
      <w:pPr>
        <w:pStyle w:val="Bullet3"/>
        <w:jc w:val="both"/>
        <w:rPr>
          <w:b/>
          <w:color w:val="auto"/>
        </w:rPr>
      </w:pPr>
      <w:r w:rsidRPr="00193E74">
        <w:rPr>
          <w:color w:val="auto"/>
        </w:rPr>
        <w:t>To respond to potential disruption</w:t>
      </w:r>
      <w:r w:rsidR="00E65575" w:rsidRPr="00193E74">
        <w:rPr>
          <w:color w:val="auto"/>
        </w:rPr>
        <w:t>s</w:t>
      </w:r>
      <w:r w:rsidRPr="00193E74">
        <w:rPr>
          <w:color w:val="auto"/>
        </w:rPr>
        <w:t xml:space="preserve"> </w:t>
      </w:r>
      <w:r w:rsidR="00E65575" w:rsidRPr="00193E74">
        <w:rPr>
          <w:color w:val="auto"/>
        </w:rPr>
        <w:t xml:space="preserve">caused by the forthcoming Indonesian </w:t>
      </w:r>
      <w:r w:rsidRPr="00193E74">
        <w:rPr>
          <w:color w:val="auto"/>
        </w:rPr>
        <w:t>election</w:t>
      </w:r>
      <w:r w:rsidR="00E65575" w:rsidRPr="00193E74">
        <w:rPr>
          <w:color w:val="auto"/>
        </w:rPr>
        <w:t>s</w:t>
      </w:r>
      <w:r w:rsidRPr="00193E74">
        <w:rPr>
          <w:color w:val="auto"/>
        </w:rPr>
        <w:t>, Program workplans will have flexibility to respond to changing priorities and context. This will take place within the design’s framework to avoid the program being driven in different directions and spread too broadly</w:t>
      </w:r>
      <w:r w:rsidR="00864AFA" w:rsidRPr="00193E74">
        <w:rPr>
          <w:color w:val="auto"/>
        </w:rPr>
        <w:t>.</w:t>
      </w:r>
    </w:p>
    <w:p w14:paraId="5C74C251" w14:textId="01C55D29" w:rsidR="003D186A" w:rsidRPr="00193E74" w:rsidRDefault="00015C66" w:rsidP="005A09AA">
      <w:pPr>
        <w:pStyle w:val="Bullet3"/>
        <w:jc w:val="both"/>
        <w:rPr>
          <w:b/>
          <w:color w:val="auto"/>
        </w:rPr>
      </w:pPr>
      <w:r w:rsidRPr="00193E74">
        <w:rPr>
          <w:color w:val="auto"/>
        </w:rPr>
        <w:t xml:space="preserve">To respond to </w:t>
      </w:r>
      <w:r w:rsidR="00A356B1" w:rsidRPr="00193E74">
        <w:rPr>
          <w:color w:val="auto"/>
        </w:rPr>
        <w:t>Papua</w:t>
      </w:r>
      <w:r w:rsidR="006F2D70" w:rsidRPr="00193E74">
        <w:rPr>
          <w:color w:val="auto"/>
        </w:rPr>
        <w:t>-related</w:t>
      </w:r>
      <w:r w:rsidR="00A356B1" w:rsidRPr="00193E74">
        <w:rPr>
          <w:color w:val="auto"/>
        </w:rPr>
        <w:t xml:space="preserve"> security</w:t>
      </w:r>
      <w:r w:rsidRPr="00193E74">
        <w:rPr>
          <w:color w:val="auto"/>
        </w:rPr>
        <w:t xml:space="preserve"> </w:t>
      </w:r>
      <w:r w:rsidR="006F2D70" w:rsidRPr="00193E74">
        <w:rPr>
          <w:color w:val="auto"/>
        </w:rPr>
        <w:t>risk</w:t>
      </w:r>
      <w:r w:rsidR="00864AFA" w:rsidRPr="00193E74">
        <w:rPr>
          <w:color w:val="auto"/>
        </w:rPr>
        <w:t>s</w:t>
      </w:r>
      <w:r w:rsidR="006F2D70" w:rsidRPr="00193E74">
        <w:rPr>
          <w:color w:val="auto"/>
        </w:rPr>
        <w:t xml:space="preserve">, the </w:t>
      </w:r>
      <w:r w:rsidRPr="00193E74">
        <w:rPr>
          <w:color w:val="auto"/>
        </w:rPr>
        <w:t xml:space="preserve">SKALA </w:t>
      </w:r>
      <w:r w:rsidR="009E6A0B" w:rsidRPr="00193E74">
        <w:rPr>
          <w:color w:val="auto"/>
        </w:rPr>
        <w:t xml:space="preserve">MC </w:t>
      </w:r>
      <w:r w:rsidRPr="00193E74">
        <w:rPr>
          <w:color w:val="auto"/>
        </w:rPr>
        <w:t xml:space="preserve">will regularly monitor the situation and consult with DFAT prior to any deployment to the region. </w:t>
      </w:r>
      <w:r w:rsidR="00DE1983" w:rsidRPr="00193E74">
        <w:rPr>
          <w:color w:val="auto"/>
        </w:rPr>
        <w:t xml:space="preserve">Post </w:t>
      </w:r>
      <w:r w:rsidR="001E4E99" w:rsidRPr="00193E74">
        <w:rPr>
          <w:color w:val="auto"/>
        </w:rPr>
        <w:t xml:space="preserve">will closely engage </w:t>
      </w:r>
      <w:r w:rsidR="00DE1983" w:rsidRPr="00193E74">
        <w:rPr>
          <w:color w:val="auto"/>
        </w:rPr>
        <w:t xml:space="preserve">internally </w:t>
      </w:r>
      <w:r w:rsidR="001E4E99" w:rsidRPr="00193E74">
        <w:rPr>
          <w:color w:val="auto"/>
        </w:rPr>
        <w:t xml:space="preserve">with the Embassy’s Security </w:t>
      </w:r>
      <w:r w:rsidR="009E6A0B" w:rsidRPr="00193E74">
        <w:rPr>
          <w:color w:val="auto"/>
        </w:rPr>
        <w:t>Operation Centre and strictly apply th</w:t>
      </w:r>
      <w:r w:rsidR="00DE1983" w:rsidRPr="00193E74">
        <w:rPr>
          <w:color w:val="auto"/>
        </w:rPr>
        <w:t>e</w:t>
      </w:r>
      <w:r w:rsidR="009E6A0B" w:rsidRPr="00193E74">
        <w:rPr>
          <w:color w:val="auto"/>
        </w:rPr>
        <w:t xml:space="preserve"> policy on operating in “reconsider your need to travel area/location”. </w:t>
      </w:r>
    </w:p>
    <w:p w14:paraId="096AA567" w14:textId="316990EE" w:rsidR="003D186A" w:rsidRPr="00193E74" w:rsidRDefault="009E6A0B" w:rsidP="005A09AA">
      <w:pPr>
        <w:pStyle w:val="ListParagraph"/>
        <w:numPr>
          <w:ilvl w:val="0"/>
          <w:numId w:val="13"/>
        </w:numPr>
        <w:jc w:val="both"/>
        <w:rPr>
          <w:color w:val="auto"/>
        </w:rPr>
      </w:pPr>
      <w:r w:rsidRPr="00193E74">
        <w:rPr>
          <w:color w:val="auto"/>
        </w:rPr>
        <w:t xml:space="preserve">Stakeholders’ </w:t>
      </w:r>
      <w:r w:rsidR="003D186A" w:rsidRPr="00193E74">
        <w:rPr>
          <w:color w:val="auto"/>
        </w:rPr>
        <w:t xml:space="preserve">relationships: </w:t>
      </w:r>
    </w:p>
    <w:p w14:paraId="1E364015" w14:textId="43FDCE25" w:rsidR="0065563C" w:rsidRPr="00193E74" w:rsidRDefault="00E65575" w:rsidP="005A09AA">
      <w:pPr>
        <w:pStyle w:val="Bullet3"/>
        <w:jc w:val="both"/>
        <w:rPr>
          <w:color w:val="auto"/>
        </w:rPr>
      </w:pPr>
      <w:r w:rsidRPr="00193E74">
        <w:rPr>
          <w:color w:val="auto"/>
        </w:rPr>
        <w:t xml:space="preserve">DFAT Jakarta </w:t>
      </w:r>
      <w:r w:rsidR="0065563C" w:rsidRPr="00193E74">
        <w:rPr>
          <w:color w:val="auto"/>
        </w:rPr>
        <w:t>Post will proactively manage key government and other stakeholder relationships over the transition period</w:t>
      </w:r>
      <w:r w:rsidR="006F2D70" w:rsidRPr="00193E74">
        <w:rPr>
          <w:color w:val="auto"/>
        </w:rPr>
        <w:t xml:space="preserve"> between the KOMPAK and SKALA programs</w:t>
      </w:r>
      <w:r w:rsidR="0065563C" w:rsidRPr="00193E74">
        <w:rPr>
          <w:color w:val="auto"/>
        </w:rPr>
        <w:t xml:space="preserve">. </w:t>
      </w:r>
    </w:p>
    <w:p w14:paraId="03141230" w14:textId="56AA2DEA" w:rsidR="00A92C71" w:rsidRPr="00193E74" w:rsidRDefault="0065563C" w:rsidP="005A09AA">
      <w:pPr>
        <w:pStyle w:val="Bullet3"/>
        <w:jc w:val="both"/>
        <w:rPr>
          <w:color w:val="auto"/>
        </w:rPr>
      </w:pPr>
      <w:r w:rsidRPr="00193E74">
        <w:rPr>
          <w:color w:val="auto"/>
        </w:rPr>
        <w:t>P</w:t>
      </w:r>
      <w:r w:rsidR="000C3CE7" w:rsidRPr="00193E74">
        <w:rPr>
          <w:color w:val="auto"/>
        </w:rPr>
        <w:t xml:space="preserve">rogram governance committees </w:t>
      </w:r>
      <w:r w:rsidRPr="00193E74">
        <w:rPr>
          <w:color w:val="auto"/>
        </w:rPr>
        <w:t xml:space="preserve">will be established </w:t>
      </w:r>
      <w:r w:rsidR="000C3CE7" w:rsidRPr="00193E74">
        <w:rPr>
          <w:color w:val="auto"/>
        </w:rPr>
        <w:t xml:space="preserve">during program inception (immediately after program mobilisation) to provide </w:t>
      </w:r>
      <w:r w:rsidR="00864AFA" w:rsidRPr="00193E74">
        <w:rPr>
          <w:color w:val="auto"/>
        </w:rPr>
        <w:t xml:space="preserve">early and </w:t>
      </w:r>
      <w:r w:rsidR="000C3CE7" w:rsidRPr="00193E74">
        <w:rPr>
          <w:color w:val="auto"/>
        </w:rPr>
        <w:t>adequate bilateral oversight on program strategic direction and work-planning</w:t>
      </w:r>
      <w:r w:rsidRPr="00193E74">
        <w:rPr>
          <w:color w:val="auto"/>
        </w:rPr>
        <w:t>.</w:t>
      </w:r>
      <w:r w:rsidR="00A92C71" w:rsidRPr="00193E74">
        <w:rPr>
          <w:color w:val="auto"/>
        </w:rPr>
        <w:t xml:space="preserve"> </w:t>
      </w:r>
    </w:p>
    <w:p w14:paraId="59C5FD0F" w14:textId="4952455D" w:rsidR="00827BE9" w:rsidRPr="00193E74" w:rsidRDefault="00410095" w:rsidP="005A09AA">
      <w:pPr>
        <w:pStyle w:val="ListParagraph"/>
        <w:numPr>
          <w:ilvl w:val="0"/>
          <w:numId w:val="13"/>
        </w:numPr>
        <w:jc w:val="both"/>
        <w:rPr>
          <w:color w:val="auto"/>
        </w:rPr>
      </w:pPr>
      <w:r w:rsidRPr="00193E74">
        <w:rPr>
          <w:color w:val="auto"/>
        </w:rPr>
        <w:t xml:space="preserve">Resource management: </w:t>
      </w:r>
      <w:r w:rsidR="00B147DD" w:rsidRPr="00193E74">
        <w:rPr>
          <w:color w:val="auto"/>
        </w:rPr>
        <w:t xml:space="preserve">The MC </w:t>
      </w:r>
      <w:r w:rsidR="00864AFA" w:rsidRPr="00193E74">
        <w:rPr>
          <w:color w:val="auto"/>
        </w:rPr>
        <w:t xml:space="preserve">will be required to </w:t>
      </w:r>
      <w:r w:rsidR="00B147DD" w:rsidRPr="00193E74">
        <w:rPr>
          <w:color w:val="auto"/>
        </w:rPr>
        <w:t>have experience in the effective management of fiduciary risk and fraud control and report to DFAT on a regular basis as outlined in the head contract</w:t>
      </w:r>
      <w:r w:rsidR="00864AFA" w:rsidRPr="00193E74">
        <w:rPr>
          <w:color w:val="auto"/>
        </w:rPr>
        <w:t>.</w:t>
      </w:r>
      <w:r w:rsidR="00B147DD" w:rsidRPr="00193E74">
        <w:rPr>
          <w:color w:val="auto"/>
        </w:rPr>
        <w:t xml:space="preserve"> </w:t>
      </w:r>
      <w:r w:rsidR="00864AFA" w:rsidRPr="00193E74">
        <w:rPr>
          <w:color w:val="auto"/>
        </w:rPr>
        <w:t xml:space="preserve">During the Inception Period, the </w:t>
      </w:r>
      <w:r w:rsidR="00DD3154" w:rsidRPr="00193E74">
        <w:rPr>
          <w:color w:val="auto"/>
        </w:rPr>
        <w:t xml:space="preserve">MC will set up </w:t>
      </w:r>
      <w:r w:rsidR="00E66411" w:rsidRPr="00193E74">
        <w:rPr>
          <w:color w:val="auto"/>
        </w:rPr>
        <w:t xml:space="preserve">in the inception period </w:t>
      </w:r>
      <w:r w:rsidR="00DD3154" w:rsidRPr="00193E74">
        <w:rPr>
          <w:color w:val="auto"/>
        </w:rPr>
        <w:t xml:space="preserve">fraud control procedures in accordance with </w:t>
      </w:r>
      <w:r w:rsidR="00786A97" w:rsidRPr="00193E74">
        <w:rPr>
          <w:color w:val="auto"/>
        </w:rPr>
        <w:t xml:space="preserve">the Commonwealth Fraud Control Framework and DFAT’s Fraud control toolkit and policies. </w:t>
      </w:r>
      <w:r w:rsidR="00351247" w:rsidRPr="00193E74">
        <w:rPr>
          <w:color w:val="auto"/>
        </w:rPr>
        <w:t xml:space="preserve">These will include: </w:t>
      </w:r>
    </w:p>
    <w:p w14:paraId="4A02D024" w14:textId="743BDCF2" w:rsidR="004C64A7" w:rsidRPr="00193E74" w:rsidRDefault="004C64A7" w:rsidP="005A09AA">
      <w:pPr>
        <w:pStyle w:val="Bullet3"/>
        <w:jc w:val="both"/>
        <w:rPr>
          <w:color w:val="auto"/>
        </w:rPr>
      </w:pPr>
      <w:r w:rsidRPr="00193E74">
        <w:rPr>
          <w:color w:val="auto"/>
        </w:rPr>
        <w:t>Stipulating fraud control and prevention measures in all personal contracts and subcontractor/grantee agreements</w:t>
      </w:r>
      <w:r w:rsidR="00864AFA" w:rsidRPr="00193E74">
        <w:rPr>
          <w:color w:val="auto"/>
        </w:rPr>
        <w:t>.</w:t>
      </w:r>
    </w:p>
    <w:p w14:paraId="749B0058" w14:textId="379819CA" w:rsidR="006F0A89" w:rsidRPr="00193E74" w:rsidRDefault="001E5865" w:rsidP="005A09AA">
      <w:pPr>
        <w:pStyle w:val="Bullet3"/>
        <w:jc w:val="both"/>
        <w:rPr>
          <w:color w:val="auto"/>
        </w:rPr>
      </w:pPr>
      <w:r w:rsidRPr="00193E74">
        <w:rPr>
          <w:color w:val="auto"/>
        </w:rPr>
        <w:t xml:space="preserve">Measures to allow DFAT to review and ensure all </w:t>
      </w:r>
      <w:r w:rsidR="00E66411" w:rsidRPr="00193E74">
        <w:rPr>
          <w:color w:val="auto"/>
        </w:rPr>
        <w:t xml:space="preserve">delivery partners are </w:t>
      </w:r>
      <w:r w:rsidR="004C64A7" w:rsidRPr="00193E74">
        <w:rPr>
          <w:color w:val="auto"/>
        </w:rPr>
        <w:t>complying with fraud control and prevention measure</w:t>
      </w:r>
      <w:r w:rsidR="00864AFA" w:rsidRPr="00193E74">
        <w:rPr>
          <w:color w:val="auto"/>
        </w:rPr>
        <w:t>s</w:t>
      </w:r>
      <w:r w:rsidR="004C64A7" w:rsidRPr="00193E74">
        <w:rPr>
          <w:color w:val="auto"/>
        </w:rPr>
        <w:t xml:space="preserve"> </w:t>
      </w:r>
      <w:r w:rsidR="00864AFA" w:rsidRPr="00193E74">
        <w:rPr>
          <w:color w:val="auto"/>
        </w:rPr>
        <w:t xml:space="preserve">stipulated </w:t>
      </w:r>
      <w:r w:rsidR="004C64A7" w:rsidRPr="00193E74">
        <w:rPr>
          <w:color w:val="auto"/>
        </w:rPr>
        <w:t>in the</w:t>
      </w:r>
      <w:r w:rsidR="006F0A89" w:rsidRPr="00193E74">
        <w:rPr>
          <w:color w:val="auto"/>
        </w:rPr>
        <w:t>ir contracts</w:t>
      </w:r>
      <w:r w:rsidR="00864AFA" w:rsidRPr="00193E74">
        <w:rPr>
          <w:color w:val="auto"/>
        </w:rPr>
        <w:t>.</w:t>
      </w:r>
    </w:p>
    <w:p w14:paraId="3B552B03" w14:textId="1B53AE49" w:rsidR="00D83EF5" w:rsidRPr="00193E74" w:rsidRDefault="00D83EF5" w:rsidP="005A09AA">
      <w:pPr>
        <w:pStyle w:val="Bullet3"/>
        <w:jc w:val="both"/>
        <w:rPr>
          <w:color w:val="auto"/>
        </w:rPr>
      </w:pPr>
      <w:r w:rsidRPr="00193E74">
        <w:rPr>
          <w:color w:val="auto"/>
        </w:rPr>
        <w:t>Due diligence on all subcontractors/grantees to assess for risk of fraud</w:t>
      </w:r>
      <w:r w:rsidR="00864AFA" w:rsidRPr="00193E74">
        <w:rPr>
          <w:color w:val="auto"/>
        </w:rPr>
        <w:t>.</w:t>
      </w:r>
      <w:r w:rsidRPr="00193E74">
        <w:rPr>
          <w:color w:val="auto"/>
        </w:rPr>
        <w:t xml:space="preserve"> </w:t>
      </w:r>
    </w:p>
    <w:p w14:paraId="019D008A" w14:textId="404F3FF3" w:rsidR="006F0A89" w:rsidRPr="00193E74" w:rsidRDefault="006F0A89" w:rsidP="005A09AA">
      <w:pPr>
        <w:pStyle w:val="Bullet3"/>
        <w:jc w:val="both"/>
        <w:rPr>
          <w:color w:val="auto"/>
        </w:rPr>
      </w:pPr>
      <w:r w:rsidRPr="00193E74">
        <w:rPr>
          <w:color w:val="auto"/>
        </w:rPr>
        <w:t xml:space="preserve">Quarterly reporting on fraud risks and compliance with fraud policies. </w:t>
      </w:r>
    </w:p>
    <w:p w14:paraId="3DDA01D4" w14:textId="6DC14581" w:rsidR="00761FDE" w:rsidRPr="00193E74" w:rsidRDefault="00410095" w:rsidP="005A09AA">
      <w:pPr>
        <w:pStyle w:val="ListParagraph"/>
        <w:numPr>
          <w:ilvl w:val="0"/>
          <w:numId w:val="13"/>
        </w:numPr>
        <w:jc w:val="both"/>
        <w:rPr>
          <w:color w:val="auto"/>
        </w:rPr>
      </w:pPr>
      <w:r w:rsidRPr="00193E74">
        <w:rPr>
          <w:color w:val="auto"/>
        </w:rPr>
        <w:t xml:space="preserve">Social: </w:t>
      </w:r>
      <w:r w:rsidR="00761FDE" w:rsidRPr="00193E74">
        <w:rPr>
          <w:color w:val="auto"/>
        </w:rPr>
        <w:t>In the Inception Period, the MC will set up systems to ensure that that DFAT’s PSEAH and CP policies are adhered to. In particular, the MC will:</w:t>
      </w:r>
    </w:p>
    <w:p w14:paraId="6F84EA05" w14:textId="2C12A069" w:rsidR="00761FDE" w:rsidRPr="00193E74" w:rsidRDefault="00761FDE" w:rsidP="005A09AA">
      <w:pPr>
        <w:pStyle w:val="Bullet3"/>
        <w:jc w:val="both"/>
        <w:rPr>
          <w:color w:val="auto"/>
        </w:rPr>
      </w:pPr>
      <w:r w:rsidRPr="00193E74">
        <w:rPr>
          <w:color w:val="auto"/>
        </w:rPr>
        <w:t>As a part of the standard recruitment process, conduct police checks on all national and international candidates for all SKALA positions</w:t>
      </w:r>
      <w:r w:rsidR="00864AFA" w:rsidRPr="00193E74">
        <w:rPr>
          <w:color w:val="auto"/>
        </w:rPr>
        <w:t>.</w:t>
      </w:r>
      <w:r w:rsidRPr="00193E74">
        <w:rPr>
          <w:color w:val="auto"/>
        </w:rPr>
        <w:t xml:space="preserve"> </w:t>
      </w:r>
    </w:p>
    <w:p w14:paraId="5912B102" w14:textId="2A945DFA" w:rsidR="00761FDE" w:rsidRPr="00193E74" w:rsidRDefault="00761FDE" w:rsidP="005A09AA">
      <w:pPr>
        <w:pStyle w:val="Bullet3"/>
        <w:jc w:val="both"/>
        <w:rPr>
          <w:color w:val="auto"/>
        </w:rPr>
      </w:pPr>
      <w:r w:rsidRPr="00193E74">
        <w:rPr>
          <w:color w:val="auto"/>
        </w:rPr>
        <w:t>Establish and train all program staff and sub-contractors/grantees in a code of conduct, which includes PSEAH</w:t>
      </w:r>
      <w:r w:rsidR="00864AFA" w:rsidRPr="00193E74">
        <w:rPr>
          <w:color w:val="auto"/>
        </w:rPr>
        <w:t>.</w:t>
      </w:r>
    </w:p>
    <w:p w14:paraId="3D1D88D9" w14:textId="77777777" w:rsidR="00761FDE" w:rsidRPr="00193E74" w:rsidRDefault="00761FDE" w:rsidP="005A09AA">
      <w:pPr>
        <w:pStyle w:val="Bullet3"/>
        <w:jc w:val="both"/>
        <w:rPr>
          <w:color w:val="auto"/>
        </w:rPr>
      </w:pPr>
      <w:r w:rsidRPr="00193E74">
        <w:rPr>
          <w:color w:val="auto"/>
        </w:rPr>
        <w:t xml:space="preserve">In personal contracts and sub-contractor/ grantee agreements define obligations for understanding and adherence to DFAT PSEAH and CP policies. </w:t>
      </w:r>
    </w:p>
    <w:p w14:paraId="7B17DF19" w14:textId="10E815ED" w:rsidR="00761FDE" w:rsidRPr="00193E74" w:rsidRDefault="00864AFA" w:rsidP="005A09AA">
      <w:pPr>
        <w:pStyle w:val="Bullet3"/>
        <w:jc w:val="both"/>
        <w:rPr>
          <w:color w:val="auto"/>
        </w:rPr>
      </w:pPr>
      <w:r w:rsidRPr="00193E74">
        <w:rPr>
          <w:color w:val="auto"/>
        </w:rPr>
        <w:t xml:space="preserve">Undertake quarterly </w:t>
      </w:r>
      <w:r w:rsidR="00761FDE" w:rsidRPr="00193E74">
        <w:rPr>
          <w:color w:val="auto"/>
        </w:rPr>
        <w:t>monitoring of potential risk and compliance with policies</w:t>
      </w:r>
      <w:r w:rsidRPr="00193E74">
        <w:rPr>
          <w:color w:val="auto"/>
        </w:rPr>
        <w:t>.</w:t>
      </w:r>
    </w:p>
    <w:p w14:paraId="3B2709FA" w14:textId="35939869" w:rsidR="00DD3154" w:rsidRPr="00193E74" w:rsidRDefault="00864AFA" w:rsidP="005A09AA">
      <w:pPr>
        <w:pStyle w:val="Bullet3"/>
        <w:jc w:val="both"/>
        <w:rPr>
          <w:color w:val="auto"/>
        </w:rPr>
      </w:pPr>
      <w:r w:rsidRPr="00193E74">
        <w:rPr>
          <w:color w:val="auto"/>
        </w:rPr>
        <w:t>I</w:t>
      </w:r>
      <w:r w:rsidR="00761FDE" w:rsidRPr="00193E74">
        <w:rPr>
          <w:color w:val="auto"/>
        </w:rPr>
        <w:t xml:space="preserve">nclude </w:t>
      </w:r>
      <w:r w:rsidRPr="00193E74">
        <w:rPr>
          <w:color w:val="auto"/>
        </w:rPr>
        <w:t xml:space="preserve">the auditing and reporting requirements outlined in these policies </w:t>
      </w:r>
      <w:r w:rsidR="00761FDE" w:rsidRPr="00193E74">
        <w:rPr>
          <w:color w:val="auto"/>
        </w:rPr>
        <w:t>in operational procedures</w:t>
      </w:r>
      <w:r w:rsidRPr="00193E74">
        <w:rPr>
          <w:color w:val="auto"/>
        </w:rPr>
        <w:t>,</w:t>
      </w:r>
      <w:r w:rsidR="00761FDE" w:rsidRPr="00193E74">
        <w:rPr>
          <w:color w:val="auto"/>
        </w:rPr>
        <w:t xml:space="preserve"> including regular updates to DFAT’s Risk and Safeguard Tool and compliance reported six-monthly (and </w:t>
      </w:r>
      <w:r w:rsidRPr="00193E74">
        <w:rPr>
          <w:color w:val="auto"/>
        </w:rPr>
        <w:t xml:space="preserve">in </w:t>
      </w:r>
      <w:r w:rsidR="00761FDE" w:rsidRPr="00193E74">
        <w:rPr>
          <w:color w:val="auto"/>
        </w:rPr>
        <w:t xml:space="preserve">the Inception Report). The MC </w:t>
      </w:r>
      <w:r w:rsidRPr="00193E74">
        <w:rPr>
          <w:color w:val="auto"/>
        </w:rPr>
        <w:t xml:space="preserve">will be required to </w:t>
      </w:r>
      <w:r w:rsidR="00761FDE" w:rsidRPr="00193E74">
        <w:rPr>
          <w:color w:val="auto"/>
        </w:rPr>
        <w:t xml:space="preserve">have experience in the effective management of fiduciary risk and fraud control </w:t>
      </w:r>
      <w:r w:rsidRPr="00193E74">
        <w:rPr>
          <w:color w:val="auto"/>
        </w:rPr>
        <w:t>a</w:t>
      </w:r>
      <w:r w:rsidR="00761FDE" w:rsidRPr="00193E74">
        <w:rPr>
          <w:color w:val="auto"/>
        </w:rPr>
        <w:t>nd report to DFAT on a regular basis as outlined in the head contract. This will include oversight of partner compliance with operational policies, requiring expertise at the operational level, to review partner financial reports and undertake additional due diligence and risk processes to ensure compliance with safeguards and financial policies.</w:t>
      </w:r>
    </w:p>
    <w:p w14:paraId="0CF513B7" w14:textId="2A2C9409" w:rsidR="00A92C71" w:rsidRPr="00193E74" w:rsidRDefault="00A92C71">
      <w:pPr>
        <w:pStyle w:val="Heading1Numbered"/>
        <w:rPr>
          <w:color w:val="auto"/>
        </w:rPr>
      </w:pPr>
      <w:bookmarkStart w:id="111" w:name="_Toc70603174"/>
      <w:bookmarkStart w:id="112" w:name="_Toc70603523"/>
      <w:bookmarkStart w:id="113" w:name="_Toc73704921"/>
      <w:bookmarkStart w:id="114" w:name="_Toc73958064"/>
      <w:bookmarkStart w:id="115" w:name="_Toc96682619"/>
      <w:bookmarkStart w:id="116" w:name="_Toc102979356"/>
      <w:bookmarkStart w:id="117" w:name="_Toc112237341"/>
      <w:r w:rsidRPr="00193E74">
        <w:rPr>
          <w:color w:val="auto"/>
        </w:rPr>
        <w:lastRenderedPageBreak/>
        <w:t>Annexes</w:t>
      </w:r>
      <w:bookmarkEnd w:id="111"/>
      <w:bookmarkEnd w:id="112"/>
      <w:bookmarkEnd w:id="113"/>
      <w:bookmarkEnd w:id="114"/>
      <w:bookmarkEnd w:id="115"/>
      <w:bookmarkEnd w:id="116"/>
      <w:r w:rsidR="00534E02" w:rsidRPr="00193E74">
        <w:rPr>
          <w:color w:val="auto"/>
        </w:rPr>
        <w:t xml:space="preserve"> and Tables</w:t>
      </w:r>
      <w:bookmarkEnd w:id="117"/>
    </w:p>
    <w:p w14:paraId="50298288" w14:textId="374CBF72" w:rsidR="00BA525A" w:rsidRPr="00193E74" w:rsidRDefault="00A31612">
      <w:pPr>
        <w:pStyle w:val="Heading2Numbered"/>
        <w:rPr>
          <w:color w:val="auto"/>
        </w:rPr>
      </w:pPr>
      <w:bookmarkStart w:id="118" w:name="_Toc102978855"/>
      <w:bookmarkStart w:id="119" w:name="_Toc112237342"/>
      <w:bookmarkEnd w:id="61"/>
      <w:r w:rsidRPr="00193E74">
        <w:rPr>
          <w:color w:val="auto"/>
        </w:rPr>
        <w:t xml:space="preserve">ANNEX 1: </w:t>
      </w:r>
      <w:r w:rsidR="00BA525A" w:rsidRPr="00193E74">
        <w:rPr>
          <w:color w:val="auto"/>
        </w:rPr>
        <w:t>Geographic Targeting: provincial selection methodology &amp; district-level data</w:t>
      </w:r>
      <w:bookmarkEnd w:id="118"/>
      <w:bookmarkEnd w:id="119"/>
    </w:p>
    <w:p w14:paraId="63817C10" w14:textId="59CB602F" w:rsidR="00BA525A" w:rsidRPr="00193E74" w:rsidRDefault="00BA525A" w:rsidP="00AA2DA4">
      <w:pPr>
        <w:pStyle w:val="Heading2"/>
        <w:ind w:left="567" w:hanging="567"/>
        <w:rPr>
          <w:color w:val="auto"/>
        </w:rPr>
      </w:pPr>
      <w:bookmarkStart w:id="120" w:name="_Toc100837349"/>
      <w:bookmarkStart w:id="121" w:name="_Toc100840112"/>
      <w:bookmarkStart w:id="122" w:name="_Toc102978856"/>
      <w:bookmarkStart w:id="123" w:name="_Toc112237343"/>
      <w:r w:rsidRPr="00193E74">
        <w:rPr>
          <w:color w:val="auto"/>
        </w:rPr>
        <w:t>9.1.1</w:t>
      </w:r>
      <w:r w:rsidR="005819D6" w:rsidRPr="00193E74">
        <w:rPr>
          <w:color w:val="auto"/>
        </w:rPr>
        <w:tab/>
      </w:r>
      <w:r w:rsidRPr="00193E74">
        <w:rPr>
          <w:caps w:val="0"/>
          <w:color w:val="auto"/>
        </w:rPr>
        <w:t>Province Selection</w:t>
      </w:r>
      <w:bookmarkEnd w:id="120"/>
      <w:r w:rsidRPr="00193E74">
        <w:rPr>
          <w:caps w:val="0"/>
          <w:color w:val="auto"/>
        </w:rPr>
        <w:t xml:space="preserve"> Methodology</w:t>
      </w:r>
      <w:bookmarkEnd w:id="121"/>
      <w:bookmarkEnd w:id="122"/>
      <w:bookmarkEnd w:id="123"/>
    </w:p>
    <w:p w14:paraId="798157C9" w14:textId="2324393B" w:rsidR="00BA525A" w:rsidRPr="00193E74" w:rsidRDefault="00BA525A" w:rsidP="005A09AA">
      <w:pPr>
        <w:jc w:val="both"/>
        <w:rPr>
          <w:color w:val="auto"/>
        </w:rPr>
      </w:pPr>
      <w:r w:rsidRPr="00193E74">
        <w:rPr>
          <w:color w:val="auto"/>
        </w:rPr>
        <w:t xml:space="preserve">The Human Development Index (HDI) and poverty rates for 2021 have been used to select SKALA’s initial focus provinces. Table 1 shows the 10 Indonesian provinces with the lowest HDI scores, as well as the score for Aceh, which will be SKALA province due to its </w:t>
      </w:r>
      <w:r w:rsidR="00314B7C" w:rsidRPr="00193E74">
        <w:rPr>
          <w:color w:val="auto"/>
        </w:rPr>
        <w:t>special autonomy</w:t>
      </w:r>
      <w:r w:rsidRPr="00193E74">
        <w:rPr>
          <w:color w:val="auto"/>
        </w:rPr>
        <w:t xml:space="preserve"> importance, and DFAT’s history of support in that province. SKALA will focus on the seven lowest performing HDI provinces along with Aceh. Table 1 also shows that the poverty rates for these provinces which are among the highest rates in Indonesia.</w:t>
      </w:r>
    </w:p>
    <w:p w14:paraId="7211C263" w14:textId="77777777" w:rsidR="00BA525A" w:rsidRPr="00193E74" w:rsidRDefault="00BA525A" w:rsidP="005A09AA">
      <w:pPr>
        <w:jc w:val="both"/>
        <w:rPr>
          <w:color w:val="auto"/>
        </w:rPr>
      </w:pPr>
      <w:r w:rsidRPr="00193E74">
        <w:rPr>
          <w:color w:val="auto"/>
        </w:rPr>
        <w:t>The HDI is a summary measure of average achievement in key dimensions of human development: a long and healthy life, being knowledgeable and having a decent standard of living. The HDI is the geometric mean of normalized indices for each of the three dimensions as follows:</w:t>
      </w:r>
    </w:p>
    <w:p w14:paraId="2E5B4049" w14:textId="77777777" w:rsidR="00BA525A" w:rsidRPr="00193E74" w:rsidRDefault="00BA525A" w:rsidP="005A09AA">
      <w:pPr>
        <w:pStyle w:val="ListParagraph"/>
        <w:numPr>
          <w:ilvl w:val="0"/>
          <w:numId w:val="19"/>
        </w:numPr>
        <w:jc w:val="both"/>
        <w:rPr>
          <w:color w:val="auto"/>
        </w:rPr>
      </w:pPr>
      <w:r w:rsidRPr="00193E74">
        <w:rPr>
          <w:color w:val="auto"/>
        </w:rPr>
        <w:t>health is measured using life expectancy at birth</w:t>
      </w:r>
    </w:p>
    <w:p w14:paraId="7DBDEEC8" w14:textId="77777777" w:rsidR="00BA525A" w:rsidRPr="00193E74" w:rsidRDefault="00BA525A" w:rsidP="005A09AA">
      <w:pPr>
        <w:pStyle w:val="ListParagraph"/>
        <w:numPr>
          <w:ilvl w:val="0"/>
          <w:numId w:val="19"/>
        </w:numPr>
        <w:jc w:val="both"/>
        <w:rPr>
          <w:color w:val="auto"/>
        </w:rPr>
      </w:pPr>
      <w:r w:rsidRPr="00193E74">
        <w:rPr>
          <w:color w:val="auto"/>
        </w:rPr>
        <w:t xml:space="preserve">education is measured using years of schooling for adults aged 25 years and </w:t>
      </w:r>
      <w:proofErr w:type="gramStart"/>
      <w:r w:rsidRPr="00193E74">
        <w:rPr>
          <w:color w:val="auto"/>
        </w:rPr>
        <w:t>more, and</w:t>
      </w:r>
      <w:proofErr w:type="gramEnd"/>
      <w:r w:rsidRPr="00193E74">
        <w:rPr>
          <w:color w:val="auto"/>
        </w:rPr>
        <w:t xml:space="preserve"> expected years of schooling for children of school entering age. </w:t>
      </w:r>
    </w:p>
    <w:p w14:paraId="7A7E6CAF" w14:textId="77777777" w:rsidR="00BA525A" w:rsidRPr="00193E74" w:rsidRDefault="00BA525A" w:rsidP="005A09AA">
      <w:pPr>
        <w:pStyle w:val="ListParagraph"/>
        <w:numPr>
          <w:ilvl w:val="0"/>
          <w:numId w:val="19"/>
        </w:numPr>
        <w:jc w:val="both"/>
        <w:rPr>
          <w:color w:val="auto"/>
        </w:rPr>
      </w:pPr>
      <w:r w:rsidRPr="00193E74">
        <w:rPr>
          <w:color w:val="auto"/>
        </w:rPr>
        <w:t>standard of living is measured using gross national income per capita. </w:t>
      </w:r>
    </w:p>
    <w:p w14:paraId="5F1C637E" w14:textId="77777777" w:rsidR="00BA525A" w:rsidRPr="00193E74" w:rsidRDefault="00BA525A" w:rsidP="005A09AA">
      <w:pPr>
        <w:jc w:val="both"/>
        <w:rPr>
          <w:color w:val="auto"/>
        </w:rPr>
      </w:pPr>
      <w:r w:rsidRPr="00193E74">
        <w:rPr>
          <w:color w:val="auto"/>
        </w:rPr>
        <w:t>The use of a multi-dimensional poverty index to identify an initial list of focus provinces is particularly relevant for a program such as SKALA which seeks to improve the enabling environment for the delivery of better services in lagging regions of Indonesia. The poverty rate is used to triangulate HDI data and confirm that the provinces are among the poorest in Indonesia.</w:t>
      </w:r>
    </w:p>
    <w:p w14:paraId="5F21C498" w14:textId="77777777" w:rsidR="00BA525A" w:rsidRPr="00193E74" w:rsidRDefault="00BA525A" w:rsidP="00BA525A">
      <w:pPr>
        <w:rPr>
          <w:b/>
          <w:bCs/>
          <w:color w:val="auto"/>
        </w:rPr>
      </w:pPr>
      <w:r w:rsidRPr="00193E74">
        <w:rPr>
          <w:b/>
          <w:bCs/>
          <w:color w:val="auto"/>
        </w:rPr>
        <w:t>Table 1: SKALA’s initial focus provinces</w:t>
      </w:r>
    </w:p>
    <w:tbl>
      <w:tblPr>
        <w:tblW w:w="9629" w:type="dxa"/>
        <w:tblBorders>
          <w:top w:val="single" w:sz="4" w:space="0" w:color="auto"/>
          <w:left w:val="single" w:sz="4" w:space="0" w:color="auto"/>
          <w:bottom w:val="single" w:sz="4" w:space="0" w:color="auto"/>
          <w:right w:val="single" w:sz="4" w:space="0" w:color="auto"/>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520"/>
        <w:gridCol w:w="3400"/>
        <w:gridCol w:w="1565"/>
        <w:gridCol w:w="1530"/>
        <w:gridCol w:w="2614"/>
      </w:tblGrid>
      <w:tr w:rsidR="00193E74" w:rsidRPr="00193E74" w14:paraId="22422EA6" w14:textId="77777777" w:rsidTr="00193E74">
        <w:trPr>
          <w:trHeight w:val="602"/>
        </w:trPr>
        <w:tc>
          <w:tcPr>
            <w:tcW w:w="520" w:type="dxa"/>
            <w:tcBorders>
              <w:top w:val="single" w:sz="4" w:space="0" w:color="auto"/>
              <w:bottom w:val="single" w:sz="4" w:space="0" w:color="auto"/>
            </w:tcBorders>
            <w:shd w:val="clear" w:color="auto" w:fill="E9EBF5"/>
            <w:tcMar>
              <w:top w:w="15" w:type="dxa"/>
              <w:left w:w="15" w:type="dxa"/>
              <w:bottom w:w="0" w:type="dxa"/>
              <w:right w:w="15" w:type="dxa"/>
            </w:tcMar>
            <w:vAlign w:val="center"/>
            <w:hideMark/>
          </w:tcPr>
          <w:p w14:paraId="2D7FE3AC" w14:textId="77777777" w:rsidR="00BA525A" w:rsidRPr="00193E74" w:rsidRDefault="00BA525A" w:rsidP="00193E74">
            <w:pPr>
              <w:spacing w:before="0" w:after="0"/>
              <w:jc w:val="center"/>
              <w:rPr>
                <w:color w:val="auto"/>
              </w:rPr>
            </w:pPr>
            <w:r w:rsidRPr="00193E74">
              <w:rPr>
                <w:b/>
                <w:bCs/>
                <w:color w:val="auto"/>
                <w:lang w:val="en-US"/>
              </w:rPr>
              <w:t>No</w:t>
            </w:r>
          </w:p>
        </w:tc>
        <w:tc>
          <w:tcPr>
            <w:tcW w:w="3400" w:type="dxa"/>
            <w:tcBorders>
              <w:top w:val="single" w:sz="4" w:space="0" w:color="auto"/>
              <w:bottom w:val="single" w:sz="4" w:space="0" w:color="auto"/>
            </w:tcBorders>
            <w:shd w:val="clear" w:color="auto" w:fill="E9EBF5"/>
            <w:tcMar>
              <w:top w:w="15" w:type="dxa"/>
              <w:left w:w="15" w:type="dxa"/>
              <w:bottom w:w="0" w:type="dxa"/>
              <w:right w:w="15" w:type="dxa"/>
            </w:tcMar>
            <w:vAlign w:val="center"/>
            <w:hideMark/>
          </w:tcPr>
          <w:p w14:paraId="1E4DF8E8" w14:textId="77777777" w:rsidR="00BA525A" w:rsidRPr="00193E74" w:rsidRDefault="00BA525A" w:rsidP="00193E74">
            <w:pPr>
              <w:spacing w:before="0" w:after="0"/>
              <w:jc w:val="center"/>
              <w:rPr>
                <w:color w:val="auto"/>
              </w:rPr>
            </w:pPr>
            <w:r w:rsidRPr="00193E74">
              <w:rPr>
                <w:b/>
                <w:bCs/>
                <w:color w:val="auto"/>
                <w:lang w:val="en-US"/>
              </w:rPr>
              <w:t>Province</w:t>
            </w:r>
          </w:p>
        </w:tc>
        <w:tc>
          <w:tcPr>
            <w:tcW w:w="1565" w:type="dxa"/>
            <w:tcBorders>
              <w:top w:val="single" w:sz="4" w:space="0" w:color="auto"/>
              <w:bottom w:val="single" w:sz="4" w:space="0" w:color="auto"/>
            </w:tcBorders>
            <w:shd w:val="clear" w:color="auto" w:fill="E9EBF5"/>
            <w:tcMar>
              <w:top w:w="15" w:type="dxa"/>
              <w:left w:w="15" w:type="dxa"/>
              <w:bottom w:w="0" w:type="dxa"/>
              <w:right w:w="15" w:type="dxa"/>
            </w:tcMar>
            <w:vAlign w:val="center"/>
            <w:hideMark/>
          </w:tcPr>
          <w:p w14:paraId="5768CE52" w14:textId="77777777" w:rsidR="00193E74" w:rsidRPr="00193E74" w:rsidRDefault="00BA525A" w:rsidP="00193E74">
            <w:pPr>
              <w:spacing w:before="0" w:after="0"/>
              <w:jc w:val="center"/>
              <w:rPr>
                <w:b/>
                <w:bCs/>
                <w:color w:val="auto"/>
                <w:lang w:val="en-US"/>
              </w:rPr>
            </w:pPr>
            <w:r w:rsidRPr="00193E74">
              <w:rPr>
                <w:b/>
                <w:bCs/>
                <w:color w:val="auto"/>
                <w:lang w:val="en-US"/>
              </w:rPr>
              <w:t xml:space="preserve">HDI Score, </w:t>
            </w:r>
          </w:p>
          <w:p w14:paraId="30529155" w14:textId="51BCE9F9" w:rsidR="00BA525A" w:rsidRPr="00193E74" w:rsidRDefault="00BA525A" w:rsidP="00193E74">
            <w:pPr>
              <w:spacing w:before="0" w:after="0"/>
              <w:jc w:val="center"/>
              <w:rPr>
                <w:color w:val="auto"/>
              </w:rPr>
            </w:pPr>
            <w:r w:rsidRPr="00193E74">
              <w:rPr>
                <w:b/>
                <w:bCs/>
                <w:color w:val="auto"/>
                <w:lang w:val="en-US"/>
              </w:rPr>
              <w:t>2021</w:t>
            </w:r>
          </w:p>
        </w:tc>
        <w:tc>
          <w:tcPr>
            <w:tcW w:w="1530" w:type="dxa"/>
            <w:tcBorders>
              <w:top w:val="single" w:sz="4" w:space="0" w:color="auto"/>
              <w:bottom w:val="single" w:sz="4" w:space="0" w:color="auto"/>
            </w:tcBorders>
            <w:shd w:val="clear" w:color="auto" w:fill="E9EBF5"/>
            <w:tcMar>
              <w:top w:w="15" w:type="dxa"/>
              <w:left w:w="15" w:type="dxa"/>
              <w:bottom w:w="0" w:type="dxa"/>
              <w:right w:w="15" w:type="dxa"/>
            </w:tcMar>
            <w:vAlign w:val="center"/>
            <w:hideMark/>
          </w:tcPr>
          <w:p w14:paraId="6A9E346E" w14:textId="77777777" w:rsidR="00BA525A" w:rsidRPr="00193E74" w:rsidRDefault="00BA525A" w:rsidP="00193E74">
            <w:pPr>
              <w:spacing w:before="0" w:after="0"/>
              <w:jc w:val="center"/>
              <w:rPr>
                <w:color w:val="auto"/>
              </w:rPr>
            </w:pPr>
            <w:r w:rsidRPr="00193E74">
              <w:rPr>
                <w:b/>
                <w:bCs/>
                <w:color w:val="auto"/>
                <w:lang w:val="en-US"/>
              </w:rPr>
              <w:t>Poverty Rate, 2021</w:t>
            </w:r>
          </w:p>
        </w:tc>
        <w:tc>
          <w:tcPr>
            <w:tcW w:w="2614" w:type="dxa"/>
            <w:tcBorders>
              <w:top w:val="single" w:sz="4" w:space="0" w:color="auto"/>
              <w:bottom w:val="single" w:sz="4" w:space="0" w:color="auto"/>
            </w:tcBorders>
            <w:shd w:val="clear" w:color="auto" w:fill="E9EBF5"/>
            <w:tcMar>
              <w:top w:w="15" w:type="dxa"/>
              <w:left w:w="15" w:type="dxa"/>
              <w:bottom w:w="0" w:type="dxa"/>
              <w:right w:w="15" w:type="dxa"/>
            </w:tcMar>
            <w:vAlign w:val="center"/>
            <w:hideMark/>
          </w:tcPr>
          <w:p w14:paraId="524E55E6" w14:textId="77777777" w:rsidR="00BA525A" w:rsidRPr="00193E74" w:rsidRDefault="00BA525A" w:rsidP="00193E74">
            <w:pPr>
              <w:spacing w:before="0" w:after="0"/>
              <w:jc w:val="center"/>
              <w:rPr>
                <w:color w:val="auto"/>
              </w:rPr>
            </w:pPr>
            <w:r w:rsidRPr="00193E74">
              <w:rPr>
                <w:b/>
                <w:bCs/>
                <w:color w:val="auto"/>
                <w:lang w:val="en-US"/>
              </w:rPr>
              <w:t>Proposed-SKALA Provinces in the IDD</w:t>
            </w:r>
          </w:p>
        </w:tc>
      </w:tr>
      <w:tr w:rsidR="00193E74" w:rsidRPr="00193E74" w14:paraId="6DA77C62" w14:textId="77777777" w:rsidTr="00193E74">
        <w:trPr>
          <w:trHeight w:val="514"/>
        </w:trPr>
        <w:tc>
          <w:tcPr>
            <w:tcW w:w="520" w:type="dxa"/>
            <w:tcBorders>
              <w:top w:val="single" w:sz="4" w:space="0" w:color="auto"/>
            </w:tcBorders>
            <w:shd w:val="clear" w:color="auto" w:fill="E9EBF5"/>
            <w:tcMar>
              <w:top w:w="15" w:type="dxa"/>
              <w:left w:w="15" w:type="dxa"/>
              <w:bottom w:w="0" w:type="dxa"/>
              <w:right w:w="15" w:type="dxa"/>
            </w:tcMar>
            <w:vAlign w:val="bottom"/>
            <w:hideMark/>
          </w:tcPr>
          <w:p w14:paraId="600464D4" w14:textId="77777777" w:rsidR="00BA525A" w:rsidRPr="00193E74" w:rsidRDefault="00BA525A" w:rsidP="0081433D">
            <w:pPr>
              <w:spacing w:before="0" w:after="0"/>
              <w:rPr>
                <w:color w:val="auto"/>
              </w:rPr>
            </w:pPr>
            <w:r w:rsidRPr="00193E74">
              <w:rPr>
                <w:color w:val="auto"/>
                <w:lang w:val="en-US"/>
              </w:rPr>
              <w:t>1</w:t>
            </w:r>
          </w:p>
        </w:tc>
        <w:tc>
          <w:tcPr>
            <w:tcW w:w="3400" w:type="dxa"/>
            <w:tcBorders>
              <w:top w:val="single" w:sz="4" w:space="0" w:color="auto"/>
            </w:tcBorders>
            <w:shd w:val="clear" w:color="auto" w:fill="E9EBF5"/>
            <w:tcMar>
              <w:top w:w="15" w:type="dxa"/>
              <w:left w:w="15" w:type="dxa"/>
              <w:bottom w:w="0" w:type="dxa"/>
              <w:right w:w="15" w:type="dxa"/>
            </w:tcMar>
            <w:vAlign w:val="bottom"/>
            <w:hideMark/>
          </w:tcPr>
          <w:p w14:paraId="239D00A5" w14:textId="77777777" w:rsidR="00BA525A" w:rsidRPr="00193E74" w:rsidRDefault="00BA525A" w:rsidP="0081433D">
            <w:pPr>
              <w:spacing w:before="0" w:after="0"/>
              <w:rPr>
                <w:color w:val="auto"/>
              </w:rPr>
            </w:pPr>
            <w:r w:rsidRPr="00193E74">
              <w:rPr>
                <w:color w:val="auto"/>
                <w:lang w:val="en-US"/>
              </w:rPr>
              <w:t>Papua</w:t>
            </w:r>
          </w:p>
        </w:tc>
        <w:tc>
          <w:tcPr>
            <w:tcW w:w="1565" w:type="dxa"/>
            <w:tcBorders>
              <w:top w:val="single" w:sz="4" w:space="0" w:color="auto"/>
            </w:tcBorders>
            <w:shd w:val="clear" w:color="auto" w:fill="E9EBF5"/>
            <w:tcMar>
              <w:top w:w="15" w:type="dxa"/>
              <w:left w:w="15" w:type="dxa"/>
              <w:bottom w:w="0" w:type="dxa"/>
              <w:right w:w="15" w:type="dxa"/>
            </w:tcMar>
            <w:vAlign w:val="bottom"/>
            <w:hideMark/>
          </w:tcPr>
          <w:p w14:paraId="592E756F" w14:textId="77777777" w:rsidR="00BA525A" w:rsidRPr="00193E74" w:rsidRDefault="00BA525A" w:rsidP="0081433D">
            <w:pPr>
              <w:spacing w:before="0" w:after="0"/>
              <w:rPr>
                <w:color w:val="auto"/>
              </w:rPr>
            </w:pPr>
            <w:r w:rsidRPr="00193E74">
              <w:rPr>
                <w:color w:val="auto"/>
                <w:lang w:val="en-US"/>
              </w:rPr>
              <w:t>60.62</w:t>
            </w:r>
          </w:p>
        </w:tc>
        <w:tc>
          <w:tcPr>
            <w:tcW w:w="1530" w:type="dxa"/>
            <w:tcBorders>
              <w:top w:val="single" w:sz="4" w:space="0" w:color="auto"/>
            </w:tcBorders>
            <w:shd w:val="clear" w:color="auto" w:fill="E9EBF5"/>
            <w:tcMar>
              <w:top w:w="15" w:type="dxa"/>
              <w:left w:w="15" w:type="dxa"/>
              <w:bottom w:w="0" w:type="dxa"/>
              <w:right w:w="15" w:type="dxa"/>
            </w:tcMar>
            <w:vAlign w:val="bottom"/>
            <w:hideMark/>
          </w:tcPr>
          <w:p w14:paraId="665C05B4" w14:textId="77777777" w:rsidR="00BA525A" w:rsidRPr="00193E74" w:rsidRDefault="00BA525A" w:rsidP="0081433D">
            <w:pPr>
              <w:spacing w:before="0" w:after="0"/>
              <w:rPr>
                <w:color w:val="auto"/>
              </w:rPr>
            </w:pPr>
            <w:r w:rsidRPr="00193E74">
              <w:rPr>
                <w:color w:val="auto"/>
                <w:lang w:val="en-US"/>
              </w:rPr>
              <w:t>27.38%</w:t>
            </w:r>
          </w:p>
        </w:tc>
        <w:tc>
          <w:tcPr>
            <w:tcW w:w="2614" w:type="dxa"/>
            <w:tcBorders>
              <w:top w:val="single" w:sz="4" w:space="0" w:color="auto"/>
            </w:tcBorders>
            <w:shd w:val="clear" w:color="auto" w:fill="E9EBF5"/>
            <w:tcMar>
              <w:top w:w="15" w:type="dxa"/>
              <w:left w:w="15" w:type="dxa"/>
              <w:bottom w:w="0" w:type="dxa"/>
              <w:right w:w="15" w:type="dxa"/>
            </w:tcMar>
            <w:vAlign w:val="bottom"/>
            <w:hideMark/>
          </w:tcPr>
          <w:p w14:paraId="7353B72F" w14:textId="66392BE6" w:rsidR="00BA525A" w:rsidRPr="00193E74" w:rsidRDefault="00BA525A" w:rsidP="0081433D">
            <w:pPr>
              <w:spacing w:before="0" w:after="0"/>
              <w:rPr>
                <w:color w:val="auto"/>
              </w:rPr>
            </w:pPr>
            <w:r w:rsidRPr="00193E74">
              <w:rPr>
                <w:color w:val="auto"/>
                <w:lang w:val="en-US"/>
              </w:rPr>
              <w:t>1</w:t>
            </w:r>
            <w:r w:rsidR="00314B7C" w:rsidRPr="00193E74">
              <w:rPr>
                <w:color w:val="auto"/>
                <w:lang w:val="en-US"/>
              </w:rPr>
              <w:t xml:space="preserve"> (USAID’s KOLABORASI prov.</w:t>
            </w:r>
            <w:r w:rsidR="002C56D7" w:rsidRPr="00193E74">
              <w:rPr>
                <w:color w:val="auto"/>
                <w:lang w:val="en-US"/>
              </w:rPr>
              <w:t xml:space="preserve"> and ex-KOMPAK prov.</w:t>
            </w:r>
            <w:r w:rsidR="00314B7C" w:rsidRPr="00193E74">
              <w:rPr>
                <w:color w:val="auto"/>
                <w:lang w:val="en-US"/>
              </w:rPr>
              <w:t>)</w:t>
            </w:r>
          </w:p>
        </w:tc>
      </w:tr>
      <w:tr w:rsidR="00193E74" w:rsidRPr="00193E74" w14:paraId="2D7FDB11" w14:textId="77777777" w:rsidTr="00193E74">
        <w:trPr>
          <w:trHeight w:val="514"/>
        </w:trPr>
        <w:tc>
          <w:tcPr>
            <w:tcW w:w="520" w:type="dxa"/>
            <w:shd w:val="clear" w:color="auto" w:fill="E9EBF5"/>
            <w:tcMar>
              <w:top w:w="15" w:type="dxa"/>
              <w:left w:w="15" w:type="dxa"/>
              <w:bottom w:w="0" w:type="dxa"/>
              <w:right w:w="15" w:type="dxa"/>
            </w:tcMar>
            <w:vAlign w:val="bottom"/>
            <w:hideMark/>
          </w:tcPr>
          <w:p w14:paraId="4D5BB49C" w14:textId="77777777" w:rsidR="00BA525A" w:rsidRPr="00193E74" w:rsidRDefault="00BA525A" w:rsidP="0081433D">
            <w:pPr>
              <w:spacing w:before="0" w:after="0"/>
              <w:rPr>
                <w:color w:val="auto"/>
              </w:rPr>
            </w:pPr>
            <w:r w:rsidRPr="00193E74">
              <w:rPr>
                <w:color w:val="auto"/>
                <w:lang w:val="en-US"/>
              </w:rPr>
              <w:t>2</w:t>
            </w:r>
          </w:p>
        </w:tc>
        <w:tc>
          <w:tcPr>
            <w:tcW w:w="3400" w:type="dxa"/>
            <w:shd w:val="clear" w:color="auto" w:fill="E9EBF5"/>
            <w:tcMar>
              <w:top w:w="15" w:type="dxa"/>
              <w:left w:w="15" w:type="dxa"/>
              <w:bottom w:w="0" w:type="dxa"/>
              <w:right w:w="15" w:type="dxa"/>
            </w:tcMar>
            <w:vAlign w:val="bottom"/>
            <w:hideMark/>
          </w:tcPr>
          <w:p w14:paraId="522CABFF" w14:textId="77777777" w:rsidR="00BA525A" w:rsidRPr="00193E74" w:rsidRDefault="00BA525A" w:rsidP="0081433D">
            <w:pPr>
              <w:spacing w:before="0" w:after="0"/>
              <w:rPr>
                <w:color w:val="auto"/>
              </w:rPr>
            </w:pPr>
            <w:r w:rsidRPr="00193E74">
              <w:rPr>
                <w:color w:val="auto"/>
                <w:lang w:val="en-US"/>
              </w:rPr>
              <w:t>Papua Barat</w:t>
            </w:r>
          </w:p>
        </w:tc>
        <w:tc>
          <w:tcPr>
            <w:tcW w:w="1565" w:type="dxa"/>
            <w:shd w:val="clear" w:color="auto" w:fill="E9EBF5"/>
            <w:tcMar>
              <w:top w:w="15" w:type="dxa"/>
              <w:left w:w="15" w:type="dxa"/>
              <w:bottom w:w="0" w:type="dxa"/>
              <w:right w:w="15" w:type="dxa"/>
            </w:tcMar>
            <w:vAlign w:val="bottom"/>
            <w:hideMark/>
          </w:tcPr>
          <w:p w14:paraId="16CF41FC" w14:textId="77777777" w:rsidR="00BA525A" w:rsidRPr="00193E74" w:rsidRDefault="00BA525A" w:rsidP="0081433D">
            <w:pPr>
              <w:spacing w:before="0" w:after="0"/>
              <w:rPr>
                <w:color w:val="auto"/>
              </w:rPr>
            </w:pPr>
            <w:r w:rsidRPr="00193E74">
              <w:rPr>
                <w:color w:val="auto"/>
                <w:lang w:val="en-US"/>
              </w:rPr>
              <w:t>65.26</w:t>
            </w:r>
          </w:p>
        </w:tc>
        <w:tc>
          <w:tcPr>
            <w:tcW w:w="1530" w:type="dxa"/>
            <w:shd w:val="clear" w:color="auto" w:fill="E9EBF5"/>
            <w:tcMar>
              <w:top w:w="15" w:type="dxa"/>
              <w:left w:w="15" w:type="dxa"/>
              <w:bottom w:w="0" w:type="dxa"/>
              <w:right w:w="15" w:type="dxa"/>
            </w:tcMar>
            <w:vAlign w:val="bottom"/>
            <w:hideMark/>
          </w:tcPr>
          <w:p w14:paraId="28232D0D" w14:textId="77777777" w:rsidR="00BA525A" w:rsidRPr="00193E74" w:rsidRDefault="00BA525A" w:rsidP="0081433D">
            <w:pPr>
              <w:spacing w:before="0" w:after="0"/>
              <w:rPr>
                <w:color w:val="auto"/>
              </w:rPr>
            </w:pPr>
            <w:r w:rsidRPr="00193E74">
              <w:rPr>
                <w:color w:val="auto"/>
                <w:lang w:val="en-US"/>
              </w:rPr>
              <w:t>21.82%</w:t>
            </w:r>
          </w:p>
        </w:tc>
        <w:tc>
          <w:tcPr>
            <w:tcW w:w="2614" w:type="dxa"/>
            <w:shd w:val="clear" w:color="auto" w:fill="E9EBF5"/>
            <w:tcMar>
              <w:top w:w="15" w:type="dxa"/>
              <w:left w:w="15" w:type="dxa"/>
              <w:bottom w:w="0" w:type="dxa"/>
              <w:right w:w="15" w:type="dxa"/>
            </w:tcMar>
            <w:vAlign w:val="bottom"/>
            <w:hideMark/>
          </w:tcPr>
          <w:p w14:paraId="688410A8" w14:textId="450270D9" w:rsidR="00BA525A" w:rsidRPr="00193E74" w:rsidRDefault="00BA525A" w:rsidP="0081433D">
            <w:pPr>
              <w:spacing w:before="0" w:after="0"/>
              <w:rPr>
                <w:color w:val="auto"/>
              </w:rPr>
            </w:pPr>
            <w:r w:rsidRPr="00193E74">
              <w:rPr>
                <w:color w:val="auto"/>
                <w:lang w:val="en-US"/>
              </w:rPr>
              <w:t>2</w:t>
            </w:r>
            <w:r w:rsidR="00314B7C" w:rsidRPr="00193E74">
              <w:rPr>
                <w:color w:val="auto"/>
                <w:lang w:val="en-US"/>
              </w:rPr>
              <w:t xml:space="preserve"> (USAID’s KOLABORASI prov</w:t>
            </w:r>
            <w:r w:rsidR="002C56D7" w:rsidRPr="00193E74">
              <w:rPr>
                <w:color w:val="auto"/>
                <w:lang w:val="en-US"/>
              </w:rPr>
              <w:t xml:space="preserve"> and ex-KOMPAK prov</w:t>
            </w:r>
            <w:r w:rsidR="00314B7C" w:rsidRPr="00193E74">
              <w:rPr>
                <w:color w:val="auto"/>
                <w:lang w:val="en-US"/>
              </w:rPr>
              <w:t>.)</w:t>
            </w:r>
          </w:p>
        </w:tc>
      </w:tr>
      <w:tr w:rsidR="00193E74" w:rsidRPr="00193E74" w14:paraId="3E493CAC" w14:textId="77777777" w:rsidTr="00193E74">
        <w:trPr>
          <w:trHeight w:val="514"/>
        </w:trPr>
        <w:tc>
          <w:tcPr>
            <w:tcW w:w="520" w:type="dxa"/>
            <w:shd w:val="clear" w:color="auto" w:fill="E9EBF5"/>
            <w:tcMar>
              <w:top w:w="15" w:type="dxa"/>
              <w:left w:w="15" w:type="dxa"/>
              <w:bottom w:w="0" w:type="dxa"/>
              <w:right w:w="15" w:type="dxa"/>
            </w:tcMar>
            <w:vAlign w:val="bottom"/>
            <w:hideMark/>
          </w:tcPr>
          <w:p w14:paraId="1D03F372" w14:textId="77777777" w:rsidR="00BA525A" w:rsidRPr="00193E74" w:rsidRDefault="00BA525A" w:rsidP="0081433D">
            <w:pPr>
              <w:spacing w:before="0" w:after="0"/>
              <w:rPr>
                <w:color w:val="auto"/>
              </w:rPr>
            </w:pPr>
            <w:r w:rsidRPr="00193E74">
              <w:rPr>
                <w:color w:val="auto"/>
                <w:lang w:val="en-US"/>
              </w:rPr>
              <w:t>3</w:t>
            </w:r>
          </w:p>
        </w:tc>
        <w:tc>
          <w:tcPr>
            <w:tcW w:w="3400" w:type="dxa"/>
            <w:shd w:val="clear" w:color="auto" w:fill="E9EBF5"/>
            <w:tcMar>
              <w:top w:w="15" w:type="dxa"/>
              <w:left w:w="15" w:type="dxa"/>
              <w:bottom w:w="0" w:type="dxa"/>
              <w:right w:w="15" w:type="dxa"/>
            </w:tcMar>
            <w:vAlign w:val="bottom"/>
            <w:hideMark/>
          </w:tcPr>
          <w:p w14:paraId="3B9F0ED7" w14:textId="77777777" w:rsidR="00BA525A" w:rsidRPr="00193E74" w:rsidRDefault="00BA525A" w:rsidP="0081433D">
            <w:pPr>
              <w:spacing w:before="0" w:after="0"/>
              <w:rPr>
                <w:color w:val="auto"/>
              </w:rPr>
            </w:pPr>
            <w:r w:rsidRPr="00193E74">
              <w:rPr>
                <w:color w:val="auto"/>
              </w:rPr>
              <w:t>Nusa Tenggara Timur</w:t>
            </w:r>
            <w:r w:rsidRPr="00193E74">
              <w:rPr>
                <w:color w:val="auto"/>
                <w:lang w:val="en-US"/>
              </w:rPr>
              <w:t xml:space="preserve"> (NTT)</w:t>
            </w:r>
          </w:p>
        </w:tc>
        <w:tc>
          <w:tcPr>
            <w:tcW w:w="1565" w:type="dxa"/>
            <w:shd w:val="clear" w:color="auto" w:fill="E9EBF5"/>
            <w:tcMar>
              <w:top w:w="15" w:type="dxa"/>
              <w:left w:w="15" w:type="dxa"/>
              <w:bottom w:w="0" w:type="dxa"/>
              <w:right w:w="15" w:type="dxa"/>
            </w:tcMar>
            <w:vAlign w:val="bottom"/>
            <w:hideMark/>
          </w:tcPr>
          <w:p w14:paraId="6009314F" w14:textId="77777777" w:rsidR="00BA525A" w:rsidRPr="00193E74" w:rsidRDefault="00BA525A" w:rsidP="0081433D">
            <w:pPr>
              <w:spacing w:before="0" w:after="0"/>
              <w:rPr>
                <w:color w:val="auto"/>
              </w:rPr>
            </w:pPr>
            <w:r w:rsidRPr="00193E74">
              <w:rPr>
                <w:color w:val="auto"/>
                <w:lang w:val="en-US"/>
              </w:rPr>
              <w:t>65.28</w:t>
            </w:r>
          </w:p>
        </w:tc>
        <w:tc>
          <w:tcPr>
            <w:tcW w:w="1530" w:type="dxa"/>
            <w:shd w:val="clear" w:color="auto" w:fill="E9EBF5"/>
            <w:tcMar>
              <w:top w:w="15" w:type="dxa"/>
              <w:left w:w="15" w:type="dxa"/>
              <w:bottom w:w="0" w:type="dxa"/>
              <w:right w:w="15" w:type="dxa"/>
            </w:tcMar>
            <w:vAlign w:val="bottom"/>
            <w:hideMark/>
          </w:tcPr>
          <w:p w14:paraId="5BB5906B" w14:textId="77777777" w:rsidR="00BA525A" w:rsidRPr="00193E74" w:rsidRDefault="00BA525A" w:rsidP="0081433D">
            <w:pPr>
              <w:spacing w:before="0" w:after="0"/>
              <w:rPr>
                <w:color w:val="auto"/>
              </w:rPr>
            </w:pPr>
            <w:r w:rsidRPr="00193E74">
              <w:rPr>
                <w:color w:val="auto"/>
                <w:lang w:val="en-US"/>
              </w:rPr>
              <w:t>20.44%</w:t>
            </w:r>
          </w:p>
        </w:tc>
        <w:tc>
          <w:tcPr>
            <w:tcW w:w="2614" w:type="dxa"/>
            <w:shd w:val="clear" w:color="auto" w:fill="E9EBF5"/>
            <w:tcMar>
              <w:top w:w="15" w:type="dxa"/>
              <w:left w:w="15" w:type="dxa"/>
              <w:bottom w:w="0" w:type="dxa"/>
              <w:right w:w="15" w:type="dxa"/>
            </w:tcMar>
            <w:vAlign w:val="bottom"/>
            <w:hideMark/>
          </w:tcPr>
          <w:p w14:paraId="5F724837" w14:textId="49970D59" w:rsidR="00BA525A" w:rsidRPr="00193E74" w:rsidRDefault="00BA525A" w:rsidP="0081433D">
            <w:pPr>
              <w:spacing w:before="0" w:after="0"/>
              <w:rPr>
                <w:color w:val="auto"/>
              </w:rPr>
            </w:pPr>
            <w:r w:rsidRPr="00193E74">
              <w:rPr>
                <w:color w:val="auto"/>
                <w:lang w:val="en-US"/>
              </w:rPr>
              <w:t>3 (</w:t>
            </w:r>
            <w:r w:rsidR="007377D2" w:rsidRPr="00193E74">
              <w:rPr>
                <w:color w:val="auto"/>
                <w:lang w:val="en-US"/>
              </w:rPr>
              <w:t xml:space="preserve">USAID’s </w:t>
            </w:r>
            <w:r w:rsidRPr="00193E74">
              <w:rPr>
                <w:color w:val="auto"/>
                <w:lang w:val="en-US"/>
              </w:rPr>
              <w:t>ERAT prov.)</w:t>
            </w:r>
          </w:p>
        </w:tc>
      </w:tr>
      <w:tr w:rsidR="00193E74" w:rsidRPr="00193E74" w14:paraId="70143132" w14:textId="77777777" w:rsidTr="00193E74">
        <w:trPr>
          <w:trHeight w:val="514"/>
        </w:trPr>
        <w:tc>
          <w:tcPr>
            <w:tcW w:w="520" w:type="dxa"/>
            <w:shd w:val="clear" w:color="auto" w:fill="E9EBF5"/>
            <w:tcMar>
              <w:top w:w="15" w:type="dxa"/>
              <w:left w:w="15" w:type="dxa"/>
              <w:bottom w:w="0" w:type="dxa"/>
              <w:right w:w="15" w:type="dxa"/>
            </w:tcMar>
            <w:vAlign w:val="bottom"/>
            <w:hideMark/>
          </w:tcPr>
          <w:p w14:paraId="1AA97265" w14:textId="77777777" w:rsidR="00BA525A" w:rsidRPr="00193E74" w:rsidRDefault="00BA525A" w:rsidP="0081433D">
            <w:pPr>
              <w:spacing w:before="0" w:after="0"/>
              <w:rPr>
                <w:color w:val="auto"/>
              </w:rPr>
            </w:pPr>
            <w:r w:rsidRPr="00193E74">
              <w:rPr>
                <w:color w:val="auto"/>
                <w:lang w:val="en-US"/>
              </w:rPr>
              <w:t>4</w:t>
            </w:r>
          </w:p>
        </w:tc>
        <w:tc>
          <w:tcPr>
            <w:tcW w:w="3400" w:type="dxa"/>
            <w:shd w:val="clear" w:color="auto" w:fill="E9EBF5"/>
            <w:tcMar>
              <w:top w:w="15" w:type="dxa"/>
              <w:left w:w="15" w:type="dxa"/>
              <w:bottom w:w="0" w:type="dxa"/>
              <w:right w:w="15" w:type="dxa"/>
            </w:tcMar>
            <w:vAlign w:val="bottom"/>
            <w:hideMark/>
          </w:tcPr>
          <w:p w14:paraId="71965359" w14:textId="77777777" w:rsidR="00BA525A" w:rsidRPr="00193E74" w:rsidRDefault="00BA525A" w:rsidP="0081433D">
            <w:pPr>
              <w:spacing w:before="0" w:after="0"/>
              <w:rPr>
                <w:color w:val="auto"/>
              </w:rPr>
            </w:pPr>
            <w:r w:rsidRPr="00193E74">
              <w:rPr>
                <w:color w:val="auto"/>
                <w:lang w:val="en-US"/>
              </w:rPr>
              <w:t>Sulawesi Barat</w:t>
            </w:r>
          </w:p>
        </w:tc>
        <w:tc>
          <w:tcPr>
            <w:tcW w:w="1565" w:type="dxa"/>
            <w:shd w:val="clear" w:color="auto" w:fill="E9EBF5"/>
            <w:tcMar>
              <w:top w:w="15" w:type="dxa"/>
              <w:left w:w="15" w:type="dxa"/>
              <w:bottom w:w="0" w:type="dxa"/>
              <w:right w:w="15" w:type="dxa"/>
            </w:tcMar>
            <w:vAlign w:val="bottom"/>
            <w:hideMark/>
          </w:tcPr>
          <w:p w14:paraId="2F086230" w14:textId="77777777" w:rsidR="00BA525A" w:rsidRPr="00193E74" w:rsidRDefault="00BA525A" w:rsidP="0081433D">
            <w:pPr>
              <w:spacing w:before="0" w:after="0"/>
              <w:rPr>
                <w:color w:val="auto"/>
              </w:rPr>
            </w:pPr>
            <w:r w:rsidRPr="00193E74">
              <w:rPr>
                <w:color w:val="auto"/>
                <w:lang w:val="en-US"/>
              </w:rPr>
              <w:t>66.36</w:t>
            </w:r>
          </w:p>
        </w:tc>
        <w:tc>
          <w:tcPr>
            <w:tcW w:w="1530" w:type="dxa"/>
            <w:shd w:val="clear" w:color="auto" w:fill="E9EBF5"/>
            <w:tcMar>
              <w:top w:w="15" w:type="dxa"/>
              <w:left w:w="15" w:type="dxa"/>
              <w:bottom w:w="0" w:type="dxa"/>
              <w:right w:w="15" w:type="dxa"/>
            </w:tcMar>
            <w:vAlign w:val="bottom"/>
            <w:hideMark/>
          </w:tcPr>
          <w:p w14:paraId="6FAB91CB" w14:textId="77777777" w:rsidR="00BA525A" w:rsidRPr="00193E74" w:rsidRDefault="00BA525A" w:rsidP="0081433D">
            <w:pPr>
              <w:spacing w:before="0" w:after="0"/>
              <w:rPr>
                <w:color w:val="auto"/>
              </w:rPr>
            </w:pPr>
            <w:r w:rsidRPr="00193E74">
              <w:rPr>
                <w:color w:val="auto"/>
                <w:lang w:val="en-US"/>
              </w:rPr>
              <w:t>11.85%</w:t>
            </w:r>
          </w:p>
        </w:tc>
        <w:tc>
          <w:tcPr>
            <w:tcW w:w="2614" w:type="dxa"/>
            <w:shd w:val="clear" w:color="auto" w:fill="E9EBF5"/>
            <w:tcMar>
              <w:top w:w="15" w:type="dxa"/>
              <w:left w:w="15" w:type="dxa"/>
              <w:bottom w:w="0" w:type="dxa"/>
              <w:right w:w="15" w:type="dxa"/>
            </w:tcMar>
            <w:vAlign w:val="bottom"/>
            <w:hideMark/>
          </w:tcPr>
          <w:p w14:paraId="24050817" w14:textId="77777777" w:rsidR="00BA525A" w:rsidRPr="00193E74" w:rsidRDefault="00BA525A" w:rsidP="0081433D">
            <w:pPr>
              <w:spacing w:before="0" w:after="0"/>
              <w:rPr>
                <w:color w:val="auto"/>
              </w:rPr>
            </w:pPr>
            <w:r w:rsidRPr="00193E74">
              <w:rPr>
                <w:color w:val="auto"/>
                <w:lang w:val="en-US"/>
              </w:rPr>
              <w:t>4</w:t>
            </w:r>
          </w:p>
        </w:tc>
      </w:tr>
      <w:tr w:rsidR="00193E74" w:rsidRPr="00193E74" w14:paraId="2CBF3D79" w14:textId="77777777" w:rsidTr="00193E74">
        <w:trPr>
          <w:trHeight w:val="514"/>
        </w:trPr>
        <w:tc>
          <w:tcPr>
            <w:tcW w:w="520" w:type="dxa"/>
            <w:shd w:val="clear" w:color="auto" w:fill="E9EBF5"/>
            <w:tcMar>
              <w:top w:w="15" w:type="dxa"/>
              <w:left w:w="15" w:type="dxa"/>
              <w:bottom w:w="0" w:type="dxa"/>
              <w:right w:w="15" w:type="dxa"/>
            </w:tcMar>
            <w:vAlign w:val="bottom"/>
            <w:hideMark/>
          </w:tcPr>
          <w:p w14:paraId="51B03902" w14:textId="77777777" w:rsidR="00BA525A" w:rsidRPr="00193E74" w:rsidRDefault="00BA525A" w:rsidP="0081433D">
            <w:pPr>
              <w:spacing w:before="0" w:after="0"/>
              <w:rPr>
                <w:color w:val="auto"/>
              </w:rPr>
            </w:pPr>
            <w:r w:rsidRPr="00193E74">
              <w:rPr>
                <w:color w:val="auto"/>
                <w:lang w:val="en-US"/>
              </w:rPr>
              <w:t>5</w:t>
            </w:r>
          </w:p>
        </w:tc>
        <w:tc>
          <w:tcPr>
            <w:tcW w:w="3400" w:type="dxa"/>
            <w:shd w:val="clear" w:color="auto" w:fill="E9EBF5"/>
            <w:tcMar>
              <w:top w:w="15" w:type="dxa"/>
              <w:left w:w="15" w:type="dxa"/>
              <w:bottom w:w="0" w:type="dxa"/>
              <w:right w:w="15" w:type="dxa"/>
            </w:tcMar>
            <w:vAlign w:val="bottom"/>
            <w:hideMark/>
          </w:tcPr>
          <w:p w14:paraId="7087E6A7" w14:textId="77777777" w:rsidR="00BA525A" w:rsidRPr="00193E74" w:rsidRDefault="00BA525A" w:rsidP="0081433D">
            <w:pPr>
              <w:spacing w:before="0" w:after="0"/>
              <w:rPr>
                <w:color w:val="auto"/>
              </w:rPr>
            </w:pPr>
            <w:r w:rsidRPr="00193E74">
              <w:rPr>
                <w:color w:val="auto"/>
                <w:lang w:val="en-US"/>
              </w:rPr>
              <w:t>Kalimantan Barat</w:t>
            </w:r>
          </w:p>
        </w:tc>
        <w:tc>
          <w:tcPr>
            <w:tcW w:w="1565" w:type="dxa"/>
            <w:shd w:val="clear" w:color="auto" w:fill="E9EBF5"/>
            <w:tcMar>
              <w:top w:w="15" w:type="dxa"/>
              <w:left w:w="15" w:type="dxa"/>
              <w:bottom w:w="0" w:type="dxa"/>
              <w:right w:w="15" w:type="dxa"/>
            </w:tcMar>
            <w:vAlign w:val="bottom"/>
            <w:hideMark/>
          </w:tcPr>
          <w:p w14:paraId="28A88836" w14:textId="77777777" w:rsidR="00BA525A" w:rsidRPr="00193E74" w:rsidRDefault="00BA525A" w:rsidP="0081433D">
            <w:pPr>
              <w:spacing w:before="0" w:after="0"/>
              <w:rPr>
                <w:color w:val="auto"/>
              </w:rPr>
            </w:pPr>
            <w:r w:rsidRPr="00193E74">
              <w:rPr>
                <w:color w:val="auto"/>
                <w:lang w:val="en-US"/>
              </w:rPr>
              <w:t>67.90</w:t>
            </w:r>
          </w:p>
        </w:tc>
        <w:tc>
          <w:tcPr>
            <w:tcW w:w="1530" w:type="dxa"/>
            <w:shd w:val="clear" w:color="auto" w:fill="E9EBF5"/>
            <w:tcMar>
              <w:top w:w="15" w:type="dxa"/>
              <w:left w:w="15" w:type="dxa"/>
              <w:bottom w:w="0" w:type="dxa"/>
              <w:right w:w="15" w:type="dxa"/>
            </w:tcMar>
            <w:vAlign w:val="bottom"/>
            <w:hideMark/>
          </w:tcPr>
          <w:p w14:paraId="647E36B0" w14:textId="77777777" w:rsidR="00BA525A" w:rsidRPr="00193E74" w:rsidRDefault="00BA525A" w:rsidP="0081433D">
            <w:pPr>
              <w:spacing w:before="0" w:after="0"/>
              <w:rPr>
                <w:color w:val="auto"/>
              </w:rPr>
            </w:pPr>
            <w:r w:rsidRPr="00193E74">
              <w:rPr>
                <w:color w:val="auto"/>
                <w:lang w:val="en-US"/>
              </w:rPr>
              <w:t>6.84%</w:t>
            </w:r>
          </w:p>
        </w:tc>
        <w:tc>
          <w:tcPr>
            <w:tcW w:w="2614" w:type="dxa"/>
            <w:shd w:val="clear" w:color="auto" w:fill="E9EBF5"/>
            <w:tcMar>
              <w:top w:w="15" w:type="dxa"/>
              <w:left w:w="15" w:type="dxa"/>
              <w:bottom w:w="0" w:type="dxa"/>
              <w:right w:w="15" w:type="dxa"/>
            </w:tcMar>
            <w:vAlign w:val="bottom"/>
            <w:hideMark/>
          </w:tcPr>
          <w:p w14:paraId="5904EB2F" w14:textId="76F49C03" w:rsidR="00BA525A" w:rsidRPr="00193E74" w:rsidRDefault="00BA525A" w:rsidP="0081433D">
            <w:pPr>
              <w:spacing w:before="0" w:after="0"/>
              <w:rPr>
                <w:color w:val="auto"/>
              </w:rPr>
            </w:pPr>
            <w:r w:rsidRPr="00193E74">
              <w:rPr>
                <w:color w:val="auto"/>
                <w:lang w:val="en-US"/>
              </w:rPr>
              <w:t>5 (</w:t>
            </w:r>
            <w:r w:rsidR="002C56D7" w:rsidRPr="00193E74">
              <w:rPr>
                <w:color w:val="auto"/>
                <w:lang w:val="en-US"/>
              </w:rPr>
              <w:t xml:space="preserve">USAID’s </w:t>
            </w:r>
            <w:r w:rsidRPr="00193E74">
              <w:rPr>
                <w:color w:val="auto"/>
                <w:lang w:val="en-US"/>
              </w:rPr>
              <w:t>ERAT prov)</w:t>
            </w:r>
          </w:p>
        </w:tc>
      </w:tr>
      <w:tr w:rsidR="00193E74" w:rsidRPr="00193E74" w14:paraId="594B1CAF" w14:textId="77777777" w:rsidTr="00193E74">
        <w:trPr>
          <w:trHeight w:val="514"/>
        </w:trPr>
        <w:tc>
          <w:tcPr>
            <w:tcW w:w="520" w:type="dxa"/>
            <w:shd w:val="clear" w:color="auto" w:fill="E9EBF5"/>
            <w:tcMar>
              <w:top w:w="15" w:type="dxa"/>
              <w:left w:w="15" w:type="dxa"/>
              <w:bottom w:w="0" w:type="dxa"/>
              <w:right w:w="15" w:type="dxa"/>
            </w:tcMar>
            <w:vAlign w:val="bottom"/>
            <w:hideMark/>
          </w:tcPr>
          <w:p w14:paraId="3FA604CD" w14:textId="77777777" w:rsidR="00BA525A" w:rsidRPr="00193E74" w:rsidRDefault="00BA525A" w:rsidP="0081433D">
            <w:pPr>
              <w:spacing w:before="0" w:after="0"/>
              <w:rPr>
                <w:color w:val="auto"/>
              </w:rPr>
            </w:pPr>
            <w:r w:rsidRPr="00193E74">
              <w:rPr>
                <w:color w:val="auto"/>
                <w:lang w:val="en-US"/>
              </w:rPr>
              <w:t>6</w:t>
            </w:r>
          </w:p>
        </w:tc>
        <w:tc>
          <w:tcPr>
            <w:tcW w:w="3400" w:type="dxa"/>
            <w:shd w:val="clear" w:color="auto" w:fill="E9EBF5"/>
            <w:tcMar>
              <w:top w:w="15" w:type="dxa"/>
              <w:left w:w="15" w:type="dxa"/>
              <w:bottom w:w="0" w:type="dxa"/>
              <w:right w:w="15" w:type="dxa"/>
            </w:tcMar>
            <w:vAlign w:val="bottom"/>
            <w:hideMark/>
          </w:tcPr>
          <w:p w14:paraId="5F130F00" w14:textId="77777777" w:rsidR="00BA525A" w:rsidRPr="00193E74" w:rsidRDefault="00BA525A" w:rsidP="0081433D">
            <w:pPr>
              <w:spacing w:before="0" w:after="0"/>
              <w:rPr>
                <w:color w:val="auto"/>
              </w:rPr>
            </w:pPr>
            <w:r w:rsidRPr="00193E74">
              <w:rPr>
                <w:color w:val="auto"/>
              </w:rPr>
              <w:t>Nusa Tenggara Barat</w:t>
            </w:r>
            <w:r w:rsidRPr="00193E74">
              <w:rPr>
                <w:color w:val="auto"/>
                <w:lang w:val="en-US"/>
              </w:rPr>
              <w:t xml:space="preserve"> (NTB)</w:t>
            </w:r>
          </w:p>
        </w:tc>
        <w:tc>
          <w:tcPr>
            <w:tcW w:w="1565" w:type="dxa"/>
            <w:shd w:val="clear" w:color="auto" w:fill="E9EBF5"/>
            <w:tcMar>
              <w:top w:w="15" w:type="dxa"/>
              <w:left w:w="15" w:type="dxa"/>
              <w:bottom w:w="0" w:type="dxa"/>
              <w:right w:w="15" w:type="dxa"/>
            </w:tcMar>
            <w:vAlign w:val="bottom"/>
            <w:hideMark/>
          </w:tcPr>
          <w:p w14:paraId="79336DBB" w14:textId="77777777" w:rsidR="00BA525A" w:rsidRPr="00193E74" w:rsidRDefault="00BA525A" w:rsidP="0081433D">
            <w:pPr>
              <w:spacing w:before="0" w:after="0"/>
              <w:rPr>
                <w:color w:val="auto"/>
              </w:rPr>
            </w:pPr>
            <w:r w:rsidRPr="00193E74">
              <w:rPr>
                <w:color w:val="auto"/>
                <w:lang w:val="en-US"/>
              </w:rPr>
              <w:t>68.65</w:t>
            </w:r>
          </w:p>
        </w:tc>
        <w:tc>
          <w:tcPr>
            <w:tcW w:w="1530" w:type="dxa"/>
            <w:shd w:val="clear" w:color="auto" w:fill="E9EBF5"/>
            <w:tcMar>
              <w:top w:w="15" w:type="dxa"/>
              <w:left w:w="15" w:type="dxa"/>
              <w:bottom w:w="0" w:type="dxa"/>
              <w:right w:w="15" w:type="dxa"/>
            </w:tcMar>
            <w:vAlign w:val="bottom"/>
            <w:hideMark/>
          </w:tcPr>
          <w:p w14:paraId="45058D01" w14:textId="77777777" w:rsidR="00BA525A" w:rsidRPr="00193E74" w:rsidRDefault="00BA525A" w:rsidP="0081433D">
            <w:pPr>
              <w:spacing w:before="0" w:after="0"/>
              <w:rPr>
                <w:color w:val="auto"/>
              </w:rPr>
            </w:pPr>
            <w:r w:rsidRPr="00193E74">
              <w:rPr>
                <w:color w:val="auto"/>
                <w:lang w:val="en-US"/>
              </w:rPr>
              <w:t>13.83%</w:t>
            </w:r>
          </w:p>
        </w:tc>
        <w:tc>
          <w:tcPr>
            <w:tcW w:w="2614" w:type="dxa"/>
            <w:shd w:val="clear" w:color="auto" w:fill="E9EBF5"/>
            <w:tcMar>
              <w:top w:w="15" w:type="dxa"/>
              <w:left w:w="15" w:type="dxa"/>
              <w:bottom w:w="0" w:type="dxa"/>
              <w:right w:w="15" w:type="dxa"/>
            </w:tcMar>
            <w:vAlign w:val="bottom"/>
            <w:hideMark/>
          </w:tcPr>
          <w:p w14:paraId="00FF32C3" w14:textId="55103178" w:rsidR="00BA525A" w:rsidRPr="00193E74" w:rsidRDefault="00BA525A" w:rsidP="0081433D">
            <w:pPr>
              <w:spacing w:before="0" w:after="0"/>
              <w:rPr>
                <w:color w:val="auto"/>
              </w:rPr>
            </w:pPr>
            <w:r w:rsidRPr="00193E74">
              <w:rPr>
                <w:color w:val="auto"/>
                <w:lang w:val="en-US"/>
              </w:rPr>
              <w:t>6 (</w:t>
            </w:r>
            <w:r w:rsidR="007377D2" w:rsidRPr="00193E74">
              <w:rPr>
                <w:color w:val="auto"/>
                <w:lang w:val="en-US"/>
              </w:rPr>
              <w:t>ex-</w:t>
            </w:r>
            <w:r w:rsidRPr="00193E74">
              <w:rPr>
                <w:color w:val="auto"/>
                <w:lang w:val="en-US"/>
              </w:rPr>
              <w:t>KOMPAK prov.)</w:t>
            </w:r>
          </w:p>
        </w:tc>
      </w:tr>
      <w:tr w:rsidR="00193E74" w:rsidRPr="00193E74" w14:paraId="5E638ABD" w14:textId="77777777" w:rsidTr="00193E74">
        <w:trPr>
          <w:trHeight w:val="514"/>
        </w:trPr>
        <w:tc>
          <w:tcPr>
            <w:tcW w:w="520" w:type="dxa"/>
            <w:shd w:val="clear" w:color="auto" w:fill="E9EBF5"/>
            <w:tcMar>
              <w:top w:w="15" w:type="dxa"/>
              <w:left w:w="15" w:type="dxa"/>
              <w:bottom w:w="0" w:type="dxa"/>
              <w:right w:w="15" w:type="dxa"/>
            </w:tcMar>
            <w:vAlign w:val="bottom"/>
            <w:hideMark/>
          </w:tcPr>
          <w:p w14:paraId="3198481B" w14:textId="77777777" w:rsidR="00BA525A" w:rsidRPr="00193E74" w:rsidRDefault="00BA525A" w:rsidP="0081433D">
            <w:pPr>
              <w:spacing w:before="0" w:after="0"/>
              <w:rPr>
                <w:color w:val="auto"/>
              </w:rPr>
            </w:pPr>
            <w:r w:rsidRPr="00193E74">
              <w:rPr>
                <w:color w:val="auto"/>
                <w:lang w:val="en-US"/>
              </w:rPr>
              <w:t>7</w:t>
            </w:r>
          </w:p>
        </w:tc>
        <w:tc>
          <w:tcPr>
            <w:tcW w:w="3400" w:type="dxa"/>
            <w:shd w:val="clear" w:color="auto" w:fill="E9EBF5"/>
            <w:tcMar>
              <w:top w:w="15" w:type="dxa"/>
              <w:left w:w="15" w:type="dxa"/>
              <w:bottom w:w="0" w:type="dxa"/>
              <w:right w:w="15" w:type="dxa"/>
            </w:tcMar>
            <w:vAlign w:val="bottom"/>
            <w:hideMark/>
          </w:tcPr>
          <w:p w14:paraId="3A1313A4" w14:textId="77777777" w:rsidR="00BA525A" w:rsidRPr="00193E74" w:rsidRDefault="00BA525A" w:rsidP="0081433D">
            <w:pPr>
              <w:spacing w:before="0" w:after="0"/>
              <w:rPr>
                <w:color w:val="auto"/>
              </w:rPr>
            </w:pPr>
            <w:r w:rsidRPr="00193E74">
              <w:rPr>
                <w:color w:val="auto"/>
                <w:lang w:val="en-US"/>
              </w:rPr>
              <w:t>Maluku Utara</w:t>
            </w:r>
          </w:p>
        </w:tc>
        <w:tc>
          <w:tcPr>
            <w:tcW w:w="1565" w:type="dxa"/>
            <w:shd w:val="clear" w:color="auto" w:fill="E9EBF5"/>
            <w:tcMar>
              <w:top w:w="15" w:type="dxa"/>
              <w:left w:w="15" w:type="dxa"/>
              <w:bottom w:w="0" w:type="dxa"/>
              <w:right w:w="15" w:type="dxa"/>
            </w:tcMar>
            <w:vAlign w:val="bottom"/>
            <w:hideMark/>
          </w:tcPr>
          <w:p w14:paraId="08E560A2" w14:textId="77777777" w:rsidR="00BA525A" w:rsidRPr="00193E74" w:rsidRDefault="00BA525A" w:rsidP="0081433D">
            <w:pPr>
              <w:spacing w:before="0" w:after="0"/>
              <w:rPr>
                <w:color w:val="auto"/>
              </w:rPr>
            </w:pPr>
            <w:r w:rsidRPr="00193E74">
              <w:rPr>
                <w:color w:val="auto"/>
                <w:lang w:val="en-US"/>
              </w:rPr>
              <w:t>68.76</w:t>
            </w:r>
          </w:p>
        </w:tc>
        <w:tc>
          <w:tcPr>
            <w:tcW w:w="1530" w:type="dxa"/>
            <w:shd w:val="clear" w:color="auto" w:fill="E9EBF5"/>
            <w:tcMar>
              <w:top w:w="15" w:type="dxa"/>
              <w:left w:w="15" w:type="dxa"/>
              <w:bottom w:w="0" w:type="dxa"/>
              <w:right w:w="15" w:type="dxa"/>
            </w:tcMar>
            <w:vAlign w:val="bottom"/>
            <w:hideMark/>
          </w:tcPr>
          <w:p w14:paraId="62B8E976" w14:textId="77777777" w:rsidR="00BA525A" w:rsidRPr="00193E74" w:rsidRDefault="00BA525A" w:rsidP="0081433D">
            <w:pPr>
              <w:spacing w:before="0" w:after="0"/>
              <w:rPr>
                <w:color w:val="auto"/>
              </w:rPr>
            </w:pPr>
            <w:r w:rsidRPr="00193E74">
              <w:rPr>
                <w:color w:val="auto"/>
                <w:lang w:val="en-US"/>
              </w:rPr>
              <w:t>6.38%</w:t>
            </w:r>
          </w:p>
        </w:tc>
        <w:tc>
          <w:tcPr>
            <w:tcW w:w="2614" w:type="dxa"/>
            <w:shd w:val="clear" w:color="auto" w:fill="E9EBF5"/>
            <w:tcMar>
              <w:top w:w="15" w:type="dxa"/>
              <w:left w:w="15" w:type="dxa"/>
              <w:bottom w:w="0" w:type="dxa"/>
              <w:right w:w="15" w:type="dxa"/>
            </w:tcMar>
            <w:vAlign w:val="bottom"/>
            <w:hideMark/>
          </w:tcPr>
          <w:p w14:paraId="6AE14010" w14:textId="77777777" w:rsidR="00BA525A" w:rsidRPr="00193E74" w:rsidRDefault="00BA525A" w:rsidP="0081433D">
            <w:pPr>
              <w:spacing w:before="0" w:after="0"/>
              <w:rPr>
                <w:color w:val="auto"/>
              </w:rPr>
            </w:pPr>
            <w:r w:rsidRPr="00193E74">
              <w:rPr>
                <w:color w:val="auto"/>
                <w:lang w:val="en-US"/>
              </w:rPr>
              <w:t>7</w:t>
            </w:r>
          </w:p>
        </w:tc>
      </w:tr>
      <w:tr w:rsidR="00193E74" w:rsidRPr="00193E74" w14:paraId="116A8953" w14:textId="77777777" w:rsidTr="00193E74">
        <w:trPr>
          <w:trHeight w:val="514"/>
        </w:trPr>
        <w:tc>
          <w:tcPr>
            <w:tcW w:w="520" w:type="dxa"/>
            <w:shd w:val="clear" w:color="auto" w:fill="E9EBF5"/>
            <w:tcMar>
              <w:top w:w="15" w:type="dxa"/>
              <w:left w:w="15" w:type="dxa"/>
              <w:bottom w:w="0" w:type="dxa"/>
              <w:right w:w="15" w:type="dxa"/>
            </w:tcMar>
            <w:vAlign w:val="bottom"/>
            <w:hideMark/>
          </w:tcPr>
          <w:p w14:paraId="2BCE6847" w14:textId="77777777" w:rsidR="00BA525A" w:rsidRPr="00193E74" w:rsidRDefault="00BA525A" w:rsidP="0081433D">
            <w:pPr>
              <w:spacing w:before="0" w:after="0"/>
              <w:rPr>
                <w:color w:val="auto"/>
              </w:rPr>
            </w:pPr>
            <w:r w:rsidRPr="00193E74">
              <w:rPr>
                <w:color w:val="auto"/>
                <w:lang w:val="en-US"/>
              </w:rPr>
              <w:t>8</w:t>
            </w:r>
          </w:p>
        </w:tc>
        <w:tc>
          <w:tcPr>
            <w:tcW w:w="3400" w:type="dxa"/>
            <w:shd w:val="clear" w:color="auto" w:fill="E9EBF5"/>
            <w:tcMar>
              <w:top w:w="15" w:type="dxa"/>
              <w:left w:w="15" w:type="dxa"/>
              <w:bottom w:w="0" w:type="dxa"/>
              <w:right w:w="15" w:type="dxa"/>
            </w:tcMar>
            <w:vAlign w:val="bottom"/>
            <w:hideMark/>
          </w:tcPr>
          <w:p w14:paraId="288329AF" w14:textId="77777777" w:rsidR="00BA525A" w:rsidRPr="00193E74" w:rsidRDefault="00BA525A" w:rsidP="0081433D">
            <w:pPr>
              <w:spacing w:before="0" w:after="0"/>
              <w:rPr>
                <w:color w:val="auto"/>
              </w:rPr>
            </w:pPr>
            <w:r w:rsidRPr="00193E74">
              <w:rPr>
                <w:color w:val="auto"/>
                <w:lang w:val="en-US"/>
              </w:rPr>
              <w:t>Gorontalo</w:t>
            </w:r>
          </w:p>
        </w:tc>
        <w:tc>
          <w:tcPr>
            <w:tcW w:w="1565" w:type="dxa"/>
            <w:shd w:val="clear" w:color="auto" w:fill="E9EBF5"/>
            <w:tcMar>
              <w:top w:w="15" w:type="dxa"/>
              <w:left w:w="15" w:type="dxa"/>
              <w:bottom w:w="0" w:type="dxa"/>
              <w:right w:w="15" w:type="dxa"/>
            </w:tcMar>
            <w:vAlign w:val="bottom"/>
            <w:hideMark/>
          </w:tcPr>
          <w:p w14:paraId="4AE2F9C3" w14:textId="77777777" w:rsidR="00BA525A" w:rsidRPr="00193E74" w:rsidRDefault="00BA525A" w:rsidP="0081433D">
            <w:pPr>
              <w:spacing w:before="0" w:after="0"/>
              <w:rPr>
                <w:color w:val="auto"/>
              </w:rPr>
            </w:pPr>
            <w:r w:rsidRPr="00193E74">
              <w:rPr>
                <w:color w:val="auto"/>
                <w:lang w:val="en-US"/>
              </w:rPr>
              <w:t>69.00</w:t>
            </w:r>
          </w:p>
        </w:tc>
        <w:tc>
          <w:tcPr>
            <w:tcW w:w="1530" w:type="dxa"/>
            <w:shd w:val="clear" w:color="auto" w:fill="E9EBF5"/>
            <w:tcMar>
              <w:top w:w="15" w:type="dxa"/>
              <w:left w:w="15" w:type="dxa"/>
              <w:bottom w:w="0" w:type="dxa"/>
              <w:right w:w="15" w:type="dxa"/>
            </w:tcMar>
            <w:vAlign w:val="bottom"/>
            <w:hideMark/>
          </w:tcPr>
          <w:p w14:paraId="009489DB" w14:textId="77777777" w:rsidR="00BA525A" w:rsidRPr="00193E74" w:rsidRDefault="00BA525A" w:rsidP="0081433D">
            <w:pPr>
              <w:spacing w:before="0" w:after="0"/>
              <w:rPr>
                <w:color w:val="auto"/>
              </w:rPr>
            </w:pPr>
            <w:r w:rsidRPr="00193E74">
              <w:rPr>
                <w:color w:val="auto"/>
                <w:lang w:val="en-US"/>
              </w:rPr>
              <w:t>15.41%</w:t>
            </w:r>
          </w:p>
        </w:tc>
        <w:tc>
          <w:tcPr>
            <w:tcW w:w="2614" w:type="dxa"/>
            <w:shd w:val="clear" w:color="auto" w:fill="E9EBF5"/>
            <w:tcMar>
              <w:top w:w="15" w:type="dxa"/>
              <w:left w:w="15" w:type="dxa"/>
              <w:bottom w:w="0" w:type="dxa"/>
              <w:right w:w="15" w:type="dxa"/>
            </w:tcMar>
            <w:vAlign w:val="bottom"/>
            <w:hideMark/>
          </w:tcPr>
          <w:p w14:paraId="5D794C21" w14:textId="77777777" w:rsidR="00BA525A" w:rsidRPr="00193E74" w:rsidRDefault="00BA525A" w:rsidP="0081433D">
            <w:pPr>
              <w:spacing w:before="0" w:after="0"/>
              <w:rPr>
                <w:color w:val="auto"/>
              </w:rPr>
            </w:pPr>
            <w:r w:rsidRPr="00193E74">
              <w:rPr>
                <w:color w:val="auto"/>
                <w:lang w:val="en-US"/>
              </w:rPr>
              <w:t>-</w:t>
            </w:r>
          </w:p>
        </w:tc>
      </w:tr>
      <w:tr w:rsidR="00193E74" w:rsidRPr="00193E74" w14:paraId="6313CD9F" w14:textId="77777777" w:rsidTr="00193E74">
        <w:trPr>
          <w:trHeight w:val="514"/>
        </w:trPr>
        <w:tc>
          <w:tcPr>
            <w:tcW w:w="520" w:type="dxa"/>
            <w:shd w:val="clear" w:color="auto" w:fill="E9EBF5"/>
            <w:tcMar>
              <w:top w:w="15" w:type="dxa"/>
              <w:left w:w="15" w:type="dxa"/>
              <w:bottom w:w="0" w:type="dxa"/>
              <w:right w:w="15" w:type="dxa"/>
            </w:tcMar>
            <w:vAlign w:val="bottom"/>
            <w:hideMark/>
          </w:tcPr>
          <w:p w14:paraId="3F22F358" w14:textId="77777777" w:rsidR="00BA525A" w:rsidRPr="00193E74" w:rsidRDefault="00BA525A" w:rsidP="0081433D">
            <w:pPr>
              <w:spacing w:before="0" w:after="0"/>
              <w:rPr>
                <w:color w:val="auto"/>
              </w:rPr>
            </w:pPr>
            <w:r w:rsidRPr="00193E74">
              <w:rPr>
                <w:color w:val="auto"/>
                <w:lang w:val="en-US"/>
              </w:rPr>
              <w:t>9</w:t>
            </w:r>
          </w:p>
        </w:tc>
        <w:tc>
          <w:tcPr>
            <w:tcW w:w="3400" w:type="dxa"/>
            <w:shd w:val="clear" w:color="auto" w:fill="E9EBF5"/>
            <w:tcMar>
              <w:top w:w="15" w:type="dxa"/>
              <w:left w:w="15" w:type="dxa"/>
              <w:bottom w:w="0" w:type="dxa"/>
              <w:right w:w="15" w:type="dxa"/>
            </w:tcMar>
            <w:vAlign w:val="bottom"/>
            <w:hideMark/>
          </w:tcPr>
          <w:p w14:paraId="3ADE47AB" w14:textId="77777777" w:rsidR="00BA525A" w:rsidRPr="00193E74" w:rsidRDefault="00BA525A" w:rsidP="0081433D">
            <w:pPr>
              <w:spacing w:before="0" w:after="0"/>
              <w:rPr>
                <w:color w:val="auto"/>
              </w:rPr>
            </w:pPr>
            <w:r w:rsidRPr="00193E74">
              <w:rPr>
                <w:color w:val="auto"/>
                <w:lang w:val="en-US"/>
              </w:rPr>
              <w:t xml:space="preserve">Maluku  </w:t>
            </w:r>
          </w:p>
        </w:tc>
        <w:tc>
          <w:tcPr>
            <w:tcW w:w="1565" w:type="dxa"/>
            <w:shd w:val="clear" w:color="auto" w:fill="E9EBF5"/>
            <w:tcMar>
              <w:top w:w="15" w:type="dxa"/>
              <w:left w:w="15" w:type="dxa"/>
              <w:bottom w:w="0" w:type="dxa"/>
              <w:right w:w="15" w:type="dxa"/>
            </w:tcMar>
            <w:vAlign w:val="bottom"/>
            <w:hideMark/>
          </w:tcPr>
          <w:p w14:paraId="7C7036A5" w14:textId="77777777" w:rsidR="00BA525A" w:rsidRPr="00193E74" w:rsidRDefault="00BA525A" w:rsidP="0081433D">
            <w:pPr>
              <w:spacing w:before="0" w:after="0"/>
              <w:rPr>
                <w:color w:val="auto"/>
              </w:rPr>
            </w:pPr>
            <w:r w:rsidRPr="00193E74">
              <w:rPr>
                <w:color w:val="auto"/>
                <w:lang w:val="en-US"/>
              </w:rPr>
              <w:t>69.71</w:t>
            </w:r>
          </w:p>
        </w:tc>
        <w:tc>
          <w:tcPr>
            <w:tcW w:w="1530" w:type="dxa"/>
            <w:shd w:val="clear" w:color="auto" w:fill="E9EBF5"/>
            <w:tcMar>
              <w:top w:w="15" w:type="dxa"/>
              <w:left w:w="15" w:type="dxa"/>
              <w:bottom w:w="0" w:type="dxa"/>
              <w:right w:w="15" w:type="dxa"/>
            </w:tcMar>
            <w:vAlign w:val="bottom"/>
            <w:hideMark/>
          </w:tcPr>
          <w:p w14:paraId="77ED5BBD" w14:textId="77777777" w:rsidR="00BA525A" w:rsidRPr="00193E74" w:rsidRDefault="00BA525A" w:rsidP="0081433D">
            <w:pPr>
              <w:spacing w:before="0" w:after="0"/>
              <w:rPr>
                <w:color w:val="auto"/>
              </w:rPr>
            </w:pPr>
            <w:r w:rsidRPr="00193E74">
              <w:rPr>
                <w:color w:val="auto"/>
                <w:lang w:val="en-US"/>
              </w:rPr>
              <w:t>16.30%</w:t>
            </w:r>
          </w:p>
        </w:tc>
        <w:tc>
          <w:tcPr>
            <w:tcW w:w="2614" w:type="dxa"/>
            <w:shd w:val="clear" w:color="auto" w:fill="E9EBF5"/>
            <w:tcMar>
              <w:top w:w="15" w:type="dxa"/>
              <w:left w:w="15" w:type="dxa"/>
              <w:bottom w:w="0" w:type="dxa"/>
              <w:right w:w="15" w:type="dxa"/>
            </w:tcMar>
            <w:vAlign w:val="bottom"/>
            <w:hideMark/>
          </w:tcPr>
          <w:p w14:paraId="67E54EFA" w14:textId="77777777" w:rsidR="00BA525A" w:rsidRPr="00193E74" w:rsidRDefault="00BA525A" w:rsidP="0081433D">
            <w:pPr>
              <w:spacing w:before="0" w:after="0"/>
              <w:rPr>
                <w:color w:val="auto"/>
              </w:rPr>
            </w:pPr>
            <w:r w:rsidRPr="00193E74">
              <w:rPr>
                <w:color w:val="auto"/>
                <w:lang w:val="en-US"/>
              </w:rPr>
              <w:t>-</w:t>
            </w:r>
          </w:p>
        </w:tc>
      </w:tr>
      <w:tr w:rsidR="00193E74" w:rsidRPr="00193E74" w14:paraId="141AEF12" w14:textId="77777777" w:rsidTr="00193E74">
        <w:trPr>
          <w:trHeight w:val="514"/>
        </w:trPr>
        <w:tc>
          <w:tcPr>
            <w:tcW w:w="520" w:type="dxa"/>
            <w:shd w:val="clear" w:color="auto" w:fill="E9EBF5"/>
            <w:tcMar>
              <w:top w:w="15" w:type="dxa"/>
              <w:left w:w="15" w:type="dxa"/>
              <w:bottom w:w="0" w:type="dxa"/>
              <w:right w:w="15" w:type="dxa"/>
            </w:tcMar>
            <w:vAlign w:val="bottom"/>
            <w:hideMark/>
          </w:tcPr>
          <w:p w14:paraId="09C42FD2" w14:textId="77777777" w:rsidR="00BA525A" w:rsidRPr="00193E74" w:rsidRDefault="00BA525A" w:rsidP="0081433D">
            <w:pPr>
              <w:spacing w:before="0" w:after="0"/>
              <w:rPr>
                <w:color w:val="auto"/>
              </w:rPr>
            </w:pPr>
            <w:r w:rsidRPr="00193E74">
              <w:rPr>
                <w:color w:val="auto"/>
                <w:lang w:val="en-US"/>
              </w:rPr>
              <w:t>10</w:t>
            </w:r>
          </w:p>
        </w:tc>
        <w:tc>
          <w:tcPr>
            <w:tcW w:w="3400" w:type="dxa"/>
            <w:shd w:val="clear" w:color="auto" w:fill="E9EBF5"/>
            <w:tcMar>
              <w:top w:w="15" w:type="dxa"/>
              <w:left w:w="15" w:type="dxa"/>
              <w:bottom w:w="0" w:type="dxa"/>
              <w:right w:w="15" w:type="dxa"/>
            </w:tcMar>
            <w:vAlign w:val="bottom"/>
            <w:hideMark/>
          </w:tcPr>
          <w:p w14:paraId="466B43B6" w14:textId="77777777" w:rsidR="00BA525A" w:rsidRPr="00193E74" w:rsidRDefault="00BA525A" w:rsidP="0081433D">
            <w:pPr>
              <w:spacing w:before="0" w:after="0"/>
              <w:rPr>
                <w:color w:val="auto"/>
              </w:rPr>
            </w:pPr>
            <w:r w:rsidRPr="00193E74">
              <w:rPr>
                <w:color w:val="auto"/>
                <w:lang w:val="en-US"/>
              </w:rPr>
              <w:t>Sulawesi Tengah</w:t>
            </w:r>
          </w:p>
        </w:tc>
        <w:tc>
          <w:tcPr>
            <w:tcW w:w="1565" w:type="dxa"/>
            <w:shd w:val="clear" w:color="auto" w:fill="E9EBF5"/>
            <w:tcMar>
              <w:top w:w="15" w:type="dxa"/>
              <w:left w:w="15" w:type="dxa"/>
              <w:bottom w:w="0" w:type="dxa"/>
              <w:right w:w="15" w:type="dxa"/>
            </w:tcMar>
            <w:vAlign w:val="bottom"/>
            <w:hideMark/>
          </w:tcPr>
          <w:p w14:paraId="1C116E58" w14:textId="77777777" w:rsidR="00BA525A" w:rsidRPr="00193E74" w:rsidRDefault="00BA525A" w:rsidP="0081433D">
            <w:pPr>
              <w:spacing w:before="0" w:after="0"/>
              <w:rPr>
                <w:color w:val="auto"/>
              </w:rPr>
            </w:pPr>
            <w:r w:rsidRPr="00193E74">
              <w:rPr>
                <w:color w:val="auto"/>
                <w:lang w:val="en-US"/>
              </w:rPr>
              <w:t>69.79</w:t>
            </w:r>
          </w:p>
        </w:tc>
        <w:tc>
          <w:tcPr>
            <w:tcW w:w="1530" w:type="dxa"/>
            <w:shd w:val="clear" w:color="auto" w:fill="E9EBF5"/>
            <w:tcMar>
              <w:top w:w="15" w:type="dxa"/>
              <w:left w:w="15" w:type="dxa"/>
              <w:bottom w:w="0" w:type="dxa"/>
              <w:right w:w="15" w:type="dxa"/>
            </w:tcMar>
            <w:vAlign w:val="bottom"/>
            <w:hideMark/>
          </w:tcPr>
          <w:p w14:paraId="63C2D58C" w14:textId="77777777" w:rsidR="00BA525A" w:rsidRPr="00193E74" w:rsidRDefault="00BA525A" w:rsidP="0081433D">
            <w:pPr>
              <w:spacing w:before="0" w:after="0"/>
              <w:rPr>
                <w:color w:val="auto"/>
              </w:rPr>
            </w:pPr>
            <w:r w:rsidRPr="00193E74">
              <w:rPr>
                <w:color w:val="auto"/>
                <w:lang w:val="en-US"/>
              </w:rPr>
              <w:t>12.18%</w:t>
            </w:r>
          </w:p>
        </w:tc>
        <w:tc>
          <w:tcPr>
            <w:tcW w:w="2614" w:type="dxa"/>
            <w:shd w:val="clear" w:color="auto" w:fill="E9EBF5"/>
            <w:tcMar>
              <w:top w:w="15" w:type="dxa"/>
              <w:left w:w="15" w:type="dxa"/>
              <w:bottom w:w="0" w:type="dxa"/>
              <w:right w:w="15" w:type="dxa"/>
            </w:tcMar>
            <w:vAlign w:val="bottom"/>
            <w:hideMark/>
          </w:tcPr>
          <w:p w14:paraId="448742D0" w14:textId="77777777" w:rsidR="00BA525A" w:rsidRPr="00193E74" w:rsidRDefault="00BA525A" w:rsidP="0081433D">
            <w:pPr>
              <w:spacing w:before="0" w:after="0"/>
              <w:rPr>
                <w:color w:val="auto"/>
              </w:rPr>
            </w:pPr>
            <w:r w:rsidRPr="00193E74">
              <w:rPr>
                <w:color w:val="auto"/>
                <w:lang w:val="en-US"/>
              </w:rPr>
              <w:t>-</w:t>
            </w:r>
          </w:p>
        </w:tc>
      </w:tr>
      <w:tr w:rsidR="00193E74" w:rsidRPr="00193E74" w14:paraId="06D107A3" w14:textId="77777777" w:rsidTr="00193E74">
        <w:trPr>
          <w:trHeight w:val="514"/>
        </w:trPr>
        <w:tc>
          <w:tcPr>
            <w:tcW w:w="520" w:type="dxa"/>
            <w:tcBorders>
              <w:bottom w:val="single" w:sz="4" w:space="0" w:color="auto"/>
            </w:tcBorders>
            <w:shd w:val="clear" w:color="auto" w:fill="E9EBF5"/>
            <w:tcMar>
              <w:top w:w="15" w:type="dxa"/>
              <w:left w:w="15" w:type="dxa"/>
              <w:bottom w:w="0" w:type="dxa"/>
              <w:right w:w="15" w:type="dxa"/>
            </w:tcMar>
            <w:vAlign w:val="bottom"/>
            <w:hideMark/>
          </w:tcPr>
          <w:p w14:paraId="68524048" w14:textId="77777777" w:rsidR="00BA525A" w:rsidRPr="00193E74" w:rsidRDefault="00BA525A" w:rsidP="0081433D">
            <w:pPr>
              <w:spacing w:before="0" w:after="0"/>
              <w:rPr>
                <w:color w:val="auto"/>
              </w:rPr>
            </w:pPr>
            <w:r w:rsidRPr="00193E74">
              <w:rPr>
                <w:color w:val="auto"/>
                <w:lang w:val="en-US"/>
              </w:rPr>
              <w:lastRenderedPageBreak/>
              <w:t>11</w:t>
            </w:r>
          </w:p>
        </w:tc>
        <w:tc>
          <w:tcPr>
            <w:tcW w:w="3400" w:type="dxa"/>
            <w:tcBorders>
              <w:bottom w:val="single" w:sz="4" w:space="0" w:color="auto"/>
            </w:tcBorders>
            <w:shd w:val="clear" w:color="auto" w:fill="E9EBF5"/>
            <w:tcMar>
              <w:top w:w="15" w:type="dxa"/>
              <w:left w:w="15" w:type="dxa"/>
              <w:bottom w:w="0" w:type="dxa"/>
              <w:right w:w="15" w:type="dxa"/>
            </w:tcMar>
            <w:vAlign w:val="bottom"/>
            <w:hideMark/>
          </w:tcPr>
          <w:p w14:paraId="3678F395" w14:textId="77777777" w:rsidR="00BA525A" w:rsidRPr="00193E74" w:rsidRDefault="00BA525A" w:rsidP="0081433D">
            <w:pPr>
              <w:spacing w:before="0" w:after="0"/>
              <w:rPr>
                <w:color w:val="auto"/>
              </w:rPr>
            </w:pPr>
            <w:r w:rsidRPr="00193E74">
              <w:rPr>
                <w:color w:val="auto"/>
                <w:lang w:val="en-US"/>
              </w:rPr>
              <w:t>Aceh</w:t>
            </w:r>
          </w:p>
        </w:tc>
        <w:tc>
          <w:tcPr>
            <w:tcW w:w="1565" w:type="dxa"/>
            <w:tcBorders>
              <w:bottom w:val="single" w:sz="4" w:space="0" w:color="auto"/>
            </w:tcBorders>
            <w:shd w:val="clear" w:color="auto" w:fill="E9EBF5"/>
            <w:tcMar>
              <w:top w:w="15" w:type="dxa"/>
              <w:left w:w="15" w:type="dxa"/>
              <w:bottom w:w="0" w:type="dxa"/>
              <w:right w:w="15" w:type="dxa"/>
            </w:tcMar>
            <w:vAlign w:val="bottom"/>
            <w:hideMark/>
          </w:tcPr>
          <w:p w14:paraId="59256468" w14:textId="77777777" w:rsidR="00BA525A" w:rsidRPr="00193E74" w:rsidRDefault="00BA525A" w:rsidP="0081433D">
            <w:pPr>
              <w:spacing w:before="0" w:after="0"/>
              <w:rPr>
                <w:color w:val="auto"/>
              </w:rPr>
            </w:pPr>
            <w:r w:rsidRPr="00193E74">
              <w:rPr>
                <w:color w:val="auto"/>
                <w:lang w:val="en-US"/>
              </w:rPr>
              <w:t>72.18</w:t>
            </w:r>
          </w:p>
        </w:tc>
        <w:tc>
          <w:tcPr>
            <w:tcW w:w="1530" w:type="dxa"/>
            <w:tcBorders>
              <w:bottom w:val="single" w:sz="4" w:space="0" w:color="auto"/>
            </w:tcBorders>
            <w:shd w:val="clear" w:color="auto" w:fill="E9EBF5"/>
            <w:tcMar>
              <w:top w:w="15" w:type="dxa"/>
              <w:left w:w="15" w:type="dxa"/>
              <w:bottom w:w="0" w:type="dxa"/>
              <w:right w:w="15" w:type="dxa"/>
            </w:tcMar>
            <w:vAlign w:val="bottom"/>
            <w:hideMark/>
          </w:tcPr>
          <w:p w14:paraId="0A89DC5A" w14:textId="77777777" w:rsidR="00BA525A" w:rsidRPr="00193E74" w:rsidRDefault="00BA525A" w:rsidP="0081433D">
            <w:pPr>
              <w:spacing w:before="0" w:after="0"/>
              <w:rPr>
                <w:color w:val="auto"/>
              </w:rPr>
            </w:pPr>
            <w:r w:rsidRPr="00193E74">
              <w:rPr>
                <w:color w:val="auto"/>
                <w:lang w:val="en-US"/>
              </w:rPr>
              <w:t>15.53%</w:t>
            </w:r>
          </w:p>
        </w:tc>
        <w:tc>
          <w:tcPr>
            <w:tcW w:w="2614" w:type="dxa"/>
            <w:tcBorders>
              <w:bottom w:val="single" w:sz="4" w:space="0" w:color="auto"/>
            </w:tcBorders>
            <w:shd w:val="clear" w:color="auto" w:fill="E9EBF5"/>
            <w:tcMar>
              <w:top w:w="15" w:type="dxa"/>
              <w:left w:w="15" w:type="dxa"/>
              <w:bottom w:w="0" w:type="dxa"/>
              <w:right w:w="15" w:type="dxa"/>
            </w:tcMar>
            <w:vAlign w:val="bottom"/>
            <w:hideMark/>
          </w:tcPr>
          <w:p w14:paraId="65D711C1" w14:textId="631F8AE8" w:rsidR="00BA525A" w:rsidRPr="00193E74" w:rsidRDefault="00BA525A" w:rsidP="0081433D">
            <w:pPr>
              <w:spacing w:before="0" w:after="0"/>
              <w:rPr>
                <w:color w:val="auto"/>
              </w:rPr>
            </w:pPr>
            <w:r w:rsidRPr="00193E74">
              <w:rPr>
                <w:color w:val="auto"/>
                <w:lang w:val="en-US"/>
              </w:rPr>
              <w:t>8</w:t>
            </w:r>
            <w:r w:rsidR="002C56D7" w:rsidRPr="00193E74">
              <w:rPr>
                <w:color w:val="auto"/>
                <w:lang w:val="en-US"/>
              </w:rPr>
              <w:t xml:space="preserve"> (ex-KOMPAK prov.)</w:t>
            </w:r>
          </w:p>
        </w:tc>
      </w:tr>
      <w:tr w:rsidR="00193E74" w:rsidRPr="00193E74" w14:paraId="43503326" w14:textId="77777777" w:rsidTr="00193E74">
        <w:trPr>
          <w:trHeight w:val="540"/>
        </w:trPr>
        <w:tc>
          <w:tcPr>
            <w:tcW w:w="3920" w:type="dxa"/>
            <w:gridSpan w:val="2"/>
            <w:tcBorders>
              <w:top w:val="single" w:sz="4" w:space="0" w:color="auto"/>
              <w:bottom w:val="single" w:sz="4" w:space="0" w:color="auto"/>
            </w:tcBorders>
            <w:shd w:val="clear" w:color="auto" w:fill="E9EBF5"/>
            <w:tcMar>
              <w:top w:w="15" w:type="dxa"/>
              <w:left w:w="15" w:type="dxa"/>
              <w:bottom w:w="0" w:type="dxa"/>
              <w:right w:w="15" w:type="dxa"/>
            </w:tcMar>
            <w:vAlign w:val="bottom"/>
            <w:hideMark/>
          </w:tcPr>
          <w:p w14:paraId="1C1EA89F" w14:textId="77777777" w:rsidR="00BA525A" w:rsidRPr="00193E74" w:rsidRDefault="00BA525A" w:rsidP="0081433D">
            <w:pPr>
              <w:spacing w:before="0" w:after="0"/>
              <w:rPr>
                <w:color w:val="auto"/>
              </w:rPr>
            </w:pPr>
            <w:r w:rsidRPr="00193E74">
              <w:rPr>
                <w:b/>
                <w:bCs/>
                <w:color w:val="auto"/>
                <w:lang w:val="en-US"/>
              </w:rPr>
              <w:t>Indonesia</w:t>
            </w:r>
          </w:p>
        </w:tc>
        <w:tc>
          <w:tcPr>
            <w:tcW w:w="1565" w:type="dxa"/>
            <w:tcBorders>
              <w:top w:val="single" w:sz="4" w:space="0" w:color="auto"/>
              <w:bottom w:val="single" w:sz="4" w:space="0" w:color="auto"/>
            </w:tcBorders>
            <w:shd w:val="clear" w:color="auto" w:fill="E9EBF5"/>
            <w:tcMar>
              <w:top w:w="15" w:type="dxa"/>
              <w:left w:w="15" w:type="dxa"/>
              <w:bottom w:w="0" w:type="dxa"/>
              <w:right w:w="15" w:type="dxa"/>
            </w:tcMar>
            <w:vAlign w:val="bottom"/>
            <w:hideMark/>
          </w:tcPr>
          <w:p w14:paraId="5F379C46" w14:textId="77777777" w:rsidR="00BA525A" w:rsidRPr="00193E74" w:rsidRDefault="00BA525A" w:rsidP="0081433D">
            <w:pPr>
              <w:spacing w:before="0" w:after="0"/>
              <w:rPr>
                <w:color w:val="auto"/>
              </w:rPr>
            </w:pPr>
            <w:r w:rsidRPr="00193E74">
              <w:rPr>
                <w:b/>
                <w:bCs/>
                <w:color w:val="auto"/>
                <w:lang w:val="en-US"/>
              </w:rPr>
              <w:t>72.29</w:t>
            </w:r>
          </w:p>
        </w:tc>
        <w:tc>
          <w:tcPr>
            <w:tcW w:w="1530" w:type="dxa"/>
            <w:tcBorders>
              <w:top w:val="single" w:sz="4" w:space="0" w:color="auto"/>
              <w:bottom w:val="single" w:sz="4" w:space="0" w:color="auto"/>
            </w:tcBorders>
            <w:shd w:val="clear" w:color="auto" w:fill="E9EBF5"/>
            <w:tcMar>
              <w:top w:w="15" w:type="dxa"/>
              <w:left w:w="15" w:type="dxa"/>
              <w:bottom w:w="0" w:type="dxa"/>
              <w:right w:w="15" w:type="dxa"/>
            </w:tcMar>
            <w:vAlign w:val="bottom"/>
            <w:hideMark/>
          </w:tcPr>
          <w:p w14:paraId="73731254" w14:textId="77777777" w:rsidR="00BA525A" w:rsidRPr="00193E74" w:rsidRDefault="00BA525A" w:rsidP="0081433D">
            <w:pPr>
              <w:spacing w:before="0" w:after="0"/>
              <w:rPr>
                <w:color w:val="auto"/>
              </w:rPr>
            </w:pPr>
            <w:r w:rsidRPr="00193E74">
              <w:rPr>
                <w:b/>
                <w:bCs/>
                <w:color w:val="auto"/>
                <w:lang w:val="en-US"/>
              </w:rPr>
              <w:t>9.71%</w:t>
            </w:r>
          </w:p>
        </w:tc>
        <w:tc>
          <w:tcPr>
            <w:tcW w:w="2614" w:type="dxa"/>
            <w:tcBorders>
              <w:top w:val="single" w:sz="4" w:space="0" w:color="auto"/>
              <w:bottom w:val="single" w:sz="4" w:space="0" w:color="auto"/>
            </w:tcBorders>
            <w:shd w:val="clear" w:color="auto" w:fill="E9EBF5"/>
            <w:tcMar>
              <w:top w:w="15" w:type="dxa"/>
              <w:left w:w="15" w:type="dxa"/>
              <w:bottom w:w="0" w:type="dxa"/>
              <w:right w:w="15" w:type="dxa"/>
            </w:tcMar>
            <w:vAlign w:val="bottom"/>
            <w:hideMark/>
          </w:tcPr>
          <w:p w14:paraId="209305BF" w14:textId="77777777" w:rsidR="00BA525A" w:rsidRPr="00193E74" w:rsidRDefault="00BA525A" w:rsidP="0081433D">
            <w:pPr>
              <w:spacing w:before="0" w:after="0"/>
              <w:rPr>
                <w:color w:val="auto"/>
              </w:rPr>
            </w:pPr>
            <w:r w:rsidRPr="00193E74">
              <w:rPr>
                <w:color w:val="auto"/>
                <w:lang w:val="en-US"/>
              </w:rPr>
              <w:t> </w:t>
            </w:r>
          </w:p>
        </w:tc>
      </w:tr>
    </w:tbl>
    <w:p w14:paraId="38BD75A8" w14:textId="77777777" w:rsidR="00BF0153" w:rsidRDefault="00BF0153" w:rsidP="00BA525A">
      <w:pPr>
        <w:rPr>
          <w:color w:val="auto"/>
        </w:rPr>
      </w:pPr>
    </w:p>
    <w:p w14:paraId="4D3A4017" w14:textId="7B77A9E3" w:rsidR="00BA525A" w:rsidRPr="00193E74" w:rsidRDefault="00BA525A" w:rsidP="005A09AA">
      <w:pPr>
        <w:jc w:val="both"/>
        <w:rPr>
          <w:color w:val="auto"/>
        </w:rPr>
      </w:pPr>
      <w:r w:rsidRPr="00193E74">
        <w:rPr>
          <w:color w:val="auto"/>
        </w:rPr>
        <w:t>The districts for each of the 8 initial provinces will be determined in the Inception Period</w:t>
      </w:r>
      <w:r w:rsidR="00B22F74" w:rsidRPr="00193E74">
        <w:rPr>
          <w:color w:val="auto"/>
        </w:rPr>
        <w:t xml:space="preserve"> in close consultation with the </w:t>
      </w:r>
      <w:proofErr w:type="spellStart"/>
      <w:r w:rsidR="00B22F74" w:rsidRPr="00193E74">
        <w:rPr>
          <w:color w:val="auto"/>
        </w:rPr>
        <w:t>GoI</w:t>
      </w:r>
      <w:proofErr w:type="spellEnd"/>
      <w:r w:rsidR="00B22F74" w:rsidRPr="00193E74">
        <w:rPr>
          <w:color w:val="auto"/>
        </w:rPr>
        <w:t xml:space="preserve"> and </w:t>
      </w:r>
      <w:r w:rsidRPr="00193E74">
        <w:rPr>
          <w:color w:val="auto"/>
        </w:rPr>
        <w:t xml:space="preserve">using </w:t>
      </w:r>
      <w:r w:rsidR="00B22F74" w:rsidRPr="00193E74">
        <w:rPr>
          <w:color w:val="auto"/>
        </w:rPr>
        <w:t>a methodology that needs to be developed by the Program Team</w:t>
      </w:r>
      <w:r w:rsidRPr="00193E74">
        <w:rPr>
          <w:color w:val="auto"/>
        </w:rPr>
        <w:t xml:space="preserve">. There are a total of 157 districts across the 11 provinces listed in Table 1 above. The HDI and poverty rates in each of these 157 districts are summarised in the maps below. </w:t>
      </w:r>
    </w:p>
    <w:p w14:paraId="54E47D98" w14:textId="77777777" w:rsidR="00BF0153" w:rsidRDefault="00BF0153" w:rsidP="00BA525A">
      <w:pPr>
        <w:rPr>
          <w:b/>
          <w:bCs/>
          <w:color w:val="auto"/>
        </w:rPr>
      </w:pPr>
    </w:p>
    <w:p w14:paraId="4EB9805B" w14:textId="3BBE39FB" w:rsidR="00BA525A" w:rsidRPr="00193E74" w:rsidRDefault="00894BEB" w:rsidP="00BA525A">
      <w:pPr>
        <w:rPr>
          <w:b/>
          <w:bCs/>
          <w:color w:val="auto"/>
        </w:rPr>
      </w:pPr>
      <w:r w:rsidRPr="00193E74">
        <w:rPr>
          <w:b/>
          <w:bCs/>
          <w:noProof/>
          <w:color w:val="auto"/>
        </w:rPr>
        <w:drawing>
          <wp:inline distT="0" distB="0" distL="0" distR="0" wp14:anchorId="7CCF4E65" wp14:editId="39AFBE35">
            <wp:extent cx="6050280" cy="3475355"/>
            <wp:effectExtent l="0" t="0" r="7620" b="0"/>
            <wp:docPr id="13" name="Picture 13" descr="Map of Indonesia and grouping of SKALA districts based on HDI and poverty rates across 11 provi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of Indonesia and grouping of SKALA districts based on HDI and poverty rates across 11 provinces. "/>
                    <pic:cNvPicPr/>
                  </pic:nvPicPr>
                  <pic:blipFill>
                    <a:blip r:embed="rId21">
                      <a:extLst>
                        <a:ext uri="{28A0092B-C50C-407E-A947-70E740481C1C}">
                          <a14:useLocalDpi xmlns:a14="http://schemas.microsoft.com/office/drawing/2010/main" val="0"/>
                        </a:ext>
                      </a:extLst>
                    </a:blip>
                    <a:stretch>
                      <a:fillRect/>
                    </a:stretch>
                  </pic:blipFill>
                  <pic:spPr>
                    <a:xfrm>
                      <a:off x="0" y="0"/>
                      <a:ext cx="6050280" cy="3475355"/>
                    </a:xfrm>
                    <a:prstGeom prst="rect">
                      <a:avLst/>
                    </a:prstGeom>
                  </pic:spPr>
                </pic:pic>
              </a:graphicData>
            </a:graphic>
          </wp:inline>
        </w:drawing>
      </w:r>
      <w:r w:rsidR="00534E02" w:rsidRPr="00193E74">
        <w:rPr>
          <w:b/>
          <w:bCs/>
          <w:color w:val="auto"/>
        </w:rPr>
        <w:t>Figure</w:t>
      </w:r>
      <w:r w:rsidR="00BA525A" w:rsidRPr="00193E74">
        <w:rPr>
          <w:b/>
          <w:bCs/>
          <w:color w:val="auto"/>
        </w:rPr>
        <w:t xml:space="preserve"> </w:t>
      </w:r>
      <w:r w:rsidR="00534E02" w:rsidRPr="00193E74">
        <w:rPr>
          <w:b/>
          <w:bCs/>
          <w:color w:val="auto"/>
        </w:rPr>
        <w:t>1</w:t>
      </w:r>
      <w:r w:rsidR="00BA525A" w:rsidRPr="00193E74">
        <w:rPr>
          <w:b/>
          <w:bCs/>
          <w:color w:val="auto"/>
        </w:rPr>
        <w:t>: Grouping of potential SKALA districts based on HDI and poverty rates (PO) across 11 provinces</w:t>
      </w:r>
    </w:p>
    <w:p w14:paraId="0E801A3E" w14:textId="36559437" w:rsidR="00894BEB" w:rsidRPr="00193E74" w:rsidRDefault="00894BEB" w:rsidP="00BA525A">
      <w:pPr>
        <w:rPr>
          <w:b/>
          <w:bCs/>
          <w:color w:val="auto"/>
        </w:rPr>
      </w:pPr>
    </w:p>
    <w:p w14:paraId="3D7E0045" w14:textId="428DCCD5" w:rsidR="00BA525A" w:rsidRPr="00193E74" w:rsidRDefault="00BA525A" w:rsidP="00BA525A">
      <w:pPr>
        <w:rPr>
          <w:color w:val="auto"/>
        </w:rPr>
      </w:pPr>
    </w:p>
    <w:p w14:paraId="25DD2F69" w14:textId="156939BB" w:rsidR="00BA525A" w:rsidRPr="00193E74" w:rsidRDefault="00A16C84" w:rsidP="00BA525A">
      <w:pPr>
        <w:rPr>
          <w:b/>
          <w:bCs/>
          <w:color w:val="auto"/>
        </w:rPr>
      </w:pPr>
      <w:r w:rsidRPr="00193E74">
        <w:rPr>
          <w:b/>
          <w:bCs/>
          <w:noProof/>
          <w:color w:val="auto"/>
        </w:rPr>
        <w:lastRenderedPageBreak/>
        <w:drawing>
          <wp:inline distT="0" distB="0" distL="0" distR="0" wp14:anchorId="62FFDDA2" wp14:editId="2A1698DF">
            <wp:extent cx="5946140" cy="3314065"/>
            <wp:effectExtent l="0" t="0" r="0" b="635"/>
            <wp:docPr id="15" name="Picture 15" descr="Map of Aceh and West Kalimantan and grouping of potential SKALA distri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of Aceh and West Kalimantan and grouping of potential SKALA districts. "/>
                    <pic:cNvPicPr/>
                  </pic:nvPicPr>
                  <pic:blipFill>
                    <a:blip r:embed="rId22">
                      <a:extLst>
                        <a:ext uri="{28A0092B-C50C-407E-A947-70E740481C1C}">
                          <a14:useLocalDpi xmlns:a14="http://schemas.microsoft.com/office/drawing/2010/main" val="0"/>
                        </a:ext>
                      </a:extLst>
                    </a:blip>
                    <a:stretch>
                      <a:fillRect/>
                    </a:stretch>
                  </pic:blipFill>
                  <pic:spPr>
                    <a:xfrm>
                      <a:off x="0" y="0"/>
                      <a:ext cx="5946140" cy="3314065"/>
                    </a:xfrm>
                    <a:prstGeom prst="rect">
                      <a:avLst/>
                    </a:prstGeom>
                  </pic:spPr>
                </pic:pic>
              </a:graphicData>
            </a:graphic>
          </wp:inline>
        </w:drawing>
      </w:r>
      <w:r w:rsidR="00534E02" w:rsidRPr="00193E74">
        <w:rPr>
          <w:b/>
          <w:bCs/>
          <w:color w:val="auto"/>
        </w:rPr>
        <w:t>Figure</w:t>
      </w:r>
      <w:r w:rsidR="00BA525A" w:rsidRPr="00193E74">
        <w:rPr>
          <w:b/>
          <w:bCs/>
          <w:color w:val="auto"/>
        </w:rPr>
        <w:t xml:space="preserve"> </w:t>
      </w:r>
      <w:r w:rsidR="00534E02" w:rsidRPr="00193E74">
        <w:rPr>
          <w:b/>
          <w:bCs/>
          <w:color w:val="auto"/>
        </w:rPr>
        <w:t>2</w:t>
      </w:r>
      <w:r w:rsidR="00BA525A" w:rsidRPr="00193E74">
        <w:rPr>
          <w:b/>
          <w:bCs/>
          <w:color w:val="auto"/>
        </w:rPr>
        <w:t>: Grouping of potential SKALA districts in Aceh and Kalimantan Barat provinces</w:t>
      </w:r>
    </w:p>
    <w:p w14:paraId="4EF62C13" w14:textId="77777777" w:rsidR="00BA525A" w:rsidRPr="00193E74" w:rsidRDefault="00BA525A" w:rsidP="00BA525A">
      <w:pPr>
        <w:rPr>
          <w:b/>
          <w:bCs/>
          <w:color w:val="auto"/>
        </w:rPr>
        <w:sectPr w:rsidR="00BA525A" w:rsidRPr="00193E74" w:rsidSect="0081433D">
          <w:headerReference w:type="default" r:id="rId23"/>
          <w:pgSz w:w="11906" w:h="16838" w:code="9"/>
          <w:pgMar w:top="1418" w:right="1418" w:bottom="1418" w:left="1418" w:header="425" w:footer="493" w:gutter="0"/>
          <w:cols w:space="397"/>
          <w:docGrid w:linePitch="360"/>
        </w:sectPr>
      </w:pPr>
    </w:p>
    <w:p w14:paraId="5505C0B9" w14:textId="5768EBC7" w:rsidR="00BA525A" w:rsidRPr="00193E74" w:rsidRDefault="00534E02" w:rsidP="00BA525A">
      <w:pPr>
        <w:rPr>
          <w:b/>
          <w:bCs/>
          <w:color w:val="auto"/>
        </w:rPr>
      </w:pPr>
      <w:r w:rsidRPr="00193E74">
        <w:rPr>
          <w:b/>
          <w:bCs/>
          <w:color w:val="auto"/>
        </w:rPr>
        <w:lastRenderedPageBreak/>
        <w:t>Figure</w:t>
      </w:r>
      <w:r w:rsidR="00BA525A" w:rsidRPr="00193E74">
        <w:rPr>
          <w:b/>
          <w:bCs/>
          <w:color w:val="auto"/>
        </w:rPr>
        <w:t xml:space="preserve"> </w:t>
      </w:r>
      <w:r w:rsidRPr="00193E74">
        <w:rPr>
          <w:b/>
          <w:bCs/>
          <w:color w:val="auto"/>
        </w:rPr>
        <w:t>3</w:t>
      </w:r>
      <w:r w:rsidR="00193E74" w:rsidRPr="00193E74">
        <w:rPr>
          <w:b/>
          <w:bCs/>
          <w:color w:val="auto"/>
        </w:rPr>
        <w:t>:</w:t>
      </w:r>
      <w:r w:rsidR="00BA525A" w:rsidRPr="00193E74">
        <w:rPr>
          <w:b/>
          <w:bCs/>
          <w:color w:val="auto"/>
        </w:rPr>
        <w:t xml:space="preserve"> Grouping of potential SKALA districts in Gorontalo, Sulawesi Bara</w:t>
      </w:r>
      <w:r w:rsidR="00BF0153">
        <w:rPr>
          <w:b/>
          <w:bCs/>
          <w:color w:val="auto"/>
        </w:rPr>
        <w:t>t</w:t>
      </w:r>
      <w:r w:rsidR="00BA525A" w:rsidRPr="00193E74">
        <w:rPr>
          <w:b/>
          <w:bCs/>
          <w:color w:val="auto"/>
        </w:rPr>
        <w:t>, and Sulawesi Tengah provinces</w:t>
      </w:r>
    </w:p>
    <w:p w14:paraId="50226645" w14:textId="3FC34020" w:rsidR="00894BEB" w:rsidRPr="00193E74" w:rsidRDefault="00894BEB" w:rsidP="00BA525A">
      <w:pPr>
        <w:rPr>
          <w:b/>
          <w:bCs/>
          <w:color w:val="auto"/>
        </w:rPr>
      </w:pPr>
      <w:r w:rsidRPr="00193E74">
        <w:rPr>
          <w:b/>
          <w:bCs/>
          <w:noProof/>
          <w:color w:val="auto"/>
        </w:rPr>
        <w:drawing>
          <wp:inline distT="0" distB="0" distL="0" distR="0" wp14:anchorId="0752625B" wp14:editId="7C2B1788">
            <wp:extent cx="5759450" cy="3259455"/>
            <wp:effectExtent l="0" t="0" r="0" b="0"/>
            <wp:docPr id="20" name="Picture 20" descr="Maps of Gorontalo, West Sulawesi, and Central Sulawesi, and groupings of potential SKALA distri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s of Gorontalo, West Sulawesi, and Central Sulawesi, and groupings of potential SKALA districts. "/>
                    <pic:cNvPicPr/>
                  </pic:nvPicPr>
                  <pic:blipFill>
                    <a:blip r:embed="rId24"/>
                    <a:stretch>
                      <a:fillRect/>
                    </a:stretch>
                  </pic:blipFill>
                  <pic:spPr>
                    <a:xfrm>
                      <a:off x="0" y="0"/>
                      <a:ext cx="5759450" cy="3259455"/>
                    </a:xfrm>
                    <a:prstGeom prst="rect">
                      <a:avLst/>
                    </a:prstGeom>
                  </pic:spPr>
                </pic:pic>
              </a:graphicData>
            </a:graphic>
          </wp:inline>
        </w:drawing>
      </w:r>
    </w:p>
    <w:p w14:paraId="58BF61A8" w14:textId="3D82FB4F" w:rsidR="00BA525A" w:rsidRPr="00193E74" w:rsidRDefault="00BA525A" w:rsidP="00BA525A">
      <w:pPr>
        <w:rPr>
          <w:color w:val="auto"/>
        </w:rPr>
      </w:pPr>
    </w:p>
    <w:p w14:paraId="6D9B8991" w14:textId="027FADC4" w:rsidR="00894BEB" w:rsidRPr="00193E74" w:rsidRDefault="00534E02" w:rsidP="00BA525A">
      <w:pPr>
        <w:rPr>
          <w:b/>
          <w:bCs/>
          <w:color w:val="auto"/>
        </w:rPr>
      </w:pPr>
      <w:r w:rsidRPr="00193E74">
        <w:rPr>
          <w:b/>
          <w:bCs/>
          <w:color w:val="auto"/>
        </w:rPr>
        <w:t>Figure</w:t>
      </w:r>
      <w:r w:rsidR="00BA525A" w:rsidRPr="00193E74">
        <w:rPr>
          <w:b/>
          <w:bCs/>
          <w:color w:val="auto"/>
        </w:rPr>
        <w:t xml:space="preserve"> 4</w:t>
      </w:r>
      <w:r w:rsidR="00193E74" w:rsidRPr="00193E74">
        <w:rPr>
          <w:b/>
          <w:bCs/>
          <w:color w:val="auto"/>
        </w:rPr>
        <w:t>:</w:t>
      </w:r>
      <w:r w:rsidR="00BA525A" w:rsidRPr="00193E74">
        <w:rPr>
          <w:b/>
          <w:bCs/>
          <w:color w:val="auto"/>
        </w:rPr>
        <w:t xml:space="preserve"> Grouping of potential SKALA districts in Maluku Utara and Maluku provinces</w:t>
      </w:r>
      <w:r w:rsidR="00A16C84" w:rsidRPr="00193E74">
        <w:rPr>
          <w:b/>
          <w:bCs/>
          <w:noProof/>
          <w:color w:val="auto"/>
        </w:rPr>
        <w:drawing>
          <wp:inline distT="0" distB="0" distL="0" distR="0" wp14:anchorId="74659625" wp14:editId="765BC699">
            <wp:extent cx="5743575" cy="3180080"/>
            <wp:effectExtent l="0" t="0" r="9525" b="1270"/>
            <wp:docPr id="21" name="Picture 21" descr="Maps of North Maluku and Maluku and group of potential SKALA distri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s of North Maluku and Maluku and group of potential SKALA districts.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43575" cy="3180080"/>
                    </a:xfrm>
                    <a:prstGeom prst="rect">
                      <a:avLst/>
                    </a:prstGeom>
                  </pic:spPr>
                </pic:pic>
              </a:graphicData>
            </a:graphic>
          </wp:inline>
        </w:drawing>
      </w:r>
    </w:p>
    <w:p w14:paraId="75F345F9" w14:textId="63D2C5BB" w:rsidR="00BA525A" w:rsidRPr="00193E74" w:rsidRDefault="00BA525A" w:rsidP="00BA525A">
      <w:pPr>
        <w:rPr>
          <w:color w:val="auto"/>
        </w:rPr>
      </w:pPr>
    </w:p>
    <w:p w14:paraId="10D05261" w14:textId="77777777" w:rsidR="00BA525A" w:rsidRPr="00193E74" w:rsidRDefault="00BA525A" w:rsidP="00BA525A">
      <w:pPr>
        <w:rPr>
          <w:b/>
          <w:bCs/>
          <w:color w:val="auto"/>
        </w:rPr>
        <w:sectPr w:rsidR="00BA525A" w:rsidRPr="00193E74" w:rsidSect="0081433D">
          <w:pgSz w:w="11906" w:h="16838" w:code="9"/>
          <w:pgMar w:top="1418" w:right="1418" w:bottom="1418" w:left="1418" w:header="425" w:footer="493" w:gutter="0"/>
          <w:cols w:space="397"/>
          <w:docGrid w:linePitch="360"/>
        </w:sectPr>
      </w:pPr>
    </w:p>
    <w:p w14:paraId="22F4FC87" w14:textId="663EA359" w:rsidR="00BA525A" w:rsidRPr="00193E74" w:rsidRDefault="001C1A58" w:rsidP="00BA525A">
      <w:pPr>
        <w:rPr>
          <w:b/>
          <w:bCs/>
          <w:color w:val="auto"/>
        </w:rPr>
      </w:pPr>
      <w:r w:rsidRPr="00193E74">
        <w:rPr>
          <w:b/>
          <w:bCs/>
          <w:noProof/>
          <w:color w:val="auto"/>
        </w:rPr>
        <w:lastRenderedPageBreak/>
        <w:drawing>
          <wp:inline distT="0" distB="0" distL="0" distR="0" wp14:anchorId="26EBEFEC" wp14:editId="42917A3D">
            <wp:extent cx="6118225" cy="3261360"/>
            <wp:effectExtent l="0" t="0" r="0" b="0"/>
            <wp:docPr id="22" name="Picture 22" descr="Maps of East and West Nusa Tenggara and grouping of potential SKALA distri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s of East and West Nusa Tenggara and grouping of potential SKALA districts. "/>
                    <pic:cNvPicPr/>
                  </pic:nvPicPr>
                  <pic:blipFill>
                    <a:blip r:embed="rId26">
                      <a:extLst>
                        <a:ext uri="{28A0092B-C50C-407E-A947-70E740481C1C}">
                          <a14:useLocalDpi xmlns:a14="http://schemas.microsoft.com/office/drawing/2010/main" val="0"/>
                        </a:ext>
                      </a:extLst>
                    </a:blip>
                    <a:stretch>
                      <a:fillRect/>
                    </a:stretch>
                  </pic:blipFill>
                  <pic:spPr>
                    <a:xfrm>
                      <a:off x="0" y="0"/>
                      <a:ext cx="6118225" cy="3261360"/>
                    </a:xfrm>
                    <a:prstGeom prst="rect">
                      <a:avLst/>
                    </a:prstGeom>
                  </pic:spPr>
                </pic:pic>
              </a:graphicData>
            </a:graphic>
          </wp:inline>
        </w:drawing>
      </w:r>
      <w:r w:rsidR="00534E02" w:rsidRPr="00193E74">
        <w:rPr>
          <w:b/>
          <w:bCs/>
          <w:color w:val="auto"/>
        </w:rPr>
        <w:t>Figure</w:t>
      </w:r>
      <w:r w:rsidR="00BA525A" w:rsidRPr="00193E74">
        <w:rPr>
          <w:b/>
          <w:bCs/>
          <w:color w:val="auto"/>
        </w:rPr>
        <w:t xml:space="preserve"> 5 Grouping of potential SKALA districts in Nusa Tenggara Barat </w:t>
      </w:r>
      <w:r w:rsidR="00BA525A" w:rsidRPr="00193E74">
        <w:rPr>
          <w:b/>
          <w:bCs/>
          <w:color w:val="auto"/>
          <w:lang w:val="en-US"/>
        </w:rPr>
        <w:t xml:space="preserve">(NTB) and </w:t>
      </w:r>
      <w:r w:rsidR="00BA525A" w:rsidRPr="00193E74">
        <w:rPr>
          <w:b/>
          <w:bCs/>
          <w:color w:val="auto"/>
        </w:rPr>
        <w:t>Nusa Tenggara Timur</w:t>
      </w:r>
      <w:r w:rsidR="00BA525A" w:rsidRPr="00193E74">
        <w:rPr>
          <w:b/>
          <w:bCs/>
          <w:color w:val="auto"/>
          <w:lang w:val="en-US"/>
        </w:rPr>
        <w:t xml:space="preserve"> (NTT) </w:t>
      </w:r>
      <w:r w:rsidR="00BA525A" w:rsidRPr="00193E74">
        <w:rPr>
          <w:b/>
          <w:bCs/>
          <w:color w:val="auto"/>
        </w:rPr>
        <w:t>provinces</w:t>
      </w:r>
    </w:p>
    <w:p w14:paraId="42F1853A" w14:textId="6B89A313" w:rsidR="001C1A58" w:rsidRPr="00193E74" w:rsidRDefault="001C1A58" w:rsidP="00BA525A">
      <w:pPr>
        <w:rPr>
          <w:b/>
          <w:bCs/>
          <w:color w:val="auto"/>
        </w:rPr>
      </w:pPr>
    </w:p>
    <w:p w14:paraId="2B887DBE" w14:textId="0C0D67C6" w:rsidR="00BA525A" w:rsidRPr="00193E74" w:rsidRDefault="00BA525A" w:rsidP="00BA525A">
      <w:pPr>
        <w:rPr>
          <w:color w:val="auto"/>
        </w:rPr>
      </w:pPr>
    </w:p>
    <w:p w14:paraId="3E0DAC54" w14:textId="7487767A" w:rsidR="001C1A58" w:rsidRPr="00193E74" w:rsidRDefault="00534E02" w:rsidP="00BA525A">
      <w:pPr>
        <w:rPr>
          <w:b/>
          <w:bCs/>
          <w:color w:val="auto"/>
        </w:rPr>
      </w:pPr>
      <w:r w:rsidRPr="00193E74">
        <w:rPr>
          <w:b/>
          <w:bCs/>
          <w:color w:val="auto"/>
        </w:rPr>
        <w:t>Figure</w:t>
      </w:r>
      <w:r w:rsidR="00BA525A" w:rsidRPr="00193E74">
        <w:rPr>
          <w:b/>
          <w:bCs/>
          <w:color w:val="auto"/>
        </w:rPr>
        <w:t xml:space="preserve"> 6 Grouping of potential SKALA districts in Papua Barat</w:t>
      </w:r>
      <w:r w:rsidR="00BA525A" w:rsidRPr="00193E74">
        <w:rPr>
          <w:b/>
          <w:bCs/>
          <w:color w:val="auto"/>
          <w:lang w:val="en-US"/>
        </w:rPr>
        <w:t xml:space="preserve"> and </w:t>
      </w:r>
      <w:r w:rsidR="00BA525A" w:rsidRPr="00193E74">
        <w:rPr>
          <w:b/>
          <w:bCs/>
          <w:color w:val="auto"/>
        </w:rPr>
        <w:t>Papua</w:t>
      </w:r>
      <w:r w:rsidR="00BA525A" w:rsidRPr="00193E74">
        <w:rPr>
          <w:b/>
          <w:bCs/>
          <w:color w:val="auto"/>
          <w:lang w:val="en-US"/>
        </w:rPr>
        <w:t xml:space="preserve"> </w:t>
      </w:r>
      <w:r w:rsidR="00BA525A" w:rsidRPr="00193E74">
        <w:rPr>
          <w:b/>
          <w:bCs/>
          <w:color w:val="auto"/>
        </w:rPr>
        <w:t>provinces</w:t>
      </w:r>
    </w:p>
    <w:p w14:paraId="6EAF8692" w14:textId="71F10311" w:rsidR="001C1A58" w:rsidRPr="00193E74" w:rsidRDefault="001C1A58" w:rsidP="00BA525A">
      <w:pPr>
        <w:rPr>
          <w:b/>
          <w:bCs/>
          <w:color w:val="auto"/>
        </w:rPr>
      </w:pPr>
      <w:r w:rsidRPr="00193E74">
        <w:rPr>
          <w:b/>
          <w:bCs/>
          <w:noProof/>
          <w:color w:val="auto"/>
        </w:rPr>
        <w:drawing>
          <wp:inline distT="0" distB="0" distL="0" distR="0" wp14:anchorId="460F9870" wp14:editId="6BA9E519">
            <wp:extent cx="6139168" cy="3429000"/>
            <wp:effectExtent l="0" t="0" r="0" b="0"/>
            <wp:docPr id="23" name="Picture 23" descr="Map of Papua and West Papua and grouping of potential SKALA distri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 of Papua and West Papua and grouping of potential SKALA districts. "/>
                    <pic:cNvPicPr/>
                  </pic:nvPicPr>
                  <pic:blipFill>
                    <a:blip r:embed="rId27"/>
                    <a:stretch>
                      <a:fillRect/>
                    </a:stretch>
                  </pic:blipFill>
                  <pic:spPr>
                    <a:xfrm>
                      <a:off x="0" y="0"/>
                      <a:ext cx="6139168" cy="3429000"/>
                    </a:xfrm>
                    <a:prstGeom prst="rect">
                      <a:avLst/>
                    </a:prstGeom>
                  </pic:spPr>
                </pic:pic>
              </a:graphicData>
            </a:graphic>
          </wp:inline>
        </w:drawing>
      </w:r>
    </w:p>
    <w:p w14:paraId="4E7FB999" w14:textId="5264E37B" w:rsidR="00BA525A" w:rsidRPr="00193E74" w:rsidRDefault="00BA525A" w:rsidP="00BA525A">
      <w:pPr>
        <w:rPr>
          <w:color w:val="auto"/>
        </w:rPr>
      </w:pPr>
    </w:p>
    <w:p w14:paraId="3C300526" w14:textId="77777777" w:rsidR="00BA525A" w:rsidRPr="00193E74" w:rsidRDefault="00BA525A" w:rsidP="00BA525A">
      <w:pPr>
        <w:rPr>
          <w:color w:val="auto"/>
        </w:rPr>
      </w:pPr>
    </w:p>
    <w:p w14:paraId="19424B1D" w14:textId="77777777" w:rsidR="00BA525A" w:rsidRPr="00193E74" w:rsidRDefault="00BA525A" w:rsidP="00BA525A">
      <w:pPr>
        <w:rPr>
          <w:color w:val="auto"/>
        </w:rPr>
        <w:sectPr w:rsidR="00BA525A" w:rsidRPr="00193E74" w:rsidSect="0081433D">
          <w:pgSz w:w="11906" w:h="16838" w:code="9"/>
          <w:pgMar w:top="1418" w:right="1418" w:bottom="1418" w:left="1418" w:header="425" w:footer="493" w:gutter="0"/>
          <w:cols w:space="397"/>
          <w:docGrid w:linePitch="360"/>
        </w:sectPr>
      </w:pPr>
    </w:p>
    <w:p w14:paraId="1F4855E1" w14:textId="43198CA2" w:rsidR="00BA525A" w:rsidRPr="00193E74" w:rsidRDefault="00A31612">
      <w:pPr>
        <w:pStyle w:val="Heading2Numbered"/>
        <w:spacing w:before="0"/>
        <w:ind w:left="426" w:hanging="448"/>
        <w:rPr>
          <w:rFonts w:eastAsia="Calibri Light"/>
          <w:b w:val="0"/>
          <w:color w:val="auto"/>
        </w:rPr>
      </w:pPr>
      <w:bookmarkStart w:id="124" w:name="_Toc102978858"/>
      <w:bookmarkStart w:id="125" w:name="_Toc112237345"/>
      <w:r w:rsidRPr="00193E74">
        <w:rPr>
          <w:rFonts w:eastAsia="Calibri Light"/>
          <w:color w:val="auto"/>
        </w:rPr>
        <w:lastRenderedPageBreak/>
        <w:t xml:space="preserve">ANNEX 3: List of key </w:t>
      </w:r>
      <w:r w:rsidR="00BA525A" w:rsidRPr="00193E74">
        <w:rPr>
          <w:rFonts w:eastAsia="Calibri Light"/>
          <w:color w:val="auto"/>
        </w:rPr>
        <w:t>Stakeholders Consulted</w:t>
      </w:r>
      <w:bookmarkEnd w:id="124"/>
      <w:r w:rsidRPr="00193E74">
        <w:rPr>
          <w:rFonts w:eastAsia="Calibri Light"/>
          <w:color w:val="auto"/>
        </w:rPr>
        <w:t xml:space="preserve"> during the design phase</w:t>
      </w:r>
      <w:bookmarkEnd w:id="125"/>
    </w:p>
    <w:p w14:paraId="4117A360" w14:textId="0EE9E0E1" w:rsidR="00BA525A" w:rsidRPr="00193E74" w:rsidRDefault="00A31612" w:rsidP="00BA525A">
      <w:pPr>
        <w:rPr>
          <w:b/>
          <w:bCs/>
          <w:color w:val="auto"/>
        </w:rPr>
      </w:pPr>
      <w:r w:rsidRPr="00193E74">
        <w:rPr>
          <w:b/>
          <w:bCs/>
          <w:color w:val="auto"/>
        </w:rPr>
        <w:t>Ministry of Home Affairs</w:t>
      </w:r>
    </w:p>
    <w:p w14:paraId="42E3780F"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Secretary General through Pusat </w:t>
      </w:r>
      <w:proofErr w:type="spellStart"/>
      <w:r w:rsidRPr="00193E74">
        <w:rPr>
          <w:color w:val="auto"/>
        </w:rPr>
        <w:t>Fasker</w:t>
      </w:r>
      <w:proofErr w:type="spellEnd"/>
      <w:r w:rsidRPr="00193E74">
        <w:rPr>
          <w:color w:val="auto"/>
        </w:rPr>
        <w:t xml:space="preserve"> /Centre of Cooperation Facilitation (under </w:t>
      </w:r>
      <w:proofErr w:type="spellStart"/>
      <w:r w:rsidRPr="00193E74">
        <w:rPr>
          <w:color w:val="auto"/>
        </w:rPr>
        <w:t>Secretaary</w:t>
      </w:r>
      <w:proofErr w:type="spellEnd"/>
      <w:r w:rsidRPr="00193E74">
        <w:rPr>
          <w:color w:val="auto"/>
        </w:rPr>
        <w:t xml:space="preserve"> General), Dr. </w:t>
      </w:r>
      <w:proofErr w:type="spellStart"/>
      <w:r w:rsidRPr="00193E74">
        <w:rPr>
          <w:color w:val="auto"/>
        </w:rPr>
        <w:t>Heriyandi</w:t>
      </w:r>
      <w:proofErr w:type="spellEnd"/>
      <w:r w:rsidRPr="00193E74">
        <w:rPr>
          <w:color w:val="auto"/>
        </w:rPr>
        <w:t xml:space="preserve"> Roni, </w:t>
      </w:r>
      <w:proofErr w:type="spellStart"/>
      <w:proofErr w:type="gramStart"/>
      <w:r w:rsidRPr="00193E74">
        <w:rPr>
          <w:color w:val="auto"/>
        </w:rPr>
        <w:t>M.Si</w:t>
      </w:r>
      <w:proofErr w:type="spellEnd"/>
      <w:proofErr w:type="gramEnd"/>
    </w:p>
    <w:p w14:paraId="2B81BDA7" w14:textId="77777777" w:rsidR="00BA525A" w:rsidRPr="00193E74" w:rsidRDefault="00BA525A">
      <w:pPr>
        <w:pStyle w:val="ListParagraph"/>
        <w:numPr>
          <w:ilvl w:val="0"/>
          <w:numId w:val="20"/>
        </w:numPr>
        <w:suppressAutoHyphens w:val="0"/>
        <w:spacing w:before="0" w:after="160" w:line="259" w:lineRule="auto"/>
        <w:rPr>
          <w:color w:val="auto"/>
        </w:rPr>
      </w:pPr>
      <w:proofErr w:type="spellStart"/>
      <w:r w:rsidRPr="00193E74">
        <w:rPr>
          <w:color w:val="auto"/>
        </w:rPr>
        <w:t>Direktorat</w:t>
      </w:r>
      <w:proofErr w:type="spellEnd"/>
      <w:r w:rsidRPr="00193E74">
        <w:rPr>
          <w:color w:val="auto"/>
        </w:rPr>
        <w:t xml:space="preserve"> </w:t>
      </w:r>
      <w:proofErr w:type="spellStart"/>
      <w:r w:rsidRPr="00193E74">
        <w:rPr>
          <w:color w:val="auto"/>
        </w:rPr>
        <w:t>Jenderal</w:t>
      </w:r>
      <w:proofErr w:type="spellEnd"/>
      <w:r w:rsidRPr="00193E74">
        <w:rPr>
          <w:color w:val="auto"/>
        </w:rPr>
        <w:t xml:space="preserve"> Pembangunan Daerah</w:t>
      </w:r>
    </w:p>
    <w:p w14:paraId="2B558038" w14:textId="77777777" w:rsidR="00BA525A" w:rsidRPr="00193E74" w:rsidRDefault="00BA525A">
      <w:pPr>
        <w:pStyle w:val="ListParagraph"/>
        <w:numPr>
          <w:ilvl w:val="0"/>
          <w:numId w:val="20"/>
        </w:numPr>
        <w:suppressAutoHyphens w:val="0"/>
        <w:spacing w:before="0" w:after="160" w:line="259" w:lineRule="auto"/>
        <w:rPr>
          <w:color w:val="auto"/>
        </w:rPr>
      </w:pPr>
      <w:proofErr w:type="spellStart"/>
      <w:r w:rsidRPr="00193E74">
        <w:rPr>
          <w:color w:val="auto"/>
        </w:rPr>
        <w:t>Direktorat</w:t>
      </w:r>
      <w:proofErr w:type="spellEnd"/>
      <w:r w:rsidRPr="00193E74">
        <w:rPr>
          <w:color w:val="auto"/>
        </w:rPr>
        <w:t xml:space="preserve"> </w:t>
      </w:r>
      <w:proofErr w:type="spellStart"/>
      <w:r w:rsidRPr="00193E74">
        <w:rPr>
          <w:color w:val="auto"/>
        </w:rPr>
        <w:t>Jenderal</w:t>
      </w:r>
      <w:proofErr w:type="spellEnd"/>
      <w:r w:rsidRPr="00193E74">
        <w:rPr>
          <w:color w:val="auto"/>
        </w:rPr>
        <w:t xml:space="preserve"> </w:t>
      </w:r>
      <w:proofErr w:type="spellStart"/>
      <w:r w:rsidRPr="00193E74">
        <w:rPr>
          <w:color w:val="auto"/>
        </w:rPr>
        <w:t>Keuangan</w:t>
      </w:r>
      <w:proofErr w:type="spellEnd"/>
      <w:r w:rsidRPr="00193E74">
        <w:rPr>
          <w:color w:val="auto"/>
        </w:rPr>
        <w:t xml:space="preserve"> Daerah</w:t>
      </w:r>
    </w:p>
    <w:p w14:paraId="0A24A1F0" w14:textId="77777777" w:rsidR="00BA525A" w:rsidRPr="00193E74" w:rsidRDefault="00BA525A">
      <w:pPr>
        <w:pStyle w:val="ListParagraph"/>
        <w:numPr>
          <w:ilvl w:val="0"/>
          <w:numId w:val="20"/>
        </w:numPr>
        <w:suppressAutoHyphens w:val="0"/>
        <w:spacing w:before="0" w:after="160" w:line="259" w:lineRule="auto"/>
        <w:rPr>
          <w:color w:val="auto"/>
        </w:rPr>
      </w:pPr>
      <w:proofErr w:type="spellStart"/>
      <w:r w:rsidRPr="00193E74">
        <w:rPr>
          <w:color w:val="auto"/>
        </w:rPr>
        <w:t>Direktorat</w:t>
      </w:r>
      <w:proofErr w:type="spellEnd"/>
      <w:r w:rsidRPr="00193E74">
        <w:rPr>
          <w:color w:val="auto"/>
        </w:rPr>
        <w:t xml:space="preserve"> </w:t>
      </w:r>
      <w:proofErr w:type="spellStart"/>
      <w:r w:rsidRPr="00193E74">
        <w:rPr>
          <w:color w:val="auto"/>
        </w:rPr>
        <w:t>Jenderal</w:t>
      </w:r>
      <w:proofErr w:type="spellEnd"/>
      <w:r w:rsidRPr="00193E74">
        <w:rPr>
          <w:color w:val="auto"/>
        </w:rPr>
        <w:t xml:space="preserve"> </w:t>
      </w:r>
      <w:proofErr w:type="spellStart"/>
      <w:r w:rsidRPr="00193E74">
        <w:rPr>
          <w:color w:val="auto"/>
        </w:rPr>
        <w:t>Otonomi</w:t>
      </w:r>
      <w:proofErr w:type="spellEnd"/>
      <w:r w:rsidRPr="00193E74">
        <w:rPr>
          <w:color w:val="auto"/>
        </w:rPr>
        <w:t xml:space="preserve"> Daerah</w:t>
      </w:r>
    </w:p>
    <w:p w14:paraId="3A653381" w14:textId="3D64C4B2" w:rsidR="00BA525A" w:rsidRPr="00193E74" w:rsidRDefault="00A31612" w:rsidP="00BA525A">
      <w:pPr>
        <w:rPr>
          <w:b/>
          <w:bCs/>
          <w:color w:val="auto"/>
        </w:rPr>
      </w:pPr>
      <w:r w:rsidRPr="00193E74">
        <w:rPr>
          <w:b/>
          <w:bCs/>
          <w:color w:val="auto"/>
        </w:rPr>
        <w:t>Ministry of National Development Planning (</w:t>
      </w:r>
      <w:proofErr w:type="spellStart"/>
      <w:r w:rsidR="00BA525A" w:rsidRPr="00193E74">
        <w:rPr>
          <w:b/>
          <w:bCs/>
          <w:color w:val="auto"/>
        </w:rPr>
        <w:t>Bappenas</w:t>
      </w:r>
      <w:proofErr w:type="spellEnd"/>
      <w:r w:rsidRPr="00193E74">
        <w:rPr>
          <w:b/>
          <w:bCs/>
          <w:color w:val="auto"/>
        </w:rPr>
        <w:t>)</w:t>
      </w:r>
    </w:p>
    <w:p w14:paraId="5775A1FF"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Ir. Rudy </w:t>
      </w:r>
      <w:proofErr w:type="spellStart"/>
      <w:r w:rsidRPr="00193E74">
        <w:rPr>
          <w:color w:val="auto"/>
        </w:rPr>
        <w:t>Soeprihadi</w:t>
      </w:r>
      <w:proofErr w:type="spellEnd"/>
      <w:r w:rsidRPr="00193E74">
        <w:rPr>
          <w:color w:val="auto"/>
        </w:rPr>
        <w:t xml:space="preserve"> </w:t>
      </w:r>
      <w:proofErr w:type="spellStart"/>
      <w:r w:rsidRPr="00193E74">
        <w:rPr>
          <w:color w:val="auto"/>
        </w:rPr>
        <w:t>Prawiradinata</w:t>
      </w:r>
      <w:proofErr w:type="spellEnd"/>
      <w:r w:rsidRPr="00193E74">
        <w:rPr>
          <w:color w:val="auto"/>
        </w:rPr>
        <w:t xml:space="preserve">, </w:t>
      </w:r>
      <w:proofErr w:type="spellStart"/>
      <w:proofErr w:type="gramStart"/>
      <w:r w:rsidRPr="00193E74">
        <w:rPr>
          <w:color w:val="auto"/>
        </w:rPr>
        <w:t>Ph.D</w:t>
      </w:r>
      <w:proofErr w:type="spellEnd"/>
      <w:proofErr w:type="gramEnd"/>
      <w:r w:rsidRPr="00193E74">
        <w:rPr>
          <w:color w:val="auto"/>
        </w:rPr>
        <w:t xml:space="preserve"> </w:t>
      </w:r>
      <w:proofErr w:type="spellStart"/>
      <w:r w:rsidRPr="00193E74">
        <w:rPr>
          <w:color w:val="auto"/>
        </w:rPr>
        <w:t>Deputi</w:t>
      </w:r>
      <w:proofErr w:type="spellEnd"/>
      <w:r w:rsidRPr="00193E74">
        <w:rPr>
          <w:color w:val="auto"/>
        </w:rPr>
        <w:t xml:space="preserve"> </w:t>
      </w:r>
      <w:proofErr w:type="spellStart"/>
      <w:r w:rsidRPr="00193E74">
        <w:rPr>
          <w:color w:val="auto"/>
        </w:rPr>
        <w:t>Pengembangan</w:t>
      </w:r>
      <w:proofErr w:type="spellEnd"/>
      <w:r w:rsidRPr="00193E74">
        <w:rPr>
          <w:color w:val="auto"/>
        </w:rPr>
        <w:t xml:space="preserve"> Regional </w:t>
      </w:r>
    </w:p>
    <w:p w14:paraId="56D48E13"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Drs. </w:t>
      </w:r>
      <w:proofErr w:type="spellStart"/>
      <w:r w:rsidRPr="00193E74">
        <w:rPr>
          <w:color w:val="auto"/>
        </w:rPr>
        <w:t>Pungky</w:t>
      </w:r>
      <w:proofErr w:type="spellEnd"/>
      <w:r w:rsidRPr="00193E74">
        <w:rPr>
          <w:color w:val="auto"/>
        </w:rPr>
        <w:t xml:space="preserve"> </w:t>
      </w:r>
      <w:proofErr w:type="spellStart"/>
      <w:r w:rsidRPr="00193E74">
        <w:rPr>
          <w:color w:val="auto"/>
        </w:rPr>
        <w:t>Sumadi</w:t>
      </w:r>
      <w:proofErr w:type="spellEnd"/>
      <w:r w:rsidRPr="00193E74">
        <w:rPr>
          <w:color w:val="auto"/>
        </w:rPr>
        <w:t xml:space="preserve">, MCP, </w:t>
      </w:r>
      <w:proofErr w:type="spellStart"/>
      <w:proofErr w:type="gramStart"/>
      <w:r w:rsidRPr="00193E74">
        <w:rPr>
          <w:color w:val="auto"/>
        </w:rPr>
        <w:t>Ph.D</w:t>
      </w:r>
      <w:proofErr w:type="spellEnd"/>
      <w:proofErr w:type="gramEnd"/>
      <w:r w:rsidRPr="00193E74">
        <w:rPr>
          <w:color w:val="auto"/>
        </w:rPr>
        <w:t xml:space="preserve"> </w:t>
      </w:r>
      <w:proofErr w:type="spellStart"/>
      <w:r w:rsidRPr="00193E74">
        <w:rPr>
          <w:color w:val="auto"/>
        </w:rPr>
        <w:t>Deputi</w:t>
      </w:r>
      <w:proofErr w:type="spellEnd"/>
      <w:r w:rsidRPr="00193E74">
        <w:rPr>
          <w:color w:val="auto"/>
        </w:rPr>
        <w:t xml:space="preserve"> </w:t>
      </w:r>
      <w:proofErr w:type="spellStart"/>
      <w:r w:rsidRPr="00193E74">
        <w:rPr>
          <w:color w:val="auto"/>
        </w:rPr>
        <w:t>Kependudukan</w:t>
      </w:r>
      <w:proofErr w:type="spellEnd"/>
      <w:r w:rsidRPr="00193E74">
        <w:rPr>
          <w:color w:val="auto"/>
        </w:rPr>
        <w:t xml:space="preserve"> dan </w:t>
      </w:r>
      <w:proofErr w:type="spellStart"/>
      <w:r w:rsidRPr="00193E74">
        <w:rPr>
          <w:color w:val="auto"/>
        </w:rPr>
        <w:t>Ketenagakerjaan</w:t>
      </w:r>
      <w:proofErr w:type="spellEnd"/>
      <w:r w:rsidRPr="00193E74">
        <w:rPr>
          <w:color w:val="auto"/>
        </w:rPr>
        <w:t xml:space="preserve"> </w:t>
      </w:r>
    </w:p>
    <w:p w14:paraId="335B51F5" w14:textId="77777777" w:rsidR="00BA525A" w:rsidRPr="00193E74" w:rsidRDefault="00BA525A">
      <w:pPr>
        <w:pStyle w:val="ListParagraph"/>
        <w:numPr>
          <w:ilvl w:val="0"/>
          <w:numId w:val="20"/>
        </w:numPr>
        <w:suppressAutoHyphens w:val="0"/>
        <w:spacing w:before="0" w:after="160" w:line="259" w:lineRule="auto"/>
        <w:rPr>
          <w:color w:val="auto"/>
        </w:rPr>
      </w:pPr>
      <w:proofErr w:type="spellStart"/>
      <w:r w:rsidRPr="00193E74">
        <w:rPr>
          <w:color w:val="auto"/>
        </w:rPr>
        <w:t>Drs.Oktorialdi</w:t>
      </w:r>
      <w:proofErr w:type="spellEnd"/>
      <w:r w:rsidRPr="00193E74">
        <w:rPr>
          <w:color w:val="auto"/>
        </w:rPr>
        <w:t xml:space="preserve">, MA, </w:t>
      </w:r>
      <w:proofErr w:type="spellStart"/>
      <w:proofErr w:type="gramStart"/>
      <w:r w:rsidRPr="00193E74">
        <w:rPr>
          <w:color w:val="auto"/>
        </w:rPr>
        <w:t>Ph.D</w:t>
      </w:r>
      <w:proofErr w:type="spellEnd"/>
      <w:proofErr w:type="gramEnd"/>
      <w:r w:rsidRPr="00193E74">
        <w:rPr>
          <w:color w:val="auto"/>
        </w:rPr>
        <w:t xml:space="preserve"> </w:t>
      </w:r>
      <w:proofErr w:type="spellStart"/>
      <w:r w:rsidRPr="00193E74">
        <w:rPr>
          <w:color w:val="auto"/>
        </w:rPr>
        <w:t>Staf</w:t>
      </w:r>
      <w:proofErr w:type="spellEnd"/>
      <w:r w:rsidRPr="00193E74">
        <w:rPr>
          <w:color w:val="auto"/>
        </w:rPr>
        <w:t xml:space="preserve"> Ahli </w:t>
      </w:r>
      <w:proofErr w:type="spellStart"/>
      <w:r w:rsidRPr="00193E74">
        <w:rPr>
          <w:color w:val="auto"/>
        </w:rPr>
        <w:t>Bidang</w:t>
      </w:r>
      <w:proofErr w:type="spellEnd"/>
      <w:r w:rsidRPr="00193E74">
        <w:rPr>
          <w:color w:val="auto"/>
        </w:rPr>
        <w:t xml:space="preserve"> </w:t>
      </w:r>
      <w:proofErr w:type="spellStart"/>
      <w:r w:rsidRPr="00193E74">
        <w:rPr>
          <w:color w:val="auto"/>
        </w:rPr>
        <w:t>Pemerataan</w:t>
      </w:r>
      <w:proofErr w:type="spellEnd"/>
      <w:r w:rsidRPr="00193E74">
        <w:rPr>
          <w:color w:val="auto"/>
        </w:rPr>
        <w:t xml:space="preserve"> dan </w:t>
      </w:r>
      <w:proofErr w:type="spellStart"/>
      <w:r w:rsidRPr="00193E74">
        <w:rPr>
          <w:color w:val="auto"/>
        </w:rPr>
        <w:t>Kewilayahan</w:t>
      </w:r>
      <w:proofErr w:type="spellEnd"/>
    </w:p>
    <w:p w14:paraId="516402CA"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Ibu Lisa </w:t>
      </w:r>
      <w:proofErr w:type="gramStart"/>
      <w:r w:rsidRPr="00193E74">
        <w:rPr>
          <w:color w:val="auto"/>
        </w:rPr>
        <w:t xml:space="preserve">( </w:t>
      </w:r>
      <w:proofErr w:type="spellStart"/>
      <w:r w:rsidRPr="00193E74">
        <w:rPr>
          <w:color w:val="auto"/>
        </w:rPr>
        <w:t>Woro</w:t>
      </w:r>
      <w:proofErr w:type="spellEnd"/>
      <w:proofErr w:type="gramEnd"/>
      <w:r w:rsidRPr="00193E74">
        <w:rPr>
          <w:color w:val="auto"/>
        </w:rPr>
        <w:t xml:space="preserve"> </w:t>
      </w:r>
      <w:proofErr w:type="spellStart"/>
      <w:r w:rsidRPr="00193E74">
        <w:rPr>
          <w:color w:val="auto"/>
        </w:rPr>
        <w:t>Srihastuti</w:t>
      </w:r>
      <w:proofErr w:type="spellEnd"/>
      <w:r w:rsidRPr="00193E74">
        <w:rPr>
          <w:color w:val="auto"/>
        </w:rPr>
        <w:t xml:space="preserve"> </w:t>
      </w:r>
      <w:proofErr w:type="spellStart"/>
      <w:r w:rsidRPr="00193E74">
        <w:rPr>
          <w:color w:val="auto"/>
        </w:rPr>
        <w:t>Sulistyaningrum</w:t>
      </w:r>
      <w:proofErr w:type="spellEnd"/>
      <w:r w:rsidRPr="00193E74">
        <w:rPr>
          <w:color w:val="auto"/>
        </w:rPr>
        <w:t>)  Director Of Family, Women, Children, Youth, and Sports</w:t>
      </w:r>
    </w:p>
    <w:p w14:paraId="04CBD09C"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Maliki, ST, MSIE, </w:t>
      </w:r>
      <w:proofErr w:type="spellStart"/>
      <w:proofErr w:type="gramStart"/>
      <w:r w:rsidRPr="00193E74">
        <w:rPr>
          <w:color w:val="auto"/>
        </w:rPr>
        <w:t>Ph.D</w:t>
      </w:r>
      <w:proofErr w:type="spellEnd"/>
      <w:proofErr w:type="gramEnd"/>
      <w:r w:rsidRPr="00193E74">
        <w:rPr>
          <w:color w:val="auto"/>
        </w:rPr>
        <w:t xml:space="preserve"> Director of Poverty Alleviation and Community Development </w:t>
      </w:r>
    </w:p>
    <w:p w14:paraId="1A0EA041" w14:textId="5DDAB9E7" w:rsidR="00BA525A" w:rsidRPr="00193E74" w:rsidRDefault="00A31612" w:rsidP="00BA525A">
      <w:pPr>
        <w:rPr>
          <w:b/>
          <w:bCs/>
          <w:color w:val="auto"/>
        </w:rPr>
      </w:pPr>
      <w:r w:rsidRPr="00193E74">
        <w:rPr>
          <w:b/>
          <w:bCs/>
          <w:color w:val="auto"/>
        </w:rPr>
        <w:t>Ministry of Finance</w:t>
      </w:r>
      <w:r w:rsidR="00BA525A" w:rsidRPr="00193E74">
        <w:rPr>
          <w:b/>
          <w:bCs/>
          <w:color w:val="auto"/>
        </w:rPr>
        <w:tab/>
      </w:r>
    </w:p>
    <w:p w14:paraId="3E269E34"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DG Financial Balance / </w:t>
      </w:r>
      <w:proofErr w:type="spellStart"/>
      <w:r w:rsidRPr="00193E74">
        <w:rPr>
          <w:color w:val="auto"/>
        </w:rPr>
        <w:t>Ditjen</w:t>
      </w:r>
      <w:proofErr w:type="spellEnd"/>
      <w:r w:rsidRPr="00193E74">
        <w:rPr>
          <w:color w:val="auto"/>
        </w:rPr>
        <w:t xml:space="preserve"> </w:t>
      </w:r>
      <w:proofErr w:type="spellStart"/>
      <w:r w:rsidRPr="00193E74">
        <w:rPr>
          <w:color w:val="auto"/>
        </w:rPr>
        <w:t>Perimbangan</w:t>
      </w:r>
      <w:proofErr w:type="spellEnd"/>
      <w:r w:rsidRPr="00193E74">
        <w:rPr>
          <w:color w:val="auto"/>
        </w:rPr>
        <w:t xml:space="preserve"> </w:t>
      </w:r>
      <w:proofErr w:type="spellStart"/>
      <w:r w:rsidRPr="00193E74">
        <w:rPr>
          <w:color w:val="auto"/>
        </w:rPr>
        <w:t>Keuangan</w:t>
      </w:r>
      <w:proofErr w:type="spellEnd"/>
      <w:r w:rsidRPr="00193E74">
        <w:rPr>
          <w:color w:val="auto"/>
        </w:rPr>
        <w:t xml:space="preserve"> through Secretary of DG Financial Balance, Ir. </w:t>
      </w:r>
      <w:proofErr w:type="spellStart"/>
      <w:r w:rsidRPr="00193E74">
        <w:rPr>
          <w:color w:val="auto"/>
        </w:rPr>
        <w:t>Mariatul</w:t>
      </w:r>
      <w:proofErr w:type="spellEnd"/>
      <w:r w:rsidRPr="00193E74">
        <w:rPr>
          <w:color w:val="auto"/>
        </w:rPr>
        <w:t xml:space="preserve"> Aini, MBA</w:t>
      </w:r>
    </w:p>
    <w:p w14:paraId="6A8FFA65" w14:textId="2B1AB992" w:rsidR="00BA525A" w:rsidRPr="00193E74" w:rsidRDefault="00A31612" w:rsidP="00BA525A">
      <w:pPr>
        <w:rPr>
          <w:b/>
          <w:bCs/>
          <w:color w:val="auto"/>
        </w:rPr>
      </w:pPr>
      <w:r w:rsidRPr="00193E74">
        <w:rPr>
          <w:b/>
          <w:bCs/>
          <w:color w:val="auto"/>
        </w:rPr>
        <w:t xml:space="preserve">The National Team for the Acceleration of Poverty Reduction (Tim Nasional </w:t>
      </w:r>
      <w:proofErr w:type="spellStart"/>
      <w:r w:rsidRPr="00193E74">
        <w:rPr>
          <w:b/>
          <w:bCs/>
          <w:color w:val="auto"/>
        </w:rPr>
        <w:t>Percepatan</w:t>
      </w:r>
      <w:proofErr w:type="spellEnd"/>
      <w:r w:rsidRPr="00193E74">
        <w:rPr>
          <w:b/>
          <w:bCs/>
          <w:color w:val="auto"/>
        </w:rPr>
        <w:t xml:space="preserve"> </w:t>
      </w:r>
      <w:proofErr w:type="spellStart"/>
      <w:r w:rsidRPr="00193E74">
        <w:rPr>
          <w:b/>
          <w:bCs/>
          <w:color w:val="auto"/>
        </w:rPr>
        <w:t>Penanggulangan</w:t>
      </w:r>
      <w:proofErr w:type="spellEnd"/>
      <w:r w:rsidRPr="00193E74">
        <w:rPr>
          <w:b/>
          <w:bCs/>
          <w:color w:val="auto"/>
        </w:rPr>
        <w:t xml:space="preserve"> </w:t>
      </w:r>
      <w:proofErr w:type="spellStart"/>
      <w:r w:rsidRPr="00193E74">
        <w:rPr>
          <w:b/>
          <w:bCs/>
          <w:color w:val="auto"/>
        </w:rPr>
        <w:t>Kemiskinan</w:t>
      </w:r>
      <w:proofErr w:type="spellEnd"/>
      <w:r w:rsidRPr="00193E74">
        <w:rPr>
          <w:b/>
          <w:bCs/>
          <w:color w:val="auto"/>
        </w:rPr>
        <w:t xml:space="preserve"> or TNP2K)</w:t>
      </w:r>
      <w:r w:rsidR="00BA525A" w:rsidRPr="00193E74">
        <w:rPr>
          <w:b/>
          <w:bCs/>
          <w:color w:val="auto"/>
        </w:rPr>
        <w:tab/>
      </w:r>
    </w:p>
    <w:p w14:paraId="3085D5CD" w14:textId="77777777" w:rsidR="00BA525A" w:rsidRPr="00193E74" w:rsidRDefault="00BA525A">
      <w:pPr>
        <w:pStyle w:val="ListParagraph"/>
        <w:numPr>
          <w:ilvl w:val="0"/>
          <w:numId w:val="20"/>
        </w:numPr>
        <w:suppressAutoHyphens w:val="0"/>
        <w:spacing w:before="0" w:after="160" w:line="259" w:lineRule="auto"/>
        <w:rPr>
          <w:color w:val="auto"/>
        </w:rPr>
      </w:pPr>
      <w:proofErr w:type="spellStart"/>
      <w:r w:rsidRPr="00193E74">
        <w:rPr>
          <w:color w:val="auto"/>
        </w:rPr>
        <w:t>Suprayoga</w:t>
      </w:r>
      <w:proofErr w:type="spellEnd"/>
      <w:r w:rsidRPr="00193E74">
        <w:rPr>
          <w:color w:val="auto"/>
        </w:rPr>
        <w:t xml:space="preserve"> Hadi Executive Secretary</w:t>
      </w:r>
    </w:p>
    <w:p w14:paraId="1967DC89" w14:textId="3B4DEA09" w:rsidR="00BA525A" w:rsidRPr="00193E74" w:rsidRDefault="00BA525A" w:rsidP="00BA525A">
      <w:pPr>
        <w:rPr>
          <w:b/>
          <w:bCs/>
          <w:color w:val="auto"/>
        </w:rPr>
      </w:pPr>
      <w:r w:rsidRPr="00193E74">
        <w:rPr>
          <w:b/>
          <w:bCs/>
          <w:color w:val="auto"/>
        </w:rPr>
        <w:t xml:space="preserve">DFAT </w:t>
      </w:r>
      <w:r w:rsidR="00A31612" w:rsidRPr="00193E74">
        <w:rPr>
          <w:b/>
          <w:bCs/>
          <w:color w:val="auto"/>
        </w:rPr>
        <w:t>Gender Equality and Social Inclusion and INKLUSI program team</w:t>
      </w:r>
    </w:p>
    <w:p w14:paraId="40843D0D"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Felicity Lane DFAT</w:t>
      </w:r>
    </w:p>
    <w:p w14:paraId="2C26E7ED"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Patricia </w:t>
      </w:r>
      <w:proofErr w:type="spellStart"/>
      <w:r w:rsidRPr="00193E74">
        <w:rPr>
          <w:color w:val="auto"/>
        </w:rPr>
        <w:t>Bachtiar</w:t>
      </w:r>
      <w:proofErr w:type="spellEnd"/>
      <w:r w:rsidRPr="00193E74">
        <w:rPr>
          <w:color w:val="auto"/>
        </w:rPr>
        <w:t xml:space="preserve"> DFAT</w:t>
      </w:r>
    </w:p>
    <w:p w14:paraId="6B9C3E85"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Lisa </w:t>
      </w:r>
      <w:proofErr w:type="spellStart"/>
      <w:r w:rsidRPr="00193E74">
        <w:rPr>
          <w:color w:val="auto"/>
        </w:rPr>
        <w:t>Humaidah</w:t>
      </w:r>
      <w:proofErr w:type="spellEnd"/>
      <w:r w:rsidRPr="00193E74">
        <w:rPr>
          <w:color w:val="auto"/>
        </w:rPr>
        <w:t xml:space="preserve"> DFAT</w:t>
      </w:r>
    </w:p>
    <w:p w14:paraId="641762D5"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Fransisca </w:t>
      </w:r>
      <w:proofErr w:type="spellStart"/>
      <w:r w:rsidRPr="00193E74">
        <w:rPr>
          <w:color w:val="auto"/>
        </w:rPr>
        <w:t>Indarsiaini</w:t>
      </w:r>
      <w:proofErr w:type="spellEnd"/>
      <w:r w:rsidRPr="00193E74">
        <w:rPr>
          <w:color w:val="auto"/>
        </w:rPr>
        <w:t xml:space="preserve"> AIPTIS</w:t>
      </w:r>
    </w:p>
    <w:p w14:paraId="70378295" w14:textId="77777777" w:rsidR="00BA525A" w:rsidRPr="00193E74" w:rsidRDefault="00BA525A">
      <w:pPr>
        <w:pStyle w:val="ListParagraph"/>
        <w:numPr>
          <w:ilvl w:val="0"/>
          <w:numId w:val="20"/>
        </w:numPr>
        <w:suppressAutoHyphens w:val="0"/>
        <w:spacing w:before="0" w:after="160" w:line="259" w:lineRule="auto"/>
        <w:rPr>
          <w:color w:val="auto"/>
        </w:rPr>
      </w:pPr>
      <w:proofErr w:type="spellStart"/>
      <w:r w:rsidRPr="00193E74">
        <w:rPr>
          <w:color w:val="auto"/>
        </w:rPr>
        <w:t>Endah</w:t>
      </w:r>
      <w:proofErr w:type="spellEnd"/>
      <w:r w:rsidRPr="00193E74">
        <w:rPr>
          <w:color w:val="auto"/>
        </w:rPr>
        <w:t xml:space="preserve"> </w:t>
      </w:r>
      <w:proofErr w:type="spellStart"/>
      <w:r w:rsidRPr="00193E74">
        <w:rPr>
          <w:color w:val="auto"/>
        </w:rPr>
        <w:t>Agustiana</w:t>
      </w:r>
      <w:proofErr w:type="spellEnd"/>
      <w:r w:rsidRPr="00193E74">
        <w:rPr>
          <w:color w:val="auto"/>
        </w:rPr>
        <w:t xml:space="preserve"> AIPTIS</w:t>
      </w:r>
    </w:p>
    <w:p w14:paraId="1C997BFA" w14:textId="3489BE10" w:rsidR="00BA525A" w:rsidRPr="00193E74" w:rsidRDefault="00A31612" w:rsidP="00BA525A">
      <w:pPr>
        <w:rPr>
          <w:color w:val="auto"/>
        </w:rPr>
      </w:pPr>
      <w:r w:rsidRPr="00193E74">
        <w:rPr>
          <w:b/>
          <w:bCs/>
          <w:color w:val="auto"/>
        </w:rPr>
        <w:t xml:space="preserve">Lembaga Adat Perempuan Papua (LAPEPA) </w:t>
      </w:r>
      <w:r w:rsidR="00BA525A" w:rsidRPr="00193E74">
        <w:rPr>
          <w:b/>
          <w:bCs/>
          <w:color w:val="auto"/>
        </w:rPr>
        <w:t>West Papua</w:t>
      </w:r>
      <w:r w:rsidR="00BA525A" w:rsidRPr="00193E74">
        <w:rPr>
          <w:color w:val="auto"/>
        </w:rPr>
        <w:tab/>
      </w:r>
    </w:p>
    <w:p w14:paraId="4735E463"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Mrs </w:t>
      </w:r>
      <w:proofErr w:type="spellStart"/>
      <w:r w:rsidRPr="00193E74">
        <w:rPr>
          <w:color w:val="auto"/>
        </w:rPr>
        <w:t>Kondologit</w:t>
      </w:r>
      <w:proofErr w:type="spellEnd"/>
    </w:p>
    <w:p w14:paraId="79877723" w14:textId="234D432E" w:rsidR="00BA525A" w:rsidRPr="00193E74" w:rsidRDefault="00BA525A" w:rsidP="00BA525A">
      <w:pPr>
        <w:rPr>
          <w:color w:val="auto"/>
        </w:rPr>
      </w:pPr>
      <w:r w:rsidRPr="00193E74">
        <w:rPr>
          <w:b/>
          <w:bCs/>
          <w:color w:val="auto"/>
        </w:rPr>
        <w:t xml:space="preserve">Balai </w:t>
      </w:r>
      <w:proofErr w:type="spellStart"/>
      <w:r w:rsidRPr="00193E74">
        <w:rPr>
          <w:b/>
          <w:bCs/>
          <w:color w:val="auto"/>
        </w:rPr>
        <w:t>Syura</w:t>
      </w:r>
      <w:proofErr w:type="spellEnd"/>
      <w:r w:rsidRPr="00193E74">
        <w:rPr>
          <w:b/>
          <w:bCs/>
          <w:color w:val="auto"/>
        </w:rPr>
        <w:t xml:space="preserve"> Aceh (</w:t>
      </w:r>
      <w:r w:rsidR="00A31612" w:rsidRPr="00193E74">
        <w:rPr>
          <w:b/>
          <w:bCs/>
          <w:color w:val="auto"/>
        </w:rPr>
        <w:t>w</w:t>
      </w:r>
      <w:r w:rsidRPr="00193E74">
        <w:rPr>
          <w:b/>
          <w:bCs/>
          <w:color w:val="auto"/>
        </w:rPr>
        <w:t>omen’s organisation)</w:t>
      </w:r>
      <w:r w:rsidRPr="00193E74">
        <w:rPr>
          <w:color w:val="auto"/>
        </w:rPr>
        <w:tab/>
      </w:r>
    </w:p>
    <w:p w14:paraId="5CF27D5D"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Suraiya </w:t>
      </w:r>
      <w:proofErr w:type="spellStart"/>
      <w:r w:rsidRPr="00193E74">
        <w:rPr>
          <w:color w:val="auto"/>
        </w:rPr>
        <w:t>Kamaruzaman</w:t>
      </w:r>
      <w:proofErr w:type="spellEnd"/>
    </w:p>
    <w:p w14:paraId="5DC0382B" w14:textId="1D71E19B" w:rsidR="00BA525A" w:rsidRPr="00193E74" w:rsidRDefault="00A31612" w:rsidP="00BA525A">
      <w:pPr>
        <w:rPr>
          <w:b/>
          <w:bCs/>
          <w:color w:val="auto"/>
        </w:rPr>
      </w:pPr>
      <w:r w:rsidRPr="00193E74">
        <w:rPr>
          <w:b/>
          <w:bCs/>
          <w:color w:val="auto"/>
        </w:rPr>
        <w:t>Female-Headed Household Empowerment Program (PEKKA)</w:t>
      </w:r>
      <w:r w:rsidRPr="00193E74" w:rsidDel="00A31612">
        <w:rPr>
          <w:b/>
          <w:bCs/>
          <w:color w:val="auto"/>
        </w:rPr>
        <w:t xml:space="preserve"> </w:t>
      </w:r>
    </w:p>
    <w:p w14:paraId="3237AC3A"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Fitria Villa Sahara</w:t>
      </w:r>
    </w:p>
    <w:p w14:paraId="1CD70869" w14:textId="7D4022A4" w:rsidR="00BA525A" w:rsidRPr="00193E74" w:rsidRDefault="00A31612" w:rsidP="00BA525A">
      <w:pPr>
        <w:rPr>
          <w:color w:val="auto"/>
        </w:rPr>
      </w:pPr>
      <w:r w:rsidRPr="00193E74">
        <w:rPr>
          <w:b/>
          <w:bCs/>
          <w:color w:val="auto"/>
        </w:rPr>
        <w:t>Disability Inclusion &amp; Advocacy Movement (</w:t>
      </w:r>
      <w:proofErr w:type="spellStart"/>
      <w:r w:rsidRPr="00193E74">
        <w:rPr>
          <w:b/>
          <w:bCs/>
          <w:color w:val="auto"/>
        </w:rPr>
        <w:t>Sasana</w:t>
      </w:r>
      <w:proofErr w:type="spellEnd"/>
      <w:r w:rsidRPr="00193E74">
        <w:rPr>
          <w:b/>
          <w:bCs/>
          <w:color w:val="auto"/>
        </w:rPr>
        <w:t xml:space="preserve"> </w:t>
      </w:r>
      <w:proofErr w:type="spellStart"/>
      <w:r w:rsidRPr="00193E74">
        <w:rPr>
          <w:b/>
          <w:bCs/>
          <w:color w:val="auto"/>
        </w:rPr>
        <w:t>Inklusi</w:t>
      </w:r>
      <w:proofErr w:type="spellEnd"/>
      <w:r w:rsidRPr="00193E74">
        <w:rPr>
          <w:b/>
          <w:bCs/>
          <w:color w:val="auto"/>
        </w:rPr>
        <w:t xml:space="preserve"> &amp; Gerakan </w:t>
      </w:r>
      <w:proofErr w:type="spellStart"/>
      <w:r w:rsidRPr="00193E74">
        <w:rPr>
          <w:b/>
          <w:bCs/>
          <w:color w:val="auto"/>
        </w:rPr>
        <w:t>Advokasi</w:t>
      </w:r>
      <w:proofErr w:type="spellEnd"/>
      <w:r w:rsidRPr="00193E74">
        <w:rPr>
          <w:b/>
          <w:bCs/>
          <w:color w:val="auto"/>
        </w:rPr>
        <w:t xml:space="preserve"> </w:t>
      </w:r>
      <w:proofErr w:type="spellStart"/>
      <w:r w:rsidRPr="00193E74">
        <w:rPr>
          <w:b/>
          <w:bCs/>
          <w:color w:val="auto"/>
        </w:rPr>
        <w:t>Difabel</w:t>
      </w:r>
      <w:proofErr w:type="spellEnd"/>
      <w:r w:rsidRPr="00193E74">
        <w:rPr>
          <w:b/>
          <w:bCs/>
          <w:color w:val="auto"/>
        </w:rPr>
        <w:t xml:space="preserve"> - SIGAB Indonesia)</w:t>
      </w:r>
      <w:r w:rsidR="00BA525A" w:rsidRPr="00193E74">
        <w:rPr>
          <w:b/>
          <w:bCs/>
          <w:color w:val="auto"/>
        </w:rPr>
        <w:t xml:space="preserve"> </w:t>
      </w:r>
    </w:p>
    <w:p w14:paraId="006A67BC"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Joni </w:t>
      </w:r>
      <w:proofErr w:type="spellStart"/>
      <w:r w:rsidRPr="00193E74">
        <w:rPr>
          <w:color w:val="auto"/>
        </w:rPr>
        <w:t>Yulianto</w:t>
      </w:r>
      <w:proofErr w:type="spellEnd"/>
    </w:p>
    <w:p w14:paraId="0D1A44A2" w14:textId="174C23AF" w:rsidR="00BA525A" w:rsidRPr="00193E74" w:rsidRDefault="00BA525A" w:rsidP="00BA525A">
      <w:pPr>
        <w:rPr>
          <w:b/>
          <w:bCs/>
          <w:color w:val="auto"/>
        </w:rPr>
      </w:pPr>
      <w:r w:rsidRPr="00193E74">
        <w:rPr>
          <w:b/>
          <w:bCs/>
          <w:color w:val="auto"/>
        </w:rPr>
        <w:t>Association of Women with Disabilities West Nusa Tenggara</w:t>
      </w:r>
      <w:r w:rsidR="00A31612" w:rsidRPr="00193E74">
        <w:rPr>
          <w:b/>
          <w:bCs/>
          <w:color w:val="auto"/>
        </w:rPr>
        <w:t xml:space="preserve"> (</w:t>
      </w:r>
      <w:proofErr w:type="spellStart"/>
      <w:r w:rsidR="00A31612" w:rsidRPr="00193E74">
        <w:rPr>
          <w:b/>
          <w:bCs/>
          <w:color w:val="auto"/>
        </w:rPr>
        <w:t>Himpunan</w:t>
      </w:r>
      <w:proofErr w:type="spellEnd"/>
      <w:r w:rsidR="00A31612" w:rsidRPr="00193E74">
        <w:rPr>
          <w:b/>
          <w:bCs/>
          <w:color w:val="auto"/>
        </w:rPr>
        <w:t xml:space="preserve"> Wanita </w:t>
      </w:r>
      <w:proofErr w:type="spellStart"/>
      <w:r w:rsidR="00A31612" w:rsidRPr="00193E74">
        <w:rPr>
          <w:b/>
          <w:bCs/>
          <w:color w:val="auto"/>
        </w:rPr>
        <w:t>Disabilitas</w:t>
      </w:r>
      <w:proofErr w:type="spellEnd"/>
      <w:r w:rsidR="00A31612" w:rsidRPr="00193E74">
        <w:rPr>
          <w:b/>
          <w:bCs/>
          <w:color w:val="auto"/>
        </w:rPr>
        <w:t xml:space="preserve"> Indonesia - HWDI)</w:t>
      </w:r>
    </w:p>
    <w:p w14:paraId="43C7AA35"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Chairperson, Sri </w:t>
      </w:r>
      <w:proofErr w:type="spellStart"/>
      <w:r w:rsidRPr="00193E74">
        <w:rPr>
          <w:color w:val="auto"/>
        </w:rPr>
        <w:t>Sukarni</w:t>
      </w:r>
      <w:proofErr w:type="spellEnd"/>
    </w:p>
    <w:p w14:paraId="5DD990CD" w14:textId="627B66C0" w:rsidR="00BA525A" w:rsidRPr="00193E74" w:rsidRDefault="00BA525A" w:rsidP="00BA525A">
      <w:pPr>
        <w:pStyle w:val="ListParagraph"/>
        <w:ind w:left="360"/>
        <w:rPr>
          <w:color w:val="auto"/>
        </w:rPr>
      </w:pPr>
    </w:p>
    <w:p w14:paraId="3321B3E2" w14:textId="77777777" w:rsidR="00A16C84" w:rsidRPr="00193E74" w:rsidRDefault="00A16C84" w:rsidP="00BA525A">
      <w:pPr>
        <w:pStyle w:val="ListParagraph"/>
        <w:ind w:left="360"/>
        <w:rPr>
          <w:color w:val="auto"/>
        </w:rPr>
      </w:pPr>
    </w:p>
    <w:p w14:paraId="7E94ED06" w14:textId="67051917" w:rsidR="00BA525A" w:rsidRPr="00193E74" w:rsidRDefault="00A31612" w:rsidP="00BA525A">
      <w:pPr>
        <w:rPr>
          <w:b/>
          <w:bCs/>
          <w:color w:val="auto"/>
        </w:rPr>
      </w:pPr>
      <w:proofErr w:type="spellStart"/>
      <w:r w:rsidRPr="00193E74">
        <w:rPr>
          <w:b/>
          <w:bCs/>
          <w:color w:val="auto"/>
        </w:rPr>
        <w:lastRenderedPageBreak/>
        <w:t>Center</w:t>
      </w:r>
      <w:proofErr w:type="spellEnd"/>
      <w:r w:rsidRPr="00193E74">
        <w:rPr>
          <w:b/>
          <w:bCs/>
          <w:color w:val="auto"/>
        </w:rPr>
        <w:t xml:space="preserve"> on Child Protection and Wellbeing at Universitas Indonesia (Pusat Kajian dan </w:t>
      </w:r>
      <w:proofErr w:type="spellStart"/>
      <w:r w:rsidRPr="00193E74">
        <w:rPr>
          <w:b/>
          <w:bCs/>
          <w:color w:val="auto"/>
        </w:rPr>
        <w:t>Advokasi</w:t>
      </w:r>
      <w:proofErr w:type="spellEnd"/>
      <w:r w:rsidRPr="00193E74">
        <w:rPr>
          <w:b/>
          <w:bCs/>
          <w:color w:val="auto"/>
        </w:rPr>
        <w:t xml:space="preserve"> </w:t>
      </w:r>
      <w:proofErr w:type="spellStart"/>
      <w:r w:rsidRPr="00193E74">
        <w:rPr>
          <w:b/>
          <w:bCs/>
          <w:color w:val="auto"/>
        </w:rPr>
        <w:t>Perlindungan</w:t>
      </w:r>
      <w:proofErr w:type="spellEnd"/>
      <w:r w:rsidRPr="00193E74">
        <w:rPr>
          <w:b/>
          <w:bCs/>
          <w:color w:val="auto"/>
        </w:rPr>
        <w:t xml:space="preserve"> dan </w:t>
      </w:r>
      <w:proofErr w:type="spellStart"/>
      <w:r w:rsidRPr="00193E74">
        <w:rPr>
          <w:b/>
          <w:bCs/>
          <w:color w:val="auto"/>
        </w:rPr>
        <w:t>Kualitas</w:t>
      </w:r>
      <w:proofErr w:type="spellEnd"/>
      <w:r w:rsidRPr="00193E74">
        <w:rPr>
          <w:b/>
          <w:bCs/>
          <w:color w:val="auto"/>
        </w:rPr>
        <w:t xml:space="preserve"> </w:t>
      </w:r>
      <w:proofErr w:type="spellStart"/>
      <w:r w:rsidRPr="00193E74">
        <w:rPr>
          <w:b/>
          <w:bCs/>
          <w:color w:val="auto"/>
        </w:rPr>
        <w:t>Hidup</w:t>
      </w:r>
      <w:proofErr w:type="spellEnd"/>
      <w:r w:rsidRPr="00193E74">
        <w:rPr>
          <w:b/>
          <w:bCs/>
          <w:color w:val="auto"/>
        </w:rPr>
        <w:t xml:space="preserve"> Anak - </w:t>
      </w:r>
      <w:r w:rsidR="00BA525A" w:rsidRPr="00193E74">
        <w:rPr>
          <w:b/>
          <w:bCs/>
          <w:color w:val="auto"/>
        </w:rPr>
        <w:t>PUSKAPA UI</w:t>
      </w:r>
      <w:r w:rsidRPr="00193E74">
        <w:rPr>
          <w:b/>
          <w:bCs/>
          <w:color w:val="auto"/>
        </w:rPr>
        <w:t>)</w:t>
      </w:r>
      <w:r w:rsidR="00BA525A" w:rsidRPr="00193E74">
        <w:rPr>
          <w:b/>
          <w:bCs/>
          <w:color w:val="auto"/>
        </w:rPr>
        <w:tab/>
      </w:r>
    </w:p>
    <w:p w14:paraId="3255F63E"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 Santi </w:t>
      </w:r>
      <w:proofErr w:type="spellStart"/>
      <w:r w:rsidRPr="00193E74">
        <w:rPr>
          <w:color w:val="auto"/>
        </w:rPr>
        <w:t>Kusumaningrum</w:t>
      </w:r>
      <w:proofErr w:type="spellEnd"/>
      <w:r w:rsidRPr="00193E74">
        <w:rPr>
          <w:color w:val="auto"/>
        </w:rPr>
        <w:t>, Director</w:t>
      </w:r>
    </w:p>
    <w:p w14:paraId="26D47421" w14:textId="43EBC96E" w:rsidR="00BA525A" w:rsidRPr="00193E74" w:rsidRDefault="00A31612" w:rsidP="00BA525A">
      <w:pPr>
        <w:rPr>
          <w:b/>
          <w:bCs/>
          <w:color w:val="auto"/>
        </w:rPr>
      </w:pPr>
      <w:r w:rsidRPr="00193E74">
        <w:rPr>
          <w:b/>
          <w:bCs/>
          <w:color w:val="auto"/>
        </w:rPr>
        <w:t>National Secretariat of the Indonesian Forum for Budget Transparency (</w:t>
      </w:r>
      <w:proofErr w:type="spellStart"/>
      <w:r w:rsidRPr="00193E74">
        <w:rPr>
          <w:b/>
          <w:bCs/>
          <w:color w:val="auto"/>
        </w:rPr>
        <w:t>Sekretariat</w:t>
      </w:r>
      <w:proofErr w:type="spellEnd"/>
      <w:r w:rsidRPr="00193E74">
        <w:rPr>
          <w:b/>
          <w:bCs/>
          <w:color w:val="auto"/>
        </w:rPr>
        <w:t xml:space="preserve"> Nasional Forum Indonesia </w:t>
      </w:r>
      <w:proofErr w:type="spellStart"/>
      <w:r w:rsidRPr="00193E74">
        <w:rPr>
          <w:b/>
          <w:bCs/>
          <w:color w:val="auto"/>
        </w:rPr>
        <w:t>untuk</w:t>
      </w:r>
      <w:proofErr w:type="spellEnd"/>
      <w:r w:rsidRPr="00193E74">
        <w:rPr>
          <w:b/>
          <w:bCs/>
          <w:color w:val="auto"/>
        </w:rPr>
        <w:t xml:space="preserve"> </w:t>
      </w:r>
      <w:proofErr w:type="spellStart"/>
      <w:r w:rsidRPr="00193E74">
        <w:rPr>
          <w:b/>
          <w:bCs/>
          <w:color w:val="auto"/>
        </w:rPr>
        <w:t>Transparansi</w:t>
      </w:r>
      <w:proofErr w:type="spellEnd"/>
      <w:r w:rsidRPr="00193E74">
        <w:rPr>
          <w:b/>
          <w:bCs/>
          <w:color w:val="auto"/>
        </w:rPr>
        <w:t xml:space="preserve"> </w:t>
      </w:r>
      <w:proofErr w:type="spellStart"/>
      <w:r w:rsidRPr="00193E74">
        <w:rPr>
          <w:b/>
          <w:bCs/>
          <w:color w:val="auto"/>
        </w:rPr>
        <w:t>Anggaran</w:t>
      </w:r>
      <w:proofErr w:type="spellEnd"/>
      <w:r w:rsidRPr="00193E74">
        <w:rPr>
          <w:b/>
          <w:bCs/>
          <w:color w:val="auto"/>
        </w:rPr>
        <w:t xml:space="preserve"> - </w:t>
      </w:r>
      <w:r w:rsidR="00BA525A" w:rsidRPr="00193E74">
        <w:rPr>
          <w:b/>
          <w:bCs/>
          <w:color w:val="auto"/>
        </w:rPr>
        <w:t>SEKNAS FITRA</w:t>
      </w:r>
      <w:r w:rsidRPr="00193E74">
        <w:rPr>
          <w:b/>
          <w:bCs/>
          <w:color w:val="auto"/>
        </w:rPr>
        <w:t>)</w:t>
      </w:r>
      <w:r w:rsidR="00BA525A" w:rsidRPr="00193E74">
        <w:rPr>
          <w:b/>
          <w:bCs/>
          <w:color w:val="auto"/>
        </w:rPr>
        <w:t xml:space="preserve"> </w:t>
      </w:r>
      <w:r w:rsidR="00BA525A" w:rsidRPr="00193E74">
        <w:rPr>
          <w:b/>
          <w:bCs/>
          <w:color w:val="auto"/>
        </w:rPr>
        <w:tab/>
      </w:r>
    </w:p>
    <w:p w14:paraId="3F77D407" w14:textId="77777777" w:rsidR="00BA525A" w:rsidRPr="00193E74" w:rsidRDefault="00BA525A">
      <w:pPr>
        <w:pStyle w:val="ListParagraph"/>
        <w:numPr>
          <w:ilvl w:val="0"/>
          <w:numId w:val="20"/>
        </w:numPr>
        <w:suppressAutoHyphens w:val="0"/>
        <w:spacing w:before="0" w:after="160" w:line="259" w:lineRule="auto"/>
        <w:rPr>
          <w:color w:val="auto"/>
        </w:rPr>
      </w:pPr>
      <w:proofErr w:type="spellStart"/>
      <w:r w:rsidRPr="00193E74">
        <w:rPr>
          <w:color w:val="auto"/>
        </w:rPr>
        <w:t>Misbakhul</w:t>
      </w:r>
      <w:proofErr w:type="spellEnd"/>
      <w:r w:rsidRPr="00193E74">
        <w:rPr>
          <w:color w:val="auto"/>
        </w:rPr>
        <w:t xml:space="preserve"> Hasan </w:t>
      </w:r>
    </w:p>
    <w:p w14:paraId="730DF9AA" w14:textId="77777777" w:rsidR="00BA525A" w:rsidRPr="00193E74" w:rsidRDefault="00BA525A">
      <w:pPr>
        <w:pStyle w:val="ListParagraph"/>
        <w:numPr>
          <w:ilvl w:val="0"/>
          <w:numId w:val="20"/>
        </w:numPr>
        <w:suppressAutoHyphens w:val="0"/>
        <w:spacing w:before="0" w:after="160" w:line="259" w:lineRule="auto"/>
        <w:rPr>
          <w:color w:val="auto"/>
        </w:rPr>
      </w:pPr>
      <w:proofErr w:type="spellStart"/>
      <w:r w:rsidRPr="00193E74">
        <w:rPr>
          <w:color w:val="auto"/>
        </w:rPr>
        <w:t>Badiul</w:t>
      </w:r>
      <w:proofErr w:type="spellEnd"/>
      <w:r w:rsidRPr="00193E74">
        <w:rPr>
          <w:color w:val="auto"/>
        </w:rPr>
        <w:t xml:space="preserve">  </w:t>
      </w:r>
    </w:p>
    <w:p w14:paraId="7A2FE8E3" w14:textId="77777777" w:rsidR="00BA525A" w:rsidRPr="00193E74" w:rsidRDefault="00BA525A" w:rsidP="00BA525A">
      <w:pPr>
        <w:pStyle w:val="ListParagraph"/>
        <w:ind w:left="360"/>
        <w:rPr>
          <w:color w:val="auto"/>
        </w:rPr>
      </w:pPr>
    </w:p>
    <w:p w14:paraId="1B064FAB" w14:textId="4D166EDC" w:rsidR="00BA525A" w:rsidRPr="00193E74" w:rsidRDefault="00716554" w:rsidP="00BA525A">
      <w:pPr>
        <w:rPr>
          <w:b/>
          <w:bCs/>
          <w:color w:val="auto"/>
        </w:rPr>
      </w:pPr>
      <w:r w:rsidRPr="00193E74">
        <w:rPr>
          <w:b/>
          <w:bCs/>
          <w:color w:val="auto"/>
        </w:rPr>
        <w:t>Australia-Indonesia Partnership fop Economic Development (</w:t>
      </w:r>
      <w:r w:rsidR="00BA525A" w:rsidRPr="00193E74">
        <w:rPr>
          <w:b/>
          <w:bCs/>
          <w:color w:val="auto"/>
        </w:rPr>
        <w:t>PROSPERA</w:t>
      </w:r>
      <w:r w:rsidRPr="00193E74">
        <w:rPr>
          <w:b/>
          <w:bCs/>
          <w:color w:val="auto"/>
        </w:rPr>
        <w:t>) program team</w:t>
      </w:r>
      <w:r w:rsidR="00BA525A" w:rsidRPr="00193E74">
        <w:rPr>
          <w:b/>
          <w:bCs/>
          <w:color w:val="auto"/>
        </w:rPr>
        <w:tab/>
      </w:r>
    </w:p>
    <w:p w14:paraId="5C2B08B2"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David </w:t>
      </w:r>
      <w:proofErr w:type="spellStart"/>
      <w:r w:rsidRPr="00193E74">
        <w:rPr>
          <w:color w:val="auto"/>
        </w:rPr>
        <w:t>Nellor</w:t>
      </w:r>
      <w:proofErr w:type="spellEnd"/>
      <w:r w:rsidRPr="00193E74">
        <w:rPr>
          <w:color w:val="auto"/>
        </w:rPr>
        <w:t xml:space="preserve"> Facility Director</w:t>
      </w:r>
    </w:p>
    <w:p w14:paraId="79F969A1"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Della </w:t>
      </w:r>
      <w:proofErr w:type="spellStart"/>
      <w:r w:rsidRPr="00193E74">
        <w:rPr>
          <w:color w:val="auto"/>
        </w:rPr>
        <w:t>Temenggung</w:t>
      </w:r>
      <w:proofErr w:type="spellEnd"/>
      <w:r w:rsidRPr="00193E74">
        <w:rPr>
          <w:color w:val="auto"/>
        </w:rPr>
        <w:t xml:space="preserve"> Deputy Facility Director</w:t>
      </w:r>
    </w:p>
    <w:p w14:paraId="705644F0" w14:textId="6233403D" w:rsidR="00BA525A" w:rsidRPr="00193E74" w:rsidRDefault="00716554" w:rsidP="00BA525A">
      <w:pPr>
        <w:rPr>
          <w:b/>
          <w:bCs/>
          <w:color w:val="auto"/>
        </w:rPr>
      </w:pPr>
      <w:r w:rsidRPr="00193E74">
        <w:rPr>
          <w:b/>
          <w:bCs/>
          <w:color w:val="auto"/>
        </w:rPr>
        <w:t>Australia-Indonesia Governance for Growth (</w:t>
      </w:r>
      <w:r w:rsidR="00BA525A" w:rsidRPr="00193E74">
        <w:rPr>
          <w:b/>
          <w:bCs/>
          <w:color w:val="auto"/>
        </w:rPr>
        <w:t>KOMPAK</w:t>
      </w:r>
      <w:r w:rsidRPr="00193E74">
        <w:rPr>
          <w:b/>
          <w:bCs/>
          <w:color w:val="auto"/>
        </w:rPr>
        <w:t>)</w:t>
      </w:r>
      <w:r w:rsidR="00BA525A" w:rsidRPr="00193E74">
        <w:rPr>
          <w:b/>
          <w:bCs/>
          <w:color w:val="auto"/>
        </w:rPr>
        <w:tab/>
      </w:r>
      <w:r w:rsidRPr="00193E74">
        <w:rPr>
          <w:b/>
          <w:bCs/>
          <w:color w:val="auto"/>
        </w:rPr>
        <w:t>program team</w:t>
      </w:r>
    </w:p>
    <w:p w14:paraId="389FAA57"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Anna </w:t>
      </w:r>
      <w:proofErr w:type="spellStart"/>
      <w:r w:rsidRPr="00193E74">
        <w:rPr>
          <w:color w:val="auto"/>
        </w:rPr>
        <w:t>Winoto</w:t>
      </w:r>
      <w:proofErr w:type="spellEnd"/>
      <w:r w:rsidRPr="00193E74">
        <w:rPr>
          <w:color w:val="auto"/>
        </w:rPr>
        <w:t xml:space="preserve"> Team Leader</w:t>
      </w:r>
    </w:p>
    <w:p w14:paraId="6056AEE2"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Theodore </w:t>
      </w:r>
      <w:proofErr w:type="spellStart"/>
      <w:r w:rsidRPr="00193E74">
        <w:rPr>
          <w:color w:val="auto"/>
        </w:rPr>
        <w:t>Weohau</w:t>
      </w:r>
      <w:proofErr w:type="spellEnd"/>
      <w:r w:rsidRPr="00193E74">
        <w:rPr>
          <w:color w:val="auto"/>
        </w:rPr>
        <w:t xml:space="preserve"> Director </w:t>
      </w:r>
      <w:proofErr w:type="spellStart"/>
      <w:r w:rsidRPr="00193E74">
        <w:rPr>
          <w:color w:val="auto"/>
        </w:rPr>
        <w:t>Implementasi</w:t>
      </w:r>
      <w:proofErr w:type="spellEnd"/>
      <w:r w:rsidRPr="00193E74">
        <w:rPr>
          <w:color w:val="auto"/>
        </w:rPr>
        <w:t xml:space="preserve"> &amp; Leads </w:t>
      </w:r>
    </w:p>
    <w:p w14:paraId="788007CA"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Grace </w:t>
      </w:r>
      <w:proofErr w:type="spellStart"/>
      <w:r w:rsidRPr="00193E74">
        <w:rPr>
          <w:color w:val="auto"/>
        </w:rPr>
        <w:t>Palayukan</w:t>
      </w:r>
      <w:proofErr w:type="spellEnd"/>
      <w:r w:rsidRPr="00193E74">
        <w:rPr>
          <w:color w:val="auto"/>
        </w:rPr>
        <w:t>, KVS &amp; SID Lead</w:t>
      </w:r>
    </w:p>
    <w:p w14:paraId="62B7BB9A"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Dewi </w:t>
      </w:r>
      <w:proofErr w:type="spellStart"/>
      <w:r w:rsidRPr="00193E74">
        <w:rPr>
          <w:color w:val="auto"/>
        </w:rPr>
        <w:t>Sudharta</w:t>
      </w:r>
      <w:proofErr w:type="spellEnd"/>
      <w:r w:rsidRPr="00193E74">
        <w:rPr>
          <w:color w:val="auto"/>
        </w:rPr>
        <w:t>, Deputy Dir Implementation</w:t>
      </w:r>
    </w:p>
    <w:p w14:paraId="3DA50073"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Lily Hoo Director MEL</w:t>
      </w:r>
    </w:p>
    <w:p w14:paraId="7E0F1F21"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Ancilla </w:t>
      </w:r>
      <w:proofErr w:type="spellStart"/>
      <w:r w:rsidRPr="00193E74">
        <w:rPr>
          <w:color w:val="auto"/>
        </w:rPr>
        <w:t>Irwan</w:t>
      </w:r>
      <w:proofErr w:type="spellEnd"/>
      <w:r w:rsidRPr="00193E74">
        <w:rPr>
          <w:color w:val="auto"/>
        </w:rPr>
        <w:t xml:space="preserve"> </w:t>
      </w:r>
      <w:proofErr w:type="gramStart"/>
      <w:r w:rsidRPr="00193E74">
        <w:rPr>
          <w:color w:val="auto"/>
        </w:rPr>
        <w:t>Lead</w:t>
      </w:r>
      <w:proofErr w:type="gramEnd"/>
      <w:r w:rsidRPr="00193E74">
        <w:rPr>
          <w:color w:val="auto"/>
        </w:rPr>
        <w:t xml:space="preserve"> &amp; Team - Research MEL</w:t>
      </w:r>
    </w:p>
    <w:p w14:paraId="252A2FA6"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Atiq Rahman Operational Director</w:t>
      </w:r>
    </w:p>
    <w:p w14:paraId="5E72B41E"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Anastasia Eliza, Finance Manager</w:t>
      </w:r>
    </w:p>
    <w:p w14:paraId="2728C872" w14:textId="1E135DD4"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Ratna </w:t>
      </w:r>
      <w:proofErr w:type="spellStart"/>
      <w:r w:rsidRPr="00193E74">
        <w:rPr>
          <w:color w:val="auto"/>
        </w:rPr>
        <w:t>Fitriani</w:t>
      </w:r>
      <w:proofErr w:type="spellEnd"/>
      <w:r w:rsidRPr="00193E74">
        <w:rPr>
          <w:color w:val="auto"/>
        </w:rPr>
        <w:t>, Lead &amp; Team GEDSI Manager</w:t>
      </w:r>
    </w:p>
    <w:p w14:paraId="629E81AC" w14:textId="5D91F1CC" w:rsidR="00BA525A" w:rsidRPr="00193E74" w:rsidRDefault="00BA525A" w:rsidP="00A16C84">
      <w:pPr>
        <w:rPr>
          <w:b/>
          <w:bCs/>
          <w:color w:val="auto"/>
        </w:rPr>
      </w:pPr>
      <w:r w:rsidRPr="00193E74">
        <w:rPr>
          <w:b/>
          <w:bCs/>
          <w:color w:val="auto"/>
        </w:rPr>
        <w:t>KOMPAK Papua</w:t>
      </w:r>
      <w:r w:rsidRPr="00193E74">
        <w:rPr>
          <w:b/>
          <w:bCs/>
          <w:color w:val="auto"/>
        </w:rPr>
        <w:tab/>
      </w:r>
    </w:p>
    <w:p w14:paraId="75E18F87"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Hilda Eveline </w:t>
      </w:r>
    </w:p>
    <w:p w14:paraId="694C2B65"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Tim Sub-National Papua </w:t>
      </w:r>
    </w:p>
    <w:p w14:paraId="2A29BD8D"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Tim </w:t>
      </w:r>
      <w:proofErr w:type="spellStart"/>
      <w:r w:rsidRPr="00193E74">
        <w:rPr>
          <w:color w:val="auto"/>
        </w:rPr>
        <w:t>Otsus</w:t>
      </w:r>
      <w:proofErr w:type="spellEnd"/>
      <w:r w:rsidRPr="00193E74">
        <w:rPr>
          <w:color w:val="auto"/>
        </w:rPr>
        <w:t xml:space="preserve"> Papua (KOMPAK Team &amp; TA)</w:t>
      </w:r>
    </w:p>
    <w:p w14:paraId="1E59875E"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Tim </w:t>
      </w:r>
      <w:proofErr w:type="spellStart"/>
      <w:r w:rsidRPr="00193E74">
        <w:rPr>
          <w:color w:val="auto"/>
        </w:rPr>
        <w:t>Otsus</w:t>
      </w:r>
      <w:proofErr w:type="spellEnd"/>
      <w:r w:rsidRPr="00193E74">
        <w:rPr>
          <w:color w:val="auto"/>
        </w:rPr>
        <w:t xml:space="preserve"> Papua (KOMPAK Team &amp; TA)</w:t>
      </w:r>
    </w:p>
    <w:p w14:paraId="6BAADD04"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Tim </w:t>
      </w:r>
      <w:proofErr w:type="spellStart"/>
      <w:r w:rsidRPr="00193E74">
        <w:rPr>
          <w:color w:val="auto"/>
        </w:rPr>
        <w:t>Otsus</w:t>
      </w:r>
      <w:proofErr w:type="spellEnd"/>
      <w:r w:rsidRPr="00193E74">
        <w:rPr>
          <w:color w:val="auto"/>
        </w:rPr>
        <w:t xml:space="preserve"> Papua (KOMPAK Team &amp; TA)</w:t>
      </w:r>
    </w:p>
    <w:p w14:paraId="5194889B" w14:textId="7950A6AE" w:rsidR="00716554" w:rsidRPr="00193E74" w:rsidRDefault="00716554" w:rsidP="00A16C84">
      <w:pPr>
        <w:rPr>
          <w:b/>
          <w:bCs/>
          <w:color w:val="auto"/>
        </w:rPr>
      </w:pPr>
      <w:r w:rsidRPr="00193E74">
        <w:rPr>
          <w:b/>
          <w:bCs/>
          <w:color w:val="auto"/>
        </w:rPr>
        <w:t>KOMPAK Aceh</w:t>
      </w:r>
      <w:r w:rsidRPr="00193E74">
        <w:rPr>
          <w:b/>
          <w:bCs/>
          <w:color w:val="auto"/>
        </w:rPr>
        <w:tab/>
      </w:r>
    </w:p>
    <w:p w14:paraId="4A49897C" w14:textId="77777777" w:rsidR="00716554" w:rsidRPr="00193E74" w:rsidRDefault="00716554">
      <w:pPr>
        <w:pStyle w:val="ListParagraph"/>
        <w:numPr>
          <w:ilvl w:val="0"/>
          <w:numId w:val="20"/>
        </w:numPr>
        <w:suppressAutoHyphens w:val="0"/>
        <w:spacing w:before="0" w:after="160" w:line="259" w:lineRule="auto"/>
        <w:rPr>
          <w:color w:val="auto"/>
        </w:rPr>
      </w:pPr>
      <w:r w:rsidRPr="00193E74">
        <w:rPr>
          <w:color w:val="auto"/>
        </w:rPr>
        <w:t xml:space="preserve">Dicky </w:t>
      </w:r>
      <w:proofErr w:type="spellStart"/>
      <w:r w:rsidRPr="00193E74">
        <w:rPr>
          <w:color w:val="auto"/>
        </w:rPr>
        <w:t>Ariesandi</w:t>
      </w:r>
      <w:proofErr w:type="spellEnd"/>
      <w:r w:rsidRPr="00193E74">
        <w:rPr>
          <w:color w:val="auto"/>
        </w:rPr>
        <w:t xml:space="preserve"> Tim Sub-National Aceh</w:t>
      </w:r>
    </w:p>
    <w:p w14:paraId="022C3876" w14:textId="26176B61" w:rsidR="00716554" w:rsidRPr="00193E74" w:rsidRDefault="00716554" w:rsidP="00A16C84">
      <w:pPr>
        <w:rPr>
          <w:b/>
          <w:bCs/>
          <w:color w:val="auto"/>
        </w:rPr>
      </w:pPr>
      <w:r w:rsidRPr="00193E74">
        <w:rPr>
          <w:b/>
          <w:bCs/>
          <w:color w:val="auto"/>
        </w:rPr>
        <w:t>KOMPAK Public Finance Management consultants</w:t>
      </w:r>
      <w:r w:rsidRPr="00193E74">
        <w:rPr>
          <w:b/>
          <w:bCs/>
          <w:color w:val="auto"/>
        </w:rPr>
        <w:tab/>
      </w:r>
    </w:p>
    <w:p w14:paraId="757EB53F" w14:textId="77777777" w:rsidR="00716554" w:rsidRPr="00193E74" w:rsidRDefault="00716554">
      <w:pPr>
        <w:pStyle w:val="ListParagraph"/>
        <w:numPr>
          <w:ilvl w:val="0"/>
          <w:numId w:val="20"/>
        </w:numPr>
        <w:suppressAutoHyphens w:val="0"/>
        <w:spacing w:before="0" w:after="160" w:line="259" w:lineRule="auto"/>
        <w:rPr>
          <w:color w:val="auto"/>
        </w:rPr>
      </w:pPr>
      <w:r w:rsidRPr="00193E74">
        <w:rPr>
          <w:color w:val="auto"/>
        </w:rPr>
        <w:t>Heracles Lang</w:t>
      </w:r>
    </w:p>
    <w:p w14:paraId="18FC1C71" w14:textId="77777777" w:rsidR="00716554" w:rsidRPr="00193E74" w:rsidRDefault="00716554">
      <w:pPr>
        <w:pStyle w:val="ListParagraph"/>
        <w:numPr>
          <w:ilvl w:val="0"/>
          <w:numId w:val="20"/>
        </w:numPr>
        <w:suppressAutoHyphens w:val="0"/>
        <w:spacing w:before="0" w:after="160" w:line="259" w:lineRule="auto"/>
        <w:rPr>
          <w:color w:val="auto"/>
        </w:rPr>
      </w:pPr>
      <w:r w:rsidRPr="00193E74">
        <w:rPr>
          <w:color w:val="auto"/>
        </w:rPr>
        <w:t>Devi Suryani</w:t>
      </w:r>
    </w:p>
    <w:p w14:paraId="1ADBCA7C" w14:textId="77777777" w:rsidR="00716554" w:rsidRPr="00193E74" w:rsidRDefault="00716554">
      <w:pPr>
        <w:pStyle w:val="ListParagraph"/>
        <w:numPr>
          <w:ilvl w:val="0"/>
          <w:numId w:val="20"/>
        </w:numPr>
        <w:suppressAutoHyphens w:val="0"/>
        <w:spacing w:before="0" w:after="160" w:line="259" w:lineRule="auto"/>
        <w:rPr>
          <w:color w:val="auto"/>
        </w:rPr>
      </w:pPr>
      <w:proofErr w:type="spellStart"/>
      <w:r w:rsidRPr="00193E74">
        <w:rPr>
          <w:color w:val="auto"/>
        </w:rPr>
        <w:t>Machfud</w:t>
      </w:r>
      <w:proofErr w:type="spellEnd"/>
      <w:r w:rsidRPr="00193E74">
        <w:rPr>
          <w:color w:val="auto"/>
        </w:rPr>
        <w:t xml:space="preserve"> </w:t>
      </w:r>
      <w:proofErr w:type="spellStart"/>
      <w:r w:rsidRPr="00193E74">
        <w:rPr>
          <w:color w:val="auto"/>
        </w:rPr>
        <w:t>Sidik</w:t>
      </w:r>
      <w:proofErr w:type="spellEnd"/>
    </w:p>
    <w:p w14:paraId="7CF3A9B2" w14:textId="77777777" w:rsidR="00716554" w:rsidRPr="00193E74" w:rsidRDefault="00716554">
      <w:pPr>
        <w:pStyle w:val="ListParagraph"/>
        <w:numPr>
          <w:ilvl w:val="0"/>
          <w:numId w:val="20"/>
        </w:numPr>
        <w:suppressAutoHyphens w:val="0"/>
        <w:spacing w:before="0" w:after="160" w:line="259" w:lineRule="auto"/>
        <w:rPr>
          <w:color w:val="auto"/>
        </w:rPr>
      </w:pPr>
      <w:r w:rsidRPr="00193E74">
        <w:rPr>
          <w:color w:val="auto"/>
        </w:rPr>
        <w:t>Prof Eddy Suratman</w:t>
      </w:r>
    </w:p>
    <w:p w14:paraId="14EDC151" w14:textId="5B87CF51" w:rsidR="00BA525A" w:rsidRPr="00193E74" w:rsidRDefault="00716554" w:rsidP="00BA525A">
      <w:pPr>
        <w:rPr>
          <w:b/>
          <w:bCs/>
          <w:color w:val="auto"/>
        </w:rPr>
      </w:pPr>
      <w:r w:rsidRPr="00193E74">
        <w:rPr>
          <w:b/>
          <w:bCs/>
          <w:color w:val="auto"/>
        </w:rPr>
        <w:t xml:space="preserve">Eastern Indonesia Knowledge Exchange Foundation (Yayasan Bursa </w:t>
      </w:r>
      <w:proofErr w:type="spellStart"/>
      <w:r w:rsidRPr="00193E74">
        <w:rPr>
          <w:b/>
          <w:bCs/>
          <w:color w:val="auto"/>
        </w:rPr>
        <w:t>Pengetahuan</w:t>
      </w:r>
      <w:proofErr w:type="spellEnd"/>
      <w:r w:rsidRPr="00193E74">
        <w:rPr>
          <w:b/>
          <w:bCs/>
          <w:color w:val="auto"/>
        </w:rPr>
        <w:t xml:space="preserve"> Kawasan Timur Indonesia - </w:t>
      </w:r>
      <w:proofErr w:type="spellStart"/>
      <w:r w:rsidR="00BA525A" w:rsidRPr="00193E74">
        <w:rPr>
          <w:b/>
          <w:bCs/>
          <w:color w:val="auto"/>
        </w:rPr>
        <w:t>Bakti</w:t>
      </w:r>
      <w:proofErr w:type="spellEnd"/>
      <w:r w:rsidRPr="00193E74">
        <w:rPr>
          <w:b/>
          <w:bCs/>
          <w:color w:val="auto"/>
        </w:rPr>
        <w:t>)</w:t>
      </w:r>
    </w:p>
    <w:p w14:paraId="001DF268" w14:textId="77777777" w:rsidR="00BA525A" w:rsidRPr="00193E74" w:rsidRDefault="00BA525A">
      <w:pPr>
        <w:pStyle w:val="ListParagraph"/>
        <w:numPr>
          <w:ilvl w:val="0"/>
          <w:numId w:val="20"/>
        </w:numPr>
        <w:suppressAutoHyphens w:val="0"/>
        <w:spacing w:before="0" w:after="160" w:line="259" w:lineRule="auto"/>
        <w:rPr>
          <w:color w:val="auto"/>
        </w:rPr>
      </w:pPr>
      <w:proofErr w:type="spellStart"/>
      <w:r w:rsidRPr="00193E74">
        <w:rPr>
          <w:color w:val="auto"/>
        </w:rPr>
        <w:t>Yusran</w:t>
      </w:r>
      <w:proofErr w:type="spellEnd"/>
      <w:r w:rsidRPr="00193E74">
        <w:rPr>
          <w:color w:val="auto"/>
        </w:rPr>
        <w:t xml:space="preserve"> </w:t>
      </w:r>
      <w:proofErr w:type="spellStart"/>
      <w:r w:rsidRPr="00193E74">
        <w:rPr>
          <w:color w:val="auto"/>
        </w:rPr>
        <w:t>Laitupa</w:t>
      </w:r>
      <w:proofErr w:type="spellEnd"/>
      <w:r w:rsidRPr="00193E74">
        <w:rPr>
          <w:color w:val="auto"/>
        </w:rPr>
        <w:t xml:space="preserve"> Executive Director</w:t>
      </w:r>
    </w:p>
    <w:p w14:paraId="17E9392E" w14:textId="77777777" w:rsidR="00BA525A" w:rsidRPr="00193E74" w:rsidRDefault="00BA525A">
      <w:pPr>
        <w:pStyle w:val="ListParagraph"/>
        <w:numPr>
          <w:ilvl w:val="0"/>
          <w:numId w:val="20"/>
        </w:numPr>
        <w:suppressAutoHyphens w:val="0"/>
        <w:spacing w:before="0" w:after="160" w:line="259" w:lineRule="auto"/>
        <w:rPr>
          <w:color w:val="auto"/>
        </w:rPr>
      </w:pPr>
      <w:proofErr w:type="spellStart"/>
      <w:r w:rsidRPr="00193E74">
        <w:rPr>
          <w:color w:val="auto"/>
        </w:rPr>
        <w:t>Ottow</w:t>
      </w:r>
      <w:proofErr w:type="spellEnd"/>
      <w:r w:rsidRPr="00193E74">
        <w:rPr>
          <w:color w:val="auto"/>
        </w:rPr>
        <w:t xml:space="preserve"> </w:t>
      </w:r>
      <w:proofErr w:type="spellStart"/>
      <w:r w:rsidRPr="00193E74">
        <w:rPr>
          <w:color w:val="auto"/>
        </w:rPr>
        <w:t>Sineri</w:t>
      </w:r>
      <w:proofErr w:type="spellEnd"/>
    </w:p>
    <w:p w14:paraId="6943526E" w14:textId="77777777" w:rsidR="00BA525A" w:rsidRPr="00193E74" w:rsidRDefault="00BA525A">
      <w:pPr>
        <w:pStyle w:val="ListParagraph"/>
        <w:numPr>
          <w:ilvl w:val="0"/>
          <w:numId w:val="20"/>
        </w:numPr>
        <w:suppressAutoHyphens w:val="0"/>
        <w:spacing w:before="0" w:after="160" w:line="259" w:lineRule="auto"/>
        <w:rPr>
          <w:color w:val="auto"/>
        </w:rPr>
      </w:pPr>
      <w:proofErr w:type="spellStart"/>
      <w:r w:rsidRPr="00193E74">
        <w:rPr>
          <w:color w:val="auto"/>
        </w:rPr>
        <w:t>Septer</w:t>
      </w:r>
      <w:proofErr w:type="spellEnd"/>
    </w:p>
    <w:p w14:paraId="56BE416C"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Ricky</w:t>
      </w:r>
    </w:p>
    <w:p w14:paraId="5BE0BB20"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Odie </w:t>
      </w:r>
      <w:proofErr w:type="spellStart"/>
      <w:r w:rsidRPr="00193E74">
        <w:rPr>
          <w:color w:val="auto"/>
        </w:rPr>
        <w:t>Seumahu</w:t>
      </w:r>
      <w:proofErr w:type="spellEnd"/>
    </w:p>
    <w:p w14:paraId="3EA5AA6A" w14:textId="77777777" w:rsidR="00A16C84" w:rsidRPr="00193E74" w:rsidRDefault="00A16C84" w:rsidP="00BA525A">
      <w:pPr>
        <w:rPr>
          <w:b/>
          <w:bCs/>
          <w:color w:val="auto"/>
        </w:rPr>
      </w:pPr>
    </w:p>
    <w:p w14:paraId="0A067B91" w14:textId="0429476C" w:rsidR="00BA525A" w:rsidRPr="00193E74" w:rsidRDefault="00716554" w:rsidP="00BA525A">
      <w:pPr>
        <w:rPr>
          <w:b/>
          <w:bCs/>
          <w:color w:val="auto"/>
        </w:rPr>
      </w:pPr>
      <w:r w:rsidRPr="00193E74">
        <w:rPr>
          <w:b/>
          <w:bCs/>
          <w:color w:val="auto"/>
        </w:rPr>
        <w:lastRenderedPageBreak/>
        <w:t>Towards a Strong and Prosperous Indonesian Society (</w:t>
      </w:r>
      <w:proofErr w:type="spellStart"/>
      <w:r w:rsidRPr="00193E74">
        <w:rPr>
          <w:b/>
          <w:bCs/>
          <w:color w:val="auto"/>
        </w:rPr>
        <w:t>Menuju</w:t>
      </w:r>
      <w:proofErr w:type="spellEnd"/>
      <w:r w:rsidRPr="00193E74">
        <w:rPr>
          <w:b/>
          <w:bCs/>
          <w:color w:val="auto"/>
        </w:rPr>
        <w:t xml:space="preserve"> Masyarakat Indonesia Yang </w:t>
      </w:r>
      <w:proofErr w:type="spellStart"/>
      <w:r w:rsidRPr="00193E74">
        <w:rPr>
          <w:b/>
          <w:bCs/>
          <w:color w:val="auto"/>
        </w:rPr>
        <w:t>Kokoh</w:t>
      </w:r>
      <w:proofErr w:type="spellEnd"/>
      <w:r w:rsidRPr="00193E74">
        <w:rPr>
          <w:b/>
          <w:bCs/>
          <w:color w:val="auto"/>
        </w:rPr>
        <w:t xml:space="preserve"> Sejahtera - </w:t>
      </w:r>
      <w:r w:rsidR="00BA525A" w:rsidRPr="00193E74">
        <w:rPr>
          <w:b/>
          <w:bCs/>
          <w:color w:val="auto"/>
        </w:rPr>
        <w:t>MAHKOTA</w:t>
      </w:r>
      <w:r w:rsidRPr="00193E74">
        <w:rPr>
          <w:b/>
          <w:bCs/>
          <w:color w:val="auto"/>
        </w:rPr>
        <w:t>)</w:t>
      </w:r>
      <w:r w:rsidR="00BA525A" w:rsidRPr="00193E74">
        <w:rPr>
          <w:b/>
          <w:bCs/>
          <w:color w:val="auto"/>
        </w:rPr>
        <w:tab/>
      </w:r>
    </w:p>
    <w:p w14:paraId="35BF258B"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John Brownlee Team Leader</w:t>
      </w:r>
    </w:p>
    <w:p w14:paraId="0110245C"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Lina </w:t>
      </w:r>
      <w:proofErr w:type="spellStart"/>
      <w:r w:rsidRPr="00193E74">
        <w:rPr>
          <w:color w:val="auto"/>
        </w:rPr>
        <w:t>Kalfayan</w:t>
      </w:r>
      <w:proofErr w:type="spellEnd"/>
      <w:r w:rsidRPr="00193E74">
        <w:rPr>
          <w:color w:val="auto"/>
        </w:rPr>
        <w:t xml:space="preserve"> Deputy Team Leader</w:t>
      </w:r>
    </w:p>
    <w:p w14:paraId="634F8F3F" w14:textId="318E8178" w:rsidR="00BA525A" w:rsidRPr="00193E74" w:rsidRDefault="00BA525A" w:rsidP="00BA525A">
      <w:pPr>
        <w:rPr>
          <w:b/>
          <w:bCs/>
          <w:color w:val="auto"/>
        </w:rPr>
      </w:pPr>
      <w:r w:rsidRPr="00193E74">
        <w:rPr>
          <w:b/>
          <w:bCs/>
          <w:color w:val="auto"/>
        </w:rPr>
        <w:t>K</w:t>
      </w:r>
      <w:r w:rsidR="00716554" w:rsidRPr="00193E74">
        <w:rPr>
          <w:b/>
          <w:bCs/>
          <w:color w:val="auto"/>
        </w:rPr>
        <w:t xml:space="preserve">nowledge </w:t>
      </w:r>
      <w:r w:rsidRPr="00193E74">
        <w:rPr>
          <w:b/>
          <w:bCs/>
          <w:color w:val="auto"/>
        </w:rPr>
        <w:t>S</w:t>
      </w:r>
      <w:r w:rsidR="00716554" w:rsidRPr="00193E74">
        <w:rPr>
          <w:b/>
          <w:bCs/>
          <w:color w:val="auto"/>
        </w:rPr>
        <w:t xml:space="preserve">ector </w:t>
      </w:r>
      <w:r w:rsidRPr="00193E74">
        <w:rPr>
          <w:b/>
          <w:bCs/>
          <w:color w:val="auto"/>
        </w:rPr>
        <w:t>I</w:t>
      </w:r>
      <w:r w:rsidR="00716554" w:rsidRPr="00193E74">
        <w:rPr>
          <w:b/>
          <w:bCs/>
          <w:color w:val="auto"/>
        </w:rPr>
        <w:t>nitiative</w:t>
      </w:r>
      <w:r w:rsidRPr="00193E74">
        <w:rPr>
          <w:b/>
          <w:bCs/>
          <w:color w:val="auto"/>
        </w:rPr>
        <w:tab/>
      </w:r>
    </w:p>
    <w:p w14:paraId="7E375C12"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Jana Hertz Team Leader</w:t>
      </w:r>
    </w:p>
    <w:p w14:paraId="2CD41155" w14:textId="4894C415" w:rsidR="00BA525A" w:rsidRPr="00193E74" w:rsidRDefault="00716554" w:rsidP="00BA525A">
      <w:pPr>
        <w:rPr>
          <w:b/>
          <w:bCs/>
          <w:color w:val="auto"/>
        </w:rPr>
      </w:pPr>
      <w:r w:rsidRPr="00193E74">
        <w:rPr>
          <w:b/>
          <w:bCs/>
          <w:color w:val="auto"/>
        </w:rPr>
        <w:t>Innovation for Indonesia's School Children (</w:t>
      </w:r>
      <w:r w:rsidR="00BA525A" w:rsidRPr="00193E74">
        <w:rPr>
          <w:b/>
          <w:bCs/>
          <w:color w:val="auto"/>
        </w:rPr>
        <w:t>INOVASI</w:t>
      </w:r>
      <w:r w:rsidRPr="00193E74">
        <w:rPr>
          <w:b/>
          <w:bCs/>
          <w:color w:val="auto"/>
        </w:rPr>
        <w:t>)</w:t>
      </w:r>
      <w:r w:rsidR="00BA525A" w:rsidRPr="00193E74">
        <w:rPr>
          <w:b/>
          <w:bCs/>
          <w:color w:val="auto"/>
        </w:rPr>
        <w:tab/>
      </w:r>
    </w:p>
    <w:p w14:paraId="5EA9A7D8"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Mark Heyward Team Leader </w:t>
      </w:r>
    </w:p>
    <w:p w14:paraId="2D98EBA0" w14:textId="78E410DC" w:rsidR="00BA525A" w:rsidRPr="00193E74" w:rsidRDefault="00BA525A" w:rsidP="00BA525A">
      <w:pPr>
        <w:rPr>
          <w:b/>
          <w:bCs/>
          <w:color w:val="auto"/>
        </w:rPr>
      </w:pPr>
      <w:r w:rsidRPr="00193E74">
        <w:rPr>
          <w:b/>
          <w:bCs/>
          <w:color w:val="auto"/>
        </w:rPr>
        <w:t>UNICEF</w:t>
      </w:r>
      <w:r w:rsidRPr="00193E74">
        <w:rPr>
          <w:b/>
          <w:bCs/>
          <w:color w:val="auto"/>
        </w:rPr>
        <w:tab/>
      </w:r>
    </w:p>
    <w:p w14:paraId="5E943104"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Abdullah </w:t>
      </w:r>
      <w:proofErr w:type="spellStart"/>
      <w:r w:rsidRPr="00193E74">
        <w:rPr>
          <w:color w:val="auto"/>
        </w:rPr>
        <w:t>Modhesh</w:t>
      </w:r>
      <w:proofErr w:type="spellEnd"/>
      <w:r w:rsidRPr="00193E74">
        <w:rPr>
          <w:color w:val="auto"/>
        </w:rPr>
        <w:t xml:space="preserve"> Education Specialist </w:t>
      </w:r>
    </w:p>
    <w:p w14:paraId="762942C3" w14:textId="41599871" w:rsidR="00BA525A" w:rsidRPr="00193E74" w:rsidRDefault="00BA525A" w:rsidP="00BA525A">
      <w:pPr>
        <w:rPr>
          <w:b/>
          <w:bCs/>
          <w:color w:val="auto"/>
        </w:rPr>
      </w:pPr>
      <w:r w:rsidRPr="00193E74">
        <w:rPr>
          <w:b/>
          <w:bCs/>
          <w:color w:val="auto"/>
        </w:rPr>
        <w:t>A</w:t>
      </w:r>
      <w:r w:rsidR="00716554" w:rsidRPr="00193E74">
        <w:rPr>
          <w:b/>
          <w:bCs/>
          <w:color w:val="auto"/>
        </w:rPr>
        <w:t>ustralia-</w:t>
      </w:r>
      <w:r w:rsidRPr="00193E74">
        <w:rPr>
          <w:b/>
          <w:bCs/>
          <w:color w:val="auto"/>
        </w:rPr>
        <w:t>I</w:t>
      </w:r>
      <w:r w:rsidR="00716554" w:rsidRPr="00193E74">
        <w:rPr>
          <w:b/>
          <w:bCs/>
          <w:color w:val="auto"/>
        </w:rPr>
        <w:t xml:space="preserve">ndonesia </w:t>
      </w:r>
      <w:r w:rsidRPr="00193E74">
        <w:rPr>
          <w:b/>
          <w:bCs/>
          <w:color w:val="auto"/>
        </w:rPr>
        <w:t>P</w:t>
      </w:r>
      <w:r w:rsidR="00716554" w:rsidRPr="00193E74">
        <w:rPr>
          <w:b/>
          <w:bCs/>
          <w:color w:val="auto"/>
        </w:rPr>
        <w:t xml:space="preserve">artnership for </w:t>
      </w:r>
      <w:r w:rsidRPr="00193E74">
        <w:rPr>
          <w:b/>
          <w:bCs/>
          <w:color w:val="auto"/>
        </w:rPr>
        <w:t>J</w:t>
      </w:r>
      <w:r w:rsidR="00716554" w:rsidRPr="00193E74">
        <w:rPr>
          <w:b/>
          <w:bCs/>
          <w:color w:val="auto"/>
        </w:rPr>
        <w:t xml:space="preserve">ustice Phase </w:t>
      </w:r>
      <w:r w:rsidRPr="00193E74">
        <w:rPr>
          <w:b/>
          <w:bCs/>
          <w:color w:val="auto"/>
        </w:rPr>
        <w:t>2</w:t>
      </w:r>
      <w:r w:rsidRPr="00193E74">
        <w:rPr>
          <w:b/>
          <w:bCs/>
          <w:color w:val="auto"/>
        </w:rPr>
        <w:tab/>
      </w:r>
    </w:p>
    <w:p w14:paraId="27F32AA7"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Craig Ewers Team Leader </w:t>
      </w:r>
    </w:p>
    <w:p w14:paraId="36B80D3A"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Peter Riddell-</w:t>
      </w:r>
      <w:proofErr w:type="spellStart"/>
      <w:r w:rsidRPr="00193E74">
        <w:rPr>
          <w:color w:val="auto"/>
        </w:rPr>
        <w:t>Carre</w:t>
      </w:r>
      <w:proofErr w:type="spellEnd"/>
      <w:r w:rsidRPr="00193E74">
        <w:rPr>
          <w:color w:val="auto"/>
        </w:rPr>
        <w:t xml:space="preserve"> Deputy Team Leader</w:t>
      </w:r>
    </w:p>
    <w:p w14:paraId="4DE04BA0" w14:textId="6067BC95" w:rsidR="00BA525A" w:rsidRPr="00193E74" w:rsidRDefault="00716554" w:rsidP="00BA525A">
      <w:pPr>
        <w:rPr>
          <w:b/>
          <w:bCs/>
          <w:color w:val="auto"/>
        </w:rPr>
      </w:pPr>
      <w:r w:rsidRPr="00193E74">
        <w:rPr>
          <w:b/>
          <w:bCs/>
          <w:color w:val="auto"/>
        </w:rPr>
        <w:t>Abdul Latif Jameel Poverty Action Lab (J-PAL</w:t>
      </w:r>
      <w:r w:rsidR="00BA525A" w:rsidRPr="00193E74">
        <w:rPr>
          <w:b/>
          <w:bCs/>
          <w:color w:val="auto"/>
        </w:rPr>
        <w:t>SEA</w:t>
      </w:r>
      <w:r w:rsidRPr="00193E74">
        <w:rPr>
          <w:b/>
          <w:bCs/>
          <w:color w:val="auto"/>
        </w:rPr>
        <w:t>)</w:t>
      </w:r>
      <w:r w:rsidR="00BA525A" w:rsidRPr="00193E74">
        <w:rPr>
          <w:b/>
          <w:bCs/>
          <w:color w:val="auto"/>
        </w:rPr>
        <w:tab/>
      </w:r>
    </w:p>
    <w:p w14:paraId="30C225FF"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Lina </w:t>
      </w:r>
      <w:proofErr w:type="spellStart"/>
      <w:r w:rsidRPr="00193E74">
        <w:rPr>
          <w:color w:val="auto"/>
        </w:rPr>
        <w:t>Marliani</w:t>
      </w:r>
      <w:proofErr w:type="spellEnd"/>
      <w:r w:rsidRPr="00193E74">
        <w:rPr>
          <w:color w:val="auto"/>
        </w:rPr>
        <w:t xml:space="preserve"> Team Leader</w:t>
      </w:r>
    </w:p>
    <w:p w14:paraId="23387E8E" w14:textId="3F977AB5" w:rsidR="00BA525A" w:rsidRPr="00193E74" w:rsidRDefault="00BA525A" w:rsidP="00BA525A">
      <w:pPr>
        <w:rPr>
          <w:b/>
          <w:bCs/>
          <w:color w:val="auto"/>
        </w:rPr>
      </w:pPr>
      <w:r w:rsidRPr="00193E74">
        <w:rPr>
          <w:b/>
          <w:bCs/>
          <w:color w:val="auto"/>
        </w:rPr>
        <w:t>DFAT Canberra</w:t>
      </w:r>
      <w:r w:rsidR="00716554" w:rsidRPr="00193E74">
        <w:rPr>
          <w:b/>
          <w:bCs/>
          <w:color w:val="auto"/>
        </w:rPr>
        <w:t xml:space="preserve"> -</w:t>
      </w:r>
      <w:r w:rsidRPr="00193E74">
        <w:rPr>
          <w:b/>
          <w:bCs/>
          <w:color w:val="auto"/>
        </w:rPr>
        <w:t xml:space="preserve"> </w:t>
      </w:r>
      <w:r w:rsidR="00716554" w:rsidRPr="00193E74">
        <w:rPr>
          <w:b/>
          <w:bCs/>
          <w:color w:val="auto"/>
        </w:rPr>
        <w:t>Program Enabling Division</w:t>
      </w:r>
      <w:r w:rsidRPr="00193E74">
        <w:rPr>
          <w:b/>
          <w:bCs/>
          <w:color w:val="auto"/>
        </w:rPr>
        <w:t xml:space="preserve"> (Design Section)</w:t>
      </w:r>
      <w:r w:rsidRPr="00193E74">
        <w:rPr>
          <w:b/>
          <w:bCs/>
          <w:color w:val="auto"/>
        </w:rPr>
        <w:tab/>
      </w:r>
    </w:p>
    <w:p w14:paraId="495BDC09"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Kirsty Harris</w:t>
      </w:r>
    </w:p>
    <w:p w14:paraId="641525ED"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Kirsten Hawkes</w:t>
      </w:r>
    </w:p>
    <w:p w14:paraId="1A5CDB14" w14:textId="314B4EE4" w:rsidR="00BA525A" w:rsidRPr="00193E74" w:rsidRDefault="00BA525A" w:rsidP="00BA525A">
      <w:pPr>
        <w:rPr>
          <w:b/>
          <w:bCs/>
          <w:color w:val="auto"/>
        </w:rPr>
      </w:pPr>
      <w:r w:rsidRPr="00193E74">
        <w:rPr>
          <w:b/>
          <w:bCs/>
          <w:color w:val="auto"/>
        </w:rPr>
        <w:t xml:space="preserve">DFAT Canberra </w:t>
      </w:r>
      <w:r w:rsidR="00716554" w:rsidRPr="00193E74">
        <w:rPr>
          <w:b/>
          <w:bCs/>
          <w:color w:val="auto"/>
        </w:rPr>
        <w:t>- Gender Equality Branch</w:t>
      </w:r>
      <w:r w:rsidRPr="00193E74">
        <w:rPr>
          <w:b/>
          <w:bCs/>
          <w:color w:val="auto"/>
        </w:rPr>
        <w:tab/>
      </w:r>
    </w:p>
    <w:p w14:paraId="774D49E8"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Annemarie </w:t>
      </w:r>
      <w:proofErr w:type="spellStart"/>
      <w:r w:rsidRPr="00193E74">
        <w:rPr>
          <w:color w:val="auto"/>
        </w:rPr>
        <w:t>Reerink</w:t>
      </w:r>
      <w:proofErr w:type="spellEnd"/>
    </w:p>
    <w:p w14:paraId="6B193999" w14:textId="2A8C232A" w:rsidR="00BA525A" w:rsidRPr="00193E74" w:rsidRDefault="00BA525A" w:rsidP="00BA525A">
      <w:pPr>
        <w:rPr>
          <w:b/>
          <w:bCs/>
          <w:color w:val="auto"/>
        </w:rPr>
      </w:pPr>
      <w:r w:rsidRPr="00193E74">
        <w:rPr>
          <w:b/>
          <w:bCs/>
          <w:color w:val="auto"/>
        </w:rPr>
        <w:t>DFAT, Canberra</w:t>
      </w:r>
      <w:r w:rsidR="00716554" w:rsidRPr="00193E74">
        <w:rPr>
          <w:b/>
          <w:bCs/>
          <w:color w:val="auto"/>
        </w:rPr>
        <w:t xml:space="preserve"> - Development Procurement Section</w:t>
      </w:r>
    </w:p>
    <w:p w14:paraId="41C38736"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Simon </w:t>
      </w:r>
      <w:proofErr w:type="spellStart"/>
      <w:r w:rsidRPr="00193E74">
        <w:rPr>
          <w:color w:val="auto"/>
        </w:rPr>
        <w:t>Cann</w:t>
      </w:r>
      <w:proofErr w:type="spellEnd"/>
      <w:r w:rsidRPr="00193E74">
        <w:rPr>
          <w:color w:val="auto"/>
        </w:rPr>
        <w:t xml:space="preserve"> Evans,</w:t>
      </w:r>
    </w:p>
    <w:p w14:paraId="0526FA5D"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 Eduardo Cajina</w:t>
      </w:r>
    </w:p>
    <w:p w14:paraId="435F69CC" w14:textId="73445267" w:rsidR="00BA525A" w:rsidRPr="00193E74" w:rsidRDefault="00BA525A" w:rsidP="00BA525A">
      <w:pPr>
        <w:rPr>
          <w:b/>
          <w:bCs/>
          <w:color w:val="auto"/>
        </w:rPr>
      </w:pPr>
      <w:r w:rsidRPr="00193E74">
        <w:rPr>
          <w:b/>
          <w:bCs/>
          <w:color w:val="auto"/>
        </w:rPr>
        <w:t>DFAT, Canberra</w:t>
      </w:r>
      <w:r w:rsidR="00716554" w:rsidRPr="00193E74">
        <w:rPr>
          <w:b/>
          <w:bCs/>
          <w:color w:val="auto"/>
        </w:rPr>
        <w:t xml:space="preserve"> -</w:t>
      </w:r>
      <w:r w:rsidRPr="00193E74">
        <w:rPr>
          <w:b/>
          <w:bCs/>
          <w:color w:val="auto"/>
        </w:rPr>
        <w:t xml:space="preserve"> Indonesia Desk</w:t>
      </w:r>
    </w:p>
    <w:p w14:paraId="3E6A90CD"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Zulaikha </w:t>
      </w:r>
      <w:proofErr w:type="spellStart"/>
      <w:r w:rsidRPr="00193E74">
        <w:rPr>
          <w:color w:val="auto"/>
        </w:rPr>
        <w:t>Chudori</w:t>
      </w:r>
      <w:proofErr w:type="spellEnd"/>
    </w:p>
    <w:p w14:paraId="1941CC36" w14:textId="5B511F2D" w:rsidR="00BA525A" w:rsidRDefault="00BA525A">
      <w:pPr>
        <w:pStyle w:val="ListParagraph"/>
        <w:numPr>
          <w:ilvl w:val="0"/>
          <w:numId w:val="20"/>
        </w:numPr>
        <w:suppressAutoHyphens w:val="0"/>
        <w:spacing w:before="0" w:after="160" w:line="259" w:lineRule="auto"/>
        <w:rPr>
          <w:color w:val="auto"/>
        </w:rPr>
      </w:pPr>
      <w:r w:rsidRPr="00193E74">
        <w:rPr>
          <w:color w:val="auto"/>
        </w:rPr>
        <w:t>Simon</w:t>
      </w:r>
      <w:r w:rsidR="00716554" w:rsidRPr="00193E74">
        <w:rPr>
          <w:color w:val="auto"/>
        </w:rPr>
        <w:t>e</w:t>
      </w:r>
      <w:r w:rsidRPr="00193E74">
        <w:rPr>
          <w:color w:val="auto"/>
        </w:rPr>
        <w:t xml:space="preserve"> Corrigan</w:t>
      </w:r>
    </w:p>
    <w:p w14:paraId="13CCEB20" w14:textId="685B1B1F" w:rsidR="00D64E42" w:rsidRDefault="00D64E42">
      <w:pPr>
        <w:suppressAutoHyphens w:val="0"/>
        <w:spacing w:before="0" w:after="0" w:line="240" w:lineRule="auto"/>
        <w:rPr>
          <w:color w:val="auto"/>
        </w:rPr>
      </w:pPr>
      <w:r>
        <w:rPr>
          <w:color w:val="auto"/>
        </w:rPr>
        <w:br w:type="page"/>
      </w:r>
    </w:p>
    <w:p w14:paraId="0A2C4FFA" w14:textId="1FDE0E16" w:rsidR="00D64E42" w:rsidRPr="00D64E42" w:rsidRDefault="00D64E42" w:rsidP="00D64E42">
      <w:pPr>
        <w:suppressAutoHyphens w:val="0"/>
        <w:spacing w:before="0" w:after="160" w:line="259" w:lineRule="auto"/>
        <w:rPr>
          <w:color w:val="auto"/>
        </w:rPr>
      </w:pPr>
      <w:r>
        <w:rPr>
          <w:noProof/>
        </w:rPr>
        <w:lastRenderedPageBreak/>
        <mc:AlternateContent>
          <mc:Choice Requires="wpg">
            <w:drawing>
              <wp:anchor distT="0" distB="0" distL="0" distR="0" simplePos="0" relativeHeight="251684864" behindDoc="1" locked="0" layoutInCell="1" allowOverlap="1" wp14:anchorId="0A98137F" wp14:editId="24CF370A">
                <wp:simplePos x="0" y="0"/>
                <wp:positionH relativeFrom="margin">
                  <wp:align>center</wp:align>
                </wp:positionH>
                <wp:positionV relativeFrom="page">
                  <wp:posOffset>1104155</wp:posOffset>
                </wp:positionV>
                <wp:extent cx="1054100" cy="774700"/>
                <wp:effectExtent l="0" t="0" r="0" b="6350"/>
                <wp:wrapNone/>
                <wp:docPr id="1488" name="Group 1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100" cy="774700"/>
                          <a:chOff x="0" y="0"/>
                          <a:chExt cx="1054100" cy="774700"/>
                        </a:xfrm>
                      </wpg:grpSpPr>
                      <wps:wsp>
                        <wps:cNvPr id="1489" name="Graphic 1489"/>
                        <wps:cNvSpPr/>
                        <wps:spPr>
                          <a:xfrm>
                            <a:off x="43789" y="63392"/>
                            <a:ext cx="958215" cy="559435"/>
                          </a:xfrm>
                          <a:custGeom>
                            <a:avLst/>
                            <a:gdLst/>
                            <a:ahLst/>
                            <a:cxnLst/>
                            <a:rect l="l" t="t" r="r" b="b"/>
                            <a:pathLst>
                              <a:path w="958215" h="559435">
                                <a:moveTo>
                                  <a:pt x="22720" y="345770"/>
                                </a:moveTo>
                                <a:lnTo>
                                  <a:pt x="22390" y="343484"/>
                                </a:lnTo>
                                <a:lnTo>
                                  <a:pt x="21424" y="340537"/>
                                </a:lnTo>
                                <a:lnTo>
                                  <a:pt x="18491" y="339242"/>
                                </a:lnTo>
                                <a:lnTo>
                                  <a:pt x="15900" y="338582"/>
                                </a:lnTo>
                                <a:lnTo>
                                  <a:pt x="12649" y="339559"/>
                                </a:lnTo>
                                <a:lnTo>
                                  <a:pt x="10706" y="342176"/>
                                </a:lnTo>
                                <a:lnTo>
                                  <a:pt x="10058" y="345122"/>
                                </a:lnTo>
                                <a:lnTo>
                                  <a:pt x="11023" y="347408"/>
                                </a:lnTo>
                                <a:lnTo>
                                  <a:pt x="12649" y="349377"/>
                                </a:lnTo>
                                <a:lnTo>
                                  <a:pt x="14922" y="350354"/>
                                </a:lnTo>
                                <a:lnTo>
                                  <a:pt x="16865" y="351002"/>
                                </a:lnTo>
                                <a:lnTo>
                                  <a:pt x="18491" y="349707"/>
                                </a:lnTo>
                                <a:lnTo>
                                  <a:pt x="20116" y="349034"/>
                                </a:lnTo>
                                <a:lnTo>
                                  <a:pt x="20777" y="347078"/>
                                </a:lnTo>
                                <a:lnTo>
                                  <a:pt x="22720" y="345770"/>
                                </a:lnTo>
                                <a:close/>
                              </a:path>
                              <a:path w="958215" h="559435">
                                <a:moveTo>
                                  <a:pt x="36029" y="332028"/>
                                </a:moveTo>
                                <a:lnTo>
                                  <a:pt x="35382" y="328752"/>
                                </a:lnTo>
                                <a:lnTo>
                                  <a:pt x="32778" y="327787"/>
                                </a:lnTo>
                                <a:lnTo>
                                  <a:pt x="30175" y="326466"/>
                                </a:lnTo>
                                <a:lnTo>
                                  <a:pt x="27584" y="327113"/>
                                </a:lnTo>
                                <a:lnTo>
                                  <a:pt x="24650" y="330390"/>
                                </a:lnTo>
                                <a:lnTo>
                                  <a:pt x="25971" y="333667"/>
                                </a:lnTo>
                                <a:lnTo>
                                  <a:pt x="27266" y="336283"/>
                                </a:lnTo>
                                <a:lnTo>
                                  <a:pt x="30175" y="337921"/>
                                </a:lnTo>
                                <a:lnTo>
                                  <a:pt x="32778" y="336613"/>
                                </a:lnTo>
                                <a:lnTo>
                                  <a:pt x="35712" y="336283"/>
                                </a:lnTo>
                                <a:lnTo>
                                  <a:pt x="34404" y="333336"/>
                                </a:lnTo>
                                <a:lnTo>
                                  <a:pt x="36029" y="332028"/>
                                </a:lnTo>
                                <a:close/>
                              </a:path>
                              <a:path w="958215" h="559435">
                                <a:moveTo>
                                  <a:pt x="44462" y="352310"/>
                                </a:moveTo>
                                <a:lnTo>
                                  <a:pt x="43497" y="349034"/>
                                </a:lnTo>
                                <a:lnTo>
                                  <a:pt x="41871" y="347395"/>
                                </a:lnTo>
                                <a:lnTo>
                                  <a:pt x="40246" y="344119"/>
                                </a:lnTo>
                                <a:lnTo>
                                  <a:pt x="37325" y="344119"/>
                                </a:lnTo>
                                <a:lnTo>
                                  <a:pt x="34086" y="345109"/>
                                </a:lnTo>
                                <a:lnTo>
                                  <a:pt x="31813" y="348703"/>
                                </a:lnTo>
                                <a:lnTo>
                                  <a:pt x="31483" y="351650"/>
                                </a:lnTo>
                                <a:lnTo>
                                  <a:pt x="33108" y="354584"/>
                                </a:lnTo>
                                <a:lnTo>
                                  <a:pt x="36347" y="357543"/>
                                </a:lnTo>
                                <a:lnTo>
                                  <a:pt x="40246" y="356222"/>
                                </a:lnTo>
                                <a:lnTo>
                                  <a:pt x="42189" y="354584"/>
                                </a:lnTo>
                                <a:lnTo>
                                  <a:pt x="44462" y="352310"/>
                                </a:lnTo>
                                <a:close/>
                              </a:path>
                              <a:path w="958215" h="559435">
                                <a:moveTo>
                                  <a:pt x="54864" y="335965"/>
                                </a:moveTo>
                                <a:lnTo>
                                  <a:pt x="47713" y="329742"/>
                                </a:lnTo>
                                <a:lnTo>
                                  <a:pt x="45110" y="330720"/>
                                </a:lnTo>
                                <a:lnTo>
                                  <a:pt x="42519" y="332689"/>
                                </a:lnTo>
                                <a:lnTo>
                                  <a:pt x="42189" y="335965"/>
                                </a:lnTo>
                                <a:lnTo>
                                  <a:pt x="43497" y="337921"/>
                                </a:lnTo>
                                <a:lnTo>
                                  <a:pt x="44462" y="339229"/>
                                </a:lnTo>
                                <a:lnTo>
                                  <a:pt x="46418" y="340220"/>
                                </a:lnTo>
                                <a:lnTo>
                                  <a:pt x="49657" y="340868"/>
                                </a:lnTo>
                                <a:lnTo>
                                  <a:pt x="52578" y="340220"/>
                                </a:lnTo>
                                <a:lnTo>
                                  <a:pt x="54533" y="337273"/>
                                </a:lnTo>
                                <a:lnTo>
                                  <a:pt x="54864" y="335965"/>
                                </a:lnTo>
                                <a:close/>
                              </a:path>
                              <a:path w="958215" h="559435">
                                <a:moveTo>
                                  <a:pt x="59740" y="351980"/>
                                </a:moveTo>
                                <a:lnTo>
                                  <a:pt x="58762" y="349694"/>
                                </a:lnTo>
                                <a:lnTo>
                                  <a:pt x="57797" y="347078"/>
                                </a:lnTo>
                                <a:lnTo>
                                  <a:pt x="55841" y="344792"/>
                                </a:lnTo>
                                <a:lnTo>
                                  <a:pt x="52590" y="345109"/>
                                </a:lnTo>
                                <a:lnTo>
                                  <a:pt x="50317" y="346417"/>
                                </a:lnTo>
                                <a:lnTo>
                                  <a:pt x="48056" y="348056"/>
                                </a:lnTo>
                                <a:lnTo>
                                  <a:pt x="48374" y="351332"/>
                                </a:lnTo>
                                <a:lnTo>
                                  <a:pt x="48691" y="353606"/>
                                </a:lnTo>
                                <a:lnTo>
                                  <a:pt x="51295" y="354266"/>
                                </a:lnTo>
                                <a:lnTo>
                                  <a:pt x="52590" y="355904"/>
                                </a:lnTo>
                                <a:lnTo>
                                  <a:pt x="54533" y="356565"/>
                                </a:lnTo>
                                <a:lnTo>
                                  <a:pt x="55524" y="354596"/>
                                </a:lnTo>
                                <a:lnTo>
                                  <a:pt x="57124" y="354596"/>
                                </a:lnTo>
                                <a:lnTo>
                                  <a:pt x="57797" y="352958"/>
                                </a:lnTo>
                                <a:lnTo>
                                  <a:pt x="59740" y="351980"/>
                                </a:lnTo>
                                <a:close/>
                              </a:path>
                              <a:path w="958215" h="559435">
                                <a:moveTo>
                                  <a:pt x="62649" y="231305"/>
                                </a:moveTo>
                                <a:lnTo>
                                  <a:pt x="61683" y="227698"/>
                                </a:lnTo>
                                <a:lnTo>
                                  <a:pt x="58750" y="226072"/>
                                </a:lnTo>
                                <a:lnTo>
                                  <a:pt x="54876" y="225742"/>
                                </a:lnTo>
                                <a:lnTo>
                                  <a:pt x="52260" y="226720"/>
                                </a:lnTo>
                                <a:lnTo>
                                  <a:pt x="51612" y="229006"/>
                                </a:lnTo>
                                <a:lnTo>
                                  <a:pt x="51282" y="231305"/>
                                </a:lnTo>
                                <a:lnTo>
                                  <a:pt x="51943" y="232943"/>
                                </a:lnTo>
                                <a:lnTo>
                                  <a:pt x="52908" y="234569"/>
                                </a:lnTo>
                                <a:lnTo>
                                  <a:pt x="53898" y="235546"/>
                                </a:lnTo>
                                <a:lnTo>
                                  <a:pt x="58115" y="236855"/>
                                </a:lnTo>
                                <a:lnTo>
                                  <a:pt x="61353" y="235216"/>
                                </a:lnTo>
                                <a:lnTo>
                                  <a:pt x="62649" y="231305"/>
                                </a:lnTo>
                                <a:close/>
                              </a:path>
                              <a:path w="958215" h="559435">
                                <a:moveTo>
                                  <a:pt x="74663" y="344131"/>
                                </a:moveTo>
                                <a:lnTo>
                                  <a:pt x="71094" y="340868"/>
                                </a:lnTo>
                                <a:lnTo>
                                  <a:pt x="67195" y="342163"/>
                                </a:lnTo>
                                <a:lnTo>
                                  <a:pt x="64274" y="343801"/>
                                </a:lnTo>
                                <a:lnTo>
                                  <a:pt x="64604" y="346748"/>
                                </a:lnTo>
                                <a:lnTo>
                                  <a:pt x="64604" y="349694"/>
                                </a:lnTo>
                                <a:lnTo>
                                  <a:pt x="66230" y="351015"/>
                                </a:lnTo>
                                <a:lnTo>
                                  <a:pt x="67195" y="353618"/>
                                </a:lnTo>
                                <a:lnTo>
                                  <a:pt x="73050" y="352958"/>
                                </a:lnTo>
                                <a:lnTo>
                                  <a:pt x="74015" y="350672"/>
                                </a:lnTo>
                                <a:lnTo>
                                  <a:pt x="74663" y="348386"/>
                                </a:lnTo>
                                <a:lnTo>
                                  <a:pt x="74663" y="344131"/>
                                </a:lnTo>
                                <a:close/>
                              </a:path>
                              <a:path w="958215" h="559435">
                                <a:moveTo>
                                  <a:pt x="78574" y="334975"/>
                                </a:moveTo>
                                <a:lnTo>
                                  <a:pt x="75311" y="334657"/>
                                </a:lnTo>
                                <a:lnTo>
                                  <a:pt x="74345" y="333336"/>
                                </a:lnTo>
                                <a:lnTo>
                                  <a:pt x="69519" y="324548"/>
                                </a:lnTo>
                                <a:lnTo>
                                  <a:pt x="64973" y="316077"/>
                                </a:lnTo>
                                <a:lnTo>
                                  <a:pt x="59499" y="308229"/>
                                </a:lnTo>
                                <a:lnTo>
                                  <a:pt x="51943" y="301294"/>
                                </a:lnTo>
                                <a:lnTo>
                                  <a:pt x="48691" y="301294"/>
                                </a:lnTo>
                                <a:lnTo>
                                  <a:pt x="48691" y="302602"/>
                                </a:lnTo>
                                <a:lnTo>
                                  <a:pt x="49911" y="313143"/>
                                </a:lnTo>
                                <a:lnTo>
                                  <a:pt x="53848" y="322745"/>
                                </a:lnTo>
                                <a:lnTo>
                                  <a:pt x="60147" y="330695"/>
                                </a:lnTo>
                                <a:lnTo>
                                  <a:pt x="68491" y="336283"/>
                                </a:lnTo>
                                <a:lnTo>
                                  <a:pt x="72072" y="335622"/>
                                </a:lnTo>
                                <a:lnTo>
                                  <a:pt x="74663" y="339559"/>
                                </a:lnTo>
                                <a:lnTo>
                                  <a:pt x="77266" y="337591"/>
                                </a:lnTo>
                                <a:lnTo>
                                  <a:pt x="78574" y="334975"/>
                                </a:lnTo>
                                <a:close/>
                              </a:path>
                              <a:path w="958215" h="559435">
                                <a:moveTo>
                                  <a:pt x="79857" y="152488"/>
                                </a:moveTo>
                                <a:lnTo>
                                  <a:pt x="78879" y="149872"/>
                                </a:lnTo>
                                <a:lnTo>
                                  <a:pt x="76619" y="149212"/>
                                </a:lnTo>
                                <a:lnTo>
                                  <a:pt x="74345" y="148247"/>
                                </a:lnTo>
                                <a:lnTo>
                                  <a:pt x="72072" y="148564"/>
                                </a:lnTo>
                                <a:lnTo>
                                  <a:pt x="69469" y="148894"/>
                                </a:lnTo>
                                <a:lnTo>
                                  <a:pt x="68160" y="151168"/>
                                </a:lnTo>
                                <a:lnTo>
                                  <a:pt x="67183" y="153479"/>
                                </a:lnTo>
                                <a:lnTo>
                                  <a:pt x="67525" y="156400"/>
                                </a:lnTo>
                                <a:lnTo>
                                  <a:pt x="69469" y="158051"/>
                                </a:lnTo>
                                <a:lnTo>
                                  <a:pt x="70764" y="159677"/>
                                </a:lnTo>
                                <a:lnTo>
                                  <a:pt x="75641" y="159677"/>
                                </a:lnTo>
                                <a:lnTo>
                                  <a:pt x="78244" y="158381"/>
                                </a:lnTo>
                                <a:lnTo>
                                  <a:pt x="79209" y="155435"/>
                                </a:lnTo>
                                <a:lnTo>
                                  <a:pt x="79857" y="152488"/>
                                </a:lnTo>
                                <a:close/>
                              </a:path>
                              <a:path w="958215" h="559435">
                                <a:moveTo>
                                  <a:pt x="81495" y="175044"/>
                                </a:moveTo>
                                <a:lnTo>
                                  <a:pt x="80518" y="171119"/>
                                </a:lnTo>
                                <a:lnTo>
                                  <a:pt x="78892" y="168160"/>
                                </a:lnTo>
                                <a:lnTo>
                                  <a:pt x="75653" y="166547"/>
                                </a:lnTo>
                                <a:lnTo>
                                  <a:pt x="72402" y="166865"/>
                                </a:lnTo>
                                <a:lnTo>
                                  <a:pt x="69811" y="168160"/>
                                </a:lnTo>
                                <a:lnTo>
                                  <a:pt x="67843" y="171450"/>
                                </a:lnTo>
                                <a:lnTo>
                                  <a:pt x="68173" y="174713"/>
                                </a:lnTo>
                                <a:lnTo>
                                  <a:pt x="69811" y="177342"/>
                                </a:lnTo>
                                <a:lnTo>
                                  <a:pt x="72402" y="180276"/>
                                </a:lnTo>
                                <a:lnTo>
                                  <a:pt x="76288" y="179298"/>
                                </a:lnTo>
                                <a:lnTo>
                                  <a:pt x="78574" y="177012"/>
                                </a:lnTo>
                                <a:lnTo>
                                  <a:pt x="81495" y="175044"/>
                                </a:lnTo>
                                <a:close/>
                              </a:path>
                              <a:path w="958215" h="559435">
                                <a:moveTo>
                                  <a:pt x="88633" y="262039"/>
                                </a:moveTo>
                                <a:lnTo>
                                  <a:pt x="87337" y="259422"/>
                                </a:lnTo>
                                <a:lnTo>
                                  <a:pt x="86042" y="255498"/>
                                </a:lnTo>
                                <a:lnTo>
                                  <a:pt x="80187" y="251561"/>
                                </a:lnTo>
                                <a:lnTo>
                                  <a:pt x="77266" y="257136"/>
                                </a:lnTo>
                                <a:lnTo>
                                  <a:pt x="76949" y="258775"/>
                                </a:lnTo>
                                <a:lnTo>
                                  <a:pt x="75971" y="262039"/>
                                </a:lnTo>
                                <a:lnTo>
                                  <a:pt x="78244" y="263334"/>
                                </a:lnTo>
                                <a:lnTo>
                                  <a:pt x="80187" y="264325"/>
                                </a:lnTo>
                                <a:lnTo>
                                  <a:pt x="82473" y="265315"/>
                                </a:lnTo>
                                <a:lnTo>
                                  <a:pt x="84734" y="264007"/>
                                </a:lnTo>
                                <a:lnTo>
                                  <a:pt x="85712" y="262699"/>
                                </a:lnTo>
                                <a:lnTo>
                                  <a:pt x="88633" y="262039"/>
                                </a:lnTo>
                                <a:close/>
                              </a:path>
                              <a:path w="958215" h="559435">
                                <a:moveTo>
                                  <a:pt x="89281" y="228358"/>
                                </a:moveTo>
                                <a:lnTo>
                                  <a:pt x="83426" y="223126"/>
                                </a:lnTo>
                                <a:lnTo>
                                  <a:pt x="77914" y="217233"/>
                                </a:lnTo>
                                <a:lnTo>
                                  <a:pt x="71742" y="212991"/>
                                </a:lnTo>
                                <a:lnTo>
                                  <a:pt x="64922" y="211353"/>
                                </a:lnTo>
                                <a:lnTo>
                                  <a:pt x="59080" y="208076"/>
                                </a:lnTo>
                                <a:lnTo>
                                  <a:pt x="51943" y="208737"/>
                                </a:lnTo>
                                <a:lnTo>
                                  <a:pt x="49657" y="209715"/>
                                </a:lnTo>
                                <a:lnTo>
                                  <a:pt x="45440" y="208407"/>
                                </a:lnTo>
                                <a:lnTo>
                                  <a:pt x="45123" y="212001"/>
                                </a:lnTo>
                                <a:lnTo>
                                  <a:pt x="53035" y="215430"/>
                                </a:lnTo>
                                <a:lnTo>
                                  <a:pt x="60185" y="220103"/>
                                </a:lnTo>
                                <a:lnTo>
                                  <a:pt x="67259" y="224878"/>
                                </a:lnTo>
                                <a:lnTo>
                                  <a:pt x="74980" y="228676"/>
                                </a:lnTo>
                                <a:lnTo>
                                  <a:pt x="79857" y="228676"/>
                                </a:lnTo>
                                <a:lnTo>
                                  <a:pt x="85064" y="231317"/>
                                </a:lnTo>
                                <a:lnTo>
                                  <a:pt x="89281" y="228358"/>
                                </a:lnTo>
                                <a:close/>
                              </a:path>
                              <a:path w="958215" h="559435">
                                <a:moveTo>
                                  <a:pt x="95770" y="165900"/>
                                </a:moveTo>
                                <a:lnTo>
                                  <a:pt x="94475" y="163601"/>
                                </a:lnTo>
                                <a:lnTo>
                                  <a:pt x="92202" y="160324"/>
                                </a:lnTo>
                                <a:lnTo>
                                  <a:pt x="88620" y="161645"/>
                                </a:lnTo>
                                <a:lnTo>
                                  <a:pt x="86029" y="162941"/>
                                </a:lnTo>
                                <a:lnTo>
                                  <a:pt x="84086" y="165900"/>
                                </a:lnTo>
                                <a:lnTo>
                                  <a:pt x="85712" y="169151"/>
                                </a:lnTo>
                                <a:lnTo>
                                  <a:pt x="87020" y="171119"/>
                                </a:lnTo>
                                <a:lnTo>
                                  <a:pt x="89611" y="173075"/>
                                </a:lnTo>
                                <a:lnTo>
                                  <a:pt x="92202" y="172123"/>
                                </a:lnTo>
                                <a:lnTo>
                                  <a:pt x="94475" y="171119"/>
                                </a:lnTo>
                                <a:lnTo>
                                  <a:pt x="95770" y="168503"/>
                                </a:lnTo>
                                <a:lnTo>
                                  <a:pt x="95770" y="165900"/>
                                </a:lnTo>
                                <a:close/>
                              </a:path>
                              <a:path w="958215" h="559435">
                                <a:moveTo>
                                  <a:pt x="96100" y="184861"/>
                                </a:moveTo>
                                <a:lnTo>
                                  <a:pt x="95453" y="181584"/>
                                </a:lnTo>
                                <a:lnTo>
                                  <a:pt x="92532" y="180276"/>
                                </a:lnTo>
                                <a:lnTo>
                                  <a:pt x="89611" y="178638"/>
                                </a:lnTo>
                                <a:lnTo>
                                  <a:pt x="87655" y="179298"/>
                                </a:lnTo>
                                <a:lnTo>
                                  <a:pt x="85394" y="179298"/>
                                </a:lnTo>
                                <a:lnTo>
                                  <a:pt x="84404" y="181267"/>
                                </a:lnTo>
                                <a:lnTo>
                                  <a:pt x="82778" y="183870"/>
                                </a:lnTo>
                                <a:lnTo>
                                  <a:pt x="83426" y="186169"/>
                                </a:lnTo>
                                <a:lnTo>
                                  <a:pt x="84404" y="188785"/>
                                </a:lnTo>
                                <a:lnTo>
                                  <a:pt x="86690" y="189763"/>
                                </a:lnTo>
                                <a:lnTo>
                                  <a:pt x="88620" y="193040"/>
                                </a:lnTo>
                                <a:lnTo>
                                  <a:pt x="91236" y="191084"/>
                                </a:lnTo>
                                <a:lnTo>
                                  <a:pt x="93827" y="190411"/>
                                </a:lnTo>
                                <a:lnTo>
                                  <a:pt x="96100" y="187477"/>
                                </a:lnTo>
                                <a:lnTo>
                                  <a:pt x="96100" y="184861"/>
                                </a:lnTo>
                                <a:close/>
                              </a:path>
                              <a:path w="958215" h="559435">
                                <a:moveTo>
                                  <a:pt x="99669" y="137109"/>
                                </a:moveTo>
                                <a:lnTo>
                                  <a:pt x="98374" y="130568"/>
                                </a:lnTo>
                                <a:lnTo>
                                  <a:pt x="95770" y="125018"/>
                                </a:lnTo>
                                <a:lnTo>
                                  <a:pt x="88963" y="120434"/>
                                </a:lnTo>
                                <a:lnTo>
                                  <a:pt x="87337" y="120751"/>
                                </a:lnTo>
                                <a:lnTo>
                                  <a:pt x="86690" y="121742"/>
                                </a:lnTo>
                                <a:lnTo>
                                  <a:pt x="87845" y="132067"/>
                                </a:lnTo>
                                <a:lnTo>
                                  <a:pt x="88176" y="143040"/>
                                </a:lnTo>
                                <a:lnTo>
                                  <a:pt x="90284" y="153339"/>
                                </a:lnTo>
                                <a:lnTo>
                                  <a:pt x="96748" y="161632"/>
                                </a:lnTo>
                                <a:lnTo>
                                  <a:pt x="98374" y="161302"/>
                                </a:lnTo>
                                <a:lnTo>
                                  <a:pt x="98056" y="164592"/>
                                </a:lnTo>
                                <a:lnTo>
                                  <a:pt x="99669" y="162941"/>
                                </a:lnTo>
                                <a:lnTo>
                                  <a:pt x="98577" y="156972"/>
                                </a:lnTo>
                                <a:lnTo>
                                  <a:pt x="98209" y="150266"/>
                                </a:lnTo>
                                <a:lnTo>
                                  <a:pt x="98577" y="143446"/>
                                </a:lnTo>
                                <a:lnTo>
                                  <a:pt x="99669" y="137109"/>
                                </a:lnTo>
                                <a:close/>
                              </a:path>
                              <a:path w="958215" h="559435">
                                <a:moveTo>
                                  <a:pt x="100317" y="249936"/>
                                </a:moveTo>
                                <a:lnTo>
                                  <a:pt x="99669" y="246024"/>
                                </a:lnTo>
                                <a:lnTo>
                                  <a:pt x="98056" y="243738"/>
                                </a:lnTo>
                                <a:lnTo>
                                  <a:pt x="96431" y="242430"/>
                                </a:lnTo>
                                <a:lnTo>
                                  <a:pt x="93497" y="242100"/>
                                </a:lnTo>
                                <a:lnTo>
                                  <a:pt x="91554" y="243408"/>
                                </a:lnTo>
                                <a:lnTo>
                                  <a:pt x="88633" y="242747"/>
                                </a:lnTo>
                                <a:lnTo>
                                  <a:pt x="87985" y="245694"/>
                                </a:lnTo>
                                <a:lnTo>
                                  <a:pt x="86690" y="247980"/>
                                </a:lnTo>
                                <a:lnTo>
                                  <a:pt x="87985" y="250596"/>
                                </a:lnTo>
                                <a:lnTo>
                                  <a:pt x="89611" y="252234"/>
                                </a:lnTo>
                                <a:lnTo>
                                  <a:pt x="91224" y="253542"/>
                                </a:lnTo>
                                <a:lnTo>
                                  <a:pt x="93497" y="255181"/>
                                </a:lnTo>
                                <a:lnTo>
                                  <a:pt x="95770" y="253873"/>
                                </a:lnTo>
                                <a:lnTo>
                                  <a:pt x="99021" y="252564"/>
                                </a:lnTo>
                                <a:lnTo>
                                  <a:pt x="100317" y="249936"/>
                                </a:lnTo>
                                <a:close/>
                              </a:path>
                              <a:path w="958215" h="559435">
                                <a:moveTo>
                                  <a:pt x="103251" y="212648"/>
                                </a:moveTo>
                                <a:lnTo>
                                  <a:pt x="102920" y="211340"/>
                                </a:lnTo>
                                <a:lnTo>
                                  <a:pt x="97078" y="206438"/>
                                </a:lnTo>
                                <a:lnTo>
                                  <a:pt x="94475" y="201523"/>
                                </a:lnTo>
                                <a:lnTo>
                                  <a:pt x="89611" y="195973"/>
                                </a:lnTo>
                                <a:lnTo>
                                  <a:pt x="85382" y="190411"/>
                                </a:lnTo>
                                <a:lnTo>
                                  <a:pt x="79222" y="189103"/>
                                </a:lnTo>
                                <a:lnTo>
                                  <a:pt x="73698" y="184848"/>
                                </a:lnTo>
                                <a:lnTo>
                                  <a:pt x="71424" y="185191"/>
                                </a:lnTo>
                                <a:lnTo>
                                  <a:pt x="67208" y="182232"/>
                                </a:lnTo>
                                <a:lnTo>
                                  <a:pt x="100647" y="214617"/>
                                </a:lnTo>
                                <a:lnTo>
                                  <a:pt x="102273" y="214617"/>
                                </a:lnTo>
                                <a:lnTo>
                                  <a:pt x="103251" y="212648"/>
                                </a:lnTo>
                                <a:close/>
                              </a:path>
                              <a:path w="958215" h="559435">
                                <a:moveTo>
                                  <a:pt x="103568" y="265315"/>
                                </a:moveTo>
                                <a:lnTo>
                                  <a:pt x="102920" y="262699"/>
                                </a:lnTo>
                                <a:lnTo>
                                  <a:pt x="100977" y="259105"/>
                                </a:lnTo>
                                <a:lnTo>
                                  <a:pt x="96748" y="257136"/>
                                </a:lnTo>
                                <a:lnTo>
                                  <a:pt x="93167" y="260731"/>
                                </a:lnTo>
                                <a:lnTo>
                                  <a:pt x="91236" y="263347"/>
                                </a:lnTo>
                                <a:lnTo>
                                  <a:pt x="92532" y="266954"/>
                                </a:lnTo>
                                <a:lnTo>
                                  <a:pt x="95453" y="268922"/>
                                </a:lnTo>
                                <a:lnTo>
                                  <a:pt x="97078" y="269557"/>
                                </a:lnTo>
                                <a:lnTo>
                                  <a:pt x="99682" y="270217"/>
                                </a:lnTo>
                                <a:lnTo>
                                  <a:pt x="100977" y="268249"/>
                                </a:lnTo>
                                <a:lnTo>
                                  <a:pt x="101625" y="266306"/>
                                </a:lnTo>
                                <a:lnTo>
                                  <a:pt x="103568" y="265315"/>
                                </a:lnTo>
                                <a:close/>
                              </a:path>
                              <a:path w="958215" h="559435">
                                <a:moveTo>
                                  <a:pt x="111683" y="186499"/>
                                </a:moveTo>
                                <a:lnTo>
                                  <a:pt x="110388" y="183222"/>
                                </a:lnTo>
                                <a:lnTo>
                                  <a:pt x="108762" y="180276"/>
                                </a:lnTo>
                                <a:lnTo>
                                  <a:pt x="106819" y="177660"/>
                                </a:lnTo>
                                <a:lnTo>
                                  <a:pt x="102908" y="178638"/>
                                </a:lnTo>
                                <a:lnTo>
                                  <a:pt x="100647" y="180594"/>
                                </a:lnTo>
                                <a:lnTo>
                                  <a:pt x="98691" y="182562"/>
                                </a:lnTo>
                                <a:lnTo>
                                  <a:pt x="99352" y="185839"/>
                                </a:lnTo>
                                <a:lnTo>
                                  <a:pt x="100965" y="188125"/>
                                </a:lnTo>
                                <a:lnTo>
                                  <a:pt x="102908" y="191071"/>
                                </a:lnTo>
                                <a:lnTo>
                                  <a:pt x="106819" y="189763"/>
                                </a:lnTo>
                                <a:lnTo>
                                  <a:pt x="108115" y="188125"/>
                                </a:lnTo>
                                <a:lnTo>
                                  <a:pt x="111683" y="186499"/>
                                </a:lnTo>
                                <a:close/>
                              </a:path>
                              <a:path w="958215" h="559435">
                                <a:moveTo>
                                  <a:pt x="116243" y="168173"/>
                                </a:moveTo>
                                <a:lnTo>
                                  <a:pt x="115252" y="164909"/>
                                </a:lnTo>
                                <a:lnTo>
                                  <a:pt x="113957" y="161315"/>
                                </a:lnTo>
                                <a:lnTo>
                                  <a:pt x="109093" y="159016"/>
                                </a:lnTo>
                                <a:lnTo>
                                  <a:pt x="105841" y="161963"/>
                                </a:lnTo>
                                <a:lnTo>
                                  <a:pt x="105194" y="163918"/>
                                </a:lnTo>
                                <a:lnTo>
                                  <a:pt x="102260" y="165900"/>
                                </a:lnTo>
                                <a:lnTo>
                                  <a:pt x="104546" y="168173"/>
                                </a:lnTo>
                                <a:lnTo>
                                  <a:pt x="105841" y="170459"/>
                                </a:lnTo>
                                <a:lnTo>
                                  <a:pt x="108762" y="172427"/>
                                </a:lnTo>
                                <a:lnTo>
                                  <a:pt x="111048" y="171780"/>
                                </a:lnTo>
                                <a:lnTo>
                                  <a:pt x="112979" y="170141"/>
                                </a:lnTo>
                                <a:lnTo>
                                  <a:pt x="116243" y="168173"/>
                                </a:lnTo>
                                <a:close/>
                              </a:path>
                              <a:path w="958215" h="559435">
                                <a:moveTo>
                                  <a:pt x="116560" y="251574"/>
                                </a:moveTo>
                                <a:lnTo>
                                  <a:pt x="115582" y="248958"/>
                                </a:lnTo>
                                <a:lnTo>
                                  <a:pt x="113957" y="245046"/>
                                </a:lnTo>
                                <a:lnTo>
                                  <a:pt x="107137" y="242417"/>
                                </a:lnTo>
                                <a:lnTo>
                                  <a:pt x="104546" y="247332"/>
                                </a:lnTo>
                                <a:lnTo>
                                  <a:pt x="102273" y="250266"/>
                                </a:lnTo>
                                <a:lnTo>
                                  <a:pt x="104876" y="253212"/>
                                </a:lnTo>
                                <a:lnTo>
                                  <a:pt x="107137" y="255181"/>
                                </a:lnTo>
                                <a:lnTo>
                                  <a:pt x="109093" y="256476"/>
                                </a:lnTo>
                                <a:lnTo>
                                  <a:pt x="111366" y="255498"/>
                                </a:lnTo>
                                <a:lnTo>
                                  <a:pt x="112991" y="254520"/>
                                </a:lnTo>
                                <a:lnTo>
                                  <a:pt x="113639" y="252552"/>
                                </a:lnTo>
                                <a:lnTo>
                                  <a:pt x="116560" y="251574"/>
                                </a:lnTo>
                                <a:close/>
                              </a:path>
                              <a:path w="958215" h="559435">
                                <a:moveTo>
                                  <a:pt x="130517" y="339559"/>
                                </a:moveTo>
                                <a:lnTo>
                                  <a:pt x="129552" y="336613"/>
                                </a:lnTo>
                                <a:lnTo>
                                  <a:pt x="120523" y="332244"/>
                                </a:lnTo>
                                <a:lnTo>
                                  <a:pt x="110426" y="330352"/>
                                </a:lnTo>
                                <a:lnTo>
                                  <a:pt x="99910" y="329399"/>
                                </a:lnTo>
                                <a:lnTo>
                                  <a:pt x="89611" y="327787"/>
                                </a:lnTo>
                                <a:lnTo>
                                  <a:pt x="88303" y="328104"/>
                                </a:lnTo>
                                <a:lnTo>
                                  <a:pt x="88303" y="330720"/>
                                </a:lnTo>
                                <a:lnTo>
                                  <a:pt x="96329" y="337032"/>
                                </a:lnTo>
                                <a:lnTo>
                                  <a:pt x="105511" y="340982"/>
                                </a:lnTo>
                                <a:lnTo>
                                  <a:pt x="115430" y="342176"/>
                                </a:lnTo>
                                <a:lnTo>
                                  <a:pt x="125653" y="340207"/>
                                </a:lnTo>
                                <a:lnTo>
                                  <a:pt x="127279" y="339559"/>
                                </a:lnTo>
                                <a:lnTo>
                                  <a:pt x="130517" y="339559"/>
                                </a:lnTo>
                                <a:close/>
                              </a:path>
                              <a:path w="958215" h="559435">
                                <a:moveTo>
                                  <a:pt x="132791" y="267614"/>
                                </a:moveTo>
                                <a:lnTo>
                                  <a:pt x="131495" y="264668"/>
                                </a:lnTo>
                                <a:lnTo>
                                  <a:pt x="129222" y="261061"/>
                                </a:lnTo>
                                <a:lnTo>
                                  <a:pt x="123380" y="258445"/>
                                </a:lnTo>
                                <a:lnTo>
                                  <a:pt x="120459" y="263347"/>
                                </a:lnTo>
                                <a:lnTo>
                                  <a:pt x="117538" y="265976"/>
                                </a:lnTo>
                                <a:lnTo>
                                  <a:pt x="120459" y="268579"/>
                                </a:lnTo>
                                <a:lnTo>
                                  <a:pt x="122085" y="270878"/>
                                </a:lnTo>
                                <a:lnTo>
                                  <a:pt x="124040" y="271208"/>
                                </a:lnTo>
                                <a:lnTo>
                                  <a:pt x="125971" y="273164"/>
                                </a:lnTo>
                                <a:lnTo>
                                  <a:pt x="128257" y="271856"/>
                                </a:lnTo>
                                <a:lnTo>
                                  <a:pt x="130848" y="270217"/>
                                </a:lnTo>
                                <a:lnTo>
                                  <a:pt x="132791" y="267614"/>
                                </a:lnTo>
                                <a:close/>
                              </a:path>
                              <a:path w="958215" h="559435">
                                <a:moveTo>
                                  <a:pt x="146431" y="224104"/>
                                </a:moveTo>
                                <a:lnTo>
                                  <a:pt x="146100" y="220827"/>
                                </a:lnTo>
                                <a:lnTo>
                                  <a:pt x="144157" y="218871"/>
                                </a:lnTo>
                                <a:lnTo>
                                  <a:pt x="141554" y="216255"/>
                                </a:lnTo>
                                <a:lnTo>
                                  <a:pt x="137655" y="218211"/>
                                </a:lnTo>
                                <a:lnTo>
                                  <a:pt x="135382" y="220497"/>
                                </a:lnTo>
                                <a:lnTo>
                                  <a:pt x="133769" y="223126"/>
                                </a:lnTo>
                                <a:lnTo>
                                  <a:pt x="135699" y="225412"/>
                                </a:lnTo>
                                <a:lnTo>
                                  <a:pt x="137655" y="227380"/>
                                </a:lnTo>
                                <a:lnTo>
                                  <a:pt x="139611" y="229997"/>
                                </a:lnTo>
                                <a:lnTo>
                                  <a:pt x="143179" y="228358"/>
                                </a:lnTo>
                                <a:lnTo>
                                  <a:pt x="145453" y="226390"/>
                                </a:lnTo>
                                <a:lnTo>
                                  <a:pt x="146431" y="224104"/>
                                </a:lnTo>
                                <a:close/>
                              </a:path>
                              <a:path w="958215" h="559435">
                                <a:moveTo>
                                  <a:pt x="154863" y="238163"/>
                                </a:moveTo>
                                <a:lnTo>
                                  <a:pt x="153898" y="235559"/>
                                </a:lnTo>
                                <a:lnTo>
                                  <a:pt x="152920" y="234569"/>
                                </a:lnTo>
                                <a:lnTo>
                                  <a:pt x="150977" y="233260"/>
                                </a:lnTo>
                                <a:lnTo>
                                  <a:pt x="149669" y="231635"/>
                                </a:lnTo>
                                <a:lnTo>
                                  <a:pt x="147078" y="232295"/>
                                </a:lnTo>
                                <a:lnTo>
                                  <a:pt x="145122" y="232943"/>
                                </a:lnTo>
                                <a:lnTo>
                                  <a:pt x="143510" y="234899"/>
                                </a:lnTo>
                                <a:lnTo>
                                  <a:pt x="142214" y="236207"/>
                                </a:lnTo>
                                <a:lnTo>
                                  <a:pt x="141554" y="239483"/>
                                </a:lnTo>
                                <a:lnTo>
                                  <a:pt x="143814" y="240792"/>
                                </a:lnTo>
                                <a:lnTo>
                                  <a:pt x="145783" y="242430"/>
                                </a:lnTo>
                                <a:lnTo>
                                  <a:pt x="149021" y="244386"/>
                                </a:lnTo>
                                <a:lnTo>
                                  <a:pt x="151942" y="241439"/>
                                </a:lnTo>
                                <a:lnTo>
                                  <a:pt x="153898" y="239801"/>
                                </a:lnTo>
                                <a:lnTo>
                                  <a:pt x="154863" y="238163"/>
                                </a:lnTo>
                                <a:close/>
                              </a:path>
                              <a:path w="958215" h="559435">
                                <a:moveTo>
                                  <a:pt x="161048" y="279704"/>
                                </a:moveTo>
                                <a:lnTo>
                                  <a:pt x="160070" y="276440"/>
                                </a:lnTo>
                                <a:lnTo>
                                  <a:pt x="158762" y="274154"/>
                                </a:lnTo>
                                <a:lnTo>
                                  <a:pt x="156171" y="273164"/>
                                </a:lnTo>
                                <a:lnTo>
                                  <a:pt x="153898" y="273164"/>
                                </a:lnTo>
                                <a:lnTo>
                                  <a:pt x="151955" y="274802"/>
                                </a:lnTo>
                                <a:lnTo>
                                  <a:pt x="149669" y="276440"/>
                                </a:lnTo>
                                <a:lnTo>
                                  <a:pt x="150647" y="279704"/>
                                </a:lnTo>
                                <a:lnTo>
                                  <a:pt x="151955" y="281343"/>
                                </a:lnTo>
                                <a:lnTo>
                                  <a:pt x="153581" y="284619"/>
                                </a:lnTo>
                                <a:lnTo>
                                  <a:pt x="156502" y="283311"/>
                                </a:lnTo>
                                <a:lnTo>
                                  <a:pt x="158457" y="281673"/>
                                </a:lnTo>
                                <a:lnTo>
                                  <a:pt x="161048" y="279704"/>
                                </a:lnTo>
                                <a:close/>
                              </a:path>
                              <a:path w="958215" h="559435">
                                <a:moveTo>
                                  <a:pt x="165582" y="222796"/>
                                </a:moveTo>
                                <a:lnTo>
                                  <a:pt x="165265" y="218871"/>
                                </a:lnTo>
                                <a:lnTo>
                                  <a:pt x="164617" y="215912"/>
                                </a:lnTo>
                                <a:lnTo>
                                  <a:pt x="161366" y="215595"/>
                                </a:lnTo>
                                <a:lnTo>
                                  <a:pt x="158762" y="214947"/>
                                </a:lnTo>
                                <a:lnTo>
                                  <a:pt x="156171" y="216255"/>
                                </a:lnTo>
                                <a:lnTo>
                                  <a:pt x="152933" y="218871"/>
                                </a:lnTo>
                                <a:lnTo>
                                  <a:pt x="154228" y="222465"/>
                                </a:lnTo>
                                <a:lnTo>
                                  <a:pt x="155854" y="225082"/>
                                </a:lnTo>
                                <a:lnTo>
                                  <a:pt x="157784" y="225412"/>
                                </a:lnTo>
                                <a:lnTo>
                                  <a:pt x="160388" y="226390"/>
                                </a:lnTo>
                                <a:lnTo>
                                  <a:pt x="163309" y="225082"/>
                                </a:lnTo>
                                <a:lnTo>
                                  <a:pt x="165582" y="222796"/>
                                </a:lnTo>
                                <a:close/>
                              </a:path>
                              <a:path w="958215" h="559435">
                                <a:moveTo>
                                  <a:pt x="172085" y="236867"/>
                                </a:moveTo>
                                <a:lnTo>
                                  <a:pt x="170776" y="233273"/>
                                </a:lnTo>
                                <a:lnTo>
                                  <a:pt x="166890" y="230644"/>
                                </a:lnTo>
                                <a:lnTo>
                                  <a:pt x="163296" y="231952"/>
                                </a:lnTo>
                                <a:lnTo>
                                  <a:pt x="160705" y="232625"/>
                                </a:lnTo>
                                <a:lnTo>
                                  <a:pt x="159410" y="235877"/>
                                </a:lnTo>
                                <a:lnTo>
                                  <a:pt x="159410" y="238506"/>
                                </a:lnTo>
                                <a:lnTo>
                                  <a:pt x="161036" y="240779"/>
                                </a:lnTo>
                                <a:lnTo>
                                  <a:pt x="163296" y="243408"/>
                                </a:lnTo>
                                <a:lnTo>
                                  <a:pt x="166560" y="243078"/>
                                </a:lnTo>
                                <a:lnTo>
                                  <a:pt x="168833" y="241769"/>
                                </a:lnTo>
                                <a:lnTo>
                                  <a:pt x="171742" y="239483"/>
                                </a:lnTo>
                                <a:lnTo>
                                  <a:pt x="172085" y="236867"/>
                                </a:lnTo>
                                <a:close/>
                              </a:path>
                              <a:path w="958215" h="559435">
                                <a:moveTo>
                                  <a:pt x="185394" y="289509"/>
                                </a:moveTo>
                                <a:lnTo>
                                  <a:pt x="184746" y="287870"/>
                                </a:lnTo>
                                <a:lnTo>
                                  <a:pt x="183121" y="288518"/>
                                </a:lnTo>
                                <a:lnTo>
                                  <a:pt x="182460" y="287223"/>
                                </a:lnTo>
                                <a:lnTo>
                                  <a:pt x="171297" y="286588"/>
                                </a:lnTo>
                                <a:lnTo>
                                  <a:pt x="161290" y="289267"/>
                                </a:lnTo>
                                <a:lnTo>
                                  <a:pt x="152615" y="294779"/>
                                </a:lnTo>
                                <a:lnTo>
                                  <a:pt x="145453" y="302602"/>
                                </a:lnTo>
                                <a:lnTo>
                                  <a:pt x="152984" y="303250"/>
                                </a:lnTo>
                                <a:lnTo>
                                  <a:pt x="160642" y="302641"/>
                                </a:lnTo>
                                <a:lnTo>
                                  <a:pt x="167932" y="300621"/>
                                </a:lnTo>
                                <a:lnTo>
                                  <a:pt x="174358" y="297027"/>
                                </a:lnTo>
                                <a:lnTo>
                                  <a:pt x="177927" y="294411"/>
                                </a:lnTo>
                                <a:lnTo>
                                  <a:pt x="183451" y="293420"/>
                                </a:lnTo>
                                <a:lnTo>
                                  <a:pt x="185394" y="289509"/>
                                </a:lnTo>
                                <a:close/>
                              </a:path>
                              <a:path w="958215" h="559435">
                                <a:moveTo>
                                  <a:pt x="311797" y="556653"/>
                                </a:moveTo>
                                <a:lnTo>
                                  <a:pt x="309079" y="559358"/>
                                </a:lnTo>
                                <a:lnTo>
                                  <a:pt x="310261" y="558787"/>
                                </a:lnTo>
                                <a:lnTo>
                                  <a:pt x="311111" y="557822"/>
                                </a:lnTo>
                                <a:lnTo>
                                  <a:pt x="311797" y="556653"/>
                                </a:lnTo>
                                <a:close/>
                              </a:path>
                              <a:path w="958215" h="559435">
                                <a:moveTo>
                                  <a:pt x="334302" y="369163"/>
                                </a:moveTo>
                                <a:lnTo>
                                  <a:pt x="331571" y="366737"/>
                                </a:lnTo>
                                <a:lnTo>
                                  <a:pt x="324802" y="366737"/>
                                </a:lnTo>
                                <a:lnTo>
                                  <a:pt x="322059" y="369163"/>
                                </a:lnTo>
                                <a:lnTo>
                                  <a:pt x="322059" y="375119"/>
                                </a:lnTo>
                                <a:lnTo>
                                  <a:pt x="324802" y="377532"/>
                                </a:lnTo>
                                <a:lnTo>
                                  <a:pt x="328193" y="377532"/>
                                </a:lnTo>
                                <a:lnTo>
                                  <a:pt x="331571" y="377532"/>
                                </a:lnTo>
                                <a:lnTo>
                                  <a:pt x="334302" y="375119"/>
                                </a:lnTo>
                                <a:lnTo>
                                  <a:pt x="334302" y="369163"/>
                                </a:lnTo>
                                <a:close/>
                              </a:path>
                              <a:path w="958215" h="559435">
                                <a:moveTo>
                                  <a:pt x="341680" y="355358"/>
                                </a:moveTo>
                                <a:lnTo>
                                  <a:pt x="339369" y="353021"/>
                                </a:lnTo>
                                <a:lnTo>
                                  <a:pt x="333654" y="353021"/>
                                </a:lnTo>
                                <a:lnTo>
                                  <a:pt x="331343" y="355358"/>
                                </a:lnTo>
                                <a:lnTo>
                                  <a:pt x="331343" y="361111"/>
                                </a:lnTo>
                                <a:lnTo>
                                  <a:pt x="333654" y="363435"/>
                                </a:lnTo>
                                <a:lnTo>
                                  <a:pt x="336511" y="363435"/>
                                </a:lnTo>
                                <a:lnTo>
                                  <a:pt x="339369" y="363435"/>
                                </a:lnTo>
                                <a:lnTo>
                                  <a:pt x="341680" y="361111"/>
                                </a:lnTo>
                                <a:lnTo>
                                  <a:pt x="341680" y="355358"/>
                                </a:lnTo>
                                <a:close/>
                              </a:path>
                              <a:path w="958215" h="559435">
                                <a:moveTo>
                                  <a:pt x="353390" y="370789"/>
                                </a:moveTo>
                                <a:lnTo>
                                  <a:pt x="350659" y="368376"/>
                                </a:lnTo>
                                <a:lnTo>
                                  <a:pt x="343877" y="368376"/>
                                </a:lnTo>
                                <a:lnTo>
                                  <a:pt x="341134" y="370789"/>
                                </a:lnTo>
                                <a:lnTo>
                                  <a:pt x="341134" y="376745"/>
                                </a:lnTo>
                                <a:lnTo>
                                  <a:pt x="343877" y="379171"/>
                                </a:lnTo>
                                <a:lnTo>
                                  <a:pt x="347268" y="379171"/>
                                </a:lnTo>
                                <a:lnTo>
                                  <a:pt x="350659" y="379171"/>
                                </a:lnTo>
                                <a:lnTo>
                                  <a:pt x="353390" y="376745"/>
                                </a:lnTo>
                                <a:lnTo>
                                  <a:pt x="353390" y="370789"/>
                                </a:lnTo>
                                <a:close/>
                              </a:path>
                              <a:path w="958215" h="559435">
                                <a:moveTo>
                                  <a:pt x="358787" y="336931"/>
                                </a:moveTo>
                                <a:lnTo>
                                  <a:pt x="358140" y="333997"/>
                                </a:lnTo>
                                <a:lnTo>
                                  <a:pt x="357174" y="331038"/>
                                </a:lnTo>
                                <a:lnTo>
                                  <a:pt x="352628" y="330720"/>
                                </a:lnTo>
                                <a:lnTo>
                                  <a:pt x="349707" y="331381"/>
                                </a:lnTo>
                                <a:lnTo>
                                  <a:pt x="347433" y="332028"/>
                                </a:lnTo>
                                <a:lnTo>
                                  <a:pt x="346456" y="335305"/>
                                </a:lnTo>
                                <a:lnTo>
                                  <a:pt x="347433" y="337591"/>
                                </a:lnTo>
                                <a:lnTo>
                                  <a:pt x="348729" y="339547"/>
                                </a:lnTo>
                                <a:lnTo>
                                  <a:pt x="351320" y="340855"/>
                                </a:lnTo>
                                <a:lnTo>
                                  <a:pt x="354241" y="340207"/>
                                </a:lnTo>
                                <a:lnTo>
                                  <a:pt x="356196" y="338899"/>
                                </a:lnTo>
                                <a:lnTo>
                                  <a:pt x="358787" y="336931"/>
                                </a:lnTo>
                                <a:close/>
                              </a:path>
                              <a:path w="958215" h="559435">
                                <a:moveTo>
                                  <a:pt x="362356" y="289293"/>
                                </a:moveTo>
                                <a:lnTo>
                                  <a:pt x="360426" y="279704"/>
                                </a:lnTo>
                                <a:lnTo>
                                  <a:pt x="359448" y="276440"/>
                                </a:lnTo>
                                <a:lnTo>
                                  <a:pt x="355561" y="277736"/>
                                </a:lnTo>
                                <a:lnTo>
                                  <a:pt x="354901" y="281012"/>
                                </a:lnTo>
                                <a:lnTo>
                                  <a:pt x="351955" y="291236"/>
                                </a:lnTo>
                                <a:lnTo>
                                  <a:pt x="349618" y="302183"/>
                                </a:lnTo>
                                <a:lnTo>
                                  <a:pt x="349592" y="313016"/>
                                </a:lnTo>
                                <a:lnTo>
                                  <a:pt x="353593" y="322872"/>
                                </a:lnTo>
                                <a:lnTo>
                                  <a:pt x="357187" y="323202"/>
                                </a:lnTo>
                                <a:lnTo>
                                  <a:pt x="356196" y="318947"/>
                                </a:lnTo>
                                <a:lnTo>
                                  <a:pt x="356514" y="316344"/>
                                </a:lnTo>
                                <a:lnTo>
                                  <a:pt x="360413" y="307860"/>
                                </a:lnTo>
                                <a:lnTo>
                                  <a:pt x="362356" y="298754"/>
                                </a:lnTo>
                                <a:lnTo>
                                  <a:pt x="362356" y="289293"/>
                                </a:lnTo>
                                <a:close/>
                              </a:path>
                              <a:path w="958215" h="559435">
                                <a:moveTo>
                                  <a:pt x="425157" y="198666"/>
                                </a:moveTo>
                                <a:lnTo>
                                  <a:pt x="424484" y="194932"/>
                                </a:lnTo>
                                <a:lnTo>
                                  <a:pt x="423418" y="198666"/>
                                </a:lnTo>
                                <a:lnTo>
                                  <a:pt x="425157" y="198666"/>
                                </a:lnTo>
                                <a:close/>
                              </a:path>
                              <a:path w="958215" h="559435">
                                <a:moveTo>
                                  <a:pt x="448094" y="128270"/>
                                </a:moveTo>
                                <a:lnTo>
                                  <a:pt x="440410" y="127000"/>
                                </a:lnTo>
                                <a:lnTo>
                                  <a:pt x="426885" y="119380"/>
                                </a:lnTo>
                                <a:lnTo>
                                  <a:pt x="419506" y="116840"/>
                                </a:lnTo>
                                <a:lnTo>
                                  <a:pt x="406831" y="115570"/>
                                </a:lnTo>
                                <a:lnTo>
                                  <a:pt x="395274" y="119380"/>
                                </a:lnTo>
                                <a:lnTo>
                                  <a:pt x="383667" y="124460"/>
                                </a:lnTo>
                                <a:lnTo>
                                  <a:pt x="370801" y="125730"/>
                                </a:lnTo>
                                <a:lnTo>
                                  <a:pt x="368528" y="127000"/>
                                </a:lnTo>
                                <a:lnTo>
                                  <a:pt x="369189" y="129540"/>
                                </a:lnTo>
                                <a:lnTo>
                                  <a:pt x="367880" y="132080"/>
                                </a:lnTo>
                                <a:lnTo>
                                  <a:pt x="365277" y="132080"/>
                                </a:lnTo>
                                <a:lnTo>
                                  <a:pt x="364312" y="130810"/>
                                </a:lnTo>
                                <a:lnTo>
                                  <a:pt x="363347" y="123190"/>
                                </a:lnTo>
                                <a:lnTo>
                                  <a:pt x="360743" y="115570"/>
                                </a:lnTo>
                                <a:lnTo>
                                  <a:pt x="359765" y="109220"/>
                                </a:lnTo>
                                <a:lnTo>
                                  <a:pt x="357809" y="105410"/>
                                </a:lnTo>
                                <a:lnTo>
                                  <a:pt x="358787" y="100330"/>
                                </a:lnTo>
                                <a:lnTo>
                                  <a:pt x="357174" y="97790"/>
                                </a:lnTo>
                                <a:lnTo>
                                  <a:pt x="356857" y="83820"/>
                                </a:lnTo>
                                <a:lnTo>
                                  <a:pt x="366839" y="81280"/>
                                </a:lnTo>
                                <a:lnTo>
                                  <a:pt x="380098" y="81280"/>
                                </a:lnTo>
                                <a:lnTo>
                                  <a:pt x="389636" y="73660"/>
                                </a:lnTo>
                                <a:lnTo>
                                  <a:pt x="390283" y="64770"/>
                                </a:lnTo>
                                <a:lnTo>
                                  <a:pt x="385254" y="59690"/>
                                </a:lnTo>
                                <a:lnTo>
                                  <a:pt x="378040" y="54610"/>
                                </a:lnTo>
                                <a:lnTo>
                                  <a:pt x="372110" y="48260"/>
                                </a:lnTo>
                                <a:lnTo>
                                  <a:pt x="372110" y="43180"/>
                                </a:lnTo>
                                <a:lnTo>
                                  <a:pt x="366903" y="38100"/>
                                </a:lnTo>
                                <a:lnTo>
                                  <a:pt x="361391" y="36830"/>
                                </a:lnTo>
                                <a:lnTo>
                                  <a:pt x="358140" y="29210"/>
                                </a:lnTo>
                                <a:lnTo>
                                  <a:pt x="359575" y="24130"/>
                                </a:lnTo>
                                <a:lnTo>
                                  <a:pt x="360337" y="17780"/>
                                </a:lnTo>
                                <a:lnTo>
                                  <a:pt x="360248" y="11430"/>
                                </a:lnTo>
                                <a:lnTo>
                                  <a:pt x="359117" y="5080"/>
                                </a:lnTo>
                                <a:lnTo>
                                  <a:pt x="358787" y="2540"/>
                                </a:lnTo>
                                <a:lnTo>
                                  <a:pt x="357492" y="0"/>
                                </a:lnTo>
                                <a:lnTo>
                                  <a:pt x="354571" y="1270"/>
                                </a:lnTo>
                                <a:lnTo>
                                  <a:pt x="350202" y="7620"/>
                                </a:lnTo>
                                <a:lnTo>
                                  <a:pt x="342201" y="19050"/>
                                </a:lnTo>
                                <a:lnTo>
                                  <a:pt x="338010" y="24130"/>
                                </a:lnTo>
                                <a:lnTo>
                                  <a:pt x="331838" y="20320"/>
                                </a:lnTo>
                                <a:lnTo>
                                  <a:pt x="325996" y="13970"/>
                                </a:lnTo>
                                <a:lnTo>
                                  <a:pt x="318846" y="10160"/>
                                </a:lnTo>
                                <a:lnTo>
                                  <a:pt x="313969" y="10160"/>
                                </a:lnTo>
                                <a:lnTo>
                                  <a:pt x="309435" y="5080"/>
                                </a:lnTo>
                                <a:lnTo>
                                  <a:pt x="303923" y="6350"/>
                                </a:lnTo>
                                <a:lnTo>
                                  <a:pt x="302958" y="8890"/>
                                </a:lnTo>
                                <a:lnTo>
                                  <a:pt x="304876" y="11430"/>
                                </a:lnTo>
                                <a:lnTo>
                                  <a:pt x="306222" y="20320"/>
                                </a:lnTo>
                                <a:lnTo>
                                  <a:pt x="309549" y="29210"/>
                                </a:lnTo>
                                <a:lnTo>
                                  <a:pt x="314515" y="36830"/>
                                </a:lnTo>
                                <a:lnTo>
                                  <a:pt x="320789" y="43180"/>
                                </a:lnTo>
                                <a:lnTo>
                                  <a:pt x="321779" y="48260"/>
                                </a:lnTo>
                                <a:lnTo>
                                  <a:pt x="318630" y="58420"/>
                                </a:lnTo>
                                <a:lnTo>
                                  <a:pt x="317271" y="69850"/>
                                </a:lnTo>
                                <a:lnTo>
                                  <a:pt x="316712" y="81280"/>
                                </a:lnTo>
                                <a:lnTo>
                                  <a:pt x="315925" y="91440"/>
                                </a:lnTo>
                                <a:lnTo>
                                  <a:pt x="303276" y="119380"/>
                                </a:lnTo>
                                <a:lnTo>
                                  <a:pt x="287274" y="146050"/>
                                </a:lnTo>
                                <a:lnTo>
                                  <a:pt x="267982" y="170180"/>
                                </a:lnTo>
                                <a:lnTo>
                                  <a:pt x="245465" y="190500"/>
                                </a:lnTo>
                                <a:lnTo>
                                  <a:pt x="231267" y="207010"/>
                                </a:lnTo>
                                <a:lnTo>
                                  <a:pt x="217868" y="222250"/>
                                </a:lnTo>
                                <a:lnTo>
                                  <a:pt x="207391" y="240030"/>
                                </a:lnTo>
                                <a:lnTo>
                                  <a:pt x="201955" y="260350"/>
                                </a:lnTo>
                                <a:lnTo>
                                  <a:pt x="200990" y="265430"/>
                                </a:lnTo>
                                <a:lnTo>
                                  <a:pt x="202615" y="270510"/>
                                </a:lnTo>
                                <a:lnTo>
                                  <a:pt x="199034" y="274320"/>
                                </a:lnTo>
                                <a:lnTo>
                                  <a:pt x="191020" y="270510"/>
                                </a:lnTo>
                                <a:lnTo>
                                  <a:pt x="183197" y="266700"/>
                                </a:lnTo>
                                <a:lnTo>
                                  <a:pt x="175742" y="262890"/>
                                </a:lnTo>
                                <a:lnTo>
                                  <a:pt x="168833" y="257810"/>
                                </a:lnTo>
                                <a:lnTo>
                                  <a:pt x="156705" y="251460"/>
                                </a:lnTo>
                                <a:lnTo>
                                  <a:pt x="143827" y="247650"/>
                                </a:lnTo>
                                <a:lnTo>
                                  <a:pt x="131940" y="241300"/>
                                </a:lnTo>
                                <a:lnTo>
                                  <a:pt x="122732" y="229870"/>
                                </a:lnTo>
                                <a:lnTo>
                                  <a:pt x="118821" y="222250"/>
                                </a:lnTo>
                                <a:lnTo>
                                  <a:pt x="123698" y="214630"/>
                                </a:lnTo>
                                <a:lnTo>
                                  <a:pt x="127266" y="209550"/>
                                </a:lnTo>
                                <a:lnTo>
                                  <a:pt x="133299" y="200660"/>
                                </a:lnTo>
                                <a:lnTo>
                                  <a:pt x="135382" y="189230"/>
                                </a:lnTo>
                                <a:lnTo>
                                  <a:pt x="134416" y="179070"/>
                                </a:lnTo>
                                <a:lnTo>
                                  <a:pt x="134289" y="177800"/>
                                </a:lnTo>
                                <a:lnTo>
                                  <a:pt x="130835" y="167640"/>
                                </a:lnTo>
                                <a:lnTo>
                                  <a:pt x="129540" y="167640"/>
                                </a:lnTo>
                                <a:lnTo>
                                  <a:pt x="129209" y="168910"/>
                                </a:lnTo>
                                <a:lnTo>
                                  <a:pt x="128257" y="168910"/>
                                </a:lnTo>
                                <a:lnTo>
                                  <a:pt x="125387" y="182880"/>
                                </a:lnTo>
                                <a:lnTo>
                                  <a:pt x="120484" y="195580"/>
                                </a:lnTo>
                                <a:lnTo>
                                  <a:pt x="116878" y="208280"/>
                                </a:lnTo>
                                <a:lnTo>
                                  <a:pt x="117690" y="220980"/>
                                </a:lnTo>
                                <a:lnTo>
                                  <a:pt x="117779" y="222250"/>
                                </a:lnTo>
                                <a:lnTo>
                                  <a:pt x="117856" y="223520"/>
                                </a:lnTo>
                                <a:lnTo>
                                  <a:pt x="119151" y="229870"/>
                                </a:lnTo>
                                <a:lnTo>
                                  <a:pt x="122402" y="233680"/>
                                </a:lnTo>
                                <a:lnTo>
                                  <a:pt x="124028" y="238760"/>
                                </a:lnTo>
                                <a:lnTo>
                                  <a:pt x="118516" y="238760"/>
                                </a:lnTo>
                                <a:lnTo>
                                  <a:pt x="116560" y="237490"/>
                                </a:lnTo>
                                <a:lnTo>
                                  <a:pt x="109410" y="236220"/>
                                </a:lnTo>
                                <a:lnTo>
                                  <a:pt x="102260" y="233680"/>
                                </a:lnTo>
                                <a:lnTo>
                                  <a:pt x="94792" y="234950"/>
                                </a:lnTo>
                                <a:lnTo>
                                  <a:pt x="82778" y="237490"/>
                                </a:lnTo>
                                <a:lnTo>
                                  <a:pt x="70002" y="237490"/>
                                </a:lnTo>
                                <a:lnTo>
                                  <a:pt x="57772" y="240030"/>
                                </a:lnTo>
                                <a:lnTo>
                                  <a:pt x="47396" y="246380"/>
                                </a:lnTo>
                                <a:lnTo>
                                  <a:pt x="45440" y="246380"/>
                                </a:lnTo>
                                <a:lnTo>
                                  <a:pt x="42849" y="247650"/>
                                </a:lnTo>
                                <a:lnTo>
                                  <a:pt x="43497" y="250190"/>
                                </a:lnTo>
                                <a:lnTo>
                                  <a:pt x="50634" y="250190"/>
                                </a:lnTo>
                                <a:lnTo>
                                  <a:pt x="57454" y="252730"/>
                                </a:lnTo>
                                <a:lnTo>
                                  <a:pt x="64604" y="251460"/>
                                </a:lnTo>
                                <a:lnTo>
                                  <a:pt x="72466" y="251460"/>
                                </a:lnTo>
                                <a:lnTo>
                                  <a:pt x="79248" y="248920"/>
                                </a:lnTo>
                                <a:lnTo>
                                  <a:pt x="85369" y="243840"/>
                                </a:lnTo>
                                <a:lnTo>
                                  <a:pt x="91224" y="240030"/>
                                </a:lnTo>
                                <a:lnTo>
                                  <a:pt x="93167" y="240030"/>
                                </a:lnTo>
                                <a:lnTo>
                                  <a:pt x="96418" y="236220"/>
                                </a:lnTo>
                                <a:lnTo>
                                  <a:pt x="101955" y="238760"/>
                                </a:lnTo>
                                <a:lnTo>
                                  <a:pt x="106172" y="238760"/>
                                </a:lnTo>
                                <a:lnTo>
                                  <a:pt x="120738" y="241300"/>
                                </a:lnTo>
                                <a:lnTo>
                                  <a:pt x="134137" y="246380"/>
                                </a:lnTo>
                                <a:lnTo>
                                  <a:pt x="146850" y="252730"/>
                                </a:lnTo>
                                <a:lnTo>
                                  <a:pt x="159423" y="260350"/>
                                </a:lnTo>
                                <a:lnTo>
                                  <a:pt x="159423" y="261620"/>
                                </a:lnTo>
                                <a:lnTo>
                                  <a:pt x="152920" y="264160"/>
                                </a:lnTo>
                                <a:lnTo>
                                  <a:pt x="145453" y="266700"/>
                                </a:lnTo>
                                <a:lnTo>
                                  <a:pt x="138963" y="270510"/>
                                </a:lnTo>
                                <a:lnTo>
                                  <a:pt x="118897" y="298450"/>
                                </a:lnTo>
                                <a:lnTo>
                                  <a:pt x="120053" y="303530"/>
                                </a:lnTo>
                                <a:lnTo>
                                  <a:pt x="122796" y="308610"/>
                                </a:lnTo>
                                <a:lnTo>
                                  <a:pt x="125653" y="314960"/>
                                </a:lnTo>
                                <a:lnTo>
                                  <a:pt x="125958" y="317500"/>
                                </a:lnTo>
                                <a:lnTo>
                                  <a:pt x="126288" y="321310"/>
                                </a:lnTo>
                                <a:lnTo>
                                  <a:pt x="129209" y="322580"/>
                                </a:lnTo>
                                <a:lnTo>
                                  <a:pt x="133731" y="313690"/>
                                </a:lnTo>
                                <a:lnTo>
                                  <a:pt x="133642" y="304800"/>
                                </a:lnTo>
                                <a:lnTo>
                                  <a:pt x="131914" y="294640"/>
                                </a:lnTo>
                                <a:lnTo>
                                  <a:pt x="131622" y="288290"/>
                                </a:lnTo>
                                <a:lnTo>
                                  <a:pt x="165620" y="266700"/>
                                </a:lnTo>
                                <a:lnTo>
                                  <a:pt x="177317" y="270510"/>
                                </a:lnTo>
                                <a:lnTo>
                                  <a:pt x="188353" y="276860"/>
                                </a:lnTo>
                                <a:lnTo>
                                  <a:pt x="199351" y="284480"/>
                                </a:lnTo>
                                <a:lnTo>
                                  <a:pt x="199313" y="317500"/>
                                </a:lnTo>
                                <a:lnTo>
                                  <a:pt x="197739" y="327660"/>
                                </a:lnTo>
                                <a:lnTo>
                                  <a:pt x="193192" y="330200"/>
                                </a:lnTo>
                                <a:lnTo>
                                  <a:pt x="182460" y="330200"/>
                                </a:lnTo>
                                <a:lnTo>
                                  <a:pt x="164134" y="334010"/>
                                </a:lnTo>
                                <a:lnTo>
                                  <a:pt x="147078" y="340360"/>
                                </a:lnTo>
                                <a:lnTo>
                                  <a:pt x="130505" y="347980"/>
                                </a:lnTo>
                                <a:lnTo>
                                  <a:pt x="113639" y="354330"/>
                                </a:lnTo>
                                <a:lnTo>
                                  <a:pt x="105549" y="356870"/>
                                </a:lnTo>
                                <a:lnTo>
                                  <a:pt x="88607" y="359410"/>
                                </a:lnTo>
                                <a:lnTo>
                                  <a:pt x="80505" y="361950"/>
                                </a:lnTo>
                                <a:lnTo>
                                  <a:pt x="92887" y="361950"/>
                                </a:lnTo>
                                <a:lnTo>
                                  <a:pt x="99187" y="360680"/>
                                </a:lnTo>
                                <a:lnTo>
                                  <a:pt x="105511" y="360680"/>
                                </a:lnTo>
                                <a:lnTo>
                                  <a:pt x="128257" y="354330"/>
                                </a:lnTo>
                                <a:lnTo>
                                  <a:pt x="149834" y="344170"/>
                                </a:lnTo>
                                <a:lnTo>
                                  <a:pt x="171907" y="336550"/>
                                </a:lnTo>
                                <a:lnTo>
                                  <a:pt x="196113" y="335280"/>
                                </a:lnTo>
                                <a:lnTo>
                                  <a:pt x="196748" y="336550"/>
                                </a:lnTo>
                                <a:lnTo>
                                  <a:pt x="193598" y="342900"/>
                                </a:lnTo>
                                <a:lnTo>
                                  <a:pt x="189979" y="347980"/>
                                </a:lnTo>
                                <a:lnTo>
                                  <a:pt x="185940" y="353060"/>
                                </a:lnTo>
                                <a:lnTo>
                                  <a:pt x="181495" y="358140"/>
                                </a:lnTo>
                                <a:lnTo>
                                  <a:pt x="180517" y="354330"/>
                                </a:lnTo>
                                <a:lnTo>
                                  <a:pt x="180200" y="351790"/>
                                </a:lnTo>
                                <a:lnTo>
                                  <a:pt x="176949" y="349250"/>
                                </a:lnTo>
                                <a:lnTo>
                                  <a:pt x="174358" y="347980"/>
                                </a:lnTo>
                                <a:lnTo>
                                  <a:pt x="171424" y="349250"/>
                                </a:lnTo>
                                <a:lnTo>
                                  <a:pt x="168516" y="353060"/>
                                </a:lnTo>
                                <a:lnTo>
                                  <a:pt x="168516" y="355600"/>
                                </a:lnTo>
                                <a:lnTo>
                                  <a:pt x="169481" y="356870"/>
                                </a:lnTo>
                                <a:lnTo>
                                  <a:pt x="171107" y="359410"/>
                                </a:lnTo>
                                <a:lnTo>
                                  <a:pt x="173697" y="360680"/>
                                </a:lnTo>
                                <a:lnTo>
                                  <a:pt x="176631" y="361950"/>
                                </a:lnTo>
                                <a:lnTo>
                                  <a:pt x="175983" y="364490"/>
                                </a:lnTo>
                                <a:lnTo>
                                  <a:pt x="172402" y="365760"/>
                                </a:lnTo>
                                <a:lnTo>
                                  <a:pt x="170459" y="368300"/>
                                </a:lnTo>
                                <a:lnTo>
                                  <a:pt x="162140" y="375920"/>
                                </a:lnTo>
                                <a:lnTo>
                                  <a:pt x="151904" y="379730"/>
                                </a:lnTo>
                                <a:lnTo>
                                  <a:pt x="141363" y="382270"/>
                                </a:lnTo>
                                <a:lnTo>
                                  <a:pt x="132143" y="388620"/>
                                </a:lnTo>
                                <a:lnTo>
                                  <a:pt x="130517" y="391160"/>
                                </a:lnTo>
                                <a:lnTo>
                                  <a:pt x="124675" y="392430"/>
                                </a:lnTo>
                                <a:lnTo>
                                  <a:pt x="127266" y="394970"/>
                                </a:lnTo>
                                <a:lnTo>
                                  <a:pt x="136423" y="394970"/>
                                </a:lnTo>
                                <a:lnTo>
                                  <a:pt x="145211" y="393700"/>
                                </a:lnTo>
                                <a:lnTo>
                                  <a:pt x="153390" y="391160"/>
                                </a:lnTo>
                                <a:lnTo>
                                  <a:pt x="160718" y="387350"/>
                                </a:lnTo>
                                <a:lnTo>
                                  <a:pt x="169837" y="377190"/>
                                </a:lnTo>
                                <a:lnTo>
                                  <a:pt x="179070" y="367030"/>
                                </a:lnTo>
                                <a:lnTo>
                                  <a:pt x="188302" y="358140"/>
                                </a:lnTo>
                                <a:lnTo>
                                  <a:pt x="197408" y="347980"/>
                                </a:lnTo>
                                <a:lnTo>
                                  <a:pt x="197510" y="349250"/>
                                </a:lnTo>
                                <a:lnTo>
                                  <a:pt x="197599" y="350520"/>
                                </a:lnTo>
                                <a:lnTo>
                                  <a:pt x="197700" y="351790"/>
                                </a:lnTo>
                                <a:lnTo>
                                  <a:pt x="197789" y="353060"/>
                                </a:lnTo>
                                <a:lnTo>
                                  <a:pt x="197891" y="354330"/>
                                </a:lnTo>
                                <a:lnTo>
                                  <a:pt x="197980" y="355600"/>
                                </a:lnTo>
                                <a:lnTo>
                                  <a:pt x="196875" y="363220"/>
                                </a:lnTo>
                                <a:lnTo>
                                  <a:pt x="194259" y="370840"/>
                                </a:lnTo>
                                <a:lnTo>
                                  <a:pt x="190271" y="377190"/>
                                </a:lnTo>
                                <a:lnTo>
                                  <a:pt x="187350" y="375920"/>
                                </a:lnTo>
                                <a:lnTo>
                                  <a:pt x="185064" y="373380"/>
                                </a:lnTo>
                                <a:lnTo>
                                  <a:pt x="178244" y="373380"/>
                                </a:lnTo>
                                <a:lnTo>
                                  <a:pt x="175983" y="377190"/>
                                </a:lnTo>
                                <a:lnTo>
                                  <a:pt x="175666" y="379730"/>
                                </a:lnTo>
                                <a:lnTo>
                                  <a:pt x="178244" y="384810"/>
                                </a:lnTo>
                                <a:lnTo>
                                  <a:pt x="180517" y="386080"/>
                                </a:lnTo>
                                <a:lnTo>
                                  <a:pt x="171754" y="391160"/>
                                </a:lnTo>
                                <a:lnTo>
                                  <a:pt x="152527" y="396240"/>
                                </a:lnTo>
                                <a:lnTo>
                                  <a:pt x="142849" y="397510"/>
                                </a:lnTo>
                                <a:lnTo>
                                  <a:pt x="125171" y="400050"/>
                                </a:lnTo>
                                <a:lnTo>
                                  <a:pt x="72072" y="403860"/>
                                </a:lnTo>
                                <a:lnTo>
                                  <a:pt x="54292" y="403860"/>
                                </a:lnTo>
                                <a:lnTo>
                                  <a:pt x="45402" y="405130"/>
                                </a:lnTo>
                                <a:lnTo>
                                  <a:pt x="37007" y="403860"/>
                                </a:lnTo>
                                <a:lnTo>
                                  <a:pt x="18288" y="403860"/>
                                </a:lnTo>
                                <a:lnTo>
                                  <a:pt x="9372" y="405130"/>
                                </a:lnTo>
                                <a:lnTo>
                                  <a:pt x="1282" y="408940"/>
                                </a:lnTo>
                                <a:lnTo>
                                  <a:pt x="0" y="410210"/>
                                </a:lnTo>
                                <a:lnTo>
                                  <a:pt x="1600" y="411480"/>
                                </a:lnTo>
                                <a:lnTo>
                                  <a:pt x="1600" y="414020"/>
                                </a:lnTo>
                                <a:lnTo>
                                  <a:pt x="13703" y="417830"/>
                                </a:lnTo>
                                <a:lnTo>
                                  <a:pt x="27025" y="419100"/>
                                </a:lnTo>
                                <a:lnTo>
                                  <a:pt x="40703" y="417830"/>
                                </a:lnTo>
                                <a:lnTo>
                                  <a:pt x="195707" y="417830"/>
                                </a:lnTo>
                                <a:lnTo>
                                  <a:pt x="228219" y="394970"/>
                                </a:lnTo>
                                <a:lnTo>
                                  <a:pt x="247738" y="358140"/>
                                </a:lnTo>
                                <a:lnTo>
                                  <a:pt x="249034" y="350520"/>
                                </a:lnTo>
                                <a:lnTo>
                                  <a:pt x="250240" y="347980"/>
                                </a:lnTo>
                                <a:lnTo>
                                  <a:pt x="252653" y="342900"/>
                                </a:lnTo>
                                <a:lnTo>
                                  <a:pt x="258292" y="336550"/>
                                </a:lnTo>
                                <a:lnTo>
                                  <a:pt x="260654" y="335280"/>
                                </a:lnTo>
                                <a:lnTo>
                                  <a:pt x="265379" y="332740"/>
                                </a:lnTo>
                                <a:lnTo>
                                  <a:pt x="273392" y="330200"/>
                                </a:lnTo>
                                <a:lnTo>
                                  <a:pt x="273469" y="332740"/>
                                </a:lnTo>
                                <a:lnTo>
                                  <a:pt x="273545" y="335280"/>
                                </a:lnTo>
                                <a:lnTo>
                                  <a:pt x="273659" y="344170"/>
                                </a:lnTo>
                                <a:lnTo>
                                  <a:pt x="273342" y="347980"/>
                                </a:lnTo>
                                <a:lnTo>
                                  <a:pt x="273240" y="349250"/>
                                </a:lnTo>
                                <a:lnTo>
                                  <a:pt x="273126" y="350520"/>
                                </a:lnTo>
                                <a:lnTo>
                                  <a:pt x="273024" y="351790"/>
                                </a:lnTo>
                                <a:lnTo>
                                  <a:pt x="272910" y="353060"/>
                                </a:lnTo>
                                <a:lnTo>
                                  <a:pt x="272808" y="354330"/>
                                </a:lnTo>
                                <a:lnTo>
                                  <a:pt x="272707" y="355600"/>
                                </a:lnTo>
                                <a:lnTo>
                                  <a:pt x="270611" y="368300"/>
                                </a:lnTo>
                                <a:lnTo>
                                  <a:pt x="267868" y="381000"/>
                                </a:lnTo>
                                <a:lnTo>
                                  <a:pt x="265747" y="388620"/>
                                </a:lnTo>
                                <a:lnTo>
                                  <a:pt x="263283" y="396240"/>
                                </a:lnTo>
                                <a:lnTo>
                                  <a:pt x="261975" y="403860"/>
                                </a:lnTo>
                                <a:lnTo>
                                  <a:pt x="263321" y="412750"/>
                                </a:lnTo>
                                <a:lnTo>
                                  <a:pt x="264299" y="417830"/>
                                </a:lnTo>
                                <a:lnTo>
                                  <a:pt x="303542" y="417830"/>
                                </a:lnTo>
                                <a:lnTo>
                                  <a:pt x="333260" y="416560"/>
                                </a:lnTo>
                                <a:lnTo>
                                  <a:pt x="394195" y="419100"/>
                                </a:lnTo>
                                <a:lnTo>
                                  <a:pt x="401662" y="420370"/>
                                </a:lnTo>
                                <a:lnTo>
                                  <a:pt x="408139" y="421640"/>
                                </a:lnTo>
                                <a:lnTo>
                                  <a:pt x="416267" y="421640"/>
                                </a:lnTo>
                                <a:lnTo>
                                  <a:pt x="416915" y="420370"/>
                                </a:lnTo>
                                <a:lnTo>
                                  <a:pt x="419201" y="420370"/>
                                </a:lnTo>
                                <a:lnTo>
                                  <a:pt x="418211" y="419100"/>
                                </a:lnTo>
                                <a:lnTo>
                                  <a:pt x="417563" y="416560"/>
                                </a:lnTo>
                                <a:lnTo>
                                  <a:pt x="417233" y="415290"/>
                                </a:lnTo>
                                <a:lnTo>
                                  <a:pt x="414642" y="410210"/>
                                </a:lnTo>
                                <a:lnTo>
                                  <a:pt x="410425" y="408940"/>
                                </a:lnTo>
                                <a:lnTo>
                                  <a:pt x="409765" y="407670"/>
                                </a:lnTo>
                                <a:lnTo>
                                  <a:pt x="406844" y="407670"/>
                                </a:lnTo>
                                <a:lnTo>
                                  <a:pt x="405866" y="406400"/>
                                </a:lnTo>
                                <a:lnTo>
                                  <a:pt x="393649" y="402590"/>
                                </a:lnTo>
                                <a:lnTo>
                                  <a:pt x="389572" y="401320"/>
                                </a:lnTo>
                                <a:lnTo>
                                  <a:pt x="372148" y="400050"/>
                                </a:lnTo>
                                <a:lnTo>
                                  <a:pt x="335737" y="401320"/>
                                </a:lnTo>
                                <a:lnTo>
                                  <a:pt x="326275" y="402590"/>
                                </a:lnTo>
                                <a:lnTo>
                                  <a:pt x="316992" y="402590"/>
                                </a:lnTo>
                                <a:lnTo>
                                  <a:pt x="308063" y="401320"/>
                                </a:lnTo>
                                <a:lnTo>
                                  <a:pt x="299694" y="397510"/>
                                </a:lnTo>
                                <a:lnTo>
                                  <a:pt x="297434" y="391160"/>
                                </a:lnTo>
                                <a:lnTo>
                                  <a:pt x="297561" y="379730"/>
                                </a:lnTo>
                                <a:lnTo>
                                  <a:pt x="297789" y="377190"/>
                                </a:lnTo>
                                <a:lnTo>
                                  <a:pt x="297903" y="375920"/>
                                </a:lnTo>
                                <a:lnTo>
                                  <a:pt x="298386" y="373380"/>
                                </a:lnTo>
                                <a:lnTo>
                                  <a:pt x="301218" y="360680"/>
                                </a:lnTo>
                                <a:lnTo>
                                  <a:pt x="307606" y="340360"/>
                                </a:lnTo>
                                <a:lnTo>
                                  <a:pt x="318528" y="309880"/>
                                </a:lnTo>
                                <a:lnTo>
                                  <a:pt x="319176" y="306070"/>
                                </a:lnTo>
                                <a:lnTo>
                                  <a:pt x="321119" y="300990"/>
                                </a:lnTo>
                                <a:lnTo>
                                  <a:pt x="320484" y="295910"/>
                                </a:lnTo>
                                <a:lnTo>
                                  <a:pt x="323075" y="288290"/>
                                </a:lnTo>
                                <a:lnTo>
                                  <a:pt x="322427" y="280670"/>
                                </a:lnTo>
                                <a:lnTo>
                                  <a:pt x="322427" y="274320"/>
                                </a:lnTo>
                                <a:lnTo>
                                  <a:pt x="322427" y="273050"/>
                                </a:lnTo>
                                <a:lnTo>
                                  <a:pt x="324040" y="265430"/>
                                </a:lnTo>
                                <a:lnTo>
                                  <a:pt x="326605" y="257810"/>
                                </a:lnTo>
                                <a:lnTo>
                                  <a:pt x="329590" y="250190"/>
                                </a:lnTo>
                                <a:lnTo>
                                  <a:pt x="332486" y="242570"/>
                                </a:lnTo>
                                <a:lnTo>
                                  <a:pt x="334441" y="237490"/>
                                </a:lnTo>
                                <a:lnTo>
                                  <a:pt x="336067" y="232410"/>
                                </a:lnTo>
                                <a:lnTo>
                                  <a:pt x="338010" y="227330"/>
                                </a:lnTo>
                                <a:lnTo>
                                  <a:pt x="339953" y="220980"/>
                                </a:lnTo>
                                <a:lnTo>
                                  <a:pt x="340601" y="215900"/>
                                </a:lnTo>
                                <a:lnTo>
                                  <a:pt x="344512" y="210820"/>
                                </a:lnTo>
                                <a:lnTo>
                                  <a:pt x="375031" y="256540"/>
                                </a:lnTo>
                                <a:lnTo>
                                  <a:pt x="375031" y="257810"/>
                                </a:lnTo>
                                <a:lnTo>
                                  <a:pt x="376339" y="261620"/>
                                </a:lnTo>
                                <a:lnTo>
                                  <a:pt x="383082" y="254000"/>
                                </a:lnTo>
                                <a:lnTo>
                                  <a:pt x="384683" y="247650"/>
                                </a:lnTo>
                                <a:lnTo>
                                  <a:pt x="384581" y="236220"/>
                                </a:lnTo>
                                <a:lnTo>
                                  <a:pt x="384492" y="233680"/>
                                </a:lnTo>
                                <a:lnTo>
                                  <a:pt x="384403" y="226060"/>
                                </a:lnTo>
                                <a:lnTo>
                                  <a:pt x="374040" y="207010"/>
                                </a:lnTo>
                                <a:lnTo>
                                  <a:pt x="370319" y="199390"/>
                                </a:lnTo>
                                <a:lnTo>
                                  <a:pt x="367157" y="194310"/>
                                </a:lnTo>
                                <a:lnTo>
                                  <a:pt x="361746" y="189230"/>
                                </a:lnTo>
                                <a:lnTo>
                                  <a:pt x="357251" y="184150"/>
                                </a:lnTo>
                                <a:lnTo>
                                  <a:pt x="356844" y="179070"/>
                                </a:lnTo>
                                <a:lnTo>
                                  <a:pt x="360743" y="163830"/>
                                </a:lnTo>
                                <a:lnTo>
                                  <a:pt x="367880" y="160020"/>
                                </a:lnTo>
                                <a:lnTo>
                                  <a:pt x="368947" y="161290"/>
                                </a:lnTo>
                                <a:lnTo>
                                  <a:pt x="369379" y="161290"/>
                                </a:lnTo>
                                <a:lnTo>
                                  <a:pt x="369506" y="162560"/>
                                </a:lnTo>
                                <a:lnTo>
                                  <a:pt x="373405" y="160020"/>
                                </a:lnTo>
                                <a:lnTo>
                                  <a:pt x="373608" y="146050"/>
                                </a:lnTo>
                                <a:lnTo>
                                  <a:pt x="373722" y="137160"/>
                                </a:lnTo>
                                <a:lnTo>
                                  <a:pt x="373799" y="132080"/>
                                </a:lnTo>
                                <a:lnTo>
                                  <a:pt x="382511" y="132080"/>
                                </a:lnTo>
                                <a:lnTo>
                                  <a:pt x="401942" y="133350"/>
                                </a:lnTo>
                                <a:lnTo>
                                  <a:pt x="410743" y="133350"/>
                                </a:lnTo>
                                <a:lnTo>
                                  <a:pt x="413664" y="134620"/>
                                </a:lnTo>
                                <a:lnTo>
                                  <a:pt x="415937" y="137160"/>
                                </a:lnTo>
                                <a:lnTo>
                                  <a:pt x="419201" y="137160"/>
                                </a:lnTo>
                                <a:lnTo>
                                  <a:pt x="421779" y="133350"/>
                                </a:lnTo>
                                <a:lnTo>
                                  <a:pt x="448094" y="128270"/>
                                </a:lnTo>
                                <a:close/>
                              </a:path>
                              <a:path w="958215" h="559435">
                                <a:moveTo>
                                  <a:pt x="449922" y="267360"/>
                                </a:moveTo>
                                <a:lnTo>
                                  <a:pt x="447433" y="267538"/>
                                </a:lnTo>
                                <a:lnTo>
                                  <a:pt x="440448" y="270713"/>
                                </a:lnTo>
                                <a:lnTo>
                                  <a:pt x="445706" y="266534"/>
                                </a:lnTo>
                                <a:lnTo>
                                  <a:pt x="445935" y="266357"/>
                                </a:lnTo>
                                <a:lnTo>
                                  <a:pt x="447103" y="261188"/>
                                </a:lnTo>
                                <a:lnTo>
                                  <a:pt x="446354" y="259842"/>
                                </a:lnTo>
                                <a:lnTo>
                                  <a:pt x="446265" y="259676"/>
                                </a:lnTo>
                                <a:lnTo>
                                  <a:pt x="441121" y="266534"/>
                                </a:lnTo>
                                <a:lnTo>
                                  <a:pt x="436384" y="265468"/>
                                </a:lnTo>
                                <a:lnTo>
                                  <a:pt x="436333" y="276199"/>
                                </a:lnTo>
                                <a:lnTo>
                                  <a:pt x="435254" y="281190"/>
                                </a:lnTo>
                                <a:lnTo>
                                  <a:pt x="435152" y="281622"/>
                                </a:lnTo>
                                <a:lnTo>
                                  <a:pt x="435051" y="282130"/>
                                </a:lnTo>
                                <a:lnTo>
                                  <a:pt x="435000" y="282321"/>
                                </a:lnTo>
                                <a:lnTo>
                                  <a:pt x="434886" y="282867"/>
                                </a:lnTo>
                                <a:lnTo>
                                  <a:pt x="429958" y="288201"/>
                                </a:lnTo>
                                <a:lnTo>
                                  <a:pt x="430060" y="287553"/>
                                </a:lnTo>
                                <a:lnTo>
                                  <a:pt x="432079" y="273977"/>
                                </a:lnTo>
                                <a:lnTo>
                                  <a:pt x="422503" y="273977"/>
                                </a:lnTo>
                                <a:lnTo>
                                  <a:pt x="417017" y="273799"/>
                                </a:lnTo>
                                <a:lnTo>
                                  <a:pt x="415353" y="276631"/>
                                </a:lnTo>
                                <a:lnTo>
                                  <a:pt x="416852" y="276631"/>
                                </a:lnTo>
                                <a:lnTo>
                                  <a:pt x="419049" y="280416"/>
                                </a:lnTo>
                                <a:lnTo>
                                  <a:pt x="419163" y="283768"/>
                                </a:lnTo>
                                <a:lnTo>
                                  <a:pt x="420433" y="287553"/>
                                </a:lnTo>
                                <a:lnTo>
                                  <a:pt x="415455" y="287553"/>
                                </a:lnTo>
                                <a:lnTo>
                                  <a:pt x="412572" y="282321"/>
                                </a:lnTo>
                                <a:lnTo>
                                  <a:pt x="412572" y="279895"/>
                                </a:lnTo>
                                <a:lnTo>
                                  <a:pt x="412572" y="277901"/>
                                </a:lnTo>
                                <a:lnTo>
                                  <a:pt x="412572" y="277317"/>
                                </a:lnTo>
                                <a:lnTo>
                                  <a:pt x="412407" y="277723"/>
                                </a:lnTo>
                                <a:lnTo>
                                  <a:pt x="412407" y="276631"/>
                                </a:lnTo>
                                <a:lnTo>
                                  <a:pt x="412407" y="270370"/>
                                </a:lnTo>
                                <a:lnTo>
                                  <a:pt x="412407" y="268300"/>
                                </a:lnTo>
                                <a:lnTo>
                                  <a:pt x="402615" y="259842"/>
                                </a:lnTo>
                                <a:lnTo>
                                  <a:pt x="398640" y="259842"/>
                                </a:lnTo>
                                <a:lnTo>
                                  <a:pt x="398640" y="264020"/>
                                </a:lnTo>
                                <a:lnTo>
                                  <a:pt x="404101" y="265036"/>
                                </a:lnTo>
                                <a:lnTo>
                                  <a:pt x="404101" y="270370"/>
                                </a:lnTo>
                                <a:lnTo>
                                  <a:pt x="401789" y="270370"/>
                                </a:lnTo>
                                <a:lnTo>
                                  <a:pt x="398475" y="266026"/>
                                </a:lnTo>
                                <a:lnTo>
                                  <a:pt x="398475" y="271386"/>
                                </a:lnTo>
                                <a:lnTo>
                                  <a:pt x="401955" y="271881"/>
                                </a:lnTo>
                                <a:lnTo>
                                  <a:pt x="401955" y="276580"/>
                                </a:lnTo>
                                <a:lnTo>
                                  <a:pt x="397967" y="273380"/>
                                </a:lnTo>
                                <a:lnTo>
                                  <a:pt x="397967" y="278104"/>
                                </a:lnTo>
                                <a:lnTo>
                                  <a:pt x="400138" y="277723"/>
                                </a:lnTo>
                                <a:lnTo>
                                  <a:pt x="400558" y="279425"/>
                                </a:lnTo>
                                <a:lnTo>
                                  <a:pt x="400672" y="279895"/>
                                </a:lnTo>
                                <a:lnTo>
                                  <a:pt x="399059" y="279425"/>
                                </a:lnTo>
                                <a:lnTo>
                                  <a:pt x="397611" y="279641"/>
                                </a:lnTo>
                                <a:lnTo>
                                  <a:pt x="397052" y="281190"/>
                                </a:lnTo>
                                <a:lnTo>
                                  <a:pt x="397789" y="282130"/>
                                </a:lnTo>
                                <a:lnTo>
                                  <a:pt x="399097" y="282867"/>
                                </a:lnTo>
                                <a:lnTo>
                                  <a:pt x="398957" y="282867"/>
                                </a:lnTo>
                                <a:lnTo>
                                  <a:pt x="398411" y="283425"/>
                                </a:lnTo>
                                <a:lnTo>
                                  <a:pt x="397967" y="284568"/>
                                </a:lnTo>
                                <a:lnTo>
                                  <a:pt x="397967" y="299974"/>
                                </a:lnTo>
                                <a:lnTo>
                                  <a:pt x="405422" y="305485"/>
                                </a:lnTo>
                                <a:lnTo>
                                  <a:pt x="414769" y="305485"/>
                                </a:lnTo>
                                <a:lnTo>
                                  <a:pt x="414172" y="302768"/>
                                </a:lnTo>
                                <a:lnTo>
                                  <a:pt x="414642" y="301459"/>
                                </a:lnTo>
                                <a:lnTo>
                                  <a:pt x="414743" y="302768"/>
                                </a:lnTo>
                                <a:lnTo>
                                  <a:pt x="414807" y="303479"/>
                                </a:lnTo>
                                <a:lnTo>
                                  <a:pt x="416090" y="301459"/>
                                </a:lnTo>
                                <a:lnTo>
                                  <a:pt x="416725" y="300469"/>
                                </a:lnTo>
                                <a:lnTo>
                                  <a:pt x="416725" y="307644"/>
                                </a:lnTo>
                                <a:lnTo>
                                  <a:pt x="413118" y="306120"/>
                                </a:lnTo>
                                <a:lnTo>
                                  <a:pt x="412940" y="306120"/>
                                </a:lnTo>
                                <a:lnTo>
                                  <a:pt x="412940" y="313461"/>
                                </a:lnTo>
                                <a:lnTo>
                                  <a:pt x="418909" y="309067"/>
                                </a:lnTo>
                                <a:lnTo>
                                  <a:pt x="418909" y="319455"/>
                                </a:lnTo>
                                <a:lnTo>
                                  <a:pt x="418198" y="319455"/>
                                </a:lnTo>
                                <a:lnTo>
                                  <a:pt x="418198" y="323011"/>
                                </a:lnTo>
                                <a:lnTo>
                                  <a:pt x="424383" y="319455"/>
                                </a:lnTo>
                                <a:lnTo>
                                  <a:pt x="424256" y="319100"/>
                                </a:lnTo>
                                <a:lnTo>
                                  <a:pt x="424154" y="318947"/>
                                </a:lnTo>
                                <a:lnTo>
                                  <a:pt x="424053" y="318782"/>
                                </a:lnTo>
                                <a:lnTo>
                                  <a:pt x="425894" y="319455"/>
                                </a:lnTo>
                                <a:lnTo>
                                  <a:pt x="425551" y="319455"/>
                                </a:lnTo>
                                <a:lnTo>
                                  <a:pt x="425488" y="323748"/>
                                </a:lnTo>
                                <a:lnTo>
                                  <a:pt x="428282" y="323621"/>
                                </a:lnTo>
                                <a:lnTo>
                                  <a:pt x="430072" y="323621"/>
                                </a:lnTo>
                                <a:lnTo>
                                  <a:pt x="430428" y="319455"/>
                                </a:lnTo>
                                <a:lnTo>
                                  <a:pt x="430453" y="319100"/>
                                </a:lnTo>
                                <a:lnTo>
                                  <a:pt x="431038" y="318960"/>
                                </a:lnTo>
                                <a:lnTo>
                                  <a:pt x="437616" y="323011"/>
                                </a:lnTo>
                                <a:lnTo>
                                  <a:pt x="437515" y="318782"/>
                                </a:lnTo>
                                <a:lnTo>
                                  <a:pt x="437515" y="317754"/>
                                </a:lnTo>
                                <a:lnTo>
                                  <a:pt x="437515" y="315391"/>
                                </a:lnTo>
                                <a:lnTo>
                                  <a:pt x="435241" y="317754"/>
                                </a:lnTo>
                                <a:lnTo>
                                  <a:pt x="435241" y="310438"/>
                                </a:lnTo>
                                <a:lnTo>
                                  <a:pt x="442925" y="311111"/>
                                </a:lnTo>
                                <a:lnTo>
                                  <a:pt x="442468" y="310438"/>
                                </a:lnTo>
                                <a:lnTo>
                                  <a:pt x="441528" y="309067"/>
                                </a:lnTo>
                                <a:lnTo>
                                  <a:pt x="441312" y="308749"/>
                                </a:lnTo>
                                <a:lnTo>
                                  <a:pt x="440702" y="307822"/>
                                </a:lnTo>
                                <a:lnTo>
                                  <a:pt x="439991" y="308749"/>
                                </a:lnTo>
                                <a:lnTo>
                                  <a:pt x="439699" y="307822"/>
                                </a:lnTo>
                                <a:lnTo>
                                  <a:pt x="439648" y="307644"/>
                                </a:lnTo>
                                <a:lnTo>
                                  <a:pt x="439331" y="306616"/>
                                </a:lnTo>
                                <a:lnTo>
                                  <a:pt x="435241" y="300469"/>
                                </a:lnTo>
                                <a:lnTo>
                                  <a:pt x="433158" y="297332"/>
                                </a:lnTo>
                                <a:lnTo>
                                  <a:pt x="448144" y="307136"/>
                                </a:lnTo>
                                <a:lnTo>
                                  <a:pt x="448652" y="297332"/>
                                </a:lnTo>
                                <a:lnTo>
                                  <a:pt x="448932" y="291833"/>
                                </a:lnTo>
                                <a:lnTo>
                                  <a:pt x="449008" y="290436"/>
                                </a:lnTo>
                                <a:lnTo>
                                  <a:pt x="448322" y="288963"/>
                                </a:lnTo>
                                <a:lnTo>
                                  <a:pt x="443509" y="290982"/>
                                </a:lnTo>
                                <a:lnTo>
                                  <a:pt x="443572" y="290436"/>
                                </a:lnTo>
                                <a:lnTo>
                                  <a:pt x="443649" y="289623"/>
                                </a:lnTo>
                                <a:lnTo>
                                  <a:pt x="444957" y="288201"/>
                                </a:lnTo>
                                <a:lnTo>
                                  <a:pt x="447421" y="285508"/>
                                </a:lnTo>
                                <a:lnTo>
                                  <a:pt x="449122" y="283997"/>
                                </a:lnTo>
                                <a:lnTo>
                                  <a:pt x="449046" y="283425"/>
                                </a:lnTo>
                                <a:lnTo>
                                  <a:pt x="448983" y="282867"/>
                                </a:lnTo>
                                <a:lnTo>
                                  <a:pt x="448881" y="282130"/>
                                </a:lnTo>
                                <a:lnTo>
                                  <a:pt x="448818" y="281622"/>
                                </a:lnTo>
                                <a:lnTo>
                                  <a:pt x="445757" y="283768"/>
                                </a:lnTo>
                                <a:lnTo>
                                  <a:pt x="442569" y="285445"/>
                                </a:lnTo>
                                <a:lnTo>
                                  <a:pt x="447395" y="277901"/>
                                </a:lnTo>
                                <a:lnTo>
                                  <a:pt x="447497" y="277723"/>
                                </a:lnTo>
                                <a:lnTo>
                                  <a:pt x="447649" y="276199"/>
                                </a:lnTo>
                                <a:lnTo>
                                  <a:pt x="447713" y="275399"/>
                                </a:lnTo>
                                <a:lnTo>
                                  <a:pt x="444779" y="276199"/>
                                </a:lnTo>
                                <a:lnTo>
                                  <a:pt x="440448" y="277571"/>
                                </a:lnTo>
                                <a:lnTo>
                                  <a:pt x="446811" y="270713"/>
                                </a:lnTo>
                                <a:lnTo>
                                  <a:pt x="449922" y="267360"/>
                                </a:lnTo>
                                <a:close/>
                              </a:path>
                              <a:path w="958215" h="559435">
                                <a:moveTo>
                                  <a:pt x="450532" y="127304"/>
                                </a:moveTo>
                                <a:lnTo>
                                  <a:pt x="448094" y="127774"/>
                                </a:lnTo>
                                <a:lnTo>
                                  <a:pt x="448881" y="127685"/>
                                </a:lnTo>
                                <a:lnTo>
                                  <a:pt x="449681" y="127546"/>
                                </a:lnTo>
                                <a:lnTo>
                                  <a:pt x="450532" y="127304"/>
                                </a:lnTo>
                                <a:close/>
                              </a:path>
                              <a:path w="958215" h="559435">
                                <a:moveTo>
                                  <a:pt x="506920" y="278498"/>
                                </a:moveTo>
                                <a:lnTo>
                                  <a:pt x="503834" y="275082"/>
                                </a:lnTo>
                                <a:lnTo>
                                  <a:pt x="499211" y="268871"/>
                                </a:lnTo>
                                <a:lnTo>
                                  <a:pt x="490562" y="275704"/>
                                </a:lnTo>
                                <a:lnTo>
                                  <a:pt x="489013" y="279742"/>
                                </a:lnTo>
                                <a:lnTo>
                                  <a:pt x="489953" y="284086"/>
                                </a:lnTo>
                                <a:lnTo>
                                  <a:pt x="491185" y="292481"/>
                                </a:lnTo>
                                <a:lnTo>
                                  <a:pt x="494880" y="300240"/>
                                </a:lnTo>
                                <a:lnTo>
                                  <a:pt x="496125" y="308013"/>
                                </a:lnTo>
                                <a:lnTo>
                                  <a:pt x="494258" y="307086"/>
                                </a:lnTo>
                                <a:lnTo>
                                  <a:pt x="493039" y="305219"/>
                                </a:lnTo>
                                <a:lnTo>
                                  <a:pt x="485749" y="299389"/>
                                </a:lnTo>
                                <a:lnTo>
                                  <a:pt x="478878" y="296900"/>
                                </a:lnTo>
                                <a:lnTo>
                                  <a:pt x="471830" y="294538"/>
                                </a:lnTo>
                                <a:lnTo>
                                  <a:pt x="465582" y="290309"/>
                                </a:lnTo>
                                <a:lnTo>
                                  <a:pt x="462546" y="292138"/>
                                </a:lnTo>
                                <a:lnTo>
                                  <a:pt x="463829" y="295732"/>
                                </a:lnTo>
                                <a:lnTo>
                                  <a:pt x="464832" y="299554"/>
                                </a:lnTo>
                                <a:lnTo>
                                  <a:pt x="460946" y="302107"/>
                                </a:lnTo>
                                <a:lnTo>
                                  <a:pt x="460641" y="304292"/>
                                </a:lnTo>
                                <a:lnTo>
                                  <a:pt x="463118" y="305523"/>
                                </a:lnTo>
                                <a:lnTo>
                                  <a:pt x="463118" y="307708"/>
                                </a:lnTo>
                                <a:lnTo>
                                  <a:pt x="462191" y="308635"/>
                                </a:lnTo>
                                <a:lnTo>
                                  <a:pt x="460946" y="308635"/>
                                </a:lnTo>
                                <a:lnTo>
                                  <a:pt x="460019" y="309257"/>
                                </a:lnTo>
                                <a:lnTo>
                                  <a:pt x="460019" y="314845"/>
                                </a:lnTo>
                                <a:lnTo>
                                  <a:pt x="463410" y="319824"/>
                                </a:lnTo>
                                <a:lnTo>
                                  <a:pt x="465277" y="324789"/>
                                </a:lnTo>
                                <a:lnTo>
                                  <a:pt x="470027" y="330568"/>
                                </a:lnTo>
                                <a:lnTo>
                                  <a:pt x="476986" y="332168"/>
                                </a:lnTo>
                                <a:lnTo>
                                  <a:pt x="484873" y="331774"/>
                                </a:lnTo>
                                <a:lnTo>
                                  <a:pt x="492417" y="331622"/>
                                </a:lnTo>
                                <a:lnTo>
                                  <a:pt x="497357" y="329133"/>
                                </a:lnTo>
                                <a:lnTo>
                                  <a:pt x="501980" y="325729"/>
                                </a:lnTo>
                                <a:lnTo>
                                  <a:pt x="504748" y="321068"/>
                                </a:lnTo>
                                <a:lnTo>
                                  <a:pt x="505066" y="315785"/>
                                </a:lnTo>
                                <a:lnTo>
                                  <a:pt x="506615" y="308952"/>
                                </a:lnTo>
                                <a:lnTo>
                                  <a:pt x="503529" y="304596"/>
                                </a:lnTo>
                                <a:lnTo>
                                  <a:pt x="499821" y="299935"/>
                                </a:lnTo>
                                <a:lnTo>
                                  <a:pt x="498589" y="292481"/>
                                </a:lnTo>
                                <a:lnTo>
                                  <a:pt x="497039" y="286270"/>
                                </a:lnTo>
                                <a:lnTo>
                                  <a:pt x="497840" y="282295"/>
                                </a:lnTo>
                                <a:lnTo>
                                  <a:pt x="501167" y="281559"/>
                                </a:lnTo>
                                <a:lnTo>
                                  <a:pt x="504888" y="281241"/>
                                </a:lnTo>
                                <a:lnTo>
                                  <a:pt x="506920" y="278498"/>
                                </a:lnTo>
                                <a:close/>
                              </a:path>
                              <a:path w="958215" h="559435">
                                <a:moveTo>
                                  <a:pt x="575957" y="145173"/>
                                </a:moveTo>
                                <a:lnTo>
                                  <a:pt x="570687" y="145173"/>
                                </a:lnTo>
                                <a:lnTo>
                                  <a:pt x="570687" y="150164"/>
                                </a:lnTo>
                                <a:lnTo>
                                  <a:pt x="570687" y="250012"/>
                                </a:lnTo>
                                <a:lnTo>
                                  <a:pt x="570687" y="255104"/>
                                </a:lnTo>
                                <a:lnTo>
                                  <a:pt x="570687" y="297421"/>
                                </a:lnTo>
                                <a:lnTo>
                                  <a:pt x="569429" y="305142"/>
                                </a:lnTo>
                                <a:lnTo>
                                  <a:pt x="567067" y="311962"/>
                                </a:lnTo>
                                <a:lnTo>
                                  <a:pt x="563499" y="317728"/>
                                </a:lnTo>
                                <a:lnTo>
                                  <a:pt x="558609" y="322211"/>
                                </a:lnTo>
                                <a:lnTo>
                                  <a:pt x="514057" y="348843"/>
                                </a:lnTo>
                                <a:lnTo>
                                  <a:pt x="514057" y="255104"/>
                                </a:lnTo>
                                <a:lnTo>
                                  <a:pt x="570687" y="255104"/>
                                </a:lnTo>
                                <a:lnTo>
                                  <a:pt x="570687" y="250012"/>
                                </a:lnTo>
                                <a:lnTo>
                                  <a:pt x="514057" y="250012"/>
                                </a:lnTo>
                                <a:lnTo>
                                  <a:pt x="514057" y="150164"/>
                                </a:lnTo>
                                <a:lnTo>
                                  <a:pt x="570687" y="150164"/>
                                </a:lnTo>
                                <a:lnTo>
                                  <a:pt x="570687" y="145173"/>
                                </a:lnTo>
                                <a:lnTo>
                                  <a:pt x="508990" y="145173"/>
                                </a:lnTo>
                                <a:lnTo>
                                  <a:pt x="508990" y="150164"/>
                                </a:lnTo>
                                <a:lnTo>
                                  <a:pt x="508990" y="250012"/>
                                </a:lnTo>
                                <a:lnTo>
                                  <a:pt x="508990" y="255104"/>
                                </a:lnTo>
                                <a:lnTo>
                                  <a:pt x="508990" y="351866"/>
                                </a:lnTo>
                                <a:lnTo>
                                  <a:pt x="488416" y="364159"/>
                                </a:lnTo>
                                <a:lnTo>
                                  <a:pt x="488048" y="364159"/>
                                </a:lnTo>
                                <a:lnTo>
                                  <a:pt x="486549" y="365340"/>
                                </a:lnTo>
                                <a:lnTo>
                                  <a:pt x="484695" y="366064"/>
                                </a:lnTo>
                                <a:lnTo>
                                  <a:pt x="480529" y="366064"/>
                                </a:lnTo>
                                <a:lnTo>
                                  <a:pt x="478713" y="365340"/>
                                </a:lnTo>
                                <a:lnTo>
                                  <a:pt x="477227" y="364159"/>
                                </a:lnTo>
                                <a:lnTo>
                                  <a:pt x="456692" y="351866"/>
                                </a:lnTo>
                                <a:lnTo>
                                  <a:pt x="456692" y="348843"/>
                                </a:lnTo>
                                <a:lnTo>
                                  <a:pt x="456692" y="255104"/>
                                </a:lnTo>
                                <a:lnTo>
                                  <a:pt x="508990" y="255104"/>
                                </a:lnTo>
                                <a:lnTo>
                                  <a:pt x="508990" y="250012"/>
                                </a:lnTo>
                                <a:lnTo>
                                  <a:pt x="456692" y="250012"/>
                                </a:lnTo>
                                <a:lnTo>
                                  <a:pt x="456692" y="213461"/>
                                </a:lnTo>
                                <a:lnTo>
                                  <a:pt x="456692" y="150164"/>
                                </a:lnTo>
                                <a:lnTo>
                                  <a:pt x="508990" y="150164"/>
                                </a:lnTo>
                                <a:lnTo>
                                  <a:pt x="508990" y="145173"/>
                                </a:lnTo>
                                <a:lnTo>
                                  <a:pt x="451624" y="145173"/>
                                </a:lnTo>
                                <a:lnTo>
                                  <a:pt x="451624" y="150164"/>
                                </a:lnTo>
                                <a:lnTo>
                                  <a:pt x="451624" y="188683"/>
                                </a:lnTo>
                                <a:lnTo>
                                  <a:pt x="451624" y="255104"/>
                                </a:lnTo>
                                <a:lnTo>
                                  <a:pt x="451624" y="348843"/>
                                </a:lnTo>
                                <a:lnTo>
                                  <a:pt x="407073" y="322211"/>
                                </a:lnTo>
                                <a:lnTo>
                                  <a:pt x="402170" y="317728"/>
                                </a:lnTo>
                                <a:lnTo>
                                  <a:pt x="398602" y="311962"/>
                                </a:lnTo>
                                <a:lnTo>
                                  <a:pt x="396227" y="305142"/>
                                </a:lnTo>
                                <a:lnTo>
                                  <a:pt x="394982" y="297421"/>
                                </a:lnTo>
                                <a:lnTo>
                                  <a:pt x="394982" y="255104"/>
                                </a:lnTo>
                                <a:lnTo>
                                  <a:pt x="451624" y="255104"/>
                                </a:lnTo>
                                <a:lnTo>
                                  <a:pt x="451624" y="188683"/>
                                </a:lnTo>
                                <a:lnTo>
                                  <a:pt x="451599" y="213461"/>
                                </a:lnTo>
                                <a:lnTo>
                                  <a:pt x="451599" y="250012"/>
                                </a:lnTo>
                                <a:lnTo>
                                  <a:pt x="435508" y="250012"/>
                                </a:lnTo>
                                <a:lnTo>
                                  <a:pt x="435508" y="243090"/>
                                </a:lnTo>
                                <a:lnTo>
                                  <a:pt x="435508" y="234251"/>
                                </a:lnTo>
                                <a:lnTo>
                                  <a:pt x="435508" y="231406"/>
                                </a:lnTo>
                                <a:lnTo>
                                  <a:pt x="435508" y="213461"/>
                                </a:lnTo>
                                <a:lnTo>
                                  <a:pt x="451599" y="213461"/>
                                </a:lnTo>
                                <a:lnTo>
                                  <a:pt x="451599" y="188683"/>
                                </a:lnTo>
                                <a:lnTo>
                                  <a:pt x="451294" y="188683"/>
                                </a:lnTo>
                                <a:lnTo>
                                  <a:pt x="451294" y="202107"/>
                                </a:lnTo>
                                <a:lnTo>
                                  <a:pt x="448373" y="202666"/>
                                </a:lnTo>
                                <a:lnTo>
                                  <a:pt x="448373" y="205917"/>
                                </a:lnTo>
                                <a:lnTo>
                                  <a:pt x="445668" y="203898"/>
                                </a:lnTo>
                                <a:lnTo>
                                  <a:pt x="444817" y="204457"/>
                                </a:lnTo>
                                <a:lnTo>
                                  <a:pt x="442861" y="205917"/>
                                </a:lnTo>
                                <a:lnTo>
                                  <a:pt x="442861" y="202666"/>
                                </a:lnTo>
                                <a:lnTo>
                                  <a:pt x="439928" y="202107"/>
                                </a:lnTo>
                                <a:lnTo>
                                  <a:pt x="442226" y="199720"/>
                                </a:lnTo>
                                <a:lnTo>
                                  <a:pt x="440791" y="197091"/>
                                </a:lnTo>
                                <a:lnTo>
                                  <a:pt x="443788" y="197421"/>
                                </a:lnTo>
                                <a:lnTo>
                                  <a:pt x="443979" y="197091"/>
                                </a:lnTo>
                                <a:lnTo>
                                  <a:pt x="445617" y="194221"/>
                                </a:lnTo>
                                <a:lnTo>
                                  <a:pt x="447382" y="197383"/>
                                </a:lnTo>
                                <a:lnTo>
                                  <a:pt x="450430" y="197091"/>
                                </a:lnTo>
                                <a:lnTo>
                                  <a:pt x="449008" y="199720"/>
                                </a:lnTo>
                                <a:lnTo>
                                  <a:pt x="451294" y="202107"/>
                                </a:lnTo>
                                <a:lnTo>
                                  <a:pt x="451294" y="188683"/>
                                </a:lnTo>
                                <a:lnTo>
                                  <a:pt x="439902" y="188683"/>
                                </a:lnTo>
                                <a:lnTo>
                                  <a:pt x="439902" y="207200"/>
                                </a:lnTo>
                                <a:lnTo>
                                  <a:pt x="431215" y="207200"/>
                                </a:lnTo>
                                <a:lnTo>
                                  <a:pt x="431685" y="206756"/>
                                </a:lnTo>
                                <a:lnTo>
                                  <a:pt x="433324" y="205232"/>
                                </a:lnTo>
                                <a:lnTo>
                                  <a:pt x="433209" y="204457"/>
                                </a:lnTo>
                                <a:lnTo>
                                  <a:pt x="433133" y="203898"/>
                                </a:lnTo>
                                <a:lnTo>
                                  <a:pt x="432181" y="203708"/>
                                </a:lnTo>
                                <a:lnTo>
                                  <a:pt x="430809" y="203708"/>
                                </a:lnTo>
                                <a:lnTo>
                                  <a:pt x="430809" y="239268"/>
                                </a:lnTo>
                                <a:lnTo>
                                  <a:pt x="427875" y="239826"/>
                                </a:lnTo>
                                <a:lnTo>
                                  <a:pt x="427875" y="243090"/>
                                </a:lnTo>
                                <a:lnTo>
                                  <a:pt x="425107" y="241020"/>
                                </a:lnTo>
                                <a:lnTo>
                                  <a:pt x="422351" y="243090"/>
                                </a:lnTo>
                                <a:lnTo>
                                  <a:pt x="422351" y="239826"/>
                                </a:lnTo>
                                <a:lnTo>
                                  <a:pt x="419430" y="239268"/>
                                </a:lnTo>
                                <a:lnTo>
                                  <a:pt x="421716" y="236880"/>
                                </a:lnTo>
                                <a:lnTo>
                                  <a:pt x="420293" y="234251"/>
                                </a:lnTo>
                                <a:lnTo>
                                  <a:pt x="423291" y="234581"/>
                                </a:lnTo>
                                <a:lnTo>
                                  <a:pt x="423468" y="234251"/>
                                </a:lnTo>
                                <a:lnTo>
                                  <a:pt x="425107" y="231406"/>
                                </a:lnTo>
                                <a:lnTo>
                                  <a:pt x="426872" y="234530"/>
                                </a:lnTo>
                                <a:lnTo>
                                  <a:pt x="429933" y="234251"/>
                                </a:lnTo>
                                <a:lnTo>
                                  <a:pt x="428510" y="236880"/>
                                </a:lnTo>
                                <a:lnTo>
                                  <a:pt x="430809" y="239268"/>
                                </a:lnTo>
                                <a:lnTo>
                                  <a:pt x="430809" y="203708"/>
                                </a:lnTo>
                                <a:lnTo>
                                  <a:pt x="429539" y="203708"/>
                                </a:lnTo>
                                <a:lnTo>
                                  <a:pt x="428790" y="206756"/>
                                </a:lnTo>
                                <a:lnTo>
                                  <a:pt x="425564" y="206756"/>
                                </a:lnTo>
                                <a:lnTo>
                                  <a:pt x="425564" y="204457"/>
                                </a:lnTo>
                                <a:lnTo>
                                  <a:pt x="427774" y="203708"/>
                                </a:lnTo>
                                <a:lnTo>
                                  <a:pt x="428625" y="202857"/>
                                </a:lnTo>
                                <a:lnTo>
                                  <a:pt x="416788" y="202857"/>
                                </a:lnTo>
                                <a:lnTo>
                                  <a:pt x="418757" y="200875"/>
                                </a:lnTo>
                                <a:lnTo>
                                  <a:pt x="416534" y="200520"/>
                                </a:lnTo>
                                <a:lnTo>
                                  <a:pt x="416534" y="203123"/>
                                </a:lnTo>
                                <a:lnTo>
                                  <a:pt x="416420" y="205917"/>
                                </a:lnTo>
                                <a:lnTo>
                                  <a:pt x="416318" y="208394"/>
                                </a:lnTo>
                                <a:lnTo>
                                  <a:pt x="414528" y="208394"/>
                                </a:lnTo>
                                <a:lnTo>
                                  <a:pt x="414528" y="213461"/>
                                </a:lnTo>
                                <a:lnTo>
                                  <a:pt x="414528" y="250012"/>
                                </a:lnTo>
                                <a:lnTo>
                                  <a:pt x="394982" y="250012"/>
                                </a:lnTo>
                                <a:lnTo>
                                  <a:pt x="394982" y="213461"/>
                                </a:lnTo>
                                <a:lnTo>
                                  <a:pt x="414528" y="213461"/>
                                </a:lnTo>
                                <a:lnTo>
                                  <a:pt x="414528" y="208394"/>
                                </a:lnTo>
                                <a:lnTo>
                                  <a:pt x="411264" y="208394"/>
                                </a:lnTo>
                                <a:lnTo>
                                  <a:pt x="413727" y="205917"/>
                                </a:lnTo>
                                <a:lnTo>
                                  <a:pt x="416534" y="203123"/>
                                </a:lnTo>
                                <a:lnTo>
                                  <a:pt x="416534" y="200520"/>
                                </a:lnTo>
                                <a:lnTo>
                                  <a:pt x="416318" y="200482"/>
                                </a:lnTo>
                                <a:lnTo>
                                  <a:pt x="414896" y="197459"/>
                                </a:lnTo>
                                <a:lnTo>
                                  <a:pt x="414235" y="197091"/>
                                </a:lnTo>
                                <a:lnTo>
                                  <a:pt x="412216" y="195948"/>
                                </a:lnTo>
                                <a:lnTo>
                                  <a:pt x="413423" y="194221"/>
                                </a:lnTo>
                                <a:lnTo>
                                  <a:pt x="413550" y="194221"/>
                                </a:lnTo>
                                <a:lnTo>
                                  <a:pt x="414197" y="194932"/>
                                </a:lnTo>
                                <a:lnTo>
                                  <a:pt x="415772" y="196202"/>
                                </a:lnTo>
                                <a:lnTo>
                                  <a:pt x="415772" y="194932"/>
                                </a:lnTo>
                                <a:lnTo>
                                  <a:pt x="416217" y="194221"/>
                                </a:lnTo>
                                <a:lnTo>
                                  <a:pt x="416725" y="193446"/>
                                </a:lnTo>
                                <a:lnTo>
                                  <a:pt x="424230" y="193446"/>
                                </a:lnTo>
                                <a:lnTo>
                                  <a:pt x="424357" y="194221"/>
                                </a:lnTo>
                                <a:lnTo>
                                  <a:pt x="424484" y="194932"/>
                                </a:lnTo>
                                <a:lnTo>
                                  <a:pt x="424916" y="193446"/>
                                </a:lnTo>
                                <a:lnTo>
                                  <a:pt x="433184" y="193446"/>
                                </a:lnTo>
                                <a:lnTo>
                                  <a:pt x="439902" y="207200"/>
                                </a:lnTo>
                                <a:lnTo>
                                  <a:pt x="439902" y="188683"/>
                                </a:lnTo>
                                <a:lnTo>
                                  <a:pt x="435521" y="188683"/>
                                </a:lnTo>
                                <a:lnTo>
                                  <a:pt x="435521" y="168452"/>
                                </a:lnTo>
                                <a:lnTo>
                                  <a:pt x="435521" y="159613"/>
                                </a:lnTo>
                                <a:lnTo>
                                  <a:pt x="435521" y="156756"/>
                                </a:lnTo>
                                <a:lnTo>
                                  <a:pt x="435521" y="150164"/>
                                </a:lnTo>
                                <a:lnTo>
                                  <a:pt x="451624" y="150164"/>
                                </a:lnTo>
                                <a:lnTo>
                                  <a:pt x="451624" y="145173"/>
                                </a:lnTo>
                                <a:lnTo>
                                  <a:pt x="430809" y="145173"/>
                                </a:lnTo>
                                <a:lnTo>
                                  <a:pt x="430809" y="164630"/>
                                </a:lnTo>
                                <a:lnTo>
                                  <a:pt x="427875" y="165188"/>
                                </a:lnTo>
                                <a:lnTo>
                                  <a:pt x="427875" y="168452"/>
                                </a:lnTo>
                                <a:lnTo>
                                  <a:pt x="425107" y="166382"/>
                                </a:lnTo>
                                <a:lnTo>
                                  <a:pt x="422351" y="168452"/>
                                </a:lnTo>
                                <a:lnTo>
                                  <a:pt x="422351" y="165188"/>
                                </a:lnTo>
                                <a:lnTo>
                                  <a:pt x="419430" y="164630"/>
                                </a:lnTo>
                                <a:lnTo>
                                  <a:pt x="421716" y="162242"/>
                                </a:lnTo>
                                <a:lnTo>
                                  <a:pt x="420293" y="159613"/>
                                </a:lnTo>
                                <a:lnTo>
                                  <a:pt x="423291" y="159931"/>
                                </a:lnTo>
                                <a:lnTo>
                                  <a:pt x="423468" y="159613"/>
                                </a:lnTo>
                                <a:lnTo>
                                  <a:pt x="425107" y="156756"/>
                                </a:lnTo>
                                <a:lnTo>
                                  <a:pt x="426872" y="159893"/>
                                </a:lnTo>
                                <a:lnTo>
                                  <a:pt x="429933" y="159613"/>
                                </a:lnTo>
                                <a:lnTo>
                                  <a:pt x="428510" y="162242"/>
                                </a:lnTo>
                                <a:lnTo>
                                  <a:pt x="430809" y="164630"/>
                                </a:lnTo>
                                <a:lnTo>
                                  <a:pt x="430809" y="145173"/>
                                </a:lnTo>
                                <a:lnTo>
                                  <a:pt x="414540" y="145173"/>
                                </a:lnTo>
                                <a:lnTo>
                                  <a:pt x="414540" y="150164"/>
                                </a:lnTo>
                                <a:lnTo>
                                  <a:pt x="414540" y="188683"/>
                                </a:lnTo>
                                <a:lnTo>
                                  <a:pt x="408724" y="188683"/>
                                </a:lnTo>
                                <a:lnTo>
                                  <a:pt x="408724" y="202107"/>
                                </a:lnTo>
                                <a:lnTo>
                                  <a:pt x="405803" y="202666"/>
                                </a:lnTo>
                                <a:lnTo>
                                  <a:pt x="405803" y="205917"/>
                                </a:lnTo>
                                <a:lnTo>
                                  <a:pt x="403085" y="203898"/>
                                </a:lnTo>
                                <a:lnTo>
                                  <a:pt x="402221" y="204457"/>
                                </a:lnTo>
                                <a:lnTo>
                                  <a:pt x="400265" y="205917"/>
                                </a:lnTo>
                                <a:lnTo>
                                  <a:pt x="400265" y="202666"/>
                                </a:lnTo>
                                <a:lnTo>
                                  <a:pt x="397344" y="202107"/>
                                </a:lnTo>
                                <a:lnTo>
                                  <a:pt x="399643" y="199720"/>
                                </a:lnTo>
                                <a:lnTo>
                                  <a:pt x="398221" y="197091"/>
                                </a:lnTo>
                                <a:lnTo>
                                  <a:pt x="401205" y="197408"/>
                                </a:lnTo>
                                <a:lnTo>
                                  <a:pt x="401396" y="197091"/>
                                </a:lnTo>
                                <a:lnTo>
                                  <a:pt x="403034" y="194221"/>
                                </a:lnTo>
                                <a:lnTo>
                                  <a:pt x="404799" y="197383"/>
                                </a:lnTo>
                                <a:lnTo>
                                  <a:pt x="407860" y="197091"/>
                                </a:lnTo>
                                <a:lnTo>
                                  <a:pt x="406438" y="199720"/>
                                </a:lnTo>
                                <a:lnTo>
                                  <a:pt x="408724" y="202107"/>
                                </a:lnTo>
                                <a:lnTo>
                                  <a:pt x="408724" y="188683"/>
                                </a:lnTo>
                                <a:lnTo>
                                  <a:pt x="394995" y="188683"/>
                                </a:lnTo>
                                <a:lnTo>
                                  <a:pt x="394995" y="150164"/>
                                </a:lnTo>
                                <a:lnTo>
                                  <a:pt x="414540" y="150164"/>
                                </a:lnTo>
                                <a:lnTo>
                                  <a:pt x="414540" y="145173"/>
                                </a:lnTo>
                                <a:lnTo>
                                  <a:pt x="389750" y="145173"/>
                                </a:lnTo>
                                <a:lnTo>
                                  <a:pt x="389864" y="295516"/>
                                </a:lnTo>
                                <a:lnTo>
                                  <a:pt x="476097" y="369392"/>
                                </a:lnTo>
                                <a:lnTo>
                                  <a:pt x="477672" y="371182"/>
                                </a:lnTo>
                                <a:lnTo>
                                  <a:pt x="480021" y="372338"/>
                                </a:lnTo>
                                <a:lnTo>
                                  <a:pt x="484898" y="372338"/>
                                </a:lnTo>
                                <a:lnTo>
                                  <a:pt x="486930" y="371449"/>
                                </a:lnTo>
                                <a:lnTo>
                                  <a:pt x="488454" y="370065"/>
                                </a:lnTo>
                                <a:lnTo>
                                  <a:pt x="495147" y="366064"/>
                                </a:lnTo>
                                <a:lnTo>
                                  <a:pt x="523963" y="348843"/>
                                </a:lnTo>
                                <a:lnTo>
                                  <a:pt x="561174" y="326618"/>
                                </a:lnTo>
                                <a:lnTo>
                                  <a:pt x="566953" y="322211"/>
                                </a:lnTo>
                                <a:lnTo>
                                  <a:pt x="571665" y="315061"/>
                                </a:lnTo>
                                <a:lnTo>
                                  <a:pt x="574700" y="305955"/>
                                </a:lnTo>
                                <a:lnTo>
                                  <a:pt x="575805" y="295516"/>
                                </a:lnTo>
                                <a:lnTo>
                                  <a:pt x="575843" y="255104"/>
                                </a:lnTo>
                                <a:lnTo>
                                  <a:pt x="575843" y="250012"/>
                                </a:lnTo>
                                <a:lnTo>
                                  <a:pt x="575945" y="150164"/>
                                </a:lnTo>
                                <a:lnTo>
                                  <a:pt x="575957" y="145173"/>
                                </a:lnTo>
                                <a:close/>
                              </a:path>
                              <a:path w="958215" h="559435">
                                <a:moveTo>
                                  <a:pt x="596430" y="222935"/>
                                </a:moveTo>
                                <a:lnTo>
                                  <a:pt x="596353" y="222783"/>
                                </a:lnTo>
                                <a:lnTo>
                                  <a:pt x="596265" y="222631"/>
                                </a:lnTo>
                                <a:lnTo>
                                  <a:pt x="596163" y="222478"/>
                                </a:lnTo>
                                <a:lnTo>
                                  <a:pt x="596430" y="222935"/>
                                </a:lnTo>
                                <a:close/>
                              </a:path>
                              <a:path w="958215" h="559435">
                                <a:moveTo>
                                  <a:pt x="626033" y="314706"/>
                                </a:moveTo>
                                <a:lnTo>
                                  <a:pt x="625716" y="311429"/>
                                </a:lnTo>
                                <a:lnTo>
                                  <a:pt x="624090" y="308483"/>
                                </a:lnTo>
                                <a:lnTo>
                                  <a:pt x="619544" y="307174"/>
                                </a:lnTo>
                                <a:lnTo>
                                  <a:pt x="616940" y="309791"/>
                                </a:lnTo>
                                <a:lnTo>
                                  <a:pt x="616292" y="311429"/>
                                </a:lnTo>
                                <a:lnTo>
                                  <a:pt x="614337" y="312737"/>
                                </a:lnTo>
                                <a:lnTo>
                                  <a:pt x="615315" y="315023"/>
                                </a:lnTo>
                                <a:lnTo>
                                  <a:pt x="616292" y="317969"/>
                                </a:lnTo>
                                <a:lnTo>
                                  <a:pt x="619213" y="319925"/>
                                </a:lnTo>
                                <a:lnTo>
                                  <a:pt x="622795" y="318947"/>
                                </a:lnTo>
                                <a:lnTo>
                                  <a:pt x="625386" y="317969"/>
                                </a:lnTo>
                                <a:lnTo>
                                  <a:pt x="626033" y="314706"/>
                                </a:lnTo>
                                <a:close/>
                              </a:path>
                              <a:path w="958215" h="559435">
                                <a:moveTo>
                                  <a:pt x="628586" y="335229"/>
                                </a:moveTo>
                                <a:lnTo>
                                  <a:pt x="625843" y="332803"/>
                                </a:lnTo>
                                <a:lnTo>
                                  <a:pt x="619074" y="332803"/>
                                </a:lnTo>
                                <a:lnTo>
                                  <a:pt x="616331" y="335229"/>
                                </a:lnTo>
                                <a:lnTo>
                                  <a:pt x="616331" y="341172"/>
                                </a:lnTo>
                                <a:lnTo>
                                  <a:pt x="619074" y="343598"/>
                                </a:lnTo>
                                <a:lnTo>
                                  <a:pt x="622465" y="343598"/>
                                </a:lnTo>
                                <a:lnTo>
                                  <a:pt x="625843" y="343598"/>
                                </a:lnTo>
                                <a:lnTo>
                                  <a:pt x="628586" y="341172"/>
                                </a:lnTo>
                                <a:lnTo>
                                  <a:pt x="628586" y="335229"/>
                                </a:lnTo>
                                <a:close/>
                              </a:path>
                              <a:path w="958215" h="559435">
                                <a:moveTo>
                                  <a:pt x="641972" y="301117"/>
                                </a:moveTo>
                                <a:lnTo>
                                  <a:pt x="640981" y="293243"/>
                                </a:lnTo>
                                <a:lnTo>
                                  <a:pt x="638365" y="285915"/>
                                </a:lnTo>
                                <a:lnTo>
                                  <a:pt x="637070" y="283298"/>
                                </a:lnTo>
                                <a:lnTo>
                                  <a:pt x="637400" y="277418"/>
                                </a:lnTo>
                                <a:lnTo>
                                  <a:pt x="632841" y="278396"/>
                                </a:lnTo>
                                <a:lnTo>
                                  <a:pt x="632523" y="284607"/>
                                </a:lnTo>
                                <a:lnTo>
                                  <a:pt x="630580" y="289839"/>
                                </a:lnTo>
                                <a:lnTo>
                                  <a:pt x="628954" y="295732"/>
                                </a:lnTo>
                                <a:lnTo>
                                  <a:pt x="629932" y="303911"/>
                                </a:lnTo>
                                <a:lnTo>
                                  <a:pt x="632841" y="311429"/>
                                </a:lnTo>
                                <a:lnTo>
                                  <a:pt x="636422" y="318947"/>
                                </a:lnTo>
                                <a:lnTo>
                                  <a:pt x="639013" y="316331"/>
                                </a:lnTo>
                                <a:lnTo>
                                  <a:pt x="641337" y="309003"/>
                                </a:lnTo>
                                <a:lnTo>
                                  <a:pt x="641972" y="301117"/>
                                </a:lnTo>
                                <a:close/>
                              </a:path>
                              <a:path w="958215" h="559435">
                                <a:moveTo>
                                  <a:pt x="653351" y="320522"/>
                                </a:moveTo>
                                <a:lnTo>
                                  <a:pt x="650608" y="318109"/>
                                </a:lnTo>
                                <a:lnTo>
                                  <a:pt x="643839" y="318109"/>
                                </a:lnTo>
                                <a:lnTo>
                                  <a:pt x="641083" y="320522"/>
                                </a:lnTo>
                                <a:lnTo>
                                  <a:pt x="641083" y="326466"/>
                                </a:lnTo>
                                <a:lnTo>
                                  <a:pt x="643839" y="328891"/>
                                </a:lnTo>
                                <a:lnTo>
                                  <a:pt x="647217" y="328891"/>
                                </a:lnTo>
                                <a:lnTo>
                                  <a:pt x="650608" y="328891"/>
                                </a:lnTo>
                                <a:lnTo>
                                  <a:pt x="653351" y="326466"/>
                                </a:lnTo>
                                <a:lnTo>
                                  <a:pt x="653351" y="320522"/>
                                </a:lnTo>
                                <a:close/>
                              </a:path>
                              <a:path w="958215" h="559435">
                                <a:moveTo>
                                  <a:pt x="706869" y="344792"/>
                                </a:moveTo>
                                <a:lnTo>
                                  <a:pt x="706221" y="343484"/>
                                </a:lnTo>
                                <a:lnTo>
                                  <a:pt x="703630" y="339242"/>
                                </a:lnTo>
                                <a:lnTo>
                                  <a:pt x="698119" y="340537"/>
                                </a:lnTo>
                                <a:lnTo>
                                  <a:pt x="695515" y="344131"/>
                                </a:lnTo>
                                <a:lnTo>
                                  <a:pt x="694537" y="347078"/>
                                </a:lnTo>
                                <a:lnTo>
                                  <a:pt x="696810" y="349034"/>
                                </a:lnTo>
                                <a:lnTo>
                                  <a:pt x="698766" y="351002"/>
                                </a:lnTo>
                                <a:lnTo>
                                  <a:pt x="702005" y="352640"/>
                                </a:lnTo>
                                <a:lnTo>
                                  <a:pt x="704608" y="350354"/>
                                </a:lnTo>
                                <a:lnTo>
                                  <a:pt x="706551" y="347738"/>
                                </a:lnTo>
                                <a:lnTo>
                                  <a:pt x="706551" y="346430"/>
                                </a:lnTo>
                                <a:lnTo>
                                  <a:pt x="706869" y="344792"/>
                                </a:lnTo>
                                <a:close/>
                              </a:path>
                              <a:path w="958215" h="559435">
                                <a:moveTo>
                                  <a:pt x="728319" y="351650"/>
                                </a:moveTo>
                                <a:lnTo>
                                  <a:pt x="727671" y="348386"/>
                                </a:lnTo>
                                <a:lnTo>
                                  <a:pt x="726046" y="346100"/>
                                </a:lnTo>
                                <a:lnTo>
                                  <a:pt x="724103" y="344792"/>
                                </a:lnTo>
                                <a:lnTo>
                                  <a:pt x="721169" y="344792"/>
                                </a:lnTo>
                                <a:lnTo>
                                  <a:pt x="717270" y="345440"/>
                                </a:lnTo>
                                <a:lnTo>
                                  <a:pt x="716953" y="349034"/>
                                </a:lnTo>
                                <a:lnTo>
                                  <a:pt x="715340" y="351650"/>
                                </a:lnTo>
                                <a:lnTo>
                                  <a:pt x="716953" y="354279"/>
                                </a:lnTo>
                                <a:lnTo>
                                  <a:pt x="720191" y="357543"/>
                                </a:lnTo>
                                <a:lnTo>
                                  <a:pt x="724103" y="356235"/>
                                </a:lnTo>
                                <a:lnTo>
                                  <a:pt x="727341" y="354914"/>
                                </a:lnTo>
                                <a:lnTo>
                                  <a:pt x="728319" y="351650"/>
                                </a:lnTo>
                                <a:close/>
                              </a:path>
                              <a:path w="958215" h="559435">
                                <a:moveTo>
                                  <a:pt x="804303" y="205130"/>
                                </a:moveTo>
                                <a:lnTo>
                                  <a:pt x="802030" y="196964"/>
                                </a:lnTo>
                                <a:lnTo>
                                  <a:pt x="803325" y="190754"/>
                                </a:lnTo>
                                <a:lnTo>
                                  <a:pt x="802665" y="182245"/>
                                </a:lnTo>
                                <a:lnTo>
                                  <a:pt x="800074" y="174066"/>
                                </a:lnTo>
                                <a:lnTo>
                                  <a:pt x="796836" y="167195"/>
                                </a:lnTo>
                                <a:lnTo>
                                  <a:pt x="795858" y="165569"/>
                                </a:lnTo>
                                <a:lnTo>
                                  <a:pt x="795858" y="162293"/>
                                </a:lnTo>
                                <a:lnTo>
                                  <a:pt x="793267" y="163283"/>
                                </a:lnTo>
                                <a:lnTo>
                                  <a:pt x="791413" y="171983"/>
                                </a:lnTo>
                                <a:lnTo>
                                  <a:pt x="789686" y="181140"/>
                                </a:lnTo>
                                <a:lnTo>
                                  <a:pt x="789419" y="190373"/>
                                </a:lnTo>
                                <a:lnTo>
                                  <a:pt x="791959" y="199263"/>
                                </a:lnTo>
                                <a:lnTo>
                                  <a:pt x="794893" y="202196"/>
                                </a:lnTo>
                                <a:lnTo>
                                  <a:pt x="795210" y="207746"/>
                                </a:lnTo>
                                <a:lnTo>
                                  <a:pt x="799744" y="209397"/>
                                </a:lnTo>
                                <a:lnTo>
                                  <a:pt x="804303" y="205130"/>
                                </a:lnTo>
                                <a:close/>
                              </a:path>
                              <a:path w="958215" h="559435">
                                <a:moveTo>
                                  <a:pt x="832459" y="287553"/>
                                </a:moveTo>
                                <a:lnTo>
                                  <a:pt x="831456" y="279971"/>
                                </a:lnTo>
                                <a:lnTo>
                                  <a:pt x="830935" y="272503"/>
                                </a:lnTo>
                                <a:lnTo>
                                  <a:pt x="827036" y="262686"/>
                                </a:lnTo>
                                <a:lnTo>
                                  <a:pt x="825068" y="258445"/>
                                </a:lnTo>
                                <a:lnTo>
                                  <a:pt x="824433" y="256146"/>
                                </a:lnTo>
                                <a:lnTo>
                                  <a:pt x="822477" y="253860"/>
                                </a:lnTo>
                                <a:lnTo>
                                  <a:pt x="821194" y="249605"/>
                                </a:lnTo>
                                <a:lnTo>
                                  <a:pt x="819238" y="247319"/>
                                </a:lnTo>
                                <a:lnTo>
                                  <a:pt x="814222" y="237553"/>
                                </a:lnTo>
                                <a:lnTo>
                                  <a:pt x="779868" y="198805"/>
                                </a:lnTo>
                                <a:lnTo>
                                  <a:pt x="744728" y="178269"/>
                                </a:lnTo>
                                <a:lnTo>
                                  <a:pt x="706145" y="167944"/>
                                </a:lnTo>
                                <a:lnTo>
                                  <a:pt x="687082" y="170141"/>
                                </a:lnTo>
                                <a:lnTo>
                                  <a:pt x="668502" y="175539"/>
                                </a:lnTo>
                                <a:lnTo>
                                  <a:pt x="650709" y="181902"/>
                                </a:lnTo>
                                <a:lnTo>
                                  <a:pt x="643572" y="179946"/>
                                </a:lnTo>
                                <a:lnTo>
                                  <a:pt x="639991" y="174383"/>
                                </a:lnTo>
                                <a:lnTo>
                                  <a:pt x="638048" y="168160"/>
                                </a:lnTo>
                                <a:lnTo>
                                  <a:pt x="637781" y="158940"/>
                                </a:lnTo>
                                <a:lnTo>
                                  <a:pt x="638822" y="149987"/>
                                </a:lnTo>
                                <a:lnTo>
                                  <a:pt x="641019" y="141465"/>
                                </a:lnTo>
                                <a:lnTo>
                                  <a:pt x="644220" y="133515"/>
                                </a:lnTo>
                                <a:lnTo>
                                  <a:pt x="645185" y="125323"/>
                                </a:lnTo>
                                <a:lnTo>
                                  <a:pt x="661352" y="84086"/>
                                </a:lnTo>
                                <a:lnTo>
                                  <a:pt x="666305" y="55346"/>
                                </a:lnTo>
                                <a:lnTo>
                                  <a:pt x="665111" y="46939"/>
                                </a:lnTo>
                                <a:lnTo>
                                  <a:pt x="661187" y="39852"/>
                                </a:lnTo>
                                <a:lnTo>
                                  <a:pt x="655434" y="34048"/>
                                </a:lnTo>
                                <a:lnTo>
                                  <a:pt x="648766" y="29502"/>
                                </a:lnTo>
                                <a:lnTo>
                                  <a:pt x="642594" y="27876"/>
                                </a:lnTo>
                                <a:lnTo>
                                  <a:pt x="635457" y="28206"/>
                                </a:lnTo>
                                <a:lnTo>
                                  <a:pt x="630897" y="33108"/>
                                </a:lnTo>
                                <a:lnTo>
                                  <a:pt x="626922" y="39204"/>
                                </a:lnTo>
                                <a:lnTo>
                                  <a:pt x="621703" y="44310"/>
                                </a:lnTo>
                                <a:lnTo>
                                  <a:pt x="615797" y="48564"/>
                                </a:lnTo>
                                <a:lnTo>
                                  <a:pt x="609790" y="52070"/>
                                </a:lnTo>
                                <a:lnTo>
                                  <a:pt x="609155" y="57632"/>
                                </a:lnTo>
                                <a:lnTo>
                                  <a:pt x="615975" y="54038"/>
                                </a:lnTo>
                                <a:lnTo>
                                  <a:pt x="618223" y="55994"/>
                                </a:lnTo>
                                <a:lnTo>
                                  <a:pt x="625386" y="57302"/>
                                </a:lnTo>
                                <a:lnTo>
                                  <a:pt x="633501" y="55016"/>
                                </a:lnTo>
                                <a:lnTo>
                                  <a:pt x="639343" y="59588"/>
                                </a:lnTo>
                                <a:lnTo>
                                  <a:pt x="638441" y="68999"/>
                                </a:lnTo>
                                <a:lnTo>
                                  <a:pt x="635330" y="77660"/>
                                </a:lnTo>
                                <a:lnTo>
                                  <a:pt x="630809" y="85725"/>
                                </a:lnTo>
                                <a:lnTo>
                                  <a:pt x="617397" y="105625"/>
                                </a:lnTo>
                                <a:lnTo>
                                  <a:pt x="609358" y="118186"/>
                                </a:lnTo>
                                <a:lnTo>
                                  <a:pt x="602094" y="131051"/>
                                </a:lnTo>
                                <a:lnTo>
                                  <a:pt x="596150" y="144297"/>
                                </a:lnTo>
                                <a:lnTo>
                                  <a:pt x="594855" y="142989"/>
                                </a:lnTo>
                                <a:lnTo>
                                  <a:pt x="596430" y="222935"/>
                                </a:lnTo>
                                <a:lnTo>
                                  <a:pt x="604748" y="236067"/>
                                </a:lnTo>
                                <a:lnTo>
                                  <a:pt x="614375" y="248640"/>
                                </a:lnTo>
                                <a:lnTo>
                                  <a:pt x="625678" y="259207"/>
                                </a:lnTo>
                                <a:lnTo>
                                  <a:pt x="639013" y="266293"/>
                                </a:lnTo>
                                <a:lnTo>
                                  <a:pt x="647268" y="272681"/>
                                </a:lnTo>
                                <a:lnTo>
                                  <a:pt x="656348" y="277863"/>
                                </a:lnTo>
                                <a:lnTo>
                                  <a:pt x="666102" y="280047"/>
                                </a:lnTo>
                                <a:lnTo>
                                  <a:pt x="676363" y="277418"/>
                                </a:lnTo>
                                <a:lnTo>
                                  <a:pt x="683831" y="275120"/>
                                </a:lnTo>
                                <a:lnTo>
                                  <a:pt x="684479" y="285584"/>
                                </a:lnTo>
                                <a:lnTo>
                                  <a:pt x="688047" y="289839"/>
                                </a:lnTo>
                                <a:lnTo>
                                  <a:pt x="688924" y="298348"/>
                                </a:lnTo>
                                <a:lnTo>
                                  <a:pt x="686993" y="306070"/>
                                </a:lnTo>
                                <a:lnTo>
                                  <a:pt x="684225" y="313613"/>
                                </a:lnTo>
                                <a:lnTo>
                                  <a:pt x="682536" y="321551"/>
                                </a:lnTo>
                                <a:lnTo>
                                  <a:pt x="659307" y="368287"/>
                                </a:lnTo>
                                <a:lnTo>
                                  <a:pt x="640638" y="394817"/>
                                </a:lnTo>
                                <a:lnTo>
                                  <a:pt x="635762" y="394817"/>
                                </a:lnTo>
                                <a:lnTo>
                                  <a:pt x="632853" y="400037"/>
                                </a:lnTo>
                                <a:lnTo>
                                  <a:pt x="627989" y="400367"/>
                                </a:lnTo>
                                <a:lnTo>
                                  <a:pt x="625386" y="403974"/>
                                </a:lnTo>
                                <a:lnTo>
                                  <a:pt x="620179" y="401358"/>
                                </a:lnTo>
                                <a:lnTo>
                                  <a:pt x="616940" y="402678"/>
                                </a:lnTo>
                                <a:lnTo>
                                  <a:pt x="608787" y="404876"/>
                                </a:lnTo>
                                <a:lnTo>
                                  <a:pt x="600138" y="406273"/>
                                </a:lnTo>
                                <a:lnTo>
                                  <a:pt x="592099" y="408647"/>
                                </a:lnTo>
                                <a:lnTo>
                                  <a:pt x="585774" y="413778"/>
                                </a:lnTo>
                                <a:lnTo>
                                  <a:pt x="586409" y="414769"/>
                                </a:lnTo>
                                <a:lnTo>
                                  <a:pt x="588365" y="415417"/>
                                </a:lnTo>
                                <a:lnTo>
                                  <a:pt x="619366" y="416242"/>
                                </a:lnTo>
                                <a:lnTo>
                                  <a:pt x="635393" y="416445"/>
                                </a:lnTo>
                                <a:lnTo>
                                  <a:pt x="651357" y="416077"/>
                                </a:lnTo>
                                <a:lnTo>
                                  <a:pt x="653948" y="415099"/>
                                </a:lnTo>
                                <a:lnTo>
                                  <a:pt x="656234" y="412800"/>
                                </a:lnTo>
                                <a:lnTo>
                                  <a:pt x="656551" y="409867"/>
                                </a:lnTo>
                                <a:lnTo>
                                  <a:pt x="653630" y="404304"/>
                                </a:lnTo>
                                <a:lnTo>
                                  <a:pt x="657529" y="399402"/>
                                </a:lnTo>
                                <a:lnTo>
                                  <a:pt x="660120" y="395147"/>
                                </a:lnTo>
                                <a:lnTo>
                                  <a:pt x="661758" y="387299"/>
                                </a:lnTo>
                                <a:lnTo>
                                  <a:pt x="666940" y="382397"/>
                                </a:lnTo>
                                <a:lnTo>
                                  <a:pt x="669226" y="374865"/>
                                </a:lnTo>
                                <a:lnTo>
                                  <a:pt x="680021" y="354926"/>
                                </a:lnTo>
                                <a:lnTo>
                                  <a:pt x="691299" y="334975"/>
                                </a:lnTo>
                                <a:lnTo>
                                  <a:pt x="701357" y="318617"/>
                                </a:lnTo>
                                <a:lnTo>
                                  <a:pt x="703643" y="313055"/>
                                </a:lnTo>
                                <a:lnTo>
                                  <a:pt x="707529" y="306184"/>
                                </a:lnTo>
                                <a:lnTo>
                                  <a:pt x="711428" y="300304"/>
                                </a:lnTo>
                                <a:lnTo>
                                  <a:pt x="714019" y="297688"/>
                                </a:lnTo>
                                <a:lnTo>
                                  <a:pt x="715327" y="294741"/>
                                </a:lnTo>
                                <a:lnTo>
                                  <a:pt x="717270" y="291477"/>
                                </a:lnTo>
                                <a:lnTo>
                                  <a:pt x="717600" y="288201"/>
                                </a:lnTo>
                                <a:lnTo>
                                  <a:pt x="715975" y="286893"/>
                                </a:lnTo>
                                <a:lnTo>
                                  <a:pt x="714019" y="284607"/>
                                </a:lnTo>
                                <a:lnTo>
                                  <a:pt x="716305" y="282321"/>
                                </a:lnTo>
                                <a:lnTo>
                                  <a:pt x="719861" y="282968"/>
                                </a:lnTo>
                                <a:lnTo>
                                  <a:pt x="722795" y="282321"/>
                                </a:lnTo>
                                <a:lnTo>
                                  <a:pt x="728827" y="286524"/>
                                </a:lnTo>
                                <a:lnTo>
                                  <a:pt x="734326" y="291642"/>
                                </a:lnTo>
                                <a:lnTo>
                                  <a:pt x="738593" y="297497"/>
                                </a:lnTo>
                                <a:lnTo>
                                  <a:pt x="745210" y="316331"/>
                                </a:lnTo>
                                <a:lnTo>
                                  <a:pt x="744550" y="327113"/>
                                </a:lnTo>
                                <a:lnTo>
                                  <a:pt x="745858" y="337261"/>
                                </a:lnTo>
                                <a:lnTo>
                                  <a:pt x="742937" y="384683"/>
                                </a:lnTo>
                                <a:lnTo>
                                  <a:pt x="700062" y="405942"/>
                                </a:lnTo>
                                <a:lnTo>
                                  <a:pt x="696175" y="408559"/>
                                </a:lnTo>
                                <a:lnTo>
                                  <a:pt x="688708" y="407238"/>
                                </a:lnTo>
                                <a:lnTo>
                                  <a:pt x="688708" y="413778"/>
                                </a:lnTo>
                                <a:lnTo>
                                  <a:pt x="703351" y="415696"/>
                                </a:lnTo>
                                <a:lnTo>
                                  <a:pt x="718731" y="416039"/>
                                </a:lnTo>
                                <a:lnTo>
                                  <a:pt x="749744" y="415099"/>
                                </a:lnTo>
                                <a:lnTo>
                                  <a:pt x="752983" y="413778"/>
                                </a:lnTo>
                                <a:lnTo>
                                  <a:pt x="753643" y="410845"/>
                                </a:lnTo>
                                <a:lnTo>
                                  <a:pt x="755269" y="407911"/>
                                </a:lnTo>
                                <a:lnTo>
                                  <a:pt x="755904" y="403644"/>
                                </a:lnTo>
                                <a:lnTo>
                                  <a:pt x="760133" y="400037"/>
                                </a:lnTo>
                                <a:lnTo>
                                  <a:pt x="758825" y="395465"/>
                                </a:lnTo>
                                <a:lnTo>
                                  <a:pt x="755269" y="390906"/>
                                </a:lnTo>
                                <a:lnTo>
                                  <a:pt x="758507" y="383692"/>
                                </a:lnTo>
                                <a:lnTo>
                                  <a:pt x="757542" y="377482"/>
                                </a:lnTo>
                                <a:lnTo>
                                  <a:pt x="758190" y="375856"/>
                                </a:lnTo>
                                <a:lnTo>
                                  <a:pt x="758190" y="373557"/>
                                </a:lnTo>
                                <a:lnTo>
                                  <a:pt x="757542" y="371271"/>
                                </a:lnTo>
                                <a:lnTo>
                                  <a:pt x="758977" y="363867"/>
                                </a:lnTo>
                                <a:lnTo>
                                  <a:pt x="760374" y="348411"/>
                                </a:lnTo>
                                <a:lnTo>
                                  <a:pt x="761428" y="341172"/>
                                </a:lnTo>
                                <a:lnTo>
                                  <a:pt x="762736" y="328752"/>
                                </a:lnTo>
                                <a:lnTo>
                                  <a:pt x="762736" y="322529"/>
                                </a:lnTo>
                                <a:lnTo>
                                  <a:pt x="764362" y="316649"/>
                                </a:lnTo>
                                <a:lnTo>
                                  <a:pt x="765009" y="310769"/>
                                </a:lnTo>
                                <a:lnTo>
                                  <a:pt x="765975" y="308800"/>
                                </a:lnTo>
                                <a:lnTo>
                                  <a:pt x="766635" y="306514"/>
                                </a:lnTo>
                                <a:lnTo>
                                  <a:pt x="766305" y="303898"/>
                                </a:lnTo>
                                <a:lnTo>
                                  <a:pt x="773493" y="298373"/>
                                </a:lnTo>
                                <a:lnTo>
                                  <a:pt x="782624" y="296494"/>
                                </a:lnTo>
                                <a:lnTo>
                                  <a:pt x="792607" y="296773"/>
                                </a:lnTo>
                                <a:lnTo>
                                  <a:pt x="802347" y="297688"/>
                                </a:lnTo>
                                <a:lnTo>
                                  <a:pt x="807212" y="300304"/>
                                </a:lnTo>
                                <a:lnTo>
                                  <a:pt x="813384" y="299974"/>
                                </a:lnTo>
                                <a:lnTo>
                                  <a:pt x="818591" y="301282"/>
                                </a:lnTo>
                                <a:lnTo>
                                  <a:pt x="820851" y="299643"/>
                                </a:lnTo>
                                <a:lnTo>
                                  <a:pt x="824115" y="299326"/>
                                </a:lnTo>
                                <a:lnTo>
                                  <a:pt x="826706" y="299643"/>
                                </a:lnTo>
                                <a:lnTo>
                                  <a:pt x="831646" y="294398"/>
                                </a:lnTo>
                                <a:lnTo>
                                  <a:pt x="832459" y="287553"/>
                                </a:lnTo>
                                <a:close/>
                              </a:path>
                              <a:path w="958215" h="559435">
                                <a:moveTo>
                                  <a:pt x="841311" y="214947"/>
                                </a:moveTo>
                                <a:lnTo>
                                  <a:pt x="840346" y="210045"/>
                                </a:lnTo>
                                <a:lnTo>
                                  <a:pt x="838720" y="208407"/>
                                </a:lnTo>
                                <a:lnTo>
                                  <a:pt x="837755" y="206781"/>
                                </a:lnTo>
                                <a:lnTo>
                                  <a:pt x="835799" y="206121"/>
                                </a:lnTo>
                                <a:lnTo>
                                  <a:pt x="832866" y="206121"/>
                                </a:lnTo>
                                <a:lnTo>
                                  <a:pt x="831900" y="207098"/>
                                </a:lnTo>
                                <a:lnTo>
                                  <a:pt x="828979" y="208089"/>
                                </a:lnTo>
                                <a:lnTo>
                                  <a:pt x="827036" y="211035"/>
                                </a:lnTo>
                                <a:lnTo>
                                  <a:pt x="827354" y="214299"/>
                                </a:lnTo>
                                <a:lnTo>
                                  <a:pt x="828979" y="216916"/>
                                </a:lnTo>
                                <a:lnTo>
                                  <a:pt x="831253" y="219849"/>
                                </a:lnTo>
                                <a:lnTo>
                                  <a:pt x="834821" y="219532"/>
                                </a:lnTo>
                                <a:lnTo>
                                  <a:pt x="838720" y="217906"/>
                                </a:lnTo>
                                <a:lnTo>
                                  <a:pt x="841311" y="214947"/>
                                </a:lnTo>
                                <a:close/>
                              </a:path>
                              <a:path w="958215" h="559435">
                                <a:moveTo>
                                  <a:pt x="844880" y="231635"/>
                                </a:moveTo>
                                <a:lnTo>
                                  <a:pt x="843584" y="228028"/>
                                </a:lnTo>
                                <a:lnTo>
                                  <a:pt x="842289" y="226072"/>
                                </a:lnTo>
                                <a:lnTo>
                                  <a:pt x="839685" y="223774"/>
                                </a:lnTo>
                                <a:lnTo>
                                  <a:pt x="836752" y="224764"/>
                                </a:lnTo>
                                <a:lnTo>
                                  <a:pt x="834478" y="225412"/>
                                </a:lnTo>
                                <a:lnTo>
                                  <a:pt x="832218" y="227037"/>
                                </a:lnTo>
                                <a:lnTo>
                                  <a:pt x="831900" y="229666"/>
                                </a:lnTo>
                                <a:lnTo>
                                  <a:pt x="831900" y="233908"/>
                                </a:lnTo>
                                <a:lnTo>
                                  <a:pt x="836104" y="234569"/>
                                </a:lnTo>
                                <a:lnTo>
                                  <a:pt x="839355" y="235546"/>
                                </a:lnTo>
                                <a:lnTo>
                                  <a:pt x="841959" y="234251"/>
                                </a:lnTo>
                                <a:lnTo>
                                  <a:pt x="844880" y="231635"/>
                                </a:lnTo>
                                <a:close/>
                              </a:path>
                              <a:path w="958215" h="559435">
                                <a:moveTo>
                                  <a:pt x="851623" y="195935"/>
                                </a:moveTo>
                                <a:lnTo>
                                  <a:pt x="850582" y="188048"/>
                                </a:lnTo>
                                <a:lnTo>
                                  <a:pt x="848131" y="180606"/>
                                </a:lnTo>
                                <a:lnTo>
                                  <a:pt x="844892" y="178650"/>
                                </a:lnTo>
                                <a:lnTo>
                                  <a:pt x="843267" y="174396"/>
                                </a:lnTo>
                                <a:lnTo>
                                  <a:pt x="842937" y="170789"/>
                                </a:lnTo>
                                <a:lnTo>
                                  <a:pt x="841959" y="168833"/>
                                </a:lnTo>
                                <a:lnTo>
                                  <a:pt x="840676" y="166890"/>
                                </a:lnTo>
                                <a:lnTo>
                                  <a:pt x="838390" y="168503"/>
                                </a:lnTo>
                                <a:lnTo>
                                  <a:pt x="835799" y="174066"/>
                                </a:lnTo>
                                <a:lnTo>
                                  <a:pt x="834491" y="180289"/>
                                </a:lnTo>
                                <a:lnTo>
                                  <a:pt x="834491" y="187147"/>
                                </a:lnTo>
                                <a:lnTo>
                                  <a:pt x="836891" y="194043"/>
                                </a:lnTo>
                                <a:lnTo>
                                  <a:pt x="840295" y="200634"/>
                                </a:lnTo>
                                <a:lnTo>
                                  <a:pt x="844130" y="207111"/>
                                </a:lnTo>
                                <a:lnTo>
                                  <a:pt x="847813" y="213639"/>
                                </a:lnTo>
                                <a:lnTo>
                                  <a:pt x="849744" y="212013"/>
                                </a:lnTo>
                                <a:lnTo>
                                  <a:pt x="851331" y="204012"/>
                                </a:lnTo>
                                <a:lnTo>
                                  <a:pt x="851623" y="195935"/>
                                </a:lnTo>
                                <a:close/>
                              </a:path>
                              <a:path w="958215" h="559435">
                                <a:moveTo>
                                  <a:pt x="864044" y="231635"/>
                                </a:moveTo>
                                <a:lnTo>
                                  <a:pt x="861771" y="229006"/>
                                </a:lnTo>
                                <a:lnTo>
                                  <a:pt x="860806" y="227380"/>
                                </a:lnTo>
                                <a:lnTo>
                                  <a:pt x="859167" y="226072"/>
                                </a:lnTo>
                                <a:lnTo>
                                  <a:pt x="857554" y="224421"/>
                                </a:lnTo>
                                <a:lnTo>
                                  <a:pt x="855281" y="225094"/>
                                </a:lnTo>
                                <a:lnTo>
                                  <a:pt x="852678" y="226720"/>
                                </a:lnTo>
                                <a:lnTo>
                                  <a:pt x="849757" y="228358"/>
                                </a:lnTo>
                                <a:lnTo>
                                  <a:pt x="850417" y="231965"/>
                                </a:lnTo>
                                <a:lnTo>
                                  <a:pt x="851395" y="235229"/>
                                </a:lnTo>
                                <a:lnTo>
                                  <a:pt x="854633" y="236537"/>
                                </a:lnTo>
                                <a:lnTo>
                                  <a:pt x="858189" y="235877"/>
                                </a:lnTo>
                                <a:lnTo>
                                  <a:pt x="859167" y="234569"/>
                                </a:lnTo>
                                <a:lnTo>
                                  <a:pt x="860158" y="234238"/>
                                </a:lnTo>
                                <a:lnTo>
                                  <a:pt x="861453" y="233273"/>
                                </a:lnTo>
                                <a:lnTo>
                                  <a:pt x="864044" y="231635"/>
                                </a:lnTo>
                                <a:close/>
                              </a:path>
                              <a:path w="958215" h="559435">
                                <a:moveTo>
                                  <a:pt x="875728" y="171450"/>
                                </a:moveTo>
                                <a:lnTo>
                                  <a:pt x="875411" y="166878"/>
                                </a:lnTo>
                                <a:lnTo>
                                  <a:pt x="875411" y="163271"/>
                                </a:lnTo>
                                <a:lnTo>
                                  <a:pt x="873798" y="161315"/>
                                </a:lnTo>
                                <a:lnTo>
                                  <a:pt x="871512" y="159664"/>
                                </a:lnTo>
                                <a:lnTo>
                                  <a:pt x="868921" y="159664"/>
                                </a:lnTo>
                                <a:lnTo>
                                  <a:pt x="865657" y="160985"/>
                                </a:lnTo>
                                <a:lnTo>
                                  <a:pt x="863727" y="164261"/>
                                </a:lnTo>
                                <a:lnTo>
                                  <a:pt x="864044" y="167525"/>
                                </a:lnTo>
                                <a:lnTo>
                                  <a:pt x="865022" y="170129"/>
                                </a:lnTo>
                                <a:lnTo>
                                  <a:pt x="867613" y="173405"/>
                                </a:lnTo>
                                <a:lnTo>
                                  <a:pt x="871512" y="172110"/>
                                </a:lnTo>
                                <a:lnTo>
                                  <a:pt x="875728" y="171450"/>
                                </a:lnTo>
                                <a:close/>
                              </a:path>
                              <a:path w="958215" h="559435">
                                <a:moveTo>
                                  <a:pt x="885151" y="142062"/>
                                </a:moveTo>
                                <a:lnTo>
                                  <a:pt x="882497" y="131533"/>
                                </a:lnTo>
                                <a:lnTo>
                                  <a:pt x="877036" y="122389"/>
                                </a:lnTo>
                                <a:lnTo>
                                  <a:pt x="874750" y="120103"/>
                                </a:lnTo>
                                <a:lnTo>
                                  <a:pt x="876388" y="114884"/>
                                </a:lnTo>
                                <a:lnTo>
                                  <a:pt x="872172" y="114211"/>
                                </a:lnTo>
                                <a:lnTo>
                                  <a:pt x="869696" y="124752"/>
                                </a:lnTo>
                                <a:lnTo>
                                  <a:pt x="870458" y="135432"/>
                                </a:lnTo>
                                <a:lnTo>
                                  <a:pt x="873531" y="145808"/>
                                </a:lnTo>
                                <a:lnTo>
                                  <a:pt x="878014" y="155422"/>
                                </a:lnTo>
                                <a:lnTo>
                                  <a:pt x="878649" y="158051"/>
                                </a:lnTo>
                                <a:lnTo>
                                  <a:pt x="878014" y="162623"/>
                                </a:lnTo>
                                <a:lnTo>
                                  <a:pt x="881583" y="162953"/>
                                </a:lnTo>
                                <a:lnTo>
                                  <a:pt x="884885" y="152895"/>
                                </a:lnTo>
                                <a:lnTo>
                                  <a:pt x="885151" y="142062"/>
                                </a:lnTo>
                                <a:close/>
                              </a:path>
                              <a:path w="958215" h="559435">
                                <a:moveTo>
                                  <a:pt x="889050" y="174713"/>
                                </a:moveTo>
                                <a:lnTo>
                                  <a:pt x="887425" y="172110"/>
                                </a:lnTo>
                                <a:lnTo>
                                  <a:pt x="883856" y="168821"/>
                                </a:lnTo>
                                <a:lnTo>
                                  <a:pt x="880262" y="170789"/>
                                </a:lnTo>
                                <a:lnTo>
                                  <a:pt x="877684" y="172440"/>
                                </a:lnTo>
                                <a:lnTo>
                                  <a:pt x="875728" y="175374"/>
                                </a:lnTo>
                                <a:lnTo>
                                  <a:pt x="876719" y="178638"/>
                                </a:lnTo>
                                <a:lnTo>
                                  <a:pt x="877684" y="182232"/>
                                </a:lnTo>
                                <a:lnTo>
                                  <a:pt x="880922" y="183222"/>
                                </a:lnTo>
                                <a:lnTo>
                                  <a:pt x="884174" y="182575"/>
                                </a:lnTo>
                                <a:lnTo>
                                  <a:pt x="887425" y="181584"/>
                                </a:lnTo>
                                <a:lnTo>
                                  <a:pt x="888720" y="177990"/>
                                </a:lnTo>
                                <a:lnTo>
                                  <a:pt x="889050" y="174713"/>
                                </a:lnTo>
                                <a:close/>
                              </a:path>
                              <a:path w="958215" h="559435">
                                <a:moveTo>
                                  <a:pt x="891641" y="250596"/>
                                </a:moveTo>
                                <a:lnTo>
                                  <a:pt x="891311" y="247332"/>
                                </a:lnTo>
                                <a:lnTo>
                                  <a:pt x="889698" y="244716"/>
                                </a:lnTo>
                                <a:lnTo>
                                  <a:pt x="886777" y="244386"/>
                                </a:lnTo>
                                <a:lnTo>
                                  <a:pt x="883856" y="244716"/>
                                </a:lnTo>
                                <a:lnTo>
                                  <a:pt x="881570" y="246341"/>
                                </a:lnTo>
                                <a:lnTo>
                                  <a:pt x="879944" y="248310"/>
                                </a:lnTo>
                                <a:lnTo>
                                  <a:pt x="880275" y="250926"/>
                                </a:lnTo>
                                <a:lnTo>
                                  <a:pt x="880922" y="253555"/>
                                </a:lnTo>
                                <a:lnTo>
                                  <a:pt x="883856" y="255511"/>
                                </a:lnTo>
                                <a:lnTo>
                                  <a:pt x="886777" y="254850"/>
                                </a:lnTo>
                                <a:lnTo>
                                  <a:pt x="888720" y="252882"/>
                                </a:lnTo>
                                <a:lnTo>
                                  <a:pt x="891641" y="250596"/>
                                </a:lnTo>
                                <a:close/>
                              </a:path>
                              <a:path w="958215" h="559435">
                                <a:moveTo>
                                  <a:pt x="898144" y="182245"/>
                                </a:moveTo>
                                <a:lnTo>
                                  <a:pt x="868273" y="205143"/>
                                </a:lnTo>
                                <a:lnTo>
                                  <a:pt x="862431" y="211035"/>
                                </a:lnTo>
                                <a:lnTo>
                                  <a:pt x="863066" y="217576"/>
                                </a:lnTo>
                                <a:lnTo>
                                  <a:pt x="865987" y="217246"/>
                                </a:lnTo>
                                <a:lnTo>
                                  <a:pt x="868591" y="214947"/>
                                </a:lnTo>
                                <a:lnTo>
                                  <a:pt x="870546" y="213321"/>
                                </a:lnTo>
                                <a:lnTo>
                                  <a:pt x="891311" y="190754"/>
                                </a:lnTo>
                                <a:lnTo>
                                  <a:pt x="897813" y="186499"/>
                                </a:lnTo>
                                <a:lnTo>
                                  <a:pt x="898144" y="182245"/>
                                </a:lnTo>
                                <a:close/>
                              </a:path>
                              <a:path w="958215" h="559435">
                                <a:moveTo>
                                  <a:pt x="898779" y="265963"/>
                                </a:moveTo>
                                <a:lnTo>
                                  <a:pt x="897483" y="265645"/>
                                </a:lnTo>
                                <a:lnTo>
                                  <a:pt x="890168" y="264058"/>
                                </a:lnTo>
                                <a:lnTo>
                                  <a:pt x="883488" y="260781"/>
                                </a:lnTo>
                                <a:lnTo>
                                  <a:pt x="876985" y="257314"/>
                                </a:lnTo>
                                <a:lnTo>
                                  <a:pt x="870204" y="255181"/>
                                </a:lnTo>
                                <a:lnTo>
                                  <a:pt x="865987" y="256159"/>
                                </a:lnTo>
                                <a:lnTo>
                                  <a:pt x="860145" y="255828"/>
                                </a:lnTo>
                                <a:lnTo>
                                  <a:pt x="858520" y="260083"/>
                                </a:lnTo>
                                <a:lnTo>
                                  <a:pt x="862736" y="262699"/>
                                </a:lnTo>
                                <a:lnTo>
                                  <a:pt x="867613" y="264007"/>
                                </a:lnTo>
                                <a:lnTo>
                                  <a:pt x="871499" y="267284"/>
                                </a:lnTo>
                                <a:lnTo>
                                  <a:pt x="877404" y="270649"/>
                                </a:lnTo>
                                <a:lnTo>
                                  <a:pt x="884301" y="271729"/>
                                </a:lnTo>
                                <a:lnTo>
                                  <a:pt x="891374" y="270916"/>
                                </a:lnTo>
                                <a:lnTo>
                                  <a:pt x="897801" y="268592"/>
                                </a:lnTo>
                                <a:lnTo>
                                  <a:pt x="898131" y="267931"/>
                                </a:lnTo>
                                <a:lnTo>
                                  <a:pt x="898779" y="265963"/>
                                </a:lnTo>
                                <a:close/>
                              </a:path>
                              <a:path w="958215" h="559435">
                                <a:moveTo>
                                  <a:pt x="901712" y="159677"/>
                                </a:moveTo>
                                <a:lnTo>
                                  <a:pt x="899109" y="158381"/>
                                </a:lnTo>
                                <a:lnTo>
                                  <a:pt x="897166" y="157391"/>
                                </a:lnTo>
                                <a:lnTo>
                                  <a:pt x="895540" y="156083"/>
                                </a:lnTo>
                                <a:lnTo>
                                  <a:pt x="892949" y="156730"/>
                                </a:lnTo>
                                <a:lnTo>
                                  <a:pt x="889698" y="157721"/>
                                </a:lnTo>
                                <a:lnTo>
                                  <a:pt x="888403" y="160997"/>
                                </a:lnTo>
                                <a:lnTo>
                                  <a:pt x="888403" y="164261"/>
                                </a:lnTo>
                                <a:lnTo>
                                  <a:pt x="889050" y="166560"/>
                                </a:lnTo>
                                <a:lnTo>
                                  <a:pt x="890993" y="166560"/>
                                </a:lnTo>
                                <a:lnTo>
                                  <a:pt x="892619" y="168173"/>
                                </a:lnTo>
                                <a:lnTo>
                                  <a:pt x="895540" y="169164"/>
                                </a:lnTo>
                                <a:lnTo>
                                  <a:pt x="897813" y="166560"/>
                                </a:lnTo>
                                <a:lnTo>
                                  <a:pt x="899439" y="164922"/>
                                </a:lnTo>
                                <a:lnTo>
                                  <a:pt x="899756" y="162953"/>
                                </a:lnTo>
                                <a:lnTo>
                                  <a:pt x="901712" y="159677"/>
                                </a:lnTo>
                                <a:close/>
                              </a:path>
                              <a:path w="958215" h="559435">
                                <a:moveTo>
                                  <a:pt x="902690" y="200558"/>
                                </a:moveTo>
                                <a:lnTo>
                                  <a:pt x="900099" y="200558"/>
                                </a:lnTo>
                                <a:lnTo>
                                  <a:pt x="891794" y="209753"/>
                                </a:lnTo>
                                <a:lnTo>
                                  <a:pt x="884097" y="218909"/>
                                </a:lnTo>
                                <a:lnTo>
                                  <a:pt x="877252" y="228384"/>
                                </a:lnTo>
                                <a:lnTo>
                                  <a:pt x="871512" y="238493"/>
                                </a:lnTo>
                                <a:lnTo>
                                  <a:pt x="875080" y="240792"/>
                                </a:lnTo>
                                <a:lnTo>
                                  <a:pt x="878979" y="237197"/>
                                </a:lnTo>
                                <a:lnTo>
                                  <a:pt x="882561" y="235889"/>
                                </a:lnTo>
                                <a:lnTo>
                                  <a:pt x="890955" y="229450"/>
                                </a:lnTo>
                                <a:lnTo>
                                  <a:pt x="897128" y="220916"/>
                                </a:lnTo>
                                <a:lnTo>
                                  <a:pt x="901052" y="211035"/>
                                </a:lnTo>
                                <a:lnTo>
                                  <a:pt x="902690" y="200558"/>
                                </a:lnTo>
                                <a:close/>
                              </a:path>
                              <a:path w="958215" h="559435">
                                <a:moveTo>
                                  <a:pt x="906907" y="141693"/>
                                </a:moveTo>
                                <a:lnTo>
                                  <a:pt x="904963" y="138099"/>
                                </a:lnTo>
                                <a:lnTo>
                                  <a:pt x="903008" y="135140"/>
                                </a:lnTo>
                                <a:lnTo>
                                  <a:pt x="899769" y="134505"/>
                                </a:lnTo>
                                <a:lnTo>
                                  <a:pt x="896518" y="134823"/>
                                </a:lnTo>
                                <a:lnTo>
                                  <a:pt x="893584" y="136461"/>
                                </a:lnTo>
                                <a:lnTo>
                                  <a:pt x="891641" y="139738"/>
                                </a:lnTo>
                                <a:lnTo>
                                  <a:pt x="892619" y="143332"/>
                                </a:lnTo>
                                <a:lnTo>
                                  <a:pt x="894575" y="145948"/>
                                </a:lnTo>
                                <a:lnTo>
                                  <a:pt x="897813" y="147586"/>
                                </a:lnTo>
                                <a:lnTo>
                                  <a:pt x="900734" y="146926"/>
                                </a:lnTo>
                                <a:lnTo>
                                  <a:pt x="903338" y="145288"/>
                                </a:lnTo>
                                <a:lnTo>
                                  <a:pt x="906907" y="141693"/>
                                </a:lnTo>
                                <a:close/>
                              </a:path>
                              <a:path w="958215" h="559435">
                                <a:moveTo>
                                  <a:pt x="910488" y="238493"/>
                                </a:moveTo>
                                <a:lnTo>
                                  <a:pt x="908862" y="236524"/>
                                </a:lnTo>
                                <a:lnTo>
                                  <a:pt x="906919" y="234569"/>
                                </a:lnTo>
                                <a:lnTo>
                                  <a:pt x="903986" y="233908"/>
                                </a:lnTo>
                                <a:lnTo>
                                  <a:pt x="901712" y="234569"/>
                                </a:lnTo>
                                <a:lnTo>
                                  <a:pt x="899452" y="235864"/>
                                </a:lnTo>
                                <a:lnTo>
                                  <a:pt x="897813" y="238163"/>
                                </a:lnTo>
                                <a:lnTo>
                                  <a:pt x="897813" y="239801"/>
                                </a:lnTo>
                                <a:lnTo>
                                  <a:pt x="897178" y="242417"/>
                                </a:lnTo>
                                <a:lnTo>
                                  <a:pt x="899109" y="243078"/>
                                </a:lnTo>
                                <a:lnTo>
                                  <a:pt x="900734" y="245033"/>
                                </a:lnTo>
                                <a:lnTo>
                                  <a:pt x="903655" y="245681"/>
                                </a:lnTo>
                                <a:lnTo>
                                  <a:pt x="906259" y="244703"/>
                                </a:lnTo>
                                <a:lnTo>
                                  <a:pt x="907897" y="243725"/>
                                </a:lnTo>
                                <a:lnTo>
                                  <a:pt x="910488" y="241109"/>
                                </a:lnTo>
                                <a:lnTo>
                                  <a:pt x="910488" y="238493"/>
                                </a:lnTo>
                                <a:close/>
                              </a:path>
                              <a:path w="958215" h="559435">
                                <a:moveTo>
                                  <a:pt x="916965" y="346087"/>
                                </a:moveTo>
                                <a:lnTo>
                                  <a:pt x="908215" y="343484"/>
                                </a:lnTo>
                                <a:lnTo>
                                  <a:pt x="904963" y="349034"/>
                                </a:lnTo>
                                <a:lnTo>
                                  <a:pt x="904290" y="350672"/>
                                </a:lnTo>
                                <a:lnTo>
                                  <a:pt x="903655" y="353618"/>
                                </a:lnTo>
                                <a:lnTo>
                                  <a:pt x="905281" y="354926"/>
                                </a:lnTo>
                                <a:lnTo>
                                  <a:pt x="907224" y="355904"/>
                                </a:lnTo>
                                <a:lnTo>
                                  <a:pt x="908850" y="358203"/>
                                </a:lnTo>
                                <a:lnTo>
                                  <a:pt x="911440" y="357543"/>
                                </a:lnTo>
                                <a:lnTo>
                                  <a:pt x="914044" y="356235"/>
                                </a:lnTo>
                                <a:lnTo>
                                  <a:pt x="916000" y="354926"/>
                                </a:lnTo>
                                <a:lnTo>
                                  <a:pt x="916965" y="352310"/>
                                </a:lnTo>
                                <a:lnTo>
                                  <a:pt x="916965" y="346087"/>
                                </a:lnTo>
                                <a:close/>
                              </a:path>
                              <a:path w="958215" h="559435">
                                <a:moveTo>
                                  <a:pt x="917956" y="252552"/>
                                </a:moveTo>
                                <a:lnTo>
                                  <a:pt x="916012" y="251561"/>
                                </a:lnTo>
                                <a:lnTo>
                                  <a:pt x="915365" y="249936"/>
                                </a:lnTo>
                                <a:lnTo>
                                  <a:pt x="913091" y="248640"/>
                                </a:lnTo>
                                <a:lnTo>
                                  <a:pt x="909840" y="247967"/>
                                </a:lnTo>
                                <a:lnTo>
                                  <a:pt x="906919" y="249936"/>
                                </a:lnTo>
                                <a:lnTo>
                                  <a:pt x="905281" y="252552"/>
                                </a:lnTo>
                                <a:lnTo>
                                  <a:pt x="904316" y="254838"/>
                                </a:lnTo>
                                <a:lnTo>
                                  <a:pt x="904646" y="257784"/>
                                </a:lnTo>
                                <a:lnTo>
                                  <a:pt x="908545" y="261048"/>
                                </a:lnTo>
                                <a:lnTo>
                                  <a:pt x="911771" y="261378"/>
                                </a:lnTo>
                                <a:lnTo>
                                  <a:pt x="914387" y="260731"/>
                                </a:lnTo>
                                <a:lnTo>
                                  <a:pt x="917625" y="258787"/>
                                </a:lnTo>
                                <a:lnTo>
                                  <a:pt x="917295" y="255498"/>
                                </a:lnTo>
                                <a:lnTo>
                                  <a:pt x="917956" y="252552"/>
                                </a:lnTo>
                                <a:close/>
                              </a:path>
                              <a:path w="958215" h="559435">
                                <a:moveTo>
                                  <a:pt x="918273" y="160007"/>
                                </a:moveTo>
                                <a:lnTo>
                                  <a:pt x="917625" y="158051"/>
                                </a:lnTo>
                                <a:lnTo>
                                  <a:pt x="913726" y="154774"/>
                                </a:lnTo>
                                <a:lnTo>
                                  <a:pt x="910805" y="154774"/>
                                </a:lnTo>
                                <a:lnTo>
                                  <a:pt x="908545" y="155765"/>
                                </a:lnTo>
                                <a:lnTo>
                                  <a:pt x="905941" y="158051"/>
                                </a:lnTo>
                                <a:lnTo>
                                  <a:pt x="905294" y="160667"/>
                                </a:lnTo>
                                <a:lnTo>
                                  <a:pt x="905941" y="162636"/>
                                </a:lnTo>
                                <a:lnTo>
                                  <a:pt x="906589" y="164909"/>
                                </a:lnTo>
                                <a:lnTo>
                                  <a:pt x="908862" y="166230"/>
                                </a:lnTo>
                                <a:lnTo>
                                  <a:pt x="912101" y="167538"/>
                                </a:lnTo>
                                <a:lnTo>
                                  <a:pt x="915352" y="166230"/>
                                </a:lnTo>
                                <a:lnTo>
                                  <a:pt x="917625" y="163283"/>
                                </a:lnTo>
                                <a:lnTo>
                                  <a:pt x="918273" y="161315"/>
                                </a:lnTo>
                                <a:lnTo>
                                  <a:pt x="918273" y="160007"/>
                                </a:lnTo>
                                <a:close/>
                              </a:path>
                              <a:path w="958215" h="559435">
                                <a:moveTo>
                                  <a:pt x="922489" y="316014"/>
                                </a:moveTo>
                                <a:lnTo>
                                  <a:pt x="919899" y="314706"/>
                                </a:lnTo>
                                <a:lnTo>
                                  <a:pt x="916317" y="316014"/>
                                </a:lnTo>
                                <a:lnTo>
                                  <a:pt x="902690" y="322821"/>
                                </a:lnTo>
                                <a:lnTo>
                                  <a:pt x="894372" y="331660"/>
                                </a:lnTo>
                                <a:lnTo>
                                  <a:pt x="887196" y="341922"/>
                                </a:lnTo>
                                <a:lnTo>
                                  <a:pt x="879627" y="351663"/>
                                </a:lnTo>
                                <a:lnTo>
                                  <a:pt x="880262" y="353288"/>
                                </a:lnTo>
                                <a:lnTo>
                                  <a:pt x="881570" y="352640"/>
                                </a:lnTo>
                                <a:lnTo>
                                  <a:pt x="882878" y="352640"/>
                                </a:lnTo>
                                <a:lnTo>
                                  <a:pt x="895273" y="346773"/>
                                </a:lnTo>
                                <a:lnTo>
                                  <a:pt x="905611" y="337883"/>
                                </a:lnTo>
                                <a:lnTo>
                                  <a:pt x="914476" y="327202"/>
                                </a:lnTo>
                                <a:lnTo>
                                  <a:pt x="922489" y="316014"/>
                                </a:lnTo>
                                <a:close/>
                              </a:path>
                              <a:path w="958215" h="559435">
                                <a:moveTo>
                                  <a:pt x="931252" y="241439"/>
                                </a:moveTo>
                                <a:lnTo>
                                  <a:pt x="930275" y="238163"/>
                                </a:lnTo>
                                <a:lnTo>
                                  <a:pt x="926388" y="236524"/>
                                </a:lnTo>
                                <a:lnTo>
                                  <a:pt x="923137" y="238163"/>
                                </a:lnTo>
                                <a:lnTo>
                                  <a:pt x="921512" y="238823"/>
                                </a:lnTo>
                                <a:lnTo>
                                  <a:pt x="920216" y="241122"/>
                                </a:lnTo>
                                <a:lnTo>
                                  <a:pt x="920216" y="243395"/>
                                </a:lnTo>
                                <a:lnTo>
                                  <a:pt x="919568" y="246354"/>
                                </a:lnTo>
                                <a:lnTo>
                                  <a:pt x="925080" y="247332"/>
                                </a:lnTo>
                                <a:lnTo>
                                  <a:pt x="928014" y="246989"/>
                                </a:lnTo>
                                <a:lnTo>
                                  <a:pt x="930275" y="244386"/>
                                </a:lnTo>
                                <a:lnTo>
                                  <a:pt x="931252" y="241439"/>
                                </a:lnTo>
                                <a:close/>
                              </a:path>
                              <a:path w="958215" h="559435">
                                <a:moveTo>
                                  <a:pt x="935812" y="338569"/>
                                </a:moveTo>
                                <a:lnTo>
                                  <a:pt x="934821" y="335305"/>
                                </a:lnTo>
                                <a:lnTo>
                                  <a:pt x="933208" y="333667"/>
                                </a:lnTo>
                                <a:lnTo>
                                  <a:pt x="931900" y="333336"/>
                                </a:lnTo>
                                <a:lnTo>
                                  <a:pt x="930275" y="332028"/>
                                </a:lnTo>
                                <a:lnTo>
                                  <a:pt x="927036" y="331698"/>
                                </a:lnTo>
                                <a:lnTo>
                                  <a:pt x="924115" y="333019"/>
                                </a:lnTo>
                                <a:lnTo>
                                  <a:pt x="922820" y="335953"/>
                                </a:lnTo>
                                <a:lnTo>
                                  <a:pt x="922159" y="338251"/>
                                </a:lnTo>
                                <a:lnTo>
                                  <a:pt x="924115" y="339559"/>
                                </a:lnTo>
                                <a:lnTo>
                                  <a:pt x="924433" y="341185"/>
                                </a:lnTo>
                                <a:lnTo>
                                  <a:pt x="926388" y="342163"/>
                                </a:lnTo>
                                <a:lnTo>
                                  <a:pt x="928662" y="343154"/>
                                </a:lnTo>
                                <a:lnTo>
                                  <a:pt x="930605" y="342163"/>
                                </a:lnTo>
                                <a:lnTo>
                                  <a:pt x="932891" y="340207"/>
                                </a:lnTo>
                                <a:lnTo>
                                  <a:pt x="935812" y="338569"/>
                                </a:lnTo>
                                <a:close/>
                              </a:path>
                              <a:path w="958215" h="559435">
                                <a:moveTo>
                                  <a:pt x="941654" y="353618"/>
                                </a:moveTo>
                                <a:lnTo>
                                  <a:pt x="940676" y="350354"/>
                                </a:lnTo>
                                <a:lnTo>
                                  <a:pt x="937755" y="347395"/>
                                </a:lnTo>
                                <a:lnTo>
                                  <a:pt x="933869" y="348716"/>
                                </a:lnTo>
                                <a:lnTo>
                                  <a:pt x="931913" y="349034"/>
                                </a:lnTo>
                                <a:lnTo>
                                  <a:pt x="931265" y="350354"/>
                                </a:lnTo>
                                <a:lnTo>
                                  <a:pt x="929970" y="351663"/>
                                </a:lnTo>
                                <a:lnTo>
                                  <a:pt x="927696" y="355587"/>
                                </a:lnTo>
                                <a:lnTo>
                                  <a:pt x="930948" y="357873"/>
                                </a:lnTo>
                                <a:lnTo>
                                  <a:pt x="933869" y="359181"/>
                                </a:lnTo>
                                <a:lnTo>
                                  <a:pt x="937107" y="358851"/>
                                </a:lnTo>
                                <a:lnTo>
                                  <a:pt x="940676" y="357212"/>
                                </a:lnTo>
                                <a:lnTo>
                                  <a:pt x="941654" y="353618"/>
                                </a:lnTo>
                                <a:close/>
                              </a:path>
                              <a:path w="958215" h="559435">
                                <a:moveTo>
                                  <a:pt x="958202" y="336931"/>
                                </a:moveTo>
                                <a:lnTo>
                                  <a:pt x="956271" y="333997"/>
                                </a:lnTo>
                                <a:lnTo>
                                  <a:pt x="953668" y="333997"/>
                                </a:lnTo>
                                <a:lnTo>
                                  <a:pt x="952373" y="330720"/>
                                </a:lnTo>
                                <a:lnTo>
                                  <a:pt x="949121" y="332028"/>
                                </a:lnTo>
                                <a:lnTo>
                                  <a:pt x="947166" y="333006"/>
                                </a:lnTo>
                                <a:lnTo>
                                  <a:pt x="944257" y="334975"/>
                                </a:lnTo>
                                <a:lnTo>
                                  <a:pt x="944257" y="337591"/>
                                </a:lnTo>
                                <a:lnTo>
                                  <a:pt x="944562" y="340525"/>
                                </a:lnTo>
                                <a:lnTo>
                                  <a:pt x="947166" y="341515"/>
                                </a:lnTo>
                                <a:lnTo>
                                  <a:pt x="949121" y="343484"/>
                                </a:lnTo>
                                <a:lnTo>
                                  <a:pt x="951077" y="344449"/>
                                </a:lnTo>
                                <a:lnTo>
                                  <a:pt x="953668" y="343801"/>
                                </a:lnTo>
                                <a:lnTo>
                                  <a:pt x="954963" y="341515"/>
                                </a:lnTo>
                                <a:lnTo>
                                  <a:pt x="958202" y="336931"/>
                                </a:lnTo>
                                <a:close/>
                              </a:path>
                            </a:pathLst>
                          </a:custGeom>
                          <a:solidFill>
                            <a:srgbClr val="231F20"/>
                          </a:solidFill>
                        </wps:spPr>
                        <wps:bodyPr wrap="square" lIns="0" tIns="0" rIns="0" bIns="0" rtlCol="0">
                          <a:prstTxWarp prst="textNoShape">
                            <a:avLst/>
                          </a:prstTxWarp>
                          <a:noAutofit/>
                        </wps:bodyPr>
                      </wps:wsp>
                      <wps:wsp>
                        <wps:cNvPr id="1490" name="Graphic 1490"/>
                        <wps:cNvSpPr/>
                        <wps:spPr>
                          <a:xfrm>
                            <a:off x="0" y="303105"/>
                            <a:ext cx="1054100" cy="389890"/>
                          </a:xfrm>
                          <a:custGeom>
                            <a:avLst/>
                            <a:gdLst/>
                            <a:ahLst/>
                            <a:cxnLst/>
                            <a:rect l="l" t="t" r="r" b="b"/>
                            <a:pathLst>
                              <a:path w="1054100" h="389890">
                                <a:moveTo>
                                  <a:pt x="41503" y="260108"/>
                                </a:moveTo>
                                <a:lnTo>
                                  <a:pt x="40525" y="258787"/>
                                </a:lnTo>
                                <a:lnTo>
                                  <a:pt x="40208" y="257149"/>
                                </a:lnTo>
                                <a:lnTo>
                                  <a:pt x="38595" y="254863"/>
                                </a:lnTo>
                                <a:lnTo>
                                  <a:pt x="35344" y="253225"/>
                                </a:lnTo>
                                <a:lnTo>
                                  <a:pt x="32410" y="254533"/>
                                </a:lnTo>
                                <a:lnTo>
                                  <a:pt x="29819" y="255841"/>
                                </a:lnTo>
                                <a:lnTo>
                                  <a:pt x="28841" y="258457"/>
                                </a:lnTo>
                                <a:lnTo>
                                  <a:pt x="29171" y="261404"/>
                                </a:lnTo>
                                <a:lnTo>
                                  <a:pt x="30797" y="264350"/>
                                </a:lnTo>
                                <a:lnTo>
                                  <a:pt x="33058" y="266306"/>
                                </a:lnTo>
                                <a:lnTo>
                                  <a:pt x="36639" y="265658"/>
                                </a:lnTo>
                                <a:lnTo>
                                  <a:pt x="38595" y="265341"/>
                                </a:lnTo>
                                <a:lnTo>
                                  <a:pt x="40208" y="263372"/>
                                </a:lnTo>
                                <a:lnTo>
                                  <a:pt x="41186" y="261734"/>
                                </a:lnTo>
                                <a:lnTo>
                                  <a:pt x="41503" y="260108"/>
                                </a:lnTo>
                                <a:close/>
                              </a:path>
                              <a:path w="1054100" h="389890">
                                <a:moveTo>
                                  <a:pt x="50914" y="275793"/>
                                </a:moveTo>
                                <a:lnTo>
                                  <a:pt x="50266" y="272199"/>
                                </a:lnTo>
                                <a:lnTo>
                                  <a:pt x="48323" y="269913"/>
                                </a:lnTo>
                                <a:lnTo>
                                  <a:pt x="45720" y="267944"/>
                                </a:lnTo>
                                <a:lnTo>
                                  <a:pt x="42494" y="268935"/>
                                </a:lnTo>
                                <a:lnTo>
                                  <a:pt x="39878" y="269913"/>
                                </a:lnTo>
                                <a:lnTo>
                                  <a:pt x="38900" y="272846"/>
                                </a:lnTo>
                                <a:lnTo>
                                  <a:pt x="39230" y="275793"/>
                                </a:lnTo>
                                <a:lnTo>
                                  <a:pt x="40208" y="278752"/>
                                </a:lnTo>
                                <a:lnTo>
                                  <a:pt x="43446" y="280377"/>
                                </a:lnTo>
                                <a:lnTo>
                                  <a:pt x="46367" y="280377"/>
                                </a:lnTo>
                                <a:lnTo>
                                  <a:pt x="49618" y="279057"/>
                                </a:lnTo>
                                <a:lnTo>
                                  <a:pt x="50914" y="275793"/>
                                </a:lnTo>
                                <a:close/>
                              </a:path>
                              <a:path w="1054100" h="389890">
                                <a:moveTo>
                                  <a:pt x="60655" y="257810"/>
                                </a:moveTo>
                                <a:lnTo>
                                  <a:pt x="58712" y="253225"/>
                                </a:lnTo>
                                <a:lnTo>
                                  <a:pt x="56438" y="249313"/>
                                </a:lnTo>
                                <a:lnTo>
                                  <a:pt x="50596" y="250939"/>
                                </a:lnTo>
                                <a:lnTo>
                                  <a:pt x="48653" y="253873"/>
                                </a:lnTo>
                                <a:lnTo>
                                  <a:pt x="47345" y="256489"/>
                                </a:lnTo>
                                <a:lnTo>
                                  <a:pt x="48323" y="260096"/>
                                </a:lnTo>
                                <a:lnTo>
                                  <a:pt x="51244" y="261721"/>
                                </a:lnTo>
                                <a:lnTo>
                                  <a:pt x="53848" y="262712"/>
                                </a:lnTo>
                                <a:lnTo>
                                  <a:pt x="56769" y="262051"/>
                                </a:lnTo>
                                <a:lnTo>
                                  <a:pt x="58712" y="260426"/>
                                </a:lnTo>
                                <a:lnTo>
                                  <a:pt x="60655" y="257810"/>
                                </a:lnTo>
                                <a:close/>
                              </a:path>
                              <a:path w="1054100" h="389890">
                                <a:moveTo>
                                  <a:pt x="79819" y="266306"/>
                                </a:moveTo>
                                <a:lnTo>
                                  <a:pt x="79159" y="261734"/>
                                </a:lnTo>
                                <a:lnTo>
                                  <a:pt x="78511" y="259118"/>
                                </a:lnTo>
                                <a:lnTo>
                                  <a:pt x="76238" y="256501"/>
                                </a:lnTo>
                                <a:lnTo>
                                  <a:pt x="73317" y="256171"/>
                                </a:lnTo>
                                <a:lnTo>
                                  <a:pt x="70078" y="256501"/>
                                </a:lnTo>
                                <a:lnTo>
                                  <a:pt x="67805" y="257810"/>
                                </a:lnTo>
                                <a:lnTo>
                                  <a:pt x="66179" y="260108"/>
                                </a:lnTo>
                                <a:lnTo>
                                  <a:pt x="66179" y="263042"/>
                                </a:lnTo>
                                <a:lnTo>
                                  <a:pt x="68770" y="265658"/>
                                </a:lnTo>
                                <a:lnTo>
                                  <a:pt x="71374" y="268935"/>
                                </a:lnTo>
                                <a:lnTo>
                                  <a:pt x="75920" y="266966"/>
                                </a:lnTo>
                                <a:lnTo>
                                  <a:pt x="79819" y="266306"/>
                                </a:lnTo>
                                <a:close/>
                              </a:path>
                              <a:path w="1054100" h="389890">
                                <a:moveTo>
                                  <a:pt x="104495" y="265658"/>
                                </a:moveTo>
                                <a:lnTo>
                                  <a:pt x="99593" y="258254"/>
                                </a:lnTo>
                                <a:lnTo>
                                  <a:pt x="95275" y="251066"/>
                                </a:lnTo>
                                <a:lnTo>
                                  <a:pt x="90297" y="244551"/>
                                </a:lnTo>
                                <a:lnTo>
                                  <a:pt x="83388" y="239166"/>
                                </a:lnTo>
                                <a:lnTo>
                                  <a:pt x="81114" y="238188"/>
                                </a:lnTo>
                                <a:lnTo>
                                  <a:pt x="78511" y="236880"/>
                                </a:lnTo>
                                <a:lnTo>
                                  <a:pt x="76568" y="235559"/>
                                </a:lnTo>
                                <a:lnTo>
                                  <a:pt x="74295" y="236232"/>
                                </a:lnTo>
                                <a:lnTo>
                                  <a:pt x="71386" y="231978"/>
                                </a:lnTo>
                                <a:lnTo>
                                  <a:pt x="70091" y="235889"/>
                                </a:lnTo>
                                <a:lnTo>
                                  <a:pt x="76771" y="242341"/>
                                </a:lnTo>
                                <a:lnTo>
                                  <a:pt x="81280" y="249669"/>
                                </a:lnTo>
                                <a:lnTo>
                                  <a:pt x="85788" y="256819"/>
                                </a:lnTo>
                                <a:lnTo>
                                  <a:pt x="92481" y="262699"/>
                                </a:lnTo>
                                <a:lnTo>
                                  <a:pt x="96050" y="264668"/>
                                </a:lnTo>
                                <a:lnTo>
                                  <a:pt x="101244" y="269582"/>
                                </a:lnTo>
                                <a:lnTo>
                                  <a:pt x="104495" y="265658"/>
                                </a:lnTo>
                                <a:close/>
                              </a:path>
                              <a:path w="1054100" h="389890">
                                <a:moveTo>
                                  <a:pt x="106121" y="124040"/>
                                </a:moveTo>
                                <a:lnTo>
                                  <a:pt x="105156" y="123050"/>
                                </a:lnTo>
                                <a:lnTo>
                                  <a:pt x="93459" y="122224"/>
                                </a:lnTo>
                                <a:lnTo>
                                  <a:pt x="82054" y="123304"/>
                                </a:lnTo>
                                <a:lnTo>
                                  <a:pt x="71310" y="126466"/>
                                </a:lnTo>
                                <a:lnTo>
                                  <a:pt x="61645" y="131902"/>
                                </a:lnTo>
                                <a:lnTo>
                                  <a:pt x="62953" y="133858"/>
                                </a:lnTo>
                                <a:lnTo>
                                  <a:pt x="73812" y="135623"/>
                                </a:lnTo>
                                <a:lnTo>
                                  <a:pt x="84721" y="134518"/>
                                </a:lnTo>
                                <a:lnTo>
                                  <a:pt x="95211" y="131191"/>
                                </a:lnTo>
                                <a:lnTo>
                                  <a:pt x="104825" y="126326"/>
                                </a:lnTo>
                                <a:lnTo>
                                  <a:pt x="106121" y="124040"/>
                                </a:lnTo>
                                <a:close/>
                              </a:path>
                              <a:path w="1054100" h="389890">
                                <a:moveTo>
                                  <a:pt x="118148" y="135826"/>
                                </a:moveTo>
                                <a:lnTo>
                                  <a:pt x="117157" y="133197"/>
                                </a:lnTo>
                                <a:lnTo>
                                  <a:pt x="116179" y="132537"/>
                                </a:lnTo>
                                <a:lnTo>
                                  <a:pt x="106768" y="137617"/>
                                </a:lnTo>
                                <a:lnTo>
                                  <a:pt x="98323" y="143954"/>
                                </a:lnTo>
                                <a:lnTo>
                                  <a:pt x="90614" y="151447"/>
                                </a:lnTo>
                                <a:lnTo>
                                  <a:pt x="83388" y="160007"/>
                                </a:lnTo>
                                <a:lnTo>
                                  <a:pt x="84683" y="162623"/>
                                </a:lnTo>
                                <a:lnTo>
                                  <a:pt x="110985" y="147916"/>
                                </a:lnTo>
                                <a:lnTo>
                                  <a:pt x="114554" y="144322"/>
                                </a:lnTo>
                                <a:lnTo>
                                  <a:pt x="115862" y="136791"/>
                                </a:lnTo>
                                <a:lnTo>
                                  <a:pt x="118148" y="135826"/>
                                </a:lnTo>
                                <a:close/>
                              </a:path>
                              <a:path w="1054100" h="389890">
                                <a:moveTo>
                                  <a:pt x="123977" y="289534"/>
                                </a:moveTo>
                                <a:lnTo>
                                  <a:pt x="117487" y="287578"/>
                                </a:lnTo>
                                <a:lnTo>
                                  <a:pt x="113906" y="290512"/>
                                </a:lnTo>
                                <a:lnTo>
                                  <a:pt x="113588" y="292150"/>
                                </a:lnTo>
                                <a:lnTo>
                                  <a:pt x="111950" y="293458"/>
                                </a:lnTo>
                                <a:lnTo>
                                  <a:pt x="112280" y="295744"/>
                                </a:lnTo>
                                <a:lnTo>
                                  <a:pt x="113258" y="298361"/>
                                </a:lnTo>
                                <a:lnTo>
                                  <a:pt x="115531" y="299339"/>
                                </a:lnTo>
                                <a:lnTo>
                                  <a:pt x="118135" y="299669"/>
                                </a:lnTo>
                                <a:lnTo>
                                  <a:pt x="121373" y="299339"/>
                                </a:lnTo>
                                <a:lnTo>
                                  <a:pt x="122669" y="297383"/>
                                </a:lnTo>
                                <a:lnTo>
                                  <a:pt x="123647" y="294436"/>
                                </a:lnTo>
                                <a:lnTo>
                                  <a:pt x="123977" y="289534"/>
                                </a:lnTo>
                                <a:close/>
                              </a:path>
                              <a:path w="1054100" h="389890">
                                <a:moveTo>
                                  <a:pt x="132092" y="268935"/>
                                </a:moveTo>
                                <a:lnTo>
                                  <a:pt x="131457" y="265658"/>
                                </a:lnTo>
                                <a:lnTo>
                                  <a:pt x="131775" y="263372"/>
                                </a:lnTo>
                                <a:lnTo>
                                  <a:pt x="130479" y="260756"/>
                                </a:lnTo>
                                <a:lnTo>
                                  <a:pt x="127546" y="261734"/>
                                </a:lnTo>
                                <a:lnTo>
                                  <a:pt x="125603" y="260756"/>
                                </a:lnTo>
                                <a:lnTo>
                                  <a:pt x="123659" y="261734"/>
                                </a:lnTo>
                                <a:lnTo>
                                  <a:pt x="122364" y="262712"/>
                                </a:lnTo>
                                <a:lnTo>
                                  <a:pt x="121069" y="264363"/>
                                </a:lnTo>
                                <a:lnTo>
                                  <a:pt x="119100" y="266636"/>
                                </a:lnTo>
                                <a:lnTo>
                                  <a:pt x="122682" y="268274"/>
                                </a:lnTo>
                                <a:lnTo>
                                  <a:pt x="123329" y="270243"/>
                                </a:lnTo>
                                <a:lnTo>
                                  <a:pt x="124942" y="270573"/>
                                </a:lnTo>
                                <a:lnTo>
                                  <a:pt x="127876" y="271233"/>
                                </a:lnTo>
                                <a:lnTo>
                                  <a:pt x="129501" y="269595"/>
                                </a:lnTo>
                                <a:lnTo>
                                  <a:pt x="132092" y="268935"/>
                                </a:lnTo>
                                <a:close/>
                              </a:path>
                              <a:path w="1054100" h="389890">
                                <a:moveTo>
                                  <a:pt x="137617" y="148234"/>
                                </a:moveTo>
                                <a:lnTo>
                                  <a:pt x="136321" y="145300"/>
                                </a:lnTo>
                                <a:lnTo>
                                  <a:pt x="134696" y="143662"/>
                                </a:lnTo>
                                <a:lnTo>
                                  <a:pt x="133070" y="141046"/>
                                </a:lnTo>
                                <a:lnTo>
                                  <a:pt x="130479" y="141376"/>
                                </a:lnTo>
                                <a:lnTo>
                                  <a:pt x="127863" y="142684"/>
                                </a:lnTo>
                                <a:lnTo>
                                  <a:pt x="123647" y="145630"/>
                                </a:lnTo>
                                <a:lnTo>
                                  <a:pt x="125920" y="149225"/>
                                </a:lnTo>
                                <a:lnTo>
                                  <a:pt x="127863" y="151193"/>
                                </a:lnTo>
                                <a:lnTo>
                                  <a:pt x="129832" y="152488"/>
                                </a:lnTo>
                                <a:lnTo>
                                  <a:pt x="133400" y="151841"/>
                                </a:lnTo>
                                <a:lnTo>
                                  <a:pt x="135013" y="150533"/>
                                </a:lnTo>
                                <a:lnTo>
                                  <a:pt x="137617" y="148234"/>
                                </a:lnTo>
                                <a:close/>
                              </a:path>
                              <a:path w="1054100" h="389890">
                                <a:moveTo>
                                  <a:pt x="142163" y="131559"/>
                                </a:moveTo>
                                <a:lnTo>
                                  <a:pt x="141198" y="129273"/>
                                </a:lnTo>
                                <a:lnTo>
                                  <a:pt x="140538" y="126009"/>
                                </a:lnTo>
                                <a:lnTo>
                                  <a:pt x="137629" y="124688"/>
                                </a:lnTo>
                                <a:lnTo>
                                  <a:pt x="134696" y="124040"/>
                                </a:lnTo>
                                <a:lnTo>
                                  <a:pt x="132410" y="125018"/>
                                </a:lnTo>
                                <a:lnTo>
                                  <a:pt x="131445" y="126009"/>
                                </a:lnTo>
                                <a:lnTo>
                                  <a:pt x="129501" y="127635"/>
                                </a:lnTo>
                                <a:lnTo>
                                  <a:pt x="137934" y="136474"/>
                                </a:lnTo>
                                <a:lnTo>
                                  <a:pt x="139560" y="134505"/>
                                </a:lnTo>
                                <a:lnTo>
                                  <a:pt x="140208" y="132867"/>
                                </a:lnTo>
                                <a:lnTo>
                                  <a:pt x="142163" y="131559"/>
                                </a:lnTo>
                                <a:close/>
                              </a:path>
                              <a:path w="1054100" h="389890">
                                <a:moveTo>
                                  <a:pt x="149961" y="290182"/>
                                </a:moveTo>
                                <a:lnTo>
                                  <a:pt x="148018" y="290182"/>
                                </a:lnTo>
                                <a:lnTo>
                                  <a:pt x="140855" y="295249"/>
                                </a:lnTo>
                                <a:lnTo>
                                  <a:pt x="133921" y="300532"/>
                                </a:lnTo>
                                <a:lnTo>
                                  <a:pt x="127774" y="306603"/>
                                </a:lnTo>
                                <a:lnTo>
                                  <a:pt x="123012" y="314058"/>
                                </a:lnTo>
                                <a:lnTo>
                                  <a:pt x="121716" y="317004"/>
                                </a:lnTo>
                                <a:lnTo>
                                  <a:pt x="116179" y="320598"/>
                                </a:lnTo>
                                <a:lnTo>
                                  <a:pt x="117487" y="323545"/>
                                </a:lnTo>
                                <a:lnTo>
                                  <a:pt x="126060" y="321271"/>
                                </a:lnTo>
                                <a:lnTo>
                                  <a:pt x="133273" y="316420"/>
                                </a:lnTo>
                                <a:lnTo>
                                  <a:pt x="139077" y="309740"/>
                                </a:lnTo>
                                <a:lnTo>
                                  <a:pt x="143459" y="301955"/>
                                </a:lnTo>
                                <a:lnTo>
                                  <a:pt x="145097" y="297370"/>
                                </a:lnTo>
                                <a:lnTo>
                                  <a:pt x="149961" y="294754"/>
                                </a:lnTo>
                                <a:lnTo>
                                  <a:pt x="149961" y="290182"/>
                                </a:lnTo>
                                <a:close/>
                              </a:path>
                              <a:path w="1054100" h="389890">
                                <a:moveTo>
                                  <a:pt x="155486" y="142036"/>
                                </a:moveTo>
                                <a:lnTo>
                                  <a:pt x="154838" y="141693"/>
                                </a:lnTo>
                                <a:lnTo>
                                  <a:pt x="154190" y="141046"/>
                                </a:lnTo>
                                <a:lnTo>
                                  <a:pt x="154495" y="140398"/>
                                </a:lnTo>
                                <a:lnTo>
                                  <a:pt x="153530" y="137452"/>
                                </a:lnTo>
                                <a:lnTo>
                                  <a:pt x="149631" y="137121"/>
                                </a:lnTo>
                                <a:lnTo>
                                  <a:pt x="146710" y="137452"/>
                                </a:lnTo>
                                <a:lnTo>
                                  <a:pt x="143459" y="138430"/>
                                </a:lnTo>
                                <a:lnTo>
                                  <a:pt x="142163" y="142036"/>
                                </a:lnTo>
                                <a:lnTo>
                                  <a:pt x="143459" y="144983"/>
                                </a:lnTo>
                                <a:lnTo>
                                  <a:pt x="145415" y="147256"/>
                                </a:lnTo>
                                <a:lnTo>
                                  <a:pt x="147675" y="148247"/>
                                </a:lnTo>
                                <a:lnTo>
                                  <a:pt x="150596" y="148247"/>
                                </a:lnTo>
                                <a:lnTo>
                                  <a:pt x="152552" y="146608"/>
                                </a:lnTo>
                                <a:lnTo>
                                  <a:pt x="155155" y="145643"/>
                                </a:lnTo>
                                <a:lnTo>
                                  <a:pt x="155486" y="142036"/>
                                </a:lnTo>
                                <a:close/>
                              </a:path>
                              <a:path w="1054100" h="389890">
                                <a:moveTo>
                                  <a:pt x="159372" y="265976"/>
                                </a:moveTo>
                                <a:lnTo>
                                  <a:pt x="141668" y="251714"/>
                                </a:lnTo>
                                <a:lnTo>
                                  <a:pt x="132156" y="246253"/>
                                </a:lnTo>
                                <a:lnTo>
                                  <a:pt x="121056" y="244068"/>
                                </a:lnTo>
                                <a:lnTo>
                                  <a:pt x="119100" y="244716"/>
                                </a:lnTo>
                                <a:lnTo>
                                  <a:pt x="121056" y="246024"/>
                                </a:lnTo>
                                <a:lnTo>
                                  <a:pt x="121056" y="247015"/>
                                </a:lnTo>
                                <a:lnTo>
                                  <a:pt x="128524" y="250278"/>
                                </a:lnTo>
                                <a:lnTo>
                                  <a:pt x="133731" y="256819"/>
                                </a:lnTo>
                                <a:lnTo>
                                  <a:pt x="138264" y="263359"/>
                                </a:lnTo>
                                <a:lnTo>
                                  <a:pt x="144119" y="267931"/>
                                </a:lnTo>
                                <a:lnTo>
                                  <a:pt x="151587" y="269900"/>
                                </a:lnTo>
                                <a:lnTo>
                                  <a:pt x="159372" y="268262"/>
                                </a:lnTo>
                                <a:lnTo>
                                  <a:pt x="159372" y="265976"/>
                                </a:lnTo>
                                <a:close/>
                              </a:path>
                              <a:path w="1054100" h="389890">
                                <a:moveTo>
                                  <a:pt x="164249" y="127647"/>
                                </a:moveTo>
                                <a:lnTo>
                                  <a:pt x="162318" y="124688"/>
                                </a:lnTo>
                                <a:lnTo>
                                  <a:pt x="159385" y="121767"/>
                                </a:lnTo>
                                <a:lnTo>
                                  <a:pt x="155486" y="123723"/>
                                </a:lnTo>
                                <a:lnTo>
                                  <a:pt x="153860" y="125361"/>
                                </a:lnTo>
                                <a:lnTo>
                                  <a:pt x="151257" y="126339"/>
                                </a:lnTo>
                                <a:lnTo>
                                  <a:pt x="152234" y="129933"/>
                                </a:lnTo>
                                <a:lnTo>
                                  <a:pt x="153200" y="132549"/>
                                </a:lnTo>
                                <a:lnTo>
                                  <a:pt x="157099" y="135496"/>
                                </a:lnTo>
                                <a:lnTo>
                                  <a:pt x="163601" y="132880"/>
                                </a:lnTo>
                                <a:lnTo>
                                  <a:pt x="162953" y="130263"/>
                                </a:lnTo>
                                <a:lnTo>
                                  <a:pt x="164249" y="127647"/>
                                </a:lnTo>
                                <a:close/>
                              </a:path>
                              <a:path w="1054100" h="389890">
                                <a:moveTo>
                                  <a:pt x="200596" y="300316"/>
                                </a:moveTo>
                                <a:lnTo>
                                  <a:pt x="200279" y="296722"/>
                                </a:lnTo>
                                <a:lnTo>
                                  <a:pt x="198005" y="294754"/>
                                </a:lnTo>
                                <a:lnTo>
                                  <a:pt x="197040" y="291807"/>
                                </a:lnTo>
                                <a:lnTo>
                                  <a:pt x="193128" y="293128"/>
                                </a:lnTo>
                                <a:lnTo>
                                  <a:pt x="191516" y="294754"/>
                                </a:lnTo>
                                <a:lnTo>
                                  <a:pt x="188595" y="296722"/>
                                </a:lnTo>
                                <a:lnTo>
                                  <a:pt x="189242" y="299669"/>
                                </a:lnTo>
                                <a:lnTo>
                                  <a:pt x="190538" y="301955"/>
                                </a:lnTo>
                                <a:lnTo>
                                  <a:pt x="192493" y="303911"/>
                                </a:lnTo>
                                <a:lnTo>
                                  <a:pt x="195414" y="303580"/>
                                </a:lnTo>
                                <a:lnTo>
                                  <a:pt x="198005" y="302272"/>
                                </a:lnTo>
                                <a:lnTo>
                                  <a:pt x="200596" y="300316"/>
                                </a:lnTo>
                                <a:close/>
                              </a:path>
                              <a:path w="1054100" h="389890">
                                <a:moveTo>
                                  <a:pt x="210997" y="124688"/>
                                </a:moveTo>
                                <a:lnTo>
                                  <a:pt x="209054" y="122732"/>
                                </a:lnTo>
                                <a:lnTo>
                                  <a:pt x="207098" y="121094"/>
                                </a:lnTo>
                                <a:lnTo>
                                  <a:pt x="205486" y="119786"/>
                                </a:lnTo>
                                <a:lnTo>
                                  <a:pt x="202552" y="119456"/>
                                </a:lnTo>
                                <a:lnTo>
                                  <a:pt x="199961" y="119456"/>
                                </a:lnTo>
                                <a:lnTo>
                                  <a:pt x="199961" y="121742"/>
                                </a:lnTo>
                                <a:lnTo>
                                  <a:pt x="198018" y="122415"/>
                                </a:lnTo>
                                <a:lnTo>
                                  <a:pt x="197370" y="125006"/>
                                </a:lnTo>
                                <a:lnTo>
                                  <a:pt x="197040" y="129273"/>
                                </a:lnTo>
                                <a:lnTo>
                                  <a:pt x="200279" y="130581"/>
                                </a:lnTo>
                                <a:lnTo>
                                  <a:pt x="203200" y="132537"/>
                                </a:lnTo>
                                <a:lnTo>
                                  <a:pt x="206781" y="130911"/>
                                </a:lnTo>
                                <a:lnTo>
                                  <a:pt x="208407" y="128955"/>
                                </a:lnTo>
                                <a:lnTo>
                                  <a:pt x="208724" y="126974"/>
                                </a:lnTo>
                                <a:lnTo>
                                  <a:pt x="210997" y="124688"/>
                                </a:lnTo>
                                <a:close/>
                              </a:path>
                              <a:path w="1054100" h="389890">
                                <a:moveTo>
                                  <a:pt x="212623" y="229349"/>
                                </a:moveTo>
                                <a:lnTo>
                                  <a:pt x="211328" y="226733"/>
                                </a:lnTo>
                                <a:lnTo>
                                  <a:pt x="207759" y="222808"/>
                                </a:lnTo>
                                <a:lnTo>
                                  <a:pt x="201587" y="226733"/>
                                </a:lnTo>
                                <a:lnTo>
                                  <a:pt x="200291" y="229679"/>
                                </a:lnTo>
                                <a:lnTo>
                                  <a:pt x="201587" y="232625"/>
                                </a:lnTo>
                                <a:lnTo>
                                  <a:pt x="202869" y="234911"/>
                                </a:lnTo>
                                <a:lnTo>
                                  <a:pt x="205155" y="236220"/>
                                </a:lnTo>
                                <a:lnTo>
                                  <a:pt x="208394" y="235572"/>
                                </a:lnTo>
                                <a:lnTo>
                                  <a:pt x="211328" y="234581"/>
                                </a:lnTo>
                                <a:lnTo>
                                  <a:pt x="212623" y="232308"/>
                                </a:lnTo>
                                <a:lnTo>
                                  <a:pt x="212623" y="229349"/>
                                </a:lnTo>
                                <a:close/>
                              </a:path>
                              <a:path w="1054100" h="389890">
                                <a:moveTo>
                                  <a:pt x="218147" y="247015"/>
                                </a:moveTo>
                                <a:lnTo>
                                  <a:pt x="217500" y="244729"/>
                                </a:lnTo>
                                <a:lnTo>
                                  <a:pt x="215544" y="241782"/>
                                </a:lnTo>
                                <a:lnTo>
                                  <a:pt x="212636" y="242112"/>
                                </a:lnTo>
                                <a:lnTo>
                                  <a:pt x="210019" y="242112"/>
                                </a:lnTo>
                                <a:lnTo>
                                  <a:pt x="207429" y="243738"/>
                                </a:lnTo>
                                <a:lnTo>
                                  <a:pt x="205816" y="245376"/>
                                </a:lnTo>
                                <a:lnTo>
                                  <a:pt x="205816" y="248323"/>
                                </a:lnTo>
                                <a:lnTo>
                                  <a:pt x="206463" y="250278"/>
                                </a:lnTo>
                                <a:lnTo>
                                  <a:pt x="207746" y="252907"/>
                                </a:lnTo>
                                <a:lnTo>
                                  <a:pt x="210019" y="253225"/>
                                </a:lnTo>
                                <a:lnTo>
                                  <a:pt x="211658" y="253555"/>
                                </a:lnTo>
                                <a:lnTo>
                                  <a:pt x="214579" y="253225"/>
                                </a:lnTo>
                                <a:lnTo>
                                  <a:pt x="215887" y="251599"/>
                                </a:lnTo>
                                <a:lnTo>
                                  <a:pt x="217817" y="249961"/>
                                </a:lnTo>
                                <a:lnTo>
                                  <a:pt x="218147" y="247015"/>
                                </a:lnTo>
                                <a:close/>
                              </a:path>
                              <a:path w="1054100" h="389890">
                                <a:moveTo>
                                  <a:pt x="220738" y="344144"/>
                                </a:moveTo>
                                <a:lnTo>
                                  <a:pt x="220091" y="340868"/>
                                </a:lnTo>
                                <a:lnTo>
                                  <a:pt x="217500" y="338912"/>
                                </a:lnTo>
                                <a:lnTo>
                                  <a:pt x="214249" y="338582"/>
                                </a:lnTo>
                                <a:lnTo>
                                  <a:pt x="212305" y="339242"/>
                                </a:lnTo>
                                <a:lnTo>
                                  <a:pt x="209702" y="339890"/>
                                </a:lnTo>
                                <a:lnTo>
                                  <a:pt x="209054" y="342176"/>
                                </a:lnTo>
                                <a:lnTo>
                                  <a:pt x="207429" y="344462"/>
                                </a:lnTo>
                                <a:lnTo>
                                  <a:pt x="209702" y="346100"/>
                                </a:lnTo>
                                <a:lnTo>
                                  <a:pt x="210362" y="348068"/>
                                </a:lnTo>
                                <a:lnTo>
                                  <a:pt x="212305" y="349377"/>
                                </a:lnTo>
                                <a:lnTo>
                                  <a:pt x="214579" y="350354"/>
                                </a:lnTo>
                                <a:lnTo>
                                  <a:pt x="216839" y="349377"/>
                                </a:lnTo>
                                <a:lnTo>
                                  <a:pt x="219443" y="348399"/>
                                </a:lnTo>
                                <a:lnTo>
                                  <a:pt x="219773" y="345452"/>
                                </a:lnTo>
                                <a:lnTo>
                                  <a:pt x="220738" y="344144"/>
                                </a:lnTo>
                                <a:close/>
                              </a:path>
                              <a:path w="1054100" h="389890">
                                <a:moveTo>
                                  <a:pt x="220738" y="315696"/>
                                </a:moveTo>
                                <a:lnTo>
                                  <a:pt x="207708" y="318389"/>
                                </a:lnTo>
                                <a:lnTo>
                                  <a:pt x="195376" y="324065"/>
                                </a:lnTo>
                                <a:lnTo>
                                  <a:pt x="185178" y="332752"/>
                                </a:lnTo>
                                <a:lnTo>
                                  <a:pt x="178536" y="344474"/>
                                </a:lnTo>
                                <a:lnTo>
                                  <a:pt x="181775" y="346443"/>
                                </a:lnTo>
                                <a:lnTo>
                                  <a:pt x="183400" y="342836"/>
                                </a:lnTo>
                                <a:lnTo>
                                  <a:pt x="186004" y="341858"/>
                                </a:lnTo>
                                <a:lnTo>
                                  <a:pt x="195630" y="337756"/>
                                </a:lnTo>
                                <a:lnTo>
                                  <a:pt x="204343" y="331431"/>
                                </a:lnTo>
                                <a:lnTo>
                                  <a:pt x="212572" y="324434"/>
                                </a:lnTo>
                                <a:lnTo>
                                  <a:pt x="220738" y="318312"/>
                                </a:lnTo>
                                <a:lnTo>
                                  <a:pt x="220738" y="315696"/>
                                </a:lnTo>
                                <a:close/>
                              </a:path>
                              <a:path w="1054100" h="389890">
                                <a:moveTo>
                                  <a:pt x="222707" y="298030"/>
                                </a:moveTo>
                                <a:lnTo>
                                  <a:pt x="222046" y="294436"/>
                                </a:lnTo>
                                <a:lnTo>
                                  <a:pt x="218465" y="293128"/>
                                </a:lnTo>
                                <a:lnTo>
                                  <a:pt x="215226" y="293128"/>
                                </a:lnTo>
                                <a:lnTo>
                                  <a:pt x="212953" y="294754"/>
                                </a:lnTo>
                                <a:lnTo>
                                  <a:pt x="210375" y="296405"/>
                                </a:lnTo>
                                <a:lnTo>
                                  <a:pt x="210680" y="299669"/>
                                </a:lnTo>
                                <a:lnTo>
                                  <a:pt x="211670" y="302272"/>
                                </a:lnTo>
                                <a:lnTo>
                                  <a:pt x="214249" y="302945"/>
                                </a:lnTo>
                                <a:lnTo>
                                  <a:pt x="216535" y="303593"/>
                                </a:lnTo>
                                <a:lnTo>
                                  <a:pt x="219773" y="302945"/>
                                </a:lnTo>
                                <a:lnTo>
                                  <a:pt x="221716" y="300977"/>
                                </a:lnTo>
                                <a:lnTo>
                                  <a:pt x="222707" y="298030"/>
                                </a:lnTo>
                                <a:close/>
                              </a:path>
                              <a:path w="1054100" h="389890">
                                <a:moveTo>
                                  <a:pt x="226250" y="282981"/>
                                </a:moveTo>
                                <a:lnTo>
                                  <a:pt x="224955" y="279387"/>
                                </a:lnTo>
                                <a:lnTo>
                                  <a:pt x="223024" y="277418"/>
                                </a:lnTo>
                                <a:lnTo>
                                  <a:pt x="221716" y="274154"/>
                                </a:lnTo>
                                <a:lnTo>
                                  <a:pt x="218135" y="275132"/>
                                </a:lnTo>
                                <a:lnTo>
                                  <a:pt x="216192" y="275780"/>
                                </a:lnTo>
                                <a:lnTo>
                                  <a:pt x="215544" y="277101"/>
                                </a:lnTo>
                                <a:lnTo>
                                  <a:pt x="213918" y="278396"/>
                                </a:lnTo>
                                <a:lnTo>
                                  <a:pt x="212953" y="281343"/>
                                </a:lnTo>
                                <a:lnTo>
                                  <a:pt x="214896" y="283298"/>
                                </a:lnTo>
                                <a:lnTo>
                                  <a:pt x="216522" y="285280"/>
                                </a:lnTo>
                                <a:lnTo>
                                  <a:pt x="217500" y="286575"/>
                                </a:lnTo>
                                <a:lnTo>
                                  <a:pt x="220091" y="286245"/>
                                </a:lnTo>
                                <a:lnTo>
                                  <a:pt x="221386" y="285597"/>
                                </a:lnTo>
                                <a:lnTo>
                                  <a:pt x="222364" y="283641"/>
                                </a:lnTo>
                                <a:lnTo>
                                  <a:pt x="226250" y="282981"/>
                                </a:lnTo>
                                <a:close/>
                              </a:path>
                              <a:path w="1054100" h="389890">
                                <a:moveTo>
                                  <a:pt x="228866" y="362788"/>
                                </a:moveTo>
                                <a:lnTo>
                                  <a:pt x="228219" y="359181"/>
                                </a:lnTo>
                                <a:lnTo>
                                  <a:pt x="226580" y="355269"/>
                                </a:lnTo>
                                <a:lnTo>
                                  <a:pt x="222694" y="354596"/>
                                </a:lnTo>
                                <a:lnTo>
                                  <a:pt x="219443" y="354926"/>
                                </a:lnTo>
                                <a:lnTo>
                                  <a:pt x="215544" y="356908"/>
                                </a:lnTo>
                                <a:lnTo>
                                  <a:pt x="215214" y="361149"/>
                                </a:lnTo>
                                <a:lnTo>
                                  <a:pt x="215544" y="364413"/>
                                </a:lnTo>
                                <a:lnTo>
                                  <a:pt x="216839" y="368668"/>
                                </a:lnTo>
                                <a:lnTo>
                                  <a:pt x="221386" y="368668"/>
                                </a:lnTo>
                                <a:lnTo>
                                  <a:pt x="224955" y="368020"/>
                                </a:lnTo>
                                <a:lnTo>
                                  <a:pt x="227558" y="366052"/>
                                </a:lnTo>
                                <a:lnTo>
                                  <a:pt x="228866" y="362788"/>
                                </a:lnTo>
                                <a:close/>
                              </a:path>
                              <a:path w="1054100" h="389890">
                                <a:moveTo>
                                  <a:pt x="229831" y="234264"/>
                                </a:moveTo>
                                <a:lnTo>
                                  <a:pt x="228854" y="232625"/>
                                </a:lnTo>
                                <a:lnTo>
                                  <a:pt x="227888" y="230339"/>
                                </a:lnTo>
                                <a:lnTo>
                                  <a:pt x="223342" y="228371"/>
                                </a:lnTo>
                                <a:lnTo>
                                  <a:pt x="222364" y="229679"/>
                                </a:lnTo>
                                <a:lnTo>
                                  <a:pt x="220421" y="229349"/>
                                </a:lnTo>
                                <a:lnTo>
                                  <a:pt x="218465" y="233273"/>
                                </a:lnTo>
                                <a:lnTo>
                                  <a:pt x="219113" y="235572"/>
                                </a:lnTo>
                                <a:lnTo>
                                  <a:pt x="221399" y="236880"/>
                                </a:lnTo>
                                <a:lnTo>
                                  <a:pt x="223024" y="238518"/>
                                </a:lnTo>
                                <a:lnTo>
                                  <a:pt x="225615" y="237858"/>
                                </a:lnTo>
                                <a:lnTo>
                                  <a:pt x="227558" y="236880"/>
                                </a:lnTo>
                                <a:lnTo>
                                  <a:pt x="228206" y="235242"/>
                                </a:lnTo>
                                <a:lnTo>
                                  <a:pt x="229831" y="234264"/>
                                </a:lnTo>
                                <a:close/>
                              </a:path>
                              <a:path w="1054100" h="389890">
                                <a:moveTo>
                                  <a:pt x="236651" y="251917"/>
                                </a:moveTo>
                                <a:lnTo>
                                  <a:pt x="236334" y="248323"/>
                                </a:lnTo>
                                <a:lnTo>
                                  <a:pt x="235038" y="246037"/>
                                </a:lnTo>
                                <a:lnTo>
                                  <a:pt x="232105" y="244081"/>
                                </a:lnTo>
                                <a:lnTo>
                                  <a:pt x="229501" y="244729"/>
                                </a:lnTo>
                                <a:lnTo>
                                  <a:pt x="227888" y="246367"/>
                                </a:lnTo>
                                <a:lnTo>
                                  <a:pt x="224955" y="247662"/>
                                </a:lnTo>
                                <a:lnTo>
                                  <a:pt x="226250" y="250952"/>
                                </a:lnTo>
                                <a:lnTo>
                                  <a:pt x="227888" y="252895"/>
                                </a:lnTo>
                                <a:lnTo>
                                  <a:pt x="229184" y="254863"/>
                                </a:lnTo>
                                <a:lnTo>
                                  <a:pt x="231787" y="254546"/>
                                </a:lnTo>
                                <a:lnTo>
                                  <a:pt x="234061" y="252577"/>
                                </a:lnTo>
                                <a:lnTo>
                                  <a:pt x="236651" y="251917"/>
                                </a:lnTo>
                                <a:close/>
                              </a:path>
                              <a:path w="1054100" h="389890">
                                <a:moveTo>
                                  <a:pt x="239903" y="347091"/>
                                </a:moveTo>
                                <a:lnTo>
                                  <a:pt x="238607" y="344474"/>
                                </a:lnTo>
                                <a:lnTo>
                                  <a:pt x="235673" y="341198"/>
                                </a:lnTo>
                                <a:lnTo>
                                  <a:pt x="232435" y="341528"/>
                                </a:lnTo>
                                <a:lnTo>
                                  <a:pt x="230809" y="342506"/>
                                </a:lnTo>
                                <a:lnTo>
                                  <a:pt x="228536" y="342836"/>
                                </a:lnTo>
                                <a:lnTo>
                                  <a:pt x="227888" y="344474"/>
                                </a:lnTo>
                                <a:lnTo>
                                  <a:pt x="226910" y="346773"/>
                                </a:lnTo>
                                <a:lnTo>
                                  <a:pt x="227888" y="349046"/>
                                </a:lnTo>
                                <a:lnTo>
                                  <a:pt x="228854" y="351015"/>
                                </a:lnTo>
                                <a:lnTo>
                                  <a:pt x="230809" y="352640"/>
                                </a:lnTo>
                                <a:lnTo>
                                  <a:pt x="232752" y="353949"/>
                                </a:lnTo>
                                <a:lnTo>
                                  <a:pt x="235369" y="353314"/>
                                </a:lnTo>
                                <a:lnTo>
                                  <a:pt x="237972" y="351993"/>
                                </a:lnTo>
                                <a:lnTo>
                                  <a:pt x="238925" y="349046"/>
                                </a:lnTo>
                                <a:lnTo>
                                  <a:pt x="239903" y="347091"/>
                                </a:lnTo>
                                <a:close/>
                              </a:path>
                              <a:path w="1054100" h="389890">
                                <a:moveTo>
                                  <a:pt x="246722" y="357886"/>
                                </a:moveTo>
                                <a:lnTo>
                                  <a:pt x="239991" y="364515"/>
                                </a:lnTo>
                                <a:lnTo>
                                  <a:pt x="232587" y="370890"/>
                                </a:lnTo>
                                <a:lnTo>
                                  <a:pt x="225437" y="377393"/>
                                </a:lnTo>
                                <a:lnTo>
                                  <a:pt x="219443" y="384378"/>
                                </a:lnTo>
                                <a:lnTo>
                                  <a:pt x="219443" y="386016"/>
                                </a:lnTo>
                                <a:lnTo>
                                  <a:pt x="224637" y="389293"/>
                                </a:lnTo>
                                <a:lnTo>
                                  <a:pt x="229844" y="384378"/>
                                </a:lnTo>
                                <a:lnTo>
                                  <a:pt x="235038" y="383387"/>
                                </a:lnTo>
                                <a:lnTo>
                                  <a:pt x="240601" y="378485"/>
                                </a:lnTo>
                                <a:lnTo>
                                  <a:pt x="244043" y="372110"/>
                                </a:lnTo>
                                <a:lnTo>
                                  <a:pt x="245897" y="364998"/>
                                </a:lnTo>
                                <a:lnTo>
                                  <a:pt x="246722" y="357886"/>
                                </a:lnTo>
                                <a:close/>
                              </a:path>
                              <a:path w="1054100" h="389890">
                                <a:moveTo>
                                  <a:pt x="253542" y="313080"/>
                                </a:moveTo>
                                <a:lnTo>
                                  <a:pt x="252895" y="309156"/>
                                </a:lnTo>
                                <a:lnTo>
                                  <a:pt x="252552" y="306539"/>
                                </a:lnTo>
                                <a:lnTo>
                                  <a:pt x="250609" y="304901"/>
                                </a:lnTo>
                                <a:lnTo>
                                  <a:pt x="248983" y="303593"/>
                                </a:lnTo>
                                <a:lnTo>
                                  <a:pt x="246405" y="304253"/>
                                </a:lnTo>
                                <a:lnTo>
                                  <a:pt x="244436" y="306209"/>
                                </a:lnTo>
                                <a:lnTo>
                                  <a:pt x="240880" y="306857"/>
                                </a:lnTo>
                                <a:lnTo>
                                  <a:pt x="242493" y="310781"/>
                                </a:lnTo>
                                <a:lnTo>
                                  <a:pt x="243471" y="314401"/>
                                </a:lnTo>
                                <a:lnTo>
                                  <a:pt x="247357" y="315366"/>
                                </a:lnTo>
                                <a:lnTo>
                                  <a:pt x="250278" y="314718"/>
                                </a:lnTo>
                                <a:lnTo>
                                  <a:pt x="253542" y="313080"/>
                                </a:lnTo>
                                <a:close/>
                              </a:path>
                              <a:path w="1054100" h="389890">
                                <a:moveTo>
                                  <a:pt x="295097" y="317322"/>
                                </a:moveTo>
                                <a:lnTo>
                                  <a:pt x="294779" y="317322"/>
                                </a:lnTo>
                                <a:lnTo>
                                  <a:pt x="294462" y="316992"/>
                                </a:lnTo>
                                <a:lnTo>
                                  <a:pt x="294779" y="316674"/>
                                </a:lnTo>
                                <a:lnTo>
                                  <a:pt x="279196" y="314058"/>
                                </a:lnTo>
                                <a:lnTo>
                                  <a:pt x="271805" y="314071"/>
                                </a:lnTo>
                                <a:lnTo>
                                  <a:pt x="264668" y="315569"/>
                                </a:lnTo>
                                <a:lnTo>
                                  <a:pt x="250621" y="320268"/>
                                </a:lnTo>
                                <a:lnTo>
                                  <a:pt x="249326" y="320586"/>
                                </a:lnTo>
                                <a:lnTo>
                                  <a:pt x="248678" y="322224"/>
                                </a:lnTo>
                                <a:lnTo>
                                  <a:pt x="248996" y="323215"/>
                                </a:lnTo>
                                <a:lnTo>
                                  <a:pt x="260667" y="327304"/>
                                </a:lnTo>
                                <a:lnTo>
                                  <a:pt x="272770" y="327012"/>
                                </a:lnTo>
                                <a:lnTo>
                                  <a:pt x="284518" y="323354"/>
                                </a:lnTo>
                                <a:lnTo>
                                  <a:pt x="295097" y="317322"/>
                                </a:lnTo>
                                <a:close/>
                              </a:path>
                              <a:path w="1054100" h="389890">
                                <a:moveTo>
                                  <a:pt x="301599" y="216598"/>
                                </a:moveTo>
                                <a:lnTo>
                                  <a:pt x="300951" y="214325"/>
                                </a:lnTo>
                                <a:lnTo>
                                  <a:pt x="298361" y="212026"/>
                                </a:lnTo>
                                <a:lnTo>
                                  <a:pt x="295427" y="211696"/>
                                </a:lnTo>
                                <a:lnTo>
                                  <a:pt x="293154" y="213334"/>
                                </a:lnTo>
                                <a:lnTo>
                                  <a:pt x="289902" y="214972"/>
                                </a:lnTo>
                                <a:lnTo>
                                  <a:pt x="291211" y="218884"/>
                                </a:lnTo>
                                <a:lnTo>
                                  <a:pt x="292188" y="220853"/>
                                </a:lnTo>
                                <a:lnTo>
                                  <a:pt x="294449" y="222161"/>
                                </a:lnTo>
                                <a:lnTo>
                                  <a:pt x="296735" y="222161"/>
                                </a:lnTo>
                                <a:lnTo>
                                  <a:pt x="299643" y="221183"/>
                                </a:lnTo>
                                <a:lnTo>
                                  <a:pt x="301269" y="219544"/>
                                </a:lnTo>
                                <a:lnTo>
                                  <a:pt x="301599" y="216598"/>
                                </a:lnTo>
                                <a:close/>
                              </a:path>
                              <a:path w="1054100" h="389890">
                                <a:moveTo>
                                  <a:pt x="743521" y="120764"/>
                                </a:moveTo>
                                <a:lnTo>
                                  <a:pt x="741908" y="120116"/>
                                </a:lnTo>
                                <a:lnTo>
                                  <a:pt x="740283" y="116522"/>
                                </a:lnTo>
                                <a:lnTo>
                                  <a:pt x="733463" y="116852"/>
                                </a:lnTo>
                                <a:lnTo>
                                  <a:pt x="731824" y="120446"/>
                                </a:lnTo>
                                <a:lnTo>
                                  <a:pt x="731189" y="123380"/>
                                </a:lnTo>
                                <a:lnTo>
                                  <a:pt x="732815" y="125349"/>
                                </a:lnTo>
                                <a:lnTo>
                                  <a:pt x="735076" y="126657"/>
                                </a:lnTo>
                                <a:lnTo>
                                  <a:pt x="738009" y="128612"/>
                                </a:lnTo>
                                <a:lnTo>
                                  <a:pt x="740600" y="125349"/>
                                </a:lnTo>
                                <a:lnTo>
                                  <a:pt x="742556" y="124040"/>
                                </a:lnTo>
                                <a:lnTo>
                                  <a:pt x="742873" y="123063"/>
                                </a:lnTo>
                                <a:lnTo>
                                  <a:pt x="743521" y="120764"/>
                                </a:lnTo>
                                <a:close/>
                              </a:path>
                              <a:path w="1054100" h="389890">
                                <a:moveTo>
                                  <a:pt x="760425" y="125018"/>
                                </a:moveTo>
                                <a:lnTo>
                                  <a:pt x="760082" y="122402"/>
                                </a:lnTo>
                                <a:lnTo>
                                  <a:pt x="759117" y="119786"/>
                                </a:lnTo>
                                <a:lnTo>
                                  <a:pt x="756513" y="119786"/>
                                </a:lnTo>
                                <a:lnTo>
                                  <a:pt x="754227" y="119126"/>
                                </a:lnTo>
                                <a:lnTo>
                                  <a:pt x="752614" y="119456"/>
                                </a:lnTo>
                                <a:lnTo>
                                  <a:pt x="751001" y="120446"/>
                                </a:lnTo>
                                <a:lnTo>
                                  <a:pt x="750011" y="121754"/>
                                </a:lnTo>
                                <a:lnTo>
                                  <a:pt x="749046" y="123380"/>
                                </a:lnTo>
                                <a:lnTo>
                                  <a:pt x="749693" y="125349"/>
                                </a:lnTo>
                                <a:lnTo>
                                  <a:pt x="750341" y="126657"/>
                                </a:lnTo>
                                <a:lnTo>
                                  <a:pt x="752614" y="127304"/>
                                </a:lnTo>
                                <a:lnTo>
                                  <a:pt x="755218" y="129921"/>
                                </a:lnTo>
                                <a:lnTo>
                                  <a:pt x="757491" y="127635"/>
                                </a:lnTo>
                                <a:lnTo>
                                  <a:pt x="759764" y="126326"/>
                                </a:lnTo>
                                <a:lnTo>
                                  <a:pt x="760425" y="125018"/>
                                </a:lnTo>
                                <a:close/>
                              </a:path>
                              <a:path w="1054100" h="389890">
                                <a:moveTo>
                                  <a:pt x="769835" y="220192"/>
                                </a:moveTo>
                                <a:lnTo>
                                  <a:pt x="767562" y="214312"/>
                                </a:lnTo>
                                <a:lnTo>
                                  <a:pt x="759129" y="214312"/>
                                </a:lnTo>
                                <a:lnTo>
                                  <a:pt x="756843" y="220192"/>
                                </a:lnTo>
                                <a:lnTo>
                                  <a:pt x="757161" y="221830"/>
                                </a:lnTo>
                                <a:lnTo>
                                  <a:pt x="756196" y="224116"/>
                                </a:lnTo>
                                <a:lnTo>
                                  <a:pt x="757821" y="225425"/>
                                </a:lnTo>
                                <a:lnTo>
                                  <a:pt x="760082" y="226745"/>
                                </a:lnTo>
                                <a:lnTo>
                                  <a:pt x="762038" y="228371"/>
                                </a:lnTo>
                                <a:lnTo>
                                  <a:pt x="764971" y="227711"/>
                                </a:lnTo>
                                <a:lnTo>
                                  <a:pt x="768210" y="226415"/>
                                </a:lnTo>
                                <a:lnTo>
                                  <a:pt x="769188" y="223139"/>
                                </a:lnTo>
                                <a:lnTo>
                                  <a:pt x="769835" y="220192"/>
                                </a:lnTo>
                                <a:close/>
                              </a:path>
                              <a:path w="1054100" h="389890">
                                <a:moveTo>
                                  <a:pt x="775360" y="202539"/>
                                </a:moveTo>
                                <a:lnTo>
                                  <a:pt x="763524" y="200596"/>
                                </a:lnTo>
                                <a:lnTo>
                                  <a:pt x="751801" y="201549"/>
                                </a:lnTo>
                                <a:lnTo>
                                  <a:pt x="740829" y="205193"/>
                                </a:lnTo>
                                <a:lnTo>
                                  <a:pt x="731189" y="211366"/>
                                </a:lnTo>
                                <a:lnTo>
                                  <a:pt x="731189" y="213334"/>
                                </a:lnTo>
                                <a:lnTo>
                                  <a:pt x="740168" y="213436"/>
                                </a:lnTo>
                                <a:lnTo>
                                  <a:pt x="748969" y="212966"/>
                                </a:lnTo>
                                <a:lnTo>
                                  <a:pt x="757389" y="211442"/>
                                </a:lnTo>
                                <a:lnTo>
                                  <a:pt x="765276" y="208432"/>
                                </a:lnTo>
                                <a:lnTo>
                                  <a:pt x="768210" y="205486"/>
                                </a:lnTo>
                                <a:lnTo>
                                  <a:pt x="775360" y="206451"/>
                                </a:lnTo>
                                <a:lnTo>
                                  <a:pt x="775360" y="202539"/>
                                </a:lnTo>
                                <a:close/>
                              </a:path>
                              <a:path w="1054100" h="389890">
                                <a:moveTo>
                                  <a:pt x="786066" y="367372"/>
                                </a:moveTo>
                                <a:lnTo>
                                  <a:pt x="784771" y="365404"/>
                                </a:lnTo>
                                <a:lnTo>
                                  <a:pt x="783158" y="363131"/>
                                </a:lnTo>
                                <a:lnTo>
                                  <a:pt x="780554" y="360502"/>
                                </a:lnTo>
                                <a:lnTo>
                                  <a:pt x="777621" y="360819"/>
                                </a:lnTo>
                                <a:lnTo>
                                  <a:pt x="775995" y="361492"/>
                                </a:lnTo>
                                <a:lnTo>
                                  <a:pt x="774065" y="362458"/>
                                </a:lnTo>
                                <a:lnTo>
                                  <a:pt x="773404" y="364426"/>
                                </a:lnTo>
                                <a:lnTo>
                                  <a:pt x="772439" y="366712"/>
                                </a:lnTo>
                                <a:lnTo>
                                  <a:pt x="772756" y="369989"/>
                                </a:lnTo>
                                <a:lnTo>
                                  <a:pt x="777303" y="371957"/>
                                </a:lnTo>
                                <a:lnTo>
                                  <a:pt x="780872" y="372922"/>
                                </a:lnTo>
                                <a:lnTo>
                                  <a:pt x="782828" y="370649"/>
                                </a:lnTo>
                                <a:lnTo>
                                  <a:pt x="783805" y="369011"/>
                                </a:lnTo>
                                <a:lnTo>
                                  <a:pt x="786066" y="367372"/>
                                </a:lnTo>
                                <a:close/>
                              </a:path>
                              <a:path w="1054100" h="389890">
                                <a:moveTo>
                                  <a:pt x="814971" y="334657"/>
                                </a:moveTo>
                                <a:lnTo>
                                  <a:pt x="814006" y="333349"/>
                                </a:lnTo>
                                <a:lnTo>
                                  <a:pt x="811733" y="333667"/>
                                </a:lnTo>
                                <a:lnTo>
                                  <a:pt x="810742" y="334340"/>
                                </a:lnTo>
                                <a:lnTo>
                                  <a:pt x="802271" y="333032"/>
                                </a:lnTo>
                                <a:lnTo>
                                  <a:pt x="793940" y="333184"/>
                                </a:lnTo>
                                <a:lnTo>
                                  <a:pt x="785723" y="334327"/>
                                </a:lnTo>
                                <a:lnTo>
                                  <a:pt x="777633" y="335965"/>
                                </a:lnTo>
                                <a:lnTo>
                                  <a:pt x="776008" y="337604"/>
                                </a:lnTo>
                                <a:lnTo>
                                  <a:pt x="772756" y="336626"/>
                                </a:lnTo>
                                <a:lnTo>
                                  <a:pt x="772426" y="339242"/>
                                </a:lnTo>
                                <a:lnTo>
                                  <a:pt x="779805" y="341503"/>
                                </a:lnTo>
                                <a:lnTo>
                                  <a:pt x="787374" y="343649"/>
                                </a:lnTo>
                                <a:lnTo>
                                  <a:pt x="795172" y="344563"/>
                                </a:lnTo>
                                <a:lnTo>
                                  <a:pt x="803287" y="343154"/>
                                </a:lnTo>
                                <a:lnTo>
                                  <a:pt x="807504" y="341845"/>
                                </a:lnTo>
                                <a:lnTo>
                                  <a:pt x="813028" y="339242"/>
                                </a:lnTo>
                                <a:lnTo>
                                  <a:pt x="814971" y="334657"/>
                                </a:lnTo>
                                <a:close/>
                              </a:path>
                              <a:path w="1054100" h="389890">
                                <a:moveTo>
                                  <a:pt x="832827" y="120446"/>
                                </a:moveTo>
                                <a:lnTo>
                                  <a:pt x="831189" y="116192"/>
                                </a:lnTo>
                                <a:lnTo>
                                  <a:pt x="829259" y="113906"/>
                                </a:lnTo>
                                <a:lnTo>
                                  <a:pt x="827633" y="112598"/>
                                </a:lnTo>
                                <a:lnTo>
                                  <a:pt x="824712" y="112598"/>
                                </a:lnTo>
                                <a:lnTo>
                                  <a:pt x="821131" y="114223"/>
                                </a:lnTo>
                                <a:lnTo>
                                  <a:pt x="819518" y="117500"/>
                                </a:lnTo>
                                <a:lnTo>
                                  <a:pt x="820153" y="121094"/>
                                </a:lnTo>
                                <a:lnTo>
                                  <a:pt x="822109" y="122415"/>
                                </a:lnTo>
                                <a:lnTo>
                                  <a:pt x="824064" y="123380"/>
                                </a:lnTo>
                                <a:lnTo>
                                  <a:pt x="826338" y="123710"/>
                                </a:lnTo>
                                <a:lnTo>
                                  <a:pt x="828929" y="121754"/>
                                </a:lnTo>
                                <a:lnTo>
                                  <a:pt x="832827" y="120446"/>
                                </a:lnTo>
                                <a:close/>
                              </a:path>
                              <a:path w="1054100" h="389890">
                                <a:moveTo>
                                  <a:pt x="834453" y="219544"/>
                                </a:moveTo>
                                <a:lnTo>
                                  <a:pt x="821474" y="218986"/>
                                </a:lnTo>
                                <a:lnTo>
                                  <a:pt x="808583" y="220027"/>
                                </a:lnTo>
                                <a:lnTo>
                                  <a:pt x="796861" y="223774"/>
                                </a:lnTo>
                                <a:lnTo>
                                  <a:pt x="787349" y="231317"/>
                                </a:lnTo>
                                <a:lnTo>
                                  <a:pt x="788987" y="232625"/>
                                </a:lnTo>
                                <a:lnTo>
                                  <a:pt x="806526" y="232956"/>
                                </a:lnTo>
                                <a:lnTo>
                                  <a:pt x="814260" y="231902"/>
                                </a:lnTo>
                                <a:lnTo>
                                  <a:pt x="821461" y="229196"/>
                                </a:lnTo>
                                <a:lnTo>
                                  <a:pt x="828167" y="225501"/>
                                </a:lnTo>
                                <a:lnTo>
                                  <a:pt x="834453" y="221500"/>
                                </a:lnTo>
                                <a:lnTo>
                                  <a:pt x="834453" y="219544"/>
                                </a:lnTo>
                                <a:close/>
                              </a:path>
                              <a:path w="1054100" h="389890">
                                <a:moveTo>
                                  <a:pt x="836066" y="352971"/>
                                </a:moveTo>
                                <a:lnTo>
                                  <a:pt x="835748" y="350354"/>
                                </a:lnTo>
                                <a:lnTo>
                                  <a:pt x="834136" y="345452"/>
                                </a:lnTo>
                                <a:lnTo>
                                  <a:pt x="828281" y="343801"/>
                                </a:lnTo>
                                <a:lnTo>
                                  <a:pt x="824712" y="346760"/>
                                </a:lnTo>
                                <a:lnTo>
                                  <a:pt x="823734" y="349046"/>
                                </a:lnTo>
                                <a:lnTo>
                                  <a:pt x="820496" y="350685"/>
                                </a:lnTo>
                                <a:lnTo>
                                  <a:pt x="822439" y="353301"/>
                                </a:lnTo>
                                <a:lnTo>
                                  <a:pt x="823417" y="354939"/>
                                </a:lnTo>
                                <a:lnTo>
                                  <a:pt x="824064" y="357543"/>
                                </a:lnTo>
                                <a:lnTo>
                                  <a:pt x="826338" y="357873"/>
                                </a:lnTo>
                                <a:lnTo>
                                  <a:pt x="828611" y="359181"/>
                                </a:lnTo>
                                <a:lnTo>
                                  <a:pt x="831850" y="358863"/>
                                </a:lnTo>
                                <a:lnTo>
                                  <a:pt x="833475" y="356577"/>
                                </a:lnTo>
                                <a:lnTo>
                                  <a:pt x="834783" y="354609"/>
                                </a:lnTo>
                                <a:lnTo>
                                  <a:pt x="836066" y="352971"/>
                                </a:lnTo>
                                <a:close/>
                              </a:path>
                              <a:path w="1054100" h="389890">
                                <a:moveTo>
                                  <a:pt x="836066" y="248653"/>
                                </a:moveTo>
                                <a:lnTo>
                                  <a:pt x="834771" y="244068"/>
                                </a:lnTo>
                                <a:lnTo>
                                  <a:pt x="833475" y="239471"/>
                                </a:lnTo>
                                <a:lnTo>
                                  <a:pt x="827290" y="239471"/>
                                </a:lnTo>
                                <a:lnTo>
                                  <a:pt x="824712" y="242112"/>
                                </a:lnTo>
                                <a:lnTo>
                                  <a:pt x="823734" y="243738"/>
                                </a:lnTo>
                                <a:lnTo>
                                  <a:pt x="821461" y="245059"/>
                                </a:lnTo>
                                <a:lnTo>
                                  <a:pt x="822439" y="247662"/>
                                </a:lnTo>
                                <a:lnTo>
                                  <a:pt x="824064" y="250278"/>
                                </a:lnTo>
                                <a:lnTo>
                                  <a:pt x="825995" y="252577"/>
                                </a:lnTo>
                                <a:lnTo>
                                  <a:pt x="829576" y="252895"/>
                                </a:lnTo>
                                <a:lnTo>
                                  <a:pt x="833158" y="251256"/>
                                </a:lnTo>
                                <a:lnTo>
                                  <a:pt x="836066" y="248653"/>
                                </a:lnTo>
                                <a:close/>
                              </a:path>
                              <a:path w="1054100" h="389890">
                                <a:moveTo>
                                  <a:pt x="842225" y="298348"/>
                                </a:moveTo>
                                <a:lnTo>
                                  <a:pt x="841921" y="294754"/>
                                </a:lnTo>
                                <a:lnTo>
                                  <a:pt x="839317" y="291160"/>
                                </a:lnTo>
                                <a:lnTo>
                                  <a:pt x="833805" y="287896"/>
                                </a:lnTo>
                                <a:lnTo>
                                  <a:pt x="829906" y="291807"/>
                                </a:lnTo>
                                <a:lnTo>
                                  <a:pt x="828611" y="294424"/>
                                </a:lnTo>
                                <a:lnTo>
                                  <a:pt x="826973" y="297040"/>
                                </a:lnTo>
                                <a:lnTo>
                                  <a:pt x="829589" y="299656"/>
                                </a:lnTo>
                                <a:lnTo>
                                  <a:pt x="831189" y="300977"/>
                                </a:lnTo>
                                <a:lnTo>
                                  <a:pt x="833475" y="303263"/>
                                </a:lnTo>
                                <a:lnTo>
                                  <a:pt x="836396" y="302272"/>
                                </a:lnTo>
                                <a:lnTo>
                                  <a:pt x="839000" y="300977"/>
                                </a:lnTo>
                                <a:lnTo>
                                  <a:pt x="842225" y="298348"/>
                                </a:lnTo>
                                <a:close/>
                              </a:path>
                              <a:path w="1054100" h="389890">
                                <a:moveTo>
                                  <a:pt x="842886" y="335648"/>
                                </a:moveTo>
                                <a:lnTo>
                                  <a:pt x="841921" y="333019"/>
                                </a:lnTo>
                                <a:lnTo>
                                  <a:pt x="840308" y="330403"/>
                                </a:lnTo>
                                <a:lnTo>
                                  <a:pt x="838009" y="330403"/>
                                </a:lnTo>
                                <a:lnTo>
                                  <a:pt x="835088" y="329768"/>
                                </a:lnTo>
                                <a:lnTo>
                                  <a:pt x="833475" y="330746"/>
                                </a:lnTo>
                                <a:lnTo>
                                  <a:pt x="831189" y="331076"/>
                                </a:lnTo>
                                <a:lnTo>
                                  <a:pt x="830237" y="333349"/>
                                </a:lnTo>
                                <a:lnTo>
                                  <a:pt x="830237" y="338582"/>
                                </a:lnTo>
                                <a:lnTo>
                                  <a:pt x="833158" y="339890"/>
                                </a:lnTo>
                                <a:lnTo>
                                  <a:pt x="834453" y="341528"/>
                                </a:lnTo>
                                <a:lnTo>
                                  <a:pt x="837692" y="341528"/>
                                </a:lnTo>
                                <a:lnTo>
                                  <a:pt x="839317" y="339890"/>
                                </a:lnTo>
                                <a:lnTo>
                                  <a:pt x="841921" y="339255"/>
                                </a:lnTo>
                                <a:lnTo>
                                  <a:pt x="842886" y="335648"/>
                                </a:lnTo>
                                <a:close/>
                              </a:path>
                              <a:path w="1054100" h="389890">
                                <a:moveTo>
                                  <a:pt x="849706" y="127304"/>
                                </a:moveTo>
                                <a:lnTo>
                                  <a:pt x="848410" y="124040"/>
                                </a:lnTo>
                                <a:lnTo>
                                  <a:pt x="847115" y="121754"/>
                                </a:lnTo>
                                <a:lnTo>
                                  <a:pt x="844181" y="120116"/>
                                </a:lnTo>
                                <a:lnTo>
                                  <a:pt x="841273" y="120116"/>
                                </a:lnTo>
                                <a:lnTo>
                                  <a:pt x="839000" y="120764"/>
                                </a:lnTo>
                                <a:lnTo>
                                  <a:pt x="838009" y="122732"/>
                                </a:lnTo>
                                <a:lnTo>
                                  <a:pt x="836066" y="124358"/>
                                </a:lnTo>
                                <a:lnTo>
                                  <a:pt x="836066" y="128282"/>
                                </a:lnTo>
                                <a:lnTo>
                                  <a:pt x="837704" y="129273"/>
                                </a:lnTo>
                                <a:lnTo>
                                  <a:pt x="839647" y="131229"/>
                                </a:lnTo>
                                <a:lnTo>
                                  <a:pt x="842556" y="131559"/>
                                </a:lnTo>
                                <a:lnTo>
                                  <a:pt x="844842" y="130581"/>
                                </a:lnTo>
                                <a:lnTo>
                                  <a:pt x="846124" y="128955"/>
                                </a:lnTo>
                                <a:lnTo>
                                  <a:pt x="849706" y="127304"/>
                                </a:lnTo>
                                <a:close/>
                              </a:path>
                              <a:path w="1054100" h="389890">
                                <a:moveTo>
                                  <a:pt x="850353" y="284619"/>
                                </a:moveTo>
                                <a:lnTo>
                                  <a:pt x="849706" y="282981"/>
                                </a:lnTo>
                                <a:lnTo>
                                  <a:pt x="848741" y="278079"/>
                                </a:lnTo>
                                <a:lnTo>
                                  <a:pt x="840295" y="277101"/>
                                </a:lnTo>
                                <a:lnTo>
                                  <a:pt x="837704" y="281990"/>
                                </a:lnTo>
                                <a:lnTo>
                                  <a:pt x="836714" y="285267"/>
                                </a:lnTo>
                                <a:lnTo>
                                  <a:pt x="839317" y="287235"/>
                                </a:lnTo>
                                <a:lnTo>
                                  <a:pt x="840955" y="289521"/>
                                </a:lnTo>
                                <a:lnTo>
                                  <a:pt x="843216" y="290499"/>
                                </a:lnTo>
                                <a:lnTo>
                                  <a:pt x="846137" y="290182"/>
                                </a:lnTo>
                                <a:lnTo>
                                  <a:pt x="848093" y="288213"/>
                                </a:lnTo>
                                <a:lnTo>
                                  <a:pt x="848410" y="286575"/>
                                </a:lnTo>
                                <a:lnTo>
                                  <a:pt x="850353" y="284619"/>
                                </a:lnTo>
                                <a:close/>
                              </a:path>
                              <a:path w="1054100" h="389890">
                                <a:moveTo>
                                  <a:pt x="851331" y="352971"/>
                                </a:moveTo>
                                <a:lnTo>
                                  <a:pt x="850341" y="351345"/>
                                </a:lnTo>
                                <a:lnTo>
                                  <a:pt x="850036" y="349707"/>
                                </a:lnTo>
                                <a:lnTo>
                                  <a:pt x="848410" y="348716"/>
                                </a:lnTo>
                                <a:lnTo>
                                  <a:pt x="846455" y="346100"/>
                                </a:lnTo>
                                <a:lnTo>
                                  <a:pt x="843534" y="347091"/>
                                </a:lnTo>
                                <a:lnTo>
                                  <a:pt x="839317" y="347751"/>
                                </a:lnTo>
                                <a:lnTo>
                                  <a:pt x="838339" y="352653"/>
                                </a:lnTo>
                                <a:lnTo>
                                  <a:pt x="839647" y="355930"/>
                                </a:lnTo>
                                <a:lnTo>
                                  <a:pt x="840625" y="356577"/>
                                </a:lnTo>
                                <a:lnTo>
                                  <a:pt x="841590" y="359194"/>
                                </a:lnTo>
                                <a:lnTo>
                                  <a:pt x="843534" y="358533"/>
                                </a:lnTo>
                                <a:lnTo>
                                  <a:pt x="847432" y="360172"/>
                                </a:lnTo>
                                <a:lnTo>
                                  <a:pt x="848728" y="355930"/>
                                </a:lnTo>
                                <a:lnTo>
                                  <a:pt x="850684" y="354291"/>
                                </a:lnTo>
                                <a:lnTo>
                                  <a:pt x="851331" y="352971"/>
                                </a:lnTo>
                                <a:close/>
                              </a:path>
                              <a:path w="1054100" h="389890">
                                <a:moveTo>
                                  <a:pt x="860107" y="266700"/>
                                </a:moveTo>
                                <a:lnTo>
                                  <a:pt x="859993" y="265430"/>
                                </a:lnTo>
                                <a:lnTo>
                                  <a:pt x="859891" y="264160"/>
                                </a:lnTo>
                                <a:lnTo>
                                  <a:pt x="859790" y="262890"/>
                                </a:lnTo>
                                <a:lnTo>
                                  <a:pt x="858164" y="260350"/>
                                </a:lnTo>
                                <a:lnTo>
                                  <a:pt x="855548" y="259080"/>
                                </a:lnTo>
                                <a:lnTo>
                                  <a:pt x="852309" y="259080"/>
                                </a:lnTo>
                                <a:lnTo>
                                  <a:pt x="850366" y="260350"/>
                                </a:lnTo>
                                <a:lnTo>
                                  <a:pt x="847763" y="262890"/>
                                </a:lnTo>
                                <a:lnTo>
                                  <a:pt x="847445" y="264160"/>
                                </a:lnTo>
                                <a:lnTo>
                                  <a:pt x="847763" y="266700"/>
                                </a:lnTo>
                                <a:lnTo>
                                  <a:pt x="850049" y="270510"/>
                                </a:lnTo>
                                <a:lnTo>
                                  <a:pt x="852309" y="270510"/>
                                </a:lnTo>
                                <a:lnTo>
                                  <a:pt x="854595" y="270510"/>
                                </a:lnTo>
                                <a:lnTo>
                                  <a:pt x="857834" y="269240"/>
                                </a:lnTo>
                                <a:lnTo>
                                  <a:pt x="860107" y="266700"/>
                                </a:lnTo>
                                <a:close/>
                              </a:path>
                              <a:path w="1054100" h="389890">
                                <a:moveTo>
                                  <a:pt x="862050" y="297053"/>
                                </a:moveTo>
                                <a:lnTo>
                                  <a:pt x="861072" y="293128"/>
                                </a:lnTo>
                                <a:lnTo>
                                  <a:pt x="856195" y="292811"/>
                                </a:lnTo>
                                <a:lnTo>
                                  <a:pt x="853274" y="293128"/>
                                </a:lnTo>
                                <a:lnTo>
                                  <a:pt x="851014" y="293458"/>
                                </a:lnTo>
                                <a:lnTo>
                                  <a:pt x="850353" y="296062"/>
                                </a:lnTo>
                                <a:lnTo>
                                  <a:pt x="848741" y="297700"/>
                                </a:lnTo>
                                <a:lnTo>
                                  <a:pt x="848741" y="300316"/>
                                </a:lnTo>
                                <a:lnTo>
                                  <a:pt x="850684" y="302285"/>
                                </a:lnTo>
                                <a:lnTo>
                                  <a:pt x="852957" y="303593"/>
                                </a:lnTo>
                                <a:lnTo>
                                  <a:pt x="853935" y="303923"/>
                                </a:lnTo>
                                <a:lnTo>
                                  <a:pt x="855548" y="303276"/>
                                </a:lnTo>
                                <a:lnTo>
                                  <a:pt x="856195" y="304241"/>
                                </a:lnTo>
                                <a:lnTo>
                                  <a:pt x="859447" y="303276"/>
                                </a:lnTo>
                                <a:lnTo>
                                  <a:pt x="861720" y="300634"/>
                                </a:lnTo>
                                <a:lnTo>
                                  <a:pt x="862050" y="297053"/>
                                </a:lnTo>
                                <a:close/>
                              </a:path>
                              <a:path w="1054100" h="389890">
                                <a:moveTo>
                                  <a:pt x="866609" y="127304"/>
                                </a:moveTo>
                                <a:lnTo>
                                  <a:pt x="865949" y="124040"/>
                                </a:lnTo>
                                <a:lnTo>
                                  <a:pt x="863676" y="121424"/>
                                </a:lnTo>
                                <a:lnTo>
                                  <a:pt x="860755" y="118148"/>
                                </a:lnTo>
                                <a:lnTo>
                                  <a:pt x="856208" y="120116"/>
                                </a:lnTo>
                                <a:lnTo>
                                  <a:pt x="855560" y="121754"/>
                                </a:lnTo>
                                <a:lnTo>
                                  <a:pt x="853617" y="123050"/>
                                </a:lnTo>
                                <a:lnTo>
                                  <a:pt x="853617" y="125018"/>
                                </a:lnTo>
                                <a:lnTo>
                                  <a:pt x="855243" y="127635"/>
                                </a:lnTo>
                                <a:lnTo>
                                  <a:pt x="857186" y="130581"/>
                                </a:lnTo>
                                <a:lnTo>
                                  <a:pt x="861085" y="129273"/>
                                </a:lnTo>
                                <a:lnTo>
                                  <a:pt x="863346" y="128612"/>
                                </a:lnTo>
                                <a:lnTo>
                                  <a:pt x="866609" y="127304"/>
                                </a:lnTo>
                                <a:close/>
                              </a:path>
                              <a:path w="1054100" h="389890">
                                <a:moveTo>
                                  <a:pt x="871131" y="355600"/>
                                </a:moveTo>
                                <a:lnTo>
                                  <a:pt x="868527" y="353314"/>
                                </a:lnTo>
                                <a:lnTo>
                                  <a:pt x="869518" y="351028"/>
                                </a:lnTo>
                                <a:lnTo>
                                  <a:pt x="868845" y="342519"/>
                                </a:lnTo>
                                <a:lnTo>
                                  <a:pt x="865619" y="334340"/>
                                </a:lnTo>
                                <a:lnTo>
                                  <a:pt x="861072" y="327799"/>
                                </a:lnTo>
                                <a:lnTo>
                                  <a:pt x="851979" y="317995"/>
                                </a:lnTo>
                                <a:lnTo>
                                  <a:pt x="848741" y="317017"/>
                                </a:lnTo>
                                <a:lnTo>
                                  <a:pt x="846455" y="311124"/>
                                </a:lnTo>
                                <a:lnTo>
                                  <a:pt x="843216" y="314071"/>
                                </a:lnTo>
                                <a:lnTo>
                                  <a:pt x="842873" y="315379"/>
                                </a:lnTo>
                                <a:lnTo>
                                  <a:pt x="843216" y="316674"/>
                                </a:lnTo>
                                <a:lnTo>
                                  <a:pt x="844511" y="317334"/>
                                </a:lnTo>
                                <a:lnTo>
                                  <a:pt x="848448" y="328307"/>
                                </a:lnTo>
                                <a:lnTo>
                                  <a:pt x="852792" y="338874"/>
                                </a:lnTo>
                                <a:lnTo>
                                  <a:pt x="858862" y="348653"/>
                                </a:lnTo>
                                <a:lnTo>
                                  <a:pt x="867905" y="357225"/>
                                </a:lnTo>
                                <a:lnTo>
                                  <a:pt x="869188" y="357225"/>
                                </a:lnTo>
                                <a:lnTo>
                                  <a:pt x="871131" y="355600"/>
                                </a:lnTo>
                                <a:close/>
                              </a:path>
                              <a:path w="1054100" h="389890">
                                <a:moveTo>
                                  <a:pt x="885748" y="170815"/>
                                </a:moveTo>
                                <a:lnTo>
                                  <a:pt x="884466" y="166890"/>
                                </a:lnTo>
                                <a:lnTo>
                                  <a:pt x="881532" y="161328"/>
                                </a:lnTo>
                                <a:lnTo>
                                  <a:pt x="878611" y="157734"/>
                                </a:lnTo>
                                <a:lnTo>
                                  <a:pt x="877303" y="154139"/>
                                </a:lnTo>
                                <a:lnTo>
                                  <a:pt x="874712" y="152501"/>
                                </a:lnTo>
                                <a:lnTo>
                                  <a:pt x="872439" y="149237"/>
                                </a:lnTo>
                                <a:lnTo>
                                  <a:pt x="867664" y="145643"/>
                                </a:lnTo>
                                <a:lnTo>
                                  <a:pt x="862215" y="142316"/>
                                </a:lnTo>
                                <a:lnTo>
                                  <a:pt x="856284" y="140169"/>
                                </a:lnTo>
                                <a:lnTo>
                                  <a:pt x="850049" y="140081"/>
                                </a:lnTo>
                                <a:lnTo>
                                  <a:pt x="849706" y="142354"/>
                                </a:lnTo>
                                <a:lnTo>
                                  <a:pt x="852297" y="144005"/>
                                </a:lnTo>
                                <a:lnTo>
                                  <a:pt x="853274" y="145313"/>
                                </a:lnTo>
                                <a:lnTo>
                                  <a:pt x="858126" y="154038"/>
                                </a:lnTo>
                                <a:lnTo>
                                  <a:pt x="865505" y="160959"/>
                                </a:lnTo>
                                <a:lnTo>
                                  <a:pt x="874153" y="166598"/>
                                </a:lnTo>
                                <a:lnTo>
                                  <a:pt x="882840" y="171475"/>
                                </a:lnTo>
                                <a:lnTo>
                                  <a:pt x="883475" y="171475"/>
                                </a:lnTo>
                                <a:lnTo>
                                  <a:pt x="885088" y="171792"/>
                                </a:lnTo>
                                <a:lnTo>
                                  <a:pt x="885748" y="170815"/>
                                </a:lnTo>
                                <a:close/>
                              </a:path>
                              <a:path w="1054100" h="389890">
                                <a:moveTo>
                                  <a:pt x="888987" y="240131"/>
                                </a:moveTo>
                                <a:lnTo>
                                  <a:pt x="887044" y="239814"/>
                                </a:lnTo>
                                <a:lnTo>
                                  <a:pt x="887044" y="238836"/>
                                </a:lnTo>
                                <a:lnTo>
                                  <a:pt x="873950" y="237794"/>
                                </a:lnTo>
                                <a:lnTo>
                                  <a:pt x="861326" y="240271"/>
                                </a:lnTo>
                                <a:lnTo>
                                  <a:pt x="849807" y="245872"/>
                                </a:lnTo>
                                <a:lnTo>
                                  <a:pt x="839978" y="254203"/>
                                </a:lnTo>
                                <a:lnTo>
                                  <a:pt x="839317" y="254850"/>
                                </a:lnTo>
                                <a:lnTo>
                                  <a:pt x="839647" y="255841"/>
                                </a:lnTo>
                                <a:lnTo>
                                  <a:pt x="840613" y="256489"/>
                                </a:lnTo>
                                <a:lnTo>
                                  <a:pt x="842238" y="256819"/>
                                </a:lnTo>
                                <a:lnTo>
                                  <a:pt x="843534" y="255841"/>
                                </a:lnTo>
                                <a:lnTo>
                                  <a:pt x="844829" y="255511"/>
                                </a:lnTo>
                                <a:lnTo>
                                  <a:pt x="856894" y="254520"/>
                                </a:lnTo>
                                <a:lnTo>
                                  <a:pt x="868426" y="252209"/>
                                </a:lnTo>
                                <a:lnTo>
                                  <a:pt x="879043" y="248119"/>
                                </a:lnTo>
                                <a:lnTo>
                                  <a:pt x="888339" y="241782"/>
                                </a:lnTo>
                                <a:lnTo>
                                  <a:pt x="888987" y="240131"/>
                                </a:lnTo>
                                <a:close/>
                              </a:path>
                              <a:path w="1054100" h="389890">
                                <a:moveTo>
                                  <a:pt x="899071" y="126339"/>
                                </a:moveTo>
                                <a:lnTo>
                                  <a:pt x="897775" y="123063"/>
                                </a:lnTo>
                                <a:lnTo>
                                  <a:pt x="893876" y="122732"/>
                                </a:lnTo>
                                <a:lnTo>
                                  <a:pt x="891603" y="122732"/>
                                </a:lnTo>
                                <a:lnTo>
                                  <a:pt x="889000" y="123710"/>
                                </a:lnTo>
                                <a:lnTo>
                                  <a:pt x="886396" y="126339"/>
                                </a:lnTo>
                                <a:lnTo>
                                  <a:pt x="887387" y="128955"/>
                                </a:lnTo>
                                <a:lnTo>
                                  <a:pt x="888352" y="132549"/>
                                </a:lnTo>
                                <a:lnTo>
                                  <a:pt x="892581" y="133527"/>
                                </a:lnTo>
                                <a:lnTo>
                                  <a:pt x="895832" y="132549"/>
                                </a:lnTo>
                                <a:lnTo>
                                  <a:pt x="897775" y="131241"/>
                                </a:lnTo>
                                <a:lnTo>
                                  <a:pt x="899071" y="128955"/>
                                </a:lnTo>
                                <a:lnTo>
                                  <a:pt x="899071" y="126339"/>
                                </a:lnTo>
                                <a:close/>
                              </a:path>
                              <a:path w="1054100" h="389890">
                                <a:moveTo>
                                  <a:pt x="906208" y="144322"/>
                                </a:moveTo>
                                <a:lnTo>
                                  <a:pt x="905560" y="140398"/>
                                </a:lnTo>
                                <a:lnTo>
                                  <a:pt x="904595" y="137782"/>
                                </a:lnTo>
                                <a:lnTo>
                                  <a:pt x="901661" y="135483"/>
                                </a:lnTo>
                                <a:lnTo>
                                  <a:pt x="898423" y="136156"/>
                                </a:lnTo>
                                <a:lnTo>
                                  <a:pt x="896467" y="137782"/>
                                </a:lnTo>
                                <a:lnTo>
                                  <a:pt x="893229" y="139090"/>
                                </a:lnTo>
                                <a:lnTo>
                                  <a:pt x="894194" y="142684"/>
                                </a:lnTo>
                                <a:lnTo>
                                  <a:pt x="895502" y="144983"/>
                                </a:lnTo>
                                <a:lnTo>
                                  <a:pt x="897775" y="146608"/>
                                </a:lnTo>
                                <a:lnTo>
                                  <a:pt x="900696" y="146608"/>
                                </a:lnTo>
                                <a:lnTo>
                                  <a:pt x="902957" y="144983"/>
                                </a:lnTo>
                                <a:lnTo>
                                  <a:pt x="906208" y="144322"/>
                                </a:lnTo>
                                <a:close/>
                              </a:path>
                              <a:path w="1054100" h="389890">
                                <a:moveTo>
                                  <a:pt x="919518" y="154787"/>
                                </a:moveTo>
                                <a:lnTo>
                                  <a:pt x="919200" y="152819"/>
                                </a:lnTo>
                                <a:lnTo>
                                  <a:pt x="916927" y="149555"/>
                                </a:lnTo>
                                <a:lnTo>
                                  <a:pt x="911733" y="145961"/>
                                </a:lnTo>
                                <a:lnTo>
                                  <a:pt x="908164" y="150545"/>
                                </a:lnTo>
                                <a:lnTo>
                                  <a:pt x="906208" y="152171"/>
                                </a:lnTo>
                                <a:lnTo>
                                  <a:pt x="907834" y="154787"/>
                                </a:lnTo>
                                <a:lnTo>
                                  <a:pt x="908494" y="156425"/>
                                </a:lnTo>
                                <a:lnTo>
                                  <a:pt x="910755" y="158711"/>
                                </a:lnTo>
                                <a:lnTo>
                                  <a:pt x="913358" y="157734"/>
                                </a:lnTo>
                                <a:lnTo>
                                  <a:pt x="915962" y="157403"/>
                                </a:lnTo>
                                <a:lnTo>
                                  <a:pt x="916927" y="156083"/>
                                </a:lnTo>
                                <a:lnTo>
                                  <a:pt x="919518" y="154787"/>
                                </a:lnTo>
                                <a:close/>
                              </a:path>
                              <a:path w="1054100" h="389890">
                                <a:moveTo>
                                  <a:pt x="921804" y="136791"/>
                                </a:moveTo>
                                <a:lnTo>
                                  <a:pt x="921156" y="134175"/>
                                </a:lnTo>
                                <a:lnTo>
                                  <a:pt x="918870" y="131889"/>
                                </a:lnTo>
                                <a:lnTo>
                                  <a:pt x="915949" y="131559"/>
                                </a:lnTo>
                                <a:lnTo>
                                  <a:pt x="914654" y="132219"/>
                                </a:lnTo>
                                <a:lnTo>
                                  <a:pt x="912380" y="132219"/>
                                </a:lnTo>
                                <a:lnTo>
                                  <a:pt x="911733" y="133197"/>
                                </a:lnTo>
                                <a:lnTo>
                                  <a:pt x="909789" y="134835"/>
                                </a:lnTo>
                                <a:lnTo>
                                  <a:pt x="909459" y="137439"/>
                                </a:lnTo>
                                <a:lnTo>
                                  <a:pt x="910437" y="139420"/>
                                </a:lnTo>
                                <a:lnTo>
                                  <a:pt x="911733" y="141046"/>
                                </a:lnTo>
                                <a:lnTo>
                                  <a:pt x="914006" y="143014"/>
                                </a:lnTo>
                                <a:lnTo>
                                  <a:pt x="916609" y="142684"/>
                                </a:lnTo>
                                <a:lnTo>
                                  <a:pt x="919200" y="142024"/>
                                </a:lnTo>
                                <a:lnTo>
                                  <a:pt x="921486" y="139738"/>
                                </a:lnTo>
                                <a:lnTo>
                                  <a:pt x="921804" y="136791"/>
                                </a:lnTo>
                                <a:close/>
                              </a:path>
                              <a:path w="1054100" h="389890">
                                <a:moveTo>
                                  <a:pt x="933805" y="279400"/>
                                </a:moveTo>
                                <a:lnTo>
                                  <a:pt x="932840" y="275793"/>
                                </a:lnTo>
                                <a:lnTo>
                                  <a:pt x="930884" y="272199"/>
                                </a:lnTo>
                                <a:lnTo>
                                  <a:pt x="924382" y="270243"/>
                                </a:lnTo>
                                <a:lnTo>
                                  <a:pt x="921804" y="275145"/>
                                </a:lnTo>
                                <a:lnTo>
                                  <a:pt x="919200" y="276783"/>
                                </a:lnTo>
                                <a:lnTo>
                                  <a:pt x="920826" y="280377"/>
                                </a:lnTo>
                                <a:lnTo>
                                  <a:pt x="922121" y="282016"/>
                                </a:lnTo>
                                <a:lnTo>
                                  <a:pt x="924052" y="283654"/>
                                </a:lnTo>
                                <a:lnTo>
                                  <a:pt x="925690" y="284949"/>
                                </a:lnTo>
                                <a:lnTo>
                                  <a:pt x="928293" y="284302"/>
                                </a:lnTo>
                                <a:lnTo>
                                  <a:pt x="931862" y="282663"/>
                                </a:lnTo>
                                <a:lnTo>
                                  <a:pt x="933805" y="279400"/>
                                </a:lnTo>
                                <a:close/>
                              </a:path>
                              <a:path w="1054100" h="389890">
                                <a:moveTo>
                                  <a:pt x="936409" y="323875"/>
                                </a:moveTo>
                                <a:lnTo>
                                  <a:pt x="933488" y="322237"/>
                                </a:lnTo>
                                <a:lnTo>
                                  <a:pt x="931875" y="320929"/>
                                </a:lnTo>
                                <a:lnTo>
                                  <a:pt x="928382" y="314071"/>
                                </a:lnTo>
                                <a:lnTo>
                                  <a:pt x="923950" y="307759"/>
                                </a:lnTo>
                                <a:lnTo>
                                  <a:pt x="918845" y="302069"/>
                                </a:lnTo>
                                <a:lnTo>
                                  <a:pt x="913358" y="297053"/>
                                </a:lnTo>
                                <a:lnTo>
                                  <a:pt x="910767" y="296062"/>
                                </a:lnTo>
                                <a:lnTo>
                                  <a:pt x="907516" y="292468"/>
                                </a:lnTo>
                                <a:lnTo>
                                  <a:pt x="904595" y="295414"/>
                                </a:lnTo>
                                <a:lnTo>
                                  <a:pt x="907503" y="302539"/>
                                </a:lnTo>
                                <a:lnTo>
                                  <a:pt x="911326" y="309232"/>
                                </a:lnTo>
                                <a:lnTo>
                                  <a:pt x="916012" y="315556"/>
                                </a:lnTo>
                                <a:lnTo>
                                  <a:pt x="921486" y="321576"/>
                                </a:lnTo>
                                <a:lnTo>
                                  <a:pt x="926350" y="322567"/>
                                </a:lnTo>
                                <a:lnTo>
                                  <a:pt x="930567" y="328447"/>
                                </a:lnTo>
                                <a:lnTo>
                                  <a:pt x="935774" y="326161"/>
                                </a:lnTo>
                                <a:lnTo>
                                  <a:pt x="936409" y="323875"/>
                                </a:lnTo>
                                <a:close/>
                              </a:path>
                              <a:path w="1054100" h="389890">
                                <a:moveTo>
                                  <a:pt x="936409" y="244398"/>
                                </a:moveTo>
                                <a:lnTo>
                                  <a:pt x="935101" y="243738"/>
                                </a:lnTo>
                                <a:lnTo>
                                  <a:pt x="933170" y="244068"/>
                                </a:lnTo>
                                <a:lnTo>
                                  <a:pt x="931875" y="244068"/>
                                </a:lnTo>
                                <a:lnTo>
                                  <a:pt x="922743" y="249389"/>
                                </a:lnTo>
                                <a:lnTo>
                                  <a:pt x="914615" y="256908"/>
                                </a:lnTo>
                                <a:lnTo>
                                  <a:pt x="907884" y="265772"/>
                                </a:lnTo>
                                <a:lnTo>
                                  <a:pt x="902957" y="275132"/>
                                </a:lnTo>
                                <a:lnTo>
                                  <a:pt x="904925" y="277431"/>
                                </a:lnTo>
                                <a:lnTo>
                                  <a:pt x="906856" y="274167"/>
                                </a:lnTo>
                                <a:lnTo>
                                  <a:pt x="909142" y="274167"/>
                                </a:lnTo>
                                <a:lnTo>
                                  <a:pt x="917968" y="269011"/>
                                </a:lnTo>
                                <a:lnTo>
                                  <a:pt x="924966" y="261620"/>
                                </a:lnTo>
                                <a:lnTo>
                                  <a:pt x="930871" y="253060"/>
                                </a:lnTo>
                                <a:lnTo>
                                  <a:pt x="936409" y="244398"/>
                                </a:lnTo>
                                <a:close/>
                              </a:path>
                              <a:path w="1054100" h="389890">
                                <a:moveTo>
                                  <a:pt x="944841" y="300316"/>
                                </a:moveTo>
                                <a:lnTo>
                                  <a:pt x="943876" y="298030"/>
                                </a:lnTo>
                                <a:lnTo>
                                  <a:pt x="941603" y="297053"/>
                                </a:lnTo>
                                <a:lnTo>
                                  <a:pt x="939965" y="295084"/>
                                </a:lnTo>
                                <a:lnTo>
                                  <a:pt x="937704" y="295414"/>
                                </a:lnTo>
                                <a:lnTo>
                                  <a:pt x="935418" y="296405"/>
                                </a:lnTo>
                                <a:lnTo>
                                  <a:pt x="932510" y="297053"/>
                                </a:lnTo>
                                <a:lnTo>
                                  <a:pt x="931545" y="299669"/>
                                </a:lnTo>
                                <a:lnTo>
                                  <a:pt x="929576" y="302615"/>
                                </a:lnTo>
                                <a:lnTo>
                                  <a:pt x="932510" y="305219"/>
                                </a:lnTo>
                                <a:lnTo>
                                  <a:pt x="934135" y="307187"/>
                                </a:lnTo>
                                <a:lnTo>
                                  <a:pt x="937044" y="307848"/>
                                </a:lnTo>
                                <a:lnTo>
                                  <a:pt x="941273" y="308495"/>
                                </a:lnTo>
                                <a:lnTo>
                                  <a:pt x="943229" y="305219"/>
                                </a:lnTo>
                                <a:lnTo>
                                  <a:pt x="944524" y="302945"/>
                                </a:lnTo>
                                <a:lnTo>
                                  <a:pt x="944841" y="300316"/>
                                </a:lnTo>
                                <a:close/>
                              </a:path>
                              <a:path w="1054100" h="389890">
                                <a:moveTo>
                                  <a:pt x="949388" y="269913"/>
                                </a:moveTo>
                                <a:lnTo>
                                  <a:pt x="949071" y="267284"/>
                                </a:lnTo>
                                <a:lnTo>
                                  <a:pt x="947127" y="264020"/>
                                </a:lnTo>
                                <a:lnTo>
                                  <a:pt x="944841" y="261734"/>
                                </a:lnTo>
                                <a:lnTo>
                                  <a:pt x="940625" y="262064"/>
                                </a:lnTo>
                                <a:lnTo>
                                  <a:pt x="938034" y="263029"/>
                                </a:lnTo>
                                <a:lnTo>
                                  <a:pt x="935761" y="264998"/>
                                </a:lnTo>
                                <a:lnTo>
                                  <a:pt x="935101" y="267944"/>
                                </a:lnTo>
                                <a:lnTo>
                                  <a:pt x="936739" y="271538"/>
                                </a:lnTo>
                                <a:lnTo>
                                  <a:pt x="940625" y="274802"/>
                                </a:lnTo>
                                <a:lnTo>
                                  <a:pt x="945172" y="272846"/>
                                </a:lnTo>
                                <a:lnTo>
                                  <a:pt x="946467" y="271881"/>
                                </a:lnTo>
                                <a:lnTo>
                                  <a:pt x="949388" y="269913"/>
                                </a:lnTo>
                                <a:close/>
                              </a:path>
                              <a:path w="1054100" h="389890">
                                <a:moveTo>
                                  <a:pt x="977315" y="250278"/>
                                </a:moveTo>
                                <a:lnTo>
                                  <a:pt x="954265" y="273494"/>
                                </a:lnTo>
                                <a:lnTo>
                                  <a:pt x="952639" y="276440"/>
                                </a:lnTo>
                                <a:lnTo>
                                  <a:pt x="948753" y="279717"/>
                                </a:lnTo>
                                <a:lnTo>
                                  <a:pt x="950379" y="282981"/>
                                </a:lnTo>
                                <a:lnTo>
                                  <a:pt x="957351" y="280593"/>
                                </a:lnTo>
                                <a:lnTo>
                                  <a:pt x="963041" y="276364"/>
                                </a:lnTo>
                                <a:lnTo>
                                  <a:pt x="968006" y="271030"/>
                                </a:lnTo>
                                <a:lnTo>
                                  <a:pt x="972781" y="265328"/>
                                </a:lnTo>
                                <a:lnTo>
                                  <a:pt x="975702" y="260756"/>
                                </a:lnTo>
                                <a:lnTo>
                                  <a:pt x="974394" y="254533"/>
                                </a:lnTo>
                                <a:lnTo>
                                  <a:pt x="977315" y="250278"/>
                                </a:lnTo>
                                <a:close/>
                              </a:path>
                              <a:path w="1054100" h="389890">
                                <a:moveTo>
                                  <a:pt x="981862" y="152831"/>
                                </a:moveTo>
                                <a:lnTo>
                                  <a:pt x="980567" y="148907"/>
                                </a:lnTo>
                                <a:lnTo>
                                  <a:pt x="978928" y="146608"/>
                                </a:lnTo>
                                <a:lnTo>
                                  <a:pt x="976020" y="144653"/>
                                </a:lnTo>
                                <a:lnTo>
                                  <a:pt x="969200" y="145961"/>
                                </a:lnTo>
                                <a:lnTo>
                                  <a:pt x="968552" y="149885"/>
                                </a:lnTo>
                                <a:lnTo>
                                  <a:pt x="965314" y="150215"/>
                                </a:lnTo>
                                <a:lnTo>
                                  <a:pt x="960945" y="145643"/>
                                </a:lnTo>
                                <a:lnTo>
                                  <a:pt x="955687" y="141376"/>
                                </a:lnTo>
                                <a:lnTo>
                                  <a:pt x="949642" y="138341"/>
                                </a:lnTo>
                                <a:lnTo>
                                  <a:pt x="942898" y="137452"/>
                                </a:lnTo>
                                <a:lnTo>
                                  <a:pt x="939330" y="140068"/>
                                </a:lnTo>
                                <a:lnTo>
                                  <a:pt x="945502" y="142354"/>
                                </a:lnTo>
                                <a:lnTo>
                                  <a:pt x="946797" y="145313"/>
                                </a:lnTo>
                                <a:lnTo>
                                  <a:pt x="950772" y="152057"/>
                                </a:lnTo>
                                <a:lnTo>
                                  <a:pt x="956411" y="157645"/>
                                </a:lnTo>
                                <a:lnTo>
                                  <a:pt x="963104" y="162140"/>
                                </a:lnTo>
                                <a:lnTo>
                                  <a:pt x="970178" y="165582"/>
                                </a:lnTo>
                                <a:lnTo>
                                  <a:pt x="971156" y="166230"/>
                                </a:lnTo>
                                <a:lnTo>
                                  <a:pt x="973429" y="166573"/>
                                </a:lnTo>
                                <a:lnTo>
                                  <a:pt x="974064" y="165252"/>
                                </a:lnTo>
                                <a:lnTo>
                                  <a:pt x="973747" y="162636"/>
                                </a:lnTo>
                                <a:lnTo>
                                  <a:pt x="971804" y="160337"/>
                                </a:lnTo>
                                <a:lnTo>
                                  <a:pt x="969518" y="158711"/>
                                </a:lnTo>
                                <a:lnTo>
                                  <a:pt x="969200" y="154457"/>
                                </a:lnTo>
                                <a:lnTo>
                                  <a:pt x="974064" y="158064"/>
                                </a:lnTo>
                                <a:lnTo>
                                  <a:pt x="976350" y="156425"/>
                                </a:lnTo>
                                <a:lnTo>
                                  <a:pt x="978928" y="154800"/>
                                </a:lnTo>
                                <a:lnTo>
                                  <a:pt x="981862" y="152831"/>
                                </a:lnTo>
                                <a:close/>
                              </a:path>
                              <a:path w="1054100" h="389890">
                                <a:moveTo>
                                  <a:pt x="985443" y="113906"/>
                                </a:moveTo>
                                <a:lnTo>
                                  <a:pt x="984465" y="110642"/>
                                </a:lnTo>
                                <a:lnTo>
                                  <a:pt x="981544" y="107683"/>
                                </a:lnTo>
                                <a:lnTo>
                                  <a:pt x="977658" y="109004"/>
                                </a:lnTo>
                                <a:lnTo>
                                  <a:pt x="975702" y="109321"/>
                                </a:lnTo>
                                <a:lnTo>
                                  <a:pt x="975055" y="110642"/>
                                </a:lnTo>
                                <a:lnTo>
                                  <a:pt x="973759" y="111950"/>
                                </a:lnTo>
                                <a:lnTo>
                                  <a:pt x="971486" y="115874"/>
                                </a:lnTo>
                                <a:lnTo>
                                  <a:pt x="974737" y="118160"/>
                                </a:lnTo>
                                <a:lnTo>
                                  <a:pt x="977658" y="119468"/>
                                </a:lnTo>
                                <a:lnTo>
                                  <a:pt x="980897" y="119138"/>
                                </a:lnTo>
                                <a:lnTo>
                                  <a:pt x="984465" y="117500"/>
                                </a:lnTo>
                                <a:lnTo>
                                  <a:pt x="985443" y="113906"/>
                                </a:lnTo>
                                <a:close/>
                              </a:path>
                              <a:path w="1054100" h="389890">
                                <a:moveTo>
                                  <a:pt x="989342" y="266636"/>
                                </a:moveTo>
                                <a:lnTo>
                                  <a:pt x="988352" y="262712"/>
                                </a:lnTo>
                                <a:lnTo>
                                  <a:pt x="982853" y="262382"/>
                                </a:lnTo>
                                <a:lnTo>
                                  <a:pt x="979932" y="264020"/>
                                </a:lnTo>
                                <a:lnTo>
                                  <a:pt x="975702" y="268274"/>
                                </a:lnTo>
                                <a:lnTo>
                                  <a:pt x="978623" y="270891"/>
                                </a:lnTo>
                                <a:lnTo>
                                  <a:pt x="980579" y="272859"/>
                                </a:lnTo>
                                <a:lnTo>
                                  <a:pt x="983818" y="273177"/>
                                </a:lnTo>
                                <a:lnTo>
                                  <a:pt x="986421" y="272186"/>
                                </a:lnTo>
                                <a:lnTo>
                                  <a:pt x="988047" y="271221"/>
                                </a:lnTo>
                                <a:lnTo>
                                  <a:pt x="989342" y="268922"/>
                                </a:lnTo>
                                <a:lnTo>
                                  <a:pt x="989342" y="266636"/>
                                </a:lnTo>
                                <a:close/>
                              </a:path>
                              <a:path w="1054100" h="389890">
                                <a:moveTo>
                                  <a:pt x="994206" y="308165"/>
                                </a:moveTo>
                                <a:lnTo>
                                  <a:pt x="984872" y="298767"/>
                                </a:lnTo>
                                <a:lnTo>
                                  <a:pt x="979868" y="294474"/>
                                </a:lnTo>
                                <a:lnTo>
                                  <a:pt x="974064" y="290842"/>
                                </a:lnTo>
                                <a:lnTo>
                                  <a:pt x="974407" y="288886"/>
                                </a:lnTo>
                                <a:lnTo>
                                  <a:pt x="976350" y="289852"/>
                                </a:lnTo>
                                <a:lnTo>
                                  <a:pt x="977658" y="289534"/>
                                </a:lnTo>
                                <a:lnTo>
                                  <a:pt x="980249" y="288556"/>
                                </a:lnTo>
                                <a:lnTo>
                                  <a:pt x="983818" y="286575"/>
                                </a:lnTo>
                                <a:lnTo>
                                  <a:pt x="982522" y="282663"/>
                                </a:lnTo>
                                <a:lnTo>
                                  <a:pt x="981214" y="280708"/>
                                </a:lnTo>
                                <a:lnTo>
                                  <a:pt x="979919" y="279057"/>
                                </a:lnTo>
                                <a:lnTo>
                                  <a:pt x="977658" y="278079"/>
                                </a:lnTo>
                                <a:lnTo>
                                  <a:pt x="975042" y="277431"/>
                                </a:lnTo>
                                <a:lnTo>
                                  <a:pt x="973747" y="279400"/>
                                </a:lnTo>
                                <a:lnTo>
                                  <a:pt x="971804" y="279717"/>
                                </a:lnTo>
                                <a:lnTo>
                                  <a:pt x="966279" y="283654"/>
                                </a:lnTo>
                                <a:lnTo>
                                  <a:pt x="975372" y="286918"/>
                                </a:lnTo>
                                <a:lnTo>
                                  <a:pt x="971156" y="291490"/>
                                </a:lnTo>
                                <a:lnTo>
                                  <a:pt x="965314" y="291820"/>
                                </a:lnTo>
                                <a:lnTo>
                                  <a:pt x="957516" y="290182"/>
                                </a:lnTo>
                                <a:lnTo>
                                  <a:pt x="953300" y="294436"/>
                                </a:lnTo>
                                <a:lnTo>
                                  <a:pt x="955890" y="296722"/>
                                </a:lnTo>
                                <a:lnTo>
                                  <a:pt x="959789" y="296722"/>
                                </a:lnTo>
                                <a:lnTo>
                                  <a:pt x="962050" y="298361"/>
                                </a:lnTo>
                                <a:lnTo>
                                  <a:pt x="968997" y="304114"/>
                                </a:lnTo>
                                <a:lnTo>
                                  <a:pt x="976909" y="307886"/>
                                </a:lnTo>
                                <a:lnTo>
                                  <a:pt x="985443" y="309994"/>
                                </a:lnTo>
                                <a:lnTo>
                                  <a:pt x="994206" y="310794"/>
                                </a:lnTo>
                                <a:lnTo>
                                  <a:pt x="994206" y="308165"/>
                                </a:lnTo>
                                <a:close/>
                              </a:path>
                              <a:path w="1054100" h="389890">
                                <a:moveTo>
                                  <a:pt x="995514" y="132549"/>
                                </a:moveTo>
                                <a:lnTo>
                                  <a:pt x="994867" y="127965"/>
                                </a:lnTo>
                                <a:lnTo>
                                  <a:pt x="993876" y="126987"/>
                                </a:lnTo>
                                <a:lnTo>
                                  <a:pt x="983361" y="125069"/>
                                </a:lnTo>
                                <a:lnTo>
                                  <a:pt x="972781" y="122123"/>
                                </a:lnTo>
                                <a:lnTo>
                                  <a:pt x="962202" y="120967"/>
                                </a:lnTo>
                                <a:lnTo>
                                  <a:pt x="951687" y="124371"/>
                                </a:lnTo>
                                <a:lnTo>
                                  <a:pt x="949083" y="126009"/>
                                </a:lnTo>
                                <a:lnTo>
                                  <a:pt x="944206" y="124371"/>
                                </a:lnTo>
                                <a:lnTo>
                                  <a:pt x="943229" y="128612"/>
                                </a:lnTo>
                                <a:lnTo>
                                  <a:pt x="953693" y="132295"/>
                                </a:lnTo>
                                <a:lnTo>
                                  <a:pt x="965073" y="134988"/>
                                </a:lnTo>
                                <a:lnTo>
                                  <a:pt x="976566" y="135242"/>
                                </a:lnTo>
                                <a:lnTo>
                                  <a:pt x="987399" y="131572"/>
                                </a:lnTo>
                                <a:lnTo>
                                  <a:pt x="989672" y="130251"/>
                                </a:lnTo>
                                <a:lnTo>
                                  <a:pt x="995514" y="132549"/>
                                </a:lnTo>
                                <a:close/>
                              </a:path>
                              <a:path w="1054100" h="389890">
                                <a:moveTo>
                                  <a:pt x="998093" y="141693"/>
                                </a:moveTo>
                                <a:lnTo>
                                  <a:pt x="996480" y="140068"/>
                                </a:lnTo>
                                <a:lnTo>
                                  <a:pt x="994206" y="138430"/>
                                </a:lnTo>
                                <a:lnTo>
                                  <a:pt x="991933" y="137121"/>
                                </a:lnTo>
                                <a:lnTo>
                                  <a:pt x="989012" y="137782"/>
                                </a:lnTo>
                                <a:lnTo>
                                  <a:pt x="986739" y="138760"/>
                                </a:lnTo>
                                <a:lnTo>
                                  <a:pt x="985443" y="140068"/>
                                </a:lnTo>
                                <a:lnTo>
                                  <a:pt x="984148" y="142024"/>
                                </a:lnTo>
                                <a:lnTo>
                                  <a:pt x="983488" y="144653"/>
                                </a:lnTo>
                                <a:lnTo>
                                  <a:pt x="986739" y="147916"/>
                                </a:lnTo>
                                <a:lnTo>
                                  <a:pt x="989660" y="148247"/>
                                </a:lnTo>
                                <a:lnTo>
                                  <a:pt x="994524" y="149555"/>
                                </a:lnTo>
                                <a:lnTo>
                                  <a:pt x="996162" y="146291"/>
                                </a:lnTo>
                                <a:lnTo>
                                  <a:pt x="997458" y="144653"/>
                                </a:lnTo>
                                <a:lnTo>
                                  <a:pt x="998093" y="141693"/>
                                </a:lnTo>
                                <a:close/>
                              </a:path>
                              <a:path w="1054100" h="389890">
                                <a:moveTo>
                                  <a:pt x="1001026" y="161328"/>
                                </a:moveTo>
                                <a:lnTo>
                                  <a:pt x="1000061" y="157403"/>
                                </a:lnTo>
                                <a:lnTo>
                                  <a:pt x="998753" y="155765"/>
                                </a:lnTo>
                                <a:lnTo>
                                  <a:pt x="997458" y="155117"/>
                                </a:lnTo>
                                <a:lnTo>
                                  <a:pt x="996162" y="154139"/>
                                </a:lnTo>
                                <a:lnTo>
                                  <a:pt x="992911" y="152819"/>
                                </a:lnTo>
                                <a:lnTo>
                                  <a:pt x="989977" y="154457"/>
                                </a:lnTo>
                                <a:lnTo>
                                  <a:pt x="987717" y="156413"/>
                                </a:lnTo>
                                <a:lnTo>
                                  <a:pt x="987386" y="158711"/>
                                </a:lnTo>
                                <a:lnTo>
                                  <a:pt x="986104" y="160667"/>
                                </a:lnTo>
                                <a:lnTo>
                                  <a:pt x="987717" y="162636"/>
                                </a:lnTo>
                                <a:lnTo>
                                  <a:pt x="989672" y="164274"/>
                                </a:lnTo>
                                <a:lnTo>
                                  <a:pt x="992263" y="166560"/>
                                </a:lnTo>
                                <a:lnTo>
                                  <a:pt x="995502" y="165582"/>
                                </a:lnTo>
                                <a:lnTo>
                                  <a:pt x="998105" y="163944"/>
                                </a:lnTo>
                                <a:lnTo>
                                  <a:pt x="1001026" y="161328"/>
                                </a:lnTo>
                                <a:close/>
                              </a:path>
                              <a:path w="1054100" h="389890">
                                <a:moveTo>
                                  <a:pt x="1003287" y="283972"/>
                                </a:moveTo>
                                <a:lnTo>
                                  <a:pt x="1002639" y="281686"/>
                                </a:lnTo>
                                <a:lnTo>
                                  <a:pt x="1001674" y="278409"/>
                                </a:lnTo>
                                <a:lnTo>
                                  <a:pt x="998093" y="277101"/>
                                </a:lnTo>
                                <a:lnTo>
                                  <a:pt x="995172" y="277101"/>
                                </a:lnTo>
                                <a:lnTo>
                                  <a:pt x="992898" y="277774"/>
                                </a:lnTo>
                                <a:lnTo>
                                  <a:pt x="992581" y="279400"/>
                                </a:lnTo>
                                <a:lnTo>
                                  <a:pt x="990625" y="280708"/>
                                </a:lnTo>
                                <a:lnTo>
                                  <a:pt x="990625" y="286258"/>
                                </a:lnTo>
                                <a:lnTo>
                                  <a:pt x="993559" y="287909"/>
                                </a:lnTo>
                                <a:lnTo>
                                  <a:pt x="995832" y="288556"/>
                                </a:lnTo>
                                <a:lnTo>
                                  <a:pt x="999070" y="288226"/>
                                </a:lnTo>
                                <a:lnTo>
                                  <a:pt x="1001026" y="286588"/>
                                </a:lnTo>
                                <a:lnTo>
                                  <a:pt x="1001344" y="284949"/>
                                </a:lnTo>
                                <a:lnTo>
                                  <a:pt x="1003287" y="283972"/>
                                </a:lnTo>
                                <a:close/>
                              </a:path>
                              <a:path w="1054100" h="389890">
                                <a:moveTo>
                                  <a:pt x="1008494" y="265658"/>
                                </a:moveTo>
                                <a:lnTo>
                                  <a:pt x="1007846" y="262064"/>
                                </a:lnTo>
                                <a:lnTo>
                                  <a:pt x="1003630" y="260756"/>
                                </a:lnTo>
                                <a:lnTo>
                                  <a:pt x="1000379" y="260756"/>
                                </a:lnTo>
                                <a:lnTo>
                                  <a:pt x="997788" y="261734"/>
                                </a:lnTo>
                                <a:lnTo>
                                  <a:pt x="994867" y="263702"/>
                                </a:lnTo>
                                <a:lnTo>
                                  <a:pt x="996162" y="267284"/>
                                </a:lnTo>
                                <a:lnTo>
                                  <a:pt x="997788" y="270243"/>
                                </a:lnTo>
                                <a:lnTo>
                                  <a:pt x="1003630" y="270891"/>
                                </a:lnTo>
                                <a:lnTo>
                                  <a:pt x="1006221" y="270891"/>
                                </a:lnTo>
                                <a:lnTo>
                                  <a:pt x="1007516" y="267944"/>
                                </a:lnTo>
                                <a:lnTo>
                                  <a:pt x="1008494" y="265658"/>
                                </a:lnTo>
                                <a:close/>
                              </a:path>
                              <a:path w="1054100" h="389890">
                                <a:moveTo>
                                  <a:pt x="1053553" y="154940"/>
                                </a:moveTo>
                                <a:lnTo>
                                  <a:pt x="1053452" y="152400"/>
                                </a:lnTo>
                                <a:lnTo>
                                  <a:pt x="1053338" y="149860"/>
                                </a:lnTo>
                                <a:lnTo>
                                  <a:pt x="1053236" y="147320"/>
                                </a:lnTo>
                                <a:lnTo>
                                  <a:pt x="1026680" y="125730"/>
                                </a:lnTo>
                                <a:lnTo>
                                  <a:pt x="1018247" y="127000"/>
                                </a:lnTo>
                                <a:lnTo>
                                  <a:pt x="1012063" y="132080"/>
                                </a:lnTo>
                                <a:lnTo>
                                  <a:pt x="1008494" y="139700"/>
                                </a:lnTo>
                                <a:lnTo>
                                  <a:pt x="1006563" y="146050"/>
                                </a:lnTo>
                                <a:lnTo>
                                  <a:pt x="1009142" y="153670"/>
                                </a:lnTo>
                                <a:lnTo>
                                  <a:pt x="1014666" y="157480"/>
                                </a:lnTo>
                                <a:lnTo>
                                  <a:pt x="1016939" y="158750"/>
                                </a:lnTo>
                                <a:lnTo>
                                  <a:pt x="1019873" y="157480"/>
                                </a:lnTo>
                                <a:lnTo>
                                  <a:pt x="1021168" y="156210"/>
                                </a:lnTo>
                                <a:lnTo>
                                  <a:pt x="1022794" y="151130"/>
                                </a:lnTo>
                                <a:lnTo>
                                  <a:pt x="1018247" y="151130"/>
                                </a:lnTo>
                                <a:lnTo>
                                  <a:pt x="1016279" y="143510"/>
                                </a:lnTo>
                                <a:lnTo>
                                  <a:pt x="1017917" y="139700"/>
                                </a:lnTo>
                                <a:lnTo>
                                  <a:pt x="1021168" y="137160"/>
                                </a:lnTo>
                                <a:lnTo>
                                  <a:pt x="1024407" y="133350"/>
                                </a:lnTo>
                                <a:lnTo>
                                  <a:pt x="1029931" y="134620"/>
                                </a:lnTo>
                                <a:lnTo>
                                  <a:pt x="1033818" y="134620"/>
                                </a:lnTo>
                                <a:lnTo>
                                  <a:pt x="1041615" y="139700"/>
                                </a:lnTo>
                                <a:lnTo>
                                  <a:pt x="1045527" y="149860"/>
                                </a:lnTo>
                                <a:lnTo>
                                  <a:pt x="1045527" y="156210"/>
                                </a:lnTo>
                                <a:lnTo>
                                  <a:pt x="961631" y="180340"/>
                                </a:lnTo>
                                <a:lnTo>
                                  <a:pt x="851941" y="181610"/>
                                </a:lnTo>
                                <a:lnTo>
                                  <a:pt x="747293" y="181610"/>
                                </a:lnTo>
                                <a:lnTo>
                                  <a:pt x="700659" y="180340"/>
                                </a:lnTo>
                                <a:lnTo>
                                  <a:pt x="673925" y="181610"/>
                                </a:lnTo>
                                <a:lnTo>
                                  <a:pt x="646722" y="181610"/>
                                </a:lnTo>
                                <a:lnTo>
                                  <a:pt x="620445" y="184150"/>
                                </a:lnTo>
                                <a:lnTo>
                                  <a:pt x="580644" y="207010"/>
                                </a:lnTo>
                                <a:lnTo>
                                  <a:pt x="572414" y="227330"/>
                                </a:lnTo>
                                <a:lnTo>
                                  <a:pt x="559130" y="240030"/>
                                </a:lnTo>
                                <a:lnTo>
                                  <a:pt x="552805" y="246380"/>
                                </a:lnTo>
                                <a:lnTo>
                                  <a:pt x="547077" y="254000"/>
                                </a:lnTo>
                                <a:lnTo>
                                  <a:pt x="546112" y="252730"/>
                                </a:lnTo>
                                <a:lnTo>
                                  <a:pt x="547738" y="245110"/>
                                </a:lnTo>
                                <a:lnTo>
                                  <a:pt x="551294" y="237490"/>
                                </a:lnTo>
                                <a:lnTo>
                                  <a:pt x="551561" y="236220"/>
                                </a:lnTo>
                                <a:lnTo>
                                  <a:pt x="552919" y="229870"/>
                                </a:lnTo>
                                <a:lnTo>
                                  <a:pt x="557809" y="223520"/>
                                </a:lnTo>
                                <a:lnTo>
                                  <a:pt x="557809" y="214630"/>
                                </a:lnTo>
                                <a:lnTo>
                                  <a:pt x="561365" y="207010"/>
                                </a:lnTo>
                                <a:lnTo>
                                  <a:pt x="570623" y="193040"/>
                                </a:lnTo>
                                <a:lnTo>
                                  <a:pt x="580402" y="177800"/>
                                </a:lnTo>
                                <a:lnTo>
                                  <a:pt x="591451" y="165100"/>
                                </a:lnTo>
                                <a:lnTo>
                                  <a:pt x="595820" y="161290"/>
                                </a:lnTo>
                                <a:lnTo>
                                  <a:pt x="604558" y="153670"/>
                                </a:lnTo>
                                <a:lnTo>
                                  <a:pt x="611670" y="147320"/>
                                </a:lnTo>
                                <a:lnTo>
                                  <a:pt x="620344" y="144780"/>
                                </a:lnTo>
                                <a:lnTo>
                                  <a:pt x="639305" y="144780"/>
                                </a:lnTo>
                                <a:lnTo>
                                  <a:pt x="649681" y="148590"/>
                                </a:lnTo>
                                <a:lnTo>
                                  <a:pt x="660768" y="151130"/>
                                </a:lnTo>
                                <a:lnTo>
                                  <a:pt x="684428" y="151130"/>
                                </a:lnTo>
                                <a:lnTo>
                                  <a:pt x="685076" y="149860"/>
                                </a:lnTo>
                                <a:lnTo>
                                  <a:pt x="685406" y="149860"/>
                                </a:lnTo>
                                <a:lnTo>
                                  <a:pt x="685406" y="148590"/>
                                </a:lnTo>
                                <a:lnTo>
                                  <a:pt x="680859" y="144780"/>
                                </a:lnTo>
                                <a:lnTo>
                                  <a:pt x="673392" y="142240"/>
                                </a:lnTo>
                                <a:lnTo>
                                  <a:pt x="669937" y="139700"/>
                                </a:lnTo>
                                <a:lnTo>
                                  <a:pt x="668210" y="138430"/>
                                </a:lnTo>
                                <a:lnTo>
                                  <a:pt x="658545" y="135890"/>
                                </a:lnTo>
                                <a:lnTo>
                                  <a:pt x="629234" y="139700"/>
                                </a:lnTo>
                                <a:lnTo>
                                  <a:pt x="628586" y="138430"/>
                                </a:lnTo>
                                <a:lnTo>
                                  <a:pt x="627938" y="138430"/>
                                </a:lnTo>
                                <a:lnTo>
                                  <a:pt x="628256" y="137160"/>
                                </a:lnTo>
                                <a:lnTo>
                                  <a:pt x="668528" y="115570"/>
                                </a:lnTo>
                                <a:lnTo>
                                  <a:pt x="694918" y="105410"/>
                                </a:lnTo>
                                <a:lnTo>
                                  <a:pt x="703922" y="101600"/>
                                </a:lnTo>
                                <a:lnTo>
                                  <a:pt x="708787" y="101600"/>
                                </a:lnTo>
                                <a:lnTo>
                                  <a:pt x="713333" y="97790"/>
                                </a:lnTo>
                                <a:lnTo>
                                  <a:pt x="717880" y="100330"/>
                                </a:lnTo>
                                <a:lnTo>
                                  <a:pt x="726478" y="97790"/>
                                </a:lnTo>
                                <a:lnTo>
                                  <a:pt x="735088" y="95250"/>
                                </a:lnTo>
                                <a:lnTo>
                                  <a:pt x="736396" y="97790"/>
                                </a:lnTo>
                                <a:lnTo>
                                  <a:pt x="737692" y="96520"/>
                                </a:lnTo>
                                <a:lnTo>
                                  <a:pt x="749287" y="95250"/>
                                </a:lnTo>
                                <a:lnTo>
                                  <a:pt x="774661" y="95250"/>
                                </a:lnTo>
                                <a:lnTo>
                                  <a:pt x="787361" y="96520"/>
                                </a:lnTo>
                                <a:lnTo>
                                  <a:pt x="789647" y="97790"/>
                                </a:lnTo>
                                <a:lnTo>
                                  <a:pt x="805218" y="101600"/>
                                </a:lnTo>
                                <a:lnTo>
                                  <a:pt x="811072" y="102870"/>
                                </a:lnTo>
                                <a:lnTo>
                                  <a:pt x="813676" y="109220"/>
                                </a:lnTo>
                                <a:lnTo>
                                  <a:pt x="819835" y="110490"/>
                                </a:lnTo>
                                <a:lnTo>
                                  <a:pt x="823074" y="105410"/>
                                </a:lnTo>
                                <a:lnTo>
                                  <a:pt x="816267" y="102870"/>
                                </a:lnTo>
                                <a:lnTo>
                                  <a:pt x="814641" y="100330"/>
                                </a:lnTo>
                                <a:lnTo>
                                  <a:pt x="821791" y="99060"/>
                                </a:lnTo>
                                <a:lnTo>
                                  <a:pt x="829906" y="100330"/>
                                </a:lnTo>
                                <a:lnTo>
                                  <a:pt x="836396" y="104140"/>
                                </a:lnTo>
                                <a:lnTo>
                                  <a:pt x="833158" y="107950"/>
                                </a:lnTo>
                                <a:lnTo>
                                  <a:pt x="831202" y="110490"/>
                                </a:lnTo>
                                <a:lnTo>
                                  <a:pt x="834136" y="113030"/>
                                </a:lnTo>
                                <a:lnTo>
                                  <a:pt x="837057" y="114300"/>
                                </a:lnTo>
                                <a:lnTo>
                                  <a:pt x="839317" y="115570"/>
                                </a:lnTo>
                                <a:lnTo>
                                  <a:pt x="842568" y="113030"/>
                                </a:lnTo>
                                <a:lnTo>
                                  <a:pt x="846785" y="110490"/>
                                </a:lnTo>
                                <a:lnTo>
                                  <a:pt x="842238" y="107950"/>
                                </a:lnTo>
                                <a:lnTo>
                                  <a:pt x="843534" y="104140"/>
                                </a:lnTo>
                                <a:lnTo>
                                  <a:pt x="861377" y="107950"/>
                                </a:lnTo>
                                <a:lnTo>
                                  <a:pt x="895959" y="118110"/>
                                </a:lnTo>
                                <a:lnTo>
                                  <a:pt x="912710" y="124460"/>
                                </a:lnTo>
                                <a:lnTo>
                                  <a:pt x="918870" y="125730"/>
                                </a:lnTo>
                                <a:lnTo>
                                  <a:pt x="924712" y="130810"/>
                                </a:lnTo>
                                <a:lnTo>
                                  <a:pt x="931545" y="130810"/>
                                </a:lnTo>
                                <a:lnTo>
                                  <a:pt x="925982" y="127000"/>
                                </a:lnTo>
                                <a:lnTo>
                                  <a:pt x="919797" y="123190"/>
                                </a:lnTo>
                                <a:lnTo>
                                  <a:pt x="913307" y="120650"/>
                                </a:lnTo>
                                <a:lnTo>
                                  <a:pt x="906856" y="116840"/>
                                </a:lnTo>
                                <a:lnTo>
                                  <a:pt x="901344" y="114300"/>
                                </a:lnTo>
                                <a:lnTo>
                                  <a:pt x="893546" y="114300"/>
                                </a:lnTo>
                                <a:lnTo>
                                  <a:pt x="889330" y="109220"/>
                                </a:lnTo>
                                <a:lnTo>
                                  <a:pt x="890295" y="107950"/>
                                </a:lnTo>
                                <a:lnTo>
                                  <a:pt x="892568" y="107950"/>
                                </a:lnTo>
                                <a:lnTo>
                                  <a:pt x="893546" y="106680"/>
                                </a:lnTo>
                                <a:lnTo>
                                  <a:pt x="922451" y="86360"/>
                                </a:lnTo>
                                <a:lnTo>
                                  <a:pt x="926020" y="87630"/>
                                </a:lnTo>
                                <a:lnTo>
                                  <a:pt x="925703" y="85090"/>
                                </a:lnTo>
                                <a:lnTo>
                                  <a:pt x="922769" y="81280"/>
                                </a:lnTo>
                                <a:lnTo>
                                  <a:pt x="917905" y="86360"/>
                                </a:lnTo>
                                <a:lnTo>
                                  <a:pt x="914006" y="85090"/>
                                </a:lnTo>
                                <a:lnTo>
                                  <a:pt x="904989" y="88900"/>
                                </a:lnTo>
                                <a:lnTo>
                                  <a:pt x="897445" y="96520"/>
                                </a:lnTo>
                                <a:lnTo>
                                  <a:pt x="889889" y="102870"/>
                                </a:lnTo>
                                <a:lnTo>
                                  <a:pt x="880884" y="106680"/>
                                </a:lnTo>
                                <a:lnTo>
                                  <a:pt x="868375" y="104140"/>
                                </a:lnTo>
                                <a:lnTo>
                                  <a:pt x="855878" y="101600"/>
                                </a:lnTo>
                                <a:lnTo>
                                  <a:pt x="847521" y="99060"/>
                                </a:lnTo>
                                <a:lnTo>
                                  <a:pt x="843343" y="97790"/>
                                </a:lnTo>
                                <a:lnTo>
                                  <a:pt x="830884" y="95250"/>
                                </a:lnTo>
                                <a:lnTo>
                                  <a:pt x="822756" y="93980"/>
                                </a:lnTo>
                                <a:lnTo>
                                  <a:pt x="814006" y="92710"/>
                                </a:lnTo>
                                <a:lnTo>
                                  <a:pt x="806526" y="90170"/>
                                </a:lnTo>
                                <a:lnTo>
                                  <a:pt x="788339" y="87630"/>
                                </a:lnTo>
                                <a:lnTo>
                                  <a:pt x="753922" y="87630"/>
                                </a:lnTo>
                                <a:lnTo>
                                  <a:pt x="754240" y="86360"/>
                                </a:lnTo>
                                <a:lnTo>
                                  <a:pt x="762762" y="83820"/>
                                </a:lnTo>
                                <a:lnTo>
                                  <a:pt x="779170" y="76200"/>
                                </a:lnTo>
                                <a:lnTo>
                                  <a:pt x="787692" y="73660"/>
                                </a:lnTo>
                                <a:lnTo>
                                  <a:pt x="874725" y="33020"/>
                                </a:lnTo>
                                <a:lnTo>
                                  <a:pt x="899718" y="3810"/>
                                </a:lnTo>
                                <a:lnTo>
                                  <a:pt x="898093" y="1270"/>
                                </a:lnTo>
                                <a:lnTo>
                                  <a:pt x="893546" y="0"/>
                                </a:lnTo>
                                <a:lnTo>
                                  <a:pt x="890943" y="0"/>
                                </a:lnTo>
                                <a:lnTo>
                                  <a:pt x="889330" y="1270"/>
                                </a:lnTo>
                                <a:lnTo>
                                  <a:pt x="885444" y="5080"/>
                                </a:lnTo>
                                <a:lnTo>
                                  <a:pt x="889330" y="7620"/>
                                </a:lnTo>
                                <a:lnTo>
                                  <a:pt x="889330" y="11430"/>
                                </a:lnTo>
                                <a:lnTo>
                                  <a:pt x="885444" y="16510"/>
                                </a:lnTo>
                                <a:lnTo>
                                  <a:pt x="879259" y="21590"/>
                                </a:lnTo>
                                <a:lnTo>
                                  <a:pt x="874395" y="24130"/>
                                </a:lnTo>
                                <a:lnTo>
                                  <a:pt x="859840" y="30480"/>
                                </a:lnTo>
                                <a:lnTo>
                                  <a:pt x="784771" y="64770"/>
                                </a:lnTo>
                                <a:lnTo>
                                  <a:pt x="775017" y="68580"/>
                                </a:lnTo>
                                <a:lnTo>
                                  <a:pt x="765200" y="73660"/>
                                </a:lnTo>
                                <a:lnTo>
                                  <a:pt x="755269" y="76200"/>
                                </a:lnTo>
                                <a:lnTo>
                                  <a:pt x="745159" y="80010"/>
                                </a:lnTo>
                                <a:lnTo>
                                  <a:pt x="726325" y="82550"/>
                                </a:lnTo>
                                <a:lnTo>
                                  <a:pt x="725030" y="86360"/>
                                </a:lnTo>
                                <a:lnTo>
                                  <a:pt x="721791" y="88900"/>
                                </a:lnTo>
                                <a:lnTo>
                                  <a:pt x="718197" y="90170"/>
                                </a:lnTo>
                                <a:lnTo>
                                  <a:pt x="713016" y="91440"/>
                                </a:lnTo>
                                <a:lnTo>
                                  <a:pt x="708787" y="93980"/>
                                </a:lnTo>
                                <a:lnTo>
                                  <a:pt x="703262" y="93980"/>
                                </a:lnTo>
                                <a:lnTo>
                                  <a:pt x="671487" y="106680"/>
                                </a:lnTo>
                                <a:lnTo>
                                  <a:pt x="640232" y="121920"/>
                                </a:lnTo>
                                <a:lnTo>
                                  <a:pt x="610616" y="138430"/>
                                </a:lnTo>
                                <a:lnTo>
                                  <a:pt x="583780" y="161290"/>
                                </a:lnTo>
                                <a:lnTo>
                                  <a:pt x="585724" y="157480"/>
                                </a:lnTo>
                                <a:lnTo>
                                  <a:pt x="586701" y="152400"/>
                                </a:lnTo>
                                <a:lnTo>
                                  <a:pt x="586778" y="151130"/>
                                </a:lnTo>
                                <a:lnTo>
                                  <a:pt x="586854" y="149860"/>
                                </a:lnTo>
                                <a:lnTo>
                                  <a:pt x="586930" y="148590"/>
                                </a:lnTo>
                                <a:lnTo>
                                  <a:pt x="587019" y="147320"/>
                                </a:lnTo>
                                <a:lnTo>
                                  <a:pt x="586371" y="142240"/>
                                </a:lnTo>
                                <a:lnTo>
                                  <a:pt x="586447" y="140970"/>
                                </a:lnTo>
                                <a:lnTo>
                                  <a:pt x="586536" y="139700"/>
                                </a:lnTo>
                                <a:lnTo>
                                  <a:pt x="586613" y="138430"/>
                                </a:lnTo>
                                <a:lnTo>
                                  <a:pt x="586701" y="137160"/>
                                </a:lnTo>
                                <a:lnTo>
                                  <a:pt x="583450" y="133350"/>
                                </a:lnTo>
                                <a:lnTo>
                                  <a:pt x="582688" y="130810"/>
                                </a:lnTo>
                                <a:lnTo>
                                  <a:pt x="580313" y="125730"/>
                                </a:lnTo>
                                <a:lnTo>
                                  <a:pt x="581075" y="124460"/>
                                </a:lnTo>
                                <a:lnTo>
                                  <a:pt x="576300" y="127000"/>
                                </a:lnTo>
                                <a:lnTo>
                                  <a:pt x="574243" y="133350"/>
                                </a:lnTo>
                                <a:lnTo>
                                  <a:pt x="572808" y="140970"/>
                                </a:lnTo>
                                <a:lnTo>
                                  <a:pt x="572693" y="143510"/>
                                </a:lnTo>
                                <a:lnTo>
                                  <a:pt x="572579" y="146050"/>
                                </a:lnTo>
                                <a:lnTo>
                                  <a:pt x="572465" y="148590"/>
                                </a:lnTo>
                                <a:lnTo>
                                  <a:pt x="573709" y="154940"/>
                                </a:lnTo>
                                <a:lnTo>
                                  <a:pt x="574687" y="161290"/>
                                </a:lnTo>
                                <a:lnTo>
                                  <a:pt x="579551" y="167640"/>
                                </a:lnTo>
                                <a:lnTo>
                                  <a:pt x="575005" y="172720"/>
                                </a:lnTo>
                                <a:lnTo>
                                  <a:pt x="564464" y="187960"/>
                                </a:lnTo>
                                <a:lnTo>
                                  <a:pt x="555688" y="203200"/>
                                </a:lnTo>
                                <a:lnTo>
                                  <a:pt x="547890" y="219710"/>
                                </a:lnTo>
                                <a:lnTo>
                                  <a:pt x="540270" y="236220"/>
                                </a:lnTo>
                                <a:lnTo>
                                  <a:pt x="538645" y="236220"/>
                                </a:lnTo>
                                <a:lnTo>
                                  <a:pt x="538645" y="250190"/>
                                </a:lnTo>
                                <a:lnTo>
                                  <a:pt x="534428" y="255270"/>
                                </a:lnTo>
                                <a:lnTo>
                                  <a:pt x="534504" y="256540"/>
                                </a:lnTo>
                                <a:lnTo>
                                  <a:pt x="534581" y="257810"/>
                                </a:lnTo>
                                <a:lnTo>
                                  <a:pt x="534657" y="259080"/>
                                </a:lnTo>
                                <a:lnTo>
                                  <a:pt x="534746" y="260350"/>
                                </a:lnTo>
                                <a:lnTo>
                                  <a:pt x="533438" y="264160"/>
                                </a:lnTo>
                                <a:lnTo>
                                  <a:pt x="530847" y="266700"/>
                                </a:lnTo>
                                <a:lnTo>
                                  <a:pt x="530923" y="267970"/>
                                </a:lnTo>
                                <a:lnTo>
                                  <a:pt x="531012" y="269240"/>
                                </a:lnTo>
                                <a:lnTo>
                                  <a:pt x="531088" y="270510"/>
                                </a:lnTo>
                                <a:lnTo>
                                  <a:pt x="531177" y="271780"/>
                                </a:lnTo>
                                <a:lnTo>
                                  <a:pt x="529882" y="271780"/>
                                </a:lnTo>
                                <a:lnTo>
                                  <a:pt x="530847" y="266700"/>
                                </a:lnTo>
                                <a:lnTo>
                                  <a:pt x="525983" y="264160"/>
                                </a:lnTo>
                                <a:lnTo>
                                  <a:pt x="527278" y="259080"/>
                                </a:lnTo>
                                <a:lnTo>
                                  <a:pt x="524675" y="255270"/>
                                </a:lnTo>
                                <a:lnTo>
                                  <a:pt x="524675" y="254000"/>
                                </a:lnTo>
                                <a:lnTo>
                                  <a:pt x="524675" y="250190"/>
                                </a:lnTo>
                                <a:lnTo>
                                  <a:pt x="522414" y="246380"/>
                                </a:lnTo>
                                <a:lnTo>
                                  <a:pt x="519480" y="241300"/>
                                </a:lnTo>
                                <a:lnTo>
                                  <a:pt x="524992" y="238760"/>
                                </a:lnTo>
                                <a:lnTo>
                                  <a:pt x="527278" y="234950"/>
                                </a:lnTo>
                                <a:lnTo>
                                  <a:pt x="531825" y="237490"/>
                                </a:lnTo>
                                <a:lnTo>
                                  <a:pt x="533438" y="241300"/>
                                </a:lnTo>
                                <a:lnTo>
                                  <a:pt x="536689" y="245110"/>
                                </a:lnTo>
                                <a:lnTo>
                                  <a:pt x="538645" y="250190"/>
                                </a:lnTo>
                                <a:lnTo>
                                  <a:pt x="538645" y="236220"/>
                                </a:lnTo>
                                <a:lnTo>
                                  <a:pt x="536359" y="236220"/>
                                </a:lnTo>
                                <a:lnTo>
                                  <a:pt x="535711" y="234950"/>
                                </a:lnTo>
                                <a:lnTo>
                                  <a:pt x="535063" y="233680"/>
                                </a:lnTo>
                                <a:lnTo>
                                  <a:pt x="534428" y="232410"/>
                                </a:lnTo>
                                <a:lnTo>
                                  <a:pt x="532803" y="228600"/>
                                </a:lnTo>
                                <a:lnTo>
                                  <a:pt x="536702" y="223520"/>
                                </a:lnTo>
                                <a:lnTo>
                                  <a:pt x="540600" y="218440"/>
                                </a:lnTo>
                                <a:lnTo>
                                  <a:pt x="547243" y="205740"/>
                                </a:lnTo>
                                <a:lnTo>
                                  <a:pt x="552424" y="194310"/>
                                </a:lnTo>
                                <a:lnTo>
                                  <a:pt x="555853" y="180340"/>
                                </a:lnTo>
                                <a:lnTo>
                                  <a:pt x="558126" y="179070"/>
                                </a:lnTo>
                                <a:lnTo>
                                  <a:pt x="556501" y="175260"/>
                                </a:lnTo>
                                <a:lnTo>
                                  <a:pt x="558774" y="172720"/>
                                </a:lnTo>
                                <a:lnTo>
                                  <a:pt x="558126" y="167640"/>
                                </a:lnTo>
                                <a:lnTo>
                                  <a:pt x="561682" y="162560"/>
                                </a:lnTo>
                                <a:lnTo>
                                  <a:pt x="559104" y="158750"/>
                                </a:lnTo>
                                <a:lnTo>
                                  <a:pt x="558977" y="157480"/>
                                </a:lnTo>
                                <a:lnTo>
                                  <a:pt x="558850" y="156210"/>
                                </a:lnTo>
                                <a:lnTo>
                                  <a:pt x="558723" y="154940"/>
                                </a:lnTo>
                                <a:lnTo>
                                  <a:pt x="558596" y="153670"/>
                                </a:lnTo>
                                <a:lnTo>
                                  <a:pt x="556044" y="148590"/>
                                </a:lnTo>
                                <a:lnTo>
                                  <a:pt x="554494" y="143510"/>
                                </a:lnTo>
                                <a:lnTo>
                                  <a:pt x="557009" y="139700"/>
                                </a:lnTo>
                                <a:lnTo>
                                  <a:pt x="550862" y="143510"/>
                                </a:lnTo>
                                <a:lnTo>
                                  <a:pt x="545858" y="158750"/>
                                </a:lnTo>
                                <a:lnTo>
                                  <a:pt x="547052" y="172720"/>
                                </a:lnTo>
                                <a:lnTo>
                                  <a:pt x="547166" y="173990"/>
                                </a:lnTo>
                                <a:lnTo>
                                  <a:pt x="547268" y="175260"/>
                                </a:lnTo>
                                <a:lnTo>
                                  <a:pt x="547992" y="186690"/>
                                </a:lnTo>
                                <a:lnTo>
                                  <a:pt x="548068" y="187960"/>
                                </a:lnTo>
                                <a:lnTo>
                                  <a:pt x="548144" y="189230"/>
                                </a:lnTo>
                                <a:lnTo>
                                  <a:pt x="548233" y="190500"/>
                                </a:lnTo>
                                <a:lnTo>
                                  <a:pt x="548309" y="191770"/>
                                </a:lnTo>
                                <a:lnTo>
                                  <a:pt x="542213" y="207010"/>
                                </a:lnTo>
                                <a:lnTo>
                                  <a:pt x="542213" y="208280"/>
                                </a:lnTo>
                                <a:lnTo>
                                  <a:pt x="537667" y="213360"/>
                                </a:lnTo>
                                <a:lnTo>
                                  <a:pt x="535393" y="219710"/>
                                </a:lnTo>
                                <a:lnTo>
                                  <a:pt x="529221" y="223520"/>
                                </a:lnTo>
                                <a:lnTo>
                                  <a:pt x="521436" y="219710"/>
                                </a:lnTo>
                                <a:lnTo>
                                  <a:pt x="518502" y="210820"/>
                                </a:lnTo>
                                <a:lnTo>
                                  <a:pt x="513969" y="204470"/>
                                </a:lnTo>
                                <a:lnTo>
                                  <a:pt x="509892" y="198120"/>
                                </a:lnTo>
                                <a:lnTo>
                                  <a:pt x="508241" y="190500"/>
                                </a:lnTo>
                                <a:lnTo>
                                  <a:pt x="508571" y="184150"/>
                                </a:lnTo>
                                <a:lnTo>
                                  <a:pt x="508635" y="182880"/>
                                </a:lnTo>
                                <a:lnTo>
                                  <a:pt x="508711" y="181610"/>
                                </a:lnTo>
                                <a:lnTo>
                                  <a:pt x="511048" y="173990"/>
                                </a:lnTo>
                                <a:lnTo>
                                  <a:pt x="511949" y="167640"/>
                                </a:lnTo>
                                <a:lnTo>
                                  <a:pt x="511048" y="161290"/>
                                </a:lnTo>
                                <a:lnTo>
                                  <a:pt x="509397" y="154940"/>
                                </a:lnTo>
                                <a:lnTo>
                                  <a:pt x="508114" y="148590"/>
                                </a:lnTo>
                                <a:lnTo>
                                  <a:pt x="504875" y="146050"/>
                                </a:lnTo>
                                <a:lnTo>
                                  <a:pt x="499999" y="154940"/>
                                </a:lnTo>
                                <a:lnTo>
                                  <a:pt x="497357" y="165100"/>
                                </a:lnTo>
                                <a:lnTo>
                                  <a:pt x="497332" y="175260"/>
                                </a:lnTo>
                                <a:lnTo>
                                  <a:pt x="500329" y="184150"/>
                                </a:lnTo>
                                <a:lnTo>
                                  <a:pt x="503567" y="190500"/>
                                </a:lnTo>
                                <a:lnTo>
                                  <a:pt x="503669" y="193040"/>
                                </a:lnTo>
                                <a:lnTo>
                                  <a:pt x="503783" y="195580"/>
                                </a:lnTo>
                                <a:lnTo>
                                  <a:pt x="503897" y="198120"/>
                                </a:lnTo>
                                <a:lnTo>
                                  <a:pt x="508762" y="203200"/>
                                </a:lnTo>
                                <a:lnTo>
                                  <a:pt x="511441" y="209550"/>
                                </a:lnTo>
                                <a:lnTo>
                                  <a:pt x="514883" y="215900"/>
                                </a:lnTo>
                                <a:lnTo>
                                  <a:pt x="518756" y="222250"/>
                                </a:lnTo>
                                <a:lnTo>
                                  <a:pt x="522732" y="227330"/>
                                </a:lnTo>
                                <a:lnTo>
                                  <a:pt x="524040" y="231140"/>
                                </a:lnTo>
                                <a:lnTo>
                                  <a:pt x="520788" y="231140"/>
                                </a:lnTo>
                                <a:lnTo>
                                  <a:pt x="519163" y="233680"/>
                                </a:lnTo>
                                <a:lnTo>
                                  <a:pt x="515594" y="231140"/>
                                </a:lnTo>
                                <a:lnTo>
                                  <a:pt x="516229" y="226060"/>
                                </a:lnTo>
                                <a:lnTo>
                                  <a:pt x="512978" y="223520"/>
                                </a:lnTo>
                                <a:lnTo>
                                  <a:pt x="504342" y="207010"/>
                                </a:lnTo>
                                <a:lnTo>
                                  <a:pt x="494512" y="191770"/>
                                </a:lnTo>
                                <a:lnTo>
                                  <a:pt x="483527" y="177800"/>
                                </a:lnTo>
                                <a:lnTo>
                                  <a:pt x="471424" y="163830"/>
                                </a:lnTo>
                                <a:lnTo>
                                  <a:pt x="470776" y="160020"/>
                                </a:lnTo>
                                <a:lnTo>
                                  <a:pt x="467855" y="157480"/>
                                </a:lnTo>
                                <a:lnTo>
                                  <a:pt x="469468" y="154940"/>
                                </a:lnTo>
                                <a:lnTo>
                                  <a:pt x="473176" y="149860"/>
                                </a:lnTo>
                                <a:lnTo>
                                  <a:pt x="475107" y="143510"/>
                                </a:lnTo>
                                <a:lnTo>
                                  <a:pt x="475208" y="138430"/>
                                </a:lnTo>
                                <a:lnTo>
                                  <a:pt x="475259" y="135890"/>
                                </a:lnTo>
                                <a:lnTo>
                                  <a:pt x="473697" y="129540"/>
                                </a:lnTo>
                                <a:lnTo>
                                  <a:pt x="473049" y="128270"/>
                                </a:lnTo>
                                <a:lnTo>
                                  <a:pt x="471106" y="125730"/>
                                </a:lnTo>
                                <a:lnTo>
                                  <a:pt x="471424" y="124460"/>
                                </a:lnTo>
                                <a:lnTo>
                                  <a:pt x="466559" y="120650"/>
                                </a:lnTo>
                                <a:lnTo>
                                  <a:pt x="466445" y="121920"/>
                                </a:lnTo>
                                <a:lnTo>
                                  <a:pt x="466344" y="123190"/>
                                </a:lnTo>
                                <a:lnTo>
                                  <a:pt x="466229" y="124460"/>
                                </a:lnTo>
                                <a:lnTo>
                                  <a:pt x="466128" y="125730"/>
                                </a:lnTo>
                                <a:lnTo>
                                  <a:pt x="466013" y="127000"/>
                                </a:lnTo>
                                <a:lnTo>
                                  <a:pt x="465912" y="128270"/>
                                </a:lnTo>
                                <a:lnTo>
                                  <a:pt x="465810" y="129540"/>
                                </a:lnTo>
                                <a:lnTo>
                                  <a:pt x="463791" y="137160"/>
                                </a:lnTo>
                                <a:lnTo>
                                  <a:pt x="462470" y="144780"/>
                                </a:lnTo>
                                <a:lnTo>
                                  <a:pt x="462559" y="149860"/>
                                </a:lnTo>
                                <a:lnTo>
                                  <a:pt x="462661" y="151130"/>
                                </a:lnTo>
                                <a:lnTo>
                                  <a:pt x="462762" y="152400"/>
                                </a:lnTo>
                                <a:lnTo>
                                  <a:pt x="462864" y="153670"/>
                                </a:lnTo>
                                <a:lnTo>
                                  <a:pt x="462978" y="154940"/>
                                </a:lnTo>
                                <a:lnTo>
                                  <a:pt x="437273" y="137160"/>
                                </a:lnTo>
                                <a:lnTo>
                                  <a:pt x="410514" y="119380"/>
                                </a:lnTo>
                                <a:lnTo>
                                  <a:pt x="382955" y="104140"/>
                                </a:lnTo>
                                <a:lnTo>
                                  <a:pt x="354888" y="90170"/>
                                </a:lnTo>
                                <a:lnTo>
                                  <a:pt x="351904" y="97790"/>
                                </a:lnTo>
                                <a:lnTo>
                                  <a:pt x="361340" y="101600"/>
                                </a:lnTo>
                                <a:lnTo>
                                  <a:pt x="372846" y="107950"/>
                                </a:lnTo>
                                <a:lnTo>
                                  <a:pt x="382574" y="113030"/>
                                </a:lnTo>
                                <a:lnTo>
                                  <a:pt x="386676" y="115570"/>
                                </a:lnTo>
                                <a:lnTo>
                                  <a:pt x="395033" y="119380"/>
                                </a:lnTo>
                                <a:lnTo>
                                  <a:pt x="449554" y="154940"/>
                                </a:lnTo>
                                <a:lnTo>
                                  <a:pt x="495630" y="210820"/>
                                </a:lnTo>
                                <a:lnTo>
                                  <a:pt x="512660" y="246380"/>
                                </a:lnTo>
                                <a:lnTo>
                                  <a:pt x="515912" y="251460"/>
                                </a:lnTo>
                                <a:lnTo>
                                  <a:pt x="513638" y="254000"/>
                                </a:lnTo>
                                <a:lnTo>
                                  <a:pt x="508038" y="247650"/>
                                </a:lnTo>
                                <a:lnTo>
                                  <a:pt x="501777" y="241300"/>
                                </a:lnTo>
                                <a:lnTo>
                                  <a:pt x="495274" y="236220"/>
                                </a:lnTo>
                                <a:lnTo>
                                  <a:pt x="488962" y="229870"/>
                                </a:lnTo>
                                <a:lnTo>
                                  <a:pt x="486664" y="220980"/>
                                </a:lnTo>
                                <a:lnTo>
                                  <a:pt x="486003" y="218440"/>
                                </a:lnTo>
                                <a:lnTo>
                                  <a:pt x="480758" y="208280"/>
                                </a:lnTo>
                                <a:lnTo>
                                  <a:pt x="473430" y="199390"/>
                                </a:lnTo>
                                <a:lnTo>
                                  <a:pt x="464286" y="193040"/>
                                </a:lnTo>
                                <a:lnTo>
                                  <a:pt x="462762" y="191770"/>
                                </a:lnTo>
                                <a:lnTo>
                                  <a:pt x="459714" y="189230"/>
                                </a:lnTo>
                                <a:lnTo>
                                  <a:pt x="453809" y="186690"/>
                                </a:lnTo>
                                <a:lnTo>
                                  <a:pt x="447294" y="184150"/>
                                </a:lnTo>
                                <a:lnTo>
                                  <a:pt x="440905" y="182880"/>
                                </a:lnTo>
                                <a:lnTo>
                                  <a:pt x="210375" y="182880"/>
                                </a:lnTo>
                                <a:lnTo>
                                  <a:pt x="155308" y="184150"/>
                                </a:lnTo>
                                <a:lnTo>
                                  <a:pt x="43459" y="184150"/>
                                </a:lnTo>
                                <a:lnTo>
                                  <a:pt x="23190" y="179070"/>
                                </a:lnTo>
                                <a:lnTo>
                                  <a:pt x="14998" y="172720"/>
                                </a:lnTo>
                                <a:lnTo>
                                  <a:pt x="10007" y="163830"/>
                                </a:lnTo>
                                <a:lnTo>
                                  <a:pt x="7416" y="158750"/>
                                </a:lnTo>
                                <a:lnTo>
                                  <a:pt x="7416" y="151130"/>
                                </a:lnTo>
                                <a:lnTo>
                                  <a:pt x="10007" y="146050"/>
                                </a:lnTo>
                                <a:lnTo>
                                  <a:pt x="13589" y="139700"/>
                                </a:lnTo>
                                <a:lnTo>
                                  <a:pt x="20066" y="137160"/>
                                </a:lnTo>
                                <a:lnTo>
                                  <a:pt x="31750" y="137160"/>
                                </a:lnTo>
                                <a:lnTo>
                                  <a:pt x="35344" y="142240"/>
                                </a:lnTo>
                                <a:lnTo>
                                  <a:pt x="37617" y="146050"/>
                                </a:lnTo>
                                <a:lnTo>
                                  <a:pt x="37617" y="151130"/>
                                </a:lnTo>
                                <a:lnTo>
                                  <a:pt x="34036" y="154940"/>
                                </a:lnTo>
                                <a:lnTo>
                                  <a:pt x="32410" y="157480"/>
                                </a:lnTo>
                                <a:lnTo>
                                  <a:pt x="32740" y="158750"/>
                                </a:lnTo>
                                <a:lnTo>
                                  <a:pt x="34036" y="162560"/>
                                </a:lnTo>
                                <a:lnTo>
                                  <a:pt x="36309" y="161290"/>
                                </a:lnTo>
                                <a:lnTo>
                                  <a:pt x="40525" y="158750"/>
                                </a:lnTo>
                                <a:lnTo>
                                  <a:pt x="43776" y="154940"/>
                                </a:lnTo>
                                <a:lnTo>
                                  <a:pt x="44767" y="151130"/>
                                </a:lnTo>
                                <a:lnTo>
                                  <a:pt x="45072" y="148590"/>
                                </a:lnTo>
                                <a:lnTo>
                                  <a:pt x="46050" y="144780"/>
                                </a:lnTo>
                                <a:lnTo>
                                  <a:pt x="43776" y="143510"/>
                                </a:lnTo>
                                <a:lnTo>
                                  <a:pt x="42151" y="137160"/>
                                </a:lnTo>
                                <a:lnTo>
                                  <a:pt x="41833" y="135890"/>
                                </a:lnTo>
                                <a:lnTo>
                                  <a:pt x="34683" y="132080"/>
                                </a:lnTo>
                                <a:lnTo>
                                  <a:pt x="28524" y="129540"/>
                                </a:lnTo>
                                <a:lnTo>
                                  <a:pt x="20408" y="129540"/>
                                </a:lnTo>
                                <a:lnTo>
                                  <a:pt x="0" y="157480"/>
                                </a:lnTo>
                                <a:lnTo>
                                  <a:pt x="1244" y="165100"/>
                                </a:lnTo>
                                <a:lnTo>
                                  <a:pt x="36309" y="190500"/>
                                </a:lnTo>
                                <a:lnTo>
                                  <a:pt x="352259" y="191770"/>
                                </a:lnTo>
                                <a:lnTo>
                                  <a:pt x="375996" y="193040"/>
                                </a:lnTo>
                                <a:lnTo>
                                  <a:pt x="400507" y="191770"/>
                                </a:lnTo>
                                <a:lnTo>
                                  <a:pt x="425081" y="191770"/>
                                </a:lnTo>
                                <a:lnTo>
                                  <a:pt x="465340" y="204470"/>
                                </a:lnTo>
                                <a:lnTo>
                                  <a:pt x="475335" y="219710"/>
                                </a:lnTo>
                                <a:lnTo>
                                  <a:pt x="474992" y="220980"/>
                                </a:lnTo>
                                <a:lnTo>
                                  <a:pt x="474027" y="219710"/>
                                </a:lnTo>
                                <a:lnTo>
                                  <a:pt x="473049" y="219710"/>
                                </a:lnTo>
                                <a:lnTo>
                                  <a:pt x="455002" y="210820"/>
                                </a:lnTo>
                                <a:lnTo>
                                  <a:pt x="452424" y="209550"/>
                                </a:lnTo>
                                <a:lnTo>
                                  <a:pt x="438734" y="205740"/>
                                </a:lnTo>
                                <a:lnTo>
                                  <a:pt x="429615" y="203200"/>
                                </a:lnTo>
                                <a:lnTo>
                                  <a:pt x="405460" y="200660"/>
                                </a:lnTo>
                                <a:lnTo>
                                  <a:pt x="380834" y="200660"/>
                                </a:lnTo>
                                <a:lnTo>
                                  <a:pt x="362153" y="203200"/>
                                </a:lnTo>
                                <a:lnTo>
                                  <a:pt x="344462" y="208280"/>
                                </a:lnTo>
                                <a:lnTo>
                                  <a:pt x="338302" y="209550"/>
                                </a:lnTo>
                                <a:lnTo>
                                  <a:pt x="332435" y="207010"/>
                                </a:lnTo>
                                <a:lnTo>
                                  <a:pt x="328549" y="203200"/>
                                </a:lnTo>
                                <a:lnTo>
                                  <a:pt x="318350" y="198120"/>
                                </a:lnTo>
                                <a:lnTo>
                                  <a:pt x="306222" y="195580"/>
                                </a:lnTo>
                                <a:lnTo>
                                  <a:pt x="293471" y="195580"/>
                                </a:lnTo>
                                <a:lnTo>
                                  <a:pt x="281470" y="198120"/>
                                </a:lnTo>
                                <a:lnTo>
                                  <a:pt x="281139" y="199390"/>
                                </a:lnTo>
                                <a:lnTo>
                                  <a:pt x="281800" y="199390"/>
                                </a:lnTo>
                                <a:lnTo>
                                  <a:pt x="292684" y="201930"/>
                                </a:lnTo>
                                <a:lnTo>
                                  <a:pt x="302209" y="205740"/>
                                </a:lnTo>
                                <a:lnTo>
                                  <a:pt x="311429" y="210820"/>
                                </a:lnTo>
                                <a:lnTo>
                                  <a:pt x="321411" y="213360"/>
                                </a:lnTo>
                                <a:lnTo>
                                  <a:pt x="324662" y="214630"/>
                                </a:lnTo>
                                <a:lnTo>
                                  <a:pt x="327240" y="210820"/>
                                </a:lnTo>
                                <a:lnTo>
                                  <a:pt x="330174" y="213360"/>
                                </a:lnTo>
                                <a:lnTo>
                                  <a:pt x="307975" y="224790"/>
                                </a:lnTo>
                                <a:lnTo>
                                  <a:pt x="296697" y="229870"/>
                                </a:lnTo>
                                <a:lnTo>
                                  <a:pt x="285038" y="233680"/>
                                </a:lnTo>
                                <a:lnTo>
                                  <a:pt x="280174" y="232410"/>
                                </a:lnTo>
                                <a:lnTo>
                                  <a:pt x="277571" y="228600"/>
                                </a:lnTo>
                                <a:lnTo>
                                  <a:pt x="273672" y="226060"/>
                                </a:lnTo>
                                <a:lnTo>
                                  <a:pt x="268185" y="222250"/>
                                </a:lnTo>
                                <a:lnTo>
                                  <a:pt x="261531" y="220980"/>
                                </a:lnTo>
                                <a:lnTo>
                                  <a:pt x="247700" y="220980"/>
                                </a:lnTo>
                                <a:lnTo>
                                  <a:pt x="244779" y="222250"/>
                                </a:lnTo>
                                <a:lnTo>
                                  <a:pt x="242189" y="219710"/>
                                </a:lnTo>
                                <a:lnTo>
                                  <a:pt x="260464" y="233680"/>
                                </a:lnTo>
                                <a:lnTo>
                                  <a:pt x="273278" y="233680"/>
                                </a:lnTo>
                                <a:lnTo>
                                  <a:pt x="279209" y="236220"/>
                                </a:lnTo>
                                <a:lnTo>
                                  <a:pt x="277253" y="238760"/>
                                </a:lnTo>
                                <a:lnTo>
                                  <a:pt x="274650" y="240030"/>
                                </a:lnTo>
                                <a:lnTo>
                                  <a:pt x="272376" y="241300"/>
                                </a:lnTo>
                                <a:lnTo>
                                  <a:pt x="261302" y="246380"/>
                                </a:lnTo>
                                <a:lnTo>
                                  <a:pt x="250571" y="252730"/>
                                </a:lnTo>
                                <a:lnTo>
                                  <a:pt x="239534" y="257810"/>
                                </a:lnTo>
                                <a:lnTo>
                                  <a:pt x="227571" y="260350"/>
                                </a:lnTo>
                                <a:lnTo>
                                  <a:pt x="214210" y="260350"/>
                                </a:lnTo>
                                <a:lnTo>
                                  <a:pt x="201345" y="257810"/>
                                </a:lnTo>
                                <a:lnTo>
                                  <a:pt x="189560" y="251460"/>
                                </a:lnTo>
                                <a:lnTo>
                                  <a:pt x="181178" y="245110"/>
                                </a:lnTo>
                                <a:lnTo>
                                  <a:pt x="179501" y="243840"/>
                                </a:lnTo>
                                <a:lnTo>
                                  <a:pt x="174193" y="236220"/>
                                </a:lnTo>
                                <a:lnTo>
                                  <a:pt x="166509" y="229870"/>
                                </a:lnTo>
                                <a:lnTo>
                                  <a:pt x="157124" y="226060"/>
                                </a:lnTo>
                                <a:lnTo>
                                  <a:pt x="146710" y="224790"/>
                                </a:lnTo>
                                <a:lnTo>
                                  <a:pt x="145745" y="226060"/>
                                </a:lnTo>
                                <a:lnTo>
                                  <a:pt x="144449" y="226060"/>
                                </a:lnTo>
                                <a:lnTo>
                                  <a:pt x="144767" y="227330"/>
                                </a:lnTo>
                                <a:lnTo>
                                  <a:pt x="149860" y="231140"/>
                                </a:lnTo>
                                <a:lnTo>
                                  <a:pt x="159461" y="241300"/>
                                </a:lnTo>
                                <a:lnTo>
                                  <a:pt x="164566" y="245110"/>
                                </a:lnTo>
                                <a:lnTo>
                                  <a:pt x="169113" y="250190"/>
                                </a:lnTo>
                                <a:lnTo>
                                  <a:pt x="177888" y="245110"/>
                                </a:lnTo>
                                <a:lnTo>
                                  <a:pt x="182092" y="251460"/>
                                </a:lnTo>
                                <a:lnTo>
                                  <a:pt x="188277" y="255270"/>
                                </a:lnTo>
                                <a:lnTo>
                                  <a:pt x="196075" y="259080"/>
                                </a:lnTo>
                                <a:lnTo>
                                  <a:pt x="203212" y="260350"/>
                                </a:lnTo>
                                <a:lnTo>
                                  <a:pt x="208407" y="262890"/>
                                </a:lnTo>
                                <a:lnTo>
                                  <a:pt x="220103" y="265430"/>
                                </a:lnTo>
                                <a:lnTo>
                                  <a:pt x="217817" y="266700"/>
                                </a:lnTo>
                                <a:lnTo>
                                  <a:pt x="194894" y="271780"/>
                                </a:lnTo>
                                <a:lnTo>
                                  <a:pt x="170776" y="275590"/>
                                </a:lnTo>
                                <a:lnTo>
                                  <a:pt x="113804" y="275590"/>
                                </a:lnTo>
                                <a:lnTo>
                                  <a:pt x="99415" y="273050"/>
                                </a:lnTo>
                                <a:lnTo>
                                  <a:pt x="92163" y="273050"/>
                                </a:lnTo>
                                <a:lnTo>
                                  <a:pt x="97028" y="276860"/>
                                </a:lnTo>
                                <a:lnTo>
                                  <a:pt x="99949" y="276860"/>
                                </a:lnTo>
                                <a:lnTo>
                                  <a:pt x="97370" y="279400"/>
                                </a:lnTo>
                                <a:lnTo>
                                  <a:pt x="91186" y="279400"/>
                                </a:lnTo>
                                <a:lnTo>
                                  <a:pt x="87299" y="280670"/>
                                </a:lnTo>
                                <a:lnTo>
                                  <a:pt x="82740" y="281940"/>
                                </a:lnTo>
                                <a:lnTo>
                                  <a:pt x="78828" y="283210"/>
                                </a:lnTo>
                                <a:lnTo>
                                  <a:pt x="73647" y="283210"/>
                                </a:lnTo>
                                <a:lnTo>
                                  <a:pt x="69100" y="284480"/>
                                </a:lnTo>
                                <a:lnTo>
                                  <a:pt x="64884" y="287020"/>
                                </a:lnTo>
                                <a:lnTo>
                                  <a:pt x="59359" y="292100"/>
                                </a:lnTo>
                                <a:lnTo>
                                  <a:pt x="52870" y="298450"/>
                                </a:lnTo>
                                <a:lnTo>
                                  <a:pt x="46380" y="300990"/>
                                </a:lnTo>
                                <a:lnTo>
                                  <a:pt x="46380" y="303530"/>
                                </a:lnTo>
                                <a:lnTo>
                                  <a:pt x="46050" y="304800"/>
                                </a:lnTo>
                                <a:lnTo>
                                  <a:pt x="47688" y="304800"/>
                                </a:lnTo>
                                <a:lnTo>
                                  <a:pt x="53848" y="302260"/>
                                </a:lnTo>
                                <a:lnTo>
                                  <a:pt x="61633" y="304800"/>
                                </a:lnTo>
                                <a:lnTo>
                                  <a:pt x="65747" y="302260"/>
                                </a:lnTo>
                                <a:lnTo>
                                  <a:pt x="67818" y="300990"/>
                                </a:lnTo>
                                <a:lnTo>
                                  <a:pt x="75095" y="299720"/>
                                </a:lnTo>
                                <a:lnTo>
                                  <a:pt x="81318" y="294640"/>
                                </a:lnTo>
                                <a:lnTo>
                                  <a:pt x="87122" y="288290"/>
                                </a:lnTo>
                                <a:lnTo>
                                  <a:pt x="93141" y="284480"/>
                                </a:lnTo>
                                <a:lnTo>
                                  <a:pt x="100584" y="280670"/>
                                </a:lnTo>
                                <a:lnTo>
                                  <a:pt x="108953" y="278130"/>
                                </a:lnTo>
                                <a:lnTo>
                                  <a:pt x="117690" y="279400"/>
                                </a:lnTo>
                                <a:lnTo>
                                  <a:pt x="126250" y="279400"/>
                                </a:lnTo>
                                <a:lnTo>
                                  <a:pt x="132753" y="281940"/>
                                </a:lnTo>
                                <a:lnTo>
                                  <a:pt x="125603" y="284480"/>
                                </a:lnTo>
                                <a:lnTo>
                                  <a:pt x="127558" y="288290"/>
                                </a:lnTo>
                                <a:lnTo>
                                  <a:pt x="130200" y="290893"/>
                                </a:lnTo>
                                <a:lnTo>
                                  <a:pt x="132422" y="293370"/>
                                </a:lnTo>
                                <a:lnTo>
                                  <a:pt x="136004" y="292100"/>
                                </a:lnTo>
                                <a:lnTo>
                                  <a:pt x="137236" y="290893"/>
                                </a:lnTo>
                                <a:lnTo>
                                  <a:pt x="138214" y="290893"/>
                                </a:lnTo>
                                <a:lnTo>
                                  <a:pt x="140220" y="288290"/>
                                </a:lnTo>
                                <a:lnTo>
                                  <a:pt x="139890" y="285750"/>
                                </a:lnTo>
                                <a:lnTo>
                                  <a:pt x="138595" y="283210"/>
                                </a:lnTo>
                                <a:lnTo>
                                  <a:pt x="143141" y="279400"/>
                                </a:lnTo>
                                <a:lnTo>
                                  <a:pt x="149313" y="283210"/>
                                </a:lnTo>
                                <a:lnTo>
                                  <a:pt x="154190" y="280670"/>
                                </a:lnTo>
                                <a:lnTo>
                                  <a:pt x="163436" y="280670"/>
                                </a:lnTo>
                                <a:lnTo>
                                  <a:pt x="181813" y="278130"/>
                                </a:lnTo>
                                <a:lnTo>
                                  <a:pt x="190881" y="278130"/>
                                </a:lnTo>
                                <a:lnTo>
                                  <a:pt x="192811" y="276860"/>
                                </a:lnTo>
                                <a:lnTo>
                                  <a:pt x="195097" y="275590"/>
                                </a:lnTo>
                                <a:lnTo>
                                  <a:pt x="197040" y="276860"/>
                                </a:lnTo>
                                <a:lnTo>
                                  <a:pt x="196075" y="279400"/>
                                </a:lnTo>
                                <a:lnTo>
                                  <a:pt x="192811" y="280670"/>
                                </a:lnTo>
                                <a:lnTo>
                                  <a:pt x="194119" y="284480"/>
                                </a:lnTo>
                                <a:lnTo>
                                  <a:pt x="194779" y="287020"/>
                                </a:lnTo>
                                <a:lnTo>
                                  <a:pt x="198031" y="288290"/>
                                </a:lnTo>
                                <a:lnTo>
                                  <a:pt x="200621" y="288290"/>
                                </a:lnTo>
                                <a:lnTo>
                                  <a:pt x="203873" y="287020"/>
                                </a:lnTo>
                                <a:lnTo>
                                  <a:pt x="206781" y="285750"/>
                                </a:lnTo>
                                <a:lnTo>
                                  <a:pt x="204838" y="278130"/>
                                </a:lnTo>
                                <a:lnTo>
                                  <a:pt x="202247" y="278130"/>
                                </a:lnTo>
                                <a:lnTo>
                                  <a:pt x="200621" y="276860"/>
                                </a:lnTo>
                                <a:lnTo>
                                  <a:pt x="207429" y="274320"/>
                                </a:lnTo>
                                <a:lnTo>
                                  <a:pt x="215226" y="273050"/>
                                </a:lnTo>
                                <a:lnTo>
                                  <a:pt x="222046" y="270510"/>
                                </a:lnTo>
                                <a:lnTo>
                                  <a:pt x="226910" y="269240"/>
                                </a:lnTo>
                                <a:lnTo>
                                  <a:pt x="231470" y="266700"/>
                                </a:lnTo>
                                <a:lnTo>
                                  <a:pt x="235673" y="265430"/>
                                </a:lnTo>
                                <a:lnTo>
                                  <a:pt x="239903" y="265430"/>
                                </a:lnTo>
                                <a:lnTo>
                                  <a:pt x="243484" y="261620"/>
                                </a:lnTo>
                                <a:lnTo>
                                  <a:pt x="247370" y="262890"/>
                                </a:lnTo>
                                <a:lnTo>
                                  <a:pt x="245745" y="267970"/>
                                </a:lnTo>
                                <a:lnTo>
                                  <a:pt x="243484" y="273050"/>
                                </a:lnTo>
                                <a:lnTo>
                                  <a:pt x="240550" y="278130"/>
                                </a:lnTo>
                                <a:lnTo>
                                  <a:pt x="237083" y="292100"/>
                                </a:lnTo>
                                <a:lnTo>
                                  <a:pt x="235356" y="306070"/>
                                </a:lnTo>
                                <a:lnTo>
                                  <a:pt x="235407" y="311150"/>
                                </a:lnTo>
                                <a:lnTo>
                                  <a:pt x="235978" y="321310"/>
                                </a:lnTo>
                                <a:lnTo>
                                  <a:pt x="240550" y="335280"/>
                                </a:lnTo>
                                <a:lnTo>
                                  <a:pt x="242493" y="335280"/>
                                </a:lnTo>
                                <a:lnTo>
                                  <a:pt x="239242" y="321310"/>
                                </a:lnTo>
                                <a:lnTo>
                                  <a:pt x="239204" y="307340"/>
                                </a:lnTo>
                                <a:lnTo>
                                  <a:pt x="241541" y="293370"/>
                                </a:lnTo>
                                <a:lnTo>
                                  <a:pt x="245427" y="280670"/>
                                </a:lnTo>
                                <a:lnTo>
                                  <a:pt x="252831" y="262890"/>
                                </a:lnTo>
                                <a:lnTo>
                                  <a:pt x="254317" y="261620"/>
                                </a:lnTo>
                                <a:lnTo>
                                  <a:pt x="255803" y="260350"/>
                                </a:lnTo>
                                <a:lnTo>
                                  <a:pt x="266242" y="251460"/>
                                </a:lnTo>
                                <a:lnTo>
                                  <a:pt x="282625" y="242570"/>
                                </a:lnTo>
                                <a:lnTo>
                                  <a:pt x="298996" y="234950"/>
                                </a:lnTo>
                                <a:lnTo>
                                  <a:pt x="299974" y="236220"/>
                                </a:lnTo>
                                <a:lnTo>
                                  <a:pt x="295529" y="246380"/>
                                </a:lnTo>
                                <a:lnTo>
                                  <a:pt x="291249" y="257810"/>
                                </a:lnTo>
                                <a:lnTo>
                                  <a:pt x="288239" y="269240"/>
                                </a:lnTo>
                                <a:lnTo>
                                  <a:pt x="288124" y="271780"/>
                                </a:lnTo>
                                <a:lnTo>
                                  <a:pt x="287997" y="274320"/>
                                </a:lnTo>
                                <a:lnTo>
                                  <a:pt x="287883" y="276860"/>
                                </a:lnTo>
                                <a:lnTo>
                                  <a:pt x="287756" y="279400"/>
                                </a:lnTo>
                                <a:lnTo>
                                  <a:pt x="287642" y="281940"/>
                                </a:lnTo>
                                <a:lnTo>
                                  <a:pt x="288290" y="284480"/>
                                </a:lnTo>
                                <a:lnTo>
                                  <a:pt x="286346" y="287020"/>
                                </a:lnTo>
                                <a:lnTo>
                                  <a:pt x="287642" y="289560"/>
                                </a:lnTo>
                                <a:lnTo>
                                  <a:pt x="293154" y="285750"/>
                                </a:lnTo>
                                <a:lnTo>
                                  <a:pt x="296735" y="279400"/>
                                </a:lnTo>
                                <a:lnTo>
                                  <a:pt x="299643" y="274320"/>
                                </a:lnTo>
                                <a:lnTo>
                                  <a:pt x="299516" y="255270"/>
                                </a:lnTo>
                                <a:lnTo>
                                  <a:pt x="299402" y="252730"/>
                                </a:lnTo>
                                <a:lnTo>
                                  <a:pt x="299275" y="250190"/>
                                </a:lnTo>
                                <a:lnTo>
                                  <a:pt x="301066" y="240030"/>
                                </a:lnTo>
                                <a:lnTo>
                                  <a:pt x="304749" y="234950"/>
                                </a:lnTo>
                                <a:lnTo>
                                  <a:pt x="308432" y="229870"/>
                                </a:lnTo>
                                <a:lnTo>
                                  <a:pt x="348081" y="214630"/>
                                </a:lnTo>
                                <a:lnTo>
                                  <a:pt x="360476" y="210820"/>
                                </a:lnTo>
                                <a:lnTo>
                                  <a:pt x="364604" y="209550"/>
                                </a:lnTo>
                                <a:lnTo>
                                  <a:pt x="368744" y="208280"/>
                                </a:lnTo>
                                <a:lnTo>
                                  <a:pt x="390906" y="205740"/>
                                </a:lnTo>
                                <a:lnTo>
                                  <a:pt x="391871" y="207010"/>
                                </a:lnTo>
                                <a:lnTo>
                                  <a:pt x="394144" y="205740"/>
                                </a:lnTo>
                                <a:lnTo>
                                  <a:pt x="394462" y="207010"/>
                                </a:lnTo>
                                <a:lnTo>
                                  <a:pt x="389191" y="212090"/>
                                </a:lnTo>
                                <a:lnTo>
                                  <a:pt x="383705" y="218440"/>
                                </a:lnTo>
                                <a:lnTo>
                                  <a:pt x="378891" y="223520"/>
                                </a:lnTo>
                                <a:lnTo>
                                  <a:pt x="375627" y="229870"/>
                                </a:lnTo>
                                <a:lnTo>
                                  <a:pt x="369735" y="242570"/>
                                </a:lnTo>
                                <a:lnTo>
                                  <a:pt x="367487" y="255270"/>
                                </a:lnTo>
                                <a:lnTo>
                                  <a:pt x="367588" y="271780"/>
                                </a:lnTo>
                                <a:lnTo>
                                  <a:pt x="370116" y="287020"/>
                                </a:lnTo>
                                <a:lnTo>
                                  <a:pt x="370154" y="288290"/>
                                </a:lnTo>
                                <a:lnTo>
                                  <a:pt x="370268" y="290893"/>
                                </a:lnTo>
                                <a:lnTo>
                                  <a:pt x="370357" y="293370"/>
                                </a:lnTo>
                                <a:lnTo>
                                  <a:pt x="367753" y="299720"/>
                                </a:lnTo>
                                <a:lnTo>
                                  <a:pt x="363816" y="304800"/>
                                </a:lnTo>
                                <a:lnTo>
                                  <a:pt x="360057" y="309880"/>
                                </a:lnTo>
                                <a:lnTo>
                                  <a:pt x="358025" y="312420"/>
                                </a:lnTo>
                                <a:lnTo>
                                  <a:pt x="357466" y="317500"/>
                                </a:lnTo>
                                <a:lnTo>
                                  <a:pt x="355587" y="321310"/>
                                </a:lnTo>
                                <a:lnTo>
                                  <a:pt x="362000" y="321310"/>
                                </a:lnTo>
                                <a:lnTo>
                                  <a:pt x="367525" y="316230"/>
                                </a:lnTo>
                                <a:lnTo>
                                  <a:pt x="372719" y="308610"/>
                                </a:lnTo>
                                <a:lnTo>
                                  <a:pt x="372808" y="306070"/>
                                </a:lnTo>
                                <a:lnTo>
                                  <a:pt x="372897" y="303530"/>
                                </a:lnTo>
                                <a:lnTo>
                                  <a:pt x="372986" y="300990"/>
                                </a:lnTo>
                                <a:lnTo>
                                  <a:pt x="373037" y="299720"/>
                                </a:lnTo>
                                <a:lnTo>
                                  <a:pt x="373697" y="303530"/>
                                </a:lnTo>
                                <a:lnTo>
                                  <a:pt x="376605" y="306070"/>
                                </a:lnTo>
                                <a:lnTo>
                                  <a:pt x="379209" y="306070"/>
                                </a:lnTo>
                                <a:lnTo>
                                  <a:pt x="381482" y="303530"/>
                                </a:lnTo>
                                <a:lnTo>
                                  <a:pt x="377253" y="299720"/>
                                </a:lnTo>
                                <a:lnTo>
                                  <a:pt x="376923" y="297180"/>
                                </a:lnTo>
                                <a:lnTo>
                                  <a:pt x="382143" y="293370"/>
                                </a:lnTo>
                                <a:lnTo>
                                  <a:pt x="384403" y="299720"/>
                                </a:lnTo>
                                <a:lnTo>
                                  <a:pt x="388632" y="300990"/>
                                </a:lnTo>
                                <a:lnTo>
                                  <a:pt x="395452" y="303530"/>
                                </a:lnTo>
                                <a:lnTo>
                                  <a:pt x="401281" y="306070"/>
                                </a:lnTo>
                                <a:lnTo>
                                  <a:pt x="408419" y="306070"/>
                                </a:lnTo>
                                <a:lnTo>
                                  <a:pt x="410705" y="303530"/>
                                </a:lnTo>
                                <a:lnTo>
                                  <a:pt x="404139" y="297180"/>
                                </a:lnTo>
                                <a:lnTo>
                                  <a:pt x="395757" y="293370"/>
                                </a:lnTo>
                                <a:lnTo>
                                  <a:pt x="386588" y="290893"/>
                                </a:lnTo>
                                <a:lnTo>
                                  <a:pt x="386778" y="290893"/>
                                </a:lnTo>
                                <a:lnTo>
                                  <a:pt x="376923" y="289560"/>
                                </a:lnTo>
                                <a:lnTo>
                                  <a:pt x="373176" y="281940"/>
                                </a:lnTo>
                                <a:lnTo>
                                  <a:pt x="371335" y="271780"/>
                                </a:lnTo>
                                <a:lnTo>
                                  <a:pt x="371259" y="270510"/>
                                </a:lnTo>
                                <a:lnTo>
                                  <a:pt x="371182" y="269240"/>
                                </a:lnTo>
                                <a:lnTo>
                                  <a:pt x="371094" y="252730"/>
                                </a:lnTo>
                                <a:lnTo>
                                  <a:pt x="372402" y="246380"/>
                                </a:lnTo>
                                <a:lnTo>
                                  <a:pt x="373697" y="238760"/>
                                </a:lnTo>
                                <a:lnTo>
                                  <a:pt x="377583" y="232410"/>
                                </a:lnTo>
                                <a:lnTo>
                                  <a:pt x="379209" y="228600"/>
                                </a:lnTo>
                                <a:lnTo>
                                  <a:pt x="383755" y="223520"/>
                                </a:lnTo>
                                <a:lnTo>
                                  <a:pt x="386676" y="219710"/>
                                </a:lnTo>
                                <a:lnTo>
                                  <a:pt x="392531" y="214630"/>
                                </a:lnTo>
                                <a:lnTo>
                                  <a:pt x="399986" y="210820"/>
                                </a:lnTo>
                                <a:lnTo>
                                  <a:pt x="407136" y="209550"/>
                                </a:lnTo>
                                <a:lnTo>
                                  <a:pt x="408419" y="209550"/>
                                </a:lnTo>
                                <a:lnTo>
                                  <a:pt x="403110" y="215900"/>
                                </a:lnTo>
                                <a:lnTo>
                                  <a:pt x="399618" y="222250"/>
                                </a:lnTo>
                                <a:lnTo>
                                  <a:pt x="396786" y="228600"/>
                                </a:lnTo>
                                <a:lnTo>
                                  <a:pt x="393496" y="234950"/>
                                </a:lnTo>
                                <a:lnTo>
                                  <a:pt x="389978" y="241300"/>
                                </a:lnTo>
                                <a:lnTo>
                                  <a:pt x="388010" y="248920"/>
                                </a:lnTo>
                                <a:lnTo>
                                  <a:pt x="388048" y="256540"/>
                                </a:lnTo>
                                <a:lnTo>
                                  <a:pt x="390575" y="262890"/>
                                </a:lnTo>
                                <a:lnTo>
                                  <a:pt x="392531" y="267970"/>
                                </a:lnTo>
                                <a:lnTo>
                                  <a:pt x="391541" y="274320"/>
                                </a:lnTo>
                                <a:lnTo>
                                  <a:pt x="396100" y="276860"/>
                                </a:lnTo>
                                <a:lnTo>
                                  <a:pt x="400304" y="271780"/>
                                </a:lnTo>
                                <a:lnTo>
                                  <a:pt x="400418" y="269240"/>
                                </a:lnTo>
                                <a:lnTo>
                                  <a:pt x="400532" y="266700"/>
                                </a:lnTo>
                                <a:lnTo>
                                  <a:pt x="400646" y="264160"/>
                                </a:lnTo>
                                <a:lnTo>
                                  <a:pt x="402907" y="256540"/>
                                </a:lnTo>
                                <a:lnTo>
                                  <a:pt x="401421" y="248920"/>
                                </a:lnTo>
                                <a:lnTo>
                                  <a:pt x="399580" y="241300"/>
                                </a:lnTo>
                                <a:lnTo>
                                  <a:pt x="399491" y="240030"/>
                                </a:lnTo>
                                <a:lnTo>
                                  <a:pt x="399415" y="238760"/>
                                </a:lnTo>
                                <a:lnTo>
                                  <a:pt x="399326" y="237490"/>
                                </a:lnTo>
                                <a:lnTo>
                                  <a:pt x="399237" y="236220"/>
                                </a:lnTo>
                                <a:lnTo>
                                  <a:pt x="399161" y="234950"/>
                                </a:lnTo>
                                <a:lnTo>
                                  <a:pt x="399072" y="233680"/>
                                </a:lnTo>
                                <a:lnTo>
                                  <a:pt x="401612" y="226060"/>
                                </a:lnTo>
                                <a:lnTo>
                                  <a:pt x="404863" y="217170"/>
                                </a:lnTo>
                                <a:lnTo>
                                  <a:pt x="411683" y="214630"/>
                                </a:lnTo>
                                <a:lnTo>
                                  <a:pt x="419150" y="210820"/>
                                </a:lnTo>
                                <a:lnTo>
                                  <a:pt x="432142" y="212090"/>
                                </a:lnTo>
                                <a:lnTo>
                                  <a:pt x="444512" y="215900"/>
                                </a:lnTo>
                                <a:lnTo>
                                  <a:pt x="468172" y="226060"/>
                                </a:lnTo>
                                <a:lnTo>
                                  <a:pt x="471424" y="228600"/>
                                </a:lnTo>
                                <a:lnTo>
                                  <a:pt x="476935" y="229870"/>
                                </a:lnTo>
                                <a:lnTo>
                                  <a:pt x="477431" y="233680"/>
                                </a:lnTo>
                                <a:lnTo>
                                  <a:pt x="477354" y="241300"/>
                                </a:lnTo>
                                <a:lnTo>
                                  <a:pt x="477266" y="243840"/>
                                </a:lnTo>
                                <a:lnTo>
                                  <a:pt x="472401" y="252730"/>
                                </a:lnTo>
                                <a:lnTo>
                                  <a:pt x="465582" y="256540"/>
                                </a:lnTo>
                                <a:lnTo>
                                  <a:pt x="458406" y="259080"/>
                                </a:lnTo>
                                <a:lnTo>
                                  <a:pt x="450557" y="260350"/>
                                </a:lnTo>
                                <a:lnTo>
                                  <a:pt x="442836" y="259080"/>
                                </a:lnTo>
                                <a:lnTo>
                                  <a:pt x="436029" y="256540"/>
                                </a:lnTo>
                                <a:lnTo>
                                  <a:pt x="431165" y="251460"/>
                                </a:lnTo>
                                <a:lnTo>
                                  <a:pt x="429209" y="242570"/>
                                </a:lnTo>
                                <a:lnTo>
                                  <a:pt x="430847" y="236220"/>
                                </a:lnTo>
                                <a:lnTo>
                                  <a:pt x="434403" y="232410"/>
                                </a:lnTo>
                                <a:lnTo>
                                  <a:pt x="439280" y="228600"/>
                                </a:lnTo>
                                <a:lnTo>
                                  <a:pt x="445122" y="231140"/>
                                </a:lnTo>
                                <a:lnTo>
                                  <a:pt x="448373" y="232410"/>
                                </a:lnTo>
                                <a:lnTo>
                                  <a:pt x="451294" y="236220"/>
                                </a:lnTo>
                                <a:lnTo>
                                  <a:pt x="455510" y="233680"/>
                                </a:lnTo>
                                <a:lnTo>
                                  <a:pt x="457136" y="232410"/>
                                </a:lnTo>
                                <a:lnTo>
                                  <a:pt x="457784" y="229870"/>
                                </a:lnTo>
                                <a:lnTo>
                                  <a:pt x="456819" y="228600"/>
                                </a:lnTo>
                                <a:lnTo>
                                  <a:pt x="453250" y="227330"/>
                                </a:lnTo>
                                <a:lnTo>
                                  <a:pt x="451942" y="222250"/>
                                </a:lnTo>
                                <a:lnTo>
                                  <a:pt x="447078" y="220980"/>
                                </a:lnTo>
                                <a:lnTo>
                                  <a:pt x="440905" y="219710"/>
                                </a:lnTo>
                                <a:lnTo>
                                  <a:pt x="433425" y="220980"/>
                                </a:lnTo>
                                <a:lnTo>
                                  <a:pt x="429209" y="224790"/>
                                </a:lnTo>
                                <a:lnTo>
                                  <a:pt x="424891" y="229870"/>
                                </a:lnTo>
                                <a:lnTo>
                                  <a:pt x="422186" y="234950"/>
                                </a:lnTo>
                                <a:lnTo>
                                  <a:pt x="421335" y="240030"/>
                                </a:lnTo>
                                <a:lnTo>
                                  <a:pt x="421360" y="243840"/>
                                </a:lnTo>
                                <a:lnTo>
                                  <a:pt x="421487" y="245110"/>
                                </a:lnTo>
                                <a:lnTo>
                                  <a:pt x="421614" y="246380"/>
                                </a:lnTo>
                                <a:lnTo>
                                  <a:pt x="453085" y="269240"/>
                                </a:lnTo>
                                <a:lnTo>
                                  <a:pt x="463918" y="267970"/>
                                </a:lnTo>
                                <a:lnTo>
                                  <a:pt x="473697" y="262890"/>
                                </a:lnTo>
                                <a:lnTo>
                                  <a:pt x="476402" y="260350"/>
                                </a:lnTo>
                                <a:lnTo>
                                  <a:pt x="481825" y="255270"/>
                                </a:lnTo>
                                <a:lnTo>
                                  <a:pt x="485711" y="250190"/>
                                </a:lnTo>
                                <a:lnTo>
                                  <a:pt x="486676" y="246380"/>
                                </a:lnTo>
                                <a:lnTo>
                                  <a:pt x="488962" y="241300"/>
                                </a:lnTo>
                                <a:lnTo>
                                  <a:pt x="499884" y="248920"/>
                                </a:lnTo>
                                <a:lnTo>
                                  <a:pt x="509206" y="259080"/>
                                </a:lnTo>
                                <a:lnTo>
                                  <a:pt x="516763" y="271780"/>
                                </a:lnTo>
                                <a:lnTo>
                                  <a:pt x="522414" y="284480"/>
                                </a:lnTo>
                                <a:lnTo>
                                  <a:pt x="522414" y="289560"/>
                                </a:lnTo>
                                <a:lnTo>
                                  <a:pt x="524040" y="295910"/>
                                </a:lnTo>
                                <a:lnTo>
                                  <a:pt x="522732" y="299720"/>
                                </a:lnTo>
                                <a:lnTo>
                                  <a:pt x="534085" y="300990"/>
                                </a:lnTo>
                                <a:lnTo>
                                  <a:pt x="533120" y="298450"/>
                                </a:lnTo>
                                <a:lnTo>
                                  <a:pt x="535063" y="293370"/>
                                </a:lnTo>
                                <a:lnTo>
                                  <a:pt x="555205" y="254000"/>
                                </a:lnTo>
                                <a:lnTo>
                                  <a:pt x="574040" y="236220"/>
                                </a:lnTo>
                                <a:lnTo>
                                  <a:pt x="572744" y="243840"/>
                                </a:lnTo>
                                <a:lnTo>
                                  <a:pt x="574040" y="246380"/>
                                </a:lnTo>
                                <a:lnTo>
                                  <a:pt x="578815" y="255270"/>
                                </a:lnTo>
                                <a:lnTo>
                                  <a:pt x="585482" y="261620"/>
                                </a:lnTo>
                                <a:lnTo>
                                  <a:pt x="593483" y="267970"/>
                                </a:lnTo>
                                <a:lnTo>
                                  <a:pt x="602284" y="271780"/>
                                </a:lnTo>
                                <a:lnTo>
                                  <a:pt x="612317" y="271780"/>
                                </a:lnTo>
                                <a:lnTo>
                                  <a:pt x="621753" y="270510"/>
                                </a:lnTo>
                                <a:lnTo>
                                  <a:pt x="630224" y="266700"/>
                                </a:lnTo>
                                <a:lnTo>
                                  <a:pt x="633069" y="264160"/>
                                </a:lnTo>
                                <a:lnTo>
                                  <a:pt x="637349" y="260350"/>
                                </a:lnTo>
                                <a:lnTo>
                                  <a:pt x="640486" y="252730"/>
                                </a:lnTo>
                                <a:lnTo>
                                  <a:pt x="642747" y="246380"/>
                                </a:lnTo>
                                <a:lnTo>
                                  <a:pt x="642874" y="238760"/>
                                </a:lnTo>
                                <a:lnTo>
                                  <a:pt x="639622" y="232410"/>
                                </a:lnTo>
                                <a:lnTo>
                                  <a:pt x="637349" y="229870"/>
                                </a:lnTo>
                                <a:lnTo>
                                  <a:pt x="635088" y="227330"/>
                                </a:lnTo>
                                <a:lnTo>
                                  <a:pt x="628904" y="223520"/>
                                </a:lnTo>
                                <a:lnTo>
                                  <a:pt x="613321" y="223520"/>
                                </a:lnTo>
                                <a:lnTo>
                                  <a:pt x="608139" y="229870"/>
                                </a:lnTo>
                                <a:lnTo>
                                  <a:pt x="603910" y="236220"/>
                                </a:lnTo>
                                <a:lnTo>
                                  <a:pt x="603910" y="238760"/>
                                </a:lnTo>
                                <a:lnTo>
                                  <a:pt x="603580" y="241300"/>
                                </a:lnTo>
                                <a:lnTo>
                                  <a:pt x="605853" y="242570"/>
                                </a:lnTo>
                                <a:lnTo>
                                  <a:pt x="609752" y="242570"/>
                                </a:lnTo>
                                <a:lnTo>
                                  <a:pt x="610730" y="241300"/>
                                </a:lnTo>
                                <a:lnTo>
                                  <a:pt x="611390" y="236220"/>
                                </a:lnTo>
                                <a:lnTo>
                                  <a:pt x="615607" y="233680"/>
                                </a:lnTo>
                                <a:lnTo>
                                  <a:pt x="619493" y="231140"/>
                                </a:lnTo>
                                <a:lnTo>
                                  <a:pt x="623074" y="229870"/>
                                </a:lnTo>
                                <a:lnTo>
                                  <a:pt x="626960" y="231140"/>
                                </a:lnTo>
                                <a:lnTo>
                                  <a:pt x="629881" y="233680"/>
                                </a:lnTo>
                                <a:lnTo>
                                  <a:pt x="633463" y="236220"/>
                                </a:lnTo>
                                <a:lnTo>
                                  <a:pt x="634098" y="241300"/>
                                </a:lnTo>
                                <a:lnTo>
                                  <a:pt x="634174" y="248920"/>
                                </a:lnTo>
                                <a:lnTo>
                                  <a:pt x="634047" y="250190"/>
                                </a:lnTo>
                                <a:lnTo>
                                  <a:pt x="633920" y="251460"/>
                                </a:lnTo>
                                <a:lnTo>
                                  <a:pt x="633793" y="252730"/>
                                </a:lnTo>
                                <a:lnTo>
                                  <a:pt x="629564" y="259080"/>
                                </a:lnTo>
                                <a:lnTo>
                                  <a:pt x="623722" y="261620"/>
                                </a:lnTo>
                                <a:lnTo>
                                  <a:pt x="616013" y="264160"/>
                                </a:lnTo>
                                <a:lnTo>
                                  <a:pt x="607644" y="264160"/>
                                </a:lnTo>
                                <a:lnTo>
                                  <a:pt x="599516" y="261620"/>
                                </a:lnTo>
                                <a:lnTo>
                                  <a:pt x="592543" y="257810"/>
                                </a:lnTo>
                                <a:lnTo>
                                  <a:pt x="588645" y="254000"/>
                                </a:lnTo>
                                <a:lnTo>
                                  <a:pt x="586371" y="248920"/>
                                </a:lnTo>
                                <a:lnTo>
                                  <a:pt x="583450" y="243840"/>
                                </a:lnTo>
                                <a:lnTo>
                                  <a:pt x="582803" y="238760"/>
                                </a:lnTo>
                                <a:lnTo>
                                  <a:pt x="581825" y="236220"/>
                                </a:lnTo>
                                <a:lnTo>
                                  <a:pt x="580847" y="233680"/>
                                </a:lnTo>
                                <a:lnTo>
                                  <a:pt x="617372" y="214630"/>
                                </a:lnTo>
                                <a:lnTo>
                                  <a:pt x="629881" y="212090"/>
                                </a:lnTo>
                                <a:lnTo>
                                  <a:pt x="636701" y="213360"/>
                                </a:lnTo>
                                <a:lnTo>
                                  <a:pt x="642556" y="218440"/>
                                </a:lnTo>
                                <a:lnTo>
                                  <a:pt x="647090" y="223520"/>
                                </a:lnTo>
                                <a:lnTo>
                                  <a:pt x="653046" y="236220"/>
                                </a:lnTo>
                                <a:lnTo>
                                  <a:pt x="652983" y="237490"/>
                                </a:lnTo>
                                <a:lnTo>
                                  <a:pt x="652856" y="240030"/>
                                </a:lnTo>
                                <a:lnTo>
                                  <a:pt x="652729" y="242570"/>
                                </a:lnTo>
                                <a:lnTo>
                                  <a:pt x="652614" y="245110"/>
                                </a:lnTo>
                                <a:lnTo>
                                  <a:pt x="652487" y="247650"/>
                                </a:lnTo>
                                <a:lnTo>
                                  <a:pt x="652360" y="250190"/>
                                </a:lnTo>
                                <a:lnTo>
                                  <a:pt x="650836" y="264160"/>
                                </a:lnTo>
                                <a:lnTo>
                                  <a:pt x="654240" y="278130"/>
                                </a:lnTo>
                                <a:lnTo>
                                  <a:pt x="658139" y="276860"/>
                                </a:lnTo>
                                <a:lnTo>
                                  <a:pt x="658139" y="271780"/>
                                </a:lnTo>
                                <a:lnTo>
                                  <a:pt x="659765" y="267970"/>
                                </a:lnTo>
                                <a:lnTo>
                                  <a:pt x="661568" y="259080"/>
                                </a:lnTo>
                                <a:lnTo>
                                  <a:pt x="660565" y="250190"/>
                                </a:lnTo>
                                <a:lnTo>
                                  <a:pt x="658114" y="241300"/>
                                </a:lnTo>
                                <a:lnTo>
                                  <a:pt x="655548" y="232410"/>
                                </a:lnTo>
                                <a:lnTo>
                                  <a:pt x="651637" y="224790"/>
                                </a:lnTo>
                                <a:lnTo>
                                  <a:pt x="649376" y="219710"/>
                                </a:lnTo>
                                <a:lnTo>
                                  <a:pt x="643191" y="213360"/>
                                </a:lnTo>
                                <a:lnTo>
                                  <a:pt x="644829" y="212090"/>
                                </a:lnTo>
                                <a:lnTo>
                                  <a:pt x="647090" y="212090"/>
                                </a:lnTo>
                                <a:lnTo>
                                  <a:pt x="673074" y="241300"/>
                                </a:lnTo>
                                <a:lnTo>
                                  <a:pt x="679589" y="269240"/>
                                </a:lnTo>
                                <a:lnTo>
                                  <a:pt x="679564" y="283210"/>
                                </a:lnTo>
                                <a:lnTo>
                                  <a:pt x="676313" y="289560"/>
                                </a:lnTo>
                                <a:lnTo>
                                  <a:pt x="671080" y="294640"/>
                                </a:lnTo>
                                <a:lnTo>
                                  <a:pt x="664819" y="298450"/>
                                </a:lnTo>
                                <a:lnTo>
                                  <a:pt x="658469" y="300990"/>
                                </a:lnTo>
                                <a:lnTo>
                                  <a:pt x="655218" y="303530"/>
                                </a:lnTo>
                                <a:lnTo>
                                  <a:pt x="651332" y="307340"/>
                                </a:lnTo>
                                <a:lnTo>
                                  <a:pt x="649693" y="311150"/>
                                </a:lnTo>
                                <a:lnTo>
                                  <a:pt x="653592" y="313690"/>
                                </a:lnTo>
                                <a:lnTo>
                                  <a:pt x="669175" y="307340"/>
                                </a:lnTo>
                                <a:lnTo>
                                  <a:pt x="672744" y="299720"/>
                                </a:lnTo>
                                <a:lnTo>
                                  <a:pt x="676973" y="295910"/>
                                </a:lnTo>
                                <a:lnTo>
                                  <a:pt x="677621" y="297180"/>
                                </a:lnTo>
                                <a:lnTo>
                                  <a:pt x="677303" y="297180"/>
                                </a:lnTo>
                                <a:lnTo>
                                  <a:pt x="677621" y="298450"/>
                                </a:lnTo>
                                <a:lnTo>
                                  <a:pt x="677722" y="299720"/>
                                </a:lnTo>
                                <a:lnTo>
                                  <a:pt x="677824" y="300990"/>
                                </a:lnTo>
                                <a:lnTo>
                                  <a:pt x="677938" y="302260"/>
                                </a:lnTo>
                                <a:lnTo>
                                  <a:pt x="675995" y="307340"/>
                                </a:lnTo>
                                <a:lnTo>
                                  <a:pt x="679246" y="307340"/>
                                </a:lnTo>
                                <a:lnTo>
                                  <a:pt x="680859" y="303530"/>
                                </a:lnTo>
                                <a:lnTo>
                                  <a:pt x="680923" y="302260"/>
                                </a:lnTo>
                                <a:lnTo>
                                  <a:pt x="680986" y="300990"/>
                                </a:lnTo>
                                <a:lnTo>
                                  <a:pt x="681050" y="299720"/>
                                </a:lnTo>
                                <a:lnTo>
                                  <a:pt x="681113" y="298450"/>
                                </a:lnTo>
                                <a:lnTo>
                                  <a:pt x="681189" y="297180"/>
                                </a:lnTo>
                                <a:lnTo>
                                  <a:pt x="681380" y="295910"/>
                                </a:lnTo>
                                <a:lnTo>
                                  <a:pt x="682155" y="290893"/>
                                </a:lnTo>
                                <a:lnTo>
                                  <a:pt x="686384" y="295910"/>
                                </a:lnTo>
                                <a:lnTo>
                                  <a:pt x="687019" y="300990"/>
                                </a:lnTo>
                                <a:lnTo>
                                  <a:pt x="688340" y="307340"/>
                                </a:lnTo>
                                <a:lnTo>
                                  <a:pt x="691261" y="313690"/>
                                </a:lnTo>
                                <a:lnTo>
                                  <a:pt x="696125" y="321310"/>
                                </a:lnTo>
                                <a:lnTo>
                                  <a:pt x="703922" y="322580"/>
                                </a:lnTo>
                                <a:lnTo>
                                  <a:pt x="705866" y="318770"/>
                                </a:lnTo>
                                <a:lnTo>
                                  <a:pt x="703605" y="316230"/>
                                </a:lnTo>
                                <a:lnTo>
                                  <a:pt x="702945" y="313690"/>
                                </a:lnTo>
                                <a:lnTo>
                                  <a:pt x="701967" y="306070"/>
                                </a:lnTo>
                                <a:lnTo>
                                  <a:pt x="695147" y="300990"/>
                                </a:lnTo>
                                <a:lnTo>
                                  <a:pt x="690613" y="295910"/>
                                </a:lnTo>
                                <a:lnTo>
                                  <a:pt x="688479" y="290893"/>
                                </a:lnTo>
                                <a:lnTo>
                                  <a:pt x="684707" y="281940"/>
                                </a:lnTo>
                                <a:lnTo>
                                  <a:pt x="682155" y="266700"/>
                                </a:lnTo>
                                <a:lnTo>
                                  <a:pt x="680097" y="251460"/>
                                </a:lnTo>
                                <a:lnTo>
                                  <a:pt x="675665" y="237490"/>
                                </a:lnTo>
                                <a:lnTo>
                                  <a:pt x="672604" y="231140"/>
                                </a:lnTo>
                                <a:lnTo>
                                  <a:pt x="668477" y="224790"/>
                                </a:lnTo>
                                <a:lnTo>
                                  <a:pt x="663562" y="218440"/>
                                </a:lnTo>
                                <a:lnTo>
                                  <a:pt x="658139" y="213360"/>
                                </a:lnTo>
                                <a:lnTo>
                                  <a:pt x="659434" y="212090"/>
                                </a:lnTo>
                                <a:lnTo>
                                  <a:pt x="670928" y="212090"/>
                                </a:lnTo>
                                <a:lnTo>
                                  <a:pt x="703262" y="219710"/>
                                </a:lnTo>
                                <a:lnTo>
                                  <a:pt x="717765" y="224790"/>
                                </a:lnTo>
                                <a:lnTo>
                                  <a:pt x="732929" y="229870"/>
                                </a:lnTo>
                                <a:lnTo>
                                  <a:pt x="746315" y="236220"/>
                                </a:lnTo>
                                <a:lnTo>
                                  <a:pt x="755548" y="250190"/>
                                </a:lnTo>
                                <a:lnTo>
                                  <a:pt x="758659" y="259080"/>
                                </a:lnTo>
                                <a:lnTo>
                                  <a:pt x="762723" y="269240"/>
                                </a:lnTo>
                                <a:lnTo>
                                  <a:pt x="767816" y="276860"/>
                                </a:lnTo>
                                <a:lnTo>
                                  <a:pt x="774052" y="285750"/>
                                </a:lnTo>
                                <a:lnTo>
                                  <a:pt x="776986" y="281940"/>
                                </a:lnTo>
                                <a:lnTo>
                                  <a:pt x="776986" y="275590"/>
                                </a:lnTo>
                                <a:lnTo>
                                  <a:pt x="775042" y="273050"/>
                                </a:lnTo>
                                <a:lnTo>
                                  <a:pt x="771550" y="261620"/>
                                </a:lnTo>
                                <a:lnTo>
                                  <a:pt x="765251" y="254000"/>
                                </a:lnTo>
                                <a:lnTo>
                                  <a:pt x="757897" y="247650"/>
                                </a:lnTo>
                                <a:lnTo>
                                  <a:pt x="751319" y="238760"/>
                                </a:lnTo>
                                <a:lnTo>
                                  <a:pt x="752297" y="237490"/>
                                </a:lnTo>
                                <a:lnTo>
                                  <a:pt x="760095" y="240030"/>
                                </a:lnTo>
                                <a:lnTo>
                                  <a:pt x="768210" y="241300"/>
                                </a:lnTo>
                                <a:lnTo>
                                  <a:pt x="776008" y="245110"/>
                                </a:lnTo>
                                <a:lnTo>
                                  <a:pt x="793915" y="252730"/>
                                </a:lnTo>
                                <a:lnTo>
                                  <a:pt x="808228" y="266700"/>
                                </a:lnTo>
                                <a:lnTo>
                                  <a:pt x="818286" y="284480"/>
                                </a:lnTo>
                                <a:lnTo>
                                  <a:pt x="823417" y="303530"/>
                                </a:lnTo>
                                <a:lnTo>
                                  <a:pt x="823290" y="306070"/>
                                </a:lnTo>
                                <a:lnTo>
                                  <a:pt x="823163" y="308610"/>
                                </a:lnTo>
                                <a:lnTo>
                                  <a:pt x="823048" y="311150"/>
                                </a:lnTo>
                                <a:lnTo>
                                  <a:pt x="822921" y="313690"/>
                                </a:lnTo>
                                <a:lnTo>
                                  <a:pt x="822794" y="316230"/>
                                </a:lnTo>
                                <a:lnTo>
                                  <a:pt x="822680" y="318770"/>
                                </a:lnTo>
                                <a:lnTo>
                                  <a:pt x="820458" y="332740"/>
                                </a:lnTo>
                                <a:lnTo>
                                  <a:pt x="816698" y="346710"/>
                                </a:lnTo>
                                <a:lnTo>
                                  <a:pt x="811403" y="359410"/>
                                </a:lnTo>
                                <a:lnTo>
                                  <a:pt x="810425" y="361950"/>
                                </a:lnTo>
                                <a:lnTo>
                                  <a:pt x="805891" y="365760"/>
                                </a:lnTo>
                                <a:lnTo>
                                  <a:pt x="808812" y="367030"/>
                                </a:lnTo>
                                <a:lnTo>
                                  <a:pt x="812368" y="364490"/>
                                </a:lnTo>
                                <a:lnTo>
                                  <a:pt x="813028" y="360680"/>
                                </a:lnTo>
                                <a:lnTo>
                                  <a:pt x="814971" y="358140"/>
                                </a:lnTo>
                                <a:lnTo>
                                  <a:pt x="821931" y="342900"/>
                                </a:lnTo>
                                <a:lnTo>
                                  <a:pt x="826414" y="326390"/>
                                </a:lnTo>
                                <a:lnTo>
                                  <a:pt x="827506" y="313690"/>
                                </a:lnTo>
                                <a:lnTo>
                                  <a:pt x="827620" y="312420"/>
                                </a:lnTo>
                                <a:lnTo>
                                  <a:pt x="827735" y="311150"/>
                                </a:lnTo>
                                <a:lnTo>
                                  <a:pt x="827836" y="309880"/>
                                </a:lnTo>
                                <a:lnTo>
                                  <a:pt x="825690" y="292100"/>
                                </a:lnTo>
                                <a:lnTo>
                                  <a:pt x="825576" y="290893"/>
                                </a:lnTo>
                                <a:lnTo>
                                  <a:pt x="825461" y="289560"/>
                                </a:lnTo>
                                <a:lnTo>
                                  <a:pt x="825360" y="288290"/>
                                </a:lnTo>
                                <a:lnTo>
                                  <a:pt x="820496" y="284480"/>
                                </a:lnTo>
                                <a:lnTo>
                                  <a:pt x="822756" y="280670"/>
                                </a:lnTo>
                                <a:lnTo>
                                  <a:pt x="824382" y="281940"/>
                                </a:lnTo>
                                <a:lnTo>
                                  <a:pt x="826338" y="283210"/>
                                </a:lnTo>
                                <a:lnTo>
                                  <a:pt x="828281" y="283210"/>
                                </a:lnTo>
                                <a:lnTo>
                                  <a:pt x="830237" y="281940"/>
                                </a:lnTo>
                                <a:lnTo>
                                  <a:pt x="833158" y="281940"/>
                                </a:lnTo>
                                <a:lnTo>
                                  <a:pt x="833805" y="280670"/>
                                </a:lnTo>
                                <a:lnTo>
                                  <a:pt x="834453" y="279400"/>
                                </a:lnTo>
                                <a:lnTo>
                                  <a:pt x="834783" y="278130"/>
                                </a:lnTo>
                                <a:lnTo>
                                  <a:pt x="836066" y="275590"/>
                                </a:lnTo>
                                <a:lnTo>
                                  <a:pt x="834453" y="274320"/>
                                </a:lnTo>
                                <a:lnTo>
                                  <a:pt x="832510" y="270510"/>
                                </a:lnTo>
                                <a:lnTo>
                                  <a:pt x="828281" y="270510"/>
                                </a:lnTo>
                                <a:lnTo>
                                  <a:pt x="825042" y="271780"/>
                                </a:lnTo>
                                <a:lnTo>
                                  <a:pt x="823417" y="273050"/>
                                </a:lnTo>
                                <a:lnTo>
                                  <a:pt x="821461" y="275590"/>
                                </a:lnTo>
                                <a:lnTo>
                                  <a:pt x="821143" y="278130"/>
                                </a:lnTo>
                                <a:lnTo>
                                  <a:pt x="817905" y="273050"/>
                                </a:lnTo>
                                <a:lnTo>
                                  <a:pt x="814641" y="265430"/>
                                </a:lnTo>
                                <a:lnTo>
                                  <a:pt x="809447" y="261620"/>
                                </a:lnTo>
                                <a:lnTo>
                                  <a:pt x="810107" y="260350"/>
                                </a:lnTo>
                                <a:lnTo>
                                  <a:pt x="820851" y="264160"/>
                                </a:lnTo>
                                <a:lnTo>
                                  <a:pt x="831405" y="269240"/>
                                </a:lnTo>
                                <a:lnTo>
                                  <a:pt x="842010" y="273050"/>
                                </a:lnTo>
                                <a:lnTo>
                                  <a:pt x="852970" y="276860"/>
                                </a:lnTo>
                                <a:lnTo>
                                  <a:pt x="856208" y="278130"/>
                                </a:lnTo>
                                <a:lnTo>
                                  <a:pt x="859790" y="279400"/>
                                </a:lnTo>
                                <a:lnTo>
                                  <a:pt x="864323" y="279400"/>
                                </a:lnTo>
                                <a:lnTo>
                                  <a:pt x="874026" y="283210"/>
                                </a:lnTo>
                                <a:lnTo>
                                  <a:pt x="894181" y="288290"/>
                                </a:lnTo>
                                <a:lnTo>
                                  <a:pt x="904265" y="289560"/>
                                </a:lnTo>
                                <a:lnTo>
                                  <a:pt x="911593" y="290893"/>
                                </a:lnTo>
                                <a:lnTo>
                                  <a:pt x="918324" y="290893"/>
                                </a:lnTo>
                                <a:lnTo>
                                  <a:pt x="924814" y="292100"/>
                                </a:lnTo>
                                <a:lnTo>
                                  <a:pt x="931583" y="290893"/>
                                </a:lnTo>
                                <a:lnTo>
                                  <a:pt x="927963" y="287020"/>
                                </a:lnTo>
                                <a:lnTo>
                                  <a:pt x="920178" y="290842"/>
                                </a:lnTo>
                                <a:lnTo>
                                  <a:pt x="915949" y="287020"/>
                                </a:lnTo>
                                <a:lnTo>
                                  <a:pt x="899325" y="285750"/>
                                </a:lnTo>
                                <a:lnTo>
                                  <a:pt x="883107" y="281940"/>
                                </a:lnTo>
                                <a:lnTo>
                                  <a:pt x="851992" y="271780"/>
                                </a:lnTo>
                                <a:lnTo>
                                  <a:pt x="852309" y="270510"/>
                                </a:lnTo>
                                <a:lnTo>
                                  <a:pt x="851674" y="271780"/>
                                </a:lnTo>
                                <a:lnTo>
                                  <a:pt x="849388" y="271780"/>
                                </a:lnTo>
                                <a:lnTo>
                                  <a:pt x="827151" y="261620"/>
                                </a:lnTo>
                                <a:lnTo>
                                  <a:pt x="824712" y="260350"/>
                                </a:lnTo>
                                <a:lnTo>
                                  <a:pt x="819835" y="257810"/>
                                </a:lnTo>
                                <a:lnTo>
                                  <a:pt x="816267" y="256540"/>
                                </a:lnTo>
                                <a:lnTo>
                                  <a:pt x="813346" y="254000"/>
                                </a:lnTo>
                                <a:lnTo>
                                  <a:pt x="809764" y="254000"/>
                                </a:lnTo>
                                <a:lnTo>
                                  <a:pt x="794842" y="246380"/>
                                </a:lnTo>
                                <a:lnTo>
                                  <a:pt x="787361" y="243840"/>
                                </a:lnTo>
                                <a:lnTo>
                                  <a:pt x="774052" y="237490"/>
                                </a:lnTo>
                                <a:lnTo>
                                  <a:pt x="771398" y="236220"/>
                                </a:lnTo>
                                <a:lnTo>
                                  <a:pt x="754888" y="229870"/>
                                </a:lnTo>
                                <a:lnTo>
                                  <a:pt x="738136" y="224790"/>
                                </a:lnTo>
                                <a:lnTo>
                                  <a:pt x="721461" y="218440"/>
                                </a:lnTo>
                                <a:lnTo>
                                  <a:pt x="716584" y="217170"/>
                                </a:lnTo>
                                <a:lnTo>
                                  <a:pt x="707491" y="214630"/>
                                </a:lnTo>
                                <a:lnTo>
                                  <a:pt x="699376" y="212090"/>
                                </a:lnTo>
                                <a:lnTo>
                                  <a:pt x="691261" y="210820"/>
                                </a:lnTo>
                                <a:lnTo>
                                  <a:pt x="683145" y="208280"/>
                                </a:lnTo>
                                <a:lnTo>
                                  <a:pt x="661022" y="204470"/>
                                </a:lnTo>
                                <a:lnTo>
                                  <a:pt x="637476" y="204470"/>
                                </a:lnTo>
                                <a:lnTo>
                                  <a:pt x="614591" y="207010"/>
                                </a:lnTo>
                                <a:lnTo>
                                  <a:pt x="594487" y="215900"/>
                                </a:lnTo>
                                <a:lnTo>
                                  <a:pt x="590600" y="214630"/>
                                </a:lnTo>
                                <a:lnTo>
                                  <a:pt x="588314" y="220980"/>
                                </a:lnTo>
                                <a:lnTo>
                                  <a:pt x="586371" y="217170"/>
                                </a:lnTo>
                                <a:lnTo>
                                  <a:pt x="593686" y="205740"/>
                                </a:lnTo>
                                <a:lnTo>
                                  <a:pt x="604469" y="198120"/>
                                </a:lnTo>
                                <a:lnTo>
                                  <a:pt x="617334" y="194310"/>
                                </a:lnTo>
                                <a:lnTo>
                                  <a:pt x="630859" y="191770"/>
                                </a:lnTo>
                                <a:lnTo>
                                  <a:pt x="848779" y="190500"/>
                                </a:lnTo>
                                <a:lnTo>
                                  <a:pt x="902652" y="189230"/>
                                </a:lnTo>
                                <a:lnTo>
                                  <a:pt x="956779" y="189230"/>
                                </a:lnTo>
                                <a:lnTo>
                                  <a:pt x="1011428" y="187960"/>
                                </a:lnTo>
                                <a:lnTo>
                                  <a:pt x="1048753" y="168910"/>
                                </a:lnTo>
                                <a:lnTo>
                                  <a:pt x="1052029" y="162560"/>
                                </a:lnTo>
                                <a:lnTo>
                                  <a:pt x="1053553" y="154940"/>
                                </a:lnTo>
                                <a:close/>
                              </a:path>
                            </a:pathLst>
                          </a:custGeom>
                          <a:solidFill>
                            <a:srgbClr val="231F20"/>
                          </a:solidFill>
                        </wps:spPr>
                        <wps:bodyPr wrap="square" lIns="0" tIns="0" rIns="0" bIns="0" rtlCol="0">
                          <a:prstTxWarp prst="textNoShape">
                            <a:avLst/>
                          </a:prstTxWarp>
                          <a:noAutofit/>
                        </wps:bodyPr>
                      </wps:wsp>
                      <wps:wsp>
                        <wps:cNvPr id="1491" name="Graphic 1491"/>
                        <wps:cNvSpPr/>
                        <wps:spPr>
                          <a:xfrm>
                            <a:off x="57263" y="7"/>
                            <a:ext cx="782955" cy="774700"/>
                          </a:xfrm>
                          <a:custGeom>
                            <a:avLst/>
                            <a:gdLst/>
                            <a:ahLst/>
                            <a:cxnLst/>
                            <a:rect l="l" t="t" r="r" b="b"/>
                            <a:pathLst>
                              <a:path w="782955" h="774700">
                                <a:moveTo>
                                  <a:pt x="12052" y="575221"/>
                                </a:moveTo>
                                <a:lnTo>
                                  <a:pt x="9359" y="572630"/>
                                </a:lnTo>
                                <a:lnTo>
                                  <a:pt x="2705" y="572630"/>
                                </a:lnTo>
                                <a:lnTo>
                                  <a:pt x="0" y="575221"/>
                                </a:lnTo>
                                <a:lnTo>
                                  <a:pt x="0" y="581596"/>
                                </a:lnTo>
                                <a:lnTo>
                                  <a:pt x="2705" y="584187"/>
                                </a:lnTo>
                                <a:lnTo>
                                  <a:pt x="6032" y="584187"/>
                                </a:lnTo>
                                <a:lnTo>
                                  <a:pt x="9359" y="584187"/>
                                </a:lnTo>
                                <a:lnTo>
                                  <a:pt x="12052" y="581596"/>
                                </a:lnTo>
                                <a:lnTo>
                                  <a:pt x="12052" y="575221"/>
                                </a:lnTo>
                                <a:close/>
                              </a:path>
                              <a:path w="782955" h="774700">
                                <a:moveTo>
                                  <a:pt x="209334" y="628167"/>
                                </a:moveTo>
                                <a:lnTo>
                                  <a:pt x="209156" y="628218"/>
                                </a:lnTo>
                                <a:lnTo>
                                  <a:pt x="209245" y="628396"/>
                                </a:lnTo>
                                <a:lnTo>
                                  <a:pt x="209283" y="628523"/>
                                </a:lnTo>
                                <a:lnTo>
                                  <a:pt x="209334" y="628167"/>
                                </a:lnTo>
                                <a:close/>
                              </a:path>
                              <a:path w="782955" h="774700">
                                <a:moveTo>
                                  <a:pt x="209397" y="628815"/>
                                </a:moveTo>
                                <a:lnTo>
                                  <a:pt x="209245" y="628713"/>
                                </a:lnTo>
                                <a:lnTo>
                                  <a:pt x="208902" y="628561"/>
                                </a:lnTo>
                                <a:lnTo>
                                  <a:pt x="208724" y="628497"/>
                                </a:lnTo>
                                <a:lnTo>
                                  <a:pt x="208699" y="628269"/>
                                </a:lnTo>
                                <a:lnTo>
                                  <a:pt x="209130" y="628218"/>
                                </a:lnTo>
                                <a:lnTo>
                                  <a:pt x="208546" y="628167"/>
                                </a:lnTo>
                                <a:lnTo>
                                  <a:pt x="208483" y="628396"/>
                                </a:lnTo>
                                <a:lnTo>
                                  <a:pt x="208483" y="628700"/>
                                </a:lnTo>
                                <a:lnTo>
                                  <a:pt x="208813" y="628840"/>
                                </a:lnTo>
                                <a:lnTo>
                                  <a:pt x="208940" y="628904"/>
                                </a:lnTo>
                                <a:lnTo>
                                  <a:pt x="209067" y="628942"/>
                                </a:lnTo>
                                <a:lnTo>
                                  <a:pt x="209169" y="629107"/>
                                </a:lnTo>
                                <a:lnTo>
                                  <a:pt x="209156" y="629259"/>
                                </a:lnTo>
                                <a:lnTo>
                                  <a:pt x="208661" y="629259"/>
                                </a:lnTo>
                                <a:lnTo>
                                  <a:pt x="208559" y="629081"/>
                                </a:lnTo>
                                <a:lnTo>
                                  <a:pt x="208521" y="628916"/>
                                </a:lnTo>
                                <a:lnTo>
                                  <a:pt x="208470" y="629335"/>
                                </a:lnTo>
                                <a:lnTo>
                                  <a:pt x="208635" y="629259"/>
                                </a:lnTo>
                                <a:lnTo>
                                  <a:pt x="209270" y="629335"/>
                                </a:lnTo>
                                <a:lnTo>
                                  <a:pt x="209397" y="629132"/>
                                </a:lnTo>
                                <a:lnTo>
                                  <a:pt x="209397" y="628815"/>
                                </a:lnTo>
                                <a:close/>
                              </a:path>
                              <a:path w="782955" h="774700">
                                <a:moveTo>
                                  <a:pt x="211315" y="628205"/>
                                </a:moveTo>
                                <a:lnTo>
                                  <a:pt x="210959" y="628205"/>
                                </a:lnTo>
                                <a:lnTo>
                                  <a:pt x="211099" y="628243"/>
                                </a:lnTo>
                                <a:lnTo>
                                  <a:pt x="211099" y="628370"/>
                                </a:lnTo>
                                <a:lnTo>
                                  <a:pt x="210870" y="628942"/>
                                </a:lnTo>
                                <a:lnTo>
                                  <a:pt x="210667" y="628396"/>
                                </a:lnTo>
                                <a:lnTo>
                                  <a:pt x="210629" y="628256"/>
                                </a:lnTo>
                                <a:lnTo>
                                  <a:pt x="210769" y="628243"/>
                                </a:lnTo>
                                <a:lnTo>
                                  <a:pt x="210159" y="628205"/>
                                </a:lnTo>
                                <a:lnTo>
                                  <a:pt x="210312" y="628294"/>
                                </a:lnTo>
                                <a:lnTo>
                                  <a:pt x="210375" y="628459"/>
                                </a:lnTo>
                                <a:lnTo>
                                  <a:pt x="210159" y="628954"/>
                                </a:lnTo>
                                <a:lnTo>
                                  <a:pt x="209905" y="628370"/>
                                </a:lnTo>
                                <a:lnTo>
                                  <a:pt x="209956" y="628243"/>
                                </a:lnTo>
                                <a:lnTo>
                                  <a:pt x="209461" y="628205"/>
                                </a:lnTo>
                                <a:lnTo>
                                  <a:pt x="209600" y="628345"/>
                                </a:lnTo>
                                <a:lnTo>
                                  <a:pt x="209994" y="629323"/>
                                </a:lnTo>
                                <a:lnTo>
                                  <a:pt x="210413" y="628561"/>
                                </a:lnTo>
                                <a:lnTo>
                                  <a:pt x="210743" y="629323"/>
                                </a:lnTo>
                                <a:lnTo>
                                  <a:pt x="211188" y="628345"/>
                                </a:lnTo>
                                <a:lnTo>
                                  <a:pt x="211315" y="628243"/>
                                </a:lnTo>
                                <a:close/>
                              </a:path>
                              <a:path w="782955" h="774700">
                                <a:moveTo>
                                  <a:pt x="213131" y="628192"/>
                                </a:moveTo>
                                <a:lnTo>
                                  <a:pt x="212509" y="628192"/>
                                </a:lnTo>
                                <a:lnTo>
                                  <a:pt x="212331" y="628751"/>
                                </a:lnTo>
                                <a:lnTo>
                                  <a:pt x="212458" y="628751"/>
                                </a:lnTo>
                                <a:lnTo>
                                  <a:pt x="212598" y="628764"/>
                                </a:lnTo>
                                <a:lnTo>
                                  <a:pt x="212737" y="628827"/>
                                </a:lnTo>
                                <a:lnTo>
                                  <a:pt x="212940" y="628942"/>
                                </a:lnTo>
                                <a:lnTo>
                                  <a:pt x="212940" y="629183"/>
                                </a:lnTo>
                                <a:lnTo>
                                  <a:pt x="212636" y="629208"/>
                                </a:lnTo>
                                <a:lnTo>
                                  <a:pt x="212509" y="629069"/>
                                </a:lnTo>
                                <a:lnTo>
                                  <a:pt x="212305" y="629069"/>
                                </a:lnTo>
                                <a:lnTo>
                                  <a:pt x="212267" y="629259"/>
                                </a:lnTo>
                                <a:lnTo>
                                  <a:pt x="212394" y="629310"/>
                                </a:lnTo>
                                <a:lnTo>
                                  <a:pt x="212890" y="629310"/>
                                </a:lnTo>
                                <a:lnTo>
                                  <a:pt x="213106" y="629132"/>
                                </a:lnTo>
                                <a:lnTo>
                                  <a:pt x="213106" y="628751"/>
                                </a:lnTo>
                                <a:lnTo>
                                  <a:pt x="212979" y="628662"/>
                                </a:lnTo>
                                <a:lnTo>
                                  <a:pt x="212763" y="628548"/>
                                </a:lnTo>
                                <a:lnTo>
                                  <a:pt x="212471" y="628535"/>
                                </a:lnTo>
                                <a:lnTo>
                                  <a:pt x="212509" y="628408"/>
                                </a:lnTo>
                                <a:lnTo>
                                  <a:pt x="213042" y="628408"/>
                                </a:lnTo>
                                <a:lnTo>
                                  <a:pt x="213131" y="628192"/>
                                </a:lnTo>
                                <a:close/>
                              </a:path>
                              <a:path w="782955" h="774700">
                                <a:moveTo>
                                  <a:pt x="226466" y="709383"/>
                                </a:moveTo>
                                <a:lnTo>
                                  <a:pt x="225298" y="702945"/>
                                </a:lnTo>
                                <a:lnTo>
                                  <a:pt x="224917" y="696214"/>
                                </a:lnTo>
                                <a:lnTo>
                                  <a:pt x="224180" y="689610"/>
                                </a:lnTo>
                                <a:lnTo>
                                  <a:pt x="221932" y="683552"/>
                                </a:lnTo>
                                <a:lnTo>
                                  <a:pt x="222250" y="681583"/>
                                </a:lnTo>
                                <a:lnTo>
                                  <a:pt x="219646" y="681583"/>
                                </a:lnTo>
                                <a:lnTo>
                                  <a:pt x="220306" y="679297"/>
                                </a:lnTo>
                                <a:lnTo>
                                  <a:pt x="216408" y="675043"/>
                                </a:lnTo>
                                <a:lnTo>
                                  <a:pt x="212839" y="668820"/>
                                </a:lnTo>
                                <a:lnTo>
                                  <a:pt x="207975" y="665556"/>
                                </a:lnTo>
                                <a:lnTo>
                                  <a:pt x="207314" y="665238"/>
                                </a:lnTo>
                                <a:lnTo>
                                  <a:pt x="206336" y="665238"/>
                                </a:lnTo>
                                <a:lnTo>
                                  <a:pt x="205689" y="666229"/>
                                </a:lnTo>
                                <a:lnTo>
                                  <a:pt x="207530" y="675030"/>
                                </a:lnTo>
                                <a:lnTo>
                                  <a:pt x="208940" y="683996"/>
                                </a:lnTo>
                                <a:lnTo>
                                  <a:pt x="211074" y="692658"/>
                                </a:lnTo>
                                <a:lnTo>
                                  <a:pt x="215099" y="700557"/>
                                </a:lnTo>
                                <a:lnTo>
                                  <a:pt x="218681" y="703821"/>
                                </a:lnTo>
                                <a:lnTo>
                                  <a:pt x="220954" y="710044"/>
                                </a:lnTo>
                                <a:lnTo>
                                  <a:pt x="226466" y="709383"/>
                                </a:lnTo>
                                <a:close/>
                              </a:path>
                              <a:path w="782955" h="774700">
                                <a:moveTo>
                                  <a:pt x="329018" y="678891"/>
                                </a:moveTo>
                                <a:lnTo>
                                  <a:pt x="328930" y="678014"/>
                                </a:lnTo>
                                <a:lnTo>
                                  <a:pt x="328879" y="677532"/>
                                </a:lnTo>
                                <a:lnTo>
                                  <a:pt x="325716" y="678014"/>
                                </a:lnTo>
                                <a:lnTo>
                                  <a:pt x="324459" y="676236"/>
                                </a:lnTo>
                                <a:lnTo>
                                  <a:pt x="320509" y="670242"/>
                                </a:lnTo>
                                <a:lnTo>
                                  <a:pt x="320154" y="669696"/>
                                </a:lnTo>
                                <a:lnTo>
                                  <a:pt x="310845" y="655561"/>
                                </a:lnTo>
                                <a:lnTo>
                                  <a:pt x="307467" y="650430"/>
                                </a:lnTo>
                                <a:lnTo>
                                  <a:pt x="307467" y="668197"/>
                                </a:lnTo>
                                <a:lnTo>
                                  <a:pt x="294627" y="669696"/>
                                </a:lnTo>
                                <a:lnTo>
                                  <a:pt x="299275" y="655561"/>
                                </a:lnTo>
                                <a:lnTo>
                                  <a:pt x="307467" y="668197"/>
                                </a:lnTo>
                                <a:lnTo>
                                  <a:pt x="307467" y="650430"/>
                                </a:lnTo>
                                <a:lnTo>
                                  <a:pt x="302806" y="643343"/>
                                </a:lnTo>
                                <a:lnTo>
                                  <a:pt x="300964" y="643572"/>
                                </a:lnTo>
                                <a:lnTo>
                                  <a:pt x="289839" y="675513"/>
                                </a:lnTo>
                                <a:lnTo>
                                  <a:pt x="288302" y="679996"/>
                                </a:lnTo>
                                <a:lnTo>
                                  <a:pt x="287883" y="681164"/>
                                </a:lnTo>
                                <a:lnTo>
                                  <a:pt x="287807" y="681380"/>
                                </a:lnTo>
                                <a:lnTo>
                                  <a:pt x="287756" y="681520"/>
                                </a:lnTo>
                                <a:lnTo>
                                  <a:pt x="287629" y="681863"/>
                                </a:lnTo>
                                <a:lnTo>
                                  <a:pt x="284137" y="682713"/>
                                </a:lnTo>
                                <a:lnTo>
                                  <a:pt x="284276" y="684098"/>
                                </a:lnTo>
                                <a:lnTo>
                                  <a:pt x="297637" y="682548"/>
                                </a:lnTo>
                                <a:lnTo>
                                  <a:pt x="297522" y="681520"/>
                                </a:lnTo>
                                <a:lnTo>
                                  <a:pt x="297484" y="681164"/>
                                </a:lnTo>
                                <a:lnTo>
                                  <a:pt x="292049" y="681520"/>
                                </a:lnTo>
                                <a:lnTo>
                                  <a:pt x="291871" y="679996"/>
                                </a:lnTo>
                                <a:lnTo>
                                  <a:pt x="291769" y="679069"/>
                                </a:lnTo>
                                <a:lnTo>
                                  <a:pt x="291706" y="678548"/>
                                </a:lnTo>
                                <a:lnTo>
                                  <a:pt x="293903" y="671957"/>
                                </a:lnTo>
                                <a:lnTo>
                                  <a:pt x="308698" y="670242"/>
                                </a:lnTo>
                                <a:lnTo>
                                  <a:pt x="312394" y="675741"/>
                                </a:lnTo>
                                <a:lnTo>
                                  <a:pt x="312610" y="677532"/>
                                </a:lnTo>
                                <a:lnTo>
                                  <a:pt x="312661" y="678014"/>
                                </a:lnTo>
                                <a:lnTo>
                                  <a:pt x="312788" y="679069"/>
                                </a:lnTo>
                                <a:lnTo>
                                  <a:pt x="311607" y="679246"/>
                                </a:lnTo>
                                <a:lnTo>
                                  <a:pt x="307555" y="679996"/>
                                </a:lnTo>
                                <a:lnTo>
                                  <a:pt x="307670" y="681164"/>
                                </a:lnTo>
                                <a:lnTo>
                                  <a:pt x="307695" y="681380"/>
                                </a:lnTo>
                                <a:lnTo>
                                  <a:pt x="329018" y="678891"/>
                                </a:lnTo>
                                <a:close/>
                              </a:path>
                              <a:path w="782955" h="774700">
                                <a:moveTo>
                                  <a:pt x="330174" y="390029"/>
                                </a:moveTo>
                                <a:lnTo>
                                  <a:pt x="327431" y="387616"/>
                                </a:lnTo>
                                <a:lnTo>
                                  <a:pt x="320662" y="387616"/>
                                </a:lnTo>
                                <a:lnTo>
                                  <a:pt x="317919" y="390029"/>
                                </a:lnTo>
                                <a:lnTo>
                                  <a:pt x="317919" y="395973"/>
                                </a:lnTo>
                                <a:lnTo>
                                  <a:pt x="320662" y="398399"/>
                                </a:lnTo>
                                <a:lnTo>
                                  <a:pt x="324053" y="398399"/>
                                </a:lnTo>
                                <a:lnTo>
                                  <a:pt x="327431" y="398399"/>
                                </a:lnTo>
                                <a:lnTo>
                                  <a:pt x="330174" y="395973"/>
                                </a:lnTo>
                                <a:lnTo>
                                  <a:pt x="330174" y="390029"/>
                                </a:lnTo>
                                <a:close/>
                              </a:path>
                              <a:path w="782955" h="774700">
                                <a:moveTo>
                                  <a:pt x="362712" y="666686"/>
                                </a:moveTo>
                                <a:lnTo>
                                  <a:pt x="344170" y="671131"/>
                                </a:lnTo>
                                <a:lnTo>
                                  <a:pt x="336981" y="640765"/>
                                </a:lnTo>
                                <a:lnTo>
                                  <a:pt x="336905" y="640461"/>
                                </a:lnTo>
                                <a:lnTo>
                                  <a:pt x="336283" y="637794"/>
                                </a:lnTo>
                                <a:lnTo>
                                  <a:pt x="338264" y="637260"/>
                                </a:lnTo>
                                <a:lnTo>
                                  <a:pt x="342480" y="636079"/>
                                </a:lnTo>
                                <a:lnTo>
                                  <a:pt x="342163" y="634720"/>
                                </a:lnTo>
                                <a:lnTo>
                                  <a:pt x="320395" y="639940"/>
                                </a:lnTo>
                                <a:lnTo>
                                  <a:pt x="320509" y="640461"/>
                                </a:lnTo>
                                <a:lnTo>
                                  <a:pt x="320586" y="640765"/>
                                </a:lnTo>
                                <a:lnTo>
                                  <a:pt x="320713" y="641311"/>
                                </a:lnTo>
                                <a:lnTo>
                                  <a:pt x="324396" y="640765"/>
                                </a:lnTo>
                                <a:lnTo>
                                  <a:pt x="326085" y="640461"/>
                                </a:lnTo>
                                <a:lnTo>
                                  <a:pt x="332790" y="668731"/>
                                </a:lnTo>
                                <a:lnTo>
                                  <a:pt x="332828" y="668883"/>
                                </a:lnTo>
                                <a:lnTo>
                                  <a:pt x="334937" y="670382"/>
                                </a:lnTo>
                                <a:lnTo>
                                  <a:pt x="343103" y="673862"/>
                                </a:lnTo>
                                <a:lnTo>
                                  <a:pt x="349237" y="672719"/>
                                </a:lnTo>
                                <a:lnTo>
                                  <a:pt x="355828" y="671131"/>
                                </a:lnTo>
                                <a:lnTo>
                                  <a:pt x="361302" y="668731"/>
                                </a:lnTo>
                                <a:lnTo>
                                  <a:pt x="362712" y="666686"/>
                                </a:lnTo>
                                <a:close/>
                              </a:path>
                              <a:path w="782955" h="774700">
                                <a:moveTo>
                                  <a:pt x="364782" y="666191"/>
                                </a:moveTo>
                                <a:lnTo>
                                  <a:pt x="364363" y="664286"/>
                                </a:lnTo>
                                <a:lnTo>
                                  <a:pt x="362712" y="666686"/>
                                </a:lnTo>
                                <a:lnTo>
                                  <a:pt x="364782" y="666191"/>
                                </a:lnTo>
                                <a:close/>
                              </a:path>
                              <a:path w="782955" h="774700">
                                <a:moveTo>
                                  <a:pt x="365975" y="661962"/>
                                </a:moveTo>
                                <a:lnTo>
                                  <a:pt x="365772" y="657898"/>
                                </a:lnTo>
                                <a:lnTo>
                                  <a:pt x="365734" y="656932"/>
                                </a:lnTo>
                                <a:lnTo>
                                  <a:pt x="360883" y="636511"/>
                                </a:lnTo>
                                <a:lnTo>
                                  <a:pt x="360057" y="632980"/>
                                </a:lnTo>
                                <a:lnTo>
                                  <a:pt x="361391" y="631990"/>
                                </a:lnTo>
                                <a:lnTo>
                                  <a:pt x="364832" y="630707"/>
                                </a:lnTo>
                                <a:lnTo>
                                  <a:pt x="364515" y="629361"/>
                                </a:lnTo>
                                <a:lnTo>
                                  <a:pt x="350342" y="632752"/>
                                </a:lnTo>
                                <a:lnTo>
                                  <a:pt x="350659" y="634111"/>
                                </a:lnTo>
                                <a:lnTo>
                                  <a:pt x="356260" y="632980"/>
                                </a:lnTo>
                                <a:lnTo>
                                  <a:pt x="357060" y="634111"/>
                                </a:lnTo>
                                <a:lnTo>
                                  <a:pt x="357466" y="634720"/>
                                </a:lnTo>
                                <a:lnTo>
                                  <a:pt x="362966" y="657898"/>
                                </a:lnTo>
                                <a:lnTo>
                                  <a:pt x="364363" y="664286"/>
                                </a:lnTo>
                                <a:lnTo>
                                  <a:pt x="365975" y="661962"/>
                                </a:lnTo>
                                <a:close/>
                              </a:path>
                              <a:path w="782955" h="774700">
                                <a:moveTo>
                                  <a:pt x="372960" y="203974"/>
                                </a:moveTo>
                                <a:lnTo>
                                  <a:pt x="370001" y="198234"/>
                                </a:lnTo>
                                <a:lnTo>
                                  <a:pt x="367131" y="203073"/>
                                </a:lnTo>
                                <a:lnTo>
                                  <a:pt x="367131" y="205740"/>
                                </a:lnTo>
                                <a:lnTo>
                                  <a:pt x="368439" y="207175"/>
                                </a:lnTo>
                                <a:lnTo>
                                  <a:pt x="371665" y="207175"/>
                                </a:lnTo>
                                <a:lnTo>
                                  <a:pt x="372960" y="205740"/>
                                </a:lnTo>
                                <a:lnTo>
                                  <a:pt x="372960" y="203974"/>
                                </a:lnTo>
                                <a:close/>
                              </a:path>
                              <a:path w="782955" h="774700">
                                <a:moveTo>
                                  <a:pt x="372973" y="335800"/>
                                </a:moveTo>
                                <a:lnTo>
                                  <a:pt x="370103" y="330962"/>
                                </a:lnTo>
                                <a:lnTo>
                                  <a:pt x="367144" y="336702"/>
                                </a:lnTo>
                                <a:lnTo>
                                  <a:pt x="367144" y="338480"/>
                                </a:lnTo>
                                <a:lnTo>
                                  <a:pt x="368439" y="339902"/>
                                </a:lnTo>
                                <a:lnTo>
                                  <a:pt x="371665" y="339902"/>
                                </a:lnTo>
                                <a:lnTo>
                                  <a:pt x="372973" y="338480"/>
                                </a:lnTo>
                                <a:lnTo>
                                  <a:pt x="372973" y="335800"/>
                                </a:lnTo>
                                <a:close/>
                              </a:path>
                              <a:path w="782955" h="774700">
                                <a:moveTo>
                                  <a:pt x="372973" y="270383"/>
                                </a:moveTo>
                                <a:lnTo>
                                  <a:pt x="370103" y="265544"/>
                                </a:lnTo>
                                <a:lnTo>
                                  <a:pt x="367144" y="271284"/>
                                </a:lnTo>
                                <a:lnTo>
                                  <a:pt x="367144" y="273062"/>
                                </a:lnTo>
                                <a:lnTo>
                                  <a:pt x="368439" y="274485"/>
                                </a:lnTo>
                                <a:lnTo>
                                  <a:pt x="371665" y="274485"/>
                                </a:lnTo>
                                <a:lnTo>
                                  <a:pt x="372973" y="273062"/>
                                </a:lnTo>
                                <a:lnTo>
                                  <a:pt x="372973" y="270383"/>
                                </a:lnTo>
                                <a:close/>
                              </a:path>
                              <a:path w="782955" h="774700">
                                <a:moveTo>
                                  <a:pt x="380822" y="387578"/>
                                </a:moveTo>
                                <a:lnTo>
                                  <a:pt x="377939" y="382739"/>
                                </a:lnTo>
                                <a:lnTo>
                                  <a:pt x="374980" y="388480"/>
                                </a:lnTo>
                                <a:lnTo>
                                  <a:pt x="374980" y="390245"/>
                                </a:lnTo>
                                <a:lnTo>
                                  <a:pt x="376288" y="391680"/>
                                </a:lnTo>
                                <a:lnTo>
                                  <a:pt x="379514" y="391680"/>
                                </a:lnTo>
                                <a:lnTo>
                                  <a:pt x="380822" y="390245"/>
                                </a:lnTo>
                                <a:lnTo>
                                  <a:pt x="380822" y="387578"/>
                                </a:lnTo>
                                <a:close/>
                              </a:path>
                              <a:path w="782955" h="774700">
                                <a:moveTo>
                                  <a:pt x="405231" y="653719"/>
                                </a:moveTo>
                                <a:lnTo>
                                  <a:pt x="402882" y="643039"/>
                                </a:lnTo>
                                <a:lnTo>
                                  <a:pt x="397281" y="640981"/>
                                </a:lnTo>
                                <a:lnTo>
                                  <a:pt x="378574" y="637641"/>
                                </a:lnTo>
                                <a:lnTo>
                                  <a:pt x="377075" y="636727"/>
                                </a:lnTo>
                                <a:lnTo>
                                  <a:pt x="375666" y="630275"/>
                                </a:lnTo>
                                <a:lnTo>
                                  <a:pt x="378841" y="627849"/>
                                </a:lnTo>
                                <a:lnTo>
                                  <a:pt x="389839" y="625411"/>
                                </a:lnTo>
                                <a:lnTo>
                                  <a:pt x="395097" y="630770"/>
                                </a:lnTo>
                                <a:lnTo>
                                  <a:pt x="397090" y="634314"/>
                                </a:lnTo>
                                <a:lnTo>
                                  <a:pt x="398907" y="633907"/>
                                </a:lnTo>
                                <a:lnTo>
                                  <a:pt x="396316" y="622147"/>
                                </a:lnTo>
                                <a:lnTo>
                                  <a:pt x="394373" y="622579"/>
                                </a:lnTo>
                                <a:lnTo>
                                  <a:pt x="394131" y="624573"/>
                                </a:lnTo>
                                <a:lnTo>
                                  <a:pt x="390779" y="625309"/>
                                </a:lnTo>
                                <a:lnTo>
                                  <a:pt x="387337" y="624205"/>
                                </a:lnTo>
                                <a:lnTo>
                                  <a:pt x="369874" y="628091"/>
                                </a:lnTo>
                                <a:lnTo>
                                  <a:pt x="369493" y="635914"/>
                                </a:lnTo>
                                <a:lnTo>
                                  <a:pt x="371792" y="646391"/>
                                </a:lnTo>
                                <a:lnTo>
                                  <a:pt x="393128" y="649884"/>
                                </a:lnTo>
                                <a:lnTo>
                                  <a:pt x="396443" y="650519"/>
                                </a:lnTo>
                                <a:lnTo>
                                  <a:pt x="397243" y="654138"/>
                                </a:lnTo>
                                <a:lnTo>
                                  <a:pt x="398272" y="660298"/>
                                </a:lnTo>
                                <a:lnTo>
                                  <a:pt x="382295" y="663841"/>
                                </a:lnTo>
                                <a:lnTo>
                                  <a:pt x="377202" y="658558"/>
                                </a:lnTo>
                                <a:lnTo>
                                  <a:pt x="374700" y="653364"/>
                                </a:lnTo>
                                <a:lnTo>
                                  <a:pt x="372821" y="653783"/>
                                </a:lnTo>
                                <a:lnTo>
                                  <a:pt x="375780" y="667181"/>
                                </a:lnTo>
                                <a:lnTo>
                                  <a:pt x="377647" y="666762"/>
                                </a:lnTo>
                                <a:lnTo>
                                  <a:pt x="377812" y="664781"/>
                                </a:lnTo>
                                <a:lnTo>
                                  <a:pt x="381177" y="664044"/>
                                </a:lnTo>
                                <a:lnTo>
                                  <a:pt x="384505" y="665238"/>
                                </a:lnTo>
                                <a:lnTo>
                                  <a:pt x="402539" y="661212"/>
                                </a:lnTo>
                                <a:lnTo>
                                  <a:pt x="405231" y="653719"/>
                                </a:lnTo>
                                <a:close/>
                              </a:path>
                              <a:path w="782955" h="774700">
                                <a:moveTo>
                                  <a:pt x="421944" y="415099"/>
                                </a:moveTo>
                                <a:lnTo>
                                  <a:pt x="419074" y="410260"/>
                                </a:lnTo>
                                <a:lnTo>
                                  <a:pt x="416115" y="416001"/>
                                </a:lnTo>
                                <a:lnTo>
                                  <a:pt x="416115" y="417779"/>
                                </a:lnTo>
                                <a:lnTo>
                                  <a:pt x="417423" y="419201"/>
                                </a:lnTo>
                                <a:lnTo>
                                  <a:pt x="420649" y="419201"/>
                                </a:lnTo>
                                <a:lnTo>
                                  <a:pt x="421944" y="417779"/>
                                </a:lnTo>
                                <a:lnTo>
                                  <a:pt x="421944" y="415099"/>
                                </a:lnTo>
                                <a:close/>
                              </a:path>
                              <a:path w="782955" h="774700">
                                <a:moveTo>
                                  <a:pt x="421995" y="203974"/>
                                </a:moveTo>
                                <a:lnTo>
                                  <a:pt x="419036" y="198234"/>
                                </a:lnTo>
                                <a:lnTo>
                                  <a:pt x="416166" y="203073"/>
                                </a:lnTo>
                                <a:lnTo>
                                  <a:pt x="416166" y="205740"/>
                                </a:lnTo>
                                <a:lnTo>
                                  <a:pt x="417461" y="207175"/>
                                </a:lnTo>
                                <a:lnTo>
                                  <a:pt x="420700" y="207175"/>
                                </a:lnTo>
                                <a:lnTo>
                                  <a:pt x="421995" y="205740"/>
                                </a:lnTo>
                                <a:lnTo>
                                  <a:pt x="421995" y="203974"/>
                                </a:lnTo>
                                <a:close/>
                              </a:path>
                              <a:path w="782955" h="774700">
                                <a:moveTo>
                                  <a:pt x="445554" y="628662"/>
                                </a:moveTo>
                                <a:lnTo>
                                  <a:pt x="444360" y="617562"/>
                                </a:lnTo>
                                <a:lnTo>
                                  <a:pt x="404799" y="621360"/>
                                </a:lnTo>
                                <a:lnTo>
                                  <a:pt x="405650" y="632510"/>
                                </a:lnTo>
                                <a:lnTo>
                                  <a:pt x="407568" y="632333"/>
                                </a:lnTo>
                                <a:lnTo>
                                  <a:pt x="408051" y="623328"/>
                                </a:lnTo>
                                <a:lnTo>
                                  <a:pt x="419404" y="621741"/>
                                </a:lnTo>
                                <a:lnTo>
                                  <a:pt x="422630" y="655561"/>
                                </a:lnTo>
                                <a:lnTo>
                                  <a:pt x="416267" y="656628"/>
                                </a:lnTo>
                                <a:lnTo>
                                  <a:pt x="416407" y="657999"/>
                                </a:lnTo>
                                <a:lnTo>
                                  <a:pt x="439940" y="655739"/>
                                </a:lnTo>
                                <a:lnTo>
                                  <a:pt x="439813" y="654342"/>
                                </a:lnTo>
                                <a:lnTo>
                                  <a:pt x="433311" y="654583"/>
                                </a:lnTo>
                                <a:lnTo>
                                  <a:pt x="430098" y="620725"/>
                                </a:lnTo>
                                <a:lnTo>
                                  <a:pt x="441477" y="620128"/>
                                </a:lnTo>
                                <a:lnTo>
                                  <a:pt x="443649" y="628853"/>
                                </a:lnTo>
                                <a:lnTo>
                                  <a:pt x="445554" y="628662"/>
                                </a:lnTo>
                                <a:close/>
                              </a:path>
                              <a:path w="782955" h="774700">
                                <a:moveTo>
                                  <a:pt x="462445" y="277368"/>
                                </a:moveTo>
                                <a:lnTo>
                                  <a:pt x="460032" y="274853"/>
                                </a:lnTo>
                                <a:lnTo>
                                  <a:pt x="461518" y="272084"/>
                                </a:lnTo>
                                <a:lnTo>
                                  <a:pt x="458317" y="272376"/>
                                </a:lnTo>
                                <a:lnTo>
                                  <a:pt x="456450" y="269062"/>
                                </a:lnTo>
                                <a:lnTo>
                                  <a:pt x="454533" y="272415"/>
                                </a:lnTo>
                                <a:lnTo>
                                  <a:pt x="451370" y="272084"/>
                                </a:lnTo>
                                <a:lnTo>
                                  <a:pt x="452882" y="274853"/>
                                </a:lnTo>
                                <a:lnTo>
                                  <a:pt x="450456" y="277368"/>
                                </a:lnTo>
                                <a:lnTo>
                                  <a:pt x="453542" y="277952"/>
                                </a:lnTo>
                                <a:lnTo>
                                  <a:pt x="453542" y="281381"/>
                                </a:lnTo>
                                <a:lnTo>
                                  <a:pt x="456450" y="279196"/>
                                </a:lnTo>
                                <a:lnTo>
                                  <a:pt x="459359" y="281381"/>
                                </a:lnTo>
                                <a:lnTo>
                                  <a:pt x="459359" y="277952"/>
                                </a:lnTo>
                                <a:lnTo>
                                  <a:pt x="462445" y="277368"/>
                                </a:lnTo>
                                <a:close/>
                              </a:path>
                              <a:path w="782955" h="774700">
                                <a:moveTo>
                                  <a:pt x="471017" y="203974"/>
                                </a:moveTo>
                                <a:lnTo>
                                  <a:pt x="468071" y="198234"/>
                                </a:lnTo>
                                <a:lnTo>
                                  <a:pt x="465201" y="203073"/>
                                </a:lnTo>
                                <a:lnTo>
                                  <a:pt x="465201" y="205740"/>
                                </a:lnTo>
                                <a:lnTo>
                                  <a:pt x="466509" y="207175"/>
                                </a:lnTo>
                                <a:lnTo>
                                  <a:pt x="469709" y="207175"/>
                                </a:lnTo>
                                <a:lnTo>
                                  <a:pt x="471017" y="205740"/>
                                </a:lnTo>
                                <a:lnTo>
                                  <a:pt x="471017" y="203974"/>
                                </a:lnTo>
                                <a:close/>
                              </a:path>
                              <a:path w="782955" h="774700">
                                <a:moveTo>
                                  <a:pt x="472541" y="445173"/>
                                </a:moveTo>
                                <a:lnTo>
                                  <a:pt x="469582" y="439432"/>
                                </a:lnTo>
                                <a:lnTo>
                                  <a:pt x="466712" y="444271"/>
                                </a:lnTo>
                                <a:lnTo>
                                  <a:pt x="466712" y="446938"/>
                                </a:lnTo>
                                <a:lnTo>
                                  <a:pt x="468007" y="448373"/>
                                </a:lnTo>
                                <a:lnTo>
                                  <a:pt x="471233" y="448373"/>
                                </a:lnTo>
                                <a:lnTo>
                                  <a:pt x="472541" y="446938"/>
                                </a:lnTo>
                                <a:lnTo>
                                  <a:pt x="472541" y="445173"/>
                                </a:lnTo>
                                <a:close/>
                              </a:path>
                              <a:path w="782955" h="774700">
                                <a:moveTo>
                                  <a:pt x="473379" y="301599"/>
                                </a:moveTo>
                                <a:lnTo>
                                  <a:pt x="469239" y="297281"/>
                                </a:lnTo>
                                <a:lnTo>
                                  <a:pt x="471805" y="292557"/>
                                </a:lnTo>
                                <a:lnTo>
                                  <a:pt x="466318" y="293052"/>
                                </a:lnTo>
                                <a:lnTo>
                                  <a:pt x="463130" y="287388"/>
                                </a:lnTo>
                                <a:lnTo>
                                  <a:pt x="459841" y="293141"/>
                                </a:lnTo>
                                <a:lnTo>
                                  <a:pt x="454418" y="292557"/>
                                </a:lnTo>
                                <a:lnTo>
                                  <a:pt x="456984" y="297281"/>
                                </a:lnTo>
                                <a:lnTo>
                                  <a:pt x="452843" y="301599"/>
                                </a:lnTo>
                                <a:lnTo>
                                  <a:pt x="458127" y="302602"/>
                                </a:lnTo>
                                <a:lnTo>
                                  <a:pt x="458127" y="308495"/>
                                </a:lnTo>
                                <a:lnTo>
                                  <a:pt x="463130" y="304761"/>
                                </a:lnTo>
                                <a:lnTo>
                                  <a:pt x="468109" y="308495"/>
                                </a:lnTo>
                                <a:lnTo>
                                  <a:pt x="468109" y="302602"/>
                                </a:lnTo>
                                <a:lnTo>
                                  <a:pt x="473379" y="301599"/>
                                </a:lnTo>
                                <a:close/>
                              </a:path>
                              <a:path w="782955" h="774700">
                                <a:moveTo>
                                  <a:pt x="476719" y="258978"/>
                                </a:moveTo>
                                <a:lnTo>
                                  <a:pt x="474294" y="256463"/>
                                </a:lnTo>
                                <a:lnTo>
                                  <a:pt x="475805" y="253707"/>
                                </a:lnTo>
                                <a:lnTo>
                                  <a:pt x="472579" y="253987"/>
                                </a:lnTo>
                                <a:lnTo>
                                  <a:pt x="470725" y="250685"/>
                                </a:lnTo>
                                <a:lnTo>
                                  <a:pt x="468807" y="254038"/>
                                </a:lnTo>
                                <a:lnTo>
                                  <a:pt x="465645" y="253707"/>
                                </a:lnTo>
                                <a:lnTo>
                                  <a:pt x="467156" y="256463"/>
                                </a:lnTo>
                                <a:lnTo>
                                  <a:pt x="464731" y="258978"/>
                                </a:lnTo>
                                <a:lnTo>
                                  <a:pt x="467817" y="259562"/>
                                </a:lnTo>
                                <a:lnTo>
                                  <a:pt x="467817" y="263004"/>
                                </a:lnTo>
                                <a:lnTo>
                                  <a:pt x="470725" y="260819"/>
                                </a:lnTo>
                                <a:lnTo>
                                  <a:pt x="473633" y="263004"/>
                                </a:lnTo>
                                <a:lnTo>
                                  <a:pt x="473633" y="259562"/>
                                </a:lnTo>
                                <a:lnTo>
                                  <a:pt x="476719" y="258978"/>
                                </a:lnTo>
                                <a:close/>
                              </a:path>
                              <a:path w="782955" h="774700">
                                <a:moveTo>
                                  <a:pt x="478726" y="235178"/>
                                </a:moveTo>
                                <a:lnTo>
                                  <a:pt x="478650" y="231800"/>
                                </a:lnTo>
                                <a:lnTo>
                                  <a:pt x="477647" y="226949"/>
                                </a:lnTo>
                                <a:lnTo>
                                  <a:pt x="477520" y="226364"/>
                                </a:lnTo>
                                <a:lnTo>
                                  <a:pt x="478015" y="226364"/>
                                </a:lnTo>
                                <a:lnTo>
                                  <a:pt x="474472" y="225298"/>
                                </a:lnTo>
                                <a:lnTo>
                                  <a:pt x="470662" y="224764"/>
                                </a:lnTo>
                                <a:lnTo>
                                  <a:pt x="467106" y="219951"/>
                                </a:lnTo>
                                <a:lnTo>
                                  <a:pt x="463943" y="224396"/>
                                </a:lnTo>
                                <a:lnTo>
                                  <a:pt x="459943" y="225602"/>
                                </a:lnTo>
                                <a:lnTo>
                                  <a:pt x="458012" y="226364"/>
                                </a:lnTo>
                                <a:lnTo>
                                  <a:pt x="458419" y="226364"/>
                                </a:lnTo>
                                <a:lnTo>
                                  <a:pt x="462457" y="227685"/>
                                </a:lnTo>
                                <a:lnTo>
                                  <a:pt x="470242" y="227685"/>
                                </a:lnTo>
                                <a:lnTo>
                                  <a:pt x="475729" y="226364"/>
                                </a:lnTo>
                                <a:lnTo>
                                  <a:pt x="476288" y="226364"/>
                                </a:lnTo>
                                <a:lnTo>
                                  <a:pt x="476288" y="237401"/>
                                </a:lnTo>
                                <a:lnTo>
                                  <a:pt x="471055" y="234708"/>
                                </a:lnTo>
                                <a:lnTo>
                                  <a:pt x="463257" y="234708"/>
                                </a:lnTo>
                                <a:lnTo>
                                  <a:pt x="458012" y="237388"/>
                                </a:lnTo>
                                <a:lnTo>
                                  <a:pt x="458012" y="226364"/>
                                </a:lnTo>
                                <a:lnTo>
                                  <a:pt x="456514" y="226949"/>
                                </a:lnTo>
                                <a:lnTo>
                                  <a:pt x="455066" y="231800"/>
                                </a:lnTo>
                                <a:lnTo>
                                  <a:pt x="455066" y="235750"/>
                                </a:lnTo>
                                <a:lnTo>
                                  <a:pt x="456095" y="238010"/>
                                </a:lnTo>
                                <a:lnTo>
                                  <a:pt x="458000" y="239293"/>
                                </a:lnTo>
                                <a:lnTo>
                                  <a:pt x="458000" y="244259"/>
                                </a:lnTo>
                                <a:lnTo>
                                  <a:pt x="458825" y="245071"/>
                                </a:lnTo>
                                <a:lnTo>
                                  <a:pt x="475030" y="245071"/>
                                </a:lnTo>
                                <a:lnTo>
                                  <a:pt x="475856" y="244259"/>
                                </a:lnTo>
                                <a:lnTo>
                                  <a:pt x="475856" y="238963"/>
                                </a:lnTo>
                                <a:lnTo>
                                  <a:pt x="477558" y="237502"/>
                                </a:lnTo>
                                <a:lnTo>
                                  <a:pt x="478726" y="235178"/>
                                </a:lnTo>
                                <a:close/>
                              </a:path>
                              <a:path w="782955" h="774700">
                                <a:moveTo>
                                  <a:pt x="485660" y="290512"/>
                                </a:moveTo>
                                <a:lnTo>
                                  <a:pt x="484289" y="289102"/>
                                </a:lnTo>
                                <a:lnTo>
                                  <a:pt x="485140" y="287528"/>
                                </a:lnTo>
                                <a:lnTo>
                                  <a:pt x="483336" y="287680"/>
                                </a:lnTo>
                                <a:lnTo>
                                  <a:pt x="482282" y="285826"/>
                                </a:lnTo>
                                <a:lnTo>
                                  <a:pt x="481190" y="287718"/>
                                </a:lnTo>
                                <a:lnTo>
                                  <a:pt x="479399" y="287528"/>
                                </a:lnTo>
                                <a:lnTo>
                                  <a:pt x="480263" y="289102"/>
                                </a:lnTo>
                                <a:lnTo>
                                  <a:pt x="478891" y="290512"/>
                                </a:lnTo>
                                <a:lnTo>
                                  <a:pt x="480631" y="290842"/>
                                </a:lnTo>
                                <a:lnTo>
                                  <a:pt x="480631" y="292785"/>
                                </a:lnTo>
                                <a:lnTo>
                                  <a:pt x="482282" y="291541"/>
                                </a:lnTo>
                                <a:lnTo>
                                  <a:pt x="483933" y="292785"/>
                                </a:lnTo>
                                <a:lnTo>
                                  <a:pt x="483933" y="290842"/>
                                </a:lnTo>
                                <a:lnTo>
                                  <a:pt x="485660" y="290512"/>
                                </a:lnTo>
                                <a:close/>
                              </a:path>
                              <a:path w="782955" h="774700">
                                <a:moveTo>
                                  <a:pt x="486664" y="275043"/>
                                </a:moveTo>
                                <a:lnTo>
                                  <a:pt x="484263" y="272516"/>
                                </a:lnTo>
                                <a:lnTo>
                                  <a:pt x="485749" y="269748"/>
                                </a:lnTo>
                                <a:lnTo>
                                  <a:pt x="482549" y="270040"/>
                                </a:lnTo>
                                <a:lnTo>
                                  <a:pt x="480695" y="266738"/>
                                </a:lnTo>
                                <a:lnTo>
                                  <a:pt x="478764" y="270090"/>
                                </a:lnTo>
                                <a:lnTo>
                                  <a:pt x="475615" y="269748"/>
                                </a:lnTo>
                                <a:lnTo>
                                  <a:pt x="477113" y="272516"/>
                                </a:lnTo>
                                <a:lnTo>
                                  <a:pt x="474700" y="275043"/>
                                </a:lnTo>
                                <a:lnTo>
                                  <a:pt x="477774" y="275615"/>
                                </a:lnTo>
                                <a:lnTo>
                                  <a:pt x="477774" y="279057"/>
                                </a:lnTo>
                                <a:lnTo>
                                  <a:pt x="480695" y="276872"/>
                                </a:lnTo>
                                <a:lnTo>
                                  <a:pt x="483590" y="279057"/>
                                </a:lnTo>
                                <a:lnTo>
                                  <a:pt x="483590" y="275615"/>
                                </a:lnTo>
                                <a:lnTo>
                                  <a:pt x="486664" y="275043"/>
                                </a:lnTo>
                                <a:close/>
                              </a:path>
                              <a:path w="782955" h="774700">
                                <a:moveTo>
                                  <a:pt x="502475" y="441198"/>
                                </a:moveTo>
                                <a:lnTo>
                                  <a:pt x="501319" y="441617"/>
                                </a:lnTo>
                                <a:lnTo>
                                  <a:pt x="500468" y="442048"/>
                                </a:lnTo>
                                <a:lnTo>
                                  <a:pt x="499732" y="442518"/>
                                </a:lnTo>
                                <a:lnTo>
                                  <a:pt x="502475" y="441198"/>
                                </a:lnTo>
                                <a:close/>
                              </a:path>
                              <a:path w="782955" h="774700">
                                <a:moveTo>
                                  <a:pt x="519963" y="63627"/>
                                </a:moveTo>
                                <a:lnTo>
                                  <a:pt x="495300" y="46126"/>
                                </a:lnTo>
                                <a:lnTo>
                                  <a:pt x="509981" y="19596"/>
                                </a:lnTo>
                                <a:lnTo>
                                  <a:pt x="481025" y="28117"/>
                                </a:lnTo>
                                <a:lnTo>
                                  <a:pt x="469582" y="0"/>
                                </a:lnTo>
                                <a:lnTo>
                                  <a:pt x="458139" y="28117"/>
                                </a:lnTo>
                                <a:lnTo>
                                  <a:pt x="429183" y="19583"/>
                                </a:lnTo>
                                <a:lnTo>
                                  <a:pt x="443877" y="46126"/>
                                </a:lnTo>
                                <a:lnTo>
                                  <a:pt x="419201" y="63627"/>
                                </a:lnTo>
                                <a:lnTo>
                                  <a:pt x="448970" y="68592"/>
                                </a:lnTo>
                                <a:lnTo>
                                  <a:pt x="447154" y="98933"/>
                                </a:lnTo>
                                <a:lnTo>
                                  <a:pt x="469582" y="78587"/>
                                </a:lnTo>
                                <a:lnTo>
                                  <a:pt x="491998" y="98933"/>
                                </a:lnTo>
                                <a:lnTo>
                                  <a:pt x="490194" y="68592"/>
                                </a:lnTo>
                                <a:lnTo>
                                  <a:pt x="519963" y="63627"/>
                                </a:lnTo>
                                <a:close/>
                              </a:path>
                              <a:path w="782955" h="774700">
                                <a:moveTo>
                                  <a:pt x="520052" y="203974"/>
                                </a:moveTo>
                                <a:lnTo>
                                  <a:pt x="517093" y="198234"/>
                                </a:lnTo>
                                <a:lnTo>
                                  <a:pt x="514223" y="203073"/>
                                </a:lnTo>
                                <a:lnTo>
                                  <a:pt x="514223" y="205740"/>
                                </a:lnTo>
                                <a:lnTo>
                                  <a:pt x="515518" y="207175"/>
                                </a:lnTo>
                                <a:lnTo>
                                  <a:pt x="518756" y="207175"/>
                                </a:lnTo>
                                <a:lnTo>
                                  <a:pt x="520052" y="205740"/>
                                </a:lnTo>
                                <a:lnTo>
                                  <a:pt x="520052" y="203974"/>
                                </a:lnTo>
                                <a:close/>
                              </a:path>
                              <a:path w="782955" h="774700">
                                <a:moveTo>
                                  <a:pt x="522605" y="416001"/>
                                </a:moveTo>
                                <a:lnTo>
                                  <a:pt x="519645" y="410260"/>
                                </a:lnTo>
                                <a:lnTo>
                                  <a:pt x="516775" y="415099"/>
                                </a:lnTo>
                                <a:lnTo>
                                  <a:pt x="516775" y="417779"/>
                                </a:lnTo>
                                <a:lnTo>
                                  <a:pt x="518083" y="419201"/>
                                </a:lnTo>
                                <a:lnTo>
                                  <a:pt x="521309" y="419201"/>
                                </a:lnTo>
                                <a:lnTo>
                                  <a:pt x="522605" y="417779"/>
                                </a:lnTo>
                                <a:lnTo>
                                  <a:pt x="522605" y="416001"/>
                                </a:lnTo>
                                <a:close/>
                              </a:path>
                              <a:path w="782955" h="774700">
                                <a:moveTo>
                                  <a:pt x="526110" y="126517"/>
                                </a:moveTo>
                                <a:lnTo>
                                  <a:pt x="525945" y="126682"/>
                                </a:lnTo>
                                <a:lnTo>
                                  <a:pt x="526110" y="126682"/>
                                </a:lnTo>
                                <a:lnTo>
                                  <a:pt x="526110" y="126517"/>
                                </a:lnTo>
                                <a:close/>
                              </a:path>
                              <a:path w="782955" h="774700">
                                <a:moveTo>
                                  <a:pt x="526313" y="115265"/>
                                </a:moveTo>
                                <a:lnTo>
                                  <a:pt x="523786" y="112687"/>
                                </a:lnTo>
                                <a:lnTo>
                                  <a:pt x="494665" y="112687"/>
                                </a:lnTo>
                                <a:lnTo>
                                  <a:pt x="494665" y="124891"/>
                                </a:lnTo>
                                <a:lnTo>
                                  <a:pt x="490702" y="126682"/>
                                </a:lnTo>
                                <a:lnTo>
                                  <a:pt x="481304" y="126682"/>
                                </a:lnTo>
                                <a:lnTo>
                                  <a:pt x="477126" y="124891"/>
                                </a:lnTo>
                                <a:lnTo>
                                  <a:pt x="473595" y="120967"/>
                                </a:lnTo>
                                <a:lnTo>
                                  <a:pt x="472770" y="117043"/>
                                </a:lnTo>
                                <a:lnTo>
                                  <a:pt x="476745" y="115265"/>
                                </a:lnTo>
                                <a:lnTo>
                                  <a:pt x="486156" y="115265"/>
                                </a:lnTo>
                                <a:lnTo>
                                  <a:pt x="490321" y="117043"/>
                                </a:lnTo>
                                <a:lnTo>
                                  <a:pt x="493852" y="120967"/>
                                </a:lnTo>
                                <a:lnTo>
                                  <a:pt x="494665" y="124891"/>
                                </a:lnTo>
                                <a:lnTo>
                                  <a:pt x="494665" y="112687"/>
                                </a:lnTo>
                                <a:lnTo>
                                  <a:pt x="455218" y="112687"/>
                                </a:lnTo>
                                <a:lnTo>
                                  <a:pt x="455218" y="124891"/>
                                </a:lnTo>
                                <a:lnTo>
                                  <a:pt x="451256" y="126682"/>
                                </a:lnTo>
                                <a:lnTo>
                                  <a:pt x="441833" y="126682"/>
                                </a:lnTo>
                                <a:lnTo>
                                  <a:pt x="437667" y="124891"/>
                                </a:lnTo>
                                <a:lnTo>
                                  <a:pt x="434136" y="120967"/>
                                </a:lnTo>
                                <a:lnTo>
                                  <a:pt x="433324" y="117043"/>
                                </a:lnTo>
                                <a:lnTo>
                                  <a:pt x="437299" y="115265"/>
                                </a:lnTo>
                                <a:lnTo>
                                  <a:pt x="446709" y="115265"/>
                                </a:lnTo>
                                <a:lnTo>
                                  <a:pt x="450875" y="117043"/>
                                </a:lnTo>
                                <a:lnTo>
                                  <a:pt x="454406" y="120967"/>
                                </a:lnTo>
                                <a:lnTo>
                                  <a:pt x="455218" y="124891"/>
                                </a:lnTo>
                                <a:lnTo>
                                  <a:pt x="455218" y="112687"/>
                                </a:lnTo>
                                <a:lnTo>
                                  <a:pt x="418617" y="112687"/>
                                </a:lnTo>
                                <a:lnTo>
                                  <a:pt x="415023" y="116332"/>
                                </a:lnTo>
                                <a:lnTo>
                                  <a:pt x="415023" y="125260"/>
                                </a:lnTo>
                                <a:lnTo>
                                  <a:pt x="418617" y="128866"/>
                                </a:lnTo>
                                <a:lnTo>
                                  <a:pt x="523786" y="128866"/>
                                </a:lnTo>
                                <a:lnTo>
                                  <a:pt x="525945" y="126682"/>
                                </a:lnTo>
                                <a:lnTo>
                                  <a:pt x="514769" y="126682"/>
                                </a:lnTo>
                                <a:lnTo>
                                  <a:pt x="506780" y="115265"/>
                                </a:lnTo>
                                <a:lnTo>
                                  <a:pt x="526313" y="115265"/>
                                </a:lnTo>
                                <a:close/>
                              </a:path>
                              <a:path w="782955" h="774700">
                                <a:moveTo>
                                  <a:pt x="526516" y="115265"/>
                                </a:moveTo>
                                <a:lnTo>
                                  <a:pt x="526313" y="115265"/>
                                </a:lnTo>
                                <a:lnTo>
                                  <a:pt x="526503" y="115455"/>
                                </a:lnTo>
                                <a:lnTo>
                                  <a:pt x="526516" y="115265"/>
                                </a:lnTo>
                                <a:close/>
                              </a:path>
                              <a:path w="782955" h="774700">
                                <a:moveTo>
                                  <a:pt x="527367" y="116332"/>
                                </a:moveTo>
                                <a:lnTo>
                                  <a:pt x="526503" y="115455"/>
                                </a:lnTo>
                                <a:lnTo>
                                  <a:pt x="526173" y="124891"/>
                                </a:lnTo>
                                <a:lnTo>
                                  <a:pt x="526110" y="126517"/>
                                </a:lnTo>
                                <a:lnTo>
                                  <a:pt x="527367" y="125260"/>
                                </a:lnTo>
                                <a:lnTo>
                                  <a:pt x="527367" y="116332"/>
                                </a:lnTo>
                                <a:close/>
                              </a:path>
                              <a:path w="782955" h="774700">
                                <a:moveTo>
                                  <a:pt x="534504" y="657263"/>
                                </a:moveTo>
                                <a:lnTo>
                                  <a:pt x="532434" y="651370"/>
                                </a:lnTo>
                                <a:lnTo>
                                  <a:pt x="530580" y="646214"/>
                                </a:lnTo>
                                <a:lnTo>
                                  <a:pt x="530428" y="645782"/>
                                </a:lnTo>
                                <a:lnTo>
                                  <a:pt x="525322" y="631558"/>
                                </a:lnTo>
                                <a:lnTo>
                                  <a:pt x="521373" y="620534"/>
                                </a:lnTo>
                                <a:lnTo>
                                  <a:pt x="520052" y="620369"/>
                                </a:lnTo>
                                <a:lnTo>
                                  <a:pt x="520052" y="645782"/>
                                </a:lnTo>
                                <a:lnTo>
                                  <a:pt x="507238" y="644194"/>
                                </a:lnTo>
                                <a:lnTo>
                                  <a:pt x="515061" y="631558"/>
                                </a:lnTo>
                                <a:lnTo>
                                  <a:pt x="520052" y="645782"/>
                                </a:lnTo>
                                <a:lnTo>
                                  <a:pt x="520052" y="620369"/>
                                </a:lnTo>
                                <a:lnTo>
                                  <a:pt x="519544" y="620306"/>
                                </a:lnTo>
                                <a:lnTo>
                                  <a:pt x="501192" y="648690"/>
                                </a:lnTo>
                                <a:lnTo>
                                  <a:pt x="498716" y="652576"/>
                                </a:lnTo>
                                <a:lnTo>
                                  <a:pt x="497573" y="654329"/>
                                </a:lnTo>
                                <a:lnTo>
                                  <a:pt x="493966" y="654329"/>
                                </a:lnTo>
                                <a:lnTo>
                                  <a:pt x="493331" y="654342"/>
                                </a:lnTo>
                                <a:lnTo>
                                  <a:pt x="492340" y="653224"/>
                                </a:lnTo>
                                <a:lnTo>
                                  <a:pt x="479882" y="637806"/>
                                </a:lnTo>
                                <a:lnTo>
                                  <a:pt x="479348" y="637133"/>
                                </a:lnTo>
                                <a:lnTo>
                                  <a:pt x="483603" y="636104"/>
                                </a:lnTo>
                                <a:lnTo>
                                  <a:pt x="489800" y="634669"/>
                                </a:lnTo>
                                <a:lnTo>
                                  <a:pt x="489927" y="627722"/>
                                </a:lnTo>
                                <a:lnTo>
                                  <a:pt x="490042" y="621817"/>
                                </a:lnTo>
                                <a:lnTo>
                                  <a:pt x="490093" y="619658"/>
                                </a:lnTo>
                                <a:lnTo>
                                  <a:pt x="490118" y="618490"/>
                                </a:lnTo>
                                <a:lnTo>
                                  <a:pt x="478726" y="617905"/>
                                </a:lnTo>
                                <a:lnTo>
                                  <a:pt x="478726" y="622109"/>
                                </a:lnTo>
                                <a:lnTo>
                                  <a:pt x="478472" y="634669"/>
                                </a:lnTo>
                                <a:lnTo>
                                  <a:pt x="478472" y="634936"/>
                                </a:lnTo>
                                <a:lnTo>
                                  <a:pt x="474992" y="636104"/>
                                </a:lnTo>
                                <a:lnTo>
                                  <a:pt x="466318" y="636104"/>
                                </a:lnTo>
                                <a:lnTo>
                                  <a:pt x="466483" y="627722"/>
                                </a:lnTo>
                                <a:lnTo>
                                  <a:pt x="466610" y="621817"/>
                                </a:lnTo>
                                <a:lnTo>
                                  <a:pt x="467080" y="619658"/>
                                </a:lnTo>
                                <a:lnTo>
                                  <a:pt x="476072" y="619658"/>
                                </a:lnTo>
                                <a:lnTo>
                                  <a:pt x="478726" y="622109"/>
                                </a:lnTo>
                                <a:lnTo>
                                  <a:pt x="478726" y="617905"/>
                                </a:lnTo>
                                <a:lnTo>
                                  <a:pt x="476097" y="617766"/>
                                </a:lnTo>
                                <a:lnTo>
                                  <a:pt x="450138" y="617258"/>
                                </a:lnTo>
                                <a:lnTo>
                                  <a:pt x="450113" y="618655"/>
                                </a:lnTo>
                                <a:lnTo>
                                  <a:pt x="455930" y="619099"/>
                                </a:lnTo>
                                <a:lnTo>
                                  <a:pt x="455345" y="648665"/>
                                </a:lnTo>
                                <a:lnTo>
                                  <a:pt x="455269" y="652957"/>
                                </a:lnTo>
                                <a:lnTo>
                                  <a:pt x="452716" y="653224"/>
                                </a:lnTo>
                                <a:lnTo>
                                  <a:pt x="452323" y="653224"/>
                                </a:lnTo>
                                <a:lnTo>
                                  <a:pt x="449440" y="653453"/>
                                </a:lnTo>
                                <a:lnTo>
                                  <a:pt x="449402" y="654850"/>
                                </a:lnTo>
                                <a:lnTo>
                                  <a:pt x="471779" y="655281"/>
                                </a:lnTo>
                                <a:lnTo>
                                  <a:pt x="471805" y="653897"/>
                                </a:lnTo>
                                <a:lnTo>
                                  <a:pt x="466826" y="653224"/>
                                </a:lnTo>
                                <a:lnTo>
                                  <a:pt x="465975" y="653224"/>
                                </a:lnTo>
                                <a:lnTo>
                                  <a:pt x="466090" y="648665"/>
                                </a:lnTo>
                                <a:lnTo>
                                  <a:pt x="466280" y="637806"/>
                                </a:lnTo>
                                <a:lnTo>
                                  <a:pt x="468096" y="637806"/>
                                </a:lnTo>
                                <a:lnTo>
                                  <a:pt x="481444" y="655459"/>
                                </a:lnTo>
                                <a:lnTo>
                                  <a:pt x="493801" y="655713"/>
                                </a:lnTo>
                                <a:lnTo>
                                  <a:pt x="506107" y="657263"/>
                                </a:lnTo>
                                <a:lnTo>
                                  <a:pt x="507136" y="657263"/>
                                </a:lnTo>
                                <a:lnTo>
                                  <a:pt x="507301" y="656005"/>
                                </a:lnTo>
                                <a:lnTo>
                                  <a:pt x="501954" y="655053"/>
                                </a:lnTo>
                                <a:lnTo>
                                  <a:pt x="502246" y="652576"/>
                                </a:lnTo>
                                <a:lnTo>
                                  <a:pt x="502310" y="652081"/>
                                </a:lnTo>
                                <a:lnTo>
                                  <a:pt x="505993" y="646214"/>
                                </a:lnTo>
                                <a:lnTo>
                                  <a:pt x="520763" y="648055"/>
                                </a:lnTo>
                                <a:lnTo>
                                  <a:pt x="522427" y="652576"/>
                                </a:lnTo>
                                <a:lnTo>
                                  <a:pt x="523049" y="654329"/>
                                </a:lnTo>
                                <a:lnTo>
                                  <a:pt x="522693" y="657263"/>
                                </a:lnTo>
                                <a:lnTo>
                                  <a:pt x="534504" y="657263"/>
                                </a:lnTo>
                                <a:close/>
                              </a:path>
                              <a:path w="782955" h="774700">
                                <a:moveTo>
                                  <a:pt x="538645" y="659930"/>
                                </a:moveTo>
                                <a:lnTo>
                                  <a:pt x="535470" y="659663"/>
                                </a:lnTo>
                                <a:lnTo>
                                  <a:pt x="534644" y="657644"/>
                                </a:lnTo>
                                <a:lnTo>
                                  <a:pt x="523862" y="657644"/>
                                </a:lnTo>
                                <a:lnTo>
                                  <a:pt x="522643" y="657580"/>
                                </a:lnTo>
                                <a:lnTo>
                                  <a:pt x="517296" y="657644"/>
                                </a:lnTo>
                                <a:lnTo>
                                  <a:pt x="517182" y="658634"/>
                                </a:lnTo>
                                <a:lnTo>
                                  <a:pt x="538480" y="661314"/>
                                </a:lnTo>
                                <a:lnTo>
                                  <a:pt x="538645" y="659930"/>
                                </a:lnTo>
                                <a:close/>
                              </a:path>
                              <a:path w="782955" h="774700">
                                <a:moveTo>
                                  <a:pt x="554545" y="247281"/>
                                </a:moveTo>
                                <a:lnTo>
                                  <a:pt x="542531" y="249770"/>
                                </a:lnTo>
                                <a:lnTo>
                                  <a:pt x="542531" y="266306"/>
                                </a:lnTo>
                                <a:lnTo>
                                  <a:pt x="542175" y="272008"/>
                                </a:lnTo>
                                <a:lnTo>
                                  <a:pt x="516750" y="272008"/>
                                </a:lnTo>
                                <a:lnTo>
                                  <a:pt x="516788" y="261073"/>
                                </a:lnTo>
                                <a:lnTo>
                                  <a:pt x="518261" y="256717"/>
                                </a:lnTo>
                                <a:lnTo>
                                  <a:pt x="519671" y="256324"/>
                                </a:lnTo>
                                <a:lnTo>
                                  <a:pt x="520014" y="256324"/>
                                </a:lnTo>
                                <a:lnTo>
                                  <a:pt x="520014" y="266230"/>
                                </a:lnTo>
                                <a:lnTo>
                                  <a:pt x="525716" y="263385"/>
                                </a:lnTo>
                                <a:lnTo>
                                  <a:pt x="534187" y="263385"/>
                                </a:lnTo>
                                <a:lnTo>
                                  <a:pt x="539889" y="266230"/>
                                </a:lnTo>
                                <a:lnTo>
                                  <a:pt x="539889" y="263385"/>
                                </a:lnTo>
                                <a:lnTo>
                                  <a:pt x="539889" y="258025"/>
                                </a:lnTo>
                                <a:lnTo>
                                  <a:pt x="539889" y="256324"/>
                                </a:lnTo>
                                <a:lnTo>
                                  <a:pt x="538810" y="256324"/>
                                </a:lnTo>
                                <a:lnTo>
                                  <a:pt x="534187" y="258025"/>
                                </a:lnTo>
                                <a:lnTo>
                                  <a:pt x="525716" y="258025"/>
                                </a:lnTo>
                                <a:lnTo>
                                  <a:pt x="521106" y="256324"/>
                                </a:lnTo>
                                <a:lnTo>
                                  <a:pt x="520484" y="256095"/>
                                </a:lnTo>
                                <a:lnTo>
                                  <a:pt x="520014" y="256235"/>
                                </a:lnTo>
                                <a:lnTo>
                                  <a:pt x="520014" y="255917"/>
                                </a:lnTo>
                                <a:lnTo>
                                  <a:pt x="521106" y="255917"/>
                                </a:lnTo>
                                <a:lnTo>
                                  <a:pt x="521754" y="255739"/>
                                </a:lnTo>
                                <a:lnTo>
                                  <a:pt x="525856" y="254889"/>
                                </a:lnTo>
                                <a:lnTo>
                                  <a:pt x="529170" y="250901"/>
                                </a:lnTo>
                                <a:lnTo>
                                  <a:pt x="533171" y="255409"/>
                                </a:lnTo>
                                <a:lnTo>
                                  <a:pt x="537616" y="255917"/>
                                </a:lnTo>
                                <a:lnTo>
                                  <a:pt x="539165" y="256197"/>
                                </a:lnTo>
                                <a:lnTo>
                                  <a:pt x="539889" y="255917"/>
                                </a:lnTo>
                                <a:lnTo>
                                  <a:pt x="539889" y="256324"/>
                                </a:lnTo>
                                <a:lnTo>
                                  <a:pt x="541083" y="256527"/>
                                </a:lnTo>
                                <a:lnTo>
                                  <a:pt x="542429" y="261073"/>
                                </a:lnTo>
                                <a:lnTo>
                                  <a:pt x="542531" y="266306"/>
                                </a:lnTo>
                                <a:lnTo>
                                  <a:pt x="542531" y="249770"/>
                                </a:lnTo>
                                <a:lnTo>
                                  <a:pt x="540219" y="250240"/>
                                </a:lnTo>
                                <a:lnTo>
                                  <a:pt x="545503" y="230225"/>
                                </a:lnTo>
                                <a:lnTo>
                                  <a:pt x="547370" y="223164"/>
                                </a:lnTo>
                                <a:lnTo>
                                  <a:pt x="529297" y="230225"/>
                                </a:lnTo>
                                <a:lnTo>
                                  <a:pt x="510882" y="223164"/>
                                </a:lnTo>
                                <a:lnTo>
                                  <a:pt x="517728" y="250240"/>
                                </a:lnTo>
                                <a:lnTo>
                                  <a:pt x="503720" y="247929"/>
                                </a:lnTo>
                                <a:lnTo>
                                  <a:pt x="507555" y="263385"/>
                                </a:lnTo>
                                <a:lnTo>
                                  <a:pt x="507631" y="263690"/>
                                </a:lnTo>
                                <a:lnTo>
                                  <a:pt x="503720" y="280111"/>
                                </a:lnTo>
                                <a:lnTo>
                                  <a:pt x="518375" y="276009"/>
                                </a:lnTo>
                                <a:lnTo>
                                  <a:pt x="510882" y="305206"/>
                                </a:lnTo>
                                <a:lnTo>
                                  <a:pt x="529297" y="298157"/>
                                </a:lnTo>
                                <a:lnTo>
                                  <a:pt x="547370" y="305206"/>
                                </a:lnTo>
                                <a:lnTo>
                                  <a:pt x="546036" y="298157"/>
                                </a:lnTo>
                                <a:lnTo>
                                  <a:pt x="541845" y="276009"/>
                                </a:lnTo>
                                <a:lnTo>
                                  <a:pt x="554545" y="279450"/>
                                </a:lnTo>
                                <a:lnTo>
                                  <a:pt x="553478" y="276009"/>
                                </a:lnTo>
                                <a:lnTo>
                                  <a:pt x="552246" y="272008"/>
                                </a:lnTo>
                                <a:lnTo>
                                  <a:pt x="549668" y="263690"/>
                                </a:lnTo>
                                <a:lnTo>
                                  <a:pt x="551738" y="256717"/>
                                </a:lnTo>
                                <a:lnTo>
                                  <a:pt x="551865" y="256324"/>
                                </a:lnTo>
                                <a:lnTo>
                                  <a:pt x="551980" y="255917"/>
                                </a:lnTo>
                                <a:lnTo>
                                  <a:pt x="553466" y="250901"/>
                                </a:lnTo>
                                <a:lnTo>
                                  <a:pt x="553669" y="250240"/>
                                </a:lnTo>
                                <a:lnTo>
                                  <a:pt x="554545" y="247281"/>
                                </a:lnTo>
                                <a:close/>
                              </a:path>
                              <a:path w="782955" h="774700">
                                <a:moveTo>
                                  <a:pt x="555625" y="336892"/>
                                </a:moveTo>
                                <a:lnTo>
                                  <a:pt x="553186" y="334683"/>
                                </a:lnTo>
                                <a:lnTo>
                                  <a:pt x="551827" y="335026"/>
                                </a:lnTo>
                                <a:lnTo>
                                  <a:pt x="546582" y="336257"/>
                                </a:lnTo>
                                <a:lnTo>
                                  <a:pt x="541032" y="336892"/>
                                </a:lnTo>
                                <a:lnTo>
                                  <a:pt x="537959" y="341858"/>
                                </a:lnTo>
                                <a:lnTo>
                                  <a:pt x="537959" y="345262"/>
                                </a:lnTo>
                                <a:lnTo>
                                  <a:pt x="540423" y="348373"/>
                                </a:lnTo>
                                <a:lnTo>
                                  <a:pt x="542886" y="349935"/>
                                </a:lnTo>
                                <a:lnTo>
                                  <a:pt x="544741" y="349313"/>
                                </a:lnTo>
                                <a:lnTo>
                                  <a:pt x="544842" y="349935"/>
                                </a:lnTo>
                                <a:lnTo>
                                  <a:pt x="544969" y="350659"/>
                                </a:lnTo>
                                <a:lnTo>
                                  <a:pt x="545045" y="351180"/>
                                </a:lnTo>
                                <a:lnTo>
                                  <a:pt x="546277" y="352107"/>
                                </a:lnTo>
                                <a:lnTo>
                                  <a:pt x="546582" y="353669"/>
                                </a:lnTo>
                                <a:lnTo>
                                  <a:pt x="545668" y="354914"/>
                                </a:lnTo>
                                <a:lnTo>
                                  <a:pt x="544118" y="354914"/>
                                </a:lnTo>
                                <a:lnTo>
                                  <a:pt x="540423" y="351180"/>
                                </a:lnTo>
                                <a:lnTo>
                                  <a:pt x="540118" y="351421"/>
                                </a:lnTo>
                                <a:lnTo>
                                  <a:pt x="540118" y="374789"/>
                                </a:lnTo>
                                <a:lnTo>
                                  <a:pt x="534162" y="375615"/>
                                </a:lnTo>
                                <a:lnTo>
                                  <a:pt x="534885" y="373545"/>
                                </a:lnTo>
                                <a:lnTo>
                                  <a:pt x="539496" y="371678"/>
                                </a:lnTo>
                                <a:lnTo>
                                  <a:pt x="540118" y="374789"/>
                                </a:lnTo>
                                <a:lnTo>
                                  <a:pt x="540118" y="351421"/>
                                </a:lnTo>
                                <a:lnTo>
                                  <a:pt x="533946" y="356158"/>
                                </a:lnTo>
                                <a:lnTo>
                                  <a:pt x="531177" y="351485"/>
                                </a:lnTo>
                                <a:lnTo>
                                  <a:pt x="531253" y="351180"/>
                                </a:lnTo>
                                <a:lnTo>
                                  <a:pt x="532396" y="346824"/>
                                </a:lnTo>
                                <a:lnTo>
                                  <a:pt x="534009" y="343408"/>
                                </a:lnTo>
                                <a:lnTo>
                                  <a:pt x="534885" y="341541"/>
                                </a:lnTo>
                                <a:lnTo>
                                  <a:pt x="530860" y="337185"/>
                                </a:lnTo>
                                <a:lnTo>
                                  <a:pt x="531177" y="336257"/>
                                </a:lnTo>
                                <a:lnTo>
                                  <a:pt x="532714" y="335330"/>
                                </a:lnTo>
                                <a:lnTo>
                                  <a:pt x="531799" y="334403"/>
                                </a:lnTo>
                                <a:lnTo>
                                  <a:pt x="531469" y="333463"/>
                                </a:lnTo>
                                <a:lnTo>
                                  <a:pt x="530237" y="330047"/>
                                </a:lnTo>
                                <a:lnTo>
                                  <a:pt x="525614" y="333463"/>
                                </a:lnTo>
                                <a:lnTo>
                                  <a:pt x="522846" y="333463"/>
                                </a:lnTo>
                                <a:lnTo>
                                  <a:pt x="518210" y="332841"/>
                                </a:lnTo>
                                <a:lnTo>
                                  <a:pt x="514502" y="335330"/>
                                </a:lnTo>
                                <a:lnTo>
                                  <a:pt x="511733" y="339064"/>
                                </a:lnTo>
                                <a:lnTo>
                                  <a:pt x="512038" y="340614"/>
                                </a:lnTo>
                                <a:lnTo>
                                  <a:pt x="512406" y="341541"/>
                                </a:lnTo>
                                <a:lnTo>
                                  <a:pt x="512533" y="341858"/>
                                </a:lnTo>
                                <a:lnTo>
                                  <a:pt x="512648" y="342163"/>
                                </a:lnTo>
                                <a:lnTo>
                                  <a:pt x="514197" y="343712"/>
                                </a:lnTo>
                                <a:lnTo>
                                  <a:pt x="515442" y="343408"/>
                                </a:lnTo>
                                <a:lnTo>
                                  <a:pt x="516064" y="343712"/>
                                </a:lnTo>
                                <a:lnTo>
                                  <a:pt x="516356" y="344970"/>
                                </a:lnTo>
                                <a:lnTo>
                                  <a:pt x="513270" y="346824"/>
                                </a:lnTo>
                                <a:lnTo>
                                  <a:pt x="514197" y="347764"/>
                                </a:lnTo>
                                <a:lnTo>
                                  <a:pt x="514273" y="349313"/>
                                </a:lnTo>
                                <a:lnTo>
                                  <a:pt x="514426" y="349935"/>
                                </a:lnTo>
                                <a:lnTo>
                                  <a:pt x="514502" y="350240"/>
                                </a:lnTo>
                                <a:lnTo>
                                  <a:pt x="512356" y="351180"/>
                                </a:lnTo>
                                <a:lnTo>
                                  <a:pt x="510197" y="348081"/>
                                </a:lnTo>
                                <a:lnTo>
                                  <a:pt x="509257" y="346519"/>
                                </a:lnTo>
                                <a:lnTo>
                                  <a:pt x="509371" y="342417"/>
                                </a:lnTo>
                                <a:lnTo>
                                  <a:pt x="509498" y="340614"/>
                                </a:lnTo>
                                <a:lnTo>
                                  <a:pt x="509562" y="339674"/>
                                </a:lnTo>
                                <a:lnTo>
                                  <a:pt x="506183" y="339064"/>
                                </a:lnTo>
                                <a:lnTo>
                                  <a:pt x="505561" y="339064"/>
                                </a:lnTo>
                                <a:lnTo>
                                  <a:pt x="503504" y="339966"/>
                                </a:lnTo>
                                <a:lnTo>
                                  <a:pt x="502754" y="340918"/>
                                </a:lnTo>
                                <a:lnTo>
                                  <a:pt x="502589" y="341541"/>
                                </a:lnTo>
                                <a:lnTo>
                                  <a:pt x="502500" y="341858"/>
                                </a:lnTo>
                                <a:lnTo>
                                  <a:pt x="502424" y="342163"/>
                                </a:lnTo>
                                <a:lnTo>
                                  <a:pt x="502348" y="342417"/>
                                </a:lnTo>
                                <a:lnTo>
                                  <a:pt x="502234" y="347319"/>
                                </a:lnTo>
                                <a:lnTo>
                                  <a:pt x="503453" y="350659"/>
                                </a:lnTo>
                                <a:lnTo>
                                  <a:pt x="512953" y="357708"/>
                                </a:lnTo>
                                <a:lnTo>
                                  <a:pt x="515137" y="362051"/>
                                </a:lnTo>
                                <a:lnTo>
                                  <a:pt x="512356" y="367639"/>
                                </a:lnTo>
                                <a:lnTo>
                                  <a:pt x="512356" y="375399"/>
                                </a:lnTo>
                                <a:lnTo>
                                  <a:pt x="505853" y="378510"/>
                                </a:lnTo>
                                <a:lnTo>
                                  <a:pt x="504012" y="379755"/>
                                </a:lnTo>
                                <a:lnTo>
                                  <a:pt x="504012" y="383489"/>
                                </a:lnTo>
                                <a:lnTo>
                                  <a:pt x="505561" y="384733"/>
                                </a:lnTo>
                                <a:lnTo>
                                  <a:pt x="509562" y="382549"/>
                                </a:lnTo>
                                <a:lnTo>
                                  <a:pt x="517283" y="381927"/>
                                </a:lnTo>
                                <a:lnTo>
                                  <a:pt x="516775" y="376186"/>
                                </a:lnTo>
                                <a:lnTo>
                                  <a:pt x="516674" y="375107"/>
                                </a:lnTo>
                                <a:lnTo>
                                  <a:pt x="518210" y="372313"/>
                                </a:lnTo>
                                <a:lnTo>
                                  <a:pt x="519747" y="369201"/>
                                </a:lnTo>
                                <a:lnTo>
                                  <a:pt x="522516" y="367017"/>
                                </a:lnTo>
                                <a:lnTo>
                                  <a:pt x="525614" y="366395"/>
                                </a:lnTo>
                                <a:lnTo>
                                  <a:pt x="528383" y="367957"/>
                                </a:lnTo>
                                <a:lnTo>
                                  <a:pt x="529628" y="370433"/>
                                </a:lnTo>
                                <a:lnTo>
                                  <a:pt x="528751" y="374789"/>
                                </a:lnTo>
                                <a:lnTo>
                                  <a:pt x="528688" y="375107"/>
                                </a:lnTo>
                                <a:lnTo>
                                  <a:pt x="525614" y="378206"/>
                                </a:lnTo>
                                <a:lnTo>
                                  <a:pt x="521296" y="379755"/>
                                </a:lnTo>
                                <a:lnTo>
                                  <a:pt x="520687" y="380390"/>
                                </a:lnTo>
                                <a:lnTo>
                                  <a:pt x="520992" y="381317"/>
                                </a:lnTo>
                                <a:lnTo>
                                  <a:pt x="520992" y="382244"/>
                                </a:lnTo>
                                <a:lnTo>
                                  <a:pt x="522224" y="384429"/>
                                </a:lnTo>
                                <a:lnTo>
                                  <a:pt x="525614" y="383489"/>
                                </a:lnTo>
                                <a:lnTo>
                                  <a:pt x="527469" y="383184"/>
                                </a:lnTo>
                                <a:lnTo>
                                  <a:pt x="532714" y="379755"/>
                                </a:lnTo>
                                <a:lnTo>
                                  <a:pt x="533971" y="376186"/>
                                </a:lnTo>
                                <a:lnTo>
                                  <a:pt x="537641" y="378828"/>
                                </a:lnTo>
                                <a:lnTo>
                                  <a:pt x="540423" y="378206"/>
                                </a:lnTo>
                                <a:lnTo>
                                  <a:pt x="544118" y="379133"/>
                                </a:lnTo>
                                <a:lnTo>
                                  <a:pt x="544576" y="378206"/>
                                </a:lnTo>
                                <a:lnTo>
                                  <a:pt x="545807" y="375729"/>
                                </a:lnTo>
                                <a:lnTo>
                                  <a:pt x="545858" y="375107"/>
                                </a:lnTo>
                                <a:lnTo>
                                  <a:pt x="544449" y="371678"/>
                                </a:lnTo>
                                <a:lnTo>
                                  <a:pt x="543941" y="370433"/>
                                </a:lnTo>
                                <a:lnTo>
                                  <a:pt x="543814" y="370128"/>
                                </a:lnTo>
                                <a:lnTo>
                                  <a:pt x="553364" y="367639"/>
                                </a:lnTo>
                                <a:lnTo>
                                  <a:pt x="551802" y="366395"/>
                                </a:lnTo>
                                <a:lnTo>
                                  <a:pt x="547509" y="362978"/>
                                </a:lnTo>
                                <a:lnTo>
                                  <a:pt x="547509" y="358317"/>
                                </a:lnTo>
                                <a:lnTo>
                                  <a:pt x="552450" y="356463"/>
                                </a:lnTo>
                                <a:lnTo>
                                  <a:pt x="552437" y="356158"/>
                                </a:lnTo>
                                <a:lnTo>
                                  <a:pt x="552361" y="354914"/>
                                </a:lnTo>
                                <a:lnTo>
                                  <a:pt x="552284" y="353669"/>
                                </a:lnTo>
                                <a:lnTo>
                                  <a:pt x="552183" y="352107"/>
                                </a:lnTo>
                                <a:lnTo>
                                  <a:pt x="552145" y="351485"/>
                                </a:lnTo>
                                <a:lnTo>
                                  <a:pt x="551332" y="349313"/>
                                </a:lnTo>
                                <a:lnTo>
                                  <a:pt x="550405" y="346824"/>
                                </a:lnTo>
                                <a:lnTo>
                                  <a:pt x="550291" y="346519"/>
                                </a:lnTo>
                                <a:lnTo>
                                  <a:pt x="544423" y="346519"/>
                                </a:lnTo>
                                <a:lnTo>
                                  <a:pt x="543077" y="342417"/>
                                </a:lnTo>
                                <a:lnTo>
                                  <a:pt x="542988" y="342163"/>
                                </a:lnTo>
                                <a:lnTo>
                                  <a:pt x="542886" y="341858"/>
                                </a:lnTo>
                                <a:lnTo>
                                  <a:pt x="544741" y="340614"/>
                                </a:lnTo>
                                <a:lnTo>
                                  <a:pt x="547509" y="340918"/>
                                </a:lnTo>
                                <a:lnTo>
                                  <a:pt x="549363" y="341858"/>
                                </a:lnTo>
                                <a:lnTo>
                                  <a:pt x="550011" y="342849"/>
                                </a:lnTo>
                                <a:lnTo>
                                  <a:pt x="550291" y="342849"/>
                                </a:lnTo>
                                <a:lnTo>
                                  <a:pt x="551522" y="343103"/>
                                </a:lnTo>
                                <a:lnTo>
                                  <a:pt x="553478" y="342417"/>
                                </a:lnTo>
                                <a:lnTo>
                                  <a:pt x="554012" y="340918"/>
                                </a:lnTo>
                                <a:lnTo>
                                  <a:pt x="554113" y="340614"/>
                                </a:lnTo>
                                <a:lnTo>
                                  <a:pt x="555320" y="337185"/>
                                </a:lnTo>
                                <a:lnTo>
                                  <a:pt x="555447" y="336892"/>
                                </a:lnTo>
                                <a:lnTo>
                                  <a:pt x="555625" y="336892"/>
                                </a:lnTo>
                                <a:close/>
                              </a:path>
                              <a:path w="782955" h="774700">
                                <a:moveTo>
                                  <a:pt x="563740" y="388480"/>
                                </a:moveTo>
                                <a:lnTo>
                                  <a:pt x="560781" y="382739"/>
                                </a:lnTo>
                                <a:lnTo>
                                  <a:pt x="557911" y="387578"/>
                                </a:lnTo>
                                <a:lnTo>
                                  <a:pt x="557911" y="390245"/>
                                </a:lnTo>
                                <a:lnTo>
                                  <a:pt x="559206" y="391680"/>
                                </a:lnTo>
                                <a:lnTo>
                                  <a:pt x="562432" y="391680"/>
                                </a:lnTo>
                                <a:lnTo>
                                  <a:pt x="563740" y="390245"/>
                                </a:lnTo>
                                <a:lnTo>
                                  <a:pt x="563740" y="388480"/>
                                </a:lnTo>
                                <a:close/>
                              </a:path>
                              <a:path w="782955" h="774700">
                                <a:moveTo>
                                  <a:pt x="569074" y="203974"/>
                                </a:moveTo>
                                <a:lnTo>
                                  <a:pt x="566127" y="198234"/>
                                </a:lnTo>
                                <a:lnTo>
                                  <a:pt x="563257" y="203073"/>
                                </a:lnTo>
                                <a:lnTo>
                                  <a:pt x="563257" y="205740"/>
                                </a:lnTo>
                                <a:lnTo>
                                  <a:pt x="564565" y="207175"/>
                                </a:lnTo>
                                <a:lnTo>
                                  <a:pt x="567766" y="207175"/>
                                </a:lnTo>
                                <a:lnTo>
                                  <a:pt x="569074" y="205740"/>
                                </a:lnTo>
                                <a:lnTo>
                                  <a:pt x="569074" y="203974"/>
                                </a:lnTo>
                                <a:close/>
                              </a:path>
                              <a:path w="782955" h="774700">
                                <a:moveTo>
                                  <a:pt x="571576" y="336702"/>
                                </a:moveTo>
                                <a:lnTo>
                                  <a:pt x="568617" y="330962"/>
                                </a:lnTo>
                                <a:lnTo>
                                  <a:pt x="565746" y="335800"/>
                                </a:lnTo>
                                <a:lnTo>
                                  <a:pt x="565746" y="338480"/>
                                </a:lnTo>
                                <a:lnTo>
                                  <a:pt x="567055" y="339902"/>
                                </a:lnTo>
                                <a:lnTo>
                                  <a:pt x="570268" y="339902"/>
                                </a:lnTo>
                                <a:lnTo>
                                  <a:pt x="571576" y="338480"/>
                                </a:lnTo>
                                <a:lnTo>
                                  <a:pt x="571576" y="336702"/>
                                </a:lnTo>
                                <a:close/>
                              </a:path>
                              <a:path w="782955" h="774700">
                                <a:moveTo>
                                  <a:pt x="571576" y="271284"/>
                                </a:moveTo>
                                <a:lnTo>
                                  <a:pt x="568617" y="265544"/>
                                </a:lnTo>
                                <a:lnTo>
                                  <a:pt x="565746" y="270383"/>
                                </a:lnTo>
                                <a:lnTo>
                                  <a:pt x="565746" y="273062"/>
                                </a:lnTo>
                                <a:lnTo>
                                  <a:pt x="567055" y="274485"/>
                                </a:lnTo>
                                <a:lnTo>
                                  <a:pt x="570268" y="274485"/>
                                </a:lnTo>
                                <a:lnTo>
                                  <a:pt x="571576" y="273062"/>
                                </a:lnTo>
                                <a:lnTo>
                                  <a:pt x="571576" y="271284"/>
                                </a:lnTo>
                                <a:close/>
                              </a:path>
                              <a:path w="782955" h="774700">
                                <a:moveTo>
                                  <a:pt x="581952" y="657250"/>
                                </a:moveTo>
                                <a:lnTo>
                                  <a:pt x="580059" y="656894"/>
                                </a:lnTo>
                                <a:lnTo>
                                  <a:pt x="575932" y="662520"/>
                                </a:lnTo>
                                <a:lnTo>
                                  <a:pt x="571474" y="666394"/>
                                </a:lnTo>
                                <a:lnTo>
                                  <a:pt x="557250" y="663790"/>
                                </a:lnTo>
                                <a:lnTo>
                                  <a:pt x="555904" y="663079"/>
                                </a:lnTo>
                                <a:lnTo>
                                  <a:pt x="561936" y="629831"/>
                                </a:lnTo>
                                <a:lnTo>
                                  <a:pt x="568553" y="630809"/>
                                </a:lnTo>
                                <a:lnTo>
                                  <a:pt x="568794" y="629450"/>
                                </a:lnTo>
                                <a:lnTo>
                                  <a:pt x="546061" y="625271"/>
                                </a:lnTo>
                                <a:lnTo>
                                  <a:pt x="545807" y="626643"/>
                                </a:lnTo>
                                <a:lnTo>
                                  <a:pt x="551357" y="627951"/>
                                </a:lnTo>
                                <a:lnTo>
                                  <a:pt x="545312" y="661352"/>
                                </a:lnTo>
                                <a:lnTo>
                                  <a:pt x="539610" y="660869"/>
                                </a:lnTo>
                                <a:lnTo>
                                  <a:pt x="539356" y="662241"/>
                                </a:lnTo>
                                <a:lnTo>
                                  <a:pt x="577024" y="669163"/>
                                </a:lnTo>
                                <a:lnTo>
                                  <a:pt x="581952" y="657250"/>
                                </a:lnTo>
                                <a:close/>
                              </a:path>
                              <a:path w="782955" h="774700">
                                <a:moveTo>
                                  <a:pt x="582447" y="190461"/>
                                </a:moveTo>
                                <a:lnTo>
                                  <a:pt x="576046" y="190461"/>
                                </a:lnTo>
                                <a:lnTo>
                                  <a:pt x="576046" y="196532"/>
                                </a:lnTo>
                                <a:lnTo>
                                  <a:pt x="576046" y="365709"/>
                                </a:lnTo>
                                <a:lnTo>
                                  <a:pt x="476059" y="450100"/>
                                </a:lnTo>
                                <a:lnTo>
                                  <a:pt x="475589" y="450100"/>
                                </a:lnTo>
                                <a:lnTo>
                                  <a:pt x="473786" y="451523"/>
                                </a:lnTo>
                                <a:lnTo>
                                  <a:pt x="471525" y="452424"/>
                                </a:lnTo>
                                <a:lnTo>
                                  <a:pt x="466471" y="452424"/>
                                </a:lnTo>
                                <a:lnTo>
                                  <a:pt x="464248" y="451523"/>
                                </a:lnTo>
                                <a:lnTo>
                                  <a:pt x="462445" y="450100"/>
                                </a:lnTo>
                                <a:lnTo>
                                  <a:pt x="377164" y="395859"/>
                                </a:lnTo>
                                <a:lnTo>
                                  <a:pt x="371221" y="390398"/>
                                </a:lnTo>
                                <a:lnTo>
                                  <a:pt x="366877" y="383387"/>
                                </a:lnTo>
                                <a:lnTo>
                                  <a:pt x="364007" y="375081"/>
                                </a:lnTo>
                                <a:lnTo>
                                  <a:pt x="362483" y="365709"/>
                                </a:lnTo>
                                <a:lnTo>
                                  <a:pt x="362483" y="196532"/>
                                </a:lnTo>
                                <a:lnTo>
                                  <a:pt x="576046" y="196532"/>
                                </a:lnTo>
                                <a:lnTo>
                                  <a:pt x="576046" y="190461"/>
                                </a:lnTo>
                                <a:lnTo>
                                  <a:pt x="356120" y="190461"/>
                                </a:lnTo>
                                <a:lnTo>
                                  <a:pt x="356260" y="363397"/>
                                </a:lnTo>
                                <a:lnTo>
                                  <a:pt x="357479" y="375081"/>
                                </a:lnTo>
                                <a:lnTo>
                                  <a:pt x="357581" y="376085"/>
                                </a:lnTo>
                                <a:lnTo>
                                  <a:pt x="461073" y="456463"/>
                                </a:lnTo>
                                <a:lnTo>
                                  <a:pt x="463003" y="458635"/>
                                </a:lnTo>
                                <a:lnTo>
                                  <a:pt x="465848" y="460044"/>
                                </a:lnTo>
                                <a:lnTo>
                                  <a:pt x="471766" y="460044"/>
                                </a:lnTo>
                                <a:lnTo>
                                  <a:pt x="474243" y="458952"/>
                                </a:lnTo>
                                <a:lnTo>
                                  <a:pt x="476097" y="457276"/>
                                </a:lnTo>
                                <a:lnTo>
                                  <a:pt x="483743" y="452424"/>
                                </a:lnTo>
                                <a:lnTo>
                                  <a:pt x="564489" y="401205"/>
                                </a:lnTo>
                                <a:lnTo>
                                  <a:pt x="582269" y="363397"/>
                                </a:lnTo>
                                <a:lnTo>
                                  <a:pt x="582434" y="196532"/>
                                </a:lnTo>
                                <a:lnTo>
                                  <a:pt x="582447" y="190461"/>
                                </a:lnTo>
                                <a:close/>
                              </a:path>
                              <a:path w="782955" h="774700">
                                <a:moveTo>
                                  <a:pt x="601052" y="387642"/>
                                </a:moveTo>
                                <a:lnTo>
                                  <a:pt x="598309" y="385216"/>
                                </a:lnTo>
                                <a:lnTo>
                                  <a:pt x="591540" y="385216"/>
                                </a:lnTo>
                                <a:lnTo>
                                  <a:pt x="588784" y="387642"/>
                                </a:lnTo>
                                <a:lnTo>
                                  <a:pt x="588784" y="393598"/>
                                </a:lnTo>
                                <a:lnTo>
                                  <a:pt x="591540" y="396011"/>
                                </a:lnTo>
                                <a:lnTo>
                                  <a:pt x="594918" y="396011"/>
                                </a:lnTo>
                                <a:lnTo>
                                  <a:pt x="598309" y="396011"/>
                                </a:lnTo>
                                <a:lnTo>
                                  <a:pt x="601052" y="393598"/>
                                </a:lnTo>
                                <a:lnTo>
                                  <a:pt x="601052" y="387642"/>
                                </a:lnTo>
                                <a:close/>
                              </a:path>
                              <a:path w="782955" h="774700">
                                <a:moveTo>
                                  <a:pt x="609625" y="637984"/>
                                </a:moveTo>
                                <a:lnTo>
                                  <a:pt x="586930" y="633222"/>
                                </a:lnTo>
                                <a:lnTo>
                                  <a:pt x="586651" y="634580"/>
                                </a:lnTo>
                                <a:lnTo>
                                  <a:pt x="592620" y="636117"/>
                                </a:lnTo>
                                <a:lnTo>
                                  <a:pt x="585736" y="669404"/>
                                </a:lnTo>
                                <a:lnTo>
                                  <a:pt x="579615" y="668629"/>
                                </a:lnTo>
                                <a:lnTo>
                                  <a:pt x="579323" y="670001"/>
                                </a:lnTo>
                                <a:lnTo>
                                  <a:pt x="602018" y="674763"/>
                                </a:lnTo>
                                <a:lnTo>
                                  <a:pt x="602297" y="673404"/>
                                </a:lnTo>
                                <a:lnTo>
                                  <a:pt x="596214" y="671715"/>
                                </a:lnTo>
                                <a:lnTo>
                                  <a:pt x="603148" y="638213"/>
                                </a:lnTo>
                                <a:lnTo>
                                  <a:pt x="609333" y="639343"/>
                                </a:lnTo>
                                <a:lnTo>
                                  <a:pt x="609625" y="637984"/>
                                </a:lnTo>
                                <a:close/>
                              </a:path>
                              <a:path w="782955" h="774700">
                                <a:moveTo>
                                  <a:pt x="648195" y="679272"/>
                                </a:moveTo>
                                <a:lnTo>
                                  <a:pt x="645020" y="679056"/>
                                </a:lnTo>
                                <a:lnTo>
                                  <a:pt x="644309" y="677392"/>
                                </a:lnTo>
                                <a:lnTo>
                                  <a:pt x="644245" y="677265"/>
                                </a:lnTo>
                                <a:lnTo>
                                  <a:pt x="640041" y="666242"/>
                                </a:lnTo>
                                <a:lnTo>
                                  <a:pt x="639762" y="665518"/>
                                </a:lnTo>
                                <a:lnTo>
                                  <a:pt x="634352" y="651395"/>
                                </a:lnTo>
                                <a:lnTo>
                                  <a:pt x="630072" y="640232"/>
                                </a:lnTo>
                                <a:lnTo>
                                  <a:pt x="629297" y="640168"/>
                                </a:lnTo>
                                <a:lnTo>
                                  <a:pt x="629297" y="665518"/>
                                </a:lnTo>
                                <a:lnTo>
                                  <a:pt x="616445" y="664184"/>
                                </a:lnTo>
                                <a:lnTo>
                                  <a:pt x="624001" y="651395"/>
                                </a:lnTo>
                                <a:lnTo>
                                  <a:pt x="629297" y="665518"/>
                                </a:lnTo>
                                <a:lnTo>
                                  <a:pt x="629297" y="640168"/>
                                </a:lnTo>
                                <a:lnTo>
                                  <a:pt x="628230" y="640054"/>
                                </a:lnTo>
                                <a:lnTo>
                                  <a:pt x="610501" y="668820"/>
                                </a:lnTo>
                                <a:lnTo>
                                  <a:pt x="608114" y="672769"/>
                                </a:lnTo>
                                <a:lnTo>
                                  <a:pt x="606945" y="674624"/>
                                </a:lnTo>
                                <a:lnTo>
                                  <a:pt x="603389" y="674624"/>
                                </a:lnTo>
                                <a:lnTo>
                                  <a:pt x="603338" y="675182"/>
                                </a:lnTo>
                                <a:lnTo>
                                  <a:pt x="603250" y="676008"/>
                                </a:lnTo>
                                <a:lnTo>
                                  <a:pt x="616623" y="677392"/>
                                </a:lnTo>
                                <a:lnTo>
                                  <a:pt x="616661" y="677075"/>
                                </a:lnTo>
                                <a:lnTo>
                                  <a:pt x="616762" y="676008"/>
                                </a:lnTo>
                                <a:lnTo>
                                  <a:pt x="611390" y="675182"/>
                                </a:lnTo>
                                <a:lnTo>
                                  <a:pt x="611505" y="673963"/>
                                </a:lnTo>
                                <a:lnTo>
                                  <a:pt x="611632" y="672769"/>
                                </a:lnTo>
                                <a:lnTo>
                                  <a:pt x="611682" y="672185"/>
                                </a:lnTo>
                                <a:lnTo>
                                  <a:pt x="615238" y="666242"/>
                                </a:lnTo>
                                <a:lnTo>
                                  <a:pt x="630059" y="667791"/>
                                </a:lnTo>
                                <a:lnTo>
                                  <a:pt x="632498" y="673963"/>
                                </a:lnTo>
                                <a:lnTo>
                                  <a:pt x="632371" y="675182"/>
                                </a:lnTo>
                                <a:lnTo>
                                  <a:pt x="632282" y="676008"/>
                                </a:lnTo>
                                <a:lnTo>
                                  <a:pt x="632180" y="677075"/>
                                </a:lnTo>
                                <a:lnTo>
                                  <a:pt x="632155" y="677265"/>
                                </a:lnTo>
                                <a:lnTo>
                                  <a:pt x="627189" y="677075"/>
                                </a:lnTo>
                                <a:lnTo>
                                  <a:pt x="626846" y="677075"/>
                                </a:lnTo>
                                <a:lnTo>
                                  <a:pt x="626821" y="677265"/>
                                </a:lnTo>
                                <a:lnTo>
                                  <a:pt x="626706" y="678446"/>
                                </a:lnTo>
                                <a:lnTo>
                                  <a:pt x="648068" y="680656"/>
                                </a:lnTo>
                                <a:lnTo>
                                  <a:pt x="648195" y="679272"/>
                                </a:lnTo>
                                <a:close/>
                              </a:path>
                              <a:path w="782955" h="774700">
                                <a:moveTo>
                                  <a:pt x="703795" y="597941"/>
                                </a:moveTo>
                                <a:lnTo>
                                  <a:pt x="700125" y="591591"/>
                                </a:lnTo>
                                <a:lnTo>
                                  <a:pt x="697623" y="588454"/>
                                </a:lnTo>
                                <a:lnTo>
                                  <a:pt x="697623" y="596671"/>
                                </a:lnTo>
                                <a:lnTo>
                                  <a:pt x="696341" y="605561"/>
                                </a:lnTo>
                                <a:lnTo>
                                  <a:pt x="695350" y="610641"/>
                                </a:lnTo>
                                <a:lnTo>
                                  <a:pt x="692429" y="616991"/>
                                </a:lnTo>
                                <a:lnTo>
                                  <a:pt x="688213" y="620534"/>
                                </a:lnTo>
                                <a:lnTo>
                                  <a:pt x="688213" y="628421"/>
                                </a:lnTo>
                                <a:lnTo>
                                  <a:pt x="688098" y="629691"/>
                                </a:lnTo>
                                <a:lnTo>
                                  <a:pt x="687997" y="630961"/>
                                </a:lnTo>
                                <a:lnTo>
                                  <a:pt x="687882" y="632231"/>
                                </a:lnTo>
                                <a:lnTo>
                                  <a:pt x="687768" y="633501"/>
                                </a:lnTo>
                                <a:lnTo>
                                  <a:pt x="687654" y="634771"/>
                                </a:lnTo>
                                <a:lnTo>
                                  <a:pt x="687539" y="636041"/>
                                </a:lnTo>
                                <a:lnTo>
                                  <a:pt x="687425" y="637311"/>
                                </a:lnTo>
                                <a:lnTo>
                                  <a:pt x="683412" y="653821"/>
                                </a:lnTo>
                                <a:lnTo>
                                  <a:pt x="681710" y="662711"/>
                                </a:lnTo>
                                <a:lnTo>
                                  <a:pt x="679119" y="665251"/>
                                </a:lnTo>
                                <a:lnTo>
                                  <a:pt x="681393" y="670331"/>
                                </a:lnTo>
                                <a:lnTo>
                                  <a:pt x="678141" y="674141"/>
                                </a:lnTo>
                                <a:lnTo>
                                  <a:pt x="678141" y="679221"/>
                                </a:lnTo>
                                <a:lnTo>
                                  <a:pt x="673265" y="683031"/>
                                </a:lnTo>
                                <a:lnTo>
                                  <a:pt x="669048" y="684301"/>
                                </a:lnTo>
                                <a:lnTo>
                                  <a:pt x="640194" y="688111"/>
                                </a:lnTo>
                                <a:lnTo>
                                  <a:pt x="611581" y="684301"/>
                                </a:lnTo>
                                <a:lnTo>
                                  <a:pt x="548322" y="672871"/>
                                </a:lnTo>
                                <a:lnTo>
                                  <a:pt x="541553" y="671601"/>
                                </a:lnTo>
                                <a:lnTo>
                                  <a:pt x="534784" y="670331"/>
                                </a:lnTo>
                                <a:lnTo>
                                  <a:pt x="514489" y="666521"/>
                                </a:lnTo>
                                <a:lnTo>
                                  <a:pt x="501840" y="665772"/>
                                </a:lnTo>
                                <a:lnTo>
                                  <a:pt x="501840" y="677951"/>
                                </a:lnTo>
                                <a:lnTo>
                                  <a:pt x="497928" y="679221"/>
                                </a:lnTo>
                                <a:lnTo>
                                  <a:pt x="495007" y="684301"/>
                                </a:lnTo>
                                <a:lnTo>
                                  <a:pt x="491121" y="684301"/>
                                </a:lnTo>
                                <a:lnTo>
                                  <a:pt x="493064" y="681761"/>
                                </a:lnTo>
                                <a:lnTo>
                                  <a:pt x="497928" y="677951"/>
                                </a:lnTo>
                                <a:lnTo>
                                  <a:pt x="501840" y="677951"/>
                                </a:lnTo>
                                <a:lnTo>
                                  <a:pt x="501840" y="665772"/>
                                </a:lnTo>
                                <a:lnTo>
                                  <a:pt x="499872" y="665645"/>
                                </a:lnTo>
                                <a:lnTo>
                                  <a:pt x="499872" y="672871"/>
                                </a:lnTo>
                                <a:lnTo>
                                  <a:pt x="495820" y="674141"/>
                                </a:lnTo>
                                <a:lnTo>
                                  <a:pt x="491756" y="676681"/>
                                </a:lnTo>
                                <a:lnTo>
                                  <a:pt x="488188" y="677951"/>
                                </a:lnTo>
                                <a:lnTo>
                                  <a:pt x="485597" y="674141"/>
                                </a:lnTo>
                                <a:lnTo>
                                  <a:pt x="484936" y="670331"/>
                                </a:lnTo>
                                <a:lnTo>
                                  <a:pt x="488505" y="672871"/>
                                </a:lnTo>
                                <a:lnTo>
                                  <a:pt x="489813" y="671601"/>
                                </a:lnTo>
                                <a:lnTo>
                                  <a:pt x="499872" y="672871"/>
                                </a:lnTo>
                                <a:lnTo>
                                  <a:pt x="499872" y="665645"/>
                                </a:lnTo>
                                <a:lnTo>
                                  <a:pt x="482993" y="664641"/>
                                </a:lnTo>
                                <a:lnTo>
                                  <a:pt x="482993" y="708431"/>
                                </a:lnTo>
                                <a:lnTo>
                                  <a:pt x="480072" y="708431"/>
                                </a:lnTo>
                                <a:lnTo>
                                  <a:pt x="480720" y="707161"/>
                                </a:lnTo>
                                <a:lnTo>
                                  <a:pt x="482346" y="707161"/>
                                </a:lnTo>
                                <a:lnTo>
                                  <a:pt x="482993" y="708431"/>
                                </a:lnTo>
                                <a:lnTo>
                                  <a:pt x="482993" y="664641"/>
                                </a:lnTo>
                                <a:lnTo>
                                  <a:pt x="481368" y="664540"/>
                                </a:lnTo>
                                <a:lnTo>
                                  <a:pt x="481368" y="699541"/>
                                </a:lnTo>
                                <a:lnTo>
                                  <a:pt x="479425" y="700811"/>
                                </a:lnTo>
                                <a:lnTo>
                                  <a:pt x="477799" y="702081"/>
                                </a:lnTo>
                                <a:lnTo>
                                  <a:pt x="475526" y="703351"/>
                                </a:lnTo>
                                <a:lnTo>
                                  <a:pt x="476173" y="702081"/>
                                </a:lnTo>
                                <a:lnTo>
                                  <a:pt x="476808" y="700811"/>
                                </a:lnTo>
                                <a:lnTo>
                                  <a:pt x="478447" y="698271"/>
                                </a:lnTo>
                                <a:lnTo>
                                  <a:pt x="480720" y="698271"/>
                                </a:lnTo>
                                <a:lnTo>
                                  <a:pt x="481368" y="699541"/>
                                </a:lnTo>
                                <a:lnTo>
                                  <a:pt x="481368" y="664540"/>
                                </a:lnTo>
                                <a:lnTo>
                                  <a:pt x="479323" y="664413"/>
                                </a:lnTo>
                                <a:lnTo>
                                  <a:pt x="479323" y="688111"/>
                                </a:lnTo>
                                <a:lnTo>
                                  <a:pt x="475526" y="693191"/>
                                </a:lnTo>
                                <a:lnTo>
                                  <a:pt x="472605" y="694461"/>
                                </a:lnTo>
                                <a:lnTo>
                                  <a:pt x="469671" y="696226"/>
                                </a:lnTo>
                                <a:lnTo>
                                  <a:pt x="469671" y="700811"/>
                                </a:lnTo>
                                <a:lnTo>
                                  <a:pt x="468376" y="702081"/>
                                </a:lnTo>
                                <a:lnTo>
                                  <a:pt x="466763" y="702081"/>
                                </a:lnTo>
                                <a:lnTo>
                                  <a:pt x="468706" y="700811"/>
                                </a:lnTo>
                                <a:lnTo>
                                  <a:pt x="469671" y="700811"/>
                                </a:lnTo>
                                <a:lnTo>
                                  <a:pt x="469671" y="696226"/>
                                </a:lnTo>
                                <a:lnTo>
                                  <a:pt x="468376" y="697001"/>
                                </a:lnTo>
                                <a:lnTo>
                                  <a:pt x="465137" y="694461"/>
                                </a:lnTo>
                                <a:lnTo>
                                  <a:pt x="461899" y="691553"/>
                                </a:lnTo>
                                <a:lnTo>
                                  <a:pt x="461899" y="700811"/>
                                </a:lnTo>
                                <a:lnTo>
                                  <a:pt x="460908" y="702081"/>
                                </a:lnTo>
                                <a:lnTo>
                                  <a:pt x="458965" y="703351"/>
                                </a:lnTo>
                                <a:lnTo>
                                  <a:pt x="457009" y="703351"/>
                                </a:lnTo>
                                <a:lnTo>
                                  <a:pt x="456692" y="702081"/>
                                </a:lnTo>
                                <a:lnTo>
                                  <a:pt x="457669" y="700811"/>
                                </a:lnTo>
                                <a:lnTo>
                                  <a:pt x="457987" y="698271"/>
                                </a:lnTo>
                                <a:lnTo>
                                  <a:pt x="459600" y="697001"/>
                                </a:lnTo>
                                <a:lnTo>
                                  <a:pt x="461225" y="699541"/>
                                </a:lnTo>
                                <a:lnTo>
                                  <a:pt x="461899" y="700811"/>
                                </a:lnTo>
                                <a:lnTo>
                                  <a:pt x="461899" y="691553"/>
                                </a:lnTo>
                                <a:lnTo>
                                  <a:pt x="460908" y="690651"/>
                                </a:lnTo>
                                <a:lnTo>
                                  <a:pt x="460476" y="688111"/>
                                </a:lnTo>
                                <a:lnTo>
                                  <a:pt x="460260" y="686841"/>
                                </a:lnTo>
                                <a:lnTo>
                                  <a:pt x="461352" y="684301"/>
                                </a:lnTo>
                                <a:lnTo>
                                  <a:pt x="461899" y="683031"/>
                                </a:lnTo>
                                <a:lnTo>
                                  <a:pt x="463511" y="677951"/>
                                </a:lnTo>
                                <a:lnTo>
                                  <a:pt x="463626" y="676681"/>
                                </a:lnTo>
                                <a:lnTo>
                                  <a:pt x="463727" y="675411"/>
                                </a:lnTo>
                                <a:lnTo>
                                  <a:pt x="463829" y="674141"/>
                                </a:lnTo>
                                <a:lnTo>
                                  <a:pt x="465785" y="671601"/>
                                </a:lnTo>
                                <a:lnTo>
                                  <a:pt x="466763" y="670331"/>
                                </a:lnTo>
                                <a:lnTo>
                                  <a:pt x="472922" y="670331"/>
                                </a:lnTo>
                                <a:lnTo>
                                  <a:pt x="475526" y="671601"/>
                                </a:lnTo>
                                <a:lnTo>
                                  <a:pt x="477037" y="677951"/>
                                </a:lnTo>
                                <a:lnTo>
                                  <a:pt x="479056" y="683031"/>
                                </a:lnTo>
                                <a:lnTo>
                                  <a:pt x="479120" y="684301"/>
                                </a:lnTo>
                                <a:lnTo>
                                  <a:pt x="479183" y="685571"/>
                                </a:lnTo>
                                <a:lnTo>
                                  <a:pt x="479247" y="686841"/>
                                </a:lnTo>
                                <a:lnTo>
                                  <a:pt x="479323" y="688111"/>
                                </a:lnTo>
                                <a:lnTo>
                                  <a:pt x="479323" y="664413"/>
                                </a:lnTo>
                                <a:lnTo>
                                  <a:pt x="472160" y="663981"/>
                                </a:lnTo>
                                <a:lnTo>
                                  <a:pt x="456692" y="664451"/>
                                </a:lnTo>
                                <a:lnTo>
                                  <a:pt x="456692" y="684301"/>
                                </a:lnTo>
                                <a:lnTo>
                                  <a:pt x="456692" y="688111"/>
                                </a:lnTo>
                                <a:lnTo>
                                  <a:pt x="456374" y="688111"/>
                                </a:lnTo>
                                <a:lnTo>
                                  <a:pt x="456374" y="684301"/>
                                </a:lnTo>
                                <a:lnTo>
                                  <a:pt x="456692" y="684301"/>
                                </a:lnTo>
                                <a:lnTo>
                                  <a:pt x="456692" y="664451"/>
                                </a:lnTo>
                                <a:lnTo>
                                  <a:pt x="455714" y="664476"/>
                                </a:lnTo>
                                <a:lnTo>
                                  <a:pt x="455714" y="674141"/>
                                </a:lnTo>
                                <a:lnTo>
                                  <a:pt x="454418" y="675411"/>
                                </a:lnTo>
                                <a:lnTo>
                                  <a:pt x="454418" y="690651"/>
                                </a:lnTo>
                                <a:lnTo>
                                  <a:pt x="454342" y="691921"/>
                                </a:lnTo>
                                <a:lnTo>
                                  <a:pt x="454253" y="693191"/>
                                </a:lnTo>
                                <a:lnTo>
                                  <a:pt x="454177" y="694461"/>
                                </a:lnTo>
                                <a:lnTo>
                                  <a:pt x="454088" y="695731"/>
                                </a:lnTo>
                                <a:lnTo>
                                  <a:pt x="452145" y="700811"/>
                                </a:lnTo>
                                <a:lnTo>
                                  <a:pt x="449224" y="704621"/>
                                </a:lnTo>
                                <a:lnTo>
                                  <a:pt x="450202" y="700811"/>
                                </a:lnTo>
                                <a:lnTo>
                                  <a:pt x="452145" y="694461"/>
                                </a:lnTo>
                                <a:lnTo>
                                  <a:pt x="454418" y="690651"/>
                                </a:lnTo>
                                <a:lnTo>
                                  <a:pt x="454418" y="675411"/>
                                </a:lnTo>
                                <a:lnTo>
                                  <a:pt x="453123" y="676681"/>
                                </a:lnTo>
                                <a:lnTo>
                                  <a:pt x="452793" y="677951"/>
                                </a:lnTo>
                                <a:lnTo>
                                  <a:pt x="450202" y="677176"/>
                                </a:lnTo>
                                <a:lnTo>
                                  <a:pt x="450202" y="685571"/>
                                </a:lnTo>
                                <a:lnTo>
                                  <a:pt x="449224" y="693191"/>
                                </a:lnTo>
                                <a:lnTo>
                                  <a:pt x="446620" y="699541"/>
                                </a:lnTo>
                                <a:lnTo>
                                  <a:pt x="444995" y="701370"/>
                                </a:lnTo>
                                <a:lnTo>
                                  <a:pt x="444995" y="713511"/>
                                </a:lnTo>
                                <a:lnTo>
                                  <a:pt x="444995" y="714781"/>
                                </a:lnTo>
                                <a:lnTo>
                                  <a:pt x="444347" y="714781"/>
                                </a:lnTo>
                                <a:lnTo>
                                  <a:pt x="444347" y="713511"/>
                                </a:lnTo>
                                <a:lnTo>
                                  <a:pt x="444995" y="713511"/>
                                </a:lnTo>
                                <a:lnTo>
                                  <a:pt x="444995" y="701370"/>
                                </a:lnTo>
                                <a:lnTo>
                                  <a:pt x="442074" y="704621"/>
                                </a:lnTo>
                                <a:lnTo>
                                  <a:pt x="440778" y="704621"/>
                                </a:lnTo>
                                <a:lnTo>
                                  <a:pt x="440778" y="728751"/>
                                </a:lnTo>
                                <a:lnTo>
                                  <a:pt x="436892" y="730021"/>
                                </a:lnTo>
                                <a:lnTo>
                                  <a:pt x="436892" y="732561"/>
                                </a:lnTo>
                                <a:lnTo>
                                  <a:pt x="433362" y="740181"/>
                                </a:lnTo>
                                <a:lnTo>
                                  <a:pt x="429539" y="747801"/>
                                </a:lnTo>
                                <a:lnTo>
                                  <a:pt x="425424" y="755421"/>
                                </a:lnTo>
                                <a:lnTo>
                                  <a:pt x="420966" y="763041"/>
                                </a:lnTo>
                                <a:lnTo>
                                  <a:pt x="420331" y="765581"/>
                                </a:lnTo>
                                <a:lnTo>
                                  <a:pt x="415785" y="765581"/>
                                </a:lnTo>
                                <a:lnTo>
                                  <a:pt x="415785" y="760501"/>
                                </a:lnTo>
                                <a:lnTo>
                                  <a:pt x="420331" y="757961"/>
                                </a:lnTo>
                                <a:lnTo>
                                  <a:pt x="422275" y="752881"/>
                                </a:lnTo>
                                <a:lnTo>
                                  <a:pt x="426643" y="746531"/>
                                </a:lnTo>
                                <a:lnTo>
                                  <a:pt x="430187" y="740181"/>
                                </a:lnTo>
                                <a:lnTo>
                                  <a:pt x="433920" y="733831"/>
                                </a:lnTo>
                                <a:lnTo>
                                  <a:pt x="436372" y="730021"/>
                                </a:lnTo>
                                <a:lnTo>
                                  <a:pt x="437184" y="728751"/>
                                </a:lnTo>
                                <a:lnTo>
                                  <a:pt x="438823" y="726211"/>
                                </a:lnTo>
                                <a:lnTo>
                                  <a:pt x="440778" y="728751"/>
                                </a:lnTo>
                                <a:lnTo>
                                  <a:pt x="440778" y="704621"/>
                                </a:lnTo>
                                <a:lnTo>
                                  <a:pt x="436549" y="704621"/>
                                </a:lnTo>
                                <a:lnTo>
                                  <a:pt x="431368" y="702081"/>
                                </a:lnTo>
                                <a:lnTo>
                                  <a:pt x="426491" y="700811"/>
                                </a:lnTo>
                                <a:lnTo>
                                  <a:pt x="423252" y="697001"/>
                                </a:lnTo>
                                <a:lnTo>
                                  <a:pt x="426491" y="694461"/>
                                </a:lnTo>
                                <a:lnTo>
                                  <a:pt x="426491" y="690651"/>
                                </a:lnTo>
                                <a:lnTo>
                                  <a:pt x="431253" y="685571"/>
                                </a:lnTo>
                                <a:lnTo>
                                  <a:pt x="437743" y="683031"/>
                                </a:lnTo>
                                <a:lnTo>
                                  <a:pt x="444538" y="683031"/>
                                </a:lnTo>
                                <a:lnTo>
                                  <a:pt x="450202" y="685571"/>
                                </a:lnTo>
                                <a:lnTo>
                                  <a:pt x="450202" y="677176"/>
                                </a:lnTo>
                                <a:lnTo>
                                  <a:pt x="448576" y="676681"/>
                                </a:lnTo>
                                <a:lnTo>
                                  <a:pt x="447814" y="675411"/>
                                </a:lnTo>
                                <a:lnTo>
                                  <a:pt x="446290" y="672871"/>
                                </a:lnTo>
                                <a:lnTo>
                                  <a:pt x="442074" y="672871"/>
                                </a:lnTo>
                                <a:lnTo>
                                  <a:pt x="442074" y="677951"/>
                                </a:lnTo>
                                <a:lnTo>
                                  <a:pt x="435495" y="679221"/>
                                </a:lnTo>
                                <a:lnTo>
                                  <a:pt x="429094" y="681761"/>
                                </a:lnTo>
                                <a:lnTo>
                                  <a:pt x="423900" y="686841"/>
                                </a:lnTo>
                                <a:lnTo>
                                  <a:pt x="420966" y="693191"/>
                                </a:lnTo>
                                <a:lnTo>
                                  <a:pt x="421081" y="694461"/>
                                </a:lnTo>
                                <a:lnTo>
                                  <a:pt x="421182" y="695731"/>
                                </a:lnTo>
                                <a:lnTo>
                                  <a:pt x="421284" y="697001"/>
                                </a:lnTo>
                                <a:lnTo>
                                  <a:pt x="419989" y="699541"/>
                                </a:lnTo>
                                <a:lnTo>
                                  <a:pt x="421944" y="703351"/>
                                </a:lnTo>
                                <a:lnTo>
                                  <a:pt x="425513" y="709701"/>
                                </a:lnTo>
                                <a:lnTo>
                                  <a:pt x="433641" y="707161"/>
                                </a:lnTo>
                                <a:lnTo>
                                  <a:pt x="438188" y="712241"/>
                                </a:lnTo>
                                <a:lnTo>
                                  <a:pt x="438188" y="713511"/>
                                </a:lnTo>
                                <a:lnTo>
                                  <a:pt x="436892" y="714781"/>
                                </a:lnTo>
                                <a:lnTo>
                                  <a:pt x="435267" y="716051"/>
                                </a:lnTo>
                                <a:lnTo>
                                  <a:pt x="430720" y="712927"/>
                                </a:lnTo>
                                <a:lnTo>
                                  <a:pt x="430720" y="722401"/>
                                </a:lnTo>
                                <a:lnTo>
                                  <a:pt x="425450" y="724941"/>
                                </a:lnTo>
                                <a:lnTo>
                                  <a:pt x="419227" y="727481"/>
                                </a:lnTo>
                                <a:lnTo>
                                  <a:pt x="412584" y="728751"/>
                                </a:lnTo>
                                <a:lnTo>
                                  <a:pt x="406031" y="728751"/>
                                </a:lnTo>
                                <a:lnTo>
                                  <a:pt x="418007" y="723671"/>
                                </a:lnTo>
                                <a:lnTo>
                                  <a:pt x="424256" y="721131"/>
                                </a:lnTo>
                                <a:lnTo>
                                  <a:pt x="430720" y="722401"/>
                                </a:lnTo>
                                <a:lnTo>
                                  <a:pt x="430720" y="712927"/>
                                </a:lnTo>
                                <a:lnTo>
                                  <a:pt x="429729" y="712241"/>
                                </a:lnTo>
                                <a:lnTo>
                                  <a:pt x="422910" y="710971"/>
                                </a:lnTo>
                                <a:lnTo>
                                  <a:pt x="417715" y="707161"/>
                                </a:lnTo>
                                <a:lnTo>
                                  <a:pt x="417626" y="698271"/>
                                </a:lnTo>
                                <a:lnTo>
                                  <a:pt x="419519" y="690651"/>
                                </a:lnTo>
                                <a:lnTo>
                                  <a:pt x="423125" y="684301"/>
                                </a:lnTo>
                                <a:lnTo>
                                  <a:pt x="428117" y="676681"/>
                                </a:lnTo>
                                <a:lnTo>
                                  <a:pt x="432663" y="676681"/>
                                </a:lnTo>
                                <a:lnTo>
                                  <a:pt x="437857" y="675411"/>
                                </a:lnTo>
                                <a:lnTo>
                                  <a:pt x="442074" y="677951"/>
                                </a:lnTo>
                                <a:lnTo>
                                  <a:pt x="442074" y="672871"/>
                                </a:lnTo>
                                <a:lnTo>
                                  <a:pt x="441756" y="672871"/>
                                </a:lnTo>
                                <a:lnTo>
                                  <a:pt x="445655" y="671601"/>
                                </a:lnTo>
                                <a:lnTo>
                                  <a:pt x="454088" y="671601"/>
                                </a:lnTo>
                                <a:lnTo>
                                  <a:pt x="455714" y="674141"/>
                                </a:lnTo>
                                <a:lnTo>
                                  <a:pt x="455714" y="664476"/>
                                </a:lnTo>
                                <a:lnTo>
                                  <a:pt x="429641" y="665251"/>
                                </a:lnTo>
                                <a:lnTo>
                                  <a:pt x="388493" y="671601"/>
                                </a:lnTo>
                                <a:lnTo>
                                  <a:pt x="333209" y="683031"/>
                                </a:lnTo>
                                <a:lnTo>
                                  <a:pt x="315112" y="688111"/>
                                </a:lnTo>
                                <a:lnTo>
                                  <a:pt x="292150" y="690651"/>
                                </a:lnTo>
                                <a:lnTo>
                                  <a:pt x="280695" y="690651"/>
                                </a:lnTo>
                                <a:lnTo>
                                  <a:pt x="269659" y="688111"/>
                                </a:lnTo>
                                <a:lnTo>
                                  <a:pt x="263613" y="681761"/>
                                </a:lnTo>
                                <a:lnTo>
                                  <a:pt x="261429" y="674141"/>
                                </a:lnTo>
                                <a:lnTo>
                                  <a:pt x="260845" y="666521"/>
                                </a:lnTo>
                                <a:lnTo>
                                  <a:pt x="260756" y="665251"/>
                                </a:lnTo>
                                <a:lnTo>
                                  <a:pt x="259511" y="658901"/>
                                </a:lnTo>
                                <a:lnTo>
                                  <a:pt x="259257" y="657631"/>
                                </a:lnTo>
                                <a:lnTo>
                                  <a:pt x="259448" y="655091"/>
                                </a:lnTo>
                                <a:lnTo>
                                  <a:pt x="259537" y="653821"/>
                                </a:lnTo>
                                <a:lnTo>
                                  <a:pt x="259626" y="652551"/>
                                </a:lnTo>
                                <a:lnTo>
                                  <a:pt x="259727" y="651281"/>
                                </a:lnTo>
                                <a:lnTo>
                                  <a:pt x="259816" y="650011"/>
                                </a:lnTo>
                                <a:lnTo>
                                  <a:pt x="259905" y="648741"/>
                                </a:lnTo>
                                <a:lnTo>
                                  <a:pt x="256997" y="642391"/>
                                </a:lnTo>
                                <a:lnTo>
                                  <a:pt x="256794" y="637311"/>
                                </a:lnTo>
                                <a:lnTo>
                                  <a:pt x="256679" y="634771"/>
                                </a:lnTo>
                                <a:lnTo>
                                  <a:pt x="255689" y="632231"/>
                                </a:lnTo>
                                <a:lnTo>
                                  <a:pt x="255054" y="628421"/>
                                </a:lnTo>
                                <a:lnTo>
                                  <a:pt x="255371" y="625881"/>
                                </a:lnTo>
                                <a:lnTo>
                                  <a:pt x="260223" y="627151"/>
                                </a:lnTo>
                                <a:lnTo>
                                  <a:pt x="265112" y="629691"/>
                                </a:lnTo>
                                <a:lnTo>
                                  <a:pt x="270306" y="630961"/>
                                </a:lnTo>
                                <a:lnTo>
                                  <a:pt x="290271" y="633501"/>
                                </a:lnTo>
                                <a:lnTo>
                                  <a:pt x="309511" y="630961"/>
                                </a:lnTo>
                                <a:lnTo>
                                  <a:pt x="328383" y="627151"/>
                                </a:lnTo>
                                <a:lnTo>
                                  <a:pt x="334683" y="625881"/>
                                </a:lnTo>
                                <a:lnTo>
                                  <a:pt x="347256" y="623341"/>
                                </a:lnTo>
                                <a:lnTo>
                                  <a:pt x="365645" y="619531"/>
                                </a:lnTo>
                                <a:lnTo>
                                  <a:pt x="384289" y="616991"/>
                                </a:lnTo>
                                <a:lnTo>
                                  <a:pt x="403161" y="613181"/>
                                </a:lnTo>
                                <a:lnTo>
                                  <a:pt x="422275" y="611911"/>
                                </a:lnTo>
                                <a:lnTo>
                                  <a:pt x="488035" y="611911"/>
                                </a:lnTo>
                                <a:lnTo>
                                  <a:pt x="509295" y="614451"/>
                                </a:lnTo>
                                <a:lnTo>
                                  <a:pt x="522249" y="616991"/>
                                </a:lnTo>
                                <a:lnTo>
                                  <a:pt x="528510" y="616991"/>
                                </a:lnTo>
                                <a:lnTo>
                                  <a:pt x="561619" y="623341"/>
                                </a:lnTo>
                                <a:lnTo>
                                  <a:pt x="574903" y="624611"/>
                                </a:lnTo>
                                <a:lnTo>
                                  <a:pt x="588530" y="627151"/>
                                </a:lnTo>
                                <a:lnTo>
                                  <a:pt x="595007" y="627151"/>
                                </a:lnTo>
                                <a:lnTo>
                                  <a:pt x="598271" y="628421"/>
                                </a:lnTo>
                                <a:lnTo>
                                  <a:pt x="620725" y="632231"/>
                                </a:lnTo>
                                <a:lnTo>
                                  <a:pt x="643724" y="634771"/>
                                </a:lnTo>
                                <a:lnTo>
                                  <a:pt x="666483" y="634771"/>
                                </a:lnTo>
                                <a:lnTo>
                                  <a:pt x="683869" y="629691"/>
                                </a:lnTo>
                                <a:lnTo>
                                  <a:pt x="688213" y="628421"/>
                                </a:lnTo>
                                <a:lnTo>
                                  <a:pt x="688213" y="620534"/>
                                </a:lnTo>
                                <a:lnTo>
                                  <a:pt x="687882" y="620801"/>
                                </a:lnTo>
                                <a:lnTo>
                                  <a:pt x="681393" y="622071"/>
                                </a:lnTo>
                                <a:lnTo>
                                  <a:pt x="681507" y="619531"/>
                                </a:lnTo>
                                <a:lnTo>
                                  <a:pt x="681609" y="616991"/>
                                </a:lnTo>
                                <a:lnTo>
                                  <a:pt x="681659" y="615721"/>
                                </a:lnTo>
                                <a:lnTo>
                                  <a:pt x="681710" y="614451"/>
                                </a:lnTo>
                                <a:lnTo>
                                  <a:pt x="688860" y="608101"/>
                                </a:lnTo>
                                <a:lnTo>
                                  <a:pt x="686269" y="599211"/>
                                </a:lnTo>
                                <a:lnTo>
                                  <a:pt x="682040" y="594131"/>
                                </a:lnTo>
                                <a:lnTo>
                                  <a:pt x="678472" y="593064"/>
                                </a:lnTo>
                                <a:lnTo>
                                  <a:pt x="678472" y="609371"/>
                                </a:lnTo>
                                <a:lnTo>
                                  <a:pt x="675881" y="611911"/>
                                </a:lnTo>
                                <a:lnTo>
                                  <a:pt x="674243" y="613181"/>
                                </a:lnTo>
                                <a:lnTo>
                                  <a:pt x="672947" y="614451"/>
                                </a:lnTo>
                                <a:lnTo>
                                  <a:pt x="672947" y="627151"/>
                                </a:lnTo>
                                <a:lnTo>
                                  <a:pt x="668070" y="625881"/>
                                </a:lnTo>
                                <a:lnTo>
                                  <a:pt x="665480" y="628421"/>
                                </a:lnTo>
                                <a:lnTo>
                                  <a:pt x="657682" y="628421"/>
                                </a:lnTo>
                                <a:lnTo>
                                  <a:pt x="656056" y="625881"/>
                                </a:lnTo>
                                <a:lnTo>
                                  <a:pt x="656717" y="622071"/>
                                </a:lnTo>
                                <a:lnTo>
                                  <a:pt x="656717" y="619531"/>
                                </a:lnTo>
                                <a:lnTo>
                                  <a:pt x="667753" y="619531"/>
                                </a:lnTo>
                                <a:lnTo>
                                  <a:pt x="672630" y="622071"/>
                                </a:lnTo>
                                <a:lnTo>
                                  <a:pt x="672719" y="623341"/>
                                </a:lnTo>
                                <a:lnTo>
                                  <a:pt x="672795" y="624611"/>
                                </a:lnTo>
                                <a:lnTo>
                                  <a:pt x="672871" y="625881"/>
                                </a:lnTo>
                                <a:lnTo>
                                  <a:pt x="672947" y="627151"/>
                                </a:lnTo>
                                <a:lnTo>
                                  <a:pt x="672947" y="614451"/>
                                </a:lnTo>
                                <a:lnTo>
                                  <a:pt x="671652" y="615721"/>
                                </a:lnTo>
                                <a:lnTo>
                                  <a:pt x="669048" y="614451"/>
                                </a:lnTo>
                                <a:lnTo>
                                  <a:pt x="669810" y="611911"/>
                                </a:lnTo>
                                <a:lnTo>
                                  <a:pt x="670572" y="609371"/>
                                </a:lnTo>
                                <a:lnTo>
                                  <a:pt x="670687" y="608101"/>
                                </a:lnTo>
                                <a:lnTo>
                                  <a:pt x="670801" y="606831"/>
                                </a:lnTo>
                                <a:lnTo>
                                  <a:pt x="670928" y="605561"/>
                                </a:lnTo>
                                <a:lnTo>
                                  <a:pt x="671042" y="604291"/>
                                </a:lnTo>
                                <a:lnTo>
                                  <a:pt x="671169" y="603021"/>
                                </a:lnTo>
                                <a:lnTo>
                                  <a:pt x="672985" y="599211"/>
                                </a:lnTo>
                                <a:lnTo>
                                  <a:pt x="678141" y="603021"/>
                                </a:lnTo>
                                <a:lnTo>
                                  <a:pt x="678256" y="606831"/>
                                </a:lnTo>
                                <a:lnTo>
                                  <a:pt x="678370" y="608101"/>
                                </a:lnTo>
                                <a:lnTo>
                                  <a:pt x="678472" y="609371"/>
                                </a:lnTo>
                                <a:lnTo>
                                  <a:pt x="678472" y="593064"/>
                                </a:lnTo>
                                <a:lnTo>
                                  <a:pt x="673595" y="591591"/>
                                </a:lnTo>
                                <a:lnTo>
                                  <a:pt x="665797" y="592861"/>
                                </a:lnTo>
                                <a:lnTo>
                                  <a:pt x="662876" y="595401"/>
                                </a:lnTo>
                                <a:lnTo>
                                  <a:pt x="664184" y="597941"/>
                                </a:lnTo>
                                <a:lnTo>
                                  <a:pt x="663206" y="601751"/>
                                </a:lnTo>
                                <a:lnTo>
                                  <a:pt x="661911" y="611911"/>
                                </a:lnTo>
                                <a:lnTo>
                                  <a:pt x="655408" y="611911"/>
                                </a:lnTo>
                                <a:lnTo>
                                  <a:pt x="655332" y="610641"/>
                                </a:lnTo>
                                <a:lnTo>
                                  <a:pt x="655256" y="609371"/>
                                </a:lnTo>
                                <a:lnTo>
                                  <a:pt x="655180" y="608101"/>
                                </a:lnTo>
                                <a:lnTo>
                                  <a:pt x="655091" y="606831"/>
                                </a:lnTo>
                                <a:lnTo>
                                  <a:pt x="653135" y="601751"/>
                                </a:lnTo>
                                <a:lnTo>
                                  <a:pt x="653211" y="600481"/>
                                </a:lnTo>
                                <a:lnTo>
                                  <a:pt x="653275" y="599211"/>
                                </a:lnTo>
                                <a:lnTo>
                                  <a:pt x="653338" y="597941"/>
                                </a:lnTo>
                                <a:lnTo>
                                  <a:pt x="653402" y="596671"/>
                                </a:lnTo>
                                <a:lnTo>
                                  <a:pt x="653465" y="595401"/>
                                </a:lnTo>
                                <a:lnTo>
                                  <a:pt x="656386" y="587781"/>
                                </a:lnTo>
                                <a:lnTo>
                                  <a:pt x="663206" y="585241"/>
                                </a:lnTo>
                                <a:lnTo>
                                  <a:pt x="668401" y="582701"/>
                                </a:lnTo>
                                <a:lnTo>
                                  <a:pt x="676833" y="582701"/>
                                </a:lnTo>
                                <a:lnTo>
                                  <a:pt x="682040" y="585241"/>
                                </a:lnTo>
                                <a:lnTo>
                                  <a:pt x="686269" y="586511"/>
                                </a:lnTo>
                                <a:lnTo>
                                  <a:pt x="691134" y="587781"/>
                                </a:lnTo>
                                <a:lnTo>
                                  <a:pt x="692746" y="592861"/>
                                </a:lnTo>
                                <a:lnTo>
                                  <a:pt x="697623" y="596671"/>
                                </a:lnTo>
                                <a:lnTo>
                                  <a:pt x="697623" y="588454"/>
                                </a:lnTo>
                                <a:lnTo>
                                  <a:pt x="695071" y="585241"/>
                                </a:lnTo>
                                <a:lnTo>
                                  <a:pt x="690930" y="582701"/>
                                </a:lnTo>
                                <a:lnTo>
                                  <a:pt x="688860" y="581431"/>
                                </a:lnTo>
                                <a:lnTo>
                                  <a:pt x="681710" y="577621"/>
                                </a:lnTo>
                                <a:lnTo>
                                  <a:pt x="666254" y="577621"/>
                                </a:lnTo>
                                <a:lnTo>
                                  <a:pt x="647801" y="596671"/>
                                </a:lnTo>
                                <a:lnTo>
                                  <a:pt x="647712" y="597941"/>
                                </a:lnTo>
                                <a:lnTo>
                                  <a:pt x="647623" y="599211"/>
                                </a:lnTo>
                                <a:lnTo>
                                  <a:pt x="647522" y="600481"/>
                                </a:lnTo>
                                <a:lnTo>
                                  <a:pt x="647433" y="601751"/>
                                </a:lnTo>
                                <a:lnTo>
                                  <a:pt x="647344" y="603021"/>
                                </a:lnTo>
                                <a:lnTo>
                                  <a:pt x="648944" y="613181"/>
                                </a:lnTo>
                                <a:lnTo>
                                  <a:pt x="650214" y="623341"/>
                                </a:lnTo>
                                <a:lnTo>
                                  <a:pt x="650214" y="625881"/>
                                </a:lnTo>
                                <a:lnTo>
                                  <a:pt x="650544" y="628421"/>
                                </a:lnTo>
                                <a:lnTo>
                                  <a:pt x="647941" y="629691"/>
                                </a:lnTo>
                                <a:lnTo>
                                  <a:pt x="578993" y="619531"/>
                                </a:lnTo>
                                <a:lnTo>
                                  <a:pt x="544893" y="613181"/>
                                </a:lnTo>
                                <a:lnTo>
                                  <a:pt x="536232" y="611911"/>
                                </a:lnTo>
                                <a:lnTo>
                                  <a:pt x="510273" y="608101"/>
                                </a:lnTo>
                                <a:lnTo>
                                  <a:pt x="502208" y="606831"/>
                                </a:lnTo>
                                <a:lnTo>
                                  <a:pt x="494195" y="606831"/>
                                </a:lnTo>
                                <a:lnTo>
                                  <a:pt x="478536" y="604291"/>
                                </a:lnTo>
                                <a:lnTo>
                                  <a:pt x="465455" y="603021"/>
                                </a:lnTo>
                                <a:lnTo>
                                  <a:pt x="435063" y="604291"/>
                                </a:lnTo>
                                <a:lnTo>
                                  <a:pt x="404901" y="606831"/>
                                </a:lnTo>
                                <a:lnTo>
                                  <a:pt x="375234" y="610641"/>
                                </a:lnTo>
                                <a:lnTo>
                                  <a:pt x="346278" y="616991"/>
                                </a:lnTo>
                                <a:lnTo>
                                  <a:pt x="327202" y="620801"/>
                                </a:lnTo>
                                <a:lnTo>
                                  <a:pt x="320954" y="623341"/>
                                </a:lnTo>
                                <a:lnTo>
                                  <a:pt x="315112" y="622071"/>
                                </a:lnTo>
                                <a:lnTo>
                                  <a:pt x="310248" y="625881"/>
                                </a:lnTo>
                                <a:lnTo>
                                  <a:pt x="304723" y="624611"/>
                                </a:lnTo>
                                <a:lnTo>
                                  <a:pt x="294043" y="627151"/>
                                </a:lnTo>
                                <a:lnTo>
                                  <a:pt x="290449" y="627151"/>
                                </a:lnTo>
                                <a:lnTo>
                                  <a:pt x="290360" y="625881"/>
                                </a:lnTo>
                                <a:lnTo>
                                  <a:pt x="290271" y="624611"/>
                                </a:lnTo>
                                <a:lnTo>
                                  <a:pt x="290169" y="623341"/>
                                </a:lnTo>
                                <a:lnTo>
                                  <a:pt x="290080" y="622071"/>
                                </a:lnTo>
                                <a:lnTo>
                                  <a:pt x="289991" y="620801"/>
                                </a:lnTo>
                                <a:lnTo>
                                  <a:pt x="289890" y="619531"/>
                                </a:lnTo>
                                <a:lnTo>
                                  <a:pt x="289801" y="618261"/>
                                </a:lnTo>
                                <a:lnTo>
                                  <a:pt x="291211" y="614451"/>
                                </a:lnTo>
                                <a:lnTo>
                                  <a:pt x="291680" y="613181"/>
                                </a:lnTo>
                                <a:lnTo>
                                  <a:pt x="293077" y="609371"/>
                                </a:lnTo>
                                <a:lnTo>
                                  <a:pt x="296418" y="601751"/>
                                </a:lnTo>
                                <a:lnTo>
                                  <a:pt x="296354" y="600481"/>
                                </a:lnTo>
                                <a:lnTo>
                                  <a:pt x="296291" y="599211"/>
                                </a:lnTo>
                                <a:lnTo>
                                  <a:pt x="296227" y="597941"/>
                                </a:lnTo>
                                <a:lnTo>
                                  <a:pt x="296151" y="596671"/>
                                </a:lnTo>
                                <a:lnTo>
                                  <a:pt x="296087" y="595401"/>
                                </a:lnTo>
                                <a:lnTo>
                                  <a:pt x="296024" y="594131"/>
                                </a:lnTo>
                                <a:lnTo>
                                  <a:pt x="295948" y="592861"/>
                                </a:lnTo>
                                <a:lnTo>
                                  <a:pt x="292049" y="586511"/>
                                </a:lnTo>
                                <a:lnTo>
                                  <a:pt x="291401" y="586041"/>
                                </a:lnTo>
                                <a:lnTo>
                                  <a:pt x="291401" y="599211"/>
                                </a:lnTo>
                                <a:lnTo>
                                  <a:pt x="288823" y="605561"/>
                                </a:lnTo>
                                <a:lnTo>
                                  <a:pt x="284911" y="609371"/>
                                </a:lnTo>
                                <a:lnTo>
                                  <a:pt x="284911" y="619531"/>
                                </a:lnTo>
                                <a:lnTo>
                                  <a:pt x="284911" y="623341"/>
                                </a:lnTo>
                                <a:lnTo>
                                  <a:pt x="282321" y="627151"/>
                                </a:lnTo>
                                <a:lnTo>
                                  <a:pt x="276796" y="625881"/>
                                </a:lnTo>
                                <a:lnTo>
                                  <a:pt x="269659" y="625881"/>
                                </a:lnTo>
                                <a:lnTo>
                                  <a:pt x="266738" y="620801"/>
                                </a:lnTo>
                                <a:lnTo>
                                  <a:pt x="267068" y="619531"/>
                                </a:lnTo>
                                <a:lnTo>
                                  <a:pt x="267385" y="618261"/>
                                </a:lnTo>
                                <a:lnTo>
                                  <a:pt x="265760" y="615721"/>
                                </a:lnTo>
                                <a:lnTo>
                                  <a:pt x="266407" y="613181"/>
                                </a:lnTo>
                                <a:lnTo>
                                  <a:pt x="271284" y="615721"/>
                                </a:lnTo>
                                <a:lnTo>
                                  <a:pt x="278091" y="614451"/>
                                </a:lnTo>
                                <a:lnTo>
                                  <a:pt x="283946" y="615721"/>
                                </a:lnTo>
                                <a:lnTo>
                                  <a:pt x="284911" y="619531"/>
                                </a:lnTo>
                                <a:lnTo>
                                  <a:pt x="284911" y="609371"/>
                                </a:lnTo>
                                <a:lnTo>
                                  <a:pt x="281673" y="609371"/>
                                </a:lnTo>
                                <a:lnTo>
                                  <a:pt x="281673" y="608101"/>
                                </a:lnTo>
                                <a:lnTo>
                                  <a:pt x="281673" y="597941"/>
                                </a:lnTo>
                                <a:lnTo>
                                  <a:pt x="283616" y="594131"/>
                                </a:lnTo>
                                <a:lnTo>
                                  <a:pt x="283514" y="592861"/>
                                </a:lnTo>
                                <a:lnTo>
                                  <a:pt x="283413" y="591591"/>
                                </a:lnTo>
                                <a:lnTo>
                                  <a:pt x="283298" y="590321"/>
                                </a:lnTo>
                                <a:lnTo>
                                  <a:pt x="280047" y="590321"/>
                                </a:lnTo>
                                <a:lnTo>
                                  <a:pt x="277456" y="587781"/>
                                </a:lnTo>
                                <a:lnTo>
                                  <a:pt x="274853" y="587184"/>
                                </a:lnTo>
                                <a:lnTo>
                                  <a:pt x="274853" y="594131"/>
                                </a:lnTo>
                                <a:lnTo>
                                  <a:pt x="274751" y="601751"/>
                                </a:lnTo>
                                <a:lnTo>
                                  <a:pt x="274637" y="603021"/>
                                </a:lnTo>
                                <a:lnTo>
                                  <a:pt x="274535" y="604291"/>
                                </a:lnTo>
                                <a:lnTo>
                                  <a:pt x="273545" y="608101"/>
                                </a:lnTo>
                                <a:lnTo>
                                  <a:pt x="268998" y="608101"/>
                                </a:lnTo>
                                <a:lnTo>
                                  <a:pt x="266738" y="605561"/>
                                </a:lnTo>
                                <a:lnTo>
                                  <a:pt x="265442" y="601751"/>
                                </a:lnTo>
                                <a:lnTo>
                                  <a:pt x="266407" y="599211"/>
                                </a:lnTo>
                                <a:lnTo>
                                  <a:pt x="265442" y="595401"/>
                                </a:lnTo>
                                <a:lnTo>
                                  <a:pt x="268998" y="594131"/>
                                </a:lnTo>
                                <a:lnTo>
                                  <a:pt x="274853" y="594131"/>
                                </a:lnTo>
                                <a:lnTo>
                                  <a:pt x="274853" y="587184"/>
                                </a:lnTo>
                                <a:lnTo>
                                  <a:pt x="256679" y="600481"/>
                                </a:lnTo>
                                <a:lnTo>
                                  <a:pt x="258622" y="605561"/>
                                </a:lnTo>
                                <a:lnTo>
                                  <a:pt x="260896" y="609371"/>
                                </a:lnTo>
                                <a:lnTo>
                                  <a:pt x="258927" y="614451"/>
                                </a:lnTo>
                                <a:lnTo>
                                  <a:pt x="260223" y="618261"/>
                                </a:lnTo>
                                <a:lnTo>
                                  <a:pt x="259257" y="619531"/>
                                </a:lnTo>
                                <a:lnTo>
                                  <a:pt x="250164" y="610641"/>
                                </a:lnTo>
                                <a:lnTo>
                                  <a:pt x="272021" y="583971"/>
                                </a:lnTo>
                                <a:lnTo>
                                  <a:pt x="278676" y="585241"/>
                                </a:lnTo>
                                <a:lnTo>
                                  <a:pt x="291401" y="599211"/>
                                </a:lnTo>
                                <a:lnTo>
                                  <a:pt x="291401" y="586041"/>
                                </a:lnTo>
                                <a:lnTo>
                                  <a:pt x="288569" y="583971"/>
                                </a:lnTo>
                                <a:lnTo>
                                  <a:pt x="286829" y="582701"/>
                                </a:lnTo>
                                <a:lnTo>
                                  <a:pt x="280568" y="578891"/>
                                </a:lnTo>
                                <a:lnTo>
                                  <a:pt x="265569" y="578891"/>
                                </a:lnTo>
                                <a:lnTo>
                                  <a:pt x="258368" y="581431"/>
                                </a:lnTo>
                                <a:lnTo>
                                  <a:pt x="252272" y="586511"/>
                                </a:lnTo>
                                <a:lnTo>
                                  <a:pt x="247573" y="592861"/>
                                </a:lnTo>
                                <a:lnTo>
                                  <a:pt x="244779" y="604291"/>
                                </a:lnTo>
                                <a:lnTo>
                                  <a:pt x="246113" y="616991"/>
                                </a:lnTo>
                                <a:lnTo>
                                  <a:pt x="249402" y="629691"/>
                                </a:lnTo>
                                <a:lnTo>
                                  <a:pt x="252437" y="641121"/>
                                </a:lnTo>
                                <a:lnTo>
                                  <a:pt x="251790" y="647471"/>
                                </a:lnTo>
                                <a:lnTo>
                                  <a:pt x="257644" y="652551"/>
                                </a:lnTo>
                                <a:lnTo>
                                  <a:pt x="252437" y="657631"/>
                                </a:lnTo>
                                <a:lnTo>
                                  <a:pt x="244106" y="652551"/>
                                </a:lnTo>
                                <a:lnTo>
                                  <a:pt x="241058" y="651281"/>
                                </a:lnTo>
                                <a:lnTo>
                                  <a:pt x="234950" y="648741"/>
                                </a:lnTo>
                                <a:lnTo>
                                  <a:pt x="225374" y="648741"/>
                                </a:lnTo>
                                <a:lnTo>
                                  <a:pt x="215747" y="650011"/>
                                </a:lnTo>
                                <a:lnTo>
                                  <a:pt x="211848" y="651281"/>
                                </a:lnTo>
                                <a:lnTo>
                                  <a:pt x="204711" y="648741"/>
                                </a:lnTo>
                                <a:lnTo>
                                  <a:pt x="202768" y="653821"/>
                                </a:lnTo>
                                <a:lnTo>
                                  <a:pt x="213880" y="657631"/>
                                </a:lnTo>
                                <a:lnTo>
                                  <a:pt x="238163" y="660171"/>
                                </a:lnTo>
                                <a:lnTo>
                                  <a:pt x="250164" y="658901"/>
                                </a:lnTo>
                                <a:lnTo>
                                  <a:pt x="253415" y="658901"/>
                                </a:lnTo>
                                <a:lnTo>
                                  <a:pt x="255054" y="660171"/>
                                </a:lnTo>
                                <a:lnTo>
                                  <a:pt x="255206" y="662711"/>
                                </a:lnTo>
                                <a:lnTo>
                                  <a:pt x="255282" y="663981"/>
                                </a:lnTo>
                                <a:lnTo>
                                  <a:pt x="283616" y="698271"/>
                                </a:lnTo>
                                <a:lnTo>
                                  <a:pt x="305473" y="695731"/>
                                </a:lnTo>
                                <a:lnTo>
                                  <a:pt x="367385" y="681761"/>
                                </a:lnTo>
                                <a:lnTo>
                                  <a:pt x="374865" y="679221"/>
                                </a:lnTo>
                                <a:lnTo>
                                  <a:pt x="379412" y="679221"/>
                                </a:lnTo>
                                <a:lnTo>
                                  <a:pt x="402094" y="674141"/>
                                </a:lnTo>
                                <a:lnTo>
                                  <a:pt x="413791" y="672871"/>
                                </a:lnTo>
                                <a:lnTo>
                                  <a:pt x="425513" y="672871"/>
                                </a:lnTo>
                                <a:lnTo>
                                  <a:pt x="420916" y="679221"/>
                                </a:lnTo>
                                <a:lnTo>
                                  <a:pt x="417245" y="686841"/>
                                </a:lnTo>
                                <a:lnTo>
                                  <a:pt x="414286" y="694461"/>
                                </a:lnTo>
                                <a:lnTo>
                                  <a:pt x="411873" y="702081"/>
                                </a:lnTo>
                                <a:lnTo>
                                  <a:pt x="407987" y="710971"/>
                                </a:lnTo>
                                <a:lnTo>
                                  <a:pt x="418693" y="712241"/>
                                </a:lnTo>
                                <a:lnTo>
                                  <a:pt x="421944" y="717321"/>
                                </a:lnTo>
                                <a:lnTo>
                                  <a:pt x="414858" y="719861"/>
                                </a:lnTo>
                                <a:lnTo>
                                  <a:pt x="408393" y="723671"/>
                                </a:lnTo>
                                <a:lnTo>
                                  <a:pt x="402043" y="727481"/>
                                </a:lnTo>
                                <a:lnTo>
                                  <a:pt x="395325" y="730021"/>
                                </a:lnTo>
                                <a:lnTo>
                                  <a:pt x="386867" y="730745"/>
                                </a:lnTo>
                                <a:lnTo>
                                  <a:pt x="386867" y="736371"/>
                                </a:lnTo>
                                <a:lnTo>
                                  <a:pt x="379082" y="741451"/>
                                </a:lnTo>
                                <a:lnTo>
                                  <a:pt x="370598" y="743991"/>
                                </a:lnTo>
                                <a:lnTo>
                                  <a:pt x="361810" y="745261"/>
                                </a:lnTo>
                                <a:lnTo>
                                  <a:pt x="353098" y="747801"/>
                                </a:lnTo>
                                <a:lnTo>
                                  <a:pt x="348564" y="743991"/>
                                </a:lnTo>
                                <a:lnTo>
                                  <a:pt x="349326" y="742721"/>
                                </a:lnTo>
                                <a:lnTo>
                                  <a:pt x="350824" y="740181"/>
                                </a:lnTo>
                                <a:lnTo>
                                  <a:pt x="355701" y="741451"/>
                                </a:lnTo>
                                <a:lnTo>
                                  <a:pt x="359270" y="740181"/>
                                </a:lnTo>
                                <a:lnTo>
                                  <a:pt x="365823" y="737641"/>
                                </a:lnTo>
                                <a:lnTo>
                                  <a:pt x="379780" y="735101"/>
                                </a:lnTo>
                                <a:lnTo>
                                  <a:pt x="386867" y="736371"/>
                                </a:lnTo>
                                <a:lnTo>
                                  <a:pt x="386867" y="730745"/>
                                </a:lnTo>
                                <a:lnTo>
                                  <a:pt x="380276" y="731291"/>
                                </a:lnTo>
                                <a:lnTo>
                                  <a:pt x="365950" y="733831"/>
                                </a:lnTo>
                                <a:lnTo>
                                  <a:pt x="351853" y="737641"/>
                                </a:lnTo>
                                <a:lnTo>
                                  <a:pt x="337527" y="740181"/>
                                </a:lnTo>
                                <a:lnTo>
                                  <a:pt x="337413" y="741451"/>
                                </a:lnTo>
                                <a:lnTo>
                                  <a:pt x="337299" y="742721"/>
                                </a:lnTo>
                                <a:lnTo>
                                  <a:pt x="337185" y="743991"/>
                                </a:lnTo>
                                <a:lnTo>
                                  <a:pt x="344335" y="742721"/>
                                </a:lnTo>
                                <a:lnTo>
                                  <a:pt x="344995" y="747801"/>
                                </a:lnTo>
                                <a:lnTo>
                                  <a:pt x="344004" y="750341"/>
                                </a:lnTo>
                                <a:lnTo>
                                  <a:pt x="341096" y="750341"/>
                                </a:lnTo>
                                <a:lnTo>
                                  <a:pt x="338810" y="751611"/>
                                </a:lnTo>
                                <a:lnTo>
                                  <a:pt x="338493" y="754151"/>
                                </a:lnTo>
                                <a:lnTo>
                                  <a:pt x="338810" y="754151"/>
                                </a:lnTo>
                                <a:lnTo>
                                  <a:pt x="340779" y="755421"/>
                                </a:lnTo>
                                <a:lnTo>
                                  <a:pt x="342709" y="752881"/>
                                </a:lnTo>
                                <a:lnTo>
                                  <a:pt x="346938" y="754151"/>
                                </a:lnTo>
                                <a:lnTo>
                                  <a:pt x="347916" y="752881"/>
                                </a:lnTo>
                                <a:lnTo>
                                  <a:pt x="348894" y="751611"/>
                                </a:lnTo>
                                <a:lnTo>
                                  <a:pt x="355384" y="751611"/>
                                </a:lnTo>
                                <a:lnTo>
                                  <a:pt x="360895" y="750341"/>
                                </a:lnTo>
                                <a:lnTo>
                                  <a:pt x="367068" y="749071"/>
                                </a:lnTo>
                                <a:lnTo>
                                  <a:pt x="372592" y="747801"/>
                                </a:lnTo>
                                <a:lnTo>
                                  <a:pt x="378752" y="746531"/>
                                </a:lnTo>
                                <a:lnTo>
                                  <a:pt x="383641" y="742721"/>
                                </a:lnTo>
                                <a:lnTo>
                                  <a:pt x="390448" y="741451"/>
                                </a:lnTo>
                                <a:lnTo>
                                  <a:pt x="394665" y="736371"/>
                                </a:lnTo>
                                <a:lnTo>
                                  <a:pt x="401497" y="735101"/>
                                </a:lnTo>
                                <a:lnTo>
                                  <a:pt x="429094" y="730021"/>
                                </a:lnTo>
                                <a:lnTo>
                                  <a:pt x="429094" y="732561"/>
                                </a:lnTo>
                                <a:lnTo>
                                  <a:pt x="423443" y="741451"/>
                                </a:lnTo>
                                <a:lnTo>
                                  <a:pt x="417690" y="750341"/>
                                </a:lnTo>
                                <a:lnTo>
                                  <a:pt x="406031" y="768121"/>
                                </a:lnTo>
                                <a:lnTo>
                                  <a:pt x="404736" y="770661"/>
                                </a:lnTo>
                                <a:lnTo>
                                  <a:pt x="406361" y="773201"/>
                                </a:lnTo>
                                <a:lnTo>
                                  <a:pt x="408305" y="773201"/>
                                </a:lnTo>
                                <a:lnTo>
                                  <a:pt x="412851" y="774471"/>
                                </a:lnTo>
                                <a:lnTo>
                                  <a:pt x="417398" y="773201"/>
                                </a:lnTo>
                                <a:lnTo>
                                  <a:pt x="420966" y="771931"/>
                                </a:lnTo>
                                <a:lnTo>
                                  <a:pt x="424535" y="765581"/>
                                </a:lnTo>
                                <a:lnTo>
                                  <a:pt x="425970" y="763041"/>
                                </a:lnTo>
                                <a:lnTo>
                                  <a:pt x="430720" y="754151"/>
                                </a:lnTo>
                                <a:lnTo>
                                  <a:pt x="435229" y="745261"/>
                                </a:lnTo>
                                <a:lnTo>
                                  <a:pt x="439483" y="736371"/>
                                </a:lnTo>
                                <a:lnTo>
                                  <a:pt x="442201" y="728751"/>
                                </a:lnTo>
                                <a:lnTo>
                                  <a:pt x="444373" y="726211"/>
                                </a:lnTo>
                                <a:lnTo>
                                  <a:pt x="448729" y="721131"/>
                                </a:lnTo>
                                <a:lnTo>
                                  <a:pt x="451993" y="717321"/>
                                </a:lnTo>
                                <a:lnTo>
                                  <a:pt x="453491" y="716051"/>
                                </a:lnTo>
                                <a:lnTo>
                                  <a:pt x="454990" y="714781"/>
                                </a:lnTo>
                                <a:lnTo>
                                  <a:pt x="456488" y="713511"/>
                                </a:lnTo>
                                <a:lnTo>
                                  <a:pt x="457987" y="712241"/>
                                </a:lnTo>
                                <a:lnTo>
                                  <a:pt x="459295" y="712241"/>
                                </a:lnTo>
                                <a:lnTo>
                                  <a:pt x="461225" y="709701"/>
                                </a:lnTo>
                                <a:lnTo>
                                  <a:pt x="462521" y="712241"/>
                                </a:lnTo>
                                <a:lnTo>
                                  <a:pt x="461556" y="713346"/>
                                </a:lnTo>
                                <a:lnTo>
                                  <a:pt x="461556" y="718591"/>
                                </a:lnTo>
                                <a:lnTo>
                                  <a:pt x="459384" y="724941"/>
                                </a:lnTo>
                                <a:lnTo>
                                  <a:pt x="456819" y="730021"/>
                                </a:lnTo>
                                <a:lnTo>
                                  <a:pt x="453936" y="736371"/>
                                </a:lnTo>
                                <a:lnTo>
                                  <a:pt x="450837" y="741451"/>
                                </a:lnTo>
                                <a:lnTo>
                                  <a:pt x="448894" y="733831"/>
                                </a:lnTo>
                                <a:lnTo>
                                  <a:pt x="457009" y="727481"/>
                                </a:lnTo>
                                <a:lnTo>
                                  <a:pt x="459930" y="721131"/>
                                </a:lnTo>
                                <a:lnTo>
                                  <a:pt x="461556" y="718591"/>
                                </a:lnTo>
                                <a:lnTo>
                                  <a:pt x="461556" y="713346"/>
                                </a:lnTo>
                                <a:lnTo>
                                  <a:pt x="445363" y="749071"/>
                                </a:lnTo>
                                <a:lnTo>
                                  <a:pt x="447268" y="756691"/>
                                </a:lnTo>
                                <a:lnTo>
                                  <a:pt x="451827" y="763041"/>
                                </a:lnTo>
                                <a:lnTo>
                                  <a:pt x="455714" y="766851"/>
                                </a:lnTo>
                                <a:lnTo>
                                  <a:pt x="461556" y="765581"/>
                                </a:lnTo>
                                <a:lnTo>
                                  <a:pt x="466763" y="765581"/>
                                </a:lnTo>
                                <a:lnTo>
                                  <a:pt x="471766" y="764311"/>
                                </a:lnTo>
                                <a:lnTo>
                                  <a:pt x="476770" y="763041"/>
                                </a:lnTo>
                                <a:lnTo>
                                  <a:pt x="497039" y="763041"/>
                                </a:lnTo>
                                <a:lnTo>
                                  <a:pt x="505396" y="756691"/>
                                </a:lnTo>
                                <a:lnTo>
                                  <a:pt x="511238" y="756691"/>
                                </a:lnTo>
                                <a:lnTo>
                                  <a:pt x="512203" y="763041"/>
                                </a:lnTo>
                                <a:lnTo>
                                  <a:pt x="515467" y="766851"/>
                                </a:lnTo>
                                <a:lnTo>
                                  <a:pt x="520992" y="768121"/>
                                </a:lnTo>
                                <a:lnTo>
                                  <a:pt x="526834" y="773201"/>
                                </a:lnTo>
                                <a:lnTo>
                                  <a:pt x="532345" y="769391"/>
                                </a:lnTo>
                                <a:lnTo>
                                  <a:pt x="532244" y="768121"/>
                                </a:lnTo>
                                <a:lnTo>
                                  <a:pt x="532130" y="766851"/>
                                </a:lnTo>
                                <a:lnTo>
                                  <a:pt x="532015" y="765581"/>
                                </a:lnTo>
                                <a:lnTo>
                                  <a:pt x="528129" y="763041"/>
                                </a:lnTo>
                                <a:lnTo>
                                  <a:pt x="527481" y="761771"/>
                                </a:lnTo>
                                <a:lnTo>
                                  <a:pt x="526173" y="759231"/>
                                </a:lnTo>
                                <a:lnTo>
                                  <a:pt x="522287" y="752881"/>
                                </a:lnTo>
                                <a:lnTo>
                                  <a:pt x="520331" y="750341"/>
                                </a:lnTo>
                                <a:lnTo>
                                  <a:pt x="520331" y="760501"/>
                                </a:lnTo>
                                <a:lnTo>
                                  <a:pt x="520014" y="761771"/>
                                </a:lnTo>
                                <a:lnTo>
                                  <a:pt x="517740" y="761771"/>
                                </a:lnTo>
                                <a:lnTo>
                                  <a:pt x="514527" y="756691"/>
                                </a:lnTo>
                                <a:lnTo>
                                  <a:pt x="512914" y="754151"/>
                                </a:lnTo>
                                <a:lnTo>
                                  <a:pt x="511302" y="751611"/>
                                </a:lnTo>
                                <a:lnTo>
                                  <a:pt x="508381" y="746531"/>
                                </a:lnTo>
                                <a:lnTo>
                                  <a:pt x="506171" y="742721"/>
                                </a:lnTo>
                                <a:lnTo>
                                  <a:pt x="505625" y="741451"/>
                                </a:lnTo>
                                <a:lnTo>
                                  <a:pt x="505396" y="740943"/>
                                </a:lnTo>
                                <a:lnTo>
                                  <a:pt x="505396" y="750341"/>
                                </a:lnTo>
                                <a:lnTo>
                                  <a:pt x="504088" y="752881"/>
                                </a:lnTo>
                                <a:lnTo>
                                  <a:pt x="502462" y="754151"/>
                                </a:lnTo>
                                <a:lnTo>
                                  <a:pt x="500849" y="752881"/>
                                </a:lnTo>
                                <a:lnTo>
                                  <a:pt x="501510" y="749071"/>
                                </a:lnTo>
                                <a:lnTo>
                                  <a:pt x="501840" y="746531"/>
                                </a:lnTo>
                                <a:lnTo>
                                  <a:pt x="503758" y="749071"/>
                                </a:lnTo>
                                <a:lnTo>
                                  <a:pt x="505396" y="750341"/>
                                </a:lnTo>
                                <a:lnTo>
                                  <a:pt x="505396" y="740943"/>
                                </a:lnTo>
                                <a:lnTo>
                                  <a:pt x="502272" y="733831"/>
                                </a:lnTo>
                                <a:lnTo>
                                  <a:pt x="498576" y="725373"/>
                                </a:lnTo>
                                <a:lnTo>
                                  <a:pt x="498576" y="737641"/>
                                </a:lnTo>
                                <a:lnTo>
                                  <a:pt x="497598" y="739546"/>
                                </a:lnTo>
                                <a:lnTo>
                                  <a:pt x="497598" y="752881"/>
                                </a:lnTo>
                                <a:lnTo>
                                  <a:pt x="493953" y="759231"/>
                                </a:lnTo>
                                <a:lnTo>
                                  <a:pt x="480809" y="759231"/>
                                </a:lnTo>
                                <a:lnTo>
                                  <a:pt x="474230" y="760501"/>
                                </a:lnTo>
                                <a:lnTo>
                                  <a:pt x="468058" y="760501"/>
                                </a:lnTo>
                                <a:lnTo>
                                  <a:pt x="458647" y="764311"/>
                                </a:lnTo>
                                <a:lnTo>
                                  <a:pt x="452793" y="759231"/>
                                </a:lnTo>
                                <a:lnTo>
                                  <a:pt x="453123" y="756691"/>
                                </a:lnTo>
                                <a:lnTo>
                                  <a:pt x="450202" y="755421"/>
                                </a:lnTo>
                                <a:lnTo>
                                  <a:pt x="450316" y="754151"/>
                                </a:lnTo>
                                <a:lnTo>
                                  <a:pt x="450430" y="752881"/>
                                </a:lnTo>
                                <a:lnTo>
                                  <a:pt x="450532" y="751611"/>
                                </a:lnTo>
                                <a:lnTo>
                                  <a:pt x="455714" y="750341"/>
                                </a:lnTo>
                                <a:lnTo>
                                  <a:pt x="460260" y="756691"/>
                                </a:lnTo>
                                <a:lnTo>
                                  <a:pt x="465137" y="751611"/>
                                </a:lnTo>
                                <a:lnTo>
                                  <a:pt x="472605" y="751611"/>
                                </a:lnTo>
                                <a:lnTo>
                                  <a:pt x="480390" y="750341"/>
                                </a:lnTo>
                                <a:lnTo>
                                  <a:pt x="487857" y="752881"/>
                                </a:lnTo>
                                <a:lnTo>
                                  <a:pt x="491439" y="752881"/>
                                </a:lnTo>
                                <a:lnTo>
                                  <a:pt x="496951" y="746531"/>
                                </a:lnTo>
                                <a:lnTo>
                                  <a:pt x="497598" y="752881"/>
                                </a:lnTo>
                                <a:lnTo>
                                  <a:pt x="497598" y="739546"/>
                                </a:lnTo>
                                <a:lnTo>
                                  <a:pt x="496620" y="741451"/>
                                </a:lnTo>
                                <a:lnTo>
                                  <a:pt x="494030" y="736371"/>
                                </a:lnTo>
                                <a:lnTo>
                                  <a:pt x="495007" y="733831"/>
                                </a:lnTo>
                                <a:lnTo>
                                  <a:pt x="495325" y="736371"/>
                                </a:lnTo>
                                <a:lnTo>
                                  <a:pt x="498576" y="737641"/>
                                </a:lnTo>
                                <a:lnTo>
                                  <a:pt x="498576" y="725373"/>
                                </a:lnTo>
                                <a:lnTo>
                                  <a:pt x="497281" y="722401"/>
                                </a:lnTo>
                                <a:lnTo>
                                  <a:pt x="498576" y="722401"/>
                                </a:lnTo>
                                <a:lnTo>
                                  <a:pt x="504177" y="731291"/>
                                </a:lnTo>
                                <a:lnTo>
                                  <a:pt x="514743" y="751611"/>
                                </a:lnTo>
                                <a:lnTo>
                                  <a:pt x="520331" y="760501"/>
                                </a:lnTo>
                                <a:lnTo>
                                  <a:pt x="520331" y="750341"/>
                                </a:lnTo>
                                <a:lnTo>
                                  <a:pt x="517410" y="746531"/>
                                </a:lnTo>
                                <a:lnTo>
                                  <a:pt x="513842" y="740181"/>
                                </a:lnTo>
                                <a:lnTo>
                                  <a:pt x="512203" y="736371"/>
                                </a:lnTo>
                                <a:lnTo>
                                  <a:pt x="509295" y="733831"/>
                                </a:lnTo>
                                <a:lnTo>
                                  <a:pt x="508635" y="728751"/>
                                </a:lnTo>
                                <a:lnTo>
                                  <a:pt x="514489" y="730021"/>
                                </a:lnTo>
                                <a:lnTo>
                                  <a:pt x="519684" y="735101"/>
                                </a:lnTo>
                                <a:lnTo>
                                  <a:pt x="526173" y="735101"/>
                                </a:lnTo>
                                <a:lnTo>
                                  <a:pt x="531698" y="737641"/>
                                </a:lnTo>
                                <a:lnTo>
                                  <a:pt x="538518" y="737641"/>
                                </a:lnTo>
                                <a:lnTo>
                                  <a:pt x="543712" y="740181"/>
                                </a:lnTo>
                                <a:lnTo>
                                  <a:pt x="547928" y="746531"/>
                                </a:lnTo>
                                <a:lnTo>
                                  <a:pt x="554431" y="749071"/>
                                </a:lnTo>
                                <a:lnTo>
                                  <a:pt x="559955" y="752881"/>
                                </a:lnTo>
                                <a:lnTo>
                                  <a:pt x="566191" y="755421"/>
                                </a:lnTo>
                                <a:lnTo>
                                  <a:pt x="572655" y="757961"/>
                                </a:lnTo>
                                <a:lnTo>
                                  <a:pt x="585597" y="760501"/>
                                </a:lnTo>
                                <a:lnTo>
                                  <a:pt x="588860" y="761771"/>
                                </a:lnTo>
                                <a:lnTo>
                                  <a:pt x="593725" y="764311"/>
                                </a:lnTo>
                                <a:lnTo>
                                  <a:pt x="595985" y="760501"/>
                                </a:lnTo>
                                <a:lnTo>
                                  <a:pt x="594690" y="759231"/>
                                </a:lnTo>
                                <a:lnTo>
                                  <a:pt x="593077" y="757961"/>
                                </a:lnTo>
                                <a:lnTo>
                                  <a:pt x="591121" y="757961"/>
                                </a:lnTo>
                                <a:lnTo>
                                  <a:pt x="590880" y="756691"/>
                                </a:lnTo>
                                <a:lnTo>
                                  <a:pt x="590638" y="755421"/>
                                </a:lnTo>
                                <a:lnTo>
                                  <a:pt x="590143" y="752881"/>
                                </a:lnTo>
                                <a:lnTo>
                                  <a:pt x="596963" y="755421"/>
                                </a:lnTo>
                                <a:lnTo>
                                  <a:pt x="598487" y="752881"/>
                                </a:lnTo>
                                <a:lnTo>
                                  <a:pt x="599236" y="751611"/>
                                </a:lnTo>
                                <a:lnTo>
                                  <a:pt x="598436" y="750341"/>
                                </a:lnTo>
                                <a:lnTo>
                                  <a:pt x="595490" y="750341"/>
                                </a:lnTo>
                                <a:lnTo>
                                  <a:pt x="590816" y="747801"/>
                                </a:lnTo>
                                <a:lnTo>
                                  <a:pt x="590448" y="747763"/>
                                </a:lnTo>
                                <a:lnTo>
                                  <a:pt x="590448" y="750341"/>
                                </a:lnTo>
                                <a:lnTo>
                                  <a:pt x="589445" y="755421"/>
                                </a:lnTo>
                                <a:lnTo>
                                  <a:pt x="581520" y="750341"/>
                                </a:lnTo>
                                <a:lnTo>
                                  <a:pt x="582447" y="756691"/>
                                </a:lnTo>
                                <a:lnTo>
                                  <a:pt x="566864" y="751611"/>
                                </a:lnTo>
                                <a:lnTo>
                                  <a:pt x="559523" y="747801"/>
                                </a:lnTo>
                                <a:lnTo>
                                  <a:pt x="553224" y="743991"/>
                                </a:lnTo>
                                <a:lnTo>
                                  <a:pt x="553872" y="742721"/>
                                </a:lnTo>
                                <a:lnTo>
                                  <a:pt x="555815" y="742721"/>
                                </a:lnTo>
                                <a:lnTo>
                                  <a:pt x="562927" y="745261"/>
                                </a:lnTo>
                                <a:lnTo>
                                  <a:pt x="571830" y="747801"/>
                                </a:lnTo>
                                <a:lnTo>
                                  <a:pt x="590448" y="750341"/>
                                </a:lnTo>
                                <a:lnTo>
                                  <a:pt x="590448" y="747763"/>
                                </a:lnTo>
                                <a:lnTo>
                                  <a:pt x="579247" y="746531"/>
                                </a:lnTo>
                                <a:lnTo>
                                  <a:pt x="576186" y="745261"/>
                                </a:lnTo>
                                <a:lnTo>
                                  <a:pt x="572300" y="743991"/>
                                </a:lnTo>
                                <a:lnTo>
                                  <a:pt x="568706" y="742721"/>
                                </a:lnTo>
                                <a:lnTo>
                                  <a:pt x="564819" y="741451"/>
                                </a:lnTo>
                                <a:lnTo>
                                  <a:pt x="551637" y="737641"/>
                                </a:lnTo>
                                <a:lnTo>
                                  <a:pt x="542696" y="732561"/>
                                </a:lnTo>
                                <a:lnTo>
                                  <a:pt x="540461" y="731291"/>
                                </a:lnTo>
                                <a:lnTo>
                                  <a:pt x="532345" y="725373"/>
                                </a:lnTo>
                                <a:lnTo>
                                  <a:pt x="532345" y="731291"/>
                                </a:lnTo>
                                <a:lnTo>
                                  <a:pt x="531698" y="731291"/>
                                </a:lnTo>
                                <a:lnTo>
                                  <a:pt x="531698" y="732561"/>
                                </a:lnTo>
                                <a:lnTo>
                                  <a:pt x="522287" y="732561"/>
                                </a:lnTo>
                                <a:lnTo>
                                  <a:pt x="517664" y="728751"/>
                                </a:lnTo>
                                <a:lnTo>
                                  <a:pt x="516115" y="727481"/>
                                </a:lnTo>
                                <a:lnTo>
                                  <a:pt x="508977" y="722401"/>
                                </a:lnTo>
                                <a:lnTo>
                                  <a:pt x="508635" y="719861"/>
                                </a:lnTo>
                                <a:lnTo>
                                  <a:pt x="514946" y="722401"/>
                                </a:lnTo>
                                <a:lnTo>
                                  <a:pt x="520865" y="724941"/>
                                </a:lnTo>
                                <a:lnTo>
                                  <a:pt x="526592" y="727481"/>
                                </a:lnTo>
                                <a:lnTo>
                                  <a:pt x="532345" y="731291"/>
                                </a:lnTo>
                                <a:lnTo>
                                  <a:pt x="532345" y="725373"/>
                                </a:lnTo>
                                <a:lnTo>
                                  <a:pt x="530021" y="723671"/>
                                </a:lnTo>
                                <a:lnTo>
                                  <a:pt x="519036" y="717321"/>
                                </a:lnTo>
                                <a:lnTo>
                                  <a:pt x="521423" y="714781"/>
                                </a:lnTo>
                                <a:lnTo>
                                  <a:pt x="522605" y="713511"/>
                                </a:lnTo>
                                <a:lnTo>
                                  <a:pt x="528129" y="710971"/>
                                </a:lnTo>
                                <a:lnTo>
                                  <a:pt x="530390" y="705891"/>
                                </a:lnTo>
                                <a:lnTo>
                                  <a:pt x="533323" y="702081"/>
                                </a:lnTo>
                                <a:lnTo>
                                  <a:pt x="534301" y="694461"/>
                                </a:lnTo>
                                <a:lnTo>
                                  <a:pt x="531368" y="689381"/>
                                </a:lnTo>
                                <a:lnTo>
                                  <a:pt x="529844" y="686841"/>
                                </a:lnTo>
                                <a:lnTo>
                                  <a:pt x="528129" y="684022"/>
                                </a:lnTo>
                                <a:lnTo>
                                  <a:pt x="528129" y="703351"/>
                                </a:lnTo>
                                <a:lnTo>
                                  <a:pt x="524230" y="709701"/>
                                </a:lnTo>
                                <a:lnTo>
                                  <a:pt x="517410" y="712241"/>
                                </a:lnTo>
                                <a:lnTo>
                                  <a:pt x="513842" y="713511"/>
                                </a:lnTo>
                                <a:lnTo>
                                  <a:pt x="508317" y="714781"/>
                                </a:lnTo>
                                <a:lnTo>
                                  <a:pt x="504748" y="713511"/>
                                </a:lnTo>
                                <a:lnTo>
                                  <a:pt x="512533" y="713511"/>
                                </a:lnTo>
                                <a:lnTo>
                                  <a:pt x="515353" y="712241"/>
                                </a:lnTo>
                                <a:lnTo>
                                  <a:pt x="518172" y="710971"/>
                                </a:lnTo>
                                <a:lnTo>
                                  <a:pt x="520992" y="709701"/>
                                </a:lnTo>
                                <a:lnTo>
                                  <a:pt x="521538" y="708431"/>
                                </a:lnTo>
                                <a:lnTo>
                                  <a:pt x="524230" y="702081"/>
                                </a:lnTo>
                                <a:lnTo>
                                  <a:pt x="524129" y="697001"/>
                                </a:lnTo>
                                <a:lnTo>
                                  <a:pt x="524027" y="691921"/>
                                </a:lnTo>
                                <a:lnTo>
                                  <a:pt x="523913" y="686841"/>
                                </a:lnTo>
                                <a:lnTo>
                                  <a:pt x="527799" y="688111"/>
                                </a:lnTo>
                                <a:lnTo>
                                  <a:pt x="527888" y="689381"/>
                                </a:lnTo>
                                <a:lnTo>
                                  <a:pt x="527964" y="690651"/>
                                </a:lnTo>
                                <a:lnTo>
                                  <a:pt x="528053" y="691921"/>
                                </a:lnTo>
                                <a:lnTo>
                                  <a:pt x="528129" y="703351"/>
                                </a:lnTo>
                                <a:lnTo>
                                  <a:pt x="528129" y="684022"/>
                                </a:lnTo>
                                <a:lnTo>
                                  <a:pt x="527532" y="683031"/>
                                </a:lnTo>
                                <a:lnTo>
                                  <a:pt x="525487" y="681761"/>
                                </a:lnTo>
                                <a:lnTo>
                                  <a:pt x="521398" y="679221"/>
                                </a:lnTo>
                                <a:lnTo>
                                  <a:pt x="521309" y="694461"/>
                                </a:lnTo>
                                <a:lnTo>
                                  <a:pt x="519684" y="700811"/>
                                </a:lnTo>
                                <a:lnTo>
                                  <a:pt x="516445" y="707161"/>
                                </a:lnTo>
                                <a:lnTo>
                                  <a:pt x="509943" y="707161"/>
                                </a:lnTo>
                                <a:lnTo>
                                  <a:pt x="504088" y="708431"/>
                                </a:lnTo>
                                <a:lnTo>
                                  <a:pt x="501167" y="708431"/>
                                </a:lnTo>
                                <a:lnTo>
                                  <a:pt x="498894" y="707161"/>
                                </a:lnTo>
                                <a:lnTo>
                                  <a:pt x="496620" y="705891"/>
                                </a:lnTo>
                                <a:lnTo>
                                  <a:pt x="496951" y="704621"/>
                                </a:lnTo>
                                <a:lnTo>
                                  <a:pt x="496303" y="703351"/>
                                </a:lnTo>
                                <a:lnTo>
                                  <a:pt x="495325" y="702081"/>
                                </a:lnTo>
                                <a:lnTo>
                                  <a:pt x="495985" y="699541"/>
                                </a:lnTo>
                                <a:lnTo>
                                  <a:pt x="496303" y="698271"/>
                                </a:lnTo>
                                <a:lnTo>
                                  <a:pt x="493712" y="697103"/>
                                </a:lnTo>
                                <a:lnTo>
                                  <a:pt x="493712" y="712241"/>
                                </a:lnTo>
                                <a:lnTo>
                                  <a:pt x="493712" y="713511"/>
                                </a:lnTo>
                                <a:lnTo>
                                  <a:pt x="493064" y="713511"/>
                                </a:lnTo>
                                <a:lnTo>
                                  <a:pt x="493064" y="712241"/>
                                </a:lnTo>
                                <a:lnTo>
                                  <a:pt x="493712" y="712241"/>
                                </a:lnTo>
                                <a:lnTo>
                                  <a:pt x="493712" y="697103"/>
                                </a:lnTo>
                                <a:lnTo>
                                  <a:pt x="492201" y="696429"/>
                                </a:lnTo>
                                <a:lnTo>
                                  <a:pt x="492201" y="737641"/>
                                </a:lnTo>
                                <a:lnTo>
                                  <a:pt x="492074" y="738911"/>
                                </a:lnTo>
                                <a:lnTo>
                                  <a:pt x="491439" y="745261"/>
                                </a:lnTo>
                                <a:lnTo>
                                  <a:pt x="486244" y="746531"/>
                                </a:lnTo>
                                <a:lnTo>
                                  <a:pt x="480314" y="747801"/>
                                </a:lnTo>
                                <a:lnTo>
                                  <a:pt x="474268" y="747801"/>
                                </a:lnTo>
                                <a:lnTo>
                                  <a:pt x="468706" y="749071"/>
                                </a:lnTo>
                                <a:lnTo>
                                  <a:pt x="465137" y="749071"/>
                                </a:lnTo>
                                <a:lnTo>
                                  <a:pt x="458965" y="750341"/>
                                </a:lnTo>
                                <a:lnTo>
                                  <a:pt x="457009" y="746531"/>
                                </a:lnTo>
                                <a:lnTo>
                                  <a:pt x="458787" y="741451"/>
                                </a:lnTo>
                                <a:lnTo>
                                  <a:pt x="459676" y="738911"/>
                                </a:lnTo>
                                <a:lnTo>
                                  <a:pt x="462419" y="730021"/>
                                </a:lnTo>
                                <a:lnTo>
                                  <a:pt x="465467" y="722401"/>
                                </a:lnTo>
                                <a:lnTo>
                                  <a:pt x="467258" y="718591"/>
                                </a:lnTo>
                                <a:lnTo>
                                  <a:pt x="469036" y="714781"/>
                                </a:lnTo>
                                <a:lnTo>
                                  <a:pt x="473252" y="710971"/>
                                </a:lnTo>
                                <a:lnTo>
                                  <a:pt x="477151" y="717321"/>
                                </a:lnTo>
                                <a:lnTo>
                                  <a:pt x="478764" y="721131"/>
                                </a:lnTo>
                                <a:lnTo>
                                  <a:pt x="483489" y="726211"/>
                                </a:lnTo>
                                <a:lnTo>
                                  <a:pt x="488759" y="732561"/>
                                </a:lnTo>
                                <a:lnTo>
                                  <a:pt x="492201" y="737641"/>
                                </a:lnTo>
                                <a:lnTo>
                                  <a:pt x="492201" y="696429"/>
                                </a:lnTo>
                                <a:lnTo>
                                  <a:pt x="489153" y="695058"/>
                                </a:lnTo>
                                <a:lnTo>
                                  <a:pt x="489153" y="719861"/>
                                </a:lnTo>
                                <a:lnTo>
                                  <a:pt x="488188" y="719861"/>
                                </a:lnTo>
                                <a:lnTo>
                                  <a:pt x="480720" y="714781"/>
                                </a:lnTo>
                                <a:lnTo>
                                  <a:pt x="484289" y="713511"/>
                                </a:lnTo>
                                <a:lnTo>
                                  <a:pt x="486892" y="716051"/>
                                </a:lnTo>
                                <a:lnTo>
                                  <a:pt x="488835" y="718591"/>
                                </a:lnTo>
                                <a:lnTo>
                                  <a:pt x="488505" y="718591"/>
                                </a:lnTo>
                                <a:lnTo>
                                  <a:pt x="489153" y="719861"/>
                                </a:lnTo>
                                <a:lnTo>
                                  <a:pt x="489153" y="695058"/>
                                </a:lnTo>
                                <a:lnTo>
                                  <a:pt x="488188" y="694613"/>
                                </a:lnTo>
                                <a:lnTo>
                                  <a:pt x="488188" y="698271"/>
                                </a:lnTo>
                                <a:lnTo>
                                  <a:pt x="488188" y="699541"/>
                                </a:lnTo>
                                <a:lnTo>
                                  <a:pt x="487870" y="699541"/>
                                </a:lnTo>
                                <a:lnTo>
                                  <a:pt x="487870" y="698271"/>
                                </a:lnTo>
                                <a:lnTo>
                                  <a:pt x="488188" y="698271"/>
                                </a:lnTo>
                                <a:lnTo>
                                  <a:pt x="488188" y="694613"/>
                                </a:lnTo>
                                <a:lnTo>
                                  <a:pt x="487857" y="694461"/>
                                </a:lnTo>
                                <a:lnTo>
                                  <a:pt x="493712" y="690651"/>
                                </a:lnTo>
                                <a:lnTo>
                                  <a:pt x="498729" y="685571"/>
                                </a:lnTo>
                                <a:lnTo>
                                  <a:pt x="500862" y="684301"/>
                                </a:lnTo>
                                <a:lnTo>
                                  <a:pt x="505117" y="681761"/>
                                </a:lnTo>
                                <a:lnTo>
                                  <a:pt x="511568" y="681761"/>
                                </a:lnTo>
                                <a:lnTo>
                                  <a:pt x="516763" y="685571"/>
                                </a:lnTo>
                                <a:lnTo>
                                  <a:pt x="518388" y="690651"/>
                                </a:lnTo>
                                <a:lnTo>
                                  <a:pt x="521309" y="694461"/>
                                </a:lnTo>
                                <a:lnTo>
                                  <a:pt x="521309" y="679208"/>
                                </a:lnTo>
                                <a:lnTo>
                                  <a:pt x="514400" y="677951"/>
                                </a:lnTo>
                                <a:lnTo>
                                  <a:pt x="508000" y="674141"/>
                                </a:lnTo>
                                <a:lnTo>
                                  <a:pt x="508977" y="672871"/>
                                </a:lnTo>
                                <a:lnTo>
                                  <a:pt x="518198" y="674141"/>
                                </a:lnTo>
                                <a:lnTo>
                                  <a:pt x="526999" y="674141"/>
                                </a:lnTo>
                                <a:lnTo>
                                  <a:pt x="535546" y="676681"/>
                                </a:lnTo>
                                <a:lnTo>
                                  <a:pt x="544029" y="677951"/>
                                </a:lnTo>
                                <a:lnTo>
                                  <a:pt x="567093" y="681761"/>
                                </a:lnTo>
                                <a:lnTo>
                                  <a:pt x="589826" y="688111"/>
                                </a:lnTo>
                                <a:lnTo>
                                  <a:pt x="612813" y="691921"/>
                                </a:lnTo>
                                <a:lnTo>
                                  <a:pt x="636587" y="694461"/>
                                </a:lnTo>
                                <a:lnTo>
                                  <a:pt x="650544" y="694461"/>
                                </a:lnTo>
                                <a:lnTo>
                                  <a:pt x="664502" y="693191"/>
                                </a:lnTo>
                                <a:lnTo>
                                  <a:pt x="676757" y="688111"/>
                                </a:lnTo>
                                <a:lnTo>
                                  <a:pt x="685609" y="677951"/>
                                </a:lnTo>
                                <a:lnTo>
                                  <a:pt x="686879" y="670331"/>
                                </a:lnTo>
                                <a:lnTo>
                                  <a:pt x="689546" y="655091"/>
                                </a:lnTo>
                                <a:lnTo>
                                  <a:pt x="690816" y="647471"/>
                                </a:lnTo>
                                <a:lnTo>
                                  <a:pt x="694715" y="636041"/>
                                </a:lnTo>
                                <a:lnTo>
                                  <a:pt x="697979" y="627151"/>
                                </a:lnTo>
                                <a:lnTo>
                                  <a:pt x="699376" y="623341"/>
                                </a:lnTo>
                                <a:lnTo>
                                  <a:pt x="699770" y="622071"/>
                                </a:lnTo>
                                <a:lnTo>
                                  <a:pt x="702995" y="611911"/>
                                </a:lnTo>
                                <a:lnTo>
                                  <a:pt x="703072" y="610641"/>
                                </a:lnTo>
                                <a:lnTo>
                                  <a:pt x="703148" y="609371"/>
                                </a:lnTo>
                                <a:lnTo>
                                  <a:pt x="703211" y="608101"/>
                                </a:lnTo>
                                <a:lnTo>
                                  <a:pt x="703287" y="606831"/>
                                </a:lnTo>
                                <a:lnTo>
                                  <a:pt x="703364" y="605561"/>
                                </a:lnTo>
                                <a:lnTo>
                                  <a:pt x="703440" y="604291"/>
                                </a:lnTo>
                                <a:lnTo>
                                  <a:pt x="703503" y="603021"/>
                                </a:lnTo>
                                <a:lnTo>
                                  <a:pt x="703580" y="601751"/>
                                </a:lnTo>
                                <a:lnTo>
                                  <a:pt x="703656" y="600481"/>
                                </a:lnTo>
                                <a:lnTo>
                                  <a:pt x="703732" y="599211"/>
                                </a:lnTo>
                                <a:lnTo>
                                  <a:pt x="703795" y="597941"/>
                                </a:lnTo>
                                <a:close/>
                              </a:path>
                              <a:path w="782955" h="774700">
                                <a:moveTo>
                                  <a:pt x="728802" y="670471"/>
                                </a:moveTo>
                                <a:lnTo>
                                  <a:pt x="727506" y="668502"/>
                                </a:lnTo>
                                <a:lnTo>
                                  <a:pt x="725893" y="666229"/>
                                </a:lnTo>
                                <a:lnTo>
                                  <a:pt x="723290" y="663600"/>
                                </a:lnTo>
                                <a:lnTo>
                                  <a:pt x="720356" y="663917"/>
                                </a:lnTo>
                                <a:lnTo>
                                  <a:pt x="718731" y="664591"/>
                                </a:lnTo>
                                <a:lnTo>
                                  <a:pt x="716800" y="665556"/>
                                </a:lnTo>
                                <a:lnTo>
                                  <a:pt x="716140" y="667524"/>
                                </a:lnTo>
                                <a:lnTo>
                                  <a:pt x="715175" y="669810"/>
                                </a:lnTo>
                                <a:lnTo>
                                  <a:pt x="715492" y="673087"/>
                                </a:lnTo>
                                <a:lnTo>
                                  <a:pt x="720039" y="675055"/>
                                </a:lnTo>
                                <a:lnTo>
                                  <a:pt x="723607" y="676021"/>
                                </a:lnTo>
                                <a:lnTo>
                                  <a:pt x="725563" y="673747"/>
                                </a:lnTo>
                                <a:lnTo>
                                  <a:pt x="726541" y="672109"/>
                                </a:lnTo>
                                <a:lnTo>
                                  <a:pt x="728802" y="670471"/>
                                </a:lnTo>
                                <a:close/>
                              </a:path>
                              <a:path w="782955" h="774700">
                                <a:moveTo>
                                  <a:pt x="740816" y="690410"/>
                                </a:moveTo>
                                <a:lnTo>
                                  <a:pt x="710615" y="719188"/>
                                </a:lnTo>
                                <a:lnTo>
                                  <a:pt x="709650" y="723125"/>
                                </a:lnTo>
                                <a:lnTo>
                                  <a:pt x="711276" y="724103"/>
                                </a:lnTo>
                                <a:lnTo>
                                  <a:pt x="718159" y="717638"/>
                                </a:lnTo>
                                <a:lnTo>
                                  <a:pt x="725398" y="711466"/>
                                </a:lnTo>
                                <a:lnTo>
                                  <a:pt x="731913" y="704735"/>
                                </a:lnTo>
                                <a:lnTo>
                                  <a:pt x="736587" y="696633"/>
                                </a:lnTo>
                                <a:lnTo>
                                  <a:pt x="735609" y="694016"/>
                                </a:lnTo>
                                <a:lnTo>
                                  <a:pt x="740816" y="690410"/>
                                </a:lnTo>
                                <a:close/>
                              </a:path>
                              <a:path w="782955" h="774700">
                                <a:moveTo>
                                  <a:pt x="743737" y="671118"/>
                                </a:moveTo>
                                <a:lnTo>
                                  <a:pt x="742759" y="667524"/>
                                </a:lnTo>
                                <a:lnTo>
                                  <a:pt x="739508" y="665886"/>
                                </a:lnTo>
                                <a:lnTo>
                                  <a:pt x="736269" y="667207"/>
                                </a:lnTo>
                                <a:lnTo>
                                  <a:pt x="734656" y="668832"/>
                                </a:lnTo>
                                <a:lnTo>
                                  <a:pt x="732053" y="669810"/>
                                </a:lnTo>
                                <a:lnTo>
                                  <a:pt x="733031" y="673074"/>
                                </a:lnTo>
                                <a:lnTo>
                                  <a:pt x="734987" y="674725"/>
                                </a:lnTo>
                                <a:lnTo>
                                  <a:pt x="736917" y="675703"/>
                                </a:lnTo>
                                <a:lnTo>
                                  <a:pt x="739190" y="676021"/>
                                </a:lnTo>
                                <a:lnTo>
                                  <a:pt x="740816" y="674395"/>
                                </a:lnTo>
                                <a:lnTo>
                                  <a:pt x="743737" y="673747"/>
                                </a:lnTo>
                                <a:lnTo>
                                  <a:pt x="743737" y="671118"/>
                                </a:lnTo>
                                <a:close/>
                              </a:path>
                              <a:path w="782955" h="774700">
                                <a:moveTo>
                                  <a:pt x="758355" y="692378"/>
                                </a:moveTo>
                                <a:lnTo>
                                  <a:pt x="758024" y="689762"/>
                                </a:lnTo>
                                <a:lnTo>
                                  <a:pt x="756729" y="686816"/>
                                </a:lnTo>
                                <a:lnTo>
                                  <a:pt x="754126" y="684212"/>
                                </a:lnTo>
                                <a:lnTo>
                                  <a:pt x="750239" y="685190"/>
                                </a:lnTo>
                                <a:lnTo>
                                  <a:pt x="748614" y="686816"/>
                                </a:lnTo>
                                <a:lnTo>
                                  <a:pt x="745032" y="688454"/>
                                </a:lnTo>
                                <a:lnTo>
                                  <a:pt x="745350" y="691718"/>
                                </a:lnTo>
                                <a:lnTo>
                                  <a:pt x="746010" y="696633"/>
                                </a:lnTo>
                                <a:lnTo>
                                  <a:pt x="751535" y="696963"/>
                                </a:lnTo>
                                <a:lnTo>
                                  <a:pt x="755103" y="695972"/>
                                </a:lnTo>
                                <a:lnTo>
                                  <a:pt x="756729" y="694347"/>
                                </a:lnTo>
                                <a:lnTo>
                                  <a:pt x="758355" y="692378"/>
                                </a:lnTo>
                                <a:close/>
                              </a:path>
                              <a:path w="782955" h="774700">
                                <a:moveTo>
                                  <a:pt x="760945" y="706437"/>
                                </a:moveTo>
                                <a:lnTo>
                                  <a:pt x="759650" y="703821"/>
                                </a:lnTo>
                                <a:lnTo>
                                  <a:pt x="756729" y="702195"/>
                                </a:lnTo>
                                <a:lnTo>
                                  <a:pt x="753465" y="702843"/>
                                </a:lnTo>
                                <a:lnTo>
                                  <a:pt x="751535" y="704481"/>
                                </a:lnTo>
                                <a:lnTo>
                                  <a:pt x="748931" y="705459"/>
                                </a:lnTo>
                                <a:lnTo>
                                  <a:pt x="749261" y="708723"/>
                                </a:lnTo>
                                <a:lnTo>
                                  <a:pt x="751205" y="711352"/>
                                </a:lnTo>
                                <a:lnTo>
                                  <a:pt x="753795" y="712000"/>
                                </a:lnTo>
                                <a:lnTo>
                                  <a:pt x="756399" y="712330"/>
                                </a:lnTo>
                                <a:lnTo>
                                  <a:pt x="758024" y="710692"/>
                                </a:lnTo>
                                <a:lnTo>
                                  <a:pt x="760945" y="709383"/>
                                </a:lnTo>
                                <a:lnTo>
                                  <a:pt x="760945" y="706437"/>
                                </a:lnTo>
                                <a:close/>
                              </a:path>
                              <a:path w="782955" h="774700">
                                <a:moveTo>
                                  <a:pt x="782383" y="700227"/>
                                </a:moveTo>
                                <a:lnTo>
                                  <a:pt x="780542" y="691083"/>
                                </a:lnTo>
                                <a:lnTo>
                                  <a:pt x="776135" y="683463"/>
                                </a:lnTo>
                                <a:lnTo>
                                  <a:pt x="770140" y="676960"/>
                                </a:lnTo>
                                <a:lnTo>
                                  <a:pt x="763536" y="671118"/>
                                </a:lnTo>
                                <a:lnTo>
                                  <a:pt x="761593" y="671436"/>
                                </a:lnTo>
                                <a:lnTo>
                                  <a:pt x="762469" y="680618"/>
                                </a:lnTo>
                                <a:lnTo>
                                  <a:pt x="766343" y="688695"/>
                                </a:lnTo>
                                <a:lnTo>
                                  <a:pt x="772236" y="695909"/>
                                </a:lnTo>
                                <a:lnTo>
                                  <a:pt x="779132" y="702500"/>
                                </a:lnTo>
                                <a:lnTo>
                                  <a:pt x="780440" y="702500"/>
                                </a:lnTo>
                                <a:lnTo>
                                  <a:pt x="782053" y="703160"/>
                                </a:lnTo>
                                <a:lnTo>
                                  <a:pt x="782383" y="701217"/>
                                </a:lnTo>
                                <a:lnTo>
                                  <a:pt x="782383" y="700227"/>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0587BBD7" id="Group 1488" o:spid="_x0000_s1026" alt="&quot;&quot;" style="position:absolute;margin-left:0;margin-top:86.95pt;width:83pt;height:61pt;z-index:-251631616;mso-wrap-distance-left:0;mso-wrap-distance-right:0;mso-position-horizontal:center;mso-position-horizontal-relative:margin;mso-position-vertical-relative:page" coordsize="10541,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">
                <v:shape id="Graphic 1489" o:spid="_x0000_s1027" style="position:absolute;left:437;top:633;width:9583;height:5595;visibility:visible;mso-wrap-style:square;v-text-anchor:top" coordsize="958215,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" path="m22720,345770r-330,-2286l21424,340537r-2933,-1295l15900,338582r-3251,977l10706,342176r-648,2946l11023,347408r1626,1969l14922,350354r1943,648l18491,349707r1625,-673l20777,347078r1943,-1308xem36029,332028r-647,-3276l32778,327787r-2603,-1321l27584,327113r-2934,3277l25971,333667r1295,2616l30175,337921r2603,-1308l35712,336283r-1308,-2947l36029,332028xem44462,352310r-965,-3276l41871,347395r-1625,-3276l37325,344119r-3239,990l31813,348703r-330,2947l33108,354584r3239,2959l40246,356222r1943,-1638l44462,352310xem54864,335965r-7151,-6223l45110,330720r-2591,1969l42189,335965r1308,1956l44462,339229r1956,991l49657,340868r2921,-648l54533,337273r331,-1308xem59740,351980r-978,-2286l57797,347078r-1956,-2286l52590,345109r-2273,1308l48056,348056r318,3276l48691,353606r2604,660l52590,355904r1943,661l55524,354596r1600,l57797,352958r1943,-978xem62649,231305r-966,-3607l58750,226072r-3874,-330l52260,226720r-648,2286l51282,231305r661,1638l52908,234569r990,977l58115,236855r3238,-1639l62649,231305xem74663,344131r-3569,-3263l67195,342163r-2921,1638l64604,346748r,2946l66230,351015r965,2603l73050,352958r965,-2286l74663,348386r,-4255xem78574,334975r-3263,-318l74345,333336r-4826,-8788l64973,316077r-5474,-7848l51943,301294r-3252,l48691,302602r1220,10541l53848,322745r6299,7950l68491,336283r3581,-661l74663,339559r2603,-1968l78574,334975xem79857,152488r-978,-2616l76619,149212r-2274,-965l72072,148564r-2603,330l68160,151168r-977,2311l67525,156400r1944,1651l70764,159677r4877,l78244,158381r965,-2946l79857,152488xem81495,175044r-977,-3925l78892,168160r-3239,-1613l72402,166865r-2591,1295l67843,171450r330,3263l69811,177342r2591,2934l76288,179298r2286,-2286l81495,175044xem88633,262039r-1296,-2617l86042,255498r-5855,-3937l77266,257136r-317,1639l75971,262039r2273,1295l80187,264325r2286,990l84734,264007r978,-1308l88633,262039xem89281,228358r-5855,-5232l77914,217233r-6172,-4242l64922,211353r-5842,-3277l51943,208737r-2286,978l45440,208407r-317,3594l53035,215430r7150,4673l67259,224878r7721,3798l79857,228676r5207,2641l89281,228358xem95770,165900r-1295,-2299l92202,160324r-3582,1321l86029,162941r-1943,2959l85712,169151r1308,1968l89611,173075r2591,-952l94475,171119r1295,-2616l95770,165900xem96100,184861r-647,-3277l92532,180276r-2921,-1638l87655,179298r-2261,l84404,181267r-1626,2603l83426,186169r978,2616l86690,189763r1930,3277l91236,191084r2591,-673l96100,187477r,-2616xem99669,137109r-1295,-6541l95770,125018r-6807,-4584l87337,120751r-647,991l87845,132067r331,10973l90284,153339r6464,8293l98374,161302r-318,3290l99669,162941r-1092,-5969l98209,150266r368,-6820l99669,137109xem100317,249936r-648,-3912l98056,243738r-1625,-1308l93497,242100r-1943,1308l88633,242747r-648,2947l86690,247980r1295,2616l89611,252234r1613,1308l93497,255181r2273,-1308l99021,252564r1296,-2628xem103251,212648r-331,-1308l97078,206438r-2603,-4915l89611,195973r-4229,-5562l79222,189103r-5524,-4255l71424,185191r-4216,-2959l100647,214617r1626,l103251,212648xem103568,265315r-648,-2616l100977,259105r-4229,-1969l93167,260731r-1931,2616l92532,266954r2921,1968l97078,269557r2604,660l100977,268249r648,-1943l103568,265315xem111683,186499r-1295,-3277l108762,180276r-1943,-2616l102908,178638r-2261,1956l98691,182562r661,3277l100965,188125r1943,2946l106819,189763r1296,-1638l111683,186499xem116243,168173r-991,-3264l113957,161315r-4864,-2299l105841,161963r-647,1955l102260,165900r2286,2273l105841,170459r2921,1968l111048,171780r1931,-1639l116243,168173xem116560,251574r-978,-2616l113957,245046r-6820,-2629l104546,247332r-2273,2934l104876,253212r2261,1969l109093,256476r2273,-978l112991,254520r648,-1968l116560,251574xem130517,339559r-965,-2946l120523,332244r-10097,-1892l99910,329399,89611,327787r-1308,317l88303,330720r8026,6312l105511,340982r9919,1194l125653,340207r1626,-648l130517,339559xem132791,267614r-1296,-2946l129222,261061r-5842,-2616l120459,263347r-2921,2629l120459,268579r1626,2299l124040,271208r1931,1956l128257,271856r2591,-1639l132791,267614xem146431,224104r-331,-3277l144157,218871r-2603,-2616l137655,218211r-2273,2286l133769,223126r1930,2286l137655,227380r1956,2617l143179,228358r2274,-1968l146431,224104xem154863,238163r-965,-2604l152920,234569r-1943,-1309l149669,231635r-2591,660l145122,232943r-1612,1956l142214,236207r-660,3276l143814,240792r1969,1638l149021,244386r2921,-2947l153898,239801r965,-1638xem161048,279704r-978,-3264l158762,274154r-2591,-990l153898,273164r-1943,1638l149669,276440r978,3264l151955,281343r1626,3276l156502,283311r1955,-1638l161048,279704xem165582,222796r-317,-3925l164617,215912r-3251,-317l158762,214947r-2591,1308l152933,218871r1295,3594l155854,225082r1930,330l160388,226390r2921,-1308l165582,222796xem172085,236867r-1309,-3594l166890,230644r-3594,1308l160705,232625r-1295,3252l159410,238506r1626,2273l163296,243408r3264,-330l168833,241769r2909,-2286l172085,236867xem185394,289509r-648,-1639l183121,288518r-661,-1295l171297,286588r-10007,2679l152615,294779r-7162,7823l152984,303250r7658,-609l167932,300621r6426,-3594l177927,294411r5524,-991l185394,289509xem311797,556653r-2718,2705l310261,558787r850,-965l311797,556653xem334302,369163r-2731,-2426l324802,366737r-2743,2426l322059,375119r2743,2413l328193,377532r3378,l334302,375119r,-5956xem341680,355358r-2311,-2337l333654,353021r-2311,2337l331343,361111r2311,2324l336511,363435r2858,l341680,361111r,-5753xem353390,370789r-2731,-2413l343877,368376r-2743,2413l341134,376745r2743,2426l347268,379171r3391,l353390,376745r,-5956xem358787,336931r-647,-2934l357174,331038r-4546,-318l349707,331381r-2274,647l346456,335305r977,2286l348729,339547r2591,1308l354241,340207r1955,-1308l358787,336931xem362356,289293r-1930,-9589l359448,276440r-3887,1296l354901,281012r-2946,10224l349618,302183r-26,10833l353593,322872r3594,330l356196,318947r318,-2603l360413,307860r1943,-9106l362356,289293xem425157,198666r-673,-3734l423418,198666r1739,xem448094,128270r-7684,-1270l426885,119380r-7379,-2540l406831,115570r-11557,3810l383667,124460r-12866,1270l368528,127000r661,2540l367880,132080r-2603,l364312,130810r-965,-7620l360743,115570r-978,-6350l357809,105410r978,-5080l357174,97790r-317,-13970l366839,81280r13259,l389636,73660r647,-8890l385254,59690r-7214,-5080l372110,48260r,-5080l366903,38100r-5512,-1270l358140,29210r1435,-5080l360337,17780r-89,-6350l359117,5080r-330,-2540l357492,r-2921,1270l350202,7620r-8001,11430l338010,24130r-6172,-3810l325996,13970r-7150,-3810l313969,10160,309435,5080r-5512,1270l302958,8890r1918,2540l306222,20320r3327,8890l314515,36830r6274,6350l321779,48260r-3149,10160l317271,69850r-559,11430l315925,91440r-12649,27940l287274,146050r-19292,24130l245465,190500r-14198,16510l217868,222250r-10477,17780l201955,260350r-965,5080l202615,270510r-3581,3810l191020,270510r-7823,-3810l175742,262890r-6909,-5080l156705,251460r-12878,-3810l131940,241300r-9208,-11430l118821,222250r4877,-7620l127266,209550r6033,-8890l135382,189230r-966,-10160l134289,177800r-3454,-10160l129540,167640r-331,1270l128257,168910r-2870,13970l120484,195580r-3606,12700l117690,220980r89,1270l117856,223520r1295,6350l122402,233680r1626,5080l118516,238760r-1956,-1270l109410,236220r-7150,-2540l94792,234950r-12014,2540l70002,237490r-12230,2540l47396,246380r-1956,l42849,247650r648,2540l50634,250190r6820,2540l64604,251460r7862,l79248,248920r6121,-5080l91224,240030r1943,l96418,236220r5537,2540l106172,238760r14566,2540l134137,246380r12713,6350l159423,260350r,1270l152920,264160r-7467,2540l138963,270510r-20066,27940l120053,303530r2743,5080l125653,314960r305,2540l126288,321310r2921,1270l133731,313690r-89,-8890l131914,294640r-292,-6350l165620,266700r11697,3810l188353,276860r10998,7620l199313,317500r-1574,10160l193192,330200r-10732,l164134,334010r-17056,6350l130505,347980r-16866,6350l105549,356870r-16942,2540l80505,361950r12382,l99187,360680r6324,l128257,354330r21577,-10160l171907,336550r24206,-1270l196748,336550r-3150,6350l189979,347980r-4039,5080l181495,358140r-978,-3810l180200,351790r-3251,-2540l174358,347980r-2934,1270l168516,353060r,2540l169481,356870r1626,2540l173697,360680r2934,1270l175983,364490r-3581,1270l170459,368300r-8319,7620l151904,379730r-10541,2540l132143,388620r-1626,2540l124675,392430r2591,2540l136423,394970r8788,-1270l153390,391160r7328,-3810l169837,377190r9233,-10160l188302,358140r9106,-10160l197510,349250r89,1270l197700,351790r89,1270l197891,354330r89,1270l196875,363220r-2616,7620l190271,377190r-2921,-1270l185064,373380r-6820,l175983,377190r-317,2540l178244,384810r2273,1270l171754,391160r-19227,5080l142849,397510r-17678,2540l72072,403860r-17780,l45402,405130r-8395,-1270l18288,403860r-8916,1270l1282,408940,,410210r1600,1270l1600,414020r12103,3810l27025,419100r13678,-1270l195707,417830r32512,-22860l247738,358140r1296,-7620l250240,347980r2413,-5080l258292,336550r2362,-1270l265379,332740r8013,-2540l273469,332740r76,2540l273659,344170r-317,3810l273240,349250r-114,1270l273024,351790r-114,1270l272808,354330r-101,1270l270611,368300r-2743,12700l265747,388620r-2464,7620l261975,403860r1346,8890l264299,417830r39243,l333260,416560r60935,2540l401662,420370r6477,1270l416267,421640r648,-1270l419201,420370r-990,-1270l417563,416560r-330,-1270l414642,410210r-4217,-1270l409765,407670r-2921,l405866,406400r-12217,-3810l389572,401320r-17424,-1270l335737,401320r-9462,1270l316992,402590r-8929,-1270l299694,397510r-2260,-6350l297561,379730r228,-2540l297903,375920r483,-2540l301218,360680r6388,-20320l318528,309880r648,-3810l321119,300990r-635,-5080l323075,288290r-648,-7620l322427,274320r,-1270l324040,265430r2565,-7620l329590,250190r2896,-7620l334441,237490r1626,-5080l338010,227330r1943,-6350l340601,215900r3911,-5080l375031,256540r,1270l376339,261620r6743,-7620l384683,247650r-102,-11430l384492,233680r-89,-7620l374040,207010r-3721,-7620l367157,194310r-5411,-5080l357251,184150r-407,-5080l360743,163830r7137,-3810l368947,161290r432,l369506,162560r3899,-2540l373608,146050r114,-8890l373799,132080r8712,l401942,133350r8801,l413664,134620r2273,2540l419201,137160r2578,-3810l448094,128270xem449922,267360r-2489,178l440448,270713r5258,-4179l445935,266357r1168,-5169l446354,259842r-89,-166l441121,266534r-4737,-1066l436333,276199r-1079,4991l435152,281622r-101,508l435000,282321r-114,546l429958,288201r102,-648l432079,273977r-9576,l417017,273799r-1664,2832l416852,276631r2197,3785l419163,283768r1270,3785l415455,287553r-2883,-5232l412572,279895r,-1994l412572,277317r-165,406l412407,276631r,-6261l412407,268300r-9792,-8458l398640,259842r,4178l404101,265036r,5334l401789,270370r-3314,-4344l398475,271386r3480,495l401955,276580r-3988,-3200l397967,278104r2171,-381l400558,279425r114,470l399059,279425r-1448,216l397052,281190r737,940l399097,282867r-140,l398411,283425r-444,1143l397967,299974r7455,5511l414769,305485r-597,-2717l414642,301459r101,1309l414807,303479r1283,-2020l416725,300469r,7175l413118,306120r-178,l412940,313461r5969,-4394l418909,319455r-711,l418198,323011r6185,-3556l424256,319100r-102,-153l424053,318782r1841,673l425551,319455r-63,4293l428282,323621r1790,l430428,319455r25,-355l431038,318960r6578,4051l437515,318782r,-1028l437515,315391r-2274,2363l435241,310438r7684,673l442468,310438r-940,-1371l441312,308749r-610,-927l439991,308749r-292,-927l439648,307644r-317,-1028l435241,300469r-2083,-3137l448144,307136r508,-9804l448932,291833r76,-1397l448322,288963r-4813,2019l443572,290436r77,-813l444957,288201r2464,-2693l449122,283997r-76,-572l448983,282867r-102,-737l448818,281622r-3061,2146l442569,285445r4826,-7544l447497,277723r152,-1524l447713,275399r-2934,800l440448,277571r6363,-6858l449922,267360xem450532,127304r-2438,470l448881,127685r800,-139l450532,127304xem506920,278498r-3086,-3416l499211,268871r-8649,6833l489013,279742r940,4344l491185,292481r3695,7759l496125,308013r-1867,-927l493039,305219r-7290,-5830l478878,296900r-7048,-2362l465582,290309r-3036,1829l463829,295732r1003,3822l460946,302107r-305,2185l463118,305523r,2185l462191,308635r-1245,l460019,309257r,5588l463410,319824r1867,4965l470027,330568r6959,1600l484873,331774r7544,-152l497357,329133r4623,-3404l504748,321068r318,-5283l506615,308952r-3086,-4356l499821,299935r-1232,-7454l497039,286270r801,-3975l501167,281559r3721,-318l506920,278498xem575957,145173r-5270,l570687,150164r,99848l570687,255104r,42317l569429,305142r-2362,6820l563499,317728r-4890,4483l514057,348843r,-93739l570687,255104r,-5092l514057,250012r,-99848l570687,150164r,-4991l508990,145173r,4991l508990,250012r,5092l508990,351866r-20574,12293l488048,364159r-1499,1181l484695,366064r-4166,l478713,365340r-1486,-1181l456692,351866r,-3023l456692,255104r52298,l508990,250012r-52298,l456692,213461r,-63297l508990,150164r,-4991l451624,145173r,4991l451624,188683r,66421l451624,348843,407073,322211r-4903,-4483l398602,311962r-2375,-6820l394982,297421r,-42317l451624,255104r,-66421l451599,213461r,36551l435508,250012r,-6922l435508,234251r,-2845l435508,213461r16091,l451599,188683r-305,l451294,202107r-2921,559l448373,205917r-2705,-2019l444817,204457r-1956,1460l442861,202666r-2933,-559l442226,199720r-1435,-2629l443788,197421r191,-330l445617,194221r1765,3162l450430,197091r-1422,2629l451294,202107r,-13424l439902,188683r,18517l431215,207200r470,-444l433324,205232r-115,-775l433133,203898r-952,-190l430809,203708r,35560l427875,239826r,3264l425107,241020r-2756,2070l422351,239826r-2921,-558l421716,236880r-1423,-2629l423291,234581r177,-330l425107,231406r1765,3124l429933,234251r-1423,2629l430809,239268r,-35560l429539,203708r-749,3048l425564,206756r,-2299l427774,203708r851,-851l416788,202857r1969,-1982l416534,200520r,2603l416420,205917r-102,2477l414528,208394r,5067l414528,250012r-19546,l394982,213461r19546,l414528,208394r-3264,l413727,205917r2807,-2794l416534,200520r-216,-38l414896,197459r-661,-368l412216,195948r1207,-1727l413550,194221r647,711l415772,196202r,-1270l416217,194221r508,-775l424230,193446r127,775l424484,194932r432,-1486l433184,193446r6718,13754l439902,188683r-4381,l435521,168452r,-8839l435521,156756r,-6592l451624,150164r,-4991l430809,145173r,19457l427875,165188r,3264l425107,166382r-2756,2070l422351,165188r-2921,-558l421716,162242r-1423,-2629l423291,159931r177,-318l425107,156756r1765,3137l429933,159613r-1423,2629l430809,164630r,-19457l414540,145173r,4991l414540,188683r-5816,l408724,202107r-2921,559l405803,205917r-2718,-2019l402221,204457r-1956,1460l400265,202666r-2921,-559l399643,199720r-1422,-2629l401205,197408r191,-317l403034,194221r1765,3162l407860,197091r-1422,2629l408724,202107r,-13424l394995,188683r,-38519l414540,150164r,-4991l389750,145173r114,150343l476097,369392r1575,1790l480021,372338r4877,l486930,371449r1524,-1384l495147,366064r28816,-17221l561174,326618r5779,-4407l571665,315061r3035,-9106l575805,295516r38,-40412l575843,250012r102,-99848l575957,145173xem596430,222935r-77,-152l596265,222631r-102,-153l596430,222935xem626033,314706r-317,-3277l624090,308483r-4546,-1309l616940,309791r-648,1638l614337,312737r978,2286l616292,317969r2921,1956l622795,318947r2591,-978l626033,314706xem628586,335229r-2743,-2426l619074,332803r-2743,2426l616331,341172r2743,2426l622465,343598r3378,l628586,341172r,-5943xem641972,301117r-991,-7874l638365,285915r-1295,-2617l637400,277418r-4559,978l632523,284607r-1943,5232l628954,295732r978,8179l632841,311429r3581,7518l639013,316331r2324,-7328l641972,301117xem653351,320522r-2743,-2413l643839,318109r-2756,2413l641083,326466r2756,2425l647217,328891r3391,l653351,326466r,-5944xem706869,344792r-648,-1308l703630,339242r-5511,1295l695515,344131r-978,2947l696810,349034r1956,1968l702005,352640r2603,-2286l706551,347738r,-1308l706869,344792xem728319,351650r-648,-3264l726046,346100r-1943,-1308l721169,344792r-3899,648l716953,349034r-1613,2616l716953,354279r3238,3264l724103,356235r3238,-1321l728319,351650xem804303,205130r-2273,-8166l803325,190754r-660,-8509l800074,174066r-3238,-6871l795858,165569r,-3276l793267,163283r-1854,8700l789686,181140r-267,9233l791959,199263r2934,2933l795210,207746r4534,1651l804303,205130xem832459,287553r-1003,-7582l830935,272503r-3899,-9817l825068,258445r-635,-2299l822477,253860r-1283,-4255l819238,247319r-5016,-9766l779868,198805,744728,178269,706145,167944r-19063,2197l668502,175539r-17793,6363l643572,179946r-3581,-5563l638048,168160r-267,-9220l638822,149987r2197,-8522l644220,133515r965,-8192l661352,84086r4953,-28740l665111,46939r-3924,-7087l655434,34048r-6668,-4546l642594,27876r-7137,330l630897,33108r-3975,6096l621703,44310r-5906,4254l609790,52070r-635,5562l615975,54038r2248,1956l625386,57302r8115,-2286l639343,59588r-902,9411l635330,77660r-4521,8065l617397,105625r-8039,12561l602094,131051r-5944,13246l594855,142989r1575,79946l604748,236067r9627,12573l625678,259207r13335,7086l647268,272681r9080,5182l666102,280047r10261,-2629l683831,275120r648,10464l688047,289839r877,8509l686993,306070r-2768,7543l682536,321551r-23229,46736l640638,394817r-4876,l632853,400037r-4864,330l625386,403974r-5207,-2616l616940,402678r-8153,2198l600138,406273r-8039,2374l585774,413778r635,991l588365,415417r31001,825l635393,416445r15964,-368l653948,415099r2286,-2299l656551,409867r-2921,-5563l657529,399402r2591,-4255l661758,387299r5182,-4902l669226,374865r10795,-19939l691299,334975r10058,-16358l703643,313055r3886,-6871l711428,300304r2591,-2616l715327,294741r1943,-3264l717600,288201r-1625,-1308l714019,284607r2286,-2286l719861,282968r2934,-647l728827,286524r5499,5118l738593,297497r6617,18834l744550,327113r1308,10148l742937,384683r-42875,21259l696175,408559r-7467,-1321l688708,413778r14643,1918l718731,416039r31013,-940l752983,413778r660,-2933l755269,407911r635,-4267l760133,400037r-1308,-4572l755269,390906r3238,-7214l757542,377482r648,-1626l758190,373557r-648,-2286l758977,363867r1397,-15456l761428,341172r1308,-12420l762736,322529r1626,-5880l765009,310769r966,-1969l766635,306514r-330,-2616l773493,298373r9131,-1879l792607,296773r9740,915l807212,300304r6172,-330l818591,301282r2260,-1639l824115,299326r2591,317l831646,294398r813,-6845xem841311,214947r-965,-4902l838720,208407r-965,-1626l835799,206121r-2933,l831900,207098r-2921,991l827036,211035r318,3264l828979,216916r2274,2933l834821,219532r3899,-1626l841311,214947xem844880,231635r-1296,-3607l842289,226072r-2604,-2298l836752,224764r-2274,648l832218,227037r-318,2629l831900,233908r4204,661l839355,235546r2604,-1295l844880,231635xem851623,195935r-1041,-7887l848131,180606r-3239,-1956l843267,174396r-330,-3607l841959,168833r-1283,-1943l838390,168503r-2591,5563l834491,180289r,6858l836891,194043r3404,6591l844130,207111r3683,6528l849744,212013r1587,-8001l851623,195935xem864044,231635r-2273,-2629l860806,227380r-1639,-1308l857554,224421r-2273,673l852678,226720r-2921,1638l850417,231965r978,3264l854633,236537r3556,-660l859167,234569r991,-331l861453,233273r2591,-1638xem875728,171450r-317,-4572l875411,163271r-1613,-1956l871512,159664r-2591,l865657,160985r-1930,3276l864044,167525r978,2604l867613,173405r3899,-1295l875728,171450xem885151,142062r-2654,-10529l877036,122389r-2286,-2286l876388,114884r-4216,-673l869696,124752r762,10680l873531,145808r4483,9614l878649,158051r-635,4572l881583,162953r3302,-10058l885151,142062xem889050,174713r-1625,-2603l883856,168821r-3594,1968l877684,172440r-1956,2934l876719,178638r965,3594l880922,183222r3252,-647l887425,181584r1295,-3594l889050,174713xem891641,250596r-330,-3264l889698,244716r-2921,-330l883856,244716r-2286,1625l879944,248310r331,2616l880922,253555r2934,1956l886777,254850r1943,-1968l891641,250596xem898144,182245r-29871,22898l862431,211035r635,6541l865987,217246r2604,-2299l870546,213321r20765,-22567l897813,186499r331,-4254xem898779,265963r-1296,-318l890168,264058r-6680,-3277l876985,257314r-6781,-2133l865987,256159r-5842,-331l858520,260083r4216,2616l867613,264007r3886,3277l877404,270649r6897,1080l891374,270916r6427,-2324l898131,267931r648,-1968xem901712,159677r-2603,-1296l897166,157391r-1626,-1308l892949,156730r-3251,991l888403,160997r,3264l889050,166560r1943,l892619,168173r2921,991l897813,166560r1626,-1638l899756,162953r1956,-3276xem902690,200558r-2591,l891794,209753r-7697,9156l877252,228384r-5740,10109l875080,240792r3899,-3595l882561,235889r8394,-6439l897128,220916r3924,-9881l902690,200558xem906907,141693r-1944,-3594l903008,135140r-3239,-635l896518,134823r-2934,1638l891641,139738r978,3594l894575,145948r3238,1638l900734,146926r2604,-1638l906907,141693xem910488,238493r-1626,-1969l906919,234569r-2933,-661l901712,234569r-2260,1295l897813,238163r,1638l897178,242417r1931,661l900734,245033r2921,648l906259,244703r1638,-978l910488,241109r,-2616xem916965,346087r-8750,-2603l904963,349034r-673,1638l903655,353618r1626,1308l907224,355904r1626,2299l911440,357543r2604,-1308l916000,354926r965,-2616l916965,346087xem917956,252552r-1944,-991l915365,249936r-2274,-1296l909840,247967r-2921,1969l905281,252552r-965,2286l904646,257784r3899,3264l911771,261378r2616,-647l917625,258787r-330,-3289l917956,252552xem918273,160007r-648,-1956l913726,154774r-2921,l908545,155765r-2604,2286l905294,160667r647,1969l906589,164909r2273,1321l912101,167538r3251,-1308l917625,163283r648,-1968l918273,160007xem922489,316014r-2590,-1308l916317,316014r-13627,6807l894372,331660r-7176,10262l879627,351663r635,1625l881570,352640r1308,l895273,346773r10338,-8890l914476,327202r8013,-11188xem931252,241439r-977,-3276l926388,236524r-3251,1639l921512,238823r-1296,2299l920216,243395r-648,2959l925080,247332r2934,-343l930275,244386r977,-2947xem935812,338569r-991,-3264l933208,333667r-1308,-331l930275,332028r-3239,-330l924115,333019r-1295,2934l922159,338251r1956,1308l924433,341185r1955,978l928662,343154r1943,-991l932891,340207r2921,-1638xem941654,353618r-978,-3264l937755,347395r-3886,1321l931913,349034r-648,1320l929970,351663r-2274,3924l930948,357873r2921,1308l937107,358851r3569,-1639l941654,353618xem958202,336931r-1931,-2934l953668,333997r-1295,-3277l949121,332028r-1955,978l944257,334975r,2616l944562,340525r2604,990l949121,343484r1956,965l953668,343801r1295,-2286l958202,336931xe" fillcolor="#231f20" stroked="f">
                  <v:path arrowok="t"/>
                </v:shape>
                <v:shape id="Graphic 1490" o:spid="_x0000_s1028" style="position:absolute;top:3031;width:10541;height:3898;visibility:visible;mso-wrap-style:square;v-text-anchor:top" coordsize="105410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" path="m41503,260108r-978,-1321l40208,257149r-1613,-2286l35344,253225r-2934,1308l29819,255841r-978,2616l29171,261404r1626,2946l33058,266306r3581,-648l38595,265341r1613,-1969l41186,261734r317,-1626xem50914,275793r-648,-3594l48323,269913r-2603,-1969l42494,268935r-2616,978l38900,272846r330,2947l40208,278752r3238,1625l46367,280377r3251,-1320l50914,275793xem60655,257810r-1943,-4585l56438,249313r-5842,1626l48653,253873r-1308,2616l48323,260096r2921,1625l53848,262712r2921,-661l58712,260426r1943,-2616xem79819,266306r-660,-4572l78511,259118r-2273,-2617l73317,256171r-3239,330l67805,257810r-1626,2298l66179,263042r2591,2616l71374,268935r4546,-1969l79819,266306xem104495,265658r-4902,-7404l95275,251066r-4978,-6515l83388,239166r-2274,-978l78511,236880r-1943,-1321l74295,236232r-2909,-4254l70091,235889r6680,6452l81280,249669r4508,7150l92481,262699r3569,1969l101244,269582r3251,-3924xem106121,124040r-965,-990l93459,122224r-11405,1080l71310,126466r-9665,5436l62953,133858r10859,1765l84721,134518r10490,-3327l104825,126326r1296,-2286xem118148,135826r-991,-2629l116179,132537r-9411,5080l98323,143954r-7709,7493l83388,160007r1295,2616l110985,147916r3569,-3594l115862,136791r2286,-965xem123977,289534r-6490,-1956l113906,290512r-318,1638l111950,293458r330,2286l113258,298361r2273,978l118135,299669r3238,-330l122669,297383r978,-2947l123977,289534xem132092,268935r-635,-3277l131775,263372r-1296,-2616l127546,261734r-1943,-978l123659,261734r-1295,978l121069,264363r-1969,2273l122682,268274r647,1969l124942,270573r2934,660l129501,269595r2591,-660xem137617,148234r-1296,-2934l134696,143662r-1626,-2616l130479,141376r-2616,1308l123647,145630r2273,3595l127863,151193r1969,1295l133400,151841r1613,-1308l137617,148234xem142163,131559r-965,-2286l140538,126009r-2909,-1321l134696,124040r-2286,978l131445,126009r-1944,1626l137934,136474r1626,-1969l140208,132867r1955,-1308xem149961,290182r-1943,l140855,295249r-6934,5283l127774,306603r-4762,7455l121716,317004r-5537,3594l117487,323545r8573,-2274l133273,316420r5804,-6680l143459,301955r1638,-4585l149961,294754r,-4572xem155486,142036r-648,-343l154190,141046r305,-648l153530,137452r-3899,-331l146710,137452r-3251,978l142163,142036r1296,2947l145415,147256r2260,991l150596,148247r1956,-1639l155155,145643r331,-3607xem159372,265976l141668,251714r-9512,-5461l121056,244068r-1956,648l121056,246024r,991l128524,250278r5207,6541l138264,263359r5855,4572l151587,269900r7785,-1638l159372,265976xem164249,127647r-1931,-2959l159385,121767r-3899,1956l153860,125361r-2603,978l152234,129933r966,2616l157099,135496r6502,-2616l162953,130263r1296,-2616xem200596,300316r-317,-3594l198005,294754r-965,-2947l193128,293128r-1612,1626l188595,296722r647,2947l190538,301955r1955,1956l195414,303580r2591,-1308l200596,300316xem210997,124688r-1943,-1956l207098,121094r-1612,-1308l202552,119456r-2591,l199961,121742r-1943,673l197370,125006r-330,4267l200279,130581r2921,1956l206781,130911r1626,-1956l208724,126974r2273,-2286xem212623,229349r-1295,-2616l207759,222808r-6172,3925l200291,229679r1296,2946l202869,234911r2286,1309l208394,235572r2934,-991l212623,232308r,-2959xem218147,247015r-647,-2286l215544,241782r-2908,330l210019,242112r-2590,1626l205816,245376r,2947l206463,250278r1283,2629l210019,253225r1639,330l214579,253225r1308,-1626l217817,249961r330,-2946xem220738,344144r-647,-3276l217500,338912r-3251,-330l212305,339242r-2603,648l209054,342176r-1625,2286l209702,346100r660,1968l212305,349377r2274,977l216839,349377r2604,-978l219773,345452r965,-1308xem220738,315696r-13030,2693l195376,324065r-10198,8687l178536,344474r3239,1969l183400,342836r2604,-978l195630,337756r8713,-6325l212572,324434r8166,-6122l220738,315696xem222707,298030r-661,-3594l218465,293128r-3239,l212953,294754r-2578,1651l210680,299669r990,2603l214249,302945r2286,648l219773,302945r1943,-1968l222707,298030xem226250,282981r-1295,-3594l223024,277418r-1308,-3264l218135,275132r-1943,648l215544,277101r-1626,1295l212953,281343r1943,1955l216522,285280r978,1295l220091,286245r1295,-648l222364,283641r3886,-660xem228866,362788r-647,-3607l226580,355269r-3886,-673l219443,354926r-3899,1982l215214,361149r330,3264l216839,368668r4547,l224955,368020r2603,-1968l228866,362788xem229831,234264r-977,-1639l227888,230339r-4546,-1968l222364,229679r-1943,-330l218465,233273r648,2299l221399,236880r1625,1638l225615,237858r1943,-978l228206,235242r1625,-978xem236651,251917r-317,-3594l235038,246037r-2933,-1956l229501,244729r-1613,1638l224955,247662r1295,3290l227888,252895r1296,1968l231787,254546r2274,-1969l236651,251917xem239903,347091r-1296,-2617l235673,341198r-3238,330l230809,342506r-2273,330l227888,344474r-978,2299l227888,349046r966,1969l230809,352640r1943,1309l235369,353314r2603,-1321l238925,349046r978,-1955xem246722,357886r-6731,6629l232587,370890r-7150,6503l219443,384378r,1638l224637,389293r5207,-4915l235038,383387r5563,-4902l244043,372110r1854,-7112l246722,357886xem253542,313080r-647,-3924l252552,306539r-1943,-1638l248983,303593r-2578,660l244436,306209r-3556,648l242493,310781r978,3620l247357,315366r2921,-648l253542,313080xem295097,317322r-318,l294462,316992r317,-318l279196,314058r-7391,13l264668,315569r-14047,4699l249326,320586r-648,1638l248996,323215r11671,4089l272770,327012r11748,-3658l295097,317322xem301599,216598r-648,-2273l298361,212026r-2934,-330l293154,213334r-3252,1638l291211,218884r977,1969l294449,222161r2286,l299643,221183r1626,-1639l301599,216598xem743521,120764r-1613,-648l740283,116522r-6820,330l731824,120446r-635,2934l732815,125349r2261,1308l738009,128612r2591,-3263l742556,124040r317,-977l743521,120764xem760425,125018r-343,-2616l759117,119786r-2604,l754227,119126r-1613,330l751001,120446r-990,1308l749046,123380r647,1969l750341,126657r2273,647l755218,129921r2273,-2286l759764,126326r661,-1308xem769835,220192r-2273,-5880l759129,214312r-2286,5880l757161,221830r-965,2286l757821,225425r2261,1320l762038,228371r2933,-660l768210,226415r978,-3276l769835,220192xem775360,202539r-11836,-1943l751801,201549r-10972,3644l731189,211366r,1968l740168,213436r8801,-470l757389,211442r7887,-3010l768210,205486r7150,965l775360,202539xem786066,367372r-1295,-1968l783158,363131r-2604,-2629l777621,360819r-1626,673l774065,362458r-661,1968l772439,366712r317,3277l777303,371957r3569,965l782828,370649r977,-1638l786066,367372xem814971,334657r-965,-1308l811733,333667r-991,673l802271,333032r-8331,152l785723,334327r-8090,1638l776008,337604r-3252,-978l772426,339242r7379,2261l787374,343649r7798,914l803287,343154r4217,-1309l813028,339242r1943,-4585xem832827,120446r-1638,-4254l829259,113906r-1626,-1308l824712,112598r-3581,1625l819518,117500r635,3594l822109,122415r1955,965l826338,123710r2591,-1956l832827,120446xem834453,219544r-12979,-558l808583,220027r-11722,3747l787349,231317r1638,1308l806526,232956r7734,-1054l821461,229196r6706,-3695l834453,221500r,-1956xem836066,352971r-318,-2617l834136,345452r-5855,-1651l824712,346760r-978,2286l820496,350685r1943,2616l823417,354939r647,2604l826338,357873r2273,1308l831850,358863r1625,-2286l834783,354609r1283,-1638xem836066,248653r-1295,-4585l833475,239471r-6185,l824712,242112r-978,1626l821461,245059r978,2603l824064,250278r1931,2299l829576,252895r3582,-1639l836066,248653xem842225,298348r-304,-3594l839317,291160r-5512,-3264l829906,291807r-1295,2617l826973,297040r2616,2616l831189,300977r2286,2286l836396,302272r2604,-1295l842225,298348xem842886,335648r-965,-2629l840308,330403r-2299,l835088,329768r-1613,978l831189,331076r-952,2273l830237,338582r2921,1308l834453,341528r3239,l839317,339890r2604,-635l842886,335648xem849706,127304r-1296,-3264l847115,121754r-2934,-1638l841273,120116r-2273,648l838009,122732r-1943,1626l836066,128282r1638,991l839647,131229r2909,330l844842,130581r1282,-1626l849706,127304xem850353,284619r-647,-1638l848741,278079r-8446,-978l837704,281990r-990,3277l839317,287235r1638,2286l843216,290499r2921,-317l848093,288213r317,-1638l850353,284619xem851331,352971r-990,-1626l850036,349707r-1626,-991l846455,346100r-2921,991l839317,347751r-978,4902l839647,355930r978,647l841590,359194r1944,-661l847432,360172r1296,-4242l850684,354291r647,-1320xem860107,266700r-114,-1270l859891,264160r-101,-1270l858164,260350r-2616,-1270l852309,259080r-1943,1270l847763,262890r-318,1270l847763,266700r2286,3810l852309,270510r2286,l857834,269240r2273,-2540xem862050,297053r-978,-3925l856195,292811r-2921,317l851014,293458r-661,2604l848741,297700r,2616l850684,302285r2273,1308l853935,303923r1613,-647l856195,304241r3252,-965l861720,300634r330,-3581xem866609,127304r-660,-3264l863676,121424r-2921,-3276l856208,120116r-648,1638l853617,123050r,1968l855243,127635r1943,2946l861085,129273r2261,-661l866609,127304xem871131,355600r-2604,-2286l869518,351028r-673,-8509l865619,334340r-4547,-6541l851979,317995r-3238,-978l846455,311124r-3239,2947l842873,315379r343,1295l844511,317334r3937,10973l852792,338874r6070,9779l867905,357225r1283,l871131,355600xem885748,170815r-1282,-3925l881532,161328r-2921,-3594l877303,154139r-2591,-1638l872439,149237r-4775,-3594l862215,142316r-5931,-2147l850049,140081r-343,2273l852297,144005r977,1308l858126,154038r7379,6921l874153,166598r8687,4877l883475,171475r1613,317l885748,170815xem888987,240131r-1943,-317l887044,238836r-13094,-1042l861326,240271r-11519,5601l839978,254203r-661,647l839647,255841r966,648l842238,256819r1296,-978l844829,255511r12065,-991l868426,252209r10617,-4090l888339,241782r648,-1651xem899071,126339r-1296,-3276l893876,122732r-2273,l889000,123710r-2604,2629l887387,128955r965,3594l892581,133527r3251,-978l897775,131241r1296,-2286l899071,126339xem906208,144322r-648,-3924l904595,137782r-2934,-2299l898423,136156r-1956,1626l893229,139090r965,3594l895502,144983r2273,1625l900696,146608r2261,-1625l906208,144322xem919518,154787r-318,-1968l916927,149555r-5194,-3594l908164,150545r-1956,1626l907834,154787r660,1638l910755,158711r2603,-977l915962,157403r965,-1320l919518,154787xem921804,136791r-648,-2616l918870,131889r-2921,-330l914654,132219r-2274,l911733,133197r-1944,1638l909459,137439r978,1981l911733,141046r2273,1968l916609,142684r2591,-660l921486,139738r318,-2947xem933805,279400r-965,-3607l930884,272199r-6502,-1956l921804,275145r-2604,1638l920826,280377r1295,1639l924052,283654r1638,1295l928293,284302r3569,-1639l933805,279400xem936409,323875r-2921,-1638l931875,320929r-3493,-6858l923950,307759r-5105,-5690l913358,297053r-2591,-991l907516,292468r-2921,2946l907503,302539r3823,6693l916012,315556r5474,6020l926350,322567r4217,5880l935774,326161r635,-2286xem936409,244398r-1308,-660l933170,244068r-1295,l922743,249389r-8128,7519l907884,265772r-4927,9360l904925,277431r1931,-3264l909142,274167r8826,-5156l924966,261620r5905,-8560l936409,244398xem944841,300316r-965,-2286l941603,297053r-1638,-1969l937704,295414r-2286,991l932510,297053r-965,2616l929576,302615r2934,2604l934135,307187r2909,661l941273,308495r1956,-3276l944524,302945r317,-2629xem949388,269913r-317,-2629l947127,264020r-2286,-2286l940625,262064r-2591,965l935761,264998r-660,2946l936739,271538r3886,3264l945172,272846r1295,-965l949388,269913xem977315,250278r-23050,23216l952639,276440r-3886,3277l950379,282981r6972,-2388l963041,276364r4965,-5334l972781,265328r2921,-4572l974394,254533r2921,-4255xem981862,152831r-1295,-3924l978928,146608r-2908,-1955l969200,145961r-648,3924l965314,150215r-4369,-4572l955687,141376r-6045,-3035l942898,137452r-3568,2616l945502,142354r1295,2959l950772,152057r5639,5588l963104,162140r7074,3442l971156,166230r2273,343l974064,165252r-317,-2616l971804,160337r-2286,-1626l969200,154457r4864,3607l976350,156425r2578,-1625l981862,152831xem985443,113906r-978,-3264l981544,107683r-3886,1321l975702,109321r-647,1321l973759,111950r-2273,3924l974737,118160r2921,1308l980897,119138r3568,-1638l985443,113906xem989342,266636r-990,-3924l982853,262382r-2921,1638l975702,268274r2921,2617l980579,272859r3239,318l986421,272186r1626,-965l989342,268922r,-2286xem994206,308165r-9334,-9398l979868,294474r-5804,-3632l974407,288886r1943,966l977658,289534r2591,-978l983818,286575r-1296,-3912l981214,280708r-1295,-1651l977658,278079r-2616,-648l973747,279400r-1943,317l966279,283654r9093,3264l971156,291490r-5842,330l957516,290182r-4216,4254l955890,296722r3899,l962050,298361r6947,5753l976909,307886r8534,2108l994206,310794r,-2629xem995514,132549r-647,-4584l993876,126987r-10515,-1918l972781,122123r-10579,-1156l951687,124371r-2604,1638l944206,124371r-977,4241l953693,132295r11380,2693l976566,135242r10833,-3670l989672,130251r5842,2298xem998093,141693r-1613,-1625l994206,138430r-2273,-1309l989012,137782r-2273,978l985443,140068r-1295,1956l983488,144653r3251,3263l989660,148247r4864,1308l996162,146291r1296,-1638l998093,141693xem1001026,161328r-965,-3925l998753,155765r-1295,-648l996162,154139r-3251,-1320l989977,154457r-2260,1956l987386,158711r-1282,1956l987717,162636r1955,1638l992263,166560r3239,-978l998105,163944r2921,-2616xem1003287,283972r-648,-2286l1001674,278409r-3581,-1308l995172,277101r-2274,673l992581,279400r-1956,1308l990625,286258r2934,1651l995832,288556r3238,-330l1001026,286588r318,-1639l1003287,283972xem1008494,265658r-648,-3594l1003630,260756r-3251,l997788,261734r-2921,1968l996162,267284r1626,2959l1003630,270891r2591,l1007516,267944r978,-2286xem1053553,154940r-101,-2540l1053338,149860r-102,-2540l1026680,125730r-8433,1270l1012063,132080r-3569,7620l1006563,146050r2579,7620l1014666,157480r2273,1270l1019873,157480r1295,-1270l1022794,151130r-4547,l1016279,143510r1638,-3810l1021168,137160r3239,-3810l1029931,134620r3887,l1041615,139700r3912,10160l1045527,156210r-83896,24130l851941,181610r-104648,l700659,180340r-26734,1270l646722,181610r-26277,2540l580644,207010r-8230,20320l559130,240030r-6325,6350l547077,254000r-965,-1270l547738,245110r3556,-7620l551561,236220r1358,-6350l557809,223520r,-8890l561365,207010r9258,-13970l580402,177800r11049,-12700l595820,161290r8738,-7620l611670,147320r8674,-2540l639305,144780r10376,3810l660768,151130r23660,l685076,149860r330,l685406,148590r-4547,-3810l673392,142240r-3455,-2540l668210,138430r-9665,-2540l629234,139700r-648,-1270l627938,138430r318,-1270l668528,115570r26390,-10160l703922,101600r4865,l713333,97790r4547,2540l726478,97790r8610,-2540l736396,97790r1296,-1270l749287,95250r25374,l787361,96520r2286,1270l805218,101600r5854,1270l813676,109220r6159,1270l823074,105410r-6807,-2540l814641,100330r7150,-1270l829906,100330r6490,3810l833158,107950r-1956,2540l834136,113030r2921,1270l839317,115570r3251,-2540l846785,110490r-4547,-2540l843534,104140r17843,3810l895959,118110r16751,6350l918870,125730r5842,5080l931545,130810r-5563,-3810l919797,123190r-6490,-2540l906856,116840r-5512,-2540l893546,114300r-4216,-5080l890295,107950r2273,l893546,106680,922451,86360r3569,1270l925703,85090r-2934,-3810l917905,86360r-3899,-1270l904989,88900r-7544,7620l889889,102870r-9005,3810l868375,104140r-12497,-2540l847521,99060r-4178,-1270l830884,95250r-8128,-1270l814006,92710r-7480,-2540l788339,87630r-34417,l754240,86360r8522,-2540l779170,76200r8522,-2540l874725,33020,899718,3810,898093,1270,893546,r-2603,l889330,1270r-3886,3810l889330,7620r,3810l885444,16510r-6185,5080l874395,24130r-14555,6350l784771,64770r-9754,3810l765200,73660r-9931,2540l745159,80010r-18834,2540l725030,86360r-3239,2540l718197,90170r-5181,1270l708787,93980r-5525,l671487,106680r-31255,15240l610616,138430r-26836,22860l585724,157480r977,-5080l586778,151130r76,-1270l586930,148590r89,-1270l586371,142240r76,-1270l586536,139700r77,-1270l586701,137160r-3251,-3810l582688,130810r-2375,-5080l581075,124460r-4775,2540l574243,133350r-1435,7620l572693,143510r-114,2540l572465,148590r1244,6350l574687,161290r4864,6350l575005,172720r-10541,15240l555688,203200r-7798,16510l540270,236220r-1625,l538645,250190r-4217,5080l534504,256540r77,1270l534657,259080r89,1270l533438,264160r-2591,2540l530923,267970r89,1270l531088,270510r89,1270l529882,271780r965,-5080l525983,264160r1295,-5080l524675,255270r,-1270l524675,250190r-2261,-3810l519480,241300r5512,-2540l527278,234950r4547,2540l533438,241300r3251,3810l538645,250190r,-13970l536359,236220r-648,-1270l535063,233680r-635,-1270l532803,228600r3899,-5080l540600,218440r6643,-12700l552424,194310r3429,-13970l558126,179070r-1625,-3810l558774,172720r-648,-5080l561682,162560r-2578,-3810l558977,157480r-127,-1270l558723,154940r-127,-1270l556044,148590r-1550,-5080l557009,139700r-6147,3810l545858,158750r1194,13970l547166,173990r102,1270l547992,186690r76,1270l548144,189230r89,1270l548309,191770r-6096,15240l542213,208280r-4546,5080l535393,219710r-6172,3810l521436,219710r-2934,-8890l513969,204470r-4077,-6350l508241,190500r330,-6350l508635,182880r76,-1270l511048,173990r901,-6350l511048,161290r-1651,-6350l508114,148590r-3239,-2540l499999,154940r-2642,10160l497332,175260r2997,8890l503567,190500r102,2540l503783,195580r114,2540l508762,203200r2679,6350l514883,215900r3873,6350l522732,227330r1308,3810l520788,231140r-1625,2540l515594,231140r635,-5080l512978,223520r-8636,-16510l494512,191770,483527,177800,471424,163830r-648,-3810l467855,157480r1613,-2540l473176,149860r1931,-6350l475208,138430r51,-2540l473697,129540r-648,-1270l471106,125730r318,-1270l466559,120650r-114,1270l466344,123190r-115,1270l466128,125730r-115,1270l465912,128270r-102,1270l463791,137160r-1321,7620l462559,149860r102,1270l462762,152400r102,1270l462978,154940,437273,137160,410514,119380,382955,104140,354888,90170r-2984,7620l361340,101600r11506,6350l382574,113030r4102,2540l395033,119380r54521,35560l495630,210820r17030,35560l515912,251460r-2274,2540l508038,247650r-6261,-6350l495274,236220r-6312,-6350l486664,220980r-661,-2540l480758,208280r-7328,-8890l464286,193040r-1524,-1270l459714,189230r-5905,-2540l447294,184150r-6389,-1270l210375,182880r-55067,1270l43459,184150,23190,179070r-8192,-6350l10007,163830,7416,158750r,-7620l10007,146050r3582,-6350l20066,137160r11684,l35344,142240r2273,3810l37617,151130r-3581,3810l32410,157480r330,1270l34036,162560r2273,-1270l40525,158750r3251,-3810l44767,151130r305,-2540l46050,144780r-2274,-1270l42151,137160r-318,-1270l34683,132080r-6159,-2540l20408,129540,,157480r1244,7620l36309,190500r315950,1270l375996,193040r24511,-1270l425081,191770r40259,12700l475335,219710r-343,1270l474027,219710r-978,l455002,210820r-2578,-1270l438734,205740r-9119,-2540l405460,200660r-24626,l362153,203200r-17691,5080l338302,209550r-5867,-2540l328549,203200r-10199,-5080l306222,195580r-12751,l281470,198120r-331,1270l281800,199390r10884,2540l302209,205740r9220,5080l321411,213360r3251,1270l327240,210820r2934,2540l307975,224790r-11278,5080l285038,233680r-4864,-1270l277571,228600r-3899,-2540l268185,222250r-6654,-1270l247700,220980r-2921,1270l242189,219710r18275,13970l273278,233680r5931,2540l277253,238760r-2603,1270l272376,241300r-11074,5080l250571,252730r-11037,5080l227571,260350r-13361,l201345,257810r-11785,-6350l181178,245110r-1677,-1270l174193,236220r-7684,-6350l157124,226060r-10414,-1270l145745,226060r-1296,l144767,227330r5093,3810l159461,241300r5105,3810l169113,250190r8775,-5080l182092,251460r6185,3810l196075,259080r7137,1270l208407,262890r11696,2540l217817,266700r-22923,5080l170776,275590r-56972,l99415,273050r-7252,l97028,276860r2921,l97370,279400r-6184,l87299,280670r-4559,1270l78828,283210r-5181,l69100,284480r-4216,2540l59359,292100r-6489,6350l46380,300990r,2540l46050,304800r1638,l53848,302260r7785,2540l65747,302260r2071,-1270l75095,299720r6223,-5080l87122,288290r6019,-3810l100584,280670r8369,-2540l117690,279400r8560,l132753,281940r-7150,2540l127558,288290r2642,2603l132422,293370r3582,-1270l137236,290893r978,l140220,288290r-330,-2540l138595,283210r4546,-3810l149313,283210r4877,-2540l163436,280670r18377,-2540l190881,278130r1930,-1270l195097,275590r1943,1270l196075,279400r-3264,1270l194119,284480r660,2540l198031,288290r2590,l203873,287020r2908,-1270l204838,278130r-2591,l200621,276860r6808,-2540l215226,273050r6820,-2540l226910,269240r4560,-2540l235673,265430r4230,l243484,261620r3886,1270l245745,267970r-2261,5080l240550,278130r-3467,13970l235356,306070r51,5080l235978,321310r4572,13970l242493,335280r-3251,-13970l239204,307340r2337,-13970l245427,280670r7404,-17780l254317,261620r1486,-1270l266242,251460r16383,-8890l298996,234950r978,1270l295529,246380r-4280,11430l288239,269240r-115,2540l287997,274320r-114,2540l287756,279400r-114,2540l288290,284480r-1944,2540l287642,289560r5512,-3810l296735,279400r2908,-5080l299516,255270r-114,-2540l299275,250190r1791,-10160l304749,234950r3683,-5080l348081,214630r12395,-3810l364604,209550r4140,-1270l390906,205740r965,1270l394144,205740r318,1270l389191,212090r-5486,6350l378891,223520r-3264,6350l369735,242570r-2248,12700l367588,271780r2528,15240l370154,288290r114,2603l370357,293370r-2604,6350l363816,304800r-3759,5080l358025,312420r-559,5080l355587,321310r6413,l367525,316230r5194,-7620l372808,306070r89,-2540l372986,300990r51,-1270l373697,303530r2908,2540l379209,306070r2273,-2540l377253,299720r-330,-2540l382143,293370r2260,6350l388632,300990r6820,2540l401281,306070r7138,l410705,303530r-6566,-6350l395757,293370r-9169,-2477l386778,290893r-9855,-1333l373176,281940r-1841,-10160l371259,270510r-77,-1270l371094,252730r1308,-6350l373697,238760r3886,-6350l379209,228600r4546,-5080l386676,219710r5855,-5080l399986,210820r7150,-1270l408419,209550r-5309,6350l399618,222250r-2832,6350l393496,234950r-3518,6350l388010,248920r38,7620l390575,262890r1956,5080l391541,274320r4559,2540l400304,271780r114,-2540l400532,266700r114,-2540l402907,256540r-1486,-7620l399580,241300r-89,-1270l399415,238760r-89,-1270l399237,236220r-76,-1270l399072,233680r2540,-7620l404863,217170r6820,-2540l419150,210820r12992,1270l444512,215900r23660,10160l471424,228600r5511,1270l477431,233680r-77,7620l477266,243840r-4865,8890l465582,256540r-7176,2540l450557,260350r-7721,-1270l436029,256540r-4864,-5080l429209,242570r1638,-6350l434403,232410r4877,-3810l445122,231140r3251,1270l451294,236220r4216,-2540l457136,232410r648,-2540l456819,228600r-3569,-1270l451942,222250r-4864,-1270l440905,219710r-7480,1270l429209,224790r-4318,5080l422186,234950r-851,5080l421360,243840r127,1270l421614,246380r31471,22860l463918,267970r9779,-5080l476402,260350r5423,-5080l485711,250190r965,-3810l488962,241300r10922,7620l509206,259080r7557,12700l522414,284480r,5080l524040,295910r-1308,3810l534085,300990r-965,-2540l535063,293370r20142,-39370l574040,236220r-1296,7620l574040,246380r4775,8890l585482,261620r8001,6350l602284,271780r10033,l621753,270510r8471,-3810l633069,264160r4280,-3810l640486,252730r2261,-6350l642874,238760r-3252,-6350l637349,229870r-2261,-2540l628904,223520r-15583,l608139,229870r-4229,6350l603910,238760r-330,2540l605853,242570r3899,l610730,241300r660,-5080l615607,233680r3886,-2540l623074,229870r3886,1270l629881,233680r3582,2540l634098,241300r76,7620l634047,250190r-127,1270l633793,252730r-4229,6350l623722,261620r-7709,2540l607644,264160r-8128,-2540l592543,257810r-3898,-3810l586371,248920r-2921,-5080l582803,238760r-978,-2540l580847,233680r36525,-19050l629881,212090r6820,1270l642556,218440r4534,5080l653046,236220r-63,1270l652856,240030r-127,2540l652614,245110r-127,2540l652360,250190r-1524,13970l654240,278130r3899,-1270l658139,271780r1626,-3810l661568,259080r-1003,-8890l658114,241300r-2566,-8890l651637,224790r-2261,-5080l643191,213360r1638,-1270l647090,212090r25984,29210l679589,269240r-25,13970l676313,289560r-5233,5080l664819,298450r-6350,2540l655218,303530r-3886,3810l649693,311150r3899,2540l669175,307340r3569,-7620l676973,295910r648,1270l677303,297180r318,1270l677722,299720r102,1270l677938,302260r-1943,5080l679246,307340r1613,-3810l680923,302260r63,-1270l681050,299720r63,-1270l681189,297180r191,-1270l682155,290893r4229,5017l687019,300990r1321,6350l691261,313690r4864,7620l703922,322580r1944,-3810l703605,316230r-660,-2540l701967,306070r-6820,-5080l690613,295910r-2134,-5017l684707,281940r-2552,-15240l680097,251460r-4432,-13970l672604,231140r-4127,-6350l663562,218440r-5423,-5080l659434,212090r11494,l703262,219710r14503,5080l732929,229870r13386,6350l755548,250190r3111,8890l762723,269240r5093,7620l774052,285750r2934,-3810l776986,275590r-1944,-2540l771550,261620r-6299,-7620l757897,247650r-6578,-8890l752297,237490r7798,2540l768210,241300r7798,3810l793915,252730r14313,13970l818286,284480r5131,19050l823290,306070r-127,2540l823048,311150r-127,2540l822794,316230r-114,2540l820458,332740r-3760,13970l811403,359410r-978,2540l805891,365760r2921,1270l812368,364490r660,-3810l814971,358140r6960,-15240l826414,326390r1092,-12700l827620,312420r115,-1270l827836,309880r-2146,-17780l825576,290893r-115,-1333l825360,288290r-4864,-3810l822756,280670r1626,1270l826338,283210r1943,l830237,281940r2921,l833805,280670r648,-1270l834783,278130r1283,-2540l834453,274320r-1943,-3810l828281,270510r-3239,1270l823417,273050r-1956,2540l821143,278130r-3238,-5080l814641,265430r-5194,-3810l810107,260350r10744,3810l831405,269240r10605,3810l852970,276860r3238,1270l859790,279400r4533,l874026,283210r20155,5080l904265,289560r7328,1333l918324,290893r6490,1207l931583,290893r-3620,-3873l920178,290842r-4229,-3822l899325,285750r-16218,-3810l851992,271780r317,-1270l851674,271780r-2286,l827151,261620r-2439,-1270l819835,257810r-3568,-1270l813346,254000r-3582,l794842,246380r-7481,-2540l774052,237490r-2654,-1270l754888,229870r-16752,-5080l721461,218440r-4877,-1270l707491,214630r-8115,-2540l691261,210820r-8116,-2540l661022,204470r-23546,l614591,207010r-20104,8890l590600,214630r-2286,6350l586371,217170r7315,-11430l604469,198120r12865,-3810l630859,191770r217920,-1270l902652,189230r54127,l1011428,187960r37325,-19050l1052029,162560r1524,-7620xe" fillcolor="#231f20" stroked="f">
                  <v:path arrowok="t"/>
                </v:shape>
                <v:shape id="Graphic 1491" o:spid="_x0000_s1029" style="position:absolute;left:572;width:7830;height:7747;visibility:visible;mso-wrap-style:square;v-text-anchor:top" coordsize="78295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" path="m12052,575221l9359,572630r-6654,l,575221r,6375l2705,584187r3327,l9359,584187r2693,-2591l12052,575221xem209334,628167r-178,51l209245,628396r38,127l209334,628167xem209397,628815r-152,-102l208902,628561r-178,-64l208699,628269r431,-51l208546,628167r-63,229l208483,628700r330,140l208940,628904r127,38l209169,629107r-13,152l208661,629259r-102,-178l208521,628916r-51,419l208635,629259r635,76l209397,629132r,-317xem211315,628205r-356,l211099,628243r,127l210870,628942r-203,-546l210629,628256r140,-13l210159,628205r153,89l210375,628459r-216,495l209905,628370r51,-127l209461,628205r139,140l209994,629323r419,-762l210743,629323r445,-978l211315,628243r,-38xem213131,628192r-622,l212331,628751r127,l212598,628764r139,63l212940,628942r,241l212636,629208r-127,-139l212305,629069r-38,190l212394,629310r496,l213106,629132r,-381l212979,628662r-216,-114l212471,628535r38,-127l213042,628408r89,-216xem226466,709383r-1168,-6438l224917,696214r-737,-6604l221932,683552r318,-1969l219646,681583r660,-2286l216408,675043r-3569,-6223l207975,665556r-661,-318l206336,665238r-647,991l207530,675030r1410,8966l211074,692658r4025,7899l218681,703821r2273,6223l226466,709383xem329018,678891r-88,-877l328879,677532r-3163,482l324459,676236r-3950,-5994l320154,669696r-9309,-14135l307467,650430r,17767l294627,669696r4648,-14135l307467,668197r,-17767l302806,643343r-1842,229l289839,675513r-1537,4483l287883,681164r-76,216l287756,681520r-127,343l284137,682713r139,1385l297637,682548r-115,-1028l297484,681164r-5435,356l291871,679996r-102,-927l291706,678548r2197,-6591l308698,670242r3696,5499l312610,677532r51,482l312788,679069r-1181,177l307555,679996r115,1168l307695,681380r21323,-2489xem330174,390029r-2743,-2413l320662,387616r-2743,2413l317919,395973r2743,2426l324053,398399r3378,l330174,395973r,-5944xem362712,666686r-18542,4445l336981,640765r-76,-304l336283,637794r1981,-534l342480,636079r-317,-1359l320395,639940r114,521l320586,640765r127,546l324396,640765r1689,-304l332790,668731r38,152l334937,670382r8166,3480l349237,672719r6591,-1588l361302,668731r1410,-2045xem364782,666191r-419,-1905l362712,666686r2070,-495xem365975,661962r-203,-4064l365734,656932r-4851,-20421l360057,632980r1334,-990l364832,630707r-317,-1346l350342,632752r317,1359l356260,632980r800,1131l357466,634720r5500,23178l364363,664286r1612,-2324xem372960,203974r-2959,-5740l367131,203073r,2667l368439,207175r3226,l372960,205740r,-1766xem372973,335800r-2870,-4838l367144,336702r,1778l368439,339902r3226,l372973,338480r,-2680xem372973,270383r-2870,-4839l367144,271284r,1778l368439,274485r3226,l372973,273062r,-2679xem380822,387578r-2883,-4839l374980,388480r,1765l376288,391680r3226,l380822,390245r,-2667xem405231,653719r-2349,-10680l397281,640981r-18707,-3340l377075,636727r-1409,-6452l378841,627849r10998,-2438l395097,630770r1993,3544l398907,633907r-2591,-11760l394373,622579r-242,1994l390779,625309r-3442,-1104l369874,628091r-381,7823l371792,646391r21336,3493l396443,650519r800,3619l398272,660298r-15977,3543l377202,658558r-2502,-5194l372821,653783r2959,13398l377647,666762r165,-1981l381177,664044r3328,1194l402539,661212r2692,-7493xem421944,415099r-2870,-4839l416115,416001r,1778l417423,419201r3226,l421944,417779r,-2680xem421995,203974r-2959,-5740l416166,203073r,2667l417461,207175r3239,l421995,205740r,-1766xem445554,628662r-1194,-11100l404799,621360r851,11150l407568,632333r483,-9005l419404,621741r3226,33820l416267,656628r140,1371l439940,655739r-127,-1397l433311,654583r-3213,-33858l441477,620128r2172,8725l445554,628662xem462445,277368r-2413,-2515l461518,272084r-3201,292l456450,269062r-1917,3353l451370,272084r1512,2769l450456,277368r3086,584l453542,281381r2908,-2185l459359,281381r,-3429l462445,277368xem471017,203974r-2946,-5740l465201,203073r,2667l466509,207175r3200,l471017,205740r,-1766xem472541,445173r-2959,-5741l466712,444271r,2667l468007,448373r3226,l472541,446938r,-1765xem473379,301599r-4140,-4318l471805,292557r-5487,495l463130,287388r-3289,5753l454418,292557r2566,4724l452843,301599r5284,1003l458127,308495r5003,-3734l468109,308495r,-5893l473379,301599xem476719,258978r-2425,-2515l475805,253707r-3226,280l470725,250685r-1918,3353l465645,253707r1511,2756l464731,258978r3086,584l467817,263004r2908,-2185l473633,263004r,-3442l476719,258978xem478726,235178r-76,-3378l477647,226949r-127,-585l478015,226364r-3543,-1066l470662,224764r-3556,-4813l463943,224396r-4000,1206l458012,226364r407,l462457,227685r7785,l475729,226364r559,l476288,237401r-5233,-2693l463257,234708r-5245,2680l458012,226364r-1498,585l455066,231800r,3950l456095,238010r1905,1283l458000,244259r825,812l475030,245071r826,-812l475856,238963r1702,-1461l478726,235178xem485660,290512r-1371,-1410l485140,287528r-1804,152l482282,285826r-1092,1892l479399,287528r864,1574l478891,290512r1740,330l480631,292785r1651,-1244l483933,292785r,-1943l485660,290512xem486664,275043r-2401,-2527l485749,269748r-3200,292l480695,266738r-1931,3352l475615,269748r1498,2768l474700,275043r3074,572l477774,279057r2921,-2185l483590,279057r,-3442l486664,275043xem502475,441198r-1156,419l500468,442048r-736,470l502475,441198xem519963,63627l495300,46126,509981,19596r-28956,8521l469582,,458139,28117,429183,19583r14694,26543l419201,63627r29769,4965l447154,98933,469582,78587r22416,20346l490194,68592r29769,-4965xem520052,203974r-2959,-5740l514223,203073r,2667l515518,207175r3238,l520052,205740r,-1766xem522605,416001r-2960,-5741l516775,415099r,2680l518083,419201r3226,l522605,417779r,-1778xem526110,126517r-165,165l526110,126682r,-165xem526313,115265r-2527,-2578l494665,112687r,12204l490702,126682r-9398,l477126,124891r-3531,-3924l472770,117043r3975,-1778l486156,115265r4165,1778l493852,120967r813,3924l494665,112687r-39447,l455218,124891r-3962,1791l441833,126682r-4166,-1791l434136,120967r-812,-3924l437299,115265r9410,l450875,117043r3531,3924l455218,124891r,-12204l418617,112687r-3594,3645l415023,125260r3594,3606l523786,128866r2159,-2184l514769,126682r-7989,-11417l526313,115265xem526516,115265r-203,l526503,115455r13,-190xem527367,116332r-864,-877l526173,124891r-63,1626l527367,125260r,-8928xem534504,657263r-2070,-5893l530580,646214r-152,-432l525322,631558r-3949,-11024l520052,620369r,25413l507238,644194r7823,-12636l520052,645782r,-25413l519544,620306r-18352,28384l498716,652576r-1143,1753l493966,654329r-635,13l492340,653224,479882,637806r-534,-673l483603,636104r6197,-1435l489927,627722r115,-5905l490093,619658r25,-1168l478726,617905r,4204l478472,634669r,267l474992,636104r-8674,l466483,627722r127,-5905l467080,619658r8992,l478726,622109r,-4204l476097,617766r-25959,-508l450113,618655r5817,444l455345,648665r-76,4292l452716,653224r-393,l449440,653453r-38,1397l471779,655281r26,-1384l466826,653224r-851,l466090,648665r190,-10859l468096,637806r13348,17653l493801,655713r12306,1550l507136,657263r165,-1258l501954,655053r292,-2477l502310,652081r3683,-5867l520763,648055r1664,4521l523049,654329r-356,2934l534504,657263xem538645,659930r-3175,-267l534644,657644r-10782,l522643,657580r-5347,64l517182,658634r21298,2680l538645,659930xem554545,247281r-12014,2489l542531,266306r-356,5702l516750,272008r38,-10935l518261,256717r1410,-393l520014,256324r,9906l525716,263385r8471,l539889,266230r,-2845l539889,258025r,-1701l538810,256324r-4623,1701l525716,258025r-4610,-1701l520484,256095r-470,140l520014,255917r1092,l521754,255739r4102,-850l529170,250901r4001,4508l537616,255917r1549,280l539889,255917r,407l541083,256527r1346,4546l542531,266306r,-16536l540219,250240r5284,-20015l547370,223164r-18073,7061l510882,223164r6846,27076l503720,247929r3835,15456l507631,263690r-3911,16421l518375,276009r-7493,29197l529297,298157r18073,7049l546036,298157r-4191,-22148l554545,279450r-1067,-3441l552246,272008r-2578,-8318l551738,256717r127,-393l551980,255917r1486,-5016l553669,250240r876,-2959xem555625,336892r-2439,-2209l551827,335026r-5245,1231l541032,336892r-3073,4966l537959,345262r2464,3111l542886,349935r1855,-622l544842,349935r127,724l545045,351180r1232,927l546582,353669r-914,1245l544118,354914r-3695,-3734l540118,351421r,23368l534162,375615r723,-2070l539496,371678r622,3111l540118,351421r-6172,4737l531177,351485r76,-305l532396,346824r1613,-3416l534885,341541r-4025,-4356l531177,336257r1537,-927l531799,334403r-330,-940l530237,330047r-4623,3416l522846,333463r-4636,-622l514502,335330r-2769,3734l512038,340614r368,927l512533,341858r115,305l514197,343712r1245,-304l516064,343712r292,1258l513270,346824r927,940l514273,349313r153,622l514502,350240r-2146,940l510197,348081r-940,-1562l509371,342417r127,-1803l509562,339674r-3379,-610l505561,339064r-2057,902l502754,340918r-165,623l502500,341858r-76,305l502348,342417r-114,4902l503453,350659r9500,7049l515137,362051r-2781,5588l512356,375399r-6503,3111l504012,379755r,3734l505561,384733r4001,-2184l517283,381927r-508,-5741l516674,375107r1536,-2794l519747,369201r2769,-2184l525614,366395r2769,1562l529628,370433r-877,4356l528688,375107r-3074,3099l521296,379755r-609,635l520992,381317r,927l522224,384429r3390,-940l527469,383184r5245,-3429l533971,376186r3670,2642l540423,378206r3695,927l544576,378206r1231,-2477l545858,375107r-1409,-3429l543941,370433r-127,-305l553364,367639r-1562,-1244l547509,362978r,-4661l552450,356463r-13,-305l552361,354914r-77,-1245l552183,352107r-38,-622l551332,349313r-927,-2489l550291,346519r-5868,l543077,342417r-89,-254l542886,341858r1855,-1244l547509,340918r1854,940l550011,342849r280,l551522,343103r1956,-686l554012,340918r101,-304l555320,337185r127,-293l555625,336892xem563740,388480r-2959,-5741l557911,387578r,2667l559206,391680r3226,l563740,390245r,-1765xem569074,203974r-2947,-5740l563257,203073r,2667l564565,207175r3201,l569074,205740r,-1766xem571576,336702r-2959,-5740l565746,335800r,2680l567055,339902r3213,l571576,338480r,-1778xem571576,271284r-2959,-5740l565746,270383r,2679l567055,274485r3213,l571576,273062r,-1778xem581952,657250r-1893,-356l575932,662520r-4458,3874l557250,663790r-1346,-711l561936,629831r6617,978l568794,629450r-22733,-4179l545807,626643r5550,1308l545312,661352r-5702,-483l539356,662241r37668,6922l581952,657250xem582447,190461r-6401,l576046,196532r,169177l476059,450100r-470,l473786,451523r-2261,901l466471,452424r-2223,-901l462445,450100,377164,395859r-5943,-5461l366877,383387r-2870,-8306l362483,365709r,-169177l576046,196532r,-6071l356120,190461r140,172936l357479,375081r102,1004l461073,456463r1930,2172l465848,460044r5918,l474243,458952r1854,-1676l483743,452424r80746,-51219l582269,363397r165,-166865l582447,190461xem601052,387642r-2743,-2426l591540,385216r-2756,2426l588784,393598r2756,2413l594918,396011r3391,l601052,393598r,-5956xem609625,637984r-22695,-4762l586651,634580r5969,1537l585736,669404r-6121,-775l579323,670001r22695,4762l602297,673404r-6083,-1689l603148,638213r6185,1130l609625,637984xem648195,679272r-3175,-216l644309,677392r-64,-127l640041,666242r-279,-724l634352,651395r-4280,-11163l629297,640168r,25350l616445,664184r7556,-12789l629297,665518r,-25350l628230,640054r-17729,28766l608114,672769r-1169,1855l603389,674624r-51,558l603250,676008r13373,1384l616661,677075r101,-1067l611390,675182r115,-1219l611632,672769r50,-584l615238,666242r14821,1549l632498,673963r-127,1219l632282,676008r-102,1067l632155,677265r-4966,-190l626846,677075r-25,190l626706,678446r21362,2210l648195,679272xem703795,597941r-3670,-6350l697623,588454r,8217l696341,605561r-991,5080l692429,616991r-4216,3543l688213,628421r-115,1270l687997,630961r-115,1270l687768,633501r-114,1270l687539,636041r-114,1270l683412,653821r-1702,8890l679119,665251r2274,5080l678141,674141r,5080l673265,683031r-4217,1270l640194,688111r-28613,-3810l548322,672871r-6769,-1270l534784,670331r-20295,-3810l501840,665772r,12179l497928,679221r-2921,5080l491121,684301r1943,-2540l497928,677951r3912,l501840,665772r-1968,-127l499872,672871r-4052,1270l491756,676681r-3568,1270l485597,674141r-661,-3810l488505,672871r1308,-1270l499872,672871r,-7226l482993,664641r,43790l480072,708431r648,-1270l482346,707161r647,1270l482993,664641r-1625,-101l481368,699541r-1943,1270l477799,702081r-2273,1270l476173,702081r635,-1270l478447,698271r2273,l481368,699541r,-35001l479323,664413r,23698l475526,693191r-2921,1270l469671,696226r,4585l468376,702081r-1613,l468706,700811r965,l469671,696226r-1295,775l465137,694461r-3238,-2908l461899,700811r-991,1270l458965,703351r-1956,l456692,702081r977,-1270l457987,698271r1613,-1270l461225,699541r674,1270l461899,691553r-991,-902l460476,688111r-216,-1270l461352,684301r547,-1270l463511,677951r115,-1270l463727,675411r102,-1270l465785,671601r978,-1270l472922,670331r2604,1270l477037,677951r2019,5080l479120,684301r63,1270l479247,686841r76,1270l479323,664413r-7163,-432l456692,664451r,19850l456692,688111r-318,l456374,684301r318,l456692,664451r-978,25l455714,674141r-1296,1270l454418,690651r-76,1270l454253,693191r-76,1270l454088,695731r-1943,5080l449224,704621r978,-3810l452145,694461r2273,-3810l454418,675411r-1295,1270l452793,677951r-2591,-775l450202,685571r-978,7620l446620,699541r-1625,1829l444995,713511r,1270l444347,714781r,-1270l444995,713511r,-12141l442074,704621r-1296,l440778,728751r-3886,1270l436892,732561r-3530,7620l429539,747801r-4115,7620l420966,763041r-635,2540l415785,765581r,-5080l420331,757961r1944,-5080l426643,746531r3544,-6350l433920,733831r2452,-3810l437184,728751r1639,-2540l440778,728751r,-24130l436549,704621r-5181,-2540l426491,700811r-3239,-3810l426491,694461r,-3810l431253,685571r6490,-2540l444538,683031r5664,2540l450202,677176r-1626,-495l447814,675411r-1524,-2540l442074,672871r,5080l435495,679221r-6401,2540l423900,686841r-2934,6350l421081,694461r101,1270l421284,697001r-1295,2540l421944,703351r3569,6350l433641,707161r4547,5080l438188,713511r-1296,1270l435267,716051r-4547,-3124l430720,722401r-5270,2540l419227,727481r-6643,1270l406031,728751r11976,-5080l424256,721131r6464,1270l430720,712927r-991,-686l422910,710971r-5195,-3810l417626,698271r1893,-7620l423125,684301r4992,-7620l432663,676681r5194,-1270l442074,677951r,-5080l441756,672871r3899,-1270l454088,671601r1626,2540l455714,664476r-26073,775l388493,671601r-55284,11430l315112,688111r-22962,2540l280695,690651r-11036,-2540l263613,681761r-2184,-7620l260845,666521r-89,-1270l259511,658901r-254,-1270l259448,655091r89,-1270l259626,652551r101,-1270l259816,650011r89,-1270l256997,642391r-203,-5080l256679,634771r-990,-2540l255054,628421r317,-2540l260223,627151r4889,2540l270306,630961r19965,2540l309511,630961r18872,-3810l334683,625881r12573,-2540l365645,619531r18644,-2540l403161,613181r19114,-1270l488035,611911r21260,2540l522249,616991r6261,l561619,623341r13284,1270l588530,627151r6477,l598271,628421r22454,3810l643724,634771r22759,l683869,629691r4344,-1270l688213,620534r-331,267l681393,622071r114,-2540l681609,616991r50,-1270l681710,614451r7150,-6350l686269,599211r-4229,-5080l678472,593064r,16307l675881,611911r-1638,1270l672947,614451r,12700l668070,625881r-2590,2540l657682,628421r-1626,-2540l656717,622071r,-2540l667753,619531r4877,2540l672719,623341r76,1270l672871,625881r76,1270l672947,614451r-1295,1270l669048,614451r762,-2540l670572,609371r115,-1270l670801,606831r127,-1270l671042,604291r127,-1270l672985,599211r5156,3810l678256,606831r114,1270l678472,609371r,-16307l673595,591591r-7798,1270l662876,595401r1308,2540l663206,601751r-1295,10160l655408,611911r-76,-1270l655256,609371r-76,-1270l655091,606831r-1956,-5080l653211,600481r64,-1270l653338,597941r64,-1270l653465,595401r2921,-7620l663206,585241r5195,-2540l676833,582701r5207,2540l686269,586511r4865,1270l692746,592861r4877,3810l697623,588454r-2552,-3213l690930,582701r-2070,-1270l681710,577621r-15456,l647801,596671r-89,1270l647623,599211r-101,1270l647433,601751r-89,1270l648944,613181r1270,10160l650214,625881r330,2540l647941,629691,578993,619531r-34100,-6350l536232,611911r-25959,-3810l502208,606831r-8013,l478536,604291r-13081,-1270l435063,604291r-30162,2540l375234,610641r-28956,6350l327202,620801r-6248,2540l315112,622071r-4864,3810l304723,624611r-10680,2540l290449,627151r-89,-1270l290271,624611r-102,-1270l290080,622071r-89,-1270l289890,619531r-89,-1270l291211,614451r469,-1270l293077,609371r3341,-7620l296354,600481r-63,-1270l296227,597941r-76,-1270l296087,595401r-63,-1270l295948,592861r-3899,-6350l291401,586041r,13170l288823,605561r-3912,3810l284911,619531r,3810l282321,627151r-5525,-1270l269659,625881r-2921,-5080l267068,619531r317,-1270l265760,615721r647,-2540l271284,615721r6807,-1270l283946,615721r965,3810l284911,609371r-3238,l281673,608101r,-10160l283616,594131r-102,-1270l283413,591591r-115,-1270l280047,590321r-2591,-2540l274853,587184r,6947l274751,601751r-114,1270l274535,604291r-990,3810l268998,608101r-2260,-2540l265442,601751r965,-2540l265442,595401r3556,-1270l274853,594131r,-6947l256679,600481r1943,5080l260896,609371r-1969,5080l260223,618261r-966,1270l250164,610641r21857,-26670l278676,585241r12725,13970l291401,586041r-2832,-2070l286829,582701r-6261,-3810l265569,578891r-7201,2540l252272,586511r-4699,6350l244779,604291r1334,12700l249402,629691r3035,11430l251790,647471r5854,5080l252437,657631r-8331,-5080l241058,651281r-6108,-2540l225374,648741r-9627,1270l211848,651281r-7137,-2540l202768,653821r11112,3810l238163,660171r12001,-1270l253415,658901r1639,1270l255206,662711r76,1270l283616,698271r21857,-2540l367385,681761r7480,-2540l379412,679221r22682,-5080l413791,672871r11722,l420916,679221r-3671,7620l414286,694461r-2413,7620l407987,710971r10706,1270l421944,717321r-7086,2540l408393,723671r-6350,3810l395325,730021r-8458,724l386867,736371r-7785,5080l370598,743991r-8788,1270l353098,747801r-4534,-3810l349326,742721r1498,-2540l355701,741451r3569,-1270l365823,737641r13957,-2540l386867,736371r,-5626l380276,731291r-14326,2540l351853,737641r-14326,2540l337413,741451r-114,1270l337185,743991r7150,-1270l344995,747801r-991,2540l341096,750341r-2286,1270l338493,754151r317,l340779,755421r1930,-2540l346938,754151r978,-1270l348894,751611r6490,l360895,750341r6173,-1270l372592,747801r6160,-1270l383641,742721r6807,-1270l394665,736371r6832,-1270l429094,730021r,2540l423443,741451r-5753,8890l406031,768121r-1295,2540l406361,773201r1944,l412851,774471r4547,-1270l420966,771931r3569,-6350l425970,763041r4750,-8890l435229,745261r4254,-8890l442201,728751r2172,-2540l448729,721131r3264,-3810l453491,716051r1499,-1270l456488,713511r1499,-1270l459295,712241r1930,-2540l462521,712241r-965,1105l461556,718591r-2172,6350l456819,730021r-2883,6350l450837,741451r-1943,-7620l457009,727481r2921,-6350l461556,718591r,-5245l445363,749071r1905,7620l451827,763041r3887,3810l461556,765581r5207,l471766,764311r5004,-1270l497039,763041r8357,-6350l511238,756691r965,6350l515467,766851r5525,1270l526834,773201r5511,-3810l532244,768121r-114,-1270l532015,765581r-3886,-2540l527481,761771r-1308,-2540l522287,752881r-1956,-2540l520331,760501r-317,1270l517740,761771r-3213,-5080l512914,754151r-1612,-2540l508381,746531r-2210,-3810l505625,741451r-229,-508l505396,750341r-1308,2540l502462,754151r-1613,-1270l501510,749071r330,-2540l503758,749071r1638,1270l505396,740943r-3124,-7112l498576,725373r,12268l497598,739546r,13335l493953,759231r-13144,l474230,760501r-6172,l458647,764311r-5854,-5080l453123,756691r-2921,-1270l450316,754151r114,-1270l450532,751611r5182,-1270l460260,756691r4877,-5080l472605,751611r7785,-1270l487857,752881r3582,l496951,746531r647,6350l497598,739546r-978,1905l494030,736371r977,-2540l495325,736371r3251,1270l498576,725373r-1295,-2972l498576,722401r5601,8890l514743,751611r5588,8890l520331,750341r-2921,-3810l513842,740181r-1639,-3810l509295,733831r-660,-5080l514489,730021r5195,5080l526173,735101r5525,2540l538518,737641r5194,2540l547928,746531r6503,2540l559955,752881r6236,2540l572655,757961r12942,2540l588860,761771r4865,2540l595985,760501r-1295,-1270l593077,757961r-1956,l590880,756691r-242,-1270l590143,752881r6820,2540l598487,752881r749,-1270l598436,750341r-2946,l590816,747801r-368,-38l590448,750341r-1003,5080l581520,750341r927,6350l566864,751611r-7341,-3810l553224,743991r648,-1270l555815,742721r7112,2540l571830,747801r18618,2540l590448,747763r-11201,-1232l576186,745261r-3886,-1270l568706,742721r-3887,-1270l551637,737641r-8941,-5080l540461,731291r-8116,-5918l532345,731291r-647,l531698,732561r-9411,l517664,728751r-1549,-1270l508977,722401r-342,-2540l514946,722401r5919,2540l526592,727481r5753,3810l532345,725373r-2324,-1702l519036,717321r2387,-2540l522605,713511r5524,-2540l530390,705891r2933,-3810l534301,694461r-2933,-5080l529844,686841r-1715,-2819l528129,703351r-3899,6350l517410,712241r-3568,1270l508317,714781r-3569,-1270l512533,713511r2820,-1270l518172,710971r2820,-1270l521538,708431r2692,-6350l524129,697001r-102,-5080l523913,686841r3886,1270l527888,689381r76,1270l528053,691921r76,11430l528129,684022r-597,-991l525487,681761r-4089,-2540l521309,694461r-1625,6350l516445,707161r-6502,l504088,708431r-2921,l498894,707161r-2274,-1270l496951,704621r-648,-1270l495325,702081r660,-2540l496303,698271r-2591,-1168l493712,712241r,1270l493064,713511r,-1270l493712,712241r,-15138l492201,696429r,41212l492074,738911r-635,6350l486244,746531r-5930,1270l474268,747801r-5562,1270l465137,749071r-6172,1270l457009,746531r1778,-5080l459676,738911r2743,-8890l465467,722401r1791,-3810l469036,714781r4216,-3810l477151,717321r1613,3810l483489,726211r5270,6350l492201,737641r,-41212l489153,695058r,24803l488188,719861r-7468,-5080l484289,713511r2603,2540l488835,718591r-330,l489153,719861r,-24803l488188,694613r,3658l488188,699541r-318,l487870,698271r318,l488188,694613r-331,-152l493712,690651r5017,-5080l500862,684301r4255,-2540l511568,681761r5195,3810l518388,690651r2921,3810l521309,679208r-6909,-1257l508000,674141r977,-1270l518198,674141r8801,l535546,676681r8483,1270l567093,681761r22733,6350l612813,691921r23774,2540l650544,694461r13958,-1270l676757,688111r8852,-10160l686879,670331r2667,-15240l690816,647471r3899,-11430l697979,627151r1397,-3810l699770,622071r3225,-10160l703072,610641r76,-1270l703211,608101r76,-1270l703364,605561r76,-1270l703503,603021r77,-1270l703656,600481r76,-1270l703795,597941xem728802,670471r-1296,-1969l725893,666229r-2603,-2629l720356,663917r-1625,674l716800,665556r-660,1968l715175,669810r317,3277l720039,675055r3568,966l725563,673747r978,-1638l728802,670471xem740816,690410r-30201,28778l709650,723125r1626,978l718159,717638r7239,-6172l731913,704735r4674,-8102l735609,694016r5207,-3606xem743737,671118r-978,-3594l739508,665886r-3239,1321l734656,668832r-2603,978l733031,673074r1956,1651l736917,675703r2273,318l740816,674395r2921,-648l743737,671118xem758355,692378r-331,-2616l756729,686816r-2603,-2604l750239,685190r-1625,1626l745032,688454r318,3264l746010,696633r5525,330l755103,695972r1626,-1625l758355,692378xem760945,706437r-1295,-2616l756729,702195r-3264,648l751535,704481r-2604,978l749261,708723r1944,2629l753795,712000r2604,330l758024,710692r2921,-1309l760945,706437xem782383,700227r-1841,-9144l776135,683463r-5995,-6503l763536,671118r-1943,318l762469,680618r3874,8077l772236,695909r6896,6591l780440,702500r1613,660l782383,701217r,-990xe" fillcolor="#231f20" stroked="f">
                  <v:path arrowok="t"/>
                </v:shape>
                <w10:wrap anchorx="margin" anchory="page"/>
              </v:group>
            </w:pict>
          </mc:Fallback>
        </mc:AlternateContent>
      </w:r>
    </w:p>
    <w:p w14:paraId="353CB053" w14:textId="0FE7D3F4" w:rsidR="0021407E" w:rsidRPr="00193E74" w:rsidRDefault="00D64E42" w:rsidP="007A25A7">
      <w:pPr>
        <w:rPr>
          <w:color w:val="auto"/>
        </w:rPr>
      </w:pPr>
      <w:r>
        <w:rPr>
          <w:noProof/>
        </w:rPr>
        <w:drawing>
          <wp:anchor distT="0" distB="0" distL="0" distR="0" simplePos="0" relativeHeight="251678720" behindDoc="1" locked="0" layoutInCell="1" allowOverlap="1" wp14:anchorId="4BBAFDD9" wp14:editId="4D953430">
            <wp:simplePos x="0" y="0"/>
            <wp:positionH relativeFrom="margin">
              <wp:align>center</wp:align>
            </wp:positionH>
            <wp:positionV relativeFrom="page">
              <wp:posOffset>1989586</wp:posOffset>
            </wp:positionV>
            <wp:extent cx="2038301" cy="149860"/>
            <wp:effectExtent l="0" t="0" r="635" b="2540"/>
            <wp:wrapNone/>
            <wp:docPr id="1495" name="Image 1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5" name="Image 1495">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2038301" cy="149860"/>
                    </a:xfrm>
                    <a:prstGeom prst="rect">
                      <a:avLst/>
                    </a:prstGeom>
                  </pic:spPr>
                </pic:pic>
              </a:graphicData>
            </a:graphic>
          </wp:anchor>
        </w:drawing>
      </w:r>
      <w:r>
        <w:rPr>
          <w:noProof/>
        </w:rPr>
        <mc:AlternateContent>
          <mc:Choice Requires="wpg">
            <w:drawing>
              <wp:anchor distT="0" distB="0" distL="0" distR="0" simplePos="0" relativeHeight="251688960" behindDoc="1" locked="0" layoutInCell="1" allowOverlap="1" wp14:anchorId="501865E4" wp14:editId="30C6C334">
                <wp:simplePos x="0" y="0"/>
                <wp:positionH relativeFrom="page">
                  <wp:posOffset>985</wp:posOffset>
                </wp:positionH>
                <wp:positionV relativeFrom="page">
                  <wp:align>bottom</wp:align>
                </wp:positionV>
                <wp:extent cx="7560309" cy="7920355"/>
                <wp:effectExtent l="0" t="0" r="3175" b="4445"/>
                <wp:wrapNone/>
                <wp:docPr id="1492" name="Group 1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920355"/>
                          <a:chOff x="0" y="0"/>
                          <a:chExt cx="7560309" cy="7920355"/>
                        </a:xfrm>
                      </wpg:grpSpPr>
                      <wps:wsp>
                        <wps:cNvPr id="1493" name="Graphic 1493"/>
                        <wps:cNvSpPr/>
                        <wps:spPr>
                          <a:xfrm>
                            <a:off x="0" y="648004"/>
                            <a:ext cx="7560309" cy="7272020"/>
                          </a:xfrm>
                          <a:custGeom>
                            <a:avLst/>
                            <a:gdLst/>
                            <a:ahLst/>
                            <a:cxnLst/>
                            <a:rect l="l" t="t" r="r" b="b"/>
                            <a:pathLst>
                              <a:path w="7560309" h="7272020">
                                <a:moveTo>
                                  <a:pt x="7559992" y="0"/>
                                </a:moveTo>
                                <a:lnTo>
                                  <a:pt x="0" y="0"/>
                                </a:lnTo>
                                <a:lnTo>
                                  <a:pt x="0" y="7271994"/>
                                </a:lnTo>
                                <a:lnTo>
                                  <a:pt x="7559992" y="7271994"/>
                                </a:lnTo>
                                <a:lnTo>
                                  <a:pt x="7559992" y="0"/>
                                </a:lnTo>
                                <a:close/>
                              </a:path>
                            </a:pathLst>
                          </a:custGeom>
                          <a:solidFill>
                            <a:srgbClr val="414042"/>
                          </a:solidFill>
                        </wps:spPr>
                        <wps:bodyPr wrap="square" lIns="0" tIns="0" rIns="0" bIns="0" rtlCol="0">
                          <a:prstTxWarp prst="textNoShape">
                            <a:avLst/>
                          </a:prstTxWarp>
                          <a:noAutofit/>
                        </wps:bodyPr>
                      </wps:wsp>
                      <wps:wsp>
                        <wps:cNvPr id="1494" name="Graphic 1494"/>
                        <wps:cNvSpPr/>
                        <wps:spPr>
                          <a:xfrm>
                            <a:off x="540004" y="0"/>
                            <a:ext cx="6480175" cy="2286000"/>
                          </a:xfrm>
                          <a:custGeom>
                            <a:avLst/>
                            <a:gdLst/>
                            <a:ahLst/>
                            <a:cxnLst/>
                            <a:rect l="l" t="t" r="r" b="b"/>
                            <a:pathLst>
                              <a:path w="6480175" h="2286000">
                                <a:moveTo>
                                  <a:pt x="6479997" y="0"/>
                                </a:moveTo>
                                <a:lnTo>
                                  <a:pt x="0" y="0"/>
                                </a:lnTo>
                                <a:lnTo>
                                  <a:pt x="0" y="2286000"/>
                                </a:lnTo>
                                <a:lnTo>
                                  <a:pt x="6479997" y="2286000"/>
                                </a:lnTo>
                                <a:lnTo>
                                  <a:pt x="6479997" y="0"/>
                                </a:lnTo>
                                <a:close/>
                              </a:path>
                            </a:pathLst>
                          </a:custGeom>
                          <a:solidFill>
                            <a:srgbClr val="1A819C"/>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01831C29" id="Group 1492" o:spid="_x0000_s1026" alt="&quot;&quot;" style="position:absolute;margin-left:.1pt;margin-top:0;width:595.3pt;height:623.65pt;z-index:-251627520;mso-wrap-distance-left:0;mso-wrap-distance-right:0;mso-position-horizontal-relative:page;mso-position-vertical:bottom;mso-position-vertical-relative:page" coordsize="75603,7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">
                <v:shape id="Graphic 1493" o:spid="_x0000_s1027" style="position:absolute;top:6480;width:75603;height:72720;visibility:visible;mso-wrap-style:square;v-text-anchor:top" coordsize="7560309,727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" path="m7559992,l,,,7271994r7559992,l7559992,xe" fillcolor="#414042" stroked="f">
                  <v:path arrowok="t"/>
                </v:shape>
                <v:shape id="Graphic 1494" o:spid="_x0000_s1028" style="position:absolute;left:5400;width:64801;height:22860;visibility:visible;mso-wrap-style:square;v-text-anchor:top" coordsize="6480175,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" path="m6479997,l,,,2286000r6479997,l6479997,xe" fillcolor="#1a819c" stroked="f">
                  <v:path arrowok="t"/>
                </v:shape>
                <w10:wrap anchorx="page" anchory="page"/>
              </v:group>
            </w:pict>
          </mc:Fallback>
        </mc:AlternateContent>
      </w:r>
    </w:p>
    <w:sectPr w:rsidR="0021407E" w:rsidRPr="00193E74" w:rsidSect="00E27969">
      <w:headerReference w:type="default" r:id="rId28"/>
      <w:headerReference w:type="first" r:id="rId29"/>
      <w:footerReference w:type="first" r:id="rId30"/>
      <w:pgSz w:w="11906" w:h="16838" w:code="9"/>
      <w:pgMar w:top="1418" w:right="1418" w:bottom="1418" w:left="1418" w:header="425" w:footer="493"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55398" w14:textId="77777777" w:rsidR="00653C60" w:rsidRDefault="00653C60" w:rsidP="006D6932">
      <w:r>
        <w:separator/>
      </w:r>
    </w:p>
  </w:endnote>
  <w:endnote w:type="continuationSeparator" w:id="0">
    <w:p w14:paraId="0F40A578" w14:textId="77777777" w:rsidR="00653C60" w:rsidRDefault="00653C60" w:rsidP="006D6932">
      <w:r>
        <w:continuationSeparator/>
      </w:r>
    </w:p>
  </w:endnote>
  <w:endnote w:type="continuationNotice" w:id="1">
    <w:p w14:paraId="4FCD7AB7" w14:textId="77777777" w:rsidR="00653C60" w:rsidRDefault="00653C6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Sans-500">
    <w:altName w:val="Calibri"/>
    <w:panose1 w:val="00000000000000000000"/>
    <w:charset w:val="4D"/>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18CE1" w14:textId="77777777" w:rsidR="009E31FE" w:rsidRPr="007F306E" w:rsidRDefault="009E31FE" w:rsidP="003244FF">
    <w:pPr>
      <w:pStyle w:val="Footer"/>
      <w:ind w:right="-2"/>
      <w:jc w:val="right"/>
      <w:rPr>
        <w:color w:val="000000" w:themeColor="text1"/>
      </w:rPr>
    </w:pPr>
    <w:r w:rsidRPr="007F306E">
      <w:rPr>
        <w:color w:val="000000" w:themeColor="text1"/>
      </w:rPr>
      <w:fldChar w:fldCharType="begin"/>
    </w:r>
    <w:r w:rsidRPr="007F306E">
      <w:rPr>
        <w:color w:val="000000" w:themeColor="text1"/>
      </w:rPr>
      <w:instrText xml:space="preserve"> PAGE   \* MERGEFORMAT </w:instrText>
    </w:r>
    <w:r w:rsidRPr="007F306E">
      <w:rPr>
        <w:color w:val="000000" w:themeColor="text1"/>
      </w:rPr>
      <w:fldChar w:fldCharType="separate"/>
    </w:r>
    <w:r w:rsidRPr="007F306E">
      <w:rPr>
        <w:noProof/>
        <w:color w:val="000000" w:themeColor="text1"/>
      </w:rPr>
      <w:t>1</w:t>
    </w:r>
    <w:r w:rsidRPr="007F306E">
      <w:rPr>
        <w:noProof/>
        <w:color w:val="000000"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33F4" w14:textId="77777777" w:rsidR="009E31FE" w:rsidRPr="0083548F" w:rsidRDefault="009E31FE" w:rsidP="003244FF">
    <w:pPr>
      <w:pStyle w:val="Footer"/>
      <w:ind w:right="-2"/>
      <w:jc w:val="right"/>
      <w:rPr>
        <w:color w:val="000000" w:themeColor="text1"/>
      </w:rPr>
    </w:pPr>
    <w:r w:rsidRPr="0083548F">
      <w:rPr>
        <w:color w:val="000000" w:themeColor="text1"/>
      </w:rPr>
      <w:fldChar w:fldCharType="begin"/>
    </w:r>
    <w:r w:rsidRPr="0083548F">
      <w:rPr>
        <w:color w:val="000000" w:themeColor="text1"/>
      </w:rPr>
      <w:instrText xml:space="preserve"> PAGE   \* MERGEFORMAT </w:instrText>
    </w:r>
    <w:r w:rsidRPr="0083548F">
      <w:rPr>
        <w:color w:val="000000" w:themeColor="text1"/>
      </w:rPr>
      <w:fldChar w:fldCharType="separate"/>
    </w:r>
    <w:r w:rsidRPr="0083548F">
      <w:rPr>
        <w:noProof/>
        <w:color w:val="000000" w:themeColor="text1"/>
      </w:rPr>
      <w:t>1</w:t>
    </w:r>
    <w:r w:rsidRPr="0083548F">
      <w:rPr>
        <w:noProof/>
        <w:color w:val="000000" w:themeColor="tex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627806"/>
      <w:docPartObj>
        <w:docPartGallery w:val="Page Numbers (Bottom of Page)"/>
        <w:docPartUnique/>
      </w:docPartObj>
    </w:sdtPr>
    <w:sdtEndPr>
      <w:rPr>
        <w:noProof/>
      </w:rPr>
    </w:sdtEndPr>
    <w:sdtContent>
      <w:p w14:paraId="0FE99A55" w14:textId="77777777" w:rsidR="009E31FE" w:rsidRDefault="009E31FE">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349ADD87" w14:textId="0FD26043" w:rsidR="009E31FE" w:rsidRPr="00FD5E7B" w:rsidRDefault="009E31FE">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F12F8" w14:textId="77777777" w:rsidR="00653C60" w:rsidRPr="003244FF" w:rsidRDefault="00653C60" w:rsidP="00FD5E7B">
      <w:pPr>
        <w:pStyle w:val="Footer"/>
        <w:spacing w:before="240" w:line="240" w:lineRule="auto"/>
        <w:ind w:left="0" w:right="0"/>
      </w:pPr>
      <w:r w:rsidRPr="003244FF">
        <w:rPr>
          <w:color w:val="44546A" w:themeColor="text2"/>
        </w:rPr>
        <w:separator/>
      </w:r>
    </w:p>
  </w:footnote>
  <w:footnote w:type="continuationSeparator" w:id="0">
    <w:p w14:paraId="4F2FF588" w14:textId="77777777" w:rsidR="00653C60" w:rsidRDefault="00653C60" w:rsidP="00FD5E7B">
      <w:pPr>
        <w:spacing w:before="240" w:after="0"/>
      </w:pPr>
      <w:r>
        <w:continuationSeparator/>
      </w:r>
    </w:p>
  </w:footnote>
  <w:footnote w:type="continuationNotice" w:id="1">
    <w:p w14:paraId="43BB16D6" w14:textId="77777777" w:rsidR="00653C60" w:rsidRDefault="00653C60">
      <w:pPr>
        <w:spacing w:before="0" w:after="0" w:line="240" w:lineRule="auto"/>
      </w:pPr>
    </w:p>
  </w:footnote>
  <w:footnote w:id="2">
    <w:p w14:paraId="192749E3" w14:textId="77777777" w:rsidR="009E31FE" w:rsidRPr="00FD5E7B" w:rsidRDefault="009E31FE" w:rsidP="00D67A67">
      <w:pPr>
        <w:pStyle w:val="FootnoteText"/>
        <w:spacing w:before="0"/>
        <w:rPr>
          <w:sz w:val="18"/>
        </w:rPr>
      </w:pPr>
      <w:r w:rsidRPr="00FD5E7B">
        <w:rPr>
          <w:rStyle w:val="FootnoteReference"/>
          <w:sz w:val="18"/>
        </w:rPr>
        <w:footnoteRef/>
      </w:r>
      <w:r w:rsidRPr="00FD5E7B">
        <w:rPr>
          <w:rStyle w:val="FootnoteReference"/>
          <w:sz w:val="18"/>
        </w:rPr>
        <w:t xml:space="preserve"> </w:t>
      </w:r>
      <w:r w:rsidRPr="00FD5E7B">
        <w:rPr>
          <w:sz w:val="18"/>
        </w:rPr>
        <w:t>Innovation for Indonesia's School Children</w:t>
      </w:r>
    </w:p>
  </w:footnote>
  <w:footnote w:id="3">
    <w:p w14:paraId="78389D0C" w14:textId="77777777" w:rsidR="009E31FE" w:rsidRPr="00FD5E7B" w:rsidRDefault="009E31FE" w:rsidP="00D67A67">
      <w:pPr>
        <w:pStyle w:val="FootnoteText"/>
        <w:spacing w:before="0" w:line="240" w:lineRule="auto"/>
        <w:rPr>
          <w:sz w:val="18"/>
          <w:lang w:val="en-US"/>
        </w:rPr>
      </w:pPr>
      <w:r w:rsidRPr="00FD5E7B">
        <w:rPr>
          <w:rStyle w:val="FootnoteReference"/>
          <w:sz w:val="18"/>
        </w:rPr>
        <w:footnoteRef/>
      </w:r>
      <w:r w:rsidRPr="00FD5E7B">
        <w:rPr>
          <w:sz w:val="18"/>
        </w:rPr>
        <w:t xml:space="preserve"> Australia-Indonesia Partnership for Economic Development</w:t>
      </w:r>
    </w:p>
  </w:footnote>
  <w:footnote w:id="4">
    <w:p w14:paraId="1E29F61A" w14:textId="77777777" w:rsidR="009E31FE" w:rsidRPr="00FD5E7B" w:rsidRDefault="009E31FE" w:rsidP="00D67A67">
      <w:pPr>
        <w:pStyle w:val="FootnoteText"/>
        <w:spacing w:before="0" w:line="240" w:lineRule="auto"/>
        <w:rPr>
          <w:sz w:val="18"/>
          <w:lang w:val="en-US"/>
        </w:rPr>
      </w:pPr>
      <w:r w:rsidRPr="00FD5E7B">
        <w:rPr>
          <w:rStyle w:val="FootnoteReference"/>
          <w:sz w:val="18"/>
        </w:rPr>
        <w:footnoteRef/>
      </w:r>
      <w:r w:rsidRPr="00FD5E7B">
        <w:rPr>
          <w:sz w:val="18"/>
        </w:rPr>
        <w:t xml:space="preserve"> Towards a Strong and Prosperous Indonesian Society</w:t>
      </w:r>
    </w:p>
  </w:footnote>
  <w:footnote w:id="5">
    <w:p w14:paraId="336DC0B5" w14:textId="77777777" w:rsidR="009E31FE" w:rsidRPr="00FD5E7B" w:rsidRDefault="009E31FE" w:rsidP="00D67A67">
      <w:pPr>
        <w:pStyle w:val="FootnoteText"/>
        <w:spacing w:before="0" w:line="240" w:lineRule="auto"/>
        <w:rPr>
          <w:sz w:val="18"/>
          <w:lang w:val="en-US"/>
        </w:rPr>
      </w:pPr>
      <w:r w:rsidRPr="00FD5E7B">
        <w:rPr>
          <w:rStyle w:val="FootnoteReference"/>
          <w:sz w:val="18"/>
        </w:rPr>
        <w:footnoteRef/>
      </w:r>
      <w:r w:rsidRPr="00FD5E7B">
        <w:rPr>
          <w:sz w:val="18"/>
        </w:rPr>
        <w:t xml:space="preserve"> Australia Indonesia Partnership Towards an Inclusive Society</w:t>
      </w:r>
    </w:p>
  </w:footnote>
  <w:footnote w:id="6">
    <w:p w14:paraId="64E2FE4B" w14:textId="08A7FEB9" w:rsidR="009E31FE" w:rsidRPr="00FD5E7B" w:rsidRDefault="009E31FE" w:rsidP="00D67A67">
      <w:pPr>
        <w:pStyle w:val="FootnoteText"/>
        <w:spacing w:before="0" w:line="240" w:lineRule="auto"/>
        <w:rPr>
          <w:sz w:val="18"/>
        </w:rPr>
      </w:pPr>
      <w:r w:rsidRPr="00FD5E7B">
        <w:rPr>
          <w:rStyle w:val="FootnoteReference"/>
          <w:sz w:val="18"/>
        </w:rPr>
        <w:footnoteRef/>
      </w:r>
      <w:r w:rsidRPr="00FD5E7B">
        <w:rPr>
          <w:sz w:val="18"/>
        </w:rPr>
        <w:t xml:space="preserve"> North Sumatra, Banten, East Java, West Kalimantan, South Sulawesi, and East Nusa Teng</w:t>
      </w:r>
      <w:r>
        <w:rPr>
          <w:sz w:val="18"/>
        </w:rPr>
        <w:t>ga</w:t>
      </w:r>
      <w:r w:rsidRPr="00FD5E7B">
        <w:rPr>
          <w:sz w:val="18"/>
        </w:rPr>
        <w:t xml:space="preserve">ra. Currently, KOMPAK is also working in East Java and South </w:t>
      </w:r>
      <w:proofErr w:type="gramStart"/>
      <w:r w:rsidRPr="00FD5E7B">
        <w:rPr>
          <w:sz w:val="18"/>
        </w:rPr>
        <w:t>Sulawesi</w:t>
      </w:r>
      <w:proofErr w:type="gramEnd"/>
      <w:r w:rsidRPr="00FD5E7B">
        <w:rPr>
          <w:sz w:val="18"/>
        </w:rPr>
        <w:t xml:space="preserve"> but ERAT is planning to work in different districts to KOMPAK.</w:t>
      </w:r>
    </w:p>
  </w:footnote>
  <w:footnote w:id="7">
    <w:p w14:paraId="2C97A8E6" w14:textId="77777777" w:rsidR="009E31FE" w:rsidRPr="00FD5E7B" w:rsidRDefault="009E31FE" w:rsidP="000E4F0F">
      <w:pPr>
        <w:pStyle w:val="FootnoteText"/>
        <w:spacing w:before="0"/>
        <w:rPr>
          <w:sz w:val="18"/>
        </w:rPr>
      </w:pPr>
      <w:r w:rsidRPr="00FD5E7B">
        <w:rPr>
          <w:sz w:val="18"/>
          <w:vertAlign w:val="superscript"/>
        </w:rPr>
        <w:footnoteRef/>
      </w:r>
      <w:r w:rsidRPr="00FD5E7B">
        <w:rPr>
          <w:sz w:val="18"/>
          <w:vertAlign w:val="superscript"/>
        </w:rPr>
        <w:t xml:space="preserve"> </w:t>
      </w:r>
      <w:r w:rsidRPr="00FD5E7B">
        <w:rPr>
          <w:sz w:val="18"/>
        </w:rPr>
        <w:t>https://www.dfat.gov.au/development/innovationdfat</w:t>
      </w:r>
    </w:p>
  </w:footnote>
  <w:footnote w:id="8">
    <w:p w14:paraId="49C1C042" w14:textId="7ABDF529" w:rsidR="009E31FE" w:rsidRPr="00A06F3C" w:rsidRDefault="009E31FE" w:rsidP="00A06F3C">
      <w:pPr>
        <w:pStyle w:val="FootnoteText"/>
        <w:spacing w:before="0"/>
        <w:rPr>
          <w:sz w:val="18"/>
          <w:szCs w:val="18"/>
          <w:lang w:val="en-US"/>
        </w:rPr>
      </w:pPr>
      <w:r w:rsidRPr="00A06F3C">
        <w:rPr>
          <w:rStyle w:val="FootnoteReference"/>
          <w:sz w:val="18"/>
          <w:szCs w:val="18"/>
        </w:rPr>
        <w:footnoteRef/>
      </w:r>
      <w:r w:rsidRPr="00A06F3C">
        <w:rPr>
          <w:sz w:val="18"/>
          <w:szCs w:val="18"/>
        </w:rPr>
        <w:t xml:space="preserve"> </w:t>
      </w:r>
      <w:r w:rsidRPr="00FD5E7B">
        <w:rPr>
          <w:sz w:val="18"/>
        </w:rPr>
        <w:t xml:space="preserve">Namely: </w:t>
      </w:r>
      <w:r w:rsidRPr="003244FF">
        <w:rPr>
          <w:rFonts w:cstheme="minorHAnsi"/>
          <w:sz w:val="18"/>
          <w:szCs w:val="18"/>
        </w:rPr>
        <w:t>DFAT’s</w:t>
      </w:r>
      <w:r w:rsidRPr="00FD5E7B">
        <w:rPr>
          <w:sz w:val="18"/>
        </w:rPr>
        <w:t xml:space="preserve"> </w:t>
      </w:r>
      <w:r w:rsidRPr="00FD5E7B">
        <w:rPr>
          <w:i/>
          <w:sz w:val="18"/>
        </w:rPr>
        <w:t>Gender Equality and Women’s Empowerment Strategy</w:t>
      </w:r>
      <w:r w:rsidRPr="00FD5E7B">
        <w:rPr>
          <w:sz w:val="18"/>
        </w:rPr>
        <w:t xml:space="preserve">, </w:t>
      </w:r>
      <w:proofErr w:type="gramStart"/>
      <w:r w:rsidRPr="00FD5E7B">
        <w:rPr>
          <w:i/>
          <w:sz w:val="18"/>
        </w:rPr>
        <w:t>Enhancing</w:t>
      </w:r>
      <w:proofErr w:type="gramEnd"/>
      <w:r w:rsidRPr="00FD5E7B">
        <w:rPr>
          <w:i/>
          <w:sz w:val="18"/>
        </w:rPr>
        <w:t xml:space="preserve"> women’s voice in decision-making and leadership approach</w:t>
      </w:r>
      <w:r w:rsidRPr="00FD5E7B">
        <w:rPr>
          <w:sz w:val="18"/>
        </w:rPr>
        <w:t xml:space="preserve">, and </w:t>
      </w:r>
      <w:r w:rsidRPr="00FD5E7B">
        <w:rPr>
          <w:i/>
          <w:sz w:val="18"/>
        </w:rPr>
        <w:t xml:space="preserve">Development for All strategy; </w:t>
      </w:r>
      <w:r w:rsidRPr="00FD5E7B">
        <w:rPr>
          <w:sz w:val="18"/>
        </w:rPr>
        <w:t>as well as Jakarta Post’s Gender Strategy, ‘</w:t>
      </w:r>
      <w:r w:rsidRPr="00FD5E7B">
        <w:rPr>
          <w:i/>
          <w:sz w:val="18"/>
        </w:rPr>
        <w:t>Supporting women and girls’ access to key Government services</w:t>
      </w:r>
      <w:r w:rsidRPr="00FD5E7B">
        <w:rPr>
          <w:sz w:val="18"/>
        </w:rPr>
        <w:t>’</w:t>
      </w:r>
      <w:r w:rsidRPr="00FD5E7B">
        <w:rPr>
          <w:i/>
          <w:sz w:val="18"/>
        </w:rPr>
        <w:t>.</w:t>
      </w:r>
    </w:p>
  </w:footnote>
  <w:footnote w:id="9">
    <w:p w14:paraId="1A74BF04" w14:textId="6C2F0961" w:rsidR="009E31FE" w:rsidRPr="00931D54" w:rsidRDefault="009E31FE" w:rsidP="0094520D">
      <w:pPr>
        <w:rPr>
          <w:sz w:val="18"/>
          <w:szCs w:val="18"/>
        </w:rPr>
      </w:pPr>
      <w:r w:rsidRPr="00931D54">
        <w:rPr>
          <w:rStyle w:val="FootnoteReference"/>
          <w:sz w:val="18"/>
          <w:szCs w:val="18"/>
        </w:rPr>
        <w:footnoteRef/>
      </w:r>
      <w:r w:rsidRPr="00931D54">
        <w:rPr>
          <w:sz w:val="18"/>
          <w:szCs w:val="18"/>
        </w:rPr>
        <w:t xml:space="preserve"> Presidential Decree No. 16/2018 on Public Procurement (</w:t>
      </w:r>
      <w:proofErr w:type="spellStart"/>
      <w:r w:rsidRPr="00931D54">
        <w:rPr>
          <w:sz w:val="18"/>
          <w:szCs w:val="18"/>
        </w:rPr>
        <w:t>Pengadaan</w:t>
      </w:r>
      <w:proofErr w:type="spellEnd"/>
      <w:r w:rsidRPr="00931D54">
        <w:rPr>
          <w:sz w:val="18"/>
          <w:szCs w:val="18"/>
        </w:rPr>
        <w:t xml:space="preserve"> </w:t>
      </w:r>
      <w:proofErr w:type="spellStart"/>
      <w:r w:rsidRPr="00931D54">
        <w:rPr>
          <w:sz w:val="18"/>
          <w:szCs w:val="18"/>
        </w:rPr>
        <w:t>Barang</w:t>
      </w:r>
      <w:proofErr w:type="spellEnd"/>
      <w:r w:rsidRPr="00931D54">
        <w:rPr>
          <w:sz w:val="18"/>
          <w:szCs w:val="18"/>
        </w:rPr>
        <w:t xml:space="preserve">/Jasa </w:t>
      </w:r>
      <w:proofErr w:type="spellStart"/>
      <w:r w:rsidRPr="00931D54">
        <w:rPr>
          <w:sz w:val="18"/>
          <w:szCs w:val="18"/>
        </w:rPr>
        <w:t>Pemerintah</w:t>
      </w:r>
      <w:proofErr w:type="spellEnd"/>
      <w:r w:rsidRPr="00931D54">
        <w:rPr>
          <w:sz w:val="18"/>
          <w:szCs w:val="18"/>
        </w:rPr>
        <w:t xml:space="preserve">) provides opportunities for partnership between </w:t>
      </w:r>
      <w:proofErr w:type="gramStart"/>
      <w:r w:rsidRPr="00931D54">
        <w:rPr>
          <w:sz w:val="18"/>
          <w:szCs w:val="18"/>
        </w:rPr>
        <w:t xml:space="preserve">government </w:t>
      </w:r>
      <w:r w:rsidRPr="00AE4A6E">
        <w:rPr>
          <w:sz w:val="18"/>
          <w:szCs w:val="18"/>
        </w:rPr>
        <w:t xml:space="preserve"> and</w:t>
      </w:r>
      <w:proofErr w:type="gramEnd"/>
      <w:r w:rsidRPr="00AE4A6E">
        <w:rPr>
          <w:sz w:val="18"/>
          <w:szCs w:val="18"/>
        </w:rPr>
        <w:t xml:space="preserve"> non-government </w:t>
      </w:r>
      <w:r w:rsidRPr="00931D54">
        <w:rPr>
          <w:sz w:val="18"/>
          <w:szCs w:val="18"/>
        </w:rPr>
        <w:t xml:space="preserve">agencies </w:t>
      </w:r>
      <w:r w:rsidRPr="00AE4A6E">
        <w:rPr>
          <w:sz w:val="18"/>
          <w:szCs w:val="18"/>
        </w:rPr>
        <w:t xml:space="preserve">to delivery public services and government program (under the </w:t>
      </w:r>
      <w:r w:rsidRPr="00931D54">
        <w:rPr>
          <w:sz w:val="18"/>
          <w:szCs w:val="18"/>
        </w:rPr>
        <w:t>“</w:t>
      </w:r>
      <w:proofErr w:type="spellStart"/>
      <w:r w:rsidRPr="00931D54">
        <w:rPr>
          <w:sz w:val="18"/>
          <w:szCs w:val="18"/>
        </w:rPr>
        <w:t>swakelola</w:t>
      </w:r>
      <w:proofErr w:type="spellEnd"/>
      <w:r w:rsidRPr="00931D54">
        <w:rPr>
          <w:sz w:val="18"/>
          <w:szCs w:val="18"/>
        </w:rPr>
        <w:t xml:space="preserve"> </w:t>
      </w:r>
      <w:proofErr w:type="spellStart"/>
      <w:r w:rsidRPr="00931D54">
        <w:rPr>
          <w:sz w:val="18"/>
          <w:szCs w:val="18"/>
        </w:rPr>
        <w:t>tipe</w:t>
      </w:r>
      <w:proofErr w:type="spellEnd"/>
      <w:r w:rsidRPr="00931D54">
        <w:rPr>
          <w:sz w:val="18"/>
          <w:szCs w:val="18"/>
        </w:rPr>
        <w:t xml:space="preserve"> III” or self-management procurement type III</w:t>
      </w:r>
      <w:r w:rsidRPr="00AE4A6E">
        <w:rPr>
          <w:sz w:val="18"/>
          <w:szCs w:val="18"/>
        </w:rPr>
        <w:t xml:space="preserve"> scheme)</w:t>
      </w:r>
      <w:r w:rsidRPr="00931D54">
        <w:rPr>
          <w:sz w:val="18"/>
          <w:szCs w:val="18"/>
        </w:rPr>
        <w:t>.</w:t>
      </w:r>
      <w:r w:rsidRPr="00AE4A6E">
        <w:rPr>
          <w:sz w:val="18"/>
          <w:szCs w:val="18"/>
        </w:rPr>
        <w:t xml:space="preserve"> </w:t>
      </w:r>
      <w:hyperlink r:id="rId1" w:history="1">
        <w:r w:rsidRPr="00931D54">
          <w:rPr>
            <w:rStyle w:val="Hyperlink"/>
            <w:color w:val="44546A" w:themeColor="text2"/>
            <w:sz w:val="18"/>
            <w:szCs w:val="18"/>
          </w:rPr>
          <w:t>https://www.akatiga.org/language/en/swakelola-tipe-3/</w:t>
        </w:r>
      </w:hyperlink>
    </w:p>
    <w:p w14:paraId="39D3078D" w14:textId="0BD0B208" w:rsidR="009E31FE" w:rsidRPr="00931D54" w:rsidRDefault="009E31FE">
      <w:pPr>
        <w:pStyle w:val="FootnoteText"/>
        <w:rPr>
          <w:lang w:val="en-US"/>
        </w:rPr>
      </w:pPr>
    </w:p>
  </w:footnote>
  <w:footnote w:id="10">
    <w:p w14:paraId="4D573066" w14:textId="06F0E426" w:rsidR="009E31FE" w:rsidRPr="00931D54" w:rsidRDefault="009E31FE">
      <w:pPr>
        <w:pStyle w:val="FootnoteText"/>
        <w:rPr>
          <w:sz w:val="18"/>
          <w:szCs w:val="18"/>
          <w:lang w:val="en-US"/>
        </w:rPr>
      </w:pPr>
      <w:r w:rsidRPr="00931D54">
        <w:rPr>
          <w:rStyle w:val="FootnoteReference"/>
          <w:sz w:val="18"/>
          <w:szCs w:val="18"/>
        </w:rPr>
        <w:footnoteRef/>
      </w:r>
      <w:r w:rsidRPr="00931D54">
        <w:rPr>
          <w:sz w:val="18"/>
          <w:szCs w:val="18"/>
        </w:rPr>
        <w:t xml:space="preserve"> </w:t>
      </w:r>
      <w:r w:rsidRPr="00931D54">
        <w:rPr>
          <w:sz w:val="18"/>
          <w:szCs w:val="18"/>
          <w:lang w:val="en-US"/>
        </w:rPr>
        <w:t>INKLUSI Investment Design Document</w:t>
      </w:r>
    </w:p>
  </w:footnote>
  <w:footnote w:id="11">
    <w:p w14:paraId="71AB640A" w14:textId="20B3C9EE" w:rsidR="009E31FE" w:rsidRPr="00FD5E7B" w:rsidRDefault="009E31FE" w:rsidP="00FD5E7B">
      <w:pPr>
        <w:pStyle w:val="FootnoteText"/>
        <w:spacing w:before="0"/>
        <w:rPr>
          <w:sz w:val="18"/>
          <w:lang w:val="en-US"/>
        </w:rPr>
      </w:pPr>
      <w:r w:rsidRPr="00FD5E7B">
        <w:rPr>
          <w:rStyle w:val="FootnoteReference"/>
          <w:sz w:val="18"/>
        </w:rPr>
        <w:footnoteRef/>
      </w:r>
      <w:r w:rsidRPr="00FD5E7B">
        <w:rPr>
          <w:sz w:val="18"/>
        </w:rPr>
        <w:t xml:space="preserve"> </w:t>
      </w:r>
      <w:r w:rsidRPr="00FD5E7B">
        <w:rPr>
          <w:sz w:val="18"/>
          <w:lang w:val="en-US"/>
        </w:rPr>
        <w:t>Indonesia-Australia Comprehensive Strategic Partnership, Plan of Action (2020-2024), Clause 18</w:t>
      </w:r>
    </w:p>
  </w:footnote>
  <w:footnote w:id="12">
    <w:p w14:paraId="5729D57C" w14:textId="77777777" w:rsidR="009E31FE" w:rsidRPr="00FD5E7B" w:rsidRDefault="009E31FE" w:rsidP="00FD5E7B">
      <w:pPr>
        <w:pStyle w:val="FootnoteText"/>
        <w:spacing w:before="0"/>
        <w:ind w:left="0" w:firstLine="0"/>
        <w:rPr>
          <w:sz w:val="18"/>
          <w:lang w:val="en-US"/>
        </w:rPr>
      </w:pPr>
      <w:r w:rsidRPr="00FD5E7B">
        <w:rPr>
          <w:rStyle w:val="FootnoteReference"/>
          <w:sz w:val="18"/>
        </w:rPr>
        <w:footnoteRef/>
      </w:r>
      <w:r w:rsidRPr="00FD5E7B">
        <w:rPr>
          <w:sz w:val="18"/>
        </w:rPr>
        <w:t xml:space="preserve"> Other relevant stakeholders include the Ministry of National Apparatus and Bureaucratic Reform (Monir), Ministry of Social Welfare, and the National Public Administration Institute (LAN).</w:t>
      </w:r>
    </w:p>
  </w:footnote>
  <w:footnote w:id="13">
    <w:p w14:paraId="5BCAD75C" w14:textId="67CD1A12" w:rsidR="009E31FE" w:rsidRPr="0094035F" w:rsidRDefault="009E31FE" w:rsidP="009A5EAD">
      <w:pPr>
        <w:pStyle w:val="FootnoteText"/>
        <w:spacing w:before="0"/>
        <w:ind w:left="0" w:firstLine="0"/>
        <w:rPr>
          <w:sz w:val="14"/>
          <w:szCs w:val="14"/>
          <w:lang w:val="en-US"/>
        </w:rPr>
      </w:pPr>
      <w:r w:rsidRPr="0094035F">
        <w:rPr>
          <w:rStyle w:val="FootnoteReference"/>
          <w:sz w:val="14"/>
          <w:szCs w:val="14"/>
        </w:rPr>
        <w:footnoteRef/>
      </w:r>
      <w:r w:rsidRPr="0094035F">
        <w:rPr>
          <w:sz w:val="14"/>
          <w:szCs w:val="14"/>
        </w:rPr>
        <w:t xml:space="preserve"> Considering leadership changes resulting from the nationwide elections 2024 </w:t>
      </w:r>
    </w:p>
  </w:footnote>
  <w:footnote w:id="14">
    <w:p w14:paraId="0FB4DD22" w14:textId="77777777" w:rsidR="009E31FE" w:rsidRPr="007F0DE9" w:rsidRDefault="009E31FE" w:rsidP="00FD5E7B">
      <w:pPr>
        <w:pStyle w:val="FootnoteText"/>
        <w:spacing w:before="0"/>
        <w:ind w:left="0" w:firstLine="0"/>
        <w:rPr>
          <w:sz w:val="14"/>
          <w:szCs w:val="22"/>
          <w:lang w:val="en-US"/>
        </w:rPr>
      </w:pPr>
      <w:r w:rsidRPr="007F0DE9">
        <w:rPr>
          <w:sz w:val="14"/>
          <w:szCs w:val="22"/>
          <w:vertAlign w:val="superscript"/>
          <w:lang w:val="en-US"/>
        </w:rPr>
        <w:footnoteRef/>
      </w:r>
      <w:r w:rsidRPr="007F0DE9">
        <w:rPr>
          <w:sz w:val="14"/>
          <w:szCs w:val="22"/>
          <w:lang w:val="en-US"/>
        </w:rPr>
        <w:t xml:space="preserve"> </w:t>
      </w:r>
      <w:r>
        <w:rPr>
          <w:sz w:val="14"/>
          <w:szCs w:val="22"/>
          <w:lang w:val="en-US"/>
        </w:rPr>
        <w:t xml:space="preserve">Relevant laws are </w:t>
      </w:r>
      <w:r w:rsidRPr="00874DA1">
        <w:rPr>
          <w:sz w:val="14"/>
          <w:szCs w:val="22"/>
          <w:lang w:val="en-US"/>
        </w:rPr>
        <w:t>Law no 7/1984 on the Ratification of the Convention of All Forms of Discrimination against Women, Presidential Instruction no 9/2000 on Gender Mainstreaming, Law no 23/2004 on</w:t>
      </w:r>
      <w:r>
        <w:rPr>
          <w:sz w:val="14"/>
          <w:szCs w:val="22"/>
          <w:lang w:val="en-US"/>
        </w:rPr>
        <w:t xml:space="preserve"> </w:t>
      </w:r>
      <w:r w:rsidRPr="00874DA1">
        <w:rPr>
          <w:sz w:val="14"/>
          <w:szCs w:val="22"/>
          <w:lang w:val="en-US"/>
        </w:rPr>
        <w:t>Elimination on Domestic Violence, Political Laws that regulate women’s representation, Human Rights Law no 39/2009, a joint Ministerial Circular on Gender Responsive Planning and Budgeting 2012, Law on People with Disabilities no 8/2016</w:t>
      </w:r>
      <w:r>
        <w:rPr>
          <w:sz w:val="14"/>
          <w:szCs w:val="22"/>
          <w:lang w:val="en-US"/>
        </w:rPr>
        <w:t xml:space="preserve"> </w:t>
      </w:r>
    </w:p>
  </w:footnote>
  <w:footnote w:id="15">
    <w:p w14:paraId="5784D16E" w14:textId="6F2A4DEB" w:rsidR="009E31FE" w:rsidRPr="00FD5E7B" w:rsidRDefault="009E31FE" w:rsidP="009A5EAD">
      <w:pPr>
        <w:pStyle w:val="FootnoteText"/>
        <w:spacing w:before="0" w:line="240" w:lineRule="auto"/>
        <w:ind w:left="0" w:firstLine="0"/>
        <w:rPr>
          <w:sz w:val="18"/>
          <w:lang w:val="en-US"/>
        </w:rPr>
      </w:pPr>
      <w:r w:rsidRPr="00FD5E7B">
        <w:rPr>
          <w:rStyle w:val="FootnoteReference"/>
          <w:sz w:val="18"/>
        </w:rPr>
        <w:footnoteRef/>
      </w:r>
      <w:r w:rsidRPr="00FD5E7B">
        <w:rPr>
          <w:sz w:val="18"/>
        </w:rPr>
        <w:t xml:space="preserve"> World Bank (2020) Assessment of Gender Responsive Public Financial Management </w:t>
      </w:r>
      <w:hyperlink r:id="rId2" w:history="1">
        <w:r w:rsidRPr="00FD5E7B">
          <w:rPr>
            <w:rStyle w:val="Hyperlink"/>
            <w:color w:val="44546A" w:themeColor="text2"/>
            <w:sz w:val="18"/>
          </w:rPr>
          <w:t>https://www.pefa.org/node/4416</w:t>
        </w:r>
      </w:hyperlink>
      <w:r w:rsidRPr="00FD5E7B">
        <w:rPr>
          <w:sz w:val="18"/>
        </w:rPr>
        <w:t xml:space="preserve"> </w:t>
      </w:r>
    </w:p>
  </w:footnote>
  <w:footnote w:id="16">
    <w:p w14:paraId="1D635E73" w14:textId="77777777" w:rsidR="009E31FE" w:rsidRPr="00FD5E7B" w:rsidRDefault="009E31FE" w:rsidP="009A5EAD">
      <w:pPr>
        <w:pStyle w:val="FootnoteText"/>
        <w:spacing w:before="0" w:line="240" w:lineRule="auto"/>
        <w:ind w:left="0" w:firstLine="0"/>
        <w:rPr>
          <w:sz w:val="18"/>
          <w:lang w:val="en-US"/>
        </w:rPr>
      </w:pPr>
      <w:r w:rsidRPr="00FD5E7B">
        <w:rPr>
          <w:rStyle w:val="FootnoteReference"/>
          <w:sz w:val="18"/>
        </w:rPr>
        <w:footnoteRef/>
      </w:r>
      <w:r w:rsidRPr="00FD5E7B">
        <w:rPr>
          <w:sz w:val="18"/>
        </w:rPr>
        <w:t xml:space="preserve"> Indonesia Public Expenditure Review 2020 by World Bank (Spending for better results), section: Reforming the intergovernmental fiscal transfers for better services; and see Section B. </w:t>
      </w:r>
    </w:p>
  </w:footnote>
  <w:footnote w:id="17">
    <w:p w14:paraId="082B346D" w14:textId="77777777" w:rsidR="009E31FE" w:rsidRPr="00FD5E7B" w:rsidRDefault="009E31FE" w:rsidP="009A5EAD">
      <w:pPr>
        <w:pStyle w:val="FootnoteText"/>
        <w:spacing w:before="0" w:line="240" w:lineRule="auto"/>
        <w:rPr>
          <w:sz w:val="18"/>
          <w:lang w:val="en-US"/>
        </w:rPr>
      </w:pPr>
      <w:r w:rsidRPr="00FD5E7B">
        <w:rPr>
          <w:rStyle w:val="FootnoteReference"/>
          <w:sz w:val="18"/>
        </w:rPr>
        <w:footnoteRef/>
      </w:r>
      <w:r w:rsidRPr="00FD5E7B">
        <w:rPr>
          <w:sz w:val="18"/>
        </w:rPr>
        <w:t xml:space="preserve"> This includes technical assistance to -assisted districts to calculate budget requirements for meeting MSS standards</w:t>
      </w:r>
    </w:p>
  </w:footnote>
  <w:footnote w:id="18">
    <w:p w14:paraId="7C86FA7B" w14:textId="77777777" w:rsidR="009E31FE" w:rsidRPr="008D42D8" w:rsidRDefault="009E31FE" w:rsidP="009A5EAD">
      <w:pPr>
        <w:pStyle w:val="FootnoteText"/>
        <w:spacing w:before="0" w:line="240" w:lineRule="auto"/>
        <w:rPr>
          <w:sz w:val="18"/>
          <w:lang w:val="en-US"/>
        </w:rPr>
      </w:pPr>
      <w:r w:rsidRPr="008D42D8">
        <w:rPr>
          <w:rStyle w:val="FootnoteReference"/>
          <w:sz w:val="18"/>
        </w:rPr>
        <w:footnoteRef/>
      </w:r>
      <w:r w:rsidRPr="008D42D8">
        <w:rPr>
          <w:sz w:val="18"/>
        </w:rPr>
        <w:t xml:space="preserve"> </w:t>
      </w:r>
      <w:r w:rsidRPr="008D42D8">
        <w:rPr>
          <w:sz w:val="18"/>
          <w:lang w:val="en-US"/>
        </w:rPr>
        <w:t>This is based on research by DFAT’s DLP Program on the key characteristics of developmental leaders.</w:t>
      </w:r>
    </w:p>
  </w:footnote>
  <w:footnote w:id="19">
    <w:p w14:paraId="61444C6C" w14:textId="3F565EB0" w:rsidR="009E31FE" w:rsidRPr="008D42D8" w:rsidRDefault="009E31FE" w:rsidP="009A5EAD">
      <w:pPr>
        <w:pStyle w:val="FootnoteText"/>
        <w:spacing w:before="0" w:line="240" w:lineRule="auto"/>
        <w:ind w:left="0" w:firstLine="0"/>
        <w:rPr>
          <w:sz w:val="18"/>
          <w:lang w:val="en-US"/>
        </w:rPr>
      </w:pPr>
      <w:r w:rsidRPr="008D42D8">
        <w:rPr>
          <w:rStyle w:val="FootnoteReference"/>
          <w:sz w:val="18"/>
        </w:rPr>
        <w:footnoteRef/>
      </w:r>
      <w:r w:rsidRPr="008D42D8">
        <w:rPr>
          <w:sz w:val="18"/>
        </w:rPr>
        <w:t xml:space="preserve"> </w:t>
      </w:r>
      <w:r w:rsidRPr="008D42D8">
        <w:rPr>
          <w:sz w:val="18"/>
          <w:lang w:val="en-US"/>
        </w:rPr>
        <w:t xml:space="preserve">These laws are Law no 25/2009 on public Services, Ministry of village regulation on village, </w:t>
      </w:r>
      <w:r>
        <w:rPr>
          <w:color w:val="auto"/>
          <w:sz w:val="18"/>
          <w:szCs w:val="18"/>
          <w:lang w:val="en-US"/>
        </w:rPr>
        <w:t>less-developed</w:t>
      </w:r>
      <w:r w:rsidRPr="008D42D8">
        <w:rPr>
          <w:sz w:val="18"/>
          <w:lang w:val="en-US"/>
        </w:rPr>
        <w:t xml:space="preserve"> regions and transmigration no 17/2019, Ministry of Home Affairs Regulation no 54/2010 on steps, process, development and evaluation of Regional Development Planning, Government regulation on Minimum Service Standard no 2/2018, Ministry of </w:t>
      </w:r>
      <w:proofErr w:type="spellStart"/>
      <w:r w:rsidRPr="008D42D8">
        <w:rPr>
          <w:sz w:val="18"/>
          <w:lang w:val="en-US"/>
        </w:rPr>
        <w:t>Bappenas</w:t>
      </w:r>
      <w:proofErr w:type="spellEnd"/>
      <w:r w:rsidRPr="008D42D8">
        <w:rPr>
          <w:sz w:val="18"/>
          <w:lang w:val="en-US"/>
        </w:rPr>
        <w:t xml:space="preserve"> regulation no 70/2019 on Planning, Implementation and Evaluation on Disability inclusiveness in Development</w:t>
      </w:r>
    </w:p>
  </w:footnote>
  <w:footnote w:id="20">
    <w:p w14:paraId="1434C24C" w14:textId="44D2B3EA" w:rsidR="009E31FE" w:rsidRPr="00FD5E7B" w:rsidRDefault="009E31FE" w:rsidP="00FD5E7B">
      <w:pPr>
        <w:pStyle w:val="FootnoteText"/>
        <w:spacing w:before="0"/>
        <w:ind w:left="0" w:firstLine="0"/>
        <w:rPr>
          <w:sz w:val="18"/>
          <w:lang w:val="en-US"/>
        </w:rPr>
      </w:pPr>
      <w:r w:rsidRPr="00FD5E7B">
        <w:rPr>
          <w:rStyle w:val="FootnoteReference"/>
          <w:sz w:val="18"/>
        </w:rPr>
        <w:footnoteRef/>
      </w:r>
      <w:r w:rsidRPr="00FD5E7B">
        <w:rPr>
          <w:sz w:val="18"/>
        </w:rPr>
        <w:t xml:space="preserve"> </w:t>
      </w:r>
      <w:r w:rsidRPr="00FD5E7B">
        <w:rPr>
          <w:sz w:val="18"/>
          <w:lang w:val="en-US"/>
        </w:rPr>
        <w:t>MOWE</w:t>
      </w:r>
      <w:r>
        <w:rPr>
          <w:sz w:val="18"/>
          <w:lang w:val="en-US"/>
        </w:rPr>
        <w:t>CP</w:t>
      </w:r>
      <w:r w:rsidRPr="00FD5E7B">
        <w:rPr>
          <w:sz w:val="18"/>
          <w:lang w:val="en-US"/>
        </w:rPr>
        <w:t xml:space="preserve">, </w:t>
      </w:r>
      <w:proofErr w:type="spellStart"/>
      <w:r>
        <w:rPr>
          <w:sz w:val="18"/>
          <w:lang w:val="en-US"/>
        </w:rPr>
        <w:t>Bappenas</w:t>
      </w:r>
      <w:proofErr w:type="spellEnd"/>
      <w:r w:rsidRPr="00FD5E7B">
        <w:rPr>
          <w:sz w:val="18"/>
          <w:lang w:val="en-US"/>
        </w:rPr>
        <w:t>, MOHA, and MoF issued a joint circular in 2012 to accelerate gender budget and the implementation of gender mainstreaming both local and central government. This circular regulated for the national and sub-national governments to adopt the National Strategy on Accelerating Gender Mainstreaming as a foundation to conduct consultation on gender responsive planning and budgeting; and ministries and sub-national governments to implement Gender Responsive Planning and Budgeting when they develop their workplan and budget</w:t>
      </w:r>
    </w:p>
  </w:footnote>
  <w:footnote w:id="21">
    <w:p w14:paraId="5D80077C" w14:textId="77777777" w:rsidR="009E31FE" w:rsidRPr="007E3095" w:rsidRDefault="009E31FE" w:rsidP="00094D58">
      <w:pPr>
        <w:pStyle w:val="FootnoteText"/>
        <w:rPr>
          <w:sz w:val="18"/>
          <w:szCs w:val="18"/>
        </w:rPr>
      </w:pPr>
      <w:r w:rsidRPr="007E3095">
        <w:rPr>
          <w:rStyle w:val="FootnoteReference"/>
          <w:sz w:val="18"/>
          <w:szCs w:val="18"/>
        </w:rPr>
        <w:footnoteRef/>
      </w:r>
      <w:r w:rsidRPr="007E3095">
        <w:rPr>
          <w:sz w:val="18"/>
          <w:szCs w:val="18"/>
        </w:rPr>
        <w:t xml:space="preserve"> Barnes, Katrina</w:t>
      </w:r>
      <w:r>
        <w:rPr>
          <w:sz w:val="18"/>
          <w:szCs w:val="18"/>
        </w:rPr>
        <w:t xml:space="preserve">, et al </w:t>
      </w:r>
      <w:r w:rsidRPr="007E3095">
        <w:rPr>
          <w:sz w:val="18"/>
          <w:szCs w:val="18"/>
        </w:rPr>
        <w:t>(2021) ‘Understanding governance from the</w:t>
      </w:r>
      <w:r>
        <w:rPr>
          <w:sz w:val="18"/>
          <w:szCs w:val="18"/>
        </w:rPr>
        <w:t xml:space="preserve"> </w:t>
      </w:r>
      <w:r w:rsidRPr="007E3095">
        <w:rPr>
          <w:sz w:val="18"/>
          <w:szCs w:val="18"/>
        </w:rPr>
        <w:t>margins: What does it mean in practice?’, A4EA Policy and Practice Paper,</w:t>
      </w:r>
      <w:r>
        <w:rPr>
          <w:sz w:val="18"/>
          <w:szCs w:val="18"/>
        </w:rPr>
        <w:t xml:space="preserve"> </w:t>
      </w:r>
      <w:r w:rsidRPr="007E3095">
        <w:rPr>
          <w:sz w:val="18"/>
          <w:szCs w:val="18"/>
        </w:rPr>
        <w:t>Brighton: Institute of Development Studies.</w:t>
      </w:r>
    </w:p>
  </w:footnote>
  <w:footnote w:id="22">
    <w:p w14:paraId="5E6BA783" w14:textId="41C047DE" w:rsidR="009E31FE" w:rsidRPr="001F110C" w:rsidRDefault="009E31FE" w:rsidP="001F110C">
      <w:pPr>
        <w:pStyle w:val="FootnoteText"/>
        <w:spacing w:before="0"/>
        <w:rPr>
          <w:sz w:val="18"/>
          <w:szCs w:val="18"/>
          <w:lang w:val="en-US"/>
        </w:rPr>
      </w:pPr>
      <w:r w:rsidRPr="001F110C">
        <w:rPr>
          <w:rStyle w:val="FootnoteReference"/>
          <w:sz w:val="18"/>
          <w:szCs w:val="18"/>
        </w:rPr>
        <w:footnoteRef/>
      </w:r>
      <w:r w:rsidRPr="001F110C">
        <w:rPr>
          <w:sz w:val="18"/>
          <w:szCs w:val="18"/>
        </w:rPr>
        <w:t xml:space="preserve"> </w:t>
      </w:r>
      <w:proofErr w:type="spellStart"/>
      <w:r w:rsidRPr="001F110C">
        <w:rPr>
          <w:sz w:val="18"/>
          <w:szCs w:val="18"/>
        </w:rPr>
        <w:t>Sidel</w:t>
      </w:r>
      <w:proofErr w:type="spellEnd"/>
      <w:r w:rsidRPr="001F110C">
        <w:rPr>
          <w:sz w:val="18"/>
          <w:szCs w:val="18"/>
        </w:rPr>
        <w:t xml:space="preserve"> and Faustino, 2019, </w:t>
      </w:r>
      <w:r w:rsidRPr="001F110C">
        <w:rPr>
          <w:sz w:val="18"/>
          <w:szCs w:val="18"/>
          <w:lang w:val="en-US"/>
        </w:rPr>
        <w:t xml:space="preserve">The Asia Foundation </w:t>
      </w:r>
    </w:p>
  </w:footnote>
  <w:footnote w:id="23">
    <w:p w14:paraId="37328D86" w14:textId="296C10AB" w:rsidR="009E31FE" w:rsidRPr="001F110C" w:rsidRDefault="009E31FE" w:rsidP="001F110C">
      <w:pPr>
        <w:pStyle w:val="FootnoteText"/>
        <w:spacing w:before="0"/>
        <w:rPr>
          <w:sz w:val="18"/>
          <w:szCs w:val="18"/>
        </w:rPr>
      </w:pPr>
      <w:r w:rsidRPr="001F110C">
        <w:rPr>
          <w:rStyle w:val="FootnoteReference"/>
          <w:sz w:val="18"/>
          <w:szCs w:val="18"/>
        </w:rPr>
        <w:footnoteRef/>
      </w:r>
      <w:r w:rsidRPr="001F110C">
        <w:rPr>
          <w:sz w:val="18"/>
          <w:szCs w:val="18"/>
        </w:rPr>
        <w:t xml:space="preserve"> DFAT, Development Leadership Program, 2008-17</w:t>
      </w:r>
    </w:p>
  </w:footnote>
  <w:footnote w:id="24">
    <w:p w14:paraId="68439CA5" w14:textId="031280AC" w:rsidR="009E31FE" w:rsidRPr="00D03ECC" w:rsidRDefault="009E31FE" w:rsidP="001F110C">
      <w:pPr>
        <w:pStyle w:val="FootnoteText"/>
        <w:spacing w:before="0"/>
        <w:rPr>
          <w:sz w:val="18"/>
          <w:szCs w:val="18"/>
          <w:lang w:val="en-US"/>
        </w:rPr>
      </w:pPr>
      <w:r w:rsidRPr="001F110C">
        <w:rPr>
          <w:rStyle w:val="FootnoteReference"/>
          <w:sz w:val="18"/>
          <w:szCs w:val="18"/>
        </w:rPr>
        <w:footnoteRef/>
      </w:r>
      <w:r w:rsidRPr="001F110C">
        <w:rPr>
          <w:sz w:val="18"/>
          <w:szCs w:val="18"/>
        </w:rPr>
        <w:t xml:space="preserve"> World Bank, 2017</w:t>
      </w:r>
    </w:p>
  </w:footnote>
  <w:footnote w:id="25">
    <w:p w14:paraId="41D470C6" w14:textId="621F7A67" w:rsidR="009E31FE" w:rsidRPr="001F110C" w:rsidRDefault="009E31FE" w:rsidP="001F110C">
      <w:pPr>
        <w:pStyle w:val="FootnoteText"/>
        <w:spacing w:before="0"/>
        <w:rPr>
          <w:sz w:val="18"/>
          <w:szCs w:val="18"/>
          <w:lang w:val="en-US"/>
        </w:rPr>
      </w:pPr>
      <w:r w:rsidRPr="001F110C">
        <w:rPr>
          <w:rStyle w:val="FootnoteReference"/>
          <w:sz w:val="18"/>
          <w:szCs w:val="18"/>
        </w:rPr>
        <w:footnoteRef/>
      </w:r>
      <w:r w:rsidRPr="001F110C">
        <w:rPr>
          <w:sz w:val="18"/>
          <w:szCs w:val="18"/>
        </w:rPr>
        <w:t xml:space="preserve"> Wild, 2015</w:t>
      </w:r>
    </w:p>
  </w:footnote>
  <w:footnote w:id="26">
    <w:p w14:paraId="1C762291" w14:textId="41C0CED8" w:rsidR="009E31FE" w:rsidRPr="00255A9F" w:rsidRDefault="009E31FE">
      <w:pPr>
        <w:pStyle w:val="FootnoteText"/>
        <w:spacing w:before="0"/>
        <w:rPr>
          <w:sz w:val="18"/>
          <w:szCs w:val="18"/>
        </w:rPr>
      </w:pPr>
      <w:r w:rsidRPr="00D03ECC">
        <w:rPr>
          <w:rStyle w:val="FootnoteReference"/>
          <w:sz w:val="18"/>
          <w:szCs w:val="18"/>
        </w:rPr>
        <w:footnoteRef/>
      </w:r>
      <w:r w:rsidRPr="001F110C">
        <w:rPr>
          <w:sz w:val="18"/>
          <w:szCs w:val="18"/>
        </w:rPr>
        <w:t xml:space="preserve"> Booth and Unsworth, 2014</w:t>
      </w:r>
      <w:r>
        <w:rPr>
          <w:sz w:val="18"/>
          <w:szCs w:val="18"/>
        </w:rPr>
        <w:t xml:space="preserve">. See </w:t>
      </w:r>
      <w:r w:rsidRPr="006E50F0">
        <w:rPr>
          <w:sz w:val="18"/>
          <w:szCs w:val="18"/>
        </w:rPr>
        <w:t xml:space="preserve">Graham </w:t>
      </w:r>
      <w:proofErr w:type="spellStart"/>
      <w:r w:rsidRPr="006E50F0">
        <w:rPr>
          <w:sz w:val="18"/>
          <w:szCs w:val="18"/>
        </w:rPr>
        <w:t>Teskey</w:t>
      </w:r>
      <w:proofErr w:type="spellEnd"/>
      <w:r>
        <w:rPr>
          <w:sz w:val="18"/>
          <w:szCs w:val="18"/>
        </w:rPr>
        <w:t xml:space="preserve">, </w:t>
      </w:r>
      <w:r w:rsidRPr="006E50F0">
        <w:rPr>
          <w:sz w:val="18"/>
          <w:szCs w:val="18"/>
        </w:rPr>
        <w:t>January 2022</w:t>
      </w:r>
      <w:r>
        <w:rPr>
          <w:sz w:val="18"/>
          <w:szCs w:val="18"/>
        </w:rPr>
        <w:t xml:space="preserve"> </w:t>
      </w:r>
      <w:r w:rsidRPr="006E50F0">
        <w:rPr>
          <w:sz w:val="18"/>
          <w:szCs w:val="18"/>
        </w:rPr>
        <w:t>Thinking and</w:t>
      </w:r>
      <w:r>
        <w:rPr>
          <w:sz w:val="18"/>
          <w:szCs w:val="18"/>
        </w:rPr>
        <w:t xml:space="preserve"> </w:t>
      </w:r>
      <w:r w:rsidRPr="006E50F0">
        <w:rPr>
          <w:sz w:val="18"/>
          <w:szCs w:val="18"/>
        </w:rPr>
        <w:t>working politically:</w:t>
      </w:r>
      <w:r>
        <w:rPr>
          <w:sz w:val="18"/>
          <w:szCs w:val="18"/>
        </w:rPr>
        <w:t xml:space="preserve"> </w:t>
      </w:r>
      <w:r w:rsidRPr="006E50F0">
        <w:rPr>
          <w:sz w:val="18"/>
          <w:szCs w:val="18"/>
        </w:rPr>
        <w:t>What have we learned since 2013?</w:t>
      </w:r>
      <w:r>
        <w:rPr>
          <w:sz w:val="18"/>
          <w:szCs w:val="18"/>
        </w:rPr>
        <w:t xml:space="preserve"> </w:t>
      </w:r>
      <w:proofErr w:type="spellStart"/>
      <w:r w:rsidRPr="006E50F0">
        <w:rPr>
          <w:sz w:val="18"/>
          <w:szCs w:val="18"/>
        </w:rPr>
        <w:t>Abt</w:t>
      </w:r>
      <w:proofErr w:type="spellEnd"/>
      <w:r w:rsidRPr="006E50F0">
        <w:rPr>
          <w:sz w:val="18"/>
          <w:szCs w:val="18"/>
        </w:rPr>
        <w:t xml:space="preserve"> Associates</w:t>
      </w:r>
    </w:p>
  </w:footnote>
  <w:footnote w:id="27">
    <w:p w14:paraId="028F3D27" w14:textId="665B2656" w:rsidR="009E31FE" w:rsidRPr="00255A9F" w:rsidRDefault="009E31FE" w:rsidP="00255A9F">
      <w:pPr>
        <w:pStyle w:val="FootnoteText"/>
        <w:spacing w:before="0"/>
        <w:rPr>
          <w:sz w:val="18"/>
          <w:szCs w:val="18"/>
        </w:rPr>
      </w:pPr>
      <w:r w:rsidRPr="00255A9F">
        <w:rPr>
          <w:rStyle w:val="FootnoteReference"/>
          <w:sz w:val="18"/>
          <w:szCs w:val="18"/>
        </w:rPr>
        <w:footnoteRef/>
      </w:r>
      <w:r>
        <w:t xml:space="preserve"> </w:t>
      </w:r>
      <w:r>
        <w:rPr>
          <w:sz w:val="18"/>
          <w:szCs w:val="18"/>
        </w:rPr>
        <w:t xml:space="preserve">See </w:t>
      </w:r>
      <w:r w:rsidRPr="006E50F0">
        <w:rPr>
          <w:sz w:val="18"/>
          <w:szCs w:val="18"/>
        </w:rPr>
        <w:t xml:space="preserve">Graham </w:t>
      </w:r>
      <w:proofErr w:type="spellStart"/>
      <w:r w:rsidRPr="006E50F0">
        <w:rPr>
          <w:sz w:val="18"/>
          <w:szCs w:val="18"/>
        </w:rPr>
        <w:t>Teskey</w:t>
      </w:r>
      <w:proofErr w:type="spellEnd"/>
      <w:r>
        <w:rPr>
          <w:sz w:val="18"/>
          <w:szCs w:val="18"/>
        </w:rPr>
        <w:t xml:space="preserve">, </w:t>
      </w:r>
      <w:r w:rsidRPr="006E50F0">
        <w:rPr>
          <w:sz w:val="18"/>
          <w:szCs w:val="18"/>
        </w:rPr>
        <w:t>January 2022</w:t>
      </w:r>
      <w:r>
        <w:rPr>
          <w:sz w:val="18"/>
          <w:szCs w:val="18"/>
        </w:rPr>
        <w:t xml:space="preserve"> </w:t>
      </w:r>
      <w:r w:rsidRPr="006E50F0">
        <w:rPr>
          <w:sz w:val="18"/>
          <w:szCs w:val="18"/>
        </w:rPr>
        <w:t>Thinking and</w:t>
      </w:r>
      <w:r>
        <w:rPr>
          <w:sz w:val="18"/>
          <w:szCs w:val="18"/>
        </w:rPr>
        <w:t xml:space="preserve"> </w:t>
      </w:r>
      <w:r w:rsidRPr="006E50F0">
        <w:rPr>
          <w:sz w:val="18"/>
          <w:szCs w:val="18"/>
        </w:rPr>
        <w:t>working politically:</w:t>
      </w:r>
      <w:r>
        <w:rPr>
          <w:sz w:val="18"/>
          <w:szCs w:val="18"/>
        </w:rPr>
        <w:t xml:space="preserve"> </w:t>
      </w:r>
      <w:r w:rsidRPr="006E50F0">
        <w:rPr>
          <w:sz w:val="18"/>
          <w:szCs w:val="18"/>
        </w:rPr>
        <w:t>What have we learned since 2013?</w:t>
      </w:r>
      <w:r>
        <w:rPr>
          <w:sz w:val="18"/>
          <w:szCs w:val="18"/>
        </w:rPr>
        <w:t xml:space="preserve"> </w:t>
      </w:r>
      <w:proofErr w:type="spellStart"/>
      <w:r w:rsidRPr="006E50F0">
        <w:rPr>
          <w:sz w:val="18"/>
          <w:szCs w:val="18"/>
        </w:rPr>
        <w:t>Abt</w:t>
      </w:r>
      <w:proofErr w:type="spellEnd"/>
      <w:r w:rsidRPr="006E50F0">
        <w:rPr>
          <w:sz w:val="18"/>
          <w:szCs w:val="18"/>
        </w:rPr>
        <w:t xml:space="preserve"> Associates</w:t>
      </w:r>
    </w:p>
  </w:footnote>
  <w:footnote w:id="28">
    <w:p w14:paraId="16ADA40E" w14:textId="0958F04C" w:rsidR="009E31FE" w:rsidRPr="001F110C" w:rsidRDefault="009E31FE" w:rsidP="001F110C">
      <w:pPr>
        <w:pStyle w:val="FootnoteText"/>
        <w:spacing w:before="0"/>
        <w:rPr>
          <w:sz w:val="18"/>
          <w:szCs w:val="18"/>
          <w:lang w:val="en-US"/>
        </w:rPr>
      </w:pPr>
      <w:r w:rsidRPr="001F110C">
        <w:rPr>
          <w:rStyle w:val="FootnoteReference"/>
          <w:sz w:val="18"/>
          <w:szCs w:val="18"/>
        </w:rPr>
        <w:footnoteRef/>
      </w:r>
      <w:r w:rsidRPr="001F110C">
        <w:rPr>
          <w:sz w:val="18"/>
          <w:szCs w:val="18"/>
        </w:rPr>
        <w:t xml:space="preserve"> Andrews et al. 2012</w:t>
      </w:r>
    </w:p>
  </w:footnote>
  <w:footnote w:id="29">
    <w:p w14:paraId="4B2299EB" w14:textId="373CAD25" w:rsidR="009E31FE" w:rsidRPr="00A702B3" w:rsidRDefault="009E31FE" w:rsidP="000A4628">
      <w:pPr>
        <w:ind w:left="284"/>
      </w:pPr>
      <w:r w:rsidRPr="001F110C">
        <w:rPr>
          <w:rStyle w:val="FootnoteReference"/>
          <w:sz w:val="18"/>
          <w:szCs w:val="18"/>
        </w:rPr>
        <w:footnoteRef/>
      </w:r>
      <w:r w:rsidRPr="001F110C">
        <w:rPr>
          <w:sz w:val="18"/>
          <w:szCs w:val="18"/>
        </w:rPr>
        <w:t xml:space="preserve"> </w:t>
      </w:r>
      <w:r>
        <w:rPr>
          <w:sz w:val="18"/>
          <w:szCs w:val="18"/>
        </w:rPr>
        <w:t xml:space="preserve">For example, in </w:t>
      </w:r>
      <w:r w:rsidRPr="001F110C">
        <w:rPr>
          <w:sz w:val="18"/>
          <w:szCs w:val="18"/>
        </w:rPr>
        <w:t xml:space="preserve">working with </w:t>
      </w:r>
      <w:proofErr w:type="spellStart"/>
      <w:r w:rsidRPr="001F110C">
        <w:rPr>
          <w:sz w:val="18"/>
          <w:szCs w:val="18"/>
        </w:rPr>
        <w:t>MoHA</w:t>
      </w:r>
      <w:proofErr w:type="spellEnd"/>
      <w:r w:rsidRPr="001F110C">
        <w:rPr>
          <w:sz w:val="18"/>
          <w:szCs w:val="18"/>
        </w:rPr>
        <w:t xml:space="preserve"> on minimum service delivery standards (MSS) regulations and policies</w:t>
      </w:r>
      <w:r>
        <w:rPr>
          <w:sz w:val="18"/>
          <w:szCs w:val="18"/>
        </w:rPr>
        <w:t>, SKALA</w:t>
      </w:r>
      <w:r w:rsidRPr="001F110C">
        <w:rPr>
          <w:sz w:val="18"/>
          <w:szCs w:val="18"/>
        </w:rPr>
        <w:t xml:space="preserve"> could work with KIAT on MSS for Water Safety Plans, as well as PROSPERA’s work with the Ministry of Finance and MAHKOTA with TNP2K/The National Team for the Acceleration of Poverty Reduction</w:t>
      </w:r>
      <w:r>
        <w:rPr>
          <w:sz w:val="18"/>
          <w:szCs w:val="18"/>
        </w:rPr>
        <w:t xml:space="preserve">. </w:t>
      </w:r>
    </w:p>
    <w:p w14:paraId="0B5E95F9" w14:textId="0977A7DD" w:rsidR="009E31FE" w:rsidRPr="001F110C" w:rsidRDefault="009E31FE">
      <w:pPr>
        <w:pStyle w:val="FootnoteText"/>
        <w:rPr>
          <w:lang w:val="en-US"/>
        </w:rPr>
      </w:pPr>
    </w:p>
  </w:footnote>
  <w:footnote w:id="30">
    <w:p w14:paraId="0A9D84FB" w14:textId="1C128FA3" w:rsidR="009E31FE" w:rsidRPr="00FD5E7B" w:rsidRDefault="009E31FE" w:rsidP="000549E7">
      <w:pPr>
        <w:pStyle w:val="FootnoteText"/>
        <w:spacing w:before="0" w:line="240" w:lineRule="auto"/>
        <w:rPr>
          <w:sz w:val="18"/>
          <w:lang w:val="en-US"/>
        </w:rPr>
      </w:pPr>
      <w:r w:rsidRPr="00FD5E7B">
        <w:rPr>
          <w:rStyle w:val="FootnoteReference"/>
        </w:rPr>
        <w:footnoteRef/>
      </w:r>
      <w:r w:rsidRPr="00FD5E7B">
        <w:t xml:space="preserve"> </w:t>
      </w:r>
      <w:r w:rsidRPr="00FD5E7B">
        <w:rPr>
          <w:sz w:val="18"/>
          <w:lang w:val="en-US"/>
        </w:rPr>
        <w:t>For example, following the model used by KOMPAK to engage national financial specialist with OTSUS Fund experience</w:t>
      </w:r>
    </w:p>
  </w:footnote>
  <w:footnote w:id="31">
    <w:p w14:paraId="5D950D52" w14:textId="2B9A3CE6" w:rsidR="009E31FE" w:rsidRPr="00FD5E7B" w:rsidRDefault="009E31FE" w:rsidP="004E38E2">
      <w:pPr>
        <w:pStyle w:val="FootnoteText"/>
        <w:spacing w:before="0"/>
      </w:pPr>
      <w:r w:rsidRPr="00FD5E7B">
        <w:rPr>
          <w:rStyle w:val="FootnoteReference"/>
          <w:sz w:val="18"/>
        </w:rPr>
        <w:footnoteRef/>
      </w:r>
      <w:r w:rsidRPr="00FD5E7B">
        <w:rPr>
          <w:sz w:val="18"/>
        </w:rPr>
        <w:t xml:space="preserve"> DFAT monitoring and evaluation standards. October 2021</w:t>
      </w:r>
    </w:p>
  </w:footnote>
  <w:footnote w:id="32">
    <w:p w14:paraId="3A2CF475" w14:textId="77777777" w:rsidR="009E31FE" w:rsidRPr="00402187" w:rsidRDefault="009E31FE" w:rsidP="004E38E2">
      <w:pPr>
        <w:pStyle w:val="FootnoteText"/>
        <w:spacing w:before="0"/>
        <w:rPr>
          <w:sz w:val="18"/>
          <w:szCs w:val="18"/>
        </w:rPr>
      </w:pPr>
      <w:r w:rsidRPr="00FD5E7B">
        <w:rPr>
          <w:rStyle w:val="FootnoteReference"/>
          <w:sz w:val="18"/>
        </w:rPr>
        <w:footnoteRef/>
      </w:r>
      <w:r w:rsidRPr="00FD5E7B">
        <w:rPr>
          <w:sz w:val="18"/>
        </w:rPr>
        <w:t xml:space="preserve"> See DFAT (2021) Monitoring and Evaluation Standards – Standard 3 Investment Progress Reporting</w:t>
      </w:r>
    </w:p>
  </w:footnote>
  <w:footnote w:id="33">
    <w:p w14:paraId="4EB1E48A" w14:textId="77777777" w:rsidR="009E31FE" w:rsidRPr="00FD5E7B" w:rsidRDefault="009E31FE" w:rsidP="00AC47E8">
      <w:pPr>
        <w:pStyle w:val="FootnoteText"/>
        <w:spacing w:before="0" w:line="240" w:lineRule="auto"/>
        <w:rPr>
          <w:sz w:val="16"/>
          <w:lang w:val="en-US"/>
        </w:rPr>
      </w:pPr>
      <w:r w:rsidRPr="00FD5E7B">
        <w:rPr>
          <w:rStyle w:val="FootnoteReference"/>
          <w:sz w:val="16"/>
        </w:rPr>
        <w:footnoteRef/>
      </w:r>
      <w:r w:rsidRPr="00FD5E7B">
        <w:rPr>
          <w:sz w:val="16"/>
        </w:rPr>
        <w:t xml:space="preserve"> BPS (2020), Status Pendidikan, SUSENAS 2020.</w:t>
      </w:r>
    </w:p>
  </w:footnote>
  <w:footnote w:id="34">
    <w:p w14:paraId="19997467" w14:textId="77777777" w:rsidR="009E31FE" w:rsidRPr="00FD5E7B" w:rsidRDefault="009E31FE" w:rsidP="00AC47E8">
      <w:pPr>
        <w:pStyle w:val="FootnoteText"/>
        <w:spacing w:before="0" w:line="240" w:lineRule="auto"/>
        <w:rPr>
          <w:sz w:val="16"/>
          <w:lang w:val="en-US"/>
        </w:rPr>
      </w:pPr>
      <w:r w:rsidRPr="00FD5E7B">
        <w:rPr>
          <w:rStyle w:val="FootnoteReference"/>
          <w:sz w:val="16"/>
        </w:rPr>
        <w:footnoteRef/>
      </w:r>
      <w:r w:rsidRPr="00FD5E7B">
        <w:rPr>
          <w:sz w:val="16"/>
        </w:rPr>
        <w:t xml:space="preserve"> BPS https://www.bps.go.id/indikator/indikator/view_data/0000/data/1349/sdgs_3/1</w:t>
      </w:r>
    </w:p>
  </w:footnote>
  <w:footnote w:id="35">
    <w:p w14:paraId="2F1346F8" w14:textId="77777777" w:rsidR="009E31FE" w:rsidRPr="00FD5E7B" w:rsidRDefault="009E31FE" w:rsidP="00AC47E8">
      <w:pPr>
        <w:pStyle w:val="FootnoteText"/>
        <w:spacing w:before="0" w:line="240" w:lineRule="auto"/>
        <w:rPr>
          <w:sz w:val="16"/>
          <w:lang w:val="en-US"/>
        </w:rPr>
      </w:pPr>
      <w:r w:rsidRPr="00FD5E7B">
        <w:rPr>
          <w:rStyle w:val="FootnoteReference"/>
          <w:sz w:val="16"/>
        </w:rPr>
        <w:footnoteRef/>
      </w:r>
      <w:r w:rsidRPr="00FD5E7B">
        <w:rPr>
          <w:sz w:val="16"/>
        </w:rPr>
        <w:t xml:space="preserve"> </w:t>
      </w:r>
      <w:proofErr w:type="spellStart"/>
      <w:r w:rsidRPr="00FD5E7B">
        <w:rPr>
          <w:sz w:val="16"/>
        </w:rPr>
        <w:t>Sekretariat</w:t>
      </w:r>
      <w:proofErr w:type="spellEnd"/>
      <w:r w:rsidRPr="00FD5E7B">
        <w:rPr>
          <w:sz w:val="16"/>
        </w:rPr>
        <w:t xml:space="preserve"> </w:t>
      </w:r>
      <w:proofErr w:type="spellStart"/>
      <w:r w:rsidRPr="00FD5E7B">
        <w:rPr>
          <w:sz w:val="16"/>
        </w:rPr>
        <w:t>Wapres</w:t>
      </w:r>
      <w:proofErr w:type="spellEnd"/>
      <w:r w:rsidRPr="00FD5E7B">
        <w:rPr>
          <w:sz w:val="16"/>
        </w:rPr>
        <w:t xml:space="preserve"> &amp; </w:t>
      </w:r>
      <w:proofErr w:type="spellStart"/>
      <w:r w:rsidRPr="00FD5E7B">
        <w:rPr>
          <w:sz w:val="16"/>
        </w:rPr>
        <w:t>Kemenko</w:t>
      </w:r>
      <w:proofErr w:type="spellEnd"/>
      <w:r w:rsidRPr="00FD5E7B">
        <w:rPr>
          <w:sz w:val="16"/>
        </w:rPr>
        <w:t xml:space="preserve"> PMK (2018) Strategi Nasional </w:t>
      </w:r>
      <w:proofErr w:type="spellStart"/>
      <w:r w:rsidRPr="00FD5E7B">
        <w:rPr>
          <w:sz w:val="16"/>
        </w:rPr>
        <w:t>Percepatan</w:t>
      </w:r>
      <w:proofErr w:type="spellEnd"/>
      <w:r w:rsidRPr="00FD5E7B">
        <w:rPr>
          <w:sz w:val="16"/>
        </w:rPr>
        <w:t xml:space="preserve"> </w:t>
      </w:r>
      <w:proofErr w:type="spellStart"/>
      <w:r w:rsidRPr="00FD5E7B">
        <w:rPr>
          <w:sz w:val="16"/>
        </w:rPr>
        <w:t>pencegahan</w:t>
      </w:r>
      <w:proofErr w:type="spellEnd"/>
      <w:r w:rsidRPr="00FD5E7B">
        <w:rPr>
          <w:sz w:val="16"/>
        </w:rPr>
        <w:t xml:space="preserve"> </w:t>
      </w:r>
      <w:proofErr w:type="spellStart"/>
      <w:r w:rsidRPr="00FD5E7B">
        <w:rPr>
          <w:sz w:val="16"/>
        </w:rPr>
        <w:t>anak</w:t>
      </w:r>
      <w:proofErr w:type="spellEnd"/>
      <w:r w:rsidRPr="00FD5E7B">
        <w:rPr>
          <w:sz w:val="16"/>
        </w:rPr>
        <w:t xml:space="preserve"> </w:t>
      </w:r>
      <w:proofErr w:type="spellStart"/>
      <w:r w:rsidRPr="00FD5E7B">
        <w:rPr>
          <w:sz w:val="16"/>
        </w:rPr>
        <w:t>keSKALAl</w:t>
      </w:r>
      <w:proofErr w:type="spellEnd"/>
      <w:r w:rsidRPr="00FD5E7B">
        <w:rPr>
          <w:sz w:val="16"/>
        </w:rPr>
        <w:t xml:space="preserve"> (Stunting)</w:t>
      </w:r>
    </w:p>
  </w:footnote>
  <w:footnote w:id="36">
    <w:p w14:paraId="119670BD" w14:textId="77777777" w:rsidR="009E31FE" w:rsidRPr="00FD5E7B" w:rsidRDefault="009E31FE" w:rsidP="00AC47E8">
      <w:pPr>
        <w:pStyle w:val="FootnoteText"/>
        <w:spacing w:before="0" w:line="240" w:lineRule="auto"/>
        <w:rPr>
          <w:sz w:val="16"/>
          <w:lang w:val="en-US"/>
        </w:rPr>
      </w:pPr>
      <w:r w:rsidRPr="00FD5E7B">
        <w:rPr>
          <w:rStyle w:val="FootnoteReference"/>
          <w:sz w:val="16"/>
        </w:rPr>
        <w:footnoteRef/>
      </w:r>
      <w:r w:rsidRPr="00FD5E7B">
        <w:rPr>
          <w:sz w:val="16"/>
        </w:rPr>
        <w:t xml:space="preserve"> </w:t>
      </w:r>
      <w:proofErr w:type="spellStart"/>
      <w:r w:rsidRPr="00FD5E7B">
        <w:rPr>
          <w:sz w:val="16"/>
        </w:rPr>
        <w:t>Soekatri</w:t>
      </w:r>
      <w:proofErr w:type="spellEnd"/>
      <w:r w:rsidRPr="00FD5E7B">
        <w:rPr>
          <w:sz w:val="16"/>
        </w:rPr>
        <w:t>, M et al (2020) Stunting Was Associated with Reported Morbidity, Parental Education and Socioeconomic Status in 0.5–12-Year-Old Indonesian Children. International Journal of Environmental Research and Public Health</w:t>
      </w:r>
    </w:p>
  </w:footnote>
  <w:footnote w:id="37">
    <w:p w14:paraId="536FB190" w14:textId="77777777" w:rsidR="009E31FE" w:rsidRPr="00FD5E7B" w:rsidRDefault="009E31FE" w:rsidP="00AC47E8">
      <w:pPr>
        <w:pStyle w:val="FootnoteText"/>
        <w:spacing w:before="0" w:line="240" w:lineRule="auto"/>
        <w:rPr>
          <w:sz w:val="16"/>
          <w:lang w:val="en-US"/>
        </w:rPr>
      </w:pPr>
      <w:r w:rsidRPr="00FD5E7B">
        <w:rPr>
          <w:rStyle w:val="FootnoteReference"/>
          <w:sz w:val="16"/>
        </w:rPr>
        <w:footnoteRef/>
      </w:r>
      <w:r w:rsidRPr="00FD5E7B">
        <w:rPr>
          <w:sz w:val="16"/>
        </w:rPr>
        <w:t xml:space="preserve"> </w:t>
      </w:r>
      <w:proofErr w:type="spellStart"/>
      <w:r w:rsidRPr="00FD5E7B">
        <w:rPr>
          <w:sz w:val="16"/>
        </w:rPr>
        <w:t>Sakernas</w:t>
      </w:r>
      <w:proofErr w:type="spellEnd"/>
      <w:r w:rsidRPr="00FD5E7B">
        <w:rPr>
          <w:sz w:val="16"/>
        </w:rPr>
        <w:t xml:space="preserve"> 2020</w:t>
      </w:r>
    </w:p>
  </w:footnote>
  <w:footnote w:id="38">
    <w:p w14:paraId="7EFBD646" w14:textId="77777777" w:rsidR="009E31FE" w:rsidRPr="00FD5E7B" w:rsidRDefault="009E31FE" w:rsidP="00AC47E8">
      <w:pPr>
        <w:pStyle w:val="FootnoteText"/>
        <w:spacing w:before="0" w:line="240" w:lineRule="auto"/>
        <w:rPr>
          <w:sz w:val="16"/>
          <w:lang w:val="en-US"/>
        </w:rPr>
      </w:pPr>
      <w:r w:rsidRPr="00FD5E7B">
        <w:rPr>
          <w:rStyle w:val="FootnoteReference"/>
          <w:sz w:val="16"/>
        </w:rPr>
        <w:footnoteRef/>
      </w:r>
      <w:r w:rsidRPr="00FD5E7B">
        <w:rPr>
          <w:sz w:val="16"/>
        </w:rPr>
        <w:t xml:space="preserve"> </w:t>
      </w:r>
      <w:proofErr w:type="spellStart"/>
      <w:r w:rsidRPr="00FD5E7B">
        <w:rPr>
          <w:sz w:val="16"/>
          <w:lang w:val="en-US"/>
        </w:rPr>
        <w:t>Kemenaker</w:t>
      </w:r>
      <w:proofErr w:type="spellEnd"/>
      <w:r w:rsidRPr="00FD5E7B">
        <w:rPr>
          <w:sz w:val="16"/>
          <w:lang w:val="en-US"/>
        </w:rPr>
        <w:t xml:space="preserve"> (2021) </w:t>
      </w:r>
      <w:proofErr w:type="spellStart"/>
      <w:r w:rsidRPr="00FD5E7B">
        <w:rPr>
          <w:sz w:val="16"/>
          <w:lang w:val="en-US"/>
        </w:rPr>
        <w:t>Ketenagekerjaan</w:t>
      </w:r>
      <w:proofErr w:type="spellEnd"/>
      <w:r w:rsidRPr="00FD5E7B">
        <w:rPr>
          <w:sz w:val="16"/>
          <w:lang w:val="en-US"/>
        </w:rPr>
        <w:t xml:space="preserve"> </w:t>
      </w:r>
      <w:proofErr w:type="spellStart"/>
      <w:r w:rsidRPr="00FD5E7B">
        <w:rPr>
          <w:sz w:val="16"/>
          <w:lang w:val="en-US"/>
        </w:rPr>
        <w:t>dalam</w:t>
      </w:r>
      <w:proofErr w:type="spellEnd"/>
      <w:r w:rsidRPr="00FD5E7B">
        <w:rPr>
          <w:sz w:val="16"/>
          <w:lang w:val="en-US"/>
        </w:rPr>
        <w:t xml:space="preserve"> </w:t>
      </w:r>
      <w:proofErr w:type="spellStart"/>
      <w:r w:rsidRPr="00FD5E7B">
        <w:rPr>
          <w:sz w:val="16"/>
          <w:lang w:val="en-US"/>
        </w:rPr>
        <w:t>angka</w:t>
      </w:r>
      <w:proofErr w:type="spellEnd"/>
    </w:p>
  </w:footnote>
  <w:footnote w:id="39">
    <w:p w14:paraId="1E582A07" w14:textId="77777777" w:rsidR="009E31FE" w:rsidRPr="00FD5E7B" w:rsidRDefault="009E31FE" w:rsidP="00AC47E8">
      <w:pPr>
        <w:pStyle w:val="FootnoteText"/>
        <w:spacing w:before="0" w:line="240" w:lineRule="auto"/>
        <w:rPr>
          <w:sz w:val="16"/>
          <w:lang w:val="en-US"/>
        </w:rPr>
      </w:pPr>
      <w:r w:rsidRPr="00FD5E7B">
        <w:rPr>
          <w:rStyle w:val="FootnoteReference"/>
          <w:sz w:val="16"/>
        </w:rPr>
        <w:footnoteRef/>
      </w:r>
      <w:r w:rsidRPr="00FD5E7B">
        <w:rPr>
          <w:sz w:val="16"/>
        </w:rPr>
        <w:t xml:space="preserve"> </w:t>
      </w:r>
      <w:proofErr w:type="spellStart"/>
      <w:r w:rsidRPr="00FD5E7B">
        <w:rPr>
          <w:sz w:val="16"/>
        </w:rPr>
        <w:t>Komnas</w:t>
      </w:r>
      <w:proofErr w:type="spellEnd"/>
      <w:r w:rsidRPr="00FD5E7B">
        <w:rPr>
          <w:sz w:val="16"/>
        </w:rPr>
        <w:t xml:space="preserve"> Perempuan (2021) CATAHU: </w:t>
      </w:r>
      <w:proofErr w:type="spellStart"/>
      <w:r w:rsidRPr="00FD5E7B">
        <w:rPr>
          <w:sz w:val="16"/>
        </w:rPr>
        <w:t>Catatan</w:t>
      </w:r>
      <w:proofErr w:type="spellEnd"/>
      <w:r w:rsidRPr="00FD5E7B">
        <w:rPr>
          <w:sz w:val="16"/>
        </w:rPr>
        <w:t xml:space="preserve"> </w:t>
      </w:r>
      <w:proofErr w:type="spellStart"/>
      <w:r w:rsidRPr="00FD5E7B">
        <w:rPr>
          <w:sz w:val="16"/>
        </w:rPr>
        <w:t>Tahunan</w:t>
      </w:r>
      <w:proofErr w:type="spellEnd"/>
      <w:r w:rsidRPr="00FD5E7B">
        <w:rPr>
          <w:sz w:val="16"/>
        </w:rPr>
        <w:t xml:space="preserve"> </w:t>
      </w:r>
      <w:proofErr w:type="spellStart"/>
      <w:r w:rsidRPr="00FD5E7B">
        <w:rPr>
          <w:sz w:val="16"/>
        </w:rPr>
        <w:t>Kekerasan</w:t>
      </w:r>
      <w:proofErr w:type="spellEnd"/>
      <w:r w:rsidRPr="00FD5E7B">
        <w:rPr>
          <w:sz w:val="16"/>
        </w:rPr>
        <w:t xml:space="preserve"> </w:t>
      </w:r>
      <w:proofErr w:type="spellStart"/>
      <w:r w:rsidRPr="00FD5E7B">
        <w:rPr>
          <w:sz w:val="16"/>
        </w:rPr>
        <w:t>terhadap</w:t>
      </w:r>
      <w:proofErr w:type="spellEnd"/>
      <w:r w:rsidRPr="00FD5E7B">
        <w:rPr>
          <w:sz w:val="16"/>
        </w:rPr>
        <w:t xml:space="preserve"> </w:t>
      </w:r>
      <w:proofErr w:type="spellStart"/>
      <w:r w:rsidRPr="00FD5E7B">
        <w:rPr>
          <w:sz w:val="16"/>
        </w:rPr>
        <w:t>perempuan</w:t>
      </w:r>
      <w:proofErr w:type="spellEnd"/>
    </w:p>
  </w:footnote>
  <w:footnote w:id="40">
    <w:p w14:paraId="375105EA" w14:textId="77777777" w:rsidR="009E31FE" w:rsidRPr="00FD5E7B" w:rsidRDefault="009E31FE" w:rsidP="00AC47E8">
      <w:pPr>
        <w:pStyle w:val="FootnoteText"/>
        <w:spacing w:before="0" w:line="240" w:lineRule="auto"/>
        <w:rPr>
          <w:sz w:val="16"/>
          <w:lang w:val="en-US"/>
        </w:rPr>
      </w:pPr>
      <w:r w:rsidRPr="00FD5E7B">
        <w:rPr>
          <w:rStyle w:val="FootnoteReference"/>
          <w:sz w:val="16"/>
        </w:rPr>
        <w:footnoteRef/>
      </w:r>
      <w:r w:rsidRPr="00FD5E7B">
        <w:rPr>
          <w:sz w:val="16"/>
        </w:rPr>
        <w:t xml:space="preserve"> </w:t>
      </w:r>
      <w:r w:rsidRPr="00FD5E7B">
        <w:rPr>
          <w:sz w:val="16"/>
          <w:lang w:val="en-US"/>
        </w:rPr>
        <w:t>BPS (2020) https://www.bps.go.id/indicator/40/1337/1/persentase-kursi-yang-diduduki-perempuan-di-dpr-dan-dprd.html</w:t>
      </w:r>
    </w:p>
  </w:footnote>
  <w:footnote w:id="41">
    <w:p w14:paraId="3A5CC4C4" w14:textId="77777777" w:rsidR="009E31FE" w:rsidRPr="00FD5E7B" w:rsidRDefault="009E31FE" w:rsidP="00AC47E8">
      <w:pPr>
        <w:pStyle w:val="FootnoteText"/>
        <w:spacing w:before="0" w:line="240" w:lineRule="auto"/>
        <w:rPr>
          <w:sz w:val="16"/>
          <w:lang w:val="en-US"/>
        </w:rPr>
      </w:pPr>
      <w:r w:rsidRPr="00FD5E7B">
        <w:rPr>
          <w:rStyle w:val="FootnoteReference"/>
          <w:sz w:val="16"/>
        </w:rPr>
        <w:footnoteRef/>
      </w:r>
      <w:r w:rsidRPr="00FD5E7B">
        <w:rPr>
          <w:sz w:val="16"/>
        </w:rPr>
        <w:t xml:space="preserve"> </w:t>
      </w:r>
      <w:proofErr w:type="spellStart"/>
      <w:r w:rsidRPr="00FD5E7B">
        <w:rPr>
          <w:sz w:val="16"/>
        </w:rPr>
        <w:t>Kemendes</w:t>
      </w:r>
      <w:proofErr w:type="spellEnd"/>
      <w:r w:rsidRPr="00FD5E7B">
        <w:rPr>
          <w:sz w:val="16"/>
        </w:rPr>
        <w:t xml:space="preserve"> (2021) https://www.kemendesa.go.id/berita/view/detil/4032/gus-halim-porsi-penempatan-perempuan-indikator-keberhasilan-sdgs-desa</w:t>
      </w:r>
    </w:p>
  </w:footnote>
  <w:footnote w:id="42">
    <w:p w14:paraId="13F5561E" w14:textId="1D097FA1" w:rsidR="009E31FE" w:rsidRPr="00FD5E7B" w:rsidRDefault="009E31FE" w:rsidP="00327980">
      <w:pPr>
        <w:pStyle w:val="FootnoteText"/>
        <w:spacing w:before="0"/>
        <w:rPr>
          <w:sz w:val="18"/>
          <w:lang w:val="en-US"/>
        </w:rPr>
      </w:pPr>
      <w:r w:rsidRPr="00FD5E7B">
        <w:rPr>
          <w:rStyle w:val="FootnoteReference"/>
          <w:sz w:val="18"/>
        </w:rPr>
        <w:footnoteRef/>
      </w:r>
      <w:r w:rsidRPr="00FD5E7B">
        <w:rPr>
          <w:sz w:val="18"/>
        </w:rPr>
        <w:t xml:space="preserve"> </w:t>
      </w:r>
      <w:proofErr w:type="spellStart"/>
      <w:r w:rsidRPr="00FD5E7B">
        <w:rPr>
          <w:sz w:val="18"/>
        </w:rPr>
        <w:t>Afkar</w:t>
      </w:r>
      <w:proofErr w:type="spellEnd"/>
      <w:r w:rsidRPr="00FD5E7B">
        <w:rPr>
          <w:sz w:val="18"/>
        </w:rPr>
        <w:t>, R et al (2020) Inclusion in Indonesia’s Education Sector: A Subnational Review of Gender Gaps and Children with disabilities. Policy Research Working Paper 9282, World Bank</w:t>
      </w:r>
    </w:p>
  </w:footnote>
  <w:footnote w:id="43">
    <w:p w14:paraId="3EF6BC1D" w14:textId="77777777" w:rsidR="009E31FE" w:rsidRPr="00FD5E7B" w:rsidRDefault="009E31FE" w:rsidP="00327980">
      <w:pPr>
        <w:pStyle w:val="FootnoteText"/>
        <w:spacing w:before="0"/>
        <w:rPr>
          <w:sz w:val="18"/>
        </w:rPr>
      </w:pPr>
      <w:r w:rsidRPr="00FD5E7B">
        <w:rPr>
          <w:rStyle w:val="FootnoteReference"/>
          <w:sz w:val="18"/>
        </w:rPr>
        <w:footnoteRef/>
      </w:r>
      <w:r w:rsidRPr="00FD5E7B">
        <w:rPr>
          <w:sz w:val="18"/>
        </w:rPr>
        <w:t xml:space="preserve"> Ministry of Social Affairs; </w:t>
      </w:r>
      <w:proofErr w:type="spellStart"/>
      <w:r w:rsidRPr="00FD5E7B">
        <w:rPr>
          <w:sz w:val="18"/>
        </w:rPr>
        <w:t>Bappenas</w:t>
      </w:r>
      <w:proofErr w:type="spellEnd"/>
      <w:r w:rsidRPr="00FD5E7B">
        <w:rPr>
          <w:sz w:val="18"/>
        </w:rPr>
        <w:t xml:space="preserve">; the Ministry of Education; the Ministry of Law and Human Rights; the Ministry of Public Works and Housing; and the Ministry of Labour. The Ministry of Finance is preparing the regulation on concessions and subsidies </w:t>
      </w:r>
    </w:p>
  </w:footnote>
  <w:footnote w:id="44">
    <w:p w14:paraId="1A9B76E2" w14:textId="77777777" w:rsidR="009E31FE" w:rsidRPr="00FD5E7B" w:rsidRDefault="009E31FE" w:rsidP="00327980">
      <w:pPr>
        <w:pStyle w:val="FootnoteText"/>
        <w:spacing w:before="0"/>
        <w:rPr>
          <w:sz w:val="18"/>
          <w:lang w:val="en-US"/>
        </w:rPr>
      </w:pPr>
      <w:r w:rsidRPr="00FD5E7B">
        <w:rPr>
          <w:rStyle w:val="FootnoteReference"/>
          <w:sz w:val="18"/>
        </w:rPr>
        <w:footnoteRef/>
      </w:r>
      <w:r w:rsidRPr="00FD5E7B">
        <w:rPr>
          <w:sz w:val="18"/>
        </w:rPr>
        <w:t xml:space="preserve"> </w:t>
      </w:r>
      <w:r w:rsidRPr="00FD5E7B">
        <w:rPr>
          <w:sz w:val="18"/>
          <w:lang w:val="en-US"/>
        </w:rPr>
        <w:t>There are various datasets available across central agencies/ministries</w:t>
      </w:r>
    </w:p>
  </w:footnote>
  <w:footnote w:id="45">
    <w:p w14:paraId="29B03F7A" w14:textId="77777777" w:rsidR="009E31FE" w:rsidRDefault="009E31FE" w:rsidP="00FD5E7B">
      <w:pPr>
        <w:pStyle w:val="FootnoteText"/>
        <w:spacing w:before="0"/>
      </w:pPr>
      <w:r>
        <w:rPr>
          <w:rStyle w:val="FootnoteReference"/>
        </w:rPr>
        <w:footnoteRef/>
      </w:r>
      <w:r>
        <w:t xml:space="preserve"> </w:t>
      </w:r>
      <w:hyperlink r:id="rId3" w:history="1">
        <w:r w:rsidRPr="00FD5E7B">
          <w:rPr>
            <w:rStyle w:val="Hyperlink"/>
            <w:color w:val="44546A" w:themeColor="text2"/>
          </w:rPr>
          <w:t>Indonesia - Vulnerability | Climate Change Knowledge Portal (worldbank.org)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B2439" w14:textId="5821A5EF" w:rsidR="009E31FE" w:rsidRDefault="009E31FE">
    <w:pPr>
      <w:pStyle w:val="Header"/>
    </w:pPr>
    <w:r>
      <w:rPr>
        <w:noProof/>
      </w:rPr>
      <w:drawing>
        <wp:anchor distT="0" distB="0" distL="114300" distR="114300" simplePos="0" relativeHeight="251680768" behindDoc="1" locked="1" layoutInCell="1" allowOverlap="1" wp14:anchorId="63CC05B4" wp14:editId="0C4774CA">
          <wp:simplePos x="0" y="0"/>
          <wp:positionH relativeFrom="page">
            <wp:posOffset>11541760</wp:posOffset>
          </wp:positionH>
          <wp:positionV relativeFrom="page">
            <wp:posOffset>928370</wp:posOffset>
          </wp:positionV>
          <wp:extent cx="1115060" cy="512445"/>
          <wp:effectExtent l="0" t="0" r="889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060" cy="51244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1F6D1" w14:textId="1DE7B13F" w:rsidR="009E31FE" w:rsidRDefault="000743B9">
    <w:pPr>
      <w:pStyle w:val="Header"/>
    </w:pPr>
    <w:r>
      <w:rPr>
        <w:noProof/>
      </w:rPr>
      <w:drawing>
        <wp:anchor distT="0" distB="0" distL="114300" distR="114300" simplePos="0" relativeHeight="251676672" behindDoc="1" locked="1" layoutInCell="1" allowOverlap="1" wp14:anchorId="521CD851" wp14:editId="55B951B5">
          <wp:simplePos x="0" y="0"/>
          <wp:positionH relativeFrom="page">
            <wp:posOffset>-13970</wp:posOffset>
          </wp:positionH>
          <wp:positionV relativeFrom="page">
            <wp:posOffset>278130</wp:posOffset>
          </wp:positionV>
          <wp:extent cx="10751185" cy="728345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1185" cy="7283450"/>
                  </a:xfrm>
                  <a:prstGeom prst="rect">
                    <a:avLst/>
                  </a:prstGeom>
                  <a:noFill/>
                </pic:spPr>
              </pic:pic>
            </a:graphicData>
          </a:graphic>
          <wp14:sizeRelH relativeFrom="margin">
            <wp14:pctWidth>0</wp14:pctWidth>
          </wp14:sizeRelH>
          <wp14:sizeRelV relativeFrom="margin">
            <wp14:pctHeight>0</wp14:pctHeight>
          </wp14:sizeRelV>
        </wp:anchor>
      </w:drawing>
    </w:r>
    <w:r w:rsidR="009E31FE">
      <w:rPr>
        <w:noProof/>
      </w:rPr>
      <w:drawing>
        <wp:anchor distT="0" distB="0" distL="114300" distR="114300" simplePos="0" relativeHeight="251667456" behindDoc="1" locked="1" layoutInCell="1" allowOverlap="1" wp14:anchorId="2B3BC3DF" wp14:editId="04413C77">
          <wp:simplePos x="0" y="0"/>
          <wp:positionH relativeFrom="page">
            <wp:posOffset>11541760</wp:posOffset>
          </wp:positionH>
          <wp:positionV relativeFrom="page">
            <wp:posOffset>928370</wp:posOffset>
          </wp:positionV>
          <wp:extent cx="1115060" cy="512445"/>
          <wp:effectExtent l="0" t="0" r="8890" b="1905"/>
          <wp:wrapNone/>
          <wp:docPr id="3" name="Picture 3" descr="Figure 1 describes SKALA's program logic. It states the Goal, three end of program outcomes, nine intermediate outcomes, as well as early indicative outputs, implementing and foundational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describes SKALA's program logic. It states the Goal, three end of program outcomes, nine intermediate outcomes, as well as early indicative outputs, implementing and foundational activit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060" cy="512445"/>
                  </a:xfrm>
                  <a:prstGeom prst="rect">
                    <a:avLst/>
                  </a:prstGeom>
                  <a:noFill/>
                </pic:spPr>
              </pic:pic>
            </a:graphicData>
          </a:graphic>
          <wp14:sizeRelH relativeFrom="margin">
            <wp14:pctWidth>0</wp14:pctWidth>
          </wp14:sizeRelH>
          <wp14:sizeRelV relativeFrom="margin">
            <wp14:pctHeight>0</wp14:pctHeight>
          </wp14:sizeRelV>
        </wp:anchor>
      </w:drawing>
    </w:r>
    <w:r w:rsidR="009E31FE">
      <w:rPr>
        <w:noProof/>
      </w:rPr>
      <w:drawing>
        <wp:anchor distT="0" distB="0" distL="114300" distR="114300" simplePos="0" relativeHeight="251668480" behindDoc="1" locked="1" layoutInCell="1" allowOverlap="1" wp14:anchorId="6595BBC6" wp14:editId="41807A99">
          <wp:simplePos x="0" y="0"/>
          <wp:positionH relativeFrom="page">
            <wp:posOffset>77470</wp:posOffset>
          </wp:positionH>
          <wp:positionV relativeFrom="page">
            <wp:posOffset>1908810</wp:posOffset>
          </wp:positionV>
          <wp:extent cx="11774170" cy="7044690"/>
          <wp:effectExtent l="0" t="0" r="0" b="381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4170" cy="704469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61499" w14:textId="235FBE19" w:rsidR="000743B9" w:rsidRDefault="000743B9">
    <w:pPr>
      <w:pStyle w:val="Header"/>
    </w:pPr>
    <w:r>
      <w:rPr>
        <w:noProof/>
      </w:rPr>
      <w:drawing>
        <wp:anchor distT="0" distB="0" distL="114300" distR="114300" simplePos="0" relativeHeight="251678720" behindDoc="1" locked="1" layoutInCell="1" allowOverlap="1" wp14:anchorId="786479A8" wp14:editId="13118D20">
          <wp:simplePos x="0" y="0"/>
          <wp:positionH relativeFrom="page">
            <wp:posOffset>11541760</wp:posOffset>
          </wp:positionH>
          <wp:positionV relativeFrom="page">
            <wp:posOffset>928370</wp:posOffset>
          </wp:positionV>
          <wp:extent cx="1115060" cy="512445"/>
          <wp:effectExtent l="0" t="0" r="8890" b="190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060" cy="51244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9778F" w14:textId="0C9D6F55" w:rsidR="009E31FE" w:rsidRDefault="009E31FE" w:rsidP="007F306E">
    <w:pPr>
      <w:pStyle w:val="Header"/>
      <w:ind w:left="0"/>
    </w:pPr>
    <w:r>
      <w:rPr>
        <w:noProof/>
      </w:rPr>
      <w:drawing>
        <wp:anchor distT="0" distB="0" distL="114300" distR="114300" simplePos="0" relativeHeight="251670528" behindDoc="1" locked="1" layoutInCell="1" allowOverlap="1" wp14:anchorId="2B4E474A" wp14:editId="0EC4BD83">
          <wp:simplePos x="0" y="0"/>
          <wp:positionH relativeFrom="page">
            <wp:posOffset>11541760</wp:posOffset>
          </wp:positionH>
          <wp:positionV relativeFrom="page">
            <wp:posOffset>928370</wp:posOffset>
          </wp:positionV>
          <wp:extent cx="1115060" cy="512445"/>
          <wp:effectExtent l="0" t="0" r="8890" b="190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060" cy="5124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1" layoutInCell="1" allowOverlap="1" wp14:anchorId="42A68D89" wp14:editId="2CA715D2">
          <wp:simplePos x="0" y="0"/>
          <wp:positionH relativeFrom="page">
            <wp:align>center</wp:align>
          </wp:positionH>
          <wp:positionV relativeFrom="page">
            <wp:align>top</wp:align>
          </wp:positionV>
          <wp:extent cx="7560000" cy="10692000"/>
          <wp:effectExtent l="0" t="0" r="317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F8F22" w14:textId="774A2EFD" w:rsidR="009E31FE" w:rsidRDefault="009E31FE" w:rsidP="00943730">
    <w:pPr>
      <w:pStyle w:val="Header"/>
    </w:pPr>
    <w:r w:rsidRPr="00943730">
      <w:fldChar w:fldCharType="begin"/>
    </w:r>
    <w:r w:rsidRPr="00943730">
      <w:instrText xml:space="preserve"> DATE  \@ "MMMM yyyy"  \* MERGEFORMAT </w:instrText>
    </w:r>
    <w:r w:rsidRPr="00943730">
      <w:fldChar w:fldCharType="separate"/>
    </w:r>
    <w:r w:rsidR="004C1D4C">
      <w:rPr>
        <w:noProof/>
      </w:rPr>
      <w:t>February 2025</w:t>
    </w:r>
    <w:r w:rsidRPr="00943730">
      <w:fldChar w:fldCharType="end"/>
    </w:r>
  </w:p>
  <w:p w14:paraId="6F02F36D" w14:textId="77777777" w:rsidR="009E31FE" w:rsidRDefault="009E31FE" w:rsidP="00943730">
    <w:pPr>
      <w:pStyle w:val="Header"/>
    </w:pPr>
  </w:p>
  <w:p w14:paraId="5F4181E6" w14:textId="77777777" w:rsidR="009E31FE" w:rsidRDefault="009E31FE" w:rsidP="00943730">
    <w:pPr>
      <w:pStyle w:val="Header"/>
    </w:pPr>
  </w:p>
  <w:p w14:paraId="5D6F7755" w14:textId="6F214492" w:rsidR="009E31FE" w:rsidRDefault="009E31FE">
    <w:pPr>
      <w:pStyle w:val="Header"/>
    </w:pPr>
    <w:r w:rsidRPr="00252C04">
      <w:rPr>
        <w:noProof/>
        <w:lang w:eastAsia="en-AU"/>
      </w:rPr>
      <w:drawing>
        <wp:anchor distT="0" distB="0" distL="114300" distR="114300" simplePos="0" relativeHeight="251711488" behindDoc="1" locked="1" layoutInCell="1" allowOverlap="1" wp14:anchorId="6A508415" wp14:editId="2DE7FAF6">
          <wp:simplePos x="0" y="0"/>
          <wp:positionH relativeFrom="page">
            <wp:posOffset>11541760</wp:posOffset>
          </wp:positionH>
          <wp:positionV relativeFrom="page">
            <wp:posOffset>928370</wp:posOffset>
          </wp:positionV>
          <wp:extent cx="1115060" cy="512445"/>
          <wp:effectExtent l="0" t="0" r="8890" b="190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15060" cy="512445"/>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eastAsia="en-AU"/>
      </w:rPr>
      <w:drawing>
        <wp:inline distT="0" distB="0" distL="0" distR="0" wp14:anchorId="37938755" wp14:editId="31BBAB29">
          <wp:extent cx="3166920" cy="554400"/>
          <wp:effectExtent l="0" t="0" r="0" b="0"/>
          <wp:docPr id="18" name="Picture 18" descr="Department of Foreign Affairs and Trade" title="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6920" cy="554400"/>
                  </a:xfrm>
                  <a:prstGeom prst="rect">
                    <a:avLst/>
                  </a:prstGeom>
                </pic:spPr>
              </pic:pic>
            </a:graphicData>
          </a:graphic>
        </wp:inline>
      </w:drawing>
    </w:r>
    <w:r w:rsidRPr="00943730">
      <w:rPr>
        <w:noProof/>
        <w:lang w:eastAsia="en-AU"/>
      </w:rPr>
      <w:drawing>
        <wp:anchor distT="0" distB="0" distL="114300" distR="114300" simplePos="0" relativeHeight="251709440" behindDoc="1" locked="1" layoutInCell="1" allowOverlap="1" wp14:anchorId="07A21139" wp14:editId="6F7B7C90">
          <wp:simplePos x="0" y="0"/>
          <wp:positionH relativeFrom="page">
            <wp:posOffset>-615315</wp:posOffset>
          </wp:positionH>
          <wp:positionV relativeFrom="page">
            <wp:posOffset>0</wp:posOffset>
          </wp:positionV>
          <wp:extent cx="14582775" cy="10692130"/>
          <wp:effectExtent l="0" t="0" r="952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458277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C6042"/>
    <w:multiLevelType w:val="hybridMultilevel"/>
    <w:tmpl w:val="7D328A14"/>
    <w:lvl w:ilvl="0" w:tplc="F5CAE248">
      <w:start w:val="1"/>
      <w:numFmt w:val="lowerLetter"/>
      <w:lvlText w:val="%1."/>
      <w:lvlJc w:val="left"/>
      <w:pPr>
        <w:ind w:left="567" w:hanging="567"/>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EE6176"/>
    <w:multiLevelType w:val="hybridMultilevel"/>
    <w:tmpl w:val="C644BBEA"/>
    <w:lvl w:ilvl="0" w:tplc="A894C0D2">
      <w:start w:val="1"/>
      <w:numFmt w:val="bullet"/>
      <w:lvlText w:val=""/>
      <w:lvlJc w:val="left"/>
      <w:pPr>
        <w:ind w:left="360" w:hanging="360"/>
      </w:pPr>
      <w:rPr>
        <w:rFonts w:ascii="Symbol" w:eastAsia="Times New Roman" w:hAnsi="Symbol"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A2F6B80"/>
    <w:multiLevelType w:val="multilevel"/>
    <w:tmpl w:val="AAE82722"/>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40E7FDC"/>
    <w:multiLevelType w:val="hybridMultilevel"/>
    <w:tmpl w:val="E1249D46"/>
    <w:lvl w:ilvl="0" w:tplc="A894C0D2">
      <w:start w:val="1"/>
      <w:numFmt w:val="bullet"/>
      <w:lvlText w:val=""/>
      <w:lvlJc w:val="left"/>
      <w:pPr>
        <w:ind w:left="360" w:hanging="360"/>
      </w:pPr>
      <w:rPr>
        <w:rFonts w:ascii="Symbol" w:eastAsia="Times New Roman"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5" w15:restartNumberingAfterBreak="0">
    <w:nsid w:val="2B9B159F"/>
    <w:multiLevelType w:val="multilevel"/>
    <w:tmpl w:val="91EEEFAE"/>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color w:val="44546A" w:themeColor="text2"/>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4337626F"/>
    <w:multiLevelType w:val="hybridMultilevel"/>
    <w:tmpl w:val="743CB44C"/>
    <w:lvl w:ilvl="0" w:tplc="352EAD60">
      <w:start w:val="1"/>
      <w:numFmt w:val="decimal"/>
      <w:lvlText w:val="%1."/>
      <w:lvlJc w:val="left"/>
      <w:pPr>
        <w:ind w:left="360" w:hanging="360"/>
      </w:pPr>
      <w:rPr>
        <w:rFonts w:asciiTheme="minorHAnsi" w:eastAsiaTheme="minorHAnsi" w:hAnsiTheme="minorHAnsi" w:cstheme="minorBid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489B2033"/>
    <w:multiLevelType w:val="hybridMultilevel"/>
    <w:tmpl w:val="F3B88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2553D9F"/>
    <w:multiLevelType w:val="multilevel"/>
    <w:tmpl w:val="A6FA45D0"/>
    <w:numStyleLink w:val="BulletsList"/>
  </w:abstractNum>
  <w:abstractNum w:abstractNumId="9"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0" w15:restartNumberingAfterBreak="0">
    <w:nsid w:val="5CDB0925"/>
    <w:multiLevelType w:val="hybridMultilevel"/>
    <w:tmpl w:val="23A26592"/>
    <w:lvl w:ilvl="0" w:tplc="0C090001">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11"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2" w15:restartNumberingAfterBreak="0">
    <w:nsid w:val="61CA4DFC"/>
    <w:multiLevelType w:val="hybridMultilevel"/>
    <w:tmpl w:val="4092ADD6"/>
    <w:lvl w:ilvl="0" w:tplc="D250E8BE">
      <w:start w:val="1"/>
      <w:numFmt w:val="lowerLetter"/>
      <w:lvlText w:val="%1."/>
      <w:lvlJc w:val="left"/>
      <w:pPr>
        <w:ind w:left="567" w:hanging="567"/>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22437D1"/>
    <w:multiLevelType w:val="hybridMultilevel"/>
    <w:tmpl w:val="38209966"/>
    <w:lvl w:ilvl="0" w:tplc="0C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6B415C38"/>
    <w:multiLevelType w:val="hybridMultilevel"/>
    <w:tmpl w:val="3666416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73107305"/>
    <w:multiLevelType w:val="multilevel"/>
    <w:tmpl w:val="A6FA45D0"/>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7F7A528B"/>
    <w:multiLevelType w:val="hybridMultilevel"/>
    <w:tmpl w:val="A39658C0"/>
    <w:lvl w:ilvl="0" w:tplc="7B640FF6">
      <w:start w:val="1"/>
      <w:numFmt w:val="bullet"/>
      <w:pStyle w:val="ListBullet"/>
      <w:lvlText w:val="›"/>
      <w:lvlJc w:val="left"/>
      <w:pPr>
        <w:ind w:left="0" w:hanging="360"/>
      </w:pPr>
      <w:rPr>
        <w:rFonts w:ascii="Times New Roman" w:hAnsi="Times New Roman" w:cs="Times New Roman" w:hint="default"/>
        <w:color w:val="auto"/>
        <w:position w:val="3"/>
      </w:rPr>
    </w:lvl>
    <w:lvl w:ilvl="1" w:tplc="FFFFFFFF">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16cid:durableId="1384133235">
    <w:abstractNumId w:val="15"/>
  </w:num>
  <w:num w:numId="2" w16cid:durableId="1306154917">
    <w:abstractNumId w:val="2"/>
  </w:num>
  <w:num w:numId="3" w16cid:durableId="1638804436">
    <w:abstractNumId w:val="9"/>
  </w:num>
  <w:num w:numId="4" w16cid:durableId="1385131523">
    <w:abstractNumId w:val="11"/>
  </w:num>
  <w:num w:numId="5" w16cid:durableId="1611162372">
    <w:abstractNumId w:val="5"/>
  </w:num>
  <w:num w:numId="6" w16cid:durableId="90471021">
    <w:abstractNumId w:val="4"/>
  </w:num>
  <w:num w:numId="7" w16cid:durableId="81606240">
    <w:abstractNumId w:val="16"/>
  </w:num>
  <w:num w:numId="8" w16cid:durableId="987326409">
    <w:abstractNumId w:val="8"/>
  </w:num>
  <w:num w:numId="9" w16cid:durableId="1485008987">
    <w:abstractNumId w:val="17"/>
  </w:num>
  <w:num w:numId="10" w16cid:durableId="563953932">
    <w:abstractNumId w:val="13"/>
    <w:lvlOverride w:ilvl="0">
      <w:startOverride w:val="1"/>
    </w:lvlOverride>
    <w:lvlOverride w:ilvl="1"/>
    <w:lvlOverride w:ilvl="2"/>
    <w:lvlOverride w:ilvl="3"/>
    <w:lvlOverride w:ilvl="4"/>
    <w:lvlOverride w:ilvl="5"/>
    <w:lvlOverride w:ilvl="6"/>
    <w:lvlOverride w:ilvl="7"/>
    <w:lvlOverride w:ilvl="8"/>
  </w:num>
  <w:num w:numId="11" w16cid:durableId="12766007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64041496">
    <w:abstractNumId w:val="0"/>
  </w:num>
  <w:num w:numId="13" w16cid:durableId="1268269508">
    <w:abstractNumId w:val="12"/>
  </w:num>
  <w:num w:numId="14" w16cid:durableId="17979454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14882700">
    <w:abstractNumId w:val="1"/>
  </w:num>
  <w:num w:numId="16" w16cid:durableId="544679366">
    <w:abstractNumId w:val="3"/>
  </w:num>
  <w:num w:numId="17" w16cid:durableId="662511429">
    <w:abstractNumId w:val="14"/>
  </w:num>
  <w:num w:numId="18" w16cid:durableId="1586111830">
    <w:abstractNumId w:val="10"/>
  </w:num>
  <w:num w:numId="19" w16cid:durableId="1117409890">
    <w:abstractNumId w:val="7"/>
  </w:num>
  <w:num w:numId="20" w16cid:durableId="938374123">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zNTWwNDE3NzIwsjRQ0lEKTi0uzszPAykwrAUAaT1BySwAAAA="/>
    <w:docVar w:name="dgnword-docGUID" w:val="{B86C40EE-E838-48B9-A442-438EC6A37A34}"/>
    <w:docVar w:name="dgnword-eventsink" w:val="585589184"/>
  </w:docVars>
  <w:rsids>
    <w:rsidRoot w:val="002E0830"/>
    <w:rsid w:val="00001DA8"/>
    <w:rsid w:val="000020C1"/>
    <w:rsid w:val="00002174"/>
    <w:rsid w:val="0000310B"/>
    <w:rsid w:val="0000358A"/>
    <w:rsid w:val="00003DE7"/>
    <w:rsid w:val="00003F5D"/>
    <w:rsid w:val="0000447E"/>
    <w:rsid w:val="000050A9"/>
    <w:rsid w:val="00006515"/>
    <w:rsid w:val="00007406"/>
    <w:rsid w:val="00007A0B"/>
    <w:rsid w:val="0001037C"/>
    <w:rsid w:val="00010405"/>
    <w:rsid w:val="000110FB"/>
    <w:rsid w:val="00011569"/>
    <w:rsid w:val="00011DB2"/>
    <w:rsid w:val="00012754"/>
    <w:rsid w:val="0001276C"/>
    <w:rsid w:val="00012C62"/>
    <w:rsid w:val="00012CB5"/>
    <w:rsid w:val="00015C66"/>
    <w:rsid w:val="0001616B"/>
    <w:rsid w:val="000162BB"/>
    <w:rsid w:val="00020092"/>
    <w:rsid w:val="0002080A"/>
    <w:rsid w:val="00020BF9"/>
    <w:rsid w:val="0002171C"/>
    <w:rsid w:val="00021FAB"/>
    <w:rsid w:val="000247E5"/>
    <w:rsid w:val="00025110"/>
    <w:rsid w:val="00025383"/>
    <w:rsid w:val="00025519"/>
    <w:rsid w:val="00025C52"/>
    <w:rsid w:val="00026C1B"/>
    <w:rsid w:val="0002767A"/>
    <w:rsid w:val="00027789"/>
    <w:rsid w:val="0002782F"/>
    <w:rsid w:val="0003198D"/>
    <w:rsid w:val="00032E13"/>
    <w:rsid w:val="00032E43"/>
    <w:rsid w:val="00033F0C"/>
    <w:rsid w:val="00035592"/>
    <w:rsid w:val="00035703"/>
    <w:rsid w:val="0003588C"/>
    <w:rsid w:val="00035BBF"/>
    <w:rsid w:val="0003617D"/>
    <w:rsid w:val="0003672D"/>
    <w:rsid w:val="00037218"/>
    <w:rsid w:val="00037D62"/>
    <w:rsid w:val="00041552"/>
    <w:rsid w:val="00041CDD"/>
    <w:rsid w:val="000424BD"/>
    <w:rsid w:val="000433FA"/>
    <w:rsid w:val="0004340C"/>
    <w:rsid w:val="000438AE"/>
    <w:rsid w:val="00043C33"/>
    <w:rsid w:val="0004441A"/>
    <w:rsid w:val="0004444C"/>
    <w:rsid w:val="00044A05"/>
    <w:rsid w:val="00045768"/>
    <w:rsid w:val="00045DE7"/>
    <w:rsid w:val="000472AD"/>
    <w:rsid w:val="0005000C"/>
    <w:rsid w:val="0005013C"/>
    <w:rsid w:val="0005052D"/>
    <w:rsid w:val="00050806"/>
    <w:rsid w:val="00051096"/>
    <w:rsid w:val="00052690"/>
    <w:rsid w:val="00053165"/>
    <w:rsid w:val="00053166"/>
    <w:rsid w:val="000546D9"/>
    <w:rsid w:val="000548FE"/>
    <w:rsid w:val="000549E7"/>
    <w:rsid w:val="00054E4D"/>
    <w:rsid w:val="00055030"/>
    <w:rsid w:val="000550A1"/>
    <w:rsid w:val="000550F7"/>
    <w:rsid w:val="00055769"/>
    <w:rsid w:val="0005775D"/>
    <w:rsid w:val="00057CC3"/>
    <w:rsid w:val="00060073"/>
    <w:rsid w:val="00060CF3"/>
    <w:rsid w:val="0006112B"/>
    <w:rsid w:val="000616C6"/>
    <w:rsid w:val="00061FFD"/>
    <w:rsid w:val="00062654"/>
    <w:rsid w:val="00062AD5"/>
    <w:rsid w:val="00062E6E"/>
    <w:rsid w:val="0006312A"/>
    <w:rsid w:val="00065565"/>
    <w:rsid w:val="00065735"/>
    <w:rsid w:val="00065736"/>
    <w:rsid w:val="00065D6D"/>
    <w:rsid w:val="0006656C"/>
    <w:rsid w:val="00066B46"/>
    <w:rsid w:val="000672A6"/>
    <w:rsid w:val="00067D90"/>
    <w:rsid w:val="00067EBD"/>
    <w:rsid w:val="000703EF"/>
    <w:rsid w:val="000705B3"/>
    <w:rsid w:val="0007157A"/>
    <w:rsid w:val="00072602"/>
    <w:rsid w:val="00072AF7"/>
    <w:rsid w:val="000732A0"/>
    <w:rsid w:val="000734EF"/>
    <w:rsid w:val="000743B9"/>
    <w:rsid w:val="00074C9B"/>
    <w:rsid w:val="000750E5"/>
    <w:rsid w:val="00076235"/>
    <w:rsid w:val="000766B2"/>
    <w:rsid w:val="00077924"/>
    <w:rsid w:val="00080936"/>
    <w:rsid w:val="000811DD"/>
    <w:rsid w:val="00082BFC"/>
    <w:rsid w:val="0008304A"/>
    <w:rsid w:val="00084D78"/>
    <w:rsid w:val="000850EC"/>
    <w:rsid w:val="000854FD"/>
    <w:rsid w:val="000858B9"/>
    <w:rsid w:val="000860F6"/>
    <w:rsid w:val="000862B0"/>
    <w:rsid w:val="00086C1E"/>
    <w:rsid w:val="00090287"/>
    <w:rsid w:val="00091169"/>
    <w:rsid w:val="0009133C"/>
    <w:rsid w:val="000915B9"/>
    <w:rsid w:val="00091DFE"/>
    <w:rsid w:val="00093679"/>
    <w:rsid w:val="00094D58"/>
    <w:rsid w:val="00094F3F"/>
    <w:rsid w:val="00095A25"/>
    <w:rsid w:val="00096E0B"/>
    <w:rsid w:val="00097BE7"/>
    <w:rsid w:val="000A083F"/>
    <w:rsid w:val="000A0D17"/>
    <w:rsid w:val="000A2270"/>
    <w:rsid w:val="000A2B0C"/>
    <w:rsid w:val="000A4628"/>
    <w:rsid w:val="000A4FA6"/>
    <w:rsid w:val="000A5576"/>
    <w:rsid w:val="000A5A0B"/>
    <w:rsid w:val="000A5A98"/>
    <w:rsid w:val="000A5D1A"/>
    <w:rsid w:val="000A6711"/>
    <w:rsid w:val="000A6AF9"/>
    <w:rsid w:val="000A6B25"/>
    <w:rsid w:val="000A762D"/>
    <w:rsid w:val="000A79A3"/>
    <w:rsid w:val="000A7A10"/>
    <w:rsid w:val="000B178B"/>
    <w:rsid w:val="000B37F5"/>
    <w:rsid w:val="000B3DD8"/>
    <w:rsid w:val="000B47A7"/>
    <w:rsid w:val="000B493E"/>
    <w:rsid w:val="000B4E8F"/>
    <w:rsid w:val="000B5594"/>
    <w:rsid w:val="000B58F3"/>
    <w:rsid w:val="000B5F39"/>
    <w:rsid w:val="000B6BF6"/>
    <w:rsid w:val="000C05FC"/>
    <w:rsid w:val="000C0A3E"/>
    <w:rsid w:val="000C1081"/>
    <w:rsid w:val="000C1692"/>
    <w:rsid w:val="000C1E1B"/>
    <w:rsid w:val="000C278A"/>
    <w:rsid w:val="000C282B"/>
    <w:rsid w:val="000C3CE7"/>
    <w:rsid w:val="000C4E7D"/>
    <w:rsid w:val="000C4FFB"/>
    <w:rsid w:val="000C51F5"/>
    <w:rsid w:val="000C559B"/>
    <w:rsid w:val="000C59AF"/>
    <w:rsid w:val="000C5A03"/>
    <w:rsid w:val="000C65F4"/>
    <w:rsid w:val="000D241B"/>
    <w:rsid w:val="000D2ABB"/>
    <w:rsid w:val="000D36EA"/>
    <w:rsid w:val="000D3C50"/>
    <w:rsid w:val="000D3D0A"/>
    <w:rsid w:val="000D427C"/>
    <w:rsid w:val="000D5956"/>
    <w:rsid w:val="000D597E"/>
    <w:rsid w:val="000D62F2"/>
    <w:rsid w:val="000D66D6"/>
    <w:rsid w:val="000E0064"/>
    <w:rsid w:val="000E2783"/>
    <w:rsid w:val="000E2EE7"/>
    <w:rsid w:val="000E2F54"/>
    <w:rsid w:val="000E4BBA"/>
    <w:rsid w:val="000E4F0F"/>
    <w:rsid w:val="000E5C80"/>
    <w:rsid w:val="000E7CD6"/>
    <w:rsid w:val="000F0071"/>
    <w:rsid w:val="000F1ABB"/>
    <w:rsid w:val="000F1EE2"/>
    <w:rsid w:val="000F2664"/>
    <w:rsid w:val="000F3EAA"/>
    <w:rsid w:val="000F44BF"/>
    <w:rsid w:val="000F4982"/>
    <w:rsid w:val="000F5140"/>
    <w:rsid w:val="000F52AC"/>
    <w:rsid w:val="000F5A53"/>
    <w:rsid w:val="000F5CE9"/>
    <w:rsid w:val="000F60B9"/>
    <w:rsid w:val="000F6B28"/>
    <w:rsid w:val="000F7431"/>
    <w:rsid w:val="000F7841"/>
    <w:rsid w:val="000F7AC3"/>
    <w:rsid w:val="001006D4"/>
    <w:rsid w:val="00101013"/>
    <w:rsid w:val="001021F5"/>
    <w:rsid w:val="001028D2"/>
    <w:rsid w:val="00102A8E"/>
    <w:rsid w:val="00102F05"/>
    <w:rsid w:val="0010329A"/>
    <w:rsid w:val="00103566"/>
    <w:rsid w:val="00105272"/>
    <w:rsid w:val="00105A45"/>
    <w:rsid w:val="001064AC"/>
    <w:rsid w:val="00106716"/>
    <w:rsid w:val="001072FF"/>
    <w:rsid w:val="0010772C"/>
    <w:rsid w:val="00110546"/>
    <w:rsid w:val="00110DD7"/>
    <w:rsid w:val="0011145B"/>
    <w:rsid w:val="00111EB9"/>
    <w:rsid w:val="00111F60"/>
    <w:rsid w:val="00113288"/>
    <w:rsid w:val="00113E7F"/>
    <w:rsid w:val="001143DD"/>
    <w:rsid w:val="001147E1"/>
    <w:rsid w:val="0011484D"/>
    <w:rsid w:val="0011530D"/>
    <w:rsid w:val="001158D8"/>
    <w:rsid w:val="0011684D"/>
    <w:rsid w:val="001169E8"/>
    <w:rsid w:val="00116B33"/>
    <w:rsid w:val="001214BE"/>
    <w:rsid w:val="00121757"/>
    <w:rsid w:val="00121E18"/>
    <w:rsid w:val="00122A61"/>
    <w:rsid w:val="001232BF"/>
    <w:rsid w:val="001238CE"/>
    <w:rsid w:val="00124106"/>
    <w:rsid w:val="00124275"/>
    <w:rsid w:val="001245FC"/>
    <w:rsid w:val="0012621B"/>
    <w:rsid w:val="001268E3"/>
    <w:rsid w:val="00126D51"/>
    <w:rsid w:val="00127ED6"/>
    <w:rsid w:val="00127EEE"/>
    <w:rsid w:val="0013101C"/>
    <w:rsid w:val="001319FA"/>
    <w:rsid w:val="00132D9B"/>
    <w:rsid w:val="00133F84"/>
    <w:rsid w:val="00135146"/>
    <w:rsid w:val="00135D3D"/>
    <w:rsid w:val="00135D56"/>
    <w:rsid w:val="00136368"/>
    <w:rsid w:val="001364D6"/>
    <w:rsid w:val="00137F7B"/>
    <w:rsid w:val="001403FF"/>
    <w:rsid w:val="001421E0"/>
    <w:rsid w:val="00143305"/>
    <w:rsid w:val="0014399B"/>
    <w:rsid w:val="00143B6B"/>
    <w:rsid w:val="0014409F"/>
    <w:rsid w:val="001440EC"/>
    <w:rsid w:val="00145844"/>
    <w:rsid w:val="00145923"/>
    <w:rsid w:val="00145C69"/>
    <w:rsid w:val="001461D6"/>
    <w:rsid w:val="0014732E"/>
    <w:rsid w:val="001501DA"/>
    <w:rsid w:val="00150D13"/>
    <w:rsid w:val="00151A7D"/>
    <w:rsid w:val="00152DF9"/>
    <w:rsid w:val="0015364E"/>
    <w:rsid w:val="00153B69"/>
    <w:rsid w:val="001541EA"/>
    <w:rsid w:val="0015497A"/>
    <w:rsid w:val="00155BAE"/>
    <w:rsid w:val="001609D5"/>
    <w:rsid w:val="00162007"/>
    <w:rsid w:val="001628DA"/>
    <w:rsid w:val="00162F39"/>
    <w:rsid w:val="00163495"/>
    <w:rsid w:val="00163D79"/>
    <w:rsid w:val="00164794"/>
    <w:rsid w:val="00164BBD"/>
    <w:rsid w:val="00166356"/>
    <w:rsid w:val="001703E3"/>
    <w:rsid w:val="00170B5E"/>
    <w:rsid w:val="00171955"/>
    <w:rsid w:val="00171F57"/>
    <w:rsid w:val="00174A66"/>
    <w:rsid w:val="00175DD0"/>
    <w:rsid w:val="00175DF9"/>
    <w:rsid w:val="00176517"/>
    <w:rsid w:val="00177073"/>
    <w:rsid w:val="001770CB"/>
    <w:rsid w:val="00177111"/>
    <w:rsid w:val="00177385"/>
    <w:rsid w:val="00180263"/>
    <w:rsid w:val="00181784"/>
    <w:rsid w:val="00181894"/>
    <w:rsid w:val="001818A0"/>
    <w:rsid w:val="00181A25"/>
    <w:rsid w:val="00182718"/>
    <w:rsid w:val="0018482E"/>
    <w:rsid w:val="001849A3"/>
    <w:rsid w:val="00185392"/>
    <w:rsid w:val="00185687"/>
    <w:rsid w:val="001856E6"/>
    <w:rsid w:val="00185882"/>
    <w:rsid w:val="0019140B"/>
    <w:rsid w:val="00192AC0"/>
    <w:rsid w:val="0019372F"/>
    <w:rsid w:val="00193E74"/>
    <w:rsid w:val="001944B8"/>
    <w:rsid w:val="00194DE2"/>
    <w:rsid w:val="00194FBE"/>
    <w:rsid w:val="00195BB9"/>
    <w:rsid w:val="00197024"/>
    <w:rsid w:val="00197214"/>
    <w:rsid w:val="001A0155"/>
    <w:rsid w:val="001A029F"/>
    <w:rsid w:val="001A1158"/>
    <w:rsid w:val="001A11CF"/>
    <w:rsid w:val="001A1FE8"/>
    <w:rsid w:val="001A2164"/>
    <w:rsid w:val="001A245D"/>
    <w:rsid w:val="001A2554"/>
    <w:rsid w:val="001A31B0"/>
    <w:rsid w:val="001A4790"/>
    <w:rsid w:val="001A518D"/>
    <w:rsid w:val="001A63FD"/>
    <w:rsid w:val="001B036A"/>
    <w:rsid w:val="001B07BB"/>
    <w:rsid w:val="001B0F81"/>
    <w:rsid w:val="001B0F94"/>
    <w:rsid w:val="001B1432"/>
    <w:rsid w:val="001B1666"/>
    <w:rsid w:val="001B2825"/>
    <w:rsid w:val="001B31ED"/>
    <w:rsid w:val="001B3D2D"/>
    <w:rsid w:val="001B4D6E"/>
    <w:rsid w:val="001B56E2"/>
    <w:rsid w:val="001B6147"/>
    <w:rsid w:val="001B70CF"/>
    <w:rsid w:val="001B759C"/>
    <w:rsid w:val="001B7E8E"/>
    <w:rsid w:val="001B7EE0"/>
    <w:rsid w:val="001C0F6A"/>
    <w:rsid w:val="001C1933"/>
    <w:rsid w:val="001C1A58"/>
    <w:rsid w:val="001C2423"/>
    <w:rsid w:val="001C619D"/>
    <w:rsid w:val="001C6934"/>
    <w:rsid w:val="001C6ABC"/>
    <w:rsid w:val="001C6E5C"/>
    <w:rsid w:val="001D00F2"/>
    <w:rsid w:val="001D033E"/>
    <w:rsid w:val="001D09D3"/>
    <w:rsid w:val="001D0D23"/>
    <w:rsid w:val="001D0EA4"/>
    <w:rsid w:val="001D12E5"/>
    <w:rsid w:val="001D2650"/>
    <w:rsid w:val="001D3164"/>
    <w:rsid w:val="001D3480"/>
    <w:rsid w:val="001D3D98"/>
    <w:rsid w:val="001D47B7"/>
    <w:rsid w:val="001D533B"/>
    <w:rsid w:val="001D541E"/>
    <w:rsid w:val="001D663E"/>
    <w:rsid w:val="001D723C"/>
    <w:rsid w:val="001D7E8B"/>
    <w:rsid w:val="001E1D4F"/>
    <w:rsid w:val="001E1DC0"/>
    <w:rsid w:val="001E2F9B"/>
    <w:rsid w:val="001E308D"/>
    <w:rsid w:val="001E3BCD"/>
    <w:rsid w:val="001E4558"/>
    <w:rsid w:val="001E4E99"/>
    <w:rsid w:val="001E4FB2"/>
    <w:rsid w:val="001E570C"/>
    <w:rsid w:val="001E5865"/>
    <w:rsid w:val="001E6201"/>
    <w:rsid w:val="001E74B7"/>
    <w:rsid w:val="001E7C7B"/>
    <w:rsid w:val="001E7ECF"/>
    <w:rsid w:val="001F110C"/>
    <w:rsid w:val="001F1813"/>
    <w:rsid w:val="001F194D"/>
    <w:rsid w:val="001F1CD0"/>
    <w:rsid w:val="001F1F65"/>
    <w:rsid w:val="001F41E3"/>
    <w:rsid w:val="001F5502"/>
    <w:rsid w:val="001F6257"/>
    <w:rsid w:val="001F6C8E"/>
    <w:rsid w:val="002005EC"/>
    <w:rsid w:val="0020160C"/>
    <w:rsid w:val="00203277"/>
    <w:rsid w:val="002035DB"/>
    <w:rsid w:val="0020371E"/>
    <w:rsid w:val="002042BD"/>
    <w:rsid w:val="00205B2E"/>
    <w:rsid w:val="002063FA"/>
    <w:rsid w:val="00207BB2"/>
    <w:rsid w:val="00207FAA"/>
    <w:rsid w:val="002103B7"/>
    <w:rsid w:val="00211016"/>
    <w:rsid w:val="00211D8B"/>
    <w:rsid w:val="00211D91"/>
    <w:rsid w:val="00213223"/>
    <w:rsid w:val="00213A86"/>
    <w:rsid w:val="0021407E"/>
    <w:rsid w:val="00214E5F"/>
    <w:rsid w:val="00215983"/>
    <w:rsid w:val="00215B6C"/>
    <w:rsid w:val="00215C4D"/>
    <w:rsid w:val="00216F09"/>
    <w:rsid w:val="002205C7"/>
    <w:rsid w:val="00220707"/>
    <w:rsid w:val="00220D7D"/>
    <w:rsid w:val="00220DAE"/>
    <w:rsid w:val="00221AD6"/>
    <w:rsid w:val="00222CB2"/>
    <w:rsid w:val="002232DF"/>
    <w:rsid w:val="00223394"/>
    <w:rsid w:val="0022441D"/>
    <w:rsid w:val="002250B7"/>
    <w:rsid w:val="00225AED"/>
    <w:rsid w:val="00225CDB"/>
    <w:rsid w:val="00226BFA"/>
    <w:rsid w:val="002275A9"/>
    <w:rsid w:val="002277AD"/>
    <w:rsid w:val="00227F40"/>
    <w:rsid w:val="00231227"/>
    <w:rsid w:val="002314C2"/>
    <w:rsid w:val="0023317F"/>
    <w:rsid w:val="002336DB"/>
    <w:rsid w:val="002341E7"/>
    <w:rsid w:val="0023434D"/>
    <w:rsid w:val="002346CF"/>
    <w:rsid w:val="0023539C"/>
    <w:rsid w:val="002359F0"/>
    <w:rsid w:val="00235F62"/>
    <w:rsid w:val="00241F82"/>
    <w:rsid w:val="00244F30"/>
    <w:rsid w:val="002464EA"/>
    <w:rsid w:val="002465DF"/>
    <w:rsid w:val="00246EAE"/>
    <w:rsid w:val="00247B56"/>
    <w:rsid w:val="0025007F"/>
    <w:rsid w:val="00250E3B"/>
    <w:rsid w:val="002511A1"/>
    <w:rsid w:val="00252C04"/>
    <w:rsid w:val="00254124"/>
    <w:rsid w:val="0025580E"/>
    <w:rsid w:val="00255820"/>
    <w:rsid w:val="00255A58"/>
    <w:rsid w:val="00255A9F"/>
    <w:rsid w:val="002571BB"/>
    <w:rsid w:val="00257AEF"/>
    <w:rsid w:val="00260313"/>
    <w:rsid w:val="00260632"/>
    <w:rsid w:val="00260AD9"/>
    <w:rsid w:val="002616E9"/>
    <w:rsid w:val="00261B87"/>
    <w:rsid w:val="00262F8F"/>
    <w:rsid w:val="00263018"/>
    <w:rsid w:val="002667B4"/>
    <w:rsid w:val="002708E9"/>
    <w:rsid w:val="0027114E"/>
    <w:rsid w:val="00273BF0"/>
    <w:rsid w:val="00275D9A"/>
    <w:rsid w:val="00275EE7"/>
    <w:rsid w:val="00276224"/>
    <w:rsid w:val="00277016"/>
    <w:rsid w:val="00280F66"/>
    <w:rsid w:val="00281700"/>
    <w:rsid w:val="002823BA"/>
    <w:rsid w:val="002832E8"/>
    <w:rsid w:val="00284002"/>
    <w:rsid w:val="002841F5"/>
    <w:rsid w:val="002845CA"/>
    <w:rsid w:val="00285751"/>
    <w:rsid w:val="0028602A"/>
    <w:rsid w:val="00286516"/>
    <w:rsid w:val="00286A8F"/>
    <w:rsid w:val="00287BB8"/>
    <w:rsid w:val="002902A9"/>
    <w:rsid w:val="00290624"/>
    <w:rsid w:val="002926D3"/>
    <w:rsid w:val="00293424"/>
    <w:rsid w:val="002943D3"/>
    <w:rsid w:val="00294416"/>
    <w:rsid w:val="002952F5"/>
    <w:rsid w:val="0029599A"/>
    <w:rsid w:val="00296568"/>
    <w:rsid w:val="00297039"/>
    <w:rsid w:val="002971AF"/>
    <w:rsid w:val="00297EFB"/>
    <w:rsid w:val="002A01B1"/>
    <w:rsid w:val="002A07C8"/>
    <w:rsid w:val="002A0854"/>
    <w:rsid w:val="002A0E5F"/>
    <w:rsid w:val="002A2065"/>
    <w:rsid w:val="002A29E6"/>
    <w:rsid w:val="002A2E8B"/>
    <w:rsid w:val="002A3501"/>
    <w:rsid w:val="002A3CD1"/>
    <w:rsid w:val="002A5F75"/>
    <w:rsid w:val="002A61F2"/>
    <w:rsid w:val="002A7B40"/>
    <w:rsid w:val="002A7B70"/>
    <w:rsid w:val="002B34D9"/>
    <w:rsid w:val="002B4ADC"/>
    <w:rsid w:val="002B5883"/>
    <w:rsid w:val="002B5E10"/>
    <w:rsid w:val="002B60C2"/>
    <w:rsid w:val="002B60CC"/>
    <w:rsid w:val="002B6A6B"/>
    <w:rsid w:val="002B7E74"/>
    <w:rsid w:val="002C2A41"/>
    <w:rsid w:val="002C2B56"/>
    <w:rsid w:val="002C3240"/>
    <w:rsid w:val="002C3F1F"/>
    <w:rsid w:val="002C455B"/>
    <w:rsid w:val="002C4692"/>
    <w:rsid w:val="002C46F0"/>
    <w:rsid w:val="002C4AFB"/>
    <w:rsid w:val="002C4DC0"/>
    <w:rsid w:val="002C4F12"/>
    <w:rsid w:val="002C50F7"/>
    <w:rsid w:val="002C56D7"/>
    <w:rsid w:val="002C5984"/>
    <w:rsid w:val="002C6C7E"/>
    <w:rsid w:val="002C6EDD"/>
    <w:rsid w:val="002C7760"/>
    <w:rsid w:val="002C793D"/>
    <w:rsid w:val="002D1447"/>
    <w:rsid w:val="002D16F9"/>
    <w:rsid w:val="002D1DC9"/>
    <w:rsid w:val="002D3C1B"/>
    <w:rsid w:val="002D4D00"/>
    <w:rsid w:val="002D5B25"/>
    <w:rsid w:val="002D5C49"/>
    <w:rsid w:val="002D71C2"/>
    <w:rsid w:val="002D76EF"/>
    <w:rsid w:val="002D7A5F"/>
    <w:rsid w:val="002E0564"/>
    <w:rsid w:val="002E0830"/>
    <w:rsid w:val="002E0DE4"/>
    <w:rsid w:val="002E1094"/>
    <w:rsid w:val="002E1149"/>
    <w:rsid w:val="002E119C"/>
    <w:rsid w:val="002E1673"/>
    <w:rsid w:val="002E18B4"/>
    <w:rsid w:val="002E25BB"/>
    <w:rsid w:val="002E2EF8"/>
    <w:rsid w:val="002E2FDA"/>
    <w:rsid w:val="002E352A"/>
    <w:rsid w:val="002E3807"/>
    <w:rsid w:val="002E3875"/>
    <w:rsid w:val="002E48D9"/>
    <w:rsid w:val="002E5219"/>
    <w:rsid w:val="002E5375"/>
    <w:rsid w:val="002E5C4A"/>
    <w:rsid w:val="002E7DB8"/>
    <w:rsid w:val="002F064D"/>
    <w:rsid w:val="002F09D8"/>
    <w:rsid w:val="002F0F65"/>
    <w:rsid w:val="002F1497"/>
    <w:rsid w:val="002F1703"/>
    <w:rsid w:val="002F256E"/>
    <w:rsid w:val="002F4F2B"/>
    <w:rsid w:val="002F4F32"/>
    <w:rsid w:val="002F5653"/>
    <w:rsid w:val="002F7B69"/>
    <w:rsid w:val="00300050"/>
    <w:rsid w:val="003002C0"/>
    <w:rsid w:val="0030043D"/>
    <w:rsid w:val="00300454"/>
    <w:rsid w:val="00300540"/>
    <w:rsid w:val="003006DB"/>
    <w:rsid w:val="00301144"/>
    <w:rsid w:val="00301240"/>
    <w:rsid w:val="00301A26"/>
    <w:rsid w:val="00301DD0"/>
    <w:rsid w:val="00302997"/>
    <w:rsid w:val="00303099"/>
    <w:rsid w:val="003031B6"/>
    <w:rsid w:val="003031C6"/>
    <w:rsid w:val="00304947"/>
    <w:rsid w:val="00304984"/>
    <w:rsid w:val="00304B9E"/>
    <w:rsid w:val="00305458"/>
    <w:rsid w:val="00305597"/>
    <w:rsid w:val="003059F5"/>
    <w:rsid w:val="00310F90"/>
    <w:rsid w:val="003119FE"/>
    <w:rsid w:val="00311BAB"/>
    <w:rsid w:val="003128D0"/>
    <w:rsid w:val="00312BF8"/>
    <w:rsid w:val="00312C44"/>
    <w:rsid w:val="003133B2"/>
    <w:rsid w:val="003136C9"/>
    <w:rsid w:val="0031374D"/>
    <w:rsid w:val="00313A39"/>
    <w:rsid w:val="0031469D"/>
    <w:rsid w:val="003148B7"/>
    <w:rsid w:val="00314B7C"/>
    <w:rsid w:val="00314C04"/>
    <w:rsid w:val="003158C3"/>
    <w:rsid w:val="00317067"/>
    <w:rsid w:val="00317E9E"/>
    <w:rsid w:val="0032154C"/>
    <w:rsid w:val="00321A66"/>
    <w:rsid w:val="003220E7"/>
    <w:rsid w:val="003228DF"/>
    <w:rsid w:val="00322C12"/>
    <w:rsid w:val="0032339B"/>
    <w:rsid w:val="0032387E"/>
    <w:rsid w:val="00323B5A"/>
    <w:rsid w:val="00323F32"/>
    <w:rsid w:val="00323FBA"/>
    <w:rsid w:val="003244FF"/>
    <w:rsid w:val="0032501F"/>
    <w:rsid w:val="003250C7"/>
    <w:rsid w:val="003250F8"/>
    <w:rsid w:val="00325531"/>
    <w:rsid w:val="00325906"/>
    <w:rsid w:val="003259CD"/>
    <w:rsid w:val="00326036"/>
    <w:rsid w:val="0032616C"/>
    <w:rsid w:val="003267B3"/>
    <w:rsid w:val="00327228"/>
    <w:rsid w:val="003273EB"/>
    <w:rsid w:val="003274CD"/>
    <w:rsid w:val="00327980"/>
    <w:rsid w:val="003310AF"/>
    <w:rsid w:val="00331486"/>
    <w:rsid w:val="00331D7A"/>
    <w:rsid w:val="0033208F"/>
    <w:rsid w:val="0033345C"/>
    <w:rsid w:val="00333501"/>
    <w:rsid w:val="00333FEC"/>
    <w:rsid w:val="003354C8"/>
    <w:rsid w:val="00335B69"/>
    <w:rsid w:val="00335C8F"/>
    <w:rsid w:val="00336271"/>
    <w:rsid w:val="00336C7F"/>
    <w:rsid w:val="0033729A"/>
    <w:rsid w:val="00337885"/>
    <w:rsid w:val="0034040A"/>
    <w:rsid w:val="00341264"/>
    <w:rsid w:val="00341AE6"/>
    <w:rsid w:val="00343EE2"/>
    <w:rsid w:val="00344B46"/>
    <w:rsid w:val="0034500A"/>
    <w:rsid w:val="003457C4"/>
    <w:rsid w:val="00345F99"/>
    <w:rsid w:val="0035005B"/>
    <w:rsid w:val="0035067B"/>
    <w:rsid w:val="003510B1"/>
    <w:rsid w:val="0035119D"/>
    <w:rsid w:val="00351247"/>
    <w:rsid w:val="00351A79"/>
    <w:rsid w:val="00352129"/>
    <w:rsid w:val="0035298A"/>
    <w:rsid w:val="00355804"/>
    <w:rsid w:val="00355E9C"/>
    <w:rsid w:val="00360704"/>
    <w:rsid w:val="00361200"/>
    <w:rsid w:val="0036178A"/>
    <w:rsid w:val="003619AA"/>
    <w:rsid w:val="003620C3"/>
    <w:rsid w:val="00362D97"/>
    <w:rsid w:val="00362F2F"/>
    <w:rsid w:val="00363A16"/>
    <w:rsid w:val="0036488F"/>
    <w:rsid w:val="00364C20"/>
    <w:rsid w:val="0036565E"/>
    <w:rsid w:val="00365F51"/>
    <w:rsid w:val="0036618C"/>
    <w:rsid w:val="00367652"/>
    <w:rsid w:val="0037061F"/>
    <w:rsid w:val="00370F49"/>
    <w:rsid w:val="003720D4"/>
    <w:rsid w:val="0037259B"/>
    <w:rsid w:val="00374310"/>
    <w:rsid w:val="00374B15"/>
    <w:rsid w:val="00374D09"/>
    <w:rsid w:val="00375767"/>
    <w:rsid w:val="00375D5B"/>
    <w:rsid w:val="00376249"/>
    <w:rsid w:val="003824E0"/>
    <w:rsid w:val="00384D40"/>
    <w:rsid w:val="00384FF6"/>
    <w:rsid w:val="00385306"/>
    <w:rsid w:val="00385805"/>
    <w:rsid w:val="003862E6"/>
    <w:rsid w:val="00386316"/>
    <w:rsid w:val="003872DE"/>
    <w:rsid w:val="003879CB"/>
    <w:rsid w:val="00387E33"/>
    <w:rsid w:val="00390CE1"/>
    <w:rsid w:val="00391487"/>
    <w:rsid w:val="00391622"/>
    <w:rsid w:val="00391B09"/>
    <w:rsid w:val="00392535"/>
    <w:rsid w:val="0039344A"/>
    <w:rsid w:val="003938DB"/>
    <w:rsid w:val="00393EB4"/>
    <w:rsid w:val="00394262"/>
    <w:rsid w:val="0039445A"/>
    <w:rsid w:val="00394E6F"/>
    <w:rsid w:val="00395163"/>
    <w:rsid w:val="0039703F"/>
    <w:rsid w:val="003A0429"/>
    <w:rsid w:val="003A0448"/>
    <w:rsid w:val="003A0A1D"/>
    <w:rsid w:val="003A0CB9"/>
    <w:rsid w:val="003A1B56"/>
    <w:rsid w:val="003A25A4"/>
    <w:rsid w:val="003A2CEF"/>
    <w:rsid w:val="003A347D"/>
    <w:rsid w:val="003A39A3"/>
    <w:rsid w:val="003A4DE6"/>
    <w:rsid w:val="003A4E2D"/>
    <w:rsid w:val="003A526D"/>
    <w:rsid w:val="003A5527"/>
    <w:rsid w:val="003A5A22"/>
    <w:rsid w:val="003B0762"/>
    <w:rsid w:val="003B2639"/>
    <w:rsid w:val="003B264F"/>
    <w:rsid w:val="003B377D"/>
    <w:rsid w:val="003B3D72"/>
    <w:rsid w:val="003B3E34"/>
    <w:rsid w:val="003B3E75"/>
    <w:rsid w:val="003B3F99"/>
    <w:rsid w:val="003B4F12"/>
    <w:rsid w:val="003B69C5"/>
    <w:rsid w:val="003C0629"/>
    <w:rsid w:val="003C1C63"/>
    <w:rsid w:val="003C224F"/>
    <w:rsid w:val="003C2327"/>
    <w:rsid w:val="003C233A"/>
    <w:rsid w:val="003C3F7A"/>
    <w:rsid w:val="003C40DA"/>
    <w:rsid w:val="003C6A08"/>
    <w:rsid w:val="003C79A0"/>
    <w:rsid w:val="003C7D0A"/>
    <w:rsid w:val="003D0EF5"/>
    <w:rsid w:val="003D186A"/>
    <w:rsid w:val="003D2E21"/>
    <w:rsid w:val="003D4273"/>
    <w:rsid w:val="003D45CB"/>
    <w:rsid w:val="003D45E2"/>
    <w:rsid w:val="003D4B53"/>
    <w:rsid w:val="003D5576"/>
    <w:rsid w:val="003D5CBC"/>
    <w:rsid w:val="003D60BB"/>
    <w:rsid w:val="003D63D1"/>
    <w:rsid w:val="003D71AF"/>
    <w:rsid w:val="003D7DBA"/>
    <w:rsid w:val="003E0487"/>
    <w:rsid w:val="003E158D"/>
    <w:rsid w:val="003E1761"/>
    <w:rsid w:val="003E2DD1"/>
    <w:rsid w:val="003E41C4"/>
    <w:rsid w:val="003E4424"/>
    <w:rsid w:val="003E490B"/>
    <w:rsid w:val="003E5844"/>
    <w:rsid w:val="003E6D79"/>
    <w:rsid w:val="003E722C"/>
    <w:rsid w:val="003E7A8C"/>
    <w:rsid w:val="003E7D8D"/>
    <w:rsid w:val="003F005E"/>
    <w:rsid w:val="003F0BCE"/>
    <w:rsid w:val="003F2041"/>
    <w:rsid w:val="003F2364"/>
    <w:rsid w:val="003F4559"/>
    <w:rsid w:val="003F4FF8"/>
    <w:rsid w:val="003F5915"/>
    <w:rsid w:val="003F5AAC"/>
    <w:rsid w:val="003F7087"/>
    <w:rsid w:val="003F7E03"/>
    <w:rsid w:val="00401243"/>
    <w:rsid w:val="0040143F"/>
    <w:rsid w:val="00401B5F"/>
    <w:rsid w:val="00402ACC"/>
    <w:rsid w:val="00402E86"/>
    <w:rsid w:val="00403459"/>
    <w:rsid w:val="00403930"/>
    <w:rsid w:val="00404315"/>
    <w:rsid w:val="00404A08"/>
    <w:rsid w:val="00404A4A"/>
    <w:rsid w:val="004056FC"/>
    <w:rsid w:val="00407498"/>
    <w:rsid w:val="00410095"/>
    <w:rsid w:val="0041089B"/>
    <w:rsid w:val="004108E7"/>
    <w:rsid w:val="00410A0D"/>
    <w:rsid w:val="004120EC"/>
    <w:rsid w:val="00412683"/>
    <w:rsid w:val="00412BAF"/>
    <w:rsid w:val="00413228"/>
    <w:rsid w:val="004134CA"/>
    <w:rsid w:val="00414341"/>
    <w:rsid w:val="0041509A"/>
    <w:rsid w:val="00415AF1"/>
    <w:rsid w:val="00416FCE"/>
    <w:rsid w:val="00417AAD"/>
    <w:rsid w:val="00421751"/>
    <w:rsid w:val="0042260B"/>
    <w:rsid w:val="0042312A"/>
    <w:rsid w:val="00423CA8"/>
    <w:rsid w:val="00423F31"/>
    <w:rsid w:val="004263B9"/>
    <w:rsid w:val="0042697A"/>
    <w:rsid w:val="0043028F"/>
    <w:rsid w:val="00430973"/>
    <w:rsid w:val="00431139"/>
    <w:rsid w:val="00431899"/>
    <w:rsid w:val="00432294"/>
    <w:rsid w:val="004339C8"/>
    <w:rsid w:val="004340FE"/>
    <w:rsid w:val="00434A00"/>
    <w:rsid w:val="004361A2"/>
    <w:rsid w:val="00437C63"/>
    <w:rsid w:val="004412A9"/>
    <w:rsid w:val="00442055"/>
    <w:rsid w:val="00442085"/>
    <w:rsid w:val="00442260"/>
    <w:rsid w:val="004425C4"/>
    <w:rsid w:val="004443B0"/>
    <w:rsid w:val="004449BC"/>
    <w:rsid w:val="004451D8"/>
    <w:rsid w:val="00445EA3"/>
    <w:rsid w:val="0044620D"/>
    <w:rsid w:val="004466DB"/>
    <w:rsid w:val="00446B28"/>
    <w:rsid w:val="00451604"/>
    <w:rsid w:val="004528FE"/>
    <w:rsid w:val="00453888"/>
    <w:rsid w:val="004547BB"/>
    <w:rsid w:val="004557DB"/>
    <w:rsid w:val="0045628B"/>
    <w:rsid w:val="00457CE7"/>
    <w:rsid w:val="00460436"/>
    <w:rsid w:val="004617E9"/>
    <w:rsid w:val="004617EC"/>
    <w:rsid w:val="004621BD"/>
    <w:rsid w:val="004629DD"/>
    <w:rsid w:val="004639F0"/>
    <w:rsid w:val="00464207"/>
    <w:rsid w:val="00464CD3"/>
    <w:rsid w:val="004662AA"/>
    <w:rsid w:val="00466B8B"/>
    <w:rsid w:val="00467732"/>
    <w:rsid w:val="00467E8F"/>
    <w:rsid w:val="0047110B"/>
    <w:rsid w:val="004719F8"/>
    <w:rsid w:val="004720E6"/>
    <w:rsid w:val="00472C8C"/>
    <w:rsid w:val="0047443B"/>
    <w:rsid w:val="004750E6"/>
    <w:rsid w:val="0047534F"/>
    <w:rsid w:val="00476D8E"/>
    <w:rsid w:val="00477A6D"/>
    <w:rsid w:val="00480B0C"/>
    <w:rsid w:val="00480E25"/>
    <w:rsid w:val="00480FFE"/>
    <w:rsid w:val="004815F0"/>
    <w:rsid w:val="00482AE8"/>
    <w:rsid w:val="0048492D"/>
    <w:rsid w:val="00484F84"/>
    <w:rsid w:val="00486804"/>
    <w:rsid w:val="00487B06"/>
    <w:rsid w:val="00490189"/>
    <w:rsid w:val="004902D8"/>
    <w:rsid w:val="00490A17"/>
    <w:rsid w:val="00490F2D"/>
    <w:rsid w:val="00491C3F"/>
    <w:rsid w:val="00491F9A"/>
    <w:rsid w:val="004930E3"/>
    <w:rsid w:val="004939C4"/>
    <w:rsid w:val="00495160"/>
    <w:rsid w:val="00495553"/>
    <w:rsid w:val="00495751"/>
    <w:rsid w:val="004967A5"/>
    <w:rsid w:val="00496F66"/>
    <w:rsid w:val="004A07AB"/>
    <w:rsid w:val="004A1AED"/>
    <w:rsid w:val="004A1EF5"/>
    <w:rsid w:val="004A276C"/>
    <w:rsid w:val="004A295A"/>
    <w:rsid w:val="004A2E72"/>
    <w:rsid w:val="004A30F0"/>
    <w:rsid w:val="004A4EAB"/>
    <w:rsid w:val="004A6453"/>
    <w:rsid w:val="004A6534"/>
    <w:rsid w:val="004A6AF7"/>
    <w:rsid w:val="004A6C34"/>
    <w:rsid w:val="004A7DE0"/>
    <w:rsid w:val="004B12F0"/>
    <w:rsid w:val="004B1685"/>
    <w:rsid w:val="004B1BAE"/>
    <w:rsid w:val="004B3722"/>
    <w:rsid w:val="004B3775"/>
    <w:rsid w:val="004B37FC"/>
    <w:rsid w:val="004B3A60"/>
    <w:rsid w:val="004B42F0"/>
    <w:rsid w:val="004B5AEA"/>
    <w:rsid w:val="004B6405"/>
    <w:rsid w:val="004B7271"/>
    <w:rsid w:val="004C1D4C"/>
    <w:rsid w:val="004C273F"/>
    <w:rsid w:val="004C3D7C"/>
    <w:rsid w:val="004C4CD4"/>
    <w:rsid w:val="004C6342"/>
    <w:rsid w:val="004C64A7"/>
    <w:rsid w:val="004D019F"/>
    <w:rsid w:val="004D0BA0"/>
    <w:rsid w:val="004D1F4D"/>
    <w:rsid w:val="004D2D59"/>
    <w:rsid w:val="004D3BD7"/>
    <w:rsid w:val="004D464E"/>
    <w:rsid w:val="004D48CB"/>
    <w:rsid w:val="004D5589"/>
    <w:rsid w:val="004D59D6"/>
    <w:rsid w:val="004D6A31"/>
    <w:rsid w:val="004D6E28"/>
    <w:rsid w:val="004D72B1"/>
    <w:rsid w:val="004D7B3B"/>
    <w:rsid w:val="004E0477"/>
    <w:rsid w:val="004E0558"/>
    <w:rsid w:val="004E058F"/>
    <w:rsid w:val="004E0E54"/>
    <w:rsid w:val="004E1E51"/>
    <w:rsid w:val="004E1EAE"/>
    <w:rsid w:val="004E2CE2"/>
    <w:rsid w:val="004E38E2"/>
    <w:rsid w:val="004E3B87"/>
    <w:rsid w:val="004E4281"/>
    <w:rsid w:val="004E57AE"/>
    <w:rsid w:val="004E5CB4"/>
    <w:rsid w:val="004E630F"/>
    <w:rsid w:val="004E7460"/>
    <w:rsid w:val="004F1A15"/>
    <w:rsid w:val="004F1CC7"/>
    <w:rsid w:val="004F2AF9"/>
    <w:rsid w:val="004F2D32"/>
    <w:rsid w:val="004F36FF"/>
    <w:rsid w:val="004F3B1A"/>
    <w:rsid w:val="004F3F79"/>
    <w:rsid w:val="004F52AB"/>
    <w:rsid w:val="004F569C"/>
    <w:rsid w:val="004F70E2"/>
    <w:rsid w:val="00500C10"/>
    <w:rsid w:val="00502231"/>
    <w:rsid w:val="00502B2F"/>
    <w:rsid w:val="00502EEF"/>
    <w:rsid w:val="00502F7B"/>
    <w:rsid w:val="00502F7F"/>
    <w:rsid w:val="005045B1"/>
    <w:rsid w:val="005047CE"/>
    <w:rsid w:val="00504E58"/>
    <w:rsid w:val="00505532"/>
    <w:rsid w:val="00507232"/>
    <w:rsid w:val="00507359"/>
    <w:rsid w:val="0050754A"/>
    <w:rsid w:val="0050793E"/>
    <w:rsid w:val="005104CF"/>
    <w:rsid w:val="00510921"/>
    <w:rsid w:val="00510AD3"/>
    <w:rsid w:val="00512B46"/>
    <w:rsid w:val="00513348"/>
    <w:rsid w:val="00513AD8"/>
    <w:rsid w:val="00513FE9"/>
    <w:rsid w:val="00514014"/>
    <w:rsid w:val="00514C42"/>
    <w:rsid w:val="00515415"/>
    <w:rsid w:val="00516F3B"/>
    <w:rsid w:val="00517230"/>
    <w:rsid w:val="00520424"/>
    <w:rsid w:val="005204D2"/>
    <w:rsid w:val="00521166"/>
    <w:rsid w:val="00521D7C"/>
    <w:rsid w:val="00522396"/>
    <w:rsid w:val="00522C0A"/>
    <w:rsid w:val="00522D35"/>
    <w:rsid w:val="00523269"/>
    <w:rsid w:val="00523A15"/>
    <w:rsid w:val="0052404A"/>
    <w:rsid w:val="005241E8"/>
    <w:rsid w:val="00524964"/>
    <w:rsid w:val="00525045"/>
    <w:rsid w:val="00525EBD"/>
    <w:rsid w:val="005264DE"/>
    <w:rsid w:val="00526785"/>
    <w:rsid w:val="00526D35"/>
    <w:rsid w:val="005270BF"/>
    <w:rsid w:val="00527565"/>
    <w:rsid w:val="00530352"/>
    <w:rsid w:val="005307E4"/>
    <w:rsid w:val="0053142E"/>
    <w:rsid w:val="00531DAF"/>
    <w:rsid w:val="00532084"/>
    <w:rsid w:val="00533B5D"/>
    <w:rsid w:val="00533F8A"/>
    <w:rsid w:val="00534E02"/>
    <w:rsid w:val="00536061"/>
    <w:rsid w:val="005367F5"/>
    <w:rsid w:val="005376D5"/>
    <w:rsid w:val="00537A75"/>
    <w:rsid w:val="00537E90"/>
    <w:rsid w:val="005407E1"/>
    <w:rsid w:val="0054161A"/>
    <w:rsid w:val="00542A5F"/>
    <w:rsid w:val="00543482"/>
    <w:rsid w:val="00543B40"/>
    <w:rsid w:val="005442AF"/>
    <w:rsid w:val="005452F3"/>
    <w:rsid w:val="0054551D"/>
    <w:rsid w:val="005456EE"/>
    <w:rsid w:val="00545EC0"/>
    <w:rsid w:val="005464C1"/>
    <w:rsid w:val="0054733E"/>
    <w:rsid w:val="00547572"/>
    <w:rsid w:val="00552BBE"/>
    <w:rsid w:val="0055510E"/>
    <w:rsid w:val="00555464"/>
    <w:rsid w:val="00557E08"/>
    <w:rsid w:val="00557E7F"/>
    <w:rsid w:val="005603FA"/>
    <w:rsid w:val="005608BC"/>
    <w:rsid w:val="00560B8F"/>
    <w:rsid w:val="0056324E"/>
    <w:rsid w:val="005636D1"/>
    <w:rsid w:val="00563A95"/>
    <w:rsid w:val="0056612B"/>
    <w:rsid w:val="00566AA4"/>
    <w:rsid w:val="00571DC7"/>
    <w:rsid w:val="00572CCE"/>
    <w:rsid w:val="00572EF4"/>
    <w:rsid w:val="00573B73"/>
    <w:rsid w:val="00574BB7"/>
    <w:rsid w:val="00576AB8"/>
    <w:rsid w:val="005804D2"/>
    <w:rsid w:val="005819D6"/>
    <w:rsid w:val="00582A0E"/>
    <w:rsid w:val="00582EE2"/>
    <w:rsid w:val="00583F22"/>
    <w:rsid w:val="0058419F"/>
    <w:rsid w:val="005842E8"/>
    <w:rsid w:val="00585015"/>
    <w:rsid w:val="005851EC"/>
    <w:rsid w:val="005855C4"/>
    <w:rsid w:val="00586974"/>
    <w:rsid w:val="00587AB4"/>
    <w:rsid w:val="0059014A"/>
    <w:rsid w:val="005909BB"/>
    <w:rsid w:val="00591C58"/>
    <w:rsid w:val="00591DB8"/>
    <w:rsid w:val="0059280D"/>
    <w:rsid w:val="00594ABE"/>
    <w:rsid w:val="00596159"/>
    <w:rsid w:val="00596DAF"/>
    <w:rsid w:val="005A09AA"/>
    <w:rsid w:val="005A0CBE"/>
    <w:rsid w:val="005A1B92"/>
    <w:rsid w:val="005A20F6"/>
    <w:rsid w:val="005A2542"/>
    <w:rsid w:val="005A3DF4"/>
    <w:rsid w:val="005A43E8"/>
    <w:rsid w:val="005A49D8"/>
    <w:rsid w:val="005A56EE"/>
    <w:rsid w:val="005A5C28"/>
    <w:rsid w:val="005A6BA5"/>
    <w:rsid w:val="005A6D3E"/>
    <w:rsid w:val="005A7C4B"/>
    <w:rsid w:val="005A7D0A"/>
    <w:rsid w:val="005B1262"/>
    <w:rsid w:val="005B189F"/>
    <w:rsid w:val="005B1CE0"/>
    <w:rsid w:val="005B1F98"/>
    <w:rsid w:val="005B53E7"/>
    <w:rsid w:val="005B55E8"/>
    <w:rsid w:val="005B6425"/>
    <w:rsid w:val="005B7442"/>
    <w:rsid w:val="005C14B4"/>
    <w:rsid w:val="005C3114"/>
    <w:rsid w:val="005C428E"/>
    <w:rsid w:val="005C615C"/>
    <w:rsid w:val="005C71E5"/>
    <w:rsid w:val="005C74BB"/>
    <w:rsid w:val="005C7E7E"/>
    <w:rsid w:val="005D16FC"/>
    <w:rsid w:val="005D2C5E"/>
    <w:rsid w:val="005D2CAC"/>
    <w:rsid w:val="005D3655"/>
    <w:rsid w:val="005D42DB"/>
    <w:rsid w:val="005E069C"/>
    <w:rsid w:val="005E13D6"/>
    <w:rsid w:val="005E2166"/>
    <w:rsid w:val="005E3B54"/>
    <w:rsid w:val="005E3F45"/>
    <w:rsid w:val="005E4539"/>
    <w:rsid w:val="005E4830"/>
    <w:rsid w:val="005E5117"/>
    <w:rsid w:val="005E538A"/>
    <w:rsid w:val="005E5529"/>
    <w:rsid w:val="005E577E"/>
    <w:rsid w:val="005E674B"/>
    <w:rsid w:val="005E67A2"/>
    <w:rsid w:val="005E6D09"/>
    <w:rsid w:val="005F048D"/>
    <w:rsid w:val="005F2B59"/>
    <w:rsid w:val="005F4094"/>
    <w:rsid w:val="005F6C20"/>
    <w:rsid w:val="005F70D2"/>
    <w:rsid w:val="005F7589"/>
    <w:rsid w:val="00600951"/>
    <w:rsid w:val="00600A95"/>
    <w:rsid w:val="00602D27"/>
    <w:rsid w:val="00602EE9"/>
    <w:rsid w:val="00603AAA"/>
    <w:rsid w:val="00603E95"/>
    <w:rsid w:val="00604E64"/>
    <w:rsid w:val="00605896"/>
    <w:rsid w:val="00606CB9"/>
    <w:rsid w:val="00606FAE"/>
    <w:rsid w:val="006078A6"/>
    <w:rsid w:val="00611118"/>
    <w:rsid w:val="00611996"/>
    <w:rsid w:val="00611C1B"/>
    <w:rsid w:val="00612A1C"/>
    <w:rsid w:val="00613C53"/>
    <w:rsid w:val="006152CF"/>
    <w:rsid w:val="0061771F"/>
    <w:rsid w:val="00617CDF"/>
    <w:rsid w:val="006202E9"/>
    <w:rsid w:val="006204A8"/>
    <w:rsid w:val="00620627"/>
    <w:rsid w:val="00621BBC"/>
    <w:rsid w:val="006226C6"/>
    <w:rsid w:val="00622B86"/>
    <w:rsid w:val="00623633"/>
    <w:rsid w:val="00623764"/>
    <w:rsid w:val="00623BA1"/>
    <w:rsid w:val="00624012"/>
    <w:rsid w:val="00624651"/>
    <w:rsid w:val="00624B47"/>
    <w:rsid w:val="0062528B"/>
    <w:rsid w:val="006266E3"/>
    <w:rsid w:val="00627D9F"/>
    <w:rsid w:val="006301E6"/>
    <w:rsid w:val="006305A6"/>
    <w:rsid w:val="006312E5"/>
    <w:rsid w:val="00632C94"/>
    <w:rsid w:val="00632F43"/>
    <w:rsid w:val="006334E6"/>
    <w:rsid w:val="00633C01"/>
    <w:rsid w:val="006346BC"/>
    <w:rsid w:val="006348A3"/>
    <w:rsid w:val="0063537E"/>
    <w:rsid w:val="0063550F"/>
    <w:rsid w:val="006360D2"/>
    <w:rsid w:val="0063660F"/>
    <w:rsid w:val="006367FE"/>
    <w:rsid w:val="00636E30"/>
    <w:rsid w:val="00636F34"/>
    <w:rsid w:val="00640EB5"/>
    <w:rsid w:val="006412F2"/>
    <w:rsid w:val="00642829"/>
    <w:rsid w:val="00643C4D"/>
    <w:rsid w:val="00643F01"/>
    <w:rsid w:val="00644296"/>
    <w:rsid w:val="00644381"/>
    <w:rsid w:val="00644FE6"/>
    <w:rsid w:val="00645232"/>
    <w:rsid w:val="006455A7"/>
    <w:rsid w:val="006479F7"/>
    <w:rsid w:val="00651643"/>
    <w:rsid w:val="006516F2"/>
    <w:rsid w:val="00651B9A"/>
    <w:rsid w:val="00651F18"/>
    <w:rsid w:val="006528D6"/>
    <w:rsid w:val="00653C60"/>
    <w:rsid w:val="0065563C"/>
    <w:rsid w:val="006561CD"/>
    <w:rsid w:val="00656AA9"/>
    <w:rsid w:val="00660E46"/>
    <w:rsid w:val="0066138C"/>
    <w:rsid w:val="00662704"/>
    <w:rsid w:val="00663157"/>
    <w:rsid w:val="006639BA"/>
    <w:rsid w:val="00665D77"/>
    <w:rsid w:val="0066652A"/>
    <w:rsid w:val="006666BA"/>
    <w:rsid w:val="00667463"/>
    <w:rsid w:val="0066763F"/>
    <w:rsid w:val="006719C3"/>
    <w:rsid w:val="00672429"/>
    <w:rsid w:val="00674180"/>
    <w:rsid w:val="00675CF7"/>
    <w:rsid w:val="006766A8"/>
    <w:rsid w:val="00676ABD"/>
    <w:rsid w:val="00676ED2"/>
    <w:rsid w:val="00676F12"/>
    <w:rsid w:val="0067774C"/>
    <w:rsid w:val="0067777D"/>
    <w:rsid w:val="00677836"/>
    <w:rsid w:val="00677F89"/>
    <w:rsid w:val="00680522"/>
    <w:rsid w:val="00680991"/>
    <w:rsid w:val="00681E12"/>
    <w:rsid w:val="00682167"/>
    <w:rsid w:val="006824C7"/>
    <w:rsid w:val="006824C9"/>
    <w:rsid w:val="00682718"/>
    <w:rsid w:val="00682771"/>
    <w:rsid w:val="00682F54"/>
    <w:rsid w:val="00685BF3"/>
    <w:rsid w:val="00685C4C"/>
    <w:rsid w:val="0068660E"/>
    <w:rsid w:val="00686C3E"/>
    <w:rsid w:val="0068798B"/>
    <w:rsid w:val="00692391"/>
    <w:rsid w:val="00692A79"/>
    <w:rsid w:val="00694A26"/>
    <w:rsid w:val="00694A62"/>
    <w:rsid w:val="00694D3E"/>
    <w:rsid w:val="00695C98"/>
    <w:rsid w:val="006A0332"/>
    <w:rsid w:val="006A037E"/>
    <w:rsid w:val="006A331A"/>
    <w:rsid w:val="006A3726"/>
    <w:rsid w:val="006A3790"/>
    <w:rsid w:val="006A40D3"/>
    <w:rsid w:val="006A547D"/>
    <w:rsid w:val="006A6C37"/>
    <w:rsid w:val="006B07D2"/>
    <w:rsid w:val="006B10C6"/>
    <w:rsid w:val="006B1753"/>
    <w:rsid w:val="006B17F0"/>
    <w:rsid w:val="006B1BC4"/>
    <w:rsid w:val="006B1C24"/>
    <w:rsid w:val="006B20F3"/>
    <w:rsid w:val="006B2702"/>
    <w:rsid w:val="006B3003"/>
    <w:rsid w:val="006B35DB"/>
    <w:rsid w:val="006B63AA"/>
    <w:rsid w:val="006B7909"/>
    <w:rsid w:val="006C003F"/>
    <w:rsid w:val="006C0ADE"/>
    <w:rsid w:val="006C0FB3"/>
    <w:rsid w:val="006C2A1F"/>
    <w:rsid w:val="006C2DE7"/>
    <w:rsid w:val="006C32D7"/>
    <w:rsid w:val="006C3F59"/>
    <w:rsid w:val="006C42AF"/>
    <w:rsid w:val="006C4360"/>
    <w:rsid w:val="006C4D53"/>
    <w:rsid w:val="006C4EEC"/>
    <w:rsid w:val="006C534D"/>
    <w:rsid w:val="006C6329"/>
    <w:rsid w:val="006D01F3"/>
    <w:rsid w:val="006D028F"/>
    <w:rsid w:val="006D189D"/>
    <w:rsid w:val="006D2F9B"/>
    <w:rsid w:val="006D4114"/>
    <w:rsid w:val="006D438A"/>
    <w:rsid w:val="006D5D5B"/>
    <w:rsid w:val="006D5FB8"/>
    <w:rsid w:val="006D6932"/>
    <w:rsid w:val="006D6B6E"/>
    <w:rsid w:val="006E1BCC"/>
    <w:rsid w:val="006E26FD"/>
    <w:rsid w:val="006E299B"/>
    <w:rsid w:val="006E3EFD"/>
    <w:rsid w:val="006E405A"/>
    <w:rsid w:val="006E50F0"/>
    <w:rsid w:val="006E6BD9"/>
    <w:rsid w:val="006E6E89"/>
    <w:rsid w:val="006F0A89"/>
    <w:rsid w:val="006F293A"/>
    <w:rsid w:val="006F2D70"/>
    <w:rsid w:val="006F3BFC"/>
    <w:rsid w:val="006F3F2F"/>
    <w:rsid w:val="006F4008"/>
    <w:rsid w:val="006F5270"/>
    <w:rsid w:val="006F5591"/>
    <w:rsid w:val="006F5A1C"/>
    <w:rsid w:val="006F602A"/>
    <w:rsid w:val="006F64B9"/>
    <w:rsid w:val="006F66B6"/>
    <w:rsid w:val="006F73A0"/>
    <w:rsid w:val="0070098C"/>
    <w:rsid w:val="00700B32"/>
    <w:rsid w:val="00701B04"/>
    <w:rsid w:val="00702A6F"/>
    <w:rsid w:val="00703E2E"/>
    <w:rsid w:val="00707F5D"/>
    <w:rsid w:val="00711D8E"/>
    <w:rsid w:val="00712672"/>
    <w:rsid w:val="0071377C"/>
    <w:rsid w:val="0071408E"/>
    <w:rsid w:val="007164E4"/>
    <w:rsid w:val="00716554"/>
    <w:rsid w:val="00716657"/>
    <w:rsid w:val="007167E7"/>
    <w:rsid w:val="0071727B"/>
    <w:rsid w:val="00717328"/>
    <w:rsid w:val="007204D7"/>
    <w:rsid w:val="00720764"/>
    <w:rsid w:val="00720841"/>
    <w:rsid w:val="00720A14"/>
    <w:rsid w:val="00721BF4"/>
    <w:rsid w:val="0072351C"/>
    <w:rsid w:val="007246CA"/>
    <w:rsid w:val="00725362"/>
    <w:rsid w:val="00726202"/>
    <w:rsid w:val="007268D6"/>
    <w:rsid w:val="00727656"/>
    <w:rsid w:val="007303AE"/>
    <w:rsid w:val="00730FBE"/>
    <w:rsid w:val="007310F5"/>
    <w:rsid w:val="007311EE"/>
    <w:rsid w:val="007319AE"/>
    <w:rsid w:val="00731BB2"/>
    <w:rsid w:val="007332A8"/>
    <w:rsid w:val="00733561"/>
    <w:rsid w:val="00734242"/>
    <w:rsid w:val="007343C9"/>
    <w:rsid w:val="00734C81"/>
    <w:rsid w:val="00734E3F"/>
    <w:rsid w:val="00734FAF"/>
    <w:rsid w:val="007363A4"/>
    <w:rsid w:val="00736985"/>
    <w:rsid w:val="0073721C"/>
    <w:rsid w:val="007377D2"/>
    <w:rsid w:val="00737A48"/>
    <w:rsid w:val="00740D4E"/>
    <w:rsid w:val="007419A0"/>
    <w:rsid w:val="007425D8"/>
    <w:rsid w:val="007439E8"/>
    <w:rsid w:val="0074430B"/>
    <w:rsid w:val="00745DF5"/>
    <w:rsid w:val="0074660F"/>
    <w:rsid w:val="00746A1A"/>
    <w:rsid w:val="00747390"/>
    <w:rsid w:val="00747D1F"/>
    <w:rsid w:val="00751BCA"/>
    <w:rsid w:val="007524CC"/>
    <w:rsid w:val="007537C6"/>
    <w:rsid w:val="00754009"/>
    <w:rsid w:val="007547C6"/>
    <w:rsid w:val="007556D9"/>
    <w:rsid w:val="00755D33"/>
    <w:rsid w:val="007568E4"/>
    <w:rsid w:val="00756C27"/>
    <w:rsid w:val="0075712E"/>
    <w:rsid w:val="00760E82"/>
    <w:rsid w:val="007615C3"/>
    <w:rsid w:val="00761FDE"/>
    <w:rsid w:val="0076250F"/>
    <w:rsid w:val="00763317"/>
    <w:rsid w:val="00763423"/>
    <w:rsid w:val="00763C0D"/>
    <w:rsid w:val="00763CF5"/>
    <w:rsid w:val="00763E14"/>
    <w:rsid w:val="00764694"/>
    <w:rsid w:val="007649E9"/>
    <w:rsid w:val="007655A6"/>
    <w:rsid w:val="00766747"/>
    <w:rsid w:val="007673E8"/>
    <w:rsid w:val="00767FD8"/>
    <w:rsid w:val="007706B8"/>
    <w:rsid w:val="00770C35"/>
    <w:rsid w:val="00771191"/>
    <w:rsid w:val="00771777"/>
    <w:rsid w:val="00771C00"/>
    <w:rsid w:val="00773466"/>
    <w:rsid w:val="007734C4"/>
    <w:rsid w:val="00773ECA"/>
    <w:rsid w:val="00774434"/>
    <w:rsid w:val="00774C2A"/>
    <w:rsid w:val="00774EE4"/>
    <w:rsid w:val="007756EA"/>
    <w:rsid w:val="007773C8"/>
    <w:rsid w:val="00780EB7"/>
    <w:rsid w:val="00780FA5"/>
    <w:rsid w:val="00783E70"/>
    <w:rsid w:val="00784D5C"/>
    <w:rsid w:val="007858D0"/>
    <w:rsid w:val="00786A97"/>
    <w:rsid w:val="00790577"/>
    <w:rsid w:val="00790924"/>
    <w:rsid w:val="007929BD"/>
    <w:rsid w:val="00792DBF"/>
    <w:rsid w:val="007936DF"/>
    <w:rsid w:val="00794B83"/>
    <w:rsid w:val="007A067C"/>
    <w:rsid w:val="007A06C0"/>
    <w:rsid w:val="007A0D21"/>
    <w:rsid w:val="007A25A7"/>
    <w:rsid w:val="007A33E4"/>
    <w:rsid w:val="007A3AFC"/>
    <w:rsid w:val="007A461A"/>
    <w:rsid w:val="007A4623"/>
    <w:rsid w:val="007A53D5"/>
    <w:rsid w:val="007A6E5A"/>
    <w:rsid w:val="007A724A"/>
    <w:rsid w:val="007A7617"/>
    <w:rsid w:val="007B13DA"/>
    <w:rsid w:val="007B32E3"/>
    <w:rsid w:val="007B4AAF"/>
    <w:rsid w:val="007B52A4"/>
    <w:rsid w:val="007B5441"/>
    <w:rsid w:val="007B6200"/>
    <w:rsid w:val="007B6A32"/>
    <w:rsid w:val="007B75AB"/>
    <w:rsid w:val="007C0206"/>
    <w:rsid w:val="007C0303"/>
    <w:rsid w:val="007C2C22"/>
    <w:rsid w:val="007C3259"/>
    <w:rsid w:val="007C35B2"/>
    <w:rsid w:val="007C3A40"/>
    <w:rsid w:val="007C4FCB"/>
    <w:rsid w:val="007C5F38"/>
    <w:rsid w:val="007D0A07"/>
    <w:rsid w:val="007D165A"/>
    <w:rsid w:val="007D1C07"/>
    <w:rsid w:val="007D1F06"/>
    <w:rsid w:val="007D2588"/>
    <w:rsid w:val="007D286B"/>
    <w:rsid w:val="007D2C70"/>
    <w:rsid w:val="007D35DA"/>
    <w:rsid w:val="007D382A"/>
    <w:rsid w:val="007D3C1C"/>
    <w:rsid w:val="007D4A73"/>
    <w:rsid w:val="007D549E"/>
    <w:rsid w:val="007D5629"/>
    <w:rsid w:val="007D745A"/>
    <w:rsid w:val="007D7CC1"/>
    <w:rsid w:val="007D7FE7"/>
    <w:rsid w:val="007E0395"/>
    <w:rsid w:val="007E1436"/>
    <w:rsid w:val="007E1949"/>
    <w:rsid w:val="007E296F"/>
    <w:rsid w:val="007E3D16"/>
    <w:rsid w:val="007E675C"/>
    <w:rsid w:val="007E6DFB"/>
    <w:rsid w:val="007E7319"/>
    <w:rsid w:val="007E736F"/>
    <w:rsid w:val="007E7AB0"/>
    <w:rsid w:val="007F0E25"/>
    <w:rsid w:val="007F306E"/>
    <w:rsid w:val="007F3138"/>
    <w:rsid w:val="007F3395"/>
    <w:rsid w:val="007F4D5E"/>
    <w:rsid w:val="007F6BA6"/>
    <w:rsid w:val="007F7BFF"/>
    <w:rsid w:val="00801A53"/>
    <w:rsid w:val="00801B9F"/>
    <w:rsid w:val="0080204D"/>
    <w:rsid w:val="0080358A"/>
    <w:rsid w:val="00803B23"/>
    <w:rsid w:val="008042EA"/>
    <w:rsid w:val="0080465E"/>
    <w:rsid w:val="00804D27"/>
    <w:rsid w:val="008053E8"/>
    <w:rsid w:val="00805B9C"/>
    <w:rsid w:val="00806836"/>
    <w:rsid w:val="0080686B"/>
    <w:rsid w:val="008068F4"/>
    <w:rsid w:val="008069ED"/>
    <w:rsid w:val="00806B35"/>
    <w:rsid w:val="008078C8"/>
    <w:rsid w:val="008116B0"/>
    <w:rsid w:val="00811BF8"/>
    <w:rsid w:val="00813487"/>
    <w:rsid w:val="0081433D"/>
    <w:rsid w:val="0081520E"/>
    <w:rsid w:val="00815A9B"/>
    <w:rsid w:val="00815AB6"/>
    <w:rsid w:val="00817B34"/>
    <w:rsid w:val="00817BA1"/>
    <w:rsid w:val="008207B6"/>
    <w:rsid w:val="00822A1B"/>
    <w:rsid w:val="00822DF0"/>
    <w:rsid w:val="00822E86"/>
    <w:rsid w:val="008231DA"/>
    <w:rsid w:val="008245E6"/>
    <w:rsid w:val="00825295"/>
    <w:rsid w:val="00826681"/>
    <w:rsid w:val="00826B53"/>
    <w:rsid w:val="00827969"/>
    <w:rsid w:val="0082796F"/>
    <w:rsid w:val="00827BE9"/>
    <w:rsid w:val="0083052F"/>
    <w:rsid w:val="00831420"/>
    <w:rsid w:val="008330B5"/>
    <w:rsid w:val="00833AD0"/>
    <w:rsid w:val="00834A8D"/>
    <w:rsid w:val="0083548F"/>
    <w:rsid w:val="00842BB3"/>
    <w:rsid w:val="00842E5D"/>
    <w:rsid w:val="0084335B"/>
    <w:rsid w:val="008457D2"/>
    <w:rsid w:val="00846425"/>
    <w:rsid w:val="00846910"/>
    <w:rsid w:val="008475F0"/>
    <w:rsid w:val="0084785B"/>
    <w:rsid w:val="00847ADC"/>
    <w:rsid w:val="00847CB5"/>
    <w:rsid w:val="008521CB"/>
    <w:rsid w:val="0085358D"/>
    <w:rsid w:val="008537B5"/>
    <w:rsid w:val="00855026"/>
    <w:rsid w:val="008557A7"/>
    <w:rsid w:val="0085580C"/>
    <w:rsid w:val="00857467"/>
    <w:rsid w:val="00857B17"/>
    <w:rsid w:val="00860874"/>
    <w:rsid w:val="008608B1"/>
    <w:rsid w:val="00860ADD"/>
    <w:rsid w:val="00860CD7"/>
    <w:rsid w:val="00862CE0"/>
    <w:rsid w:val="008633F9"/>
    <w:rsid w:val="00863CE1"/>
    <w:rsid w:val="00864AFA"/>
    <w:rsid w:val="00864B5A"/>
    <w:rsid w:val="00864D4F"/>
    <w:rsid w:val="008659BB"/>
    <w:rsid w:val="00865F97"/>
    <w:rsid w:val="00866663"/>
    <w:rsid w:val="00867310"/>
    <w:rsid w:val="00870928"/>
    <w:rsid w:val="00870D20"/>
    <w:rsid w:val="00872F47"/>
    <w:rsid w:val="00873AC9"/>
    <w:rsid w:val="00873C87"/>
    <w:rsid w:val="008743D3"/>
    <w:rsid w:val="00875FF9"/>
    <w:rsid w:val="00877A40"/>
    <w:rsid w:val="00880C63"/>
    <w:rsid w:val="00881FC1"/>
    <w:rsid w:val="0088218A"/>
    <w:rsid w:val="00882B7E"/>
    <w:rsid w:val="00882DC0"/>
    <w:rsid w:val="00884524"/>
    <w:rsid w:val="008857D4"/>
    <w:rsid w:val="00885A62"/>
    <w:rsid w:val="00885E72"/>
    <w:rsid w:val="0088609B"/>
    <w:rsid w:val="00886C25"/>
    <w:rsid w:val="00886CF7"/>
    <w:rsid w:val="00890A99"/>
    <w:rsid w:val="008913BB"/>
    <w:rsid w:val="00891A00"/>
    <w:rsid w:val="008932DE"/>
    <w:rsid w:val="0089337D"/>
    <w:rsid w:val="00893D47"/>
    <w:rsid w:val="0089405C"/>
    <w:rsid w:val="00894BEB"/>
    <w:rsid w:val="0089656A"/>
    <w:rsid w:val="0089672A"/>
    <w:rsid w:val="00897FA2"/>
    <w:rsid w:val="008A0081"/>
    <w:rsid w:val="008A00FC"/>
    <w:rsid w:val="008A0825"/>
    <w:rsid w:val="008A0D42"/>
    <w:rsid w:val="008A0E5E"/>
    <w:rsid w:val="008A0F4B"/>
    <w:rsid w:val="008A13C5"/>
    <w:rsid w:val="008A1FB5"/>
    <w:rsid w:val="008A25C6"/>
    <w:rsid w:val="008A4564"/>
    <w:rsid w:val="008A4E89"/>
    <w:rsid w:val="008A5232"/>
    <w:rsid w:val="008A5AFE"/>
    <w:rsid w:val="008A5FC7"/>
    <w:rsid w:val="008A7504"/>
    <w:rsid w:val="008A785B"/>
    <w:rsid w:val="008B0FBF"/>
    <w:rsid w:val="008B1794"/>
    <w:rsid w:val="008B3692"/>
    <w:rsid w:val="008B4080"/>
    <w:rsid w:val="008B4A75"/>
    <w:rsid w:val="008B4B49"/>
    <w:rsid w:val="008B53CE"/>
    <w:rsid w:val="008B573F"/>
    <w:rsid w:val="008B5B66"/>
    <w:rsid w:val="008B5DD0"/>
    <w:rsid w:val="008B65A0"/>
    <w:rsid w:val="008B69C5"/>
    <w:rsid w:val="008B7B1A"/>
    <w:rsid w:val="008B7BBA"/>
    <w:rsid w:val="008C06A5"/>
    <w:rsid w:val="008C0A7B"/>
    <w:rsid w:val="008C1137"/>
    <w:rsid w:val="008C564E"/>
    <w:rsid w:val="008C5A0E"/>
    <w:rsid w:val="008C6EF3"/>
    <w:rsid w:val="008D079B"/>
    <w:rsid w:val="008D0E4B"/>
    <w:rsid w:val="008D14CF"/>
    <w:rsid w:val="008D26A9"/>
    <w:rsid w:val="008D2AB8"/>
    <w:rsid w:val="008D3095"/>
    <w:rsid w:val="008D34BC"/>
    <w:rsid w:val="008D42D8"/>
    <w:rsid w:val="008D58E4"/>
    <w:rsid w:val="008D7168"/>
    <w:rsid w:val="008D796D"/>
    <w:rsid w:val="008D7A45"/>
    <w:rsid w:val="008E0B9E"/>
    <w:rsid w:val="008E2BEE"/>
    <w:rsid w:val="008E3507"/>
    <w:rsid w:val="008E6405"/>
    <w:rsid w:val="008E67C8"/>
    <w:rsid w:val="008E68A7"/>
    <w:rsid w:val="008E7721"/>
    <w:rsid w:val="008F03E3"/>
    <w:rsid w:val="008F0BBA"/>
    <w:rsid w:val="008F2611"/>
    <w:rsid w:val="008F3741"/>
    <w:rsid w:val="008F3EF7"/>
    <w:rsid w:val="008F597D"/>
    <w:rsid w:val="008F65C9"/>
    <w:rsid w:val="008F66C1"/>
    <w:rsid w:val="008F70CC"/>
    <w:rsid w:val="008F74B2"/>
    <w:rsid w:val="008F79C7"/>
    <w:rsid w:val="00901793"/>
    <w:rsid w:val="009031F7"/>
    <w:rsid w:val="00903C70"/>
    <w:rsid w:val="009055CE"/>
    <w:rsid w:val="00906A38"/>
    <w:rsid w:val="009101C8"/>
    <w:rsid w:val="00910219"/>
    <w:rsid w:val="00910690"/>
    <w:rsid w:val="0091092E"/>
    <w:rsid w:val="00911D09"/>
    <w:rsid w:val="00911E20"/>
    <w:rsid w:val="00912754"/>
    <w:rsid w:val="009127AB"/>
    <w:rsid w:val="00912FA2"/>
    <w:rsid w:val="00914F6B"/>
    <w:rsid w:val="00915A68"/>
    <w:rsid w:val="0091703D"/>
    <w:rsid w:val="009172D7"/>
    <w:rsid w:val="009176FA"/>
    <w:rsid w:val="00921420"/>
    <w:rsid w:val="00921770"/>
    <w:rsid w:val="0092189E"/>
    <w:rsid w:val="0092231C"/>
    <w:rsid w:val="00922D55"/>
    <w:rsid w:val="00922EB8"/>
    <w:rsid w:val="00923F87"/>
    <w:rsid w:val="009243F7"/>
    <w:rsid w:val="00924D1D"/>
    <w:rsid w:val="00925671"/>
    <w:rsid w:val="00925C68"/>
    <w:rsid w:val="00926751"/>
    <w:rsid w:val="00926DEB"/>
    <w:rsid w:val="00927508"/>
    <w:rsid w:val="00930CEE"/>
    <w:rsid w:val="00931D54"/>
    <w:rsid w:val="00931FB4"/>
    <w:rsid w:val="0093231B"/>
    <w:rsid w:val="009324B4"/>
    <w:rsid w:val="00932EBF"/>
    <w:rsid w:val="00933C2A"/>
    <w:rsid w:val="00934A85"/>
    <w:rsid w:val="00935805"/>
    <w:rsid w:val="009359C4"/>
    <w:rsid w:val="00936642"/>
    <w:rsid w:val="009372FE"/>
    <w:rsid w:val="00937E9A"/>
    <w:rsid w:val="00940133"/>
    <w:rsid w:val="0094035F"/>
    <w:rsid w:val="009408CB"/>
    <w:rsid w:val="0094130C"/>
    <w:rsid w:val="009418C9"/>
    <w:rsid w:val="00941D60"/>
    <w:rsid w:val="00942848"/>
    <w:rsid w:val="00943730"/>
    <w:rsid w:val="009438E2"/>
    <w:rsid w:val="00944757"/>
    <w:rsid w:val="00944EC9"/>
    <w:rsid w:val="0094520D"/>
    <w:rsid w:val="009454D4"/>
    <w:rsid w:val="00945673"/>
    <w:rsid w:val="00946E8C"/>
    <w:rsid w:val="00950420"/>
    <w:rsid w:val="00951EC6"/>
    <w:rsid w:val="009523B7"/>
    <w:rsid w:val="00953197"/>
    <w:rsid w:val="0095331B"/>
    <w:rsid w:val="00954186"/>
    <w:rsid w:val="009544CC"/>
    <w:rsid w:val="009545EF"/>
    <w:rsid w:val="00954922"/>
    <w:rsid w:val="00954A1F"/>
    <w:rsid w:val="00954EB1"/>
    <w:rsid w:val="009552F5"/>
    <w:rsid w:val="00956B9C"/>
    <w:rsid w:val="00956E6C"/>
    <w:rsid w:val="00960A4B"/>
    <w:rsid w:val="00960DB1"/>
    <w:rsid w:val="009610E2"/>
    <w:rsid w:val="00961E72"/>
    <w:rsid w:val="009624F1"/>
    <w:rsid w:val="009639FA"/>
    <w:rsid w:val="009708E5"/>
    <w:rsid w:val="009713F7"/>
    <w:rsid w:val="00971472"/>
    <w:rsid w:val="00971937"/>
    <w:rsid w:val="00974124"/>
    <w:rsid w:val="00974D6D"/>
    <w:rsid w:val="009755B9"/>
    <w:rsid w:val="00975CA5"/>
    <w:rsid w:val="00977004"/>
    <w:rsid w:val="009774F3"/>
    <w:rsid w:val="00980ED4"/>
    <w:rsid w:val="00981004"/>
    <w:rsid w:val="0098202B"/>
    <w:rsid w:val="009828E8"/>
    <w:rsid w:val="00982C34"/>
    <w:rsid w:val="009834E7"/>
    <w:rsid w:val="00983AED"/>
    <w:rsid w:val="00983C80"/>
    <w:rsid w:val="0098474B"/>
    <w:rsid w:val="00984E26"/>
    <w:rsid w:val="00986590"/>
    <w:rsid w:val="00986A3A"/>
    <w:rsid w:val="009902DA"/>
    <w:rsid w:val="00990691"/>
    <w:rsid w:val="009909BA"/>
    <w:rsid w:val="0099124B"/>
    <w:rsid w:val="00991C78"/>
    <w:rsid w:val="00991E53"/>
    <w:rsid w:val="00992261"/>
    <w:rsid w:val="00992C76"/>
    <w:rsid w:val="00992DAF"/>
    <w:rsid w:val="00993033"/>
    <w:rsid w:val="00993345"/>
    <w:rsid w:val="009939AE"/>
    <w:rsid w:val="00993C17"/>
    <w:rsid w:val="00994695"/>
    <w:rsid w:val="00994A0D"/>
    <w:rsid w:val="009969D6"/>
    <w:rsid w:val="009A1E58"/>
    <w:rsid w:val="009A2453"/>
    <w:rsid w:val="009A3285"/>
    <w:rsid w:val="009A3DD2"/>
    <w:rsid w:val="009A5EAD"/>
    <w:rsid w:val="009A5EFC"/>
    <w:rsid w:val="009A6425"/>
    <w:rsid w:val="009A6D37"/>
    <w:rsid w:val="009A6E39"/>
    <w:rsid w:val="009B13AB"/>
    <w:rsid w:val="009B2900"/>
    <w:rsid w:val="009B3B9A"/>
    <w:rsid w:val="009B4D3B"/>
    <w:rsid w:val="009B5725"/>
    <w:rsid w:val="009B6281"/>
    <w:rsid w:val="009B642D"/>
    <w:rsid w:val="009B6762"/>
    <w:rsid w:val="009B6A8E"/>
    <w:rsid w:val="009B729B"/>
    <w:rsid w:val="009B7942"/>
    <w:rsid w:val="009C09B1"/>
    <w:rsid w:val="009C1345"/>
    <w:rsid w:val="009C18D8"/>
    <w:rsid w:val="009C21BF"/>
    <w:rsid w:val="009C291B"/>
    <w:rsid w:val="009C2C69"/>
    <w:rsid w:val="009C3576"/>
    <w:rsid w:val="009C3643"/>
    <w:rsid w:val="009C371A"/>
    <w:rsid w:val="009C4B7C"/>
    <w:rsid w:val="009C5C36"/>
    <w:rsid w:val="009C6858"/>
    <w:rsid w:val="009C75F2"/>
    <w:rsid w:val="009D05CF"/>
    <w:rsid w:val="009D089A"/>
    <w:rsid w:val="009D26E9"/>
    <w:rsid w:val="009D4816"/>
    <w:rsid w:val="009D5B7E"/>
    <w:rsid w:val="009D7407"/>
    <w:rsid w:val="009D77AE"/>
    <w:rsid w:val="009D7A7F"/>
    <w:rsid w:val="009E0866"/>
    <w:rsid w:val="009E0B95"/>
    <w:rsid w:val="009E17E3"/>
    <w:rsid w:val="009E273C"/>
    <w:rsid w:val="009E31FE"/>
    <w:rsid w:val="009E3C71"/>
    <w:rsid w:val="009E4C6D"/>
    <w:rsid w:val="009E4DCE"/>
    <w:rsid w:val="009E53F0"/>
    <w:rsid w:val="009E5832"/>
    <w:rsid w:val="009E5BE1"/>
    <w:rsid w:val="009E6A0B"/>
    <w:rsid w:val="009E6B4E"/>
    <w:rsid w:val="009E6F33"/>
    <w:rsid w:val="009E7916"/>
    <w:rsid w:val="009E792A"/>
    <w:rsid w:val="009F023D"/>
    <w:rsid w:val="009F032B"/>
    <w:rsid w:val="009F1350"/>
    <w:rsid w:val="009F2379"/>
    <w:rsid w:val="009F27C3"/>
    <w:rsid w:val="009F35BE"/>
    <w:rsid w:val="009F4599"/>
    <w:rsid w:val="009F4E2B"/>
    <w:rsid w:val="009F5854"/>
    <w:rsid w:val="009F5A52"/>
    <w:rsid w:val="009F5C19"/>
    <w:rsid w:val="009F6423"/>
    <w:rsid w:val="009F77DD"/>
    <w:rsid w:val="009F7B0D"/>
    <w:rsid w:val="00A00375"/>
    <w:rsid w:val="00A00628"/>
    <w:rsid w:val="00A018D1"/>
    <w:rsid w:val="00A02394"/>
    <w:rsid w:val="00A02428"/>
    <w:rsid w:val="00A0354D"/>
    <w:rsid w:val="00A036DB"/>
    <w:rsid w:val="00A03B91"/>
    <w:rsid w:val="00A05047"/>
    <w:rsid w:val="00A0533F"/>
    <w:rsid w:val="00A06F3C"/>
    <w:rsid w:val="00A07161"/>
    <w:rsid w:val="00A073CD"/>
    <w:rsid w:val="00A07932"/>
    <w:rsid w:val="00A079E4"/>
    <w:rsid w:val="00A1204B"/>
    <w:rsid w:val="00A12E09"/>
    <w:rsid w:val="00A13069"/>
    <w:rsid w:val="00A13BFC"/>
    <w:rsid w:val="00A146B8"/>
    <w:rsid w:val="00A1668C"/>
    <w:rsid w:val="00A16B14"/>
    <w:rsid w:val="00A16C84"/>
    <w:rsid w:val="00A16D83"/>
    <w:rsid w:val="00A16F2A"/>
    <w:rsid w:val="00A175B3"/>
    <w:rsid w:val="00A17621"/>
    <w:rsid w:val="00A20585"/>
    <w:rsid w:val="00A207C7"/>
    <w:rsid w:val="00A2097C"/>
    <w:rsid w:val="00A20DA3"/>
    <w:rsid w:val="00A21612"/>
    <w:rsid w:val="00A219B4"/>
    <w:rsid w:val="00A220D4"/>
    <w:rsid w:val="00A237BF"/>
    <w:rsid w:val="00A24A62"/>
    <w:rsid w:val="00A24A7F"/>
    <w:rsid w:val="00A25595"/>
    <w:rsid w:val="00A26D10"/>
    <w:rsid w:val="00A27B67"/>
    <w:rsid w:val="00A27CF0"/>
    <w:rsid w:val="00A27FF1"/>
    <w:rsid w:val="00A31612"/>
    <w:rsid w:val="00A31B23"/>
    <w:rsid w:val="00A31BC3"/>
    <w:rsid w:val="00A31C9F"/>
    <w:rsid w:val="00A32858"/>
    <w:rsid w:val="00A339E7"/>
    <w:rsid w:val="00A33D1C"/>
    <w:rsid w:val="00A355BA"/>
    <w:rsid w:val="00A356B1"/>
    <w:rsid w:val="00A356F3"/>
    <w:rsid w:val="00A35A94"/>
    <w:rsid w:val="00A35D6D"/>
    <w:rsid w:val="00A3669A"/>
    <w:rsid w:val="00A37E8B"/>
    <w:rsid w:val="00A37F72"/>
    <w:rsid w:val="00A4040A"/>
    <w:rsid w:val="00A4050B"/>
    <w:rsid w:val="00A40C36"/>
    <w:rsid w:val="00A41145"/>
    <w:rsid w:val="00A4144F"/>
    <w:rsid w:val="00A4234B"/>
    <w:rsid w:val="00A43D05"/>
    <w:rsid w:val="00A4405B"/>
    <w:rsid w:val="00A44186"/>
    <w:rsid w:val="00A441FD"/>
    <w:rsid w:val="00A50E9C"/>
    <w:rsid w:val="00A51049"/>
    <w:rsid w:val="00A51850"/>
    <w:rsid w:val="00A51ED3"/>
    <w:rsid w:val="00A52E96"/>
    <w:rsid w:val="00A532D1"/>
    <w:rsid w:val="00A60D5B"/>
    <w:rsid w:val="00A61637"/>
    <w:rsid w:val="00A61A09"/>
    <w:rsid w:val="00A61B4D"/>
    <w:rsid w:val="00A61EF3"/>
    <w:rsid w:val="00A63C41"/>
    <w:rsid w:val="00A64FE7"/>
    <w:rsid w:val="00A65057"/>
    <w:rsid w:val="00A659AB"/>
    <w:rsid w:val="00A664E7"/>
    <w:rsid w:val="00A665CD"/>
    <w:rsid w:val="00A66934"/>
    <w:rsid w:val="00A70032"/>
    <w:rsid w:val="00A702B3"/>
    <w:rsid w:val="00A709CF"/>
    <w:rsid w:val="00A70ED8"/>
    <w:rsid w:val="00A71AEF"/>
    <w:rsid w:val="00A72179"/>
    <w:rsid w:val="00A726F4"/>
    <w:rsid w:val="00A72E0E"/>
    <w:rsid w:val="00A72E81"/>
    <w:rsid w:val="00A73F65"/>
    <w:rsid w:val="00A74FB0"/>
    <w:rsid w:val="00A757CC"/>
    <w:rsid w:val="00A75E44"/>
    <w:rsid w:val="00A767CB"/>
    <w:rsid w:val="00A773FD"/>
    <w:rsid w:val="00A776F2"/>
    <w:rsid w:val="00A778E6"/>
    <w:rsid w:val="00A8046B"/>
    <w:rsid w:val="00A80A81"/>
    <w:rsid w:val="00A80F95"/>
    <w:rsid w:val="00A81A74"/>
    <w:rsid w:val="00A8275C"/>
    <w:rsid w:val="00A82ED9"/>
    <w:rsid w:val="00A83C1E"/>
    <w:rsid w:val="00A85D27"/>
    <w:rsid w:val="00A86103"/>
    <w:rsid w:val="00A868B6"/>
    <w:rsid w:val="00A86EE0"/>
    <w:rsid w:val="00A87911"/>
    <w:rsid w:val="00A87BD9"/>
    <w:rsid w:val="00A87C9B"/>
    <w:rsid w:val="00A87D14"/>
    <w:rsid w:val="00A87DEF"/>
    <w:rsid w:val="00A9034D"/>
    <w:rsid w:val="00A91795"/>
    <w:rsid w:val="00A92C71"/>
    <w:rsid w:val="00A955D3"/>
    <w:rsid w:val="00A95CF5"/>
    <w:rsid w:val="00A95F9C"/>
    <w:rsid w:val="00A9608F"/>
    <w:rsid w:val="00A9648B"/>
    <w:rsid w:val="00A967F7"/>
    <w:rsid w:val="00A9738E"/>
    <w:rsid w:val="00A974DC"/>
    <w:rsid w:val="00A978C5"/>
    <w:rsid w:val="00A97BF1"/>
    <w:rsid w:val="00AA024C"/>
    <w:rsid w:val="00AA15B4"/>
    <w:rsid w:val="00AA297E"/>
    <w:rsid w:val="00AA298A"/>
    <w:rsid w:val="00AA2DA4"/>
    <w:rsid w:val="00AA315B"/>
    <w:rsid w:val="00AA3655"/>
    <w:rsid w:val="00AA3B0A"/>
    <w:rsid w:val="00AA403D"/>
    <w:rsid w:val="00AA4253"/>
    <w:rsid w:val="00AA4BE8"/>
    <w:rsid w:val="00AA5450"/>
    <w:rsid w:val="00AA56C1"/>
    <w:rsid w:val="00AA58B8"/>
    <w:rsid w:val="00AA6890"/>
    <w:rsid w:val="00AA7079"/>
    <w:rsid w:val="00AA73D9"/>
    <w:rsid w:val="00AB0E27"/>
    <w:rsid w:val="00AB1844"/>
    <w:rsid w:val="00AB1857"/>
    <w:rsid w:val="00AB2362"/>
    <w:rsid w:val="00AB2923"/>
    <w:rsid w:val="00AB371A"/>
    <w:rsid w:val="00AB3762"/>
    <w:rsid w:val="00AB55C2"/>
    <w:rsid w:val="00AB56BA"/>
    <w:rsid w:val="00AB57D5"/>
    <w:rsid w:val="00AB6F51"/>
    <w:rsid w:val="00AB7570"/>
    <w:rsid w:val="00AB7886"/>
    <w:rsid w:val="00AC0646"/>
    <w:rsid w:val="00AC0D02"/>
    <w:rsid w:val="00AC110B"/>
    <w:rsid w:val="00AC164A"/>
    <w:rsid w:val="00AC16BA"/>
    <w:rsid w:val="00AC21E2"/>
    <w:rsid w:val="00AC2836"/>
    <w:rsid w:val="00AC3549"/>
    <w:rsid w:val="00AC3C84"/>
    <w:rsid w:val="00AC47E8"/>
    <w:rsid w:val="00AC4DAD"/>
    <w:rsid w:val="00AC5021"/>
    <w:rsid w:val="00AC508A"/>
    <w:rsid w:val="00AC6432"/>
    <w:rsid w:val="00AD0838"/>
    <w:rsid w:val="00AD08BC"/>
    <w:rsid w:val="00AD0DD4"/>
    <w:rsid w:val="00AD19A5"/>
    <w:rsid w:val="00AD29D6"/>
    <w:rsid w:val="00AD2DD5"/>
    <w:rsid w:val="00AD2FFC"/>
    <w:rsid w:val="00AD37C3"/>
    <w:rsid w:val="00AD5CFF"/>
    <w:rsid w:val="00AD6329"/>
    <w:rsid w:val="00AD6DAD"/>
    <w:rsid w:val="00AD733E"/>
    <w:rsid w:val="00AE12AA"/>
    <w:rsid w:val="00AE199F"/>
    <w:rsid w:val="00AE268E"/>
    <w:rsid w:val="00AE3A84"/>
    <w:rsid w:val="00AE3C20"/>
    <w:rsid w:val="00AE3D75"/>
    <w:rsid w:val="00AE448A"/>
    <w:rsid w:val="00AE4A6E"/>
    <w:rsid w:val="00AE4C2F"/>
    <w:rsid w:val="00AE54A6"/>
    <w:rsid w:val="00AE649E"/>
    <w:rsid w:val="00AE6F0A"/>
    <w:rsid w:val="00AE71DD"/>
    <w:rsid w:val="00AE7812"/>
    <w:rsid w:val="00AF0F82"/>
    <w:rsid w:val="00AF151B"/>
    <w:rsid w:val="00AF1AE3"/>
    <w:rsid w:val="00AF2050"/>
    <w:rsid w:val="00AF20B3"/>
    <w:rsid w:val="00AF2270"/>
    <w:rsid w:val="00AF2451"/>
    <w:rsid w:val="00AF35E7"/>
    <w:rsid w:val="00AF4F10"/>
    <w:rsid w:val="00AF55EB"/>
    <w:rsid w:val="00AF605C"/>
    <w:rsid w:val="00AF65F1"/>
    <w:rsid w:val="00AF6C72"/>
    <w:rsid w:val="00AF72D9"/>
    <w:rsid w:val="00AF7A66"/>
    <w:rsid w:val="00B001B5"/>
    <w:rsid w:val="00B00589"/>
    <w:rsid w:val="00B01D20"/>
    <w:rsid w:val="00B033A6"/>
    <w:rsid w:val="00B03CA8"/>
    <w:rsid w:val="00B03E9D"/>
    <w:rsid w:val="00B048C8"/>
    <w:rsid w:val="00B05B62"/>
    <w:rsid w:val="00B10CE3"/>
    <w:rsid w:val="00B10FB9"/>
    <w:rsid w:val="00B12212"/>
    <w:rsid w:val="00B12A3D"/>
    <w:rsid w:val="00B134DF"/>
    <w:rsid w:val="00B13897"/>
    <w:rsid w:val="00B140A1"/>
    <w:rsid w:val="00B147DD"/>
    <w:rsid w:val="00B14C2E"/>
    <w:rsid w:val="00B15B4D"/>
    <w:rsid w:val="00B15BC3"/>
    <w:rsid w:val="00B15CCE"/>
    <w:rsid w:val="00B164FC"/>
    <w:rsid w:val="00B1685D"/>
    <w:rsid w:val="00B1717C"/>
    <w:rsid w:val="00B175DC"/>
    <w:rsid w:val="00B17AFD"/>
    <w:rsid w:val="00B205BC"/>
    <w:rsid w:val="00B20A84"/>
    <w:rsid w:val="00B2160B"/>
    <w:rsid w:val="00B22583"/>
    <w:rsid w:val="00B22604"/>
    <w:rsid w:val="00B22F6B"/>
    <w:rsid w:val="00B22F74"/>
    <w:rsid w:val="00B23849"/>
    <w:rsid w:val="00B238B4"/>
    <w:rsid w:val="00B241B9"/>
    <w:rsid w:val="00B2717A"/>
    <w:rsid w:val="00B2762A"/>
    <w:rsid w:val="00B27EF3"/>
    <w:rsid w:val="00B30834"/>
    <w:rsid w:val="00B314C9"/>
    <w:rsid w:val="00B317D4"/>
    <w:rsid w:val="00B334DE"/>
    <w:rsid w:val="00B33C0A"/>
    <w:rsid w:val="00B36317"/>
    <w:rsid w:val="00B36736"/>
    <w:rsid w:val="00B36CCE"/>
    <w:rsid w:val="00B3728F"/>
    <w:rsid w:val="00B37673"/>
    <w:rsid w:val="00B4153D"/>
    <w:rsid w:val="00B415B6"/>
    <w:rsid w:val="00B42253"/>
    <w:rsid w:val="00B42A3D"/>
    <w:rsid w:val="00B43BB7"/>
    <w:rsid w:val="00B44421"/>
    <w:rsid w:val="00B451C3"/>
    <w:rsid w:val="00B47355"/>
    <w:rsid w:val="00B475EB"/>
    <w:rsid w:val="00B5127B"/>
    <w:rsid w:val="00B51694"/>
    <w:rsid w:val="00B5241B"/>
    <w:rsid w:val="00B525BB"/>
    <w:rsid w:val="00B52722"/>
    <w:rsid w:val="00B54200"/>
    <w:rsid w:val="00B55419"/>
    <w:rsid w:val="00B55651"/>
    <w:rsid w:val="00B55B2F"/>
    <w:rsid w:val="00B55C53"/>
    <w:rsid w:val="00B55DB7"/>
    <w:rsid w:val="00B55E19"/>
    <w:rsid w:val="00B5693A"/>
    <w:rsid w:val="00B56B65"/>
    <w:rsid w:val="00B57302"/>
    <w:rsid w:val="00B57FE4"/>
    <w:rsid w:val="00B60B07"/>
    <w:rsid w:val="00B61368"/>
    <w:rsid w:val="00B62545"/>
    <w:rsid w:val="00B629E6"/>
    <w:rsid w:val="00B638E8"/>
    <w:rsid w:val="00B639C4"/>
    <w:rsid w:val="00B63AD7"/>
    <w:rsid w:val="00B63F37"/>
    <w:rsid w:val="00B64274"/>
    <w:rsid w:val="00B64364"/>
    <w:rsid w:val="00B6478C"/>
    <w:rsid w:val="00B64910"/>
    <w:rsid w:val="00B656C5"/>
    <w:rsid w:val="00B65C23"/>
    <w:rsid w:val="00B66477"/>
    <w:rsid w:val="00B669AB"/>
    <w:rsid w:val="00B67265"/>
    <w:rsid w:val="00B6770B"/>
    <w:rsid w:val="00B70000"/>
    <w:rsid w:val="00B7135F"/>
    <w:rsid w:val="00B72395"/>
    <w:rsid w:val="00B72DB4"/>
    <w:rsid w:val="00B73062"/>
    <w:rsid w:val="00B73714"/>
    <w:rsid w:val="00B75451"/>
    <w:rsid w:val="00B755EF"/>
    <w:rsid w:val="00B75BC6"/>
    <w:rsid w:val="00B75FC5"/>
    <w:rsid w:val="00B777AB"/>
    <w:rsid w:val="00B77919"/>
    <w:rsid w:val="00B779C5"/>
    <w:rsid w:val="00B77A74"/>
    <w:rsid w:val="00B80DBC"/>
    <w:rsid w:val="00B81218"/>
    <w:rsid w:val="00B8204A"/>
    <w:rsid w:val="00B831B5"/>
    <w:rsid w:val="00B83592"/>
    <w:rsid w:val="00B840F2"/>
    <w:rsid w:val="00B849DF"/>
    <w:rsid w:val="00B84F58"/>
    <w:rsid w:val="00B85574"/>
    <w:rsid w:val="00B85EE9"/>
    <w:rsid w:val="00B86AF0"/>
    <w:rsid w:val="00B87179"/>
    <w:rsid w:val="00B87FAF"/>
    <w:rsid w:val="00B911AE"/>
    <w:rsid w:val="00B91757"/>
    <w:rsid w:val="00B9247C"/>
    <w:rsid w:val="00B92D3A"/>
    <w:rsid w:val="00B93F01"/>
    <w:rsid w:val="00B9463F"/>
    <w:rsid w:val="00B94758"/>
    <w:rsid w:val="00B959D9"/>
    <w:rsid w:val="00B96666"/>
    <w:rsid w:val="00B969CF"/>
    <w:rsid w:val="00BA1978"/>
    <w:rsid w:val="00BA1BA2"/>
    <w:rsid w:val="00BA1F22"/>
    <w:rsid w:val="00BA3783"/>
    <w:rsid w:val="00BA3A33"/>
    <w:rsid w:val="00BA3DA8"/>
    <w:rsid w:val="00BA493D"/>
    <w:rsid w:val="00BA4B6D"/>
    <w:rsid w:val="00BA525A"/>
    <w:rsid w:val="00BA5B87"/>
    <w:rsid w:val="00BA5BDC"/>
    <w:rsid w:val="00BA5D5A"/>
    <w:rsid w:val="00BA6BBA"/>
    <w:rsid w:val="00BB0627"/>
    <w:rsid w:val="00BB0E5E"/>
    <w:rsid w:val="00BB1C90"/>
    <w:rsid w:val="00BB26C5"/>
    <w:rsid w:val="00BB30BA"/>
    <w:rsid w:val="00BB3182"/>
    <w:rsid w:val="00BB3B90"/>
    <w:rsid w:val="00BB4CF0"/>
    <w:rsid w:val="00BB5CFE"/>
    <w:rsid w:val="00BB602E"/>
    <w:rsid w:val="00BB6116"/>
    <w:rsid w:val="00BB6392"/>
    <w:rsid w:val="00BB6F5F"/>
    <w:rsid w:val="00BB729E"/>
    <w:rsid w:val="00BB7544"/>
    <w:rsid w:val="00BB7A2E"/>
    <w:rsid w:val="00BB7BE9"/>
    <w:rsid w:val="00BB7EC6"/>
    <w:rsid w:val="00BC02D9"/>
    <w:rsid w:val="00BC137B"/>
    <w:rsid w:val="00BC1C81"/>
    <w:rsid w:val="00BC1DB1"/>
    <w:rsid w:val="00BC31BD"/>
    <w:rsid w:val="00BC685B"/>
    <w:rsid w:val="00BC68AC"/>
    <w:rsid w:val="00BC6CC4"/>
    <w:rsid w:val="00BC7BAD"/>
    <w:rsid w:val="00BC7C31"/>
    <w:rsid w:val="00BD01E7"/>
    <w:rsid w:val="00BD038A"/>
    <w:rsid w:val="00BD0748"/>
    <w:rsid w:val="00BD1EAA"/>
    <w:rsid w:val="00BD210F"/>
    <w:rsid w:val="00BD2952"/>
    <w:rsid w:val="00BD35EF"/>
    <w:rsid w:val="00BD3E2B"/>
    <w:rsid w:val="00BD3F9F"/>
    <w:rsid w:val="00BD456C"/>
    <w:rsid w:val="00BD660B"/>
    <w:rsid w:val="00BD67CA"/>
    <w:rsid w:val="00BD76AB"/>
    <w:rsid w:val="00BD7EF4"/>
    <w:rsid w:val="00BE0244"/>
    <w:rsid w:val="00BE057A"/>
    <w:rsid w:val="00BE1EB7"/>
    <w:rsid w:val="00BE241B"/>
    <w:rsid w:val="00BE289C"/>
    <w:rsid w:val="00BE2D71"/>
    <w:rsid w:val="00BE3E4F"/>
    <w:rsid w:val="00BE4548"/>
    <w:rsid w:val="00BE6074"/>
    <w:rsid w:val="00BE6697"/>
    <w:rsid w:val="00BE7202"/>
    <w:rsid w:val="00BF0153"/>
    <w:rsid w:val="00BF0640"/>
    <w:rsid w:val="00BF0A2B"/>
    <w:rsid w:val="00BF0B54"/>
    <w:rsid w:val="00BF1260"/>
    <w:rsid w:val="00BF35F2"/>
    <w:rsid w:val="00BF4DCF"/>
    <w:rsid w:val="00BF4DE6"/>
    <w:rsid w:val="00BF6061"/>
    <w:rsid w:val="00BF70C7"/>
    <w:rsid w:val="00BF73EC"/>
    <w:rsid w:val="00C00437"/>
    <w:rsid w:val="00C0058D"/>
    <w:rsid w:val="00C0177E"/>
    <w:rsid w:val="00C023E8"/>
    <w:rsid w:val="00C0332E"/>
    <w:rsid w:val="00C03397"/>
    <w:rsid w:val="00C033B3"/>
    <w:rsid w:val="00C04647"/>
    <w:rsid w:val="00C04BCE"/>
    <w:rsid w:val="00C052A0"/>
    <w:rsid w:val="00C05907"/>
    <w:rsid w:val="00C06B13"/>
    <w:rsid w:val="00C06F0A"/>
    <w:rsid w:val="00C10B17"/>
    <w:rsid w:val="00C10D48"/>
    <w:rsid w:val="00C119D1"/>
    <w:rsid w:val="00C13CC4"/>
    <w:rsid w:val="00C15569"/>
    <w:rsid w:val="00C16331"/>
    <w:rsid w:val="00C16473"/>
    <w:rsid w:val="00C16DF4"/>
    <w:rsid w:val="00C17250"/>
    <w:rsid w:val="00C2010C"/>
    <w:rsid w:val="00C209B2"/>
    <w:rsid w:val="00C20A01"/>
    <w:rsid w:val="00C20F79"/>
    <w:rsid w:val="00C22474"/>
    <w:rsid w:val="00C229A8"/>
    <w:rsid w:val="00C234A9"/>
    <w:rsid w:val="00C2370C"/>
    <w:rsid w:val="00C23A69"/>
    <w:rsid w:val="00C23FF3"/>
    <w:rsid w:val="00C24475"/>
    <w:rsid w:val="00C24ED7"/>
    <w:rsid w:val="00C2514E"/>
    <w:rsid w:val="00C258B4"/>
    <w:rsid w:val="00C260B6"/>
    <w:rsid w:val="00C27AA8"/>
    <w:rsid w:val="00C27D25"/>
    <w:rsid w:val="00C27D31"/>
    <w:rsid w:val="00C30866"/>
    <w:rsid w:val="00C33022"/>
    <w:rsid w:val="00C33035"/>
    <w:rsid w:val="00C330C7"/>
    <w:rsid w:val="00C338F7"/>
    <w:rsid w:val="00C33FD2"/>
    <w:rsid w:val="00C34805"/>
    <w:rsid w:val="00C3569A"/>
    <w:rsid w:val="00C359E1"/>
    <w:rsid w:val="00C3671B"/>
    <w:rsid w:val="00C37B02"/>
    <w:rsid w:val="00C400E4"/>
    <w:rsid w:val="00C41143"/>
    <w:rsid w:val="00C42541"/>
    <w:rsid w:val="00C42CDE"/>
    <w:rsid w:val="00C435AF"/>
    <w:rsid w:val="00C43AA5"/>
    <w:rsid w:val="00C4463E"/>
    <w:rsid w:val="00C4784E"/>
    <w:rsid w:val="00C51114"/>
    <w:rsid w:val="00C5182A"/>
    <w:rsid w:val="00C53853"/>
    <w:rsid w:val="00C53AAA"/>
    <w:rsid w:val="00C55751"/>
    <w:rsid w:val="00C55F91"/>
    <w:rsid w:val="00C562CA"/>
    <w:rsid w:val="00C574FC"/>
    <w:rsid w:val="00C57CFD"/>
    <w:rsid w:val="00C57D1B"/>
    <w:rsid w:val="00C61423"/>
    <w:rsid w:val="00C61DFC"/>
    <w:rsid w:val="00C620A6"/>
    <w:rsid w:val="00C624B4"/>
    <w:rsid w:val="00C62E49"/>
    <w:rsid w:val="00C630E8"/>
    <w:rsid w:val="00C631B9"/>
    <w:rsid w:val="00C63EE9"/>
    <w:rsid w:val="00C6513B"/>
    <w:rsid w:val="00C657F2"/>
    <w:rsid w:val="00C65C5C"/>
    <w:rsid w:val="00C65C96"/>
    <w:rsid w:val="00C6622C"/>
    <w:rsid w:val="00C66A09"/>
    <w:rsid w:val="00C7005B"/>
    <w:rsid w:val="00C73395"/>
    <w:rsid w:val="00C73708"/>
    <w:rsid w:val="00C73EAE"/>
    <w:rsid w:val="00C773BB"/>
    <w:rsid w:val="00C776A2"/>
    <w:rsid w:val="00C80755"/>
    <w:rsid w:val="00C8098A"/>
    <w:rsid w:val="00C81613"/>
    <w:rsid w:val="00C81C80"/>
    <w:rsid w:val="00C82282"/>
    <w:rsid w:val="00C823D7"/>
    <w:rsid w:val="00C8252C"/>
    <w:rsid w:val="00C837F8"/>
    <w:rsid w:val="00C83CBC"/>
    <w:rsid w:val="00C8553E"/>
    <w:rsid w:val="00C90A04"/>
    <w:rsid w:val="00C92AF2"/>
    <w:rsid w:val="00C94188"/>
    <w:rsid w:val="00C948D4"/>
    <w:rsid w:val="00C94CAE"/>
    <w:rsid w:val="00C955C8"/>
    <w:rsid w:val="00C96051"/>
    <w:rsid w:val="00C9725B"/>
    <w:rsid w:val="00C97A23"/>
    <w:rsid w:val="00C97BB2"/>
    <w:rsid w:val="00C97F26"/>
    <w:rsid w:val="00CA00AF"/>
    <w:rsid w:val="00CA0B37"/>
    <w:rsid w:val="00CA0D79"/>
    <w:rsid w:val="00CA12C2"/>
    <w:rsid w:val="00CA16F3"/>
    <w:rsid w:val="00CA1773"/>
    <w:rsid w:val="00CA2757"/>
    <w:rsid w:val="00CA2E10"/>
    <w:rsid w:val="00CA30D9"/>
    <w:rsid w:val="00CA37B1"/>
    <w:rsid w:val="00CA3D42"/>
    <w:rsid w:val="00CA4F5C"/>
    <w:rsid w:val="00CA659E"/>
    <w:rsid w:val="00CA6D05"/>
    <w:rsid w:val="00CA6FB4"/>
    <w:rsid w:val="00CA72DD"/>
    <w:rsid w:val="00CB08B8"/>
    <w:rsid w:val="00CB0FDE"/>
    <w:rsid w:val="00CB1959"/>
    <w:rsid w:val="00CB19BF"/>
    <w:rsid w:val="00CB449A"/>
    <w:rsid w:val="00CB47AC"/>
    <w:rsid w:val="00CB4E02"/>
    <w:rsid w:val="00CB55EE"/>
    <w:rsid w:val="00CB776D"/>
    <w:rsid w:val="00CB7D49"/>
    <w:rsid w:val="00CC0441"/>
    <w:rsid w:val="00CC05D4"/>
    <w:rsid w:val="00CC0607"/>
    <w:rsid w:val="00CC1565"/>
    <w:rsid w:val="00CC1E67"/>
    <w:rsid w:val="00CC3C0F"/>
    <w:rsid w:val="00CC45DA"/>
    <w:rsid w:val="00CC4AB0"/>
    <w:rsid w:val="00CC4B11"/>
    <w:rsid w:val="00CC6F76"/>
    <w:rsid w:val="00CC741B"/>
    <w:rsid w:val="00CD0A1A"/>
    <w:rsid w:val="00CD0E4B"/>
    <w:rsid w:val="00CD14E6"/>
    <w:rsid w:val="00CD228D"/>
    <w:rsid w:val="00CD24D4"/>
    <w:rsid w:val="00CD27CF"/>
    <w:rsid w:val="00CD2D82"/>
    <w:rsid w:val="00CD3775"/>
    <w:rsid w:val="00CD3962"/>
    <w:rsid w:val="00CD4D50"/>
    <w:rsid w:val="00CD5436"/>
    <w:rsid w:val="00CD6130"/>
    <w:rsid w:val="00CD7F73"/>
    <w:rsid w:val="00CE163D"/>
    <w:rsid w:val="00CE195F"/>
    <w:rsid w:val="00CE1AA4"/>
    <w:rsid w:val="00CE32AB"/>
    <w:rsid w:val="00CE3A2F"/>
    <w:rsid w:val="00CE453F"/>
    <w:rsid w:val="00CE4C89"/>
    <w:rsid w:val="00CE4D8B"/>
    <w:rsid w:val="00CE4DEE"/>
    <w:rsid w:val="00CE58E9"/>
    <w:rsid w:val="00CE5C8C"/>
    <w:rsid w:val="00CE5FF3"/>
    <w:rsid w:val="00CE6947"/>
    <w:rsid w:val="00CE69A7"/>
    <w:rsid w:val="00CE6EA6"/>
    <w:rsid w:val="00CF07BA"/>
    <w:rsid w:val="00CF0DD6"/>
    <w:rsid w:val="00CF2FBD"/>
    <w:rsid w:val="00CF3875"/>
    <w:rsid w:val="00CF3E10"/>
    <w:rsid w:val="00CF45AC"/>
    <w:rsid w:val="00CF478C"/>
    <w:rsid w:val="00CF5B29"/>
    <w:rsid w:val="00CF6A91"/>
    <w:rsid w:val="00CF6CA2"/>
    <w:rsid w:val="00D00293"/>
    <w:rsid w:val="00D00BF9"/>
    <w:rsid w:val="00D01CD1"/>
    <w:rsid w:val="00D0296C"/>
    <w:rsid w:val="00D037BC"/>
    <w:rsid w:val="00D03ECC"/>
    <w:rsid w:val="00D0436E"/>
    <w:rsid w:val="00D04706"/>
    <w:rsid w:val="00D05E3C"/>
    <w:rsid w:val="00D069AA"/>
    <w:rsid w:val="00D06A53"/>
    <w:rsid w:val="00D07420"/>
    <w:rsid w:val="00D10E46"/>
    <w:rsid w:val="00D128D9"/>
    <w:rsid w:val="00D132CE"/>
    <w:rsid w:val="00D1594F"/>
    <w:rsid w:val="00D16C33"/>
    <w:rsid w:val="00D16E9B"/>
    <w:rsid w:val="00D1714E"/>
    <w:rsid w:val="00D1719E"/>
    <w:rsid w:val="00D17768"/>
    <w:rsid w:val="00D1783C"/>
    <w:rsid w:val="00D17A61"/>
    <w:rsid w:val="00D17A77"/>
    <w:rsid w:val="00D17B90"/>
    <w:rsid w:val="00D20714"/>
    <w:rsid w:val="00D20F98"/>
    <w:rsid w:val="00D210F3"/>
    <w:rsid w:val="00D21BDD"/>
    <w:rsid w:val="00D22D3F"/>
    <w:rsid w:val="00D2346E"/>
    <w:rsid w:val="00D24AC9"/>
    <w:rsid w:val="00D24B43"/>
    <w:rsid w:val="00D24FE2"/>
    <w:rsid w:val="00D25D39"/>
    <w:rsid w:val="00D306FA"/>
    <w:rsid w:val="00D306FF"/>
    <w:rsid w:val="00D312E1"/>
    <w:rsid w:val="00D3134D"/>
    <w:rsid w:val="00D3146D"/>
    <w:rsid w:val="00D32483"/>
    <w:rsid w:val="00D32D6F"/>
    <w:rsid w:val="00D33A02"/>
    <w:rsid w:val="00D33F53"/>
    <w:rsid w:val="00D345CF"/>
    <w:rsid w:val="00D3678C"/>
    <w:rsid w:val="00D36D97"/>
    <w:rsid w:val="00D3726A"/>
    <w:rsid w:val="00D37B04"/>
    <w:rsid w:val="00D37E56"/>
    <w:rsid w:val="00D40081"/>
    <w:rsid w:val="00D412F8"/>
    <w:rsid w:val="00D41CFC"/>
    <w:rsid w:val="00D42E97"/>
    <w:rsid w:val="00D42FCB"/>
    <w:rsid w:val="00D44894"/>
    <w:rsid w:val="00D45041"/>
    <w:rsid w:val="00D47290"/>
    <w:rsid w:val="00D474C9"/>
    <w:rsid w:val="00D500EA"/>
    <w:rsid w:val="00D509D0"/>
    <w:rsid w:val="00D53BEC"/>
    <w:rsid w:val="00D540C6"/>
    <w:rsid w:val="00D54254"/>
    <w:rsid w:val="00D5491B"/>
    <w:rsid w:val="00D54B0D"/>
    <w:rsid w:val="00D5523D"/>
    <w:rsid w:val="00D562C3"/>
    <w:rsid w:val="00D56730"/>
    <w:rsid w:val="00D568C3"/>
    <w:rsid w:val="00D5792A"/>
    <w:rsid w:val="00D579D2"/>
    <w:rsid w:val="00D60BF2"/>
    <w:rsid w:val="00D61350"/>
    <w:rsid w:val="00D6190A"/>
    <w:rsid w:val="00D638B7"/>
    <w:rsid w:val="00D64BD1"/>
    <w:rsid w:val="00D64E42"/>
    <w:rsid w:val="00D6586A"/>
    <w:rsid w:val="00D6644D"/>
    <w:rsid w:val="00D67A67"/>
    <w:rsid w:val="00D7051B"/>
    <w:rsid w:val="00D7089E"/>
    <w:rsid w:val="00D7168A"/>
    <w:rsid w:val="00D71A71"/>
    <w:rsid w:val="00D71A78"/>
    <w:rsid w:val="00D71E0C"/>
    <w:rsid w:val="00D72507"/>
    <w:rsid w:val="00D726FC"/>
    <w:rsid w:val="00D73441"/>
    <w:rsid w:val="00D736A4"/>
    <w:rsid w:val="00D756F6"/>
    <w:rsid w:val="00D75802"/>
    <w:rsid w:val="00D75830"/>
    <w:rsid w:val="00D75CD6"/>
    <w:rsid w:val="00D7604B"/>
    <w:rsid w:val="00D76180"/>
    <w:rsid w:val="00D77067"/>
    <w:rsid w:val="00D773CC"/>
    <w:rsid w:val="00D77AFD"/>
    <w:rsid w:val="00D80615"/>
    <w:rsid w:val="00D80A54"/>
    <w:rsid w:val="00D814B4"/>
    <w:rsid w:val="00D81B1C"/>
    <w:rsid w:val="00D82418"/>
    <w:rsid w:val="00D82C29"/>
    <w:rsid w:val="00D8323F"/>
    <w:rsid w:val="00D83EF5"/>
    <w:rsid w:val="00D86700"/>
    <w:rsid w:val="00D86AE5"/>
    <w:rsid w:val="00D86D11"/>
    <w:rsid w:val="00D9026C"/>
    <w:rsid w:val="00D90719"/>
    <w:rsid w:val="00D90D2F"/>
    <w:rsid w:val="00D919DB"/>
    <w:rsid w:val="00D92254"/>
    <w:rsid w:val="00D931C1"/>
    <w:rsid w:val="00D93C1F"/>
    <w:rsid w:val="00D93DD7"/>
    <w:rsid w:val="00D9407C"/>
    <w:rsid w:val="00D960C8"/>
    <w:rsid w:val="00D9641A"/>
    <w:rsid w:val="00D97B63"/>
    <w:rsid w:val="00DA0C0D"/>
    <w:rsid w:val="00DA0C87"/>
    <w:rsid w:val="00DA2E37"/>
    <w:rsid w:val="00DA4ADB"/>
    <w:rsid w:val="00DA564B"/>
    <w:rsid w:val="00DA6817"/>
    <w:rsid w:val="00DA6D62"/>
    <w:rsid w:val="00DB04EA"/>
    <w:rsid w:val="00DB058C"/>
    <w:rsid w:val="00DB0E83"/>
    <w:rsid w:val="00DB14BA"/>
    <w:rsid w:val="00DB20B1"/>
    <w:rsid w:val="00DB4746"/>
    <w:rsid w:val="00DB4A7D"/>
    <w:rsid w:val="00DB55F0"/>
    <w:rsid w:val="00DB5ED4"/>
    <w:rsid w:val="00DB71E8"/>
    <w:rsid w:val="00DC2CAD"/>
    <w:rsid w:val="00DC4B2E"/>
    <w:rsid w:val="00DC7422"/>
    <w:rsid w:val="00DC74DF"/>
    <w:rsid w:val="00DC7545"/>
    <w:rsid w:val="00DD023F"/>
    <w:rsid w:val="00DD1398"/>
    <w:rsid w:val="00DD293B"/>
    <w:rsid w:val="00DD3154"/>
    <w:rsid w:val="00DD3585"/>
    <w:rsid w:val="00DD4EC9"/>
    <w:rsid w:val="00DD5602"/>
    <w:rsid w:val="00DD6B43"/>
    <w:rsid w:val="00DD73AC"/>
    <w:rsid w:val="00DD7512"/>
    <w:rsid w:val="00DE084C"/>
    <w:rsid w:val="00DE1983"/>
    <w:rsid w:val="00DE19C8"/>
    <w:rsid w:val="00DE1FE0"/>
    <w:rsid w:val="00DE2331"/>
    <w:rsid w:val="00DE443A"/>
    <w:rsid w:val="00DE4FBB"/>
    <w:rsid w:val="00DE5B0C"/>
    <w:rsid w:val="00DE6C58"/>
    <w:rsid w:val="00DF039C"/>
    <w:rsid w:val="00DF13C3"/>
    <w:rsid w:val="00DF213A"/>
    <w:rsid w:val="00DF2965"/>
    <w:rsid w:val="00DF31B6"/>
    <w:rsid w:val="00DF6DF9"/>
    <w:rsid w:val="00DF7045"/>
    <w:rsid w:val="00E00B25"/>
    <w:rsid w:val="00E01B77"/>
    <w:rsid w:val="00E02C12"/>
    <w:rsid w:val="00E02D5A"/>
    <w:rsid w:val="00E02F3E"/>
    <w:rsid w:val="00E0349F"/>
    <w:rsid w:val="00E03F44"/>
    <w:rsid w:val="00E04329"/>
    <w:rsid w:val="00E0609E"/>
    <w:rsid w:val="00E06195"/>
    <w:rsid w:val="00E077A8"/>
    <w:rsid w:val="00E07AE7"/>
    <w:rsid w:val="00E07B92"/>
    <w:rsid w:val="00E10240"/>
    <w:rsid w:val="00E10F06"/>
    <w:rsid w:val="00E11A91"/>
    <w:rsid w:val="00E126B3"/>
    <w:rsid w:val="00E13658"/>
    <w:rsid w:val="00E14A0C"/>
    <w:rsid w:val="00E14F51"/>
    <w:rsid w:val="00E16B2D"/>
    <w:rsid w:val="00E176BF"/>
    <w:rsid w:val="00E217CA"/>
    <w:rsid w:val="00E221FC"/>
    <w:rsid w:val="00E22AFC"/>
    <w:rsid w:val="00E23811"/>
    <w:rsid w:val="00E23922"/>
    <w:rsid w:val="00E2430A"/>
    <w:rsid w:val="00E247A4"/>
    <w:rsid w:val="00E24D21"/>
    <w:rsid w:val="00E25035"/>
    <w:rsid w:val="00E25CE3"/>
    <w:rsid w:val="00E25D98"/>
    <w:rsid w:val="00E27969"/>
    <w:rsid w:val="00E30B7A"/>
    <w:rsid w:val="00E31DA7"/>
    <w:rsid w:val="00E3252E"/>
    <w:rsid w:val="00E3281A"/>
    <w:rsid w:val="00E328E9"/>
    <w:rsid w:val="00E34985"/>
    <w:rsid w:val="00E34CDE"/>
    <w:rsid w:val="00E35544"/>
    <w:rsid w:val="00E357B7"/>
    <w:rsid w:val="00E35FB7"/>
    <w:rsid w:val="00E377AA"/>
    <w:rsid w:val="00E41BC4"/>
    <w:rsid w:val="00E430A7"/>
    <w:rsid w:val="00E45E0B"/>
    <w:rsid w:val="00E478FD"/>
    <w:rsid w:val="00E47FBA"/>
    <w:rsid w:val="00E5018F"/>
    <w:rsid w:val="00E512E6"/>
    <w:rsid w:val="00E5135D"/>
    <w:rsid w:val="00E5139A"/>
    <w:rsid w:val="00E51ADC"/>
    <w:rsid w:val="00E5261F"/>
    <w:rsid w:val="00E529A7"/>
    <w:rsid w:val="00E5303C"/>
    <w:rsid w:val="00E532EB"/>
    <w:rsid w:val="00E53800"/>
    <w:rsid w:val="00E54CE9"/>
    <w:rsid w:val="00E560A1"/>
    <w:rsid w:val="00E56190"/>
    <w:rsid w:val="00E5682F"/>
    <w:rsid w:val="00E57570"/>
    <w:rsid w:val="00E57639"/>
    <w:rsid w:val="00E6081F"/>
    <w:rsid w:val="00E617D6"/>
    <w:rsid w:val="00E61B4B"/>
    <w:rsid w:val="00E61CF1"/>
    <w:rsid w:val="00E62DB3"/>
    <w:rsid w:val="00E633A5"/>
    <w:rsid w:val="00E650A1"/>
    <w:rsid w:val="00E654F2"/>
    <w:rsid w:val="00E65575"/>
    <w:rsid w:val="00E656B4"/>
    <w:rsid w:val="00E662CA"/>
    <w:rsid w:val="00E66411"/>
    <w:rsid w:val="00E67A49"/>
    <w:rsid w:val="00E71176"/>
    <w:rsid w:val="00E7332B"/>
    <w:rsid w:val="00E73F48"/>
    <w:rsid w:val="00E74497"/>
    <w:rsid w:val="00E77A8B"/>
    <w:rsid w:val="00E77B77"/>
    <w:rsid w:val="00E8105B"/>
    <w:rsid w:val="00E82913"/>
    <w:rsid w:val="00E8296D"/>
    <w:rsid w:val="00E83610"/>
    <w:rsid w:val="00E84165"/>
    <w:rsid w:val="00E8457B"/>
    <w:rsid w:val="00E856E7"/>
    <w:rsid w:val="00E85862"/>
    <w:rsid w:val="00E85F01"/>
    <w:rsid w:val="00E86A6E"/>
    <w:rsid w:val="00E86F61"/>
    <w:rsid w:val="00E86F63"/>
    <w:rsid w:val="00E87C34"/>
    <w:rsid w:val="00E903EC"/>
    <w:rsid w:val="00E9109F"/>
    <w:rsid w:val="00E91B3B"/>
    <w:rsid w:val="00E91FD1"/>
    <w:rsid w:val="00E92A40"/>
    <w:rsid w:val="00E937DC"/>
    <w:rsid w:val="00E9497D"/>
    <w:rsid w:val="00E95566"/>
    <w:rsid w:val="00E95885"/>
    <w:rsid w:val="00E95E2F"/>
    <w:rsid w:val="00EA04B2"/>
    <w:rsid w:val="00EA17DB"/>
    <w:rsid w:val="00EA20F3"/>
    <w:rsid w:val="00EA2480"/>
    <w:rsid w:val="00EA2DE7"/>
    <w:rsid w:val="00EA2FAB"/>
    <w:rsid w:val="00EA3014"/>
    <w:rsid w:val="00EA45AC"/>
    <w:rsid w:val="00EA5209"/>
    <w:rsid w:val="00EA5CE1"/>
    <w:rsid w:val="00EB011A"/>
    <w:rsid w:val="00EB161A"/>
    <w:rsid w:val="00EB1801"/>
    <w:rsid w:val="00EB2173"/>
    <w:rsid w:val="00EB2D6B"/>
    <w:rsid w:val="00EB312E"/>
    <w:rsid w:val="00EB341E"/>
    <w:rsid w:val="00EB3547"/>
    <w:rsid w:val="00EB3CC4"/>
    <w:rsid w:val="00EB3EDB"/>
    <w:rsid w:val="00EB51F1"/>
    <w:rsid w:val="00EB5CEE"/>
    <w:rsid w:val="00EB5FA5"/>
    <w:rsid w:val="00EB672B"/>
    <w:rsid w:val="00EB73A6"/>
    <w:rsid w:val="00EB74EB"/>
    <w:rsid w:val="00EC05DB"/>
    <w:rsid w:val="00EC0F3C"/>
    <w:rsid w:val="00EC1004"/>
    <w:rsid w:val="00EC2CFF"/>
    <w:rsid w:val="00EC55C5"/>
    <w:rsid w:val="00EC63E4"/>
    <w:rsid w:val="00EC6EF8"/>
    <w:rsid w:val="00ED0F2D"/>
    <w:rsid w:val="00ED2831"/>
    <w:rsid w:val="00ED2BFE"/>
    <w:rsid w:val="00ED400F"/>
    <w:rsid w:val="00ED43D1"/>
    <w:rsid w:val="00ED572C"/>
    <w:rsid w:val="00ED5B72"/>
    <w:rsid w:val="00ED763B"/>
    <w:rsid w:val="00ED7D99"/>
    <w:rsid w:val="00EE047B"/>
    <w:rsid w:val="00EE11AE"/>
    <w:rsid w:val="00EE25F4"/>
    <w:rsid w:val="00EE3C97"/>
    <w:rsid w:val="00EE471A"/>
    <w:rsid w:val="00EE489C"/>
    <w:rsid w:val="00EE4B88"/>
    <w:rsid w:val="00EE4EE1"/>
    <w:rsid w:val="00EE6272"/>
    <w:rsid w:val="00EE6E8D"/>
    <w:rsid w:val="00EE7CE9"/>
    <w:rsid w:val="00EF0BF4"/>
    <w:rsid w:val="00EF11E5"/>
    <w:rsid w:val="00EF1316"/>
    <w:rsid w:val="00EF1A8A"/>
    <w:rsid w:val="00EF2D20"/>
    <w:rsid w:val="00EF3810"/>
    <w:rsid w:val="00EF3B5F"/>
    <w:rsid w:val="00EF4574"/>
    <w:rsid w:val="00EF4FA2"/>
    <w:rsid w:val="00EF5FB3"/>
    <w:rsid w:val="00EF6581"/>
    <w:rsid w:val="00EF6FBA"/>
    <w:rsid w:val="00EF74A2"/>
    <w:rsid w:val="00EF7CEC"/>
    <w:rsid w:val="00F007EF"/>
    <w:rsid w:val="00F01429"/>
    <w:rsid w:val="00F02349"/>
    <w:rsid w:val="00F023E4"/>
    <w:rsid w:val="00F02893"/>
    <w:rsid w:val="00F03B4D"/>
    <w:rsid w:val="00F043B1"/>
    <w:rsid w:val="00F05655"/>
    <w:rsid w:val="00F05736"/>
    <w:rsid w:val="00F071CD"/>
    <w:rsid w:val="00F072A8"/>
    <w:rsid w:val="00F07907"/>
    <w:rsid w:val="00F07FA0"/>
    <w:rsid w:val="00F10DF5"/>
    <w:rsid w:val="00F11D3C"/>
    <w:rsid w:val="00F13990"/>
    <w:rsid w:val="00F15EB9"/>
    <w:rsid w:val="00F1692A"/>
    <w:rsid w:val="00F17381"/>
    <w:rsid w:val="00F20107"/>
    <w:rsid w:val="00F22A9D"/>
    <w:rsid w:val="00F22FBC"/>
    <w:rsid w:val="00F237AF"/>
    <w:rsid w:val="00F239A8"/>
    <w:rsid w:val="00F2528A"/>
    <w:rsid w:val="00F253F3"/>
    <w:rsid w:val="00F25554"/>
    <w:rsid w:val="00F25A93"/>
    <w:rsid w:val="00F25A9F"/>
    <w:rsid w:val="00F25B38"/>
    <w:rsid w:val="00F2684E"/>
    <w:rsid w:val="00F32CFF"/>
    <w:rsid w:val="00F32F74"/>
    <w:rsid w:val="00F33449"/>
    <w:rsid w:val="00F33E8D"/>
    <w:rsid w:val="00F34487"/>
    <w:rsid w:val="00F346D2"/>
    <w:rsid w:val="00F34C70"/>
    <w:rsid w:val="00F363F4"/>
    <w:rsid w:val="00F3658B"/>
    <w:rsid w:val="00F378E2"/>
    <w:rsid w:val="00F37F6F"/>
    <w:rsid w:val="00F402AB"/>
    <w:rsid w:val="00F40904"/>
    <w:rsid w:val="00F40DF3"/>
    <w:rsid w:val="00F41544"/>
    <w:rsid w:val="00F41A68"/>
    <w:rsid w:val="00F42227"/>
    <w:rsid w:val="00F4344B"/>
    <w:rsid w:val="00F4461D"/>
    <w:rsid w:val="00F46B7D"/>
    <w:rsid w:val="00F46E6E"/>
    <w:rsid w:val="00F47278"/>
    <w:rsid w:val="00F5047D"/>
    <w:rsid w:val="00F50DCB"/>
    <w:rsid w:val="00F516BA"/>
    <w:rsid w:val="00F520BA"/>
    <w:rsid w:val="00F525E5"/>
    <w:rsid w:val="00F529C3"/>
    <w:rsid w:val="00F531ED"/>
    <w:rsid w:val="00F533FE"/>
    <w:rsid w:val="00F5404C"/>
    <w:rsid w:val="00F549D6"/>
    <w:rsid w:val="00F55591"/>
    <w:rsid w:val="00F56A2E"/>
    <w:rsid w:val="00F571A9"/>
    <w:rsid w:val="00F60760"/>
    <w:rsid w:val="00F65795"/>
    <w:rsid w:val="00F65861"/>
    <w:rsid w:val="00F65C0B"/>
    <w:rsid w:val="00F6619C"/>
    <w:rsid w:val="00F66EC9"/>
    <w:rsid w:val="00F678AB"/>
    <w:rsid w:val="00F7030A"/>
    <w:rsid w:val="00F70948"/>
    <w:rsid w:val="00F70CDC"/>
    <w:rsid w:val="00F7109F"/>
    <w:rsid w:val="00F714C9"/>
    <w:rsid w:val="00F71637"/>
    <w:rsid w:val="00F71D4C"/>
    <w:rsid w:val="00F72016"/>
    <w:rsid w:val="00F729EF"/>
    <w:rsid w:val="00F72B8F"/>
    <w:rsid w:val="00F72EF0"/>
    <w:rsid w:val="00F737CE"/>
    <w:rsid w:val="00F737E1"/>
    <w:rsid w:val="00F73B15"/>
    <w:rsid w:val="00F73D4C"/>
    <w:rsid w:val="00F73E15"/>
    <w:rsid w:val="00F744A2"/>
    <w:rsid w:val="00F7450D"/>
    <w:rsid w:val="00F74ED0"/>
    <w:rsid w:val="00F7545D"/>
    <w:rsid w:val="00F765BF"/>
    <w:rsid w:val="00F76999"/>
    <w:rsid w:val="00F77434"/>
    <w:rsid w:val="00F77CAE"/>
    <w:rsid w:val="00F77DA1"/>
    <w:rsid w:val="00F80C37"/>
    <w:rsid w:val="00F81533"/>
    <w:rsid w:val="00F82271"/>
    <w:rsid w:val="00F83428"/>
    <w:rsid w:val="00F84532"/>
    <w:rsid w:val="00F84563"/>
    <w:rsid w:val="00F86A1F"/>
    <w:rsid w:val="00F870AA"/>
    <w:rsid w:val="00F906E4"/>
    <w:rsid w:val="00F929EF"/>
    <w:rsid w:val="00F92B67"/>
    <w:rsid w:val="00F931BE"/>
    <w:rsid w:val="00F9335B"/>
    <w:rsid w:val="00F94571"/>
    <w:rsid w:val="00F9507B"/>
    <w:rsid w:val="00F95469"/>
    <w:rsid w:val="00F965F6"/>
    <w:rsid w:val="00F96BB9"/>
    <w:rsid w:val="00FA0C75"/>
    <w:rsid w:val="00FA1510"/>
    <w:rsid w:val="00FA1AA1"/>
    <w:rsid w:val="00FA39C9"/>
    <w:rsid w:val="00FA4437"/>
    <w:rsid w:val="00FA544D"/>
    <w:rsid w:val="00FA5799"/>
    <w:rsid w:val="00FA7256"/>
    <w:rsid w:val="00FA7350"/>
    <w:rsid w:val="00FB0C71"/>
    <w:rsid w:val="00FB0CB7"/>
    <w:rsid w:val="00FB1743"/>
    <w:rsid w:val="00FB1AE8"/>
    <w:rsid w:val="00FB2262"/>
    <w:rsid w:val="00FB4489"/>
    <w:rsid w:val="00FB4B22"/>
    <w:rsid w:val="00FB65BF"/>
    <w:rsid w:val="00FB679B"/>
    <w:rsid w:val="00FB692F"/>
    <w:rsid w:val="00FB7000"/>
    <w:rsid w:val="00FB78F8"/>
    <w:rsid w:val="00FB7B5D"/>
    <w:rsid w:val="00FC0F71"/>
    <w:rsid w:val="00FC12CB"/>
    <w:rsid w:val="00FC1BF7"/>
    <w:rsid w:val="00FC322F"/>
    <w:rsid w:val="00FC353D"/>
    <w:rsid w:val="00FC38A5"/>
    <w:rsid w:val="00FC3D2A"/>
    <w:rsid w:val="00FC60C0"/>
    <w:rsid w:val="00FC6455"/>
    <w:rsid w:val="00FC669B"/>
    <w:rsid w:val="00FC689E"/>
    <w:rsid w:val="00FC7500"/>
    <w:rsid w:val="00FD0844"/>
    <w:rsid w:val="00FD5E7B"/>
    <w:rsid w:val="00FD5EFA"/>
    <w:rsid w:val="00FD5FBF"/>
    <w:rsid w:val="00FE0F1A"/>
    <w:rsid w:val="00FE1AC3"/>
    <w:rsid w:val="00FE217C"/>
    <w:rsid w:val="00FE2592"/>
    <w:rsid w:val="00FE2A64"/>
    <w:rsid w:val="00FE2B8A"/>
    <w:rsid w:val="00FE373C"/>
    <w:rsid w:val="00FE3DAF"/>
    <w:rsid w:val="00FE40B6"/>
    <w:rsid w:val="00FE6648"/>
    <w:rsid w:val="00FE6737"/>
    <w:rsid w:val="00FE6D51"/>
    <w:rsid w:val="00FE6F2A"/>
    <w:rsid w:val="00FE76FB"/>
    <w:rsid w:val="00FE79CE"/>
    <w:rsid w:val="00FE7E9C"/>
    <w:rsid w:val="00FF00A0"/>
    <w:rsid w:val="00FF0398"/>
    <w:rsid w:val="00FF0DFB"/>
    <w:rsid w:val="00FF2C16"/>
    <w:rsid w:val="00FF2DE2"/>
    <w:rsid w:val="00FF2F23"/>
    <w:rsid w:val="00FF3F8A"/>
    <w:rsid w:val="00FF5267"/>
    <w:rsid w:val="00FF5BA4"/>
    <w:rsid w:val="576410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04BAC"/>
  <w15:docId w15:val="{5C01FAEA-2EAE-4643-A132-5200F2765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E15"/>
    <w:pPr>
      <w:suppressAutoHyphens/>
      <w:spacing w:before="120" w:after="60" w:line="260" w:lineRule="atLeast"/>
    </w:pPr>
    <w:rPr>
      <w:rFonts w:asciiTheme="minorHAnsi" w:eastAsiaTheme="minorHAnsi" w:hAnsiTheme="minorHAnsi" w:cstheme="minorBidi"/>
      <w:color w:val="44546A" w:themeColor="text2"/>
      <w:sz w:val="22"/>
      <w:szCs w:val="22"/>
      <w:lang w:eastAsia="en-US"/>
    </w:rPr>
  </w:style>
  <w:style w:type="paragraph" w:styleId="Heading1">
    <w:name w:val="heading 1"/>
    <w:basedOn w:val="Normal"/>
    <w:next w:val="Normal"/>
    <w:link w:val="Heading1Char"/>
    <w:uiPriority w:val="9"/>
    <w:rsid w:val="007706B8"/>
    <w:pPr>
      <w:keepNext/>
      <w:keepLines/>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rsid w:val="00F73E15"/>
    <w:pPr>
      <w:spacing w:before="240" w:after="120"/>
      <w:outlineLvl w:val="1"/>
    </w:pPr>
    <w:rPr>
      <w:sz w:val="22"/>
      <w:szCs w:val="24"/>
    </w:rPr>
  </w:style>
  <w:style w:type="paragraph" w:styleId="Heading3">
    <w:name w:val="heading 3"/>
    <w:basedOn w:val="Heading2"/>
    <w:next w:val="Normal"/>
    <w:link w:val="Heading3Char"/>
    <w:uiPriority w:val="9"/>
    <w:unhideWhenUsed/>
    <w:rsid w:val="00ED2831"/>
    <w:pPr>
      <w:spacing w:line="360" w:lineRule="atLeast"/>
      <w:outlineLvl w:val="2"/>
    </w:pPr>
    <w:rPr>
      <w:bCs w:val="0"/>
      <w:caps w:val="0"/>
      <w:sz w:val="30"/>
    </w:rPr>
  </w:style>
  <w:style w:type="paragraph" w:styleId="Heading4">
    <w:name w:val="heading 4"/>
    <w:basedOn w:val="Heading3"/>
    <w:next w:val="Normal"/>
    <w:link w:val="Heading4Char"/>
    <w:uiPriority w:val="9"/>
    <w:unhideWhenUsed/>
    <w:qFormat/>
    <w:rsid w:val="00A4144F"/>
    <w:pPr>
      <w:spacing w:line="280" w:lineRule="atLeast"/>
      <w:outlineLvl w:val="3"/>
    </w:pPr>
    <w:rPr>
      <w:iCs/>
      <w:sz w:val="24"/>
    </w:rPr>
  </w:style>
  <w:style w:type="paragraph" w:styleId="Heading5">
    <w:name w:val="heading 5"/>
    <w:basedOn w:val="Heading4"/>
    <w:next w:val="Normal"/>
    <w:link w:val="Heading5Char"/>
    <w:uiPriority w:val="9"/>
    <w:unhideWhenUsed/>
    <w:qFormat/>
    <w:rsid w:val="006D6932"/>
    <w:pPr>
      <w:spacing w:line="200" w:lineRule="atLeast"/>
      <w:outlineLvl w:val="4"/>
    </w:pPr>
    <w:rPr>
      <w:b w:val="0"/>
      <w:sz w:val="22"/>
    </w:rPr>
  </w:style>
  <w:style w:type="paragraph" w:styleId="Heading6">
    <w:name w:val="heading 6"/>
    <w:basedOn w:val="Heading5"/>
    <w:next w:val="Normal"/>
    <w:link w:val="Heading6Char"/>
    <w:uiPriority w:val="9"/>
    <w:semiHidden/>
    <w:unhideWhenUsed/>
    <w:qFormat/>
    <w:rsid w:val="006D6932"/>
    <w:pPr>
      <w:spacing w:before="40"/>
      <w:outlineLvl w:val="5"/>
    </w:pPr>
    <w:rPr>
      <w:color w:val="1F4D78"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paragraph" w:styleId="BodyText">
    <w:name w:val="Body Text"/>
    <w:basedOn w:val="Normal"/>
    <w:link w:val="BodyTextChar"/>
    <w:uiPriority w:val="99"/>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sid w:val="005204D2"/>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rsid w:val="00D64E42"/>
    <w:pPr>
      <w:spacing w:before="0" w:after="0" w:line="240" w:lineRule="exact"/>
      <w:ind w:left="284" w:right="284"/>
    </w:pPr>
    <w:rPr>
      <w:color w:val="FFFFFF" w:themeColor="background1"/>
    </w:rPr>
  </w:style>
  <w:style w:type="character" w:styleId="FootnoteReference">
    <w:name w:val="footnote reference"/>
    <w:aliases w:val="Normal + Font:9 Point,Superscript 3 Point Times,ftref,(NECG) Footnote Reference,Ref,de nota al pie,Footnote Reference1,16 Point,Superscript 6 Point,BVI fnr Zchn Char,BVI fnr Car Car Zchn Char,BVI fnr Car Zchn Char,BVI fnr,fr,4_G,10 pt"/>
    <w:basedOn w:val="DefaultParagraphFont"/>
    <w:link w:val="referencianotaalpieChar"/>
    <w:uiPriority w:val="99"/>
    <w:unhideWhenUsed/>
    <w:qFormat/>
    <w:rPr>
      <w:vertAlign w:val="superscript"/>
    </w:r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uiPriority w:val="99"/>
    <w:pPr>
      <w:suppressAutoHyphens w:val="0"/>
      <w:spacing w:after="160" w:line="240" w:lineRule="exact"/>
      <w:jc w:val="both"/>
    </w:pPr>
    <w:rPr>
      <w:color w:val="auto"/>
      <w:vertAlign w:val="superscript"/>
    </w:rPr>
  </w:style>
  <w:style w:type="paragraph" w:styleId="FootnoteText">
    <w:name w:val="footnote text"/>
    <w:basedOn w:val="Normal"/>
    <w:link w:val="FootnoteTextChar"/>
    <w:uiPriority w:val="99"/>
    <w:unhideWhenUsed/>
    <w:qFormat/>
    <w:pPr>
      <w:spacing w:before="60" w:after="0" w:line="140" w:lineRule="atLeast"/>
      <w:ind w:left="170" w:hanging="170"/>
    </w:pPr>
    <w:rPr>
      <w:sz w:val="12"/>
      <w:szCs w:val="20"/>
    </w:rPr>
  </w:style>
  <w:style w:type="paragraph" w:styleId="Header">
    <w:name w:val="header"/>
    <w:basedOn w:val="Normal"/>
    <w:link w:val="HeaderChar"/>
    <w:uiPriority w:val="99"/>
    <w:unhideWhenUsed/>
    <w:rsid w:val="00FC322F"/>
    <w:pPr>
      <w:tabs>
        <w:tab w:val="center" w:pos="4513"/>
        <w:tab w:val="right" w:pos="9026"/>
      </w:tabs>
      <w:spacing w:before="0" w:after="0"/>
      <w:ind w:left="227"/>
    </w:pPr>
    <w:rPr>
      <w:b/>
      <w:caps/>
      <w:color w:val="FFFFFF" w:themeColor="background1"/>
      <w:sz w:val="20"/>
    </w:rPr>
  </w:style>
  <w:style w:type="character" w:styleId="Hyperlink">
    <w:name w:val="Hyperlink"/>
    <w:basedOn w:val="DefaultParagraphFont"/>
    <w:uiPriority w:val="99"/>
    <w:rPr>
      <w:rFonts w:asciiTheme="minorHAnsi" w:hAnsiTheme="minorHAnsi" w:cs="MuseoSans-500"/>
      <w:color w:val="auto"/>
      <w:u w:val="single" w:color="0070C0"/>
    </w:rPr>
  </w:style>
  <w:style w:type="paragraph" w:styleId="NormalWeb">
    <w:name w:val="Normal (Web)"/>
    <w:basedOn w:val="Normal"/>
    <w:uiPriority w:val="99"/>
    <w:unhideWhenUsed/>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rsid w:val="00FD5FBF"/>
    <w:pPr>
      <w:pBdr>
        <w:top w:val="single" w:sz="4" w:space="6" w:color="5B9BD5" w:themeColor="accent1"/>
        <w:between w:val="single" w:sz="4" w:space="6" w:color="5B9BD5" w:themeColor="accent1"/>
      </w:pBdr>
      <w:tabs>
        <w:tab w:val="right" w:pos="9639"/>
      </w:tabs>
      <w:spacing w:after="100" w:line="320" w:lineRule="atLeast"/>
      <w:ind w:left="567" w:hanging="567"/>
    </w:pPr>
    <w:rPr>
      <w:b/>
      <w:caps/>
      <w:color w:val="5B9BD5" w:themeColor="accent1"/>
      <w:sz w:val="28"/>
    </w:rPr>
  </w:style>
  <w:style w:type="paragraph" w:styleId="TOC2">
    <w:name w:val="toc 2"/>
    <w:basedOn w:val="Normal"/>
    <w:next w:val="Normal"/>
    <w:autoRedefine/>
    <w:uiPriority w:val="39"/>
    <w:unhideWhenUsed/>
    <w:rsid w:val="005819D6"/>
    <w:pPr>
      <w:tabs>
        <w:tab w:val="right" w:pos="9060"/>
      </w:tabs>
      <w:spacing w:after="100"/>
      <w:ind w:left="199" w:right="454"/>
    </w:pPr>
  </w:style>
  <w:style w:type="character" w:customStyle="1" w:styleId="Heading1Char">
    <w:name w:val="Heading 1 Char"/>
    <w:basedOn w:val="DefaultParagraphFont"/>
    <w:link w:val="Heading1"/>
    <w:uiPriority w:val="9"/>
    <w:rPr>
      <w:rFonts w:asciiTheme="majorHAnsi" w:eastAsiaTheme="majorEastAsia" w:hAnsiTheme="majorHAnsi" w:cstheme="majorBidi"/>
      <w:b/>
      <w:bCs/>
      <w:caps/>
      <w:color w:val="44546A" w:themeColor="text2"/>
      <w:sz w:val="38"/>
      <w:szCs w:val="28"/>
      <w:lang w:eastAsia="en-US"/>
    </w:rPr>
  </w:style>
  <w:style w:type="paragraph" w:customStyle="1" w:styleId="Heading2Numbered">
    <w:name w:val="Heading 2 Numbered"/>
    <w:basedOn w:val="Heading2"/>
    <w:next w:val="Normal"/>
    <w:link w:val="Heading2NumberedChar"/>
    <w:qFormat/>
    <w:rsid w:val="00ED2831"/>
    <w:pPr>
      <w:numPr>
        <w:ilvl w:val="1"/>
        <w:numId w:val="5"/>
      </w:numPr>
      <w:spacing w:after="60"/>
    </w:pPr>
    <w:rPr>
      <w:bCs w:val="0"/>
    </w:rPr>
  </w:style>
  <w:style w:type="paragraph" w:customStyle="1" w:styleId="Heading3Numbered">
    <w:name w:val="Heading 3 Numbered"/>
    <w:basedOn w:val="Heading3"/>
    <w:next w:val="Normal"/>
    <w:qFormat/>
    <w:rsid w:val="00ED2831"/>
    <w:pPr>
      <w:numPr>
        <w:ilvl w:val="2"/>
        <w:numId w:val="5"/>
      </w:numPr>
      <w:spacing w:before="300" w:after="60"/>
    </w:pPr>
    <w:rPr>
      <w:szCs w:val="22"/>
    </w:rPr>
  </w:style>
  <w:style w:type="character" w:customStyle="1" w:styleId="FootnoteTextChar">
    <w:name w:val="Footnote Text Char"/>
    <w:basedOn w:val="DefaultParagraphFont"/>
    <w:link w:val="FootnoteText"/>
    <w:uiPriority w:val="99"/>
    <w:qFormat/>
    <w:rPr>
      <w:color w:val="44546A" w:themeColor="text2"/>
      <w:sz w:val="12"/>
      <w:szCs w:val="20"/>
    </w:rPr>
  </w:style>
  <w:style w:type="character" w:customStyle="1" w:styleId="BodyTextChar">
    <w:name w:val="Body Text Char"/>
    <w:basedOn w:val="DefaultParagraphFont"/>
    <w:link w:val="BodyText"/>
    <w:uiPriority w:val="99"/>
    <w:rPr>
      <w:color w:val="44546A" w:themeColor="text2"/>
    </w:rPr>
  </w:style>
  <w:style w:type="paragraph" w:styleId="ListParagraph">
    <w:name w:val="List Paragraph"/>
    <w:aliases w:val="List Paragraph1,List Paragraph11,L,Recommendation,CV text,Table text,Colorful Shading - Accent 31,List Paragraph2,Bulit List -  Paragraph,AusAID List Paragraph,Bullets level 1,Main numbered paragraph,Numbered List Paragraph,Bullet1,Dot pt"/>
    <w:basedOn w:val="Normal"/>
    <w:link w:val="ListParagraphChar"/>
    <w:uiPriority w:val="34"/>
    <w:qFormat/>
    <w:locked/>
    <w:rsid w:val="00A32858"/>
    <w:pPr>
      <w:ind w:left="720"/>
      <w:contextualSpacing/>
    </w:pPr>
  </w:style>
  <w:style w:type="character" w:customStyle="1" w:styleId="ListParagraphChar">
    <w:name w:val="List Paragraph Char"/>
    <w:aliases w:val="List Paragraph1 Char,List Paragraph11 Char,L Char,Recommendation Char,CV text Char,Table text Char,Colorful Shading - Accent 31 Char,List Paragraph2 Char,Bulit List -  Paragraph Char,AusAID List Paragraph Char,Bullets level 1 Char"/>
    <w:link w:val="ListParagraph"/>
    <w:uiPriority w:val="34"/>
    <w:qFormat/>
    <w:locked/>
    <w:rPr>
      <w:rFonts w:asciiTheme="minorHAnsi" w:eastAsiaTheme="minorHAnsi" w:hAnsiTheme="minorHAnsi" w:cstheme="minorBidi"/>
      <w:color w:val="44546A" w:themeColor="text2"/>
      <w:sz w:val="22"/>
      <w:szCs w:val="22"/>
      <w:lang w:eastAsia="en-US"/>
    </w:rPr>
  </w:style>
  <w:style w:type="character" w:customStyle="1" w:styleId="Heading2NumberedChar">
    <w:name w:val="Heading 2 Numbered Char"/>
    <w:basedOn w:val="Heading2Char"/>
    <w:link w:val="Heading2Numbered"/>
    <w:rPr>
      <w:rFonts w:asciiTheme="majorHAnsi" w:eastAsiaTheme="majorEastAsia" w:hAnsiTheme="majorHAnsi" w:cstheme="majorBidi"/>
      <w:b/>
      <w:bCs w:val="0"/>
      <w:caps/>
      <w:color w:val="44546A" w:themeColor="text2"/>
      <w:sz w:val="22"/>
      <w:szCs w:val="24"/>
      <w:lang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b/>
      <w:bCs/>
      <w:caps/>
      <w:color w:val="44546A" w:themeColor="text2"/>
      <w:sz w:val="22"/>
      <w:szCs w:val="24"/>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44546A" w:themeColor="text2"/>
      <w:sz w:val="30"/>
      <w:szCs w:val="24"/>
      <w:lang w:eastAsia="en-US"/>
    </w:rPr>
  </w:style>
  <w:style w:type="character" w:customStyle="1" w:styleId="HeaderChar">
    <w:name w:val="Header Char"/>
    <w:basedOn w:val="DefaultParagraphFont"/>
    <w:link w:val="Header"/>
    <w:uiPriority w:val="99"/>
    <w:rPr>
      <w:rFonts w:asciiTheme="minorHAnsi" w:eastAsiaTheme="minorHAnsi" w:hAnsiTheme="minorHAnsi" w:cstheme="minorBidi"/>
      <w:b/>
      <w:caps/>
      <w:color w:val="FFFFFF" w:themeColor="background1"/>
      <w:szCs w:val="22"/>
      <w:lang w:eastAsia="en-US"/>
    </w:rPr>
  </w:style>
  <w:style w:type="character" w:customStyle="1" w:styleId="FooterChar">
    <w:name w:val="Footer Char"/>
    <w:basedOn w:val="DefaultParagraphFont"/>
    <w:link w:val="Footer"/>
    <w:uiPriority w:val="99"/>
    <w:rsid w:val="00D64E42"/>
    <w:rPr>
      <w:rFonts w:asciiTheme="minorHAnsi" w:eastAsiaTheme="minorHAnsi" w:hAnsiTheme="minorHAnsi" w:cstheme="minorBidi"/>
      <w:color w:val="FFFFFF" w:themeColor="background1"/>
      <w:sz w:val="22"/>
      <w:szCs w:val="22"/>
      <w:lang w:eastAsia="en-US"/>
    </w:rPr>
  </w:style>
  <w:style w:type="paragraph" w:customStyle="1" w:styleId="BVIfnrCharCharCharChar">
    <w:name w:val="BVI fnr תו Char Char Char Char"/>
    <w:basedOn w:val="Normal"/>
    <w:uiPriority w:val="99"/>
    <w:pPr>
      <w:suppressAutoHyphens w:val="0"/>
      <w:spacing w:before="0" w:after="160" w:line="240" w:lineRule="exact"/>
    </w:pPr>
    <w:rPr>
      <w:color w:val="auto"/>
      <w:vertAlign w:val="superscript"/>
    </w:rPr>
  </w:style>
  <w:style w:type="character" w:customStyle="1" w:styleId="CommentTextChar">
    <w:name w:val="Comment Text Char"/>
    <w:basedOn w:val="DefaultParagraphFont"/>
    <w:link w:val="CommentText"/>
    <w:uiPriority w:val="99"/>
    <w:rPr>
      <w:rFonts w:asciiTheme="minorHAnsi" w:eastAsiaTheme="minorHAnsi" w:hAnsiTheme="minorHAnsi" w:cstheme="minorBidi"/>
      <w:color w:val="44546A" w:themeColor="text2"/>
      <w:lang w:eastAsia="en-U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color w:val="44546A" w:themeColor="text2"/>
      <w:sz w:val="20"/>
      <w:szCs w:val="20"/>
      <w:lang w:val="en-GB" w:eastAsia="en-US"/>
    </w:rPr>
  </w:style>
  <w:style w:type="paragraph" w:customStyle="1" w:styleId="Revision1">
    <w:name w:val="Revision1"/>
    <w:hidden/>
    <w:uiPriority w:val="99"/>
    <w:semiHidden/>
    <w:rPr>
      <w:rFonts w:asciiTheme="minorHAnsi" w:eastAsiaTheme="minorHAnsi" w:hAnsiTheme="minorHAnsi" w:cstheme="minorBidi"/>
      <w:color w:val="44546A" w:themeColor="text2"/>
      <w:sz w:val="22"/>
      <w:szCs w:val="22"/>
      <w:lang w:val="en-GB" w:eastAsia="en-US"/>
    </w:rPr>
  </w:style>
  <w:style w:type="paragraph" w:customStyle="1" w:styleId="BodyTextHanging">
    <w:name w:val="Body Text Hanging"/>
    <w:basedOn w:val="BodyText"/>
    <w:link w:val="BodyTextHangingChar"/>
    <w:rsid w:val="00B22583"/>
    <w:pPr>
      <w:spacing w:before="0" w:after="120" w:line="240" w:lineRule="auto"/>
    </w:pPr>
    <w:rPr>
      <w:rFonts w:ascii="Calibri" w:hAnsi="Calibri"/>
      <w:color w:val="000000" w:themeColor="text1"/>
      <w:lang w:eastAsia="en-AU"/>
    </w:rPr>
  </w:style>
  <w:style w:type="character" w:customStyle="1" w:styleId="BodyTextHangingChar">
    <w:name w:val="Body Text Hanging Char"/>
    <w:basedOn w:val="BodyTextChar"/>
    <w:link w:val="BodyTextHanging"/>
    <w:rPr>
      <w:rFonts w:ascii="Calibri" w:eastAsiaTheme="minorHAnsi" w:hAnsi="Calibri" w:cstheme="minorBidi"/>
      <w:color w:val="000000" w:themeColor="text1"/>
      <w:sz w:val="22"/>
      <w:szCs w:val="22"/>
    </w:rPr>
  </w:style>
  <w:style w:type="character" w:customStyle="1" w:styleId="BalloonTextChar">
    <w:name w:val="Balloon Text Char"/>
    <w:basedOn w:val="DefaultParagraphFont"/>
    <w:link w:val="BalloonText"/>
    <w:uiPriority w:val="99"/>
    <w:semiHidden/>
    <w:rPr>
      <w:rFonts w:ascii="Tahoma" w:eastAsiaTheme="minorHAnsi" w:hAnsi="Tahoma" w:cs="Tahoma"/>
      <w:color w:val="44546A" w:themeColor="text2"/>
      <w:sz w:val="16"/>
      <w:szCs w:val="16"/>
      <w:lang w:eastAsia="en-US"/>
    </w:rPr>
  </w:style>
  <w:style w:type="paragraph" w:customStyle="1" w:styleId="BVIfnrCharCharChar">
    <w:name w:val="BVI fnr תו Char Char Char"/>
    <w:basedOn w:val="Normal"/>
    <w:uiPriority w:val="99"/>
    <w:pPr>
      <w:suppressAutoHyphens w:val="0"/>
      <w:spacing w:before="0" w:after="160" w:line="240" w:lineRule="exact"/>
    </w:pPr>
    <w:rPr>
      <w:color w:val="auto"/>
      <w:vertAlign w:val="superscript"/>
      <w:lang w:val="en-US"/>
    </w:rPr>
  </w:style>
  <w:style w:type="character" w:customStyle="1" w:styleId="gmail-msoins">
    <w:name w:val="gmail-msoins"/>
    <w:basedOn w:val="DefaultParagraphFont"/>
  </w:style>
  <w:style w:type="paragraph" w:customStyle="1" w:styleId="Default">
    <w:name w:val="Default"/>
    <w:pPr>
      <w:autoSpaceDE w:val="0"/>
      <w:autoSpaceDN w:val="0"/>
      <w:adjustRightInd w:val="0"/>
    </w:pPr>
    <w:rPr>
      <w:rFonts w:ascii="Calibri" w:eastAsiaTheme="minorHAnsi" w:hAnsi="Calibri" w:cs="Calibri"/>
      <w:color w:val="000000"/>
      <w:sz w:val="24"/>
      <w:szCs w:val="24"/>
      <w:lang w:val="en-GB"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paragraph" w:customStyle="1" w:styleId="TOCHeading1">
    <w:name w:val="TOC Heading1"/>
    <w:basedOn w:val="Heading1"/>
    <w:next w:val="Normal"/>
    <w:uiPriority w:val="39"/>
    <w:unhideWhenUsed/>
    <w:qFormat/>
    <w:pPr>
      <w:suppressAutoHyphens w:val="0"/>
      <w:spacing w:before="240" w:after="0" w:line="259" w:lineRule="auto"/>
      <w:contextualSpacing w:val="0"/>
      <w:outlineLvl w:val="9"/>
    </w:pPr>
    <w:rPr>
      <w:b w:val="0"/>
      <w:bCs w:val="0"/>
      <w:caps w:val="0"/>
      <w:color w:val="2E74B5" w:themeColor="accent1" w:themeShade="BF"/>
      <w:sz w:val="32"/>
      <w:szCs w:val="32"/>
      <w:lang w:val="en-US"/>
    </w:rPr>
  </w:style>
  <w:style w:type="character" w:customStyle="1" w:styleId="UnresolvedMention4">
    <w:name w:val="Unresolved Mention4"/>
    <w:basedOn w:val="DefaultParagraphFont"/>
    <w:uiPriority w:val="99"/>
    <w:semiHidden/>
    <w:unhideWhenUsed/>
    <w:rPr>
      <w:color w:val="605E5C"/>
      <w:shd w:val="clear" w:color="auto" w:fill="E1DFDD"/>
    </w:rPr>
  </w:style>
  <w:style w:type="table" w:customStyle="1" w:styleId="ListTable7Colorful-Accent51">
    <w:name w:val="List Table 7 Colorful - Accent 51"/>
    <w:basedOn w:val="TableNormal"/>
    <w:uiPriority w:val="52"/>
    <w:rPr>
      <w:color w:val="2F5496" w:themeColor="accent5" w:themeShade="BF"/>
    </w:rPr>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5">
    <w:name w:val="Unresolved Mention5"/>
    <w:basedOn w:val="DefaultParagraphFont"/>
    <w:uiPriority w:val="99"/>
    <w:semiHidden/>
    <w:unhideWhenUsed/>
    <w:rsid w:val="00CD7F73"/>
    <w:rPr>
      <w:color w:val="605E5C"/>
      <w:shd w:val="clear" w:color="auto" w:fill="E1DFDD"/>
    </w:rPr>
  </w:style>
  <w:style w:type="character" w:customStyle="1" w:styleId="authors">
    <w:name w:val="authors"/>
    <w:basedOn w:val="DefaultParagraphFont"/>
    <w:rsid w:val="00163D79"/>
  </w:style>
  <w:style w:type="character" w:customStyle="1" w:styleId="Date1">
    <w:name w:val="Date1"/>
    <w:basedOn w:val="DefaultParagraphFont"/>
    <w:rsid w:val="00163D79"/>
  </w:style>
  <w:style w:type="character" w:customStyle="1" w:styleId="arttitle">
    <w:name w:val="art_title"/>
    <w:basedOn w:val="DefaultParagraphFont"/>
    <w:rsid w:val="00163D79"/>
  </w:style>
  <w:style w:type="character" w:customStyle="1" w:styleId="serialtitle">
    <w:name w:val="serial_title"/>
    <w:basedOn w:val="DefaultParagraphFont"/>
    <w:rsid w:val="00163D79"/>
  </w:style>
  <w:style w:type="character" w:customStyle="1" w:styleId="volumeissue">
    <w:name w:val="volume_issue"/>
    <w:basedOn w:val="DefaultParagraphFont"/>
    <w:rsid w:val="00163D79"/>
  </w:style>
  <w:style w:type="paragraph" w:customStyle="1" w:styleId="BodyText1">
    <w:name w:val="Body Text1"/>
    <w:basedOn w:val="Normal"/>
    <w:qFormat/>
    <w:rsid w:val="00CA6FB4"/>
    <w:pPr>
      <w:suppressAutoHyphens w:val="0"/>
      <w:spacing w:after="240" w:line="240" w:lineRule="auto"/>
    </w:pPr>
    <w:rPr>
      <w:color w:val="000000" w:themeColor="text1"/>
      <w:sz w:val="20"/>
    </w:rPr>
  </w:style>
  <w:style w:type="paragraph" w:customStyle="1" w:styleId="gmail-msolistparagraph">
    <w:name w:val="gmail-msolistparagraph"/>
    <w:basedOn w:val="Normal"/>
    <w:rsid w:val="00F01429"/>
    <w:pPr>
      <w:suppressAutoHyphens w:val="0"/>
      <w:spacing w:before="100" w:beforeAutospacing="1" w:after="100" w:afterAutospacing="1" w:line="240" w:lineRule="auto"/>
    </w:pPr>
    <w:rPr>
      <w:rFonts w:ascii="Calibri" w:hAnsi="Calibri" w:cs="Calibri"/>
      <w:color w:val="auto"/>
      <w:lang w:eastAsia="en-AU"/>
    </w:rPr>
  </w:style>
  <w:style w:type="character" w:customStyle="1" w:styleId="hgkelc">
    <w:name w:val="hgkelc"/>
    <w:basedOn w:val="DefaultParagraphFont"/>
    <w:rsid w:val="009A5EAD"/>
  </w:style>
  <w:style w:type="paragraph" w:customStyle="1" w:styleId="trt0xe">
    <w:name w:val="trt0xe"/>
    <w:basedOn w:val="Normal"/>
    <w:rsid w:val="009A5EA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ID"/>
    </w:r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val="0"/>
      <w:szCs w:val="32"/>
    </w:rPr>
  </w:style>
  <w:style w:type="character" w:customStyle="1" w:styleId="y2iqfc">
    <w:name w:val="y2iqfc"/>
    <w:basedOn w:val="DefaultParagraphFont"/>
    <w:rsid w:val="009A5EAD"/>
  </w:style>
  <w:style w:type="paragraph" w:styleId="Revision">
    <w:name w:val="Revision"/>
    <w:hidden/>
    <w:uiPriority w:val="99"/>
    <w:semiHidden/>
    <w:rsid w:val="003244FF"/>
    <w:rPr>
      <w:rFonts w:asciiTheme="minorHAnsi" w:eastAsiaTheme="minorHAnsi" w:hAnsiTheme="minorHAnsi" w:cstheme="minorBidi"/>
      <w:color w:val="44546A" w:themeColor="text2"/>
      <w:sz w:val="22"/>
      <w:szCs w:val="22"/>
      <w:lang w:val="en-GB" w:eastAsia="en-US"/>
    </w:rPr>
  </w:style>
  <w:style w:type="character" w:styleId="UnresolvedMention">
    <w:name w:val="Unresolved Mention"/>
    <w:basedOn w:val="DefaultParagraphFont"/>
    <w:uiPriority w:val="99"/>
    <w:semiHidden/>
    <w:unhideWhenUsed/>
    <w:rsid w:val="009A5EAD"/>
    <w:rPr>
      <w:color w:val="605E5C"/>
      <w:shd w:val="clear" w:color="auto" w:fill="E1DFDD"/>
    </w:rPr>
  </w:style>
  <w:style w:type="character" w:styleId="FollowedHyperlink">
    <w:name w:val="FollowedHyperlink"/>
    <w:basedOn w:val="DefaultParagraphFont"/>
    <w:uiPriority w:val="99"/>
    <w:semiHidden/>
    <w:unhideWhenUsed/>
    <w:rsid w:val="00730FBE"/>
    <w:rPr>
      <w:color w:val="954F72" w:themeColor="followedHyperlink"/>
      <w:u w:val="single"/>
    </w:rPr>
  </w:style>
  <w:style w:type="table" w:customStyle="1" w:styleId="TableGrid1">
    <w:name w:val="Table Grid1"/>
    <w:basedOn w:val="TableNormal"/>
    <w:next w:val="TableGrid"/>
    <w:uiPriority w:val="39"/>
    <w:rsid w:val="0033148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
    <w:name w:val="Medium Shading 1 - Accent 61"/>
    <w:basedOn w:val="TableNormal"/>
    <w:next w:val="MediumShading1-Accent6"/>
    <w:uiPriority w:val="63"/>
    <w:semiHidden/>
    <w:unhideWhenUsed/>
    <w:rsid w:val="00331486"/>
    <w:rPr>
      <w:rFonts w:ascii="Calibri" w:eastAsia="Calibri" w:hAnsi="Calibri"/>
      <w:sz w:val="22"/>
      <w:szCs w:val="22"/>
      <w:lang w:val="en-GB"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31486"/>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GridTable1Light">
    <w:name w:val="Grid Table 1 Light"/>
    <w:basedOn w:val="TableNormal"/>
    <w:uiPriority w:val="46"/>
    <w:rsid w:val="00EA3014"/>
    <w:rPr>
      <w:rFonts w:asciiTheme="minorHAnsi" w:eastAsiaTheme="minorHAnsi" w:hAnsiTheme="minorHAnsi" w:cstheme="minorBidi"/>
      <w:sz w:val="18"/>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cPr>
      <w:tcMar>
        <w:top w:w="57" w:type="dxa"/>
        <w:bottom w:w="57" w:type="dxa"/>
      </w:tcMar>
    </w:tcPr>
    <w:tblStylePr w:type="firstRow">
      <w:pPr>
        <w:jc w:val="center"/>
      </w:pPr>
      <w:rPr>
        <w:rFonts w:asciiTheme="minorHAnsi" w:hAnsiTheme="minorHAnsi"/>
        <w:b/>
        <w:bCs/>
        <w:color w:val="5B9BD5" w:themeColor="accent1"/>
        <w:sz w:val="18"/>
      </w:rPr>
      <w:tblPr/>
      <w:tcPr>
        <w:vAlign w:val="center"/>
      </w:tcPr>
    </w:tblStylePr>
    <w:tblStylePr w:type="lastRow">
      <w:rPr>
        <w:b/>
        <w:bCs/>
      </w:rPr>
      <w:tblPr/>
      <w:tcPr>
        <w:tcBorders>
          <w:top w:val="double" w:sz="2" w:space="0" w:color="666666" w:themeColor="text1" w:themeTint="99"/>
        </w:tcBorders>
      </w:tcPr>
    </w:tblStylePr>
    <w:tblStylePr w:type="firstCol">
      <w:rPr>
        <w:b w:val="0"/>
        <w:bCs/>
      </w:rPr>
    </w:tblStylePr>
    <w:tblStylePr w:type="lastCol">
      <w:rPr>
        <w:b/>
        <w:bCs/>
      </w:rPr>
    </w:tblStylePr>
    <w:tblStylePr w:type="nwCell">
      <w:pPr>
        <w:jc w:val="left"/>
      </w:pPr>
      <w:tblPr/>
      <w:tcPr>
        <w:vAlign w:val="center"/>
      </w:tcPr>
    </w:tblStylePr>
  </w:style>
  <w:style w:type="paragraph" w:customStyle="1" w:styleId="TABLETEXT">
    <w:name w:val="TABLE TEXT"/>
    <w:link w:val="TABLETEXTChar"/>
    <w:qFormat/>
    <w:rsid w:val="00EA3014"/>
    <w:rPr>
      <w:rFonts w:asciiTheme="minorHAnsi" w:eastAsiaTheme="minorHAnsi" w:hAnsiTheme="minorHAnsi" w:cstheme="minorBidi"/>
      <w:bCs/>
      <w:color w:val="44546A" w:themeColor="text2"/>
      <w:sz w:val="18"/>
      <w:szCs w:val="18"/>
      <w:lang w:eastAsia="en-US"/>
    </w:rPr>
  </w:style>
  <w:style w:type="character" w:customStyle="1" w:styleId="TABLETEXTChar">
    <w:name w:val="TABLE TEXT Char"/>
    <w:basedOn w:val="BodyTextChar"/>
    <w:link w:val="TABLETEXT"/>
    <w:rsid w:val="00EA3014"/>
    <w:rPr>
      <w:rFonts w:asciiTheme="minorHAnsi" w:eastAsiaTheme="minorHAnsi" w:hAnsiTheme="minorHAnsi" w:cstheme="minorBidi"/>
      <w:bCs/>
      <w:color w:val="44546A" w:themeColor="text2"/>
      <w:sz w:val="18"/>
      <w:szCs w:val="18"/>
      <w:lang w:eastAsia="en-US"/>
    </w:rPr>
  </w:style>
  <w:style w:type="character" w:customStyle="1" w:styleId="Heading4Char">
    <w:name w:val="Heading 4 Char"/>
    <w:basedOn w:val="DefaultParagraphFont"/>
    <w:link w:val="Heading4"/>
    <w:uiPriority w:val="9"/>
    <w:rsid w:val="006D6932"/>
    <w:rPr>
      <w:rFonts w:asciiTheme="majorHAnsi" w:eastAsiaTheme="majorEastAsia" w:hAnsiTheme="majorHAnsi" w:cstheme="majorBidi"/>
      <w:b/>
      <w:iCs/>
      <w:color w:val="44546A" w:themeColor="text2"/>
      <w:sz w:val="24"/>
      <w:szCs w:val="24"/>
      <w:lang w:eastAsia="en-US"/>
    </w:rPr>
  </w:style>
  <w:style w:type="character" w:customStyle="1" w:styleId="Heading5Char">
    <w:name w:val="Heading 5 Char"/>
    <w:basedOn w:val="DefaultParagraphFont"/>
    <w:link w:val="Heading5"/>
    <w:uiPriority w:val="9"/>
    <w:rsid w:val="006D6932"/>
    <w:rPr>
      <w:rFonts w:asciiTheme="majorHAnsi" w:eastAsiaTheme="majorEastAsia" w:hAnsiTheme="majorHAnsi" w:cstheme="majorBidi"/>
      <w:iCs/>
      <w:color w:val="44546A" w:themeColor="text2"/>
      <w:sz w:val="22"/>
      <w:szCs w:val="24"/>
      <w:lang w:val="en-GB" w:eastAsia="en-US"/>
    </w:rPr>
  </w:style>
  <w:style w:type="character" w:customStyle="1" w:styleId="Heading6Char">
    <w:name w:val="Heading 6 Char"/>
    <w:basedOn w:val="DefaultParagraphFont"/>
    <w:link w:val="Heading6"/>
    <w:uiPriority w:val="9"/>
    <w:semiHidden/>
    <w:rsid w:val="006D6932"/>
    <w:rPr>
      <w:rFonts w:asciiTheme="majorHAnsi" w:eastAsiaTheme="majorEastAsia" w:hAnsiTheme="majorHAnsi" w:cstheme="majorBidi"/>
      <w:iCs/>
      <w:color w:val="1F4D78" w:themeColor="accent1" w:themeShade="7F"/>
      <w:sz w:val="22"/>
      <w:szCs w:val="24"/>
      <w:lang w:val="en-GB" w:eastAsia="en-US"/>
    </w:rPr>
  </w:style>
  <w:style w:type="character" w:customStyle="1" w:styleId="Heading7Char">
    <w:name w:val="Heading 7 Char"/>
    <w:basedOn w:val="DefaultParagraphFont"/>
    <w:link w:val="Heading7"/>
    <w:uiPriority w:val="9"/>
    <w:semiHidden/>
    <w:rsid w:val="006D6932"/>
    <w:rPr>
      <w:rFonts w:asciiTheme="majorHAnsi" w:eastAsiaTheme="majorEastAsia" w:hAnsiTheme="majorHAnsi" w:cstheme="majorBidi"/>
      <w:i/>
      <w:color w:val="1F4D78" w:themeColor="accent1" w:themeShade="7F"/>
      <w:sz w:val="22"/>
      <w:szCs w:val="24"/>
      <w:lang w:eastAsia="en-US"/>
    </w:rPr>
  </w:style>
  <w:style w:type="character" w:customStyle="1" w:styleId="Heading8Char">
    <w:name w:val="Heading 8 Char"/>
    <w:basedOn w:val="DefaultParagraphFont"/>
    <w:link w:val="Heading8"/>
    <w:uiPriority w:val="9"/>
    <w:semiHidden/>
    <w:rsid w:val="006D6932"/>
    <w:rPr>
      <w:rFonts w:asciiTheme="majorHAnsi" w:eastAsiaTheme="majorEastAsia" w:hAnsiTheme="majorHAnsi" w:cstheme="majorBidi"/>
      <w: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6D6932"/>
    <w:rPr>
      <w:rFonts w:asciiTheme="majorHAnsi" w:eastAsiaTheme="majorEastAsia" w:hAnsiTheme="majorHAnsi" w:cstheme="majorBidi"/>
      <w:iCs/>
      <w:color w:val="272727" w:themeColor="text1" w:themeTint="D8"/>
      <w:sz w:val="21"/>
      <w:szCs w:val="21"/>
      <w:lang w:eastAsia="en-US"/>
    </w:rPr>
  </w:style>
  <w:style w:type="paragraph" w:customStyle="1" w:styleId="NormalIndented">
    <w:name w:val="Normal Indented"/>
    <w:basedOn w:val="Normal"/>
    <w:rsid w:val="006D6932"/>
    <w:pPr>
      <w:ind w:left="284"/>
    </w:pPr>
  </w:style>
  <w:style w:type="paragraph" w:styleId="Title">
    <w:name w:val="Title"/>
    <w:basedOn w:val="Heading1"/>
    <w:next w:val="Normal"/>
    <w:link w:val="TitleChar"/>
    <w:uiPriority w:val="10"/>
    <w:rsid w:val="006D6932"/>
    <w:pPr>
      <w:spacing w:after="0"/>
    </w:pPr>
    <w:rPr>
      <w:spacing w:val="-10"/>
      <w:kern w:val="28"/>
      <w:szCs w:val="52"/>
    </w:rPr>
  </w:style>
  <w:style w:type="character" w:customStyle="1" w:styleId="TitleChar">
    <w:name w:val="Title Char"/>
    <w:basedOn w:val="DefaultParagraphFont"/>
    <w:link w:val="Title"/>
    <w:uiPriority w:val="10"/>
    <w:rsid w:val="006D6932"/>
    <w:rPr>
      <w:rFonts w:asciiTheme="majorHAnsi" w:eastAsiaTheme="majorEastAsia" w:hAnsiTheme="majorHAnsi" w:cstheme="majorBidi"/>
      <w:b/>
      <w:bCs/>
      <w:caps/>
      <w:color w:val="44546A" w:themeColor="text2"/>
      <w:spacing w:val="-10"/>
      <w:kern w:val="28"/>
      <w:sz w:val="38"/>
      <w:szCs w:val="52"/>
      <w:lang w:val="en-GB" w:eastAsia="en-US"/>
    </w:rPr>
  </w:style>
  <w:style w:type="paragraph" w:styleId="Subtitle">
    <w:name w:val="Subtitle"/>
    <w:basedOn w:val="Title"/>
    <w:next w:val="Normal"/>
    <w:link w:val="SubtitleChar"/>
    <w:uiPriority w:val="11"/>
    <w:rsid w:val="006D6932"/>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11"/>
    <w:rsid w:val="006D6932"/>
    <w:rPr>
      <w:rFonts w:asciiTheme="minorHAnsi" w:eastAsiaTheme="majorEastAsia" w:hAnsiTheme="minorHAnsi" w:cstheme="majorBidi"/>
      <w:bCs/>
      <w:iCs/>
      <w:caps/>
      <w:color w:val="44546A" w:themeColor="text2"/>
      <w:spacing w:val="-10"/>
      <w:kern w:val="28"/>
      <w:sz w:val="38"/>
      <w:szCs w:val="24"/>
      <w:lang w:val="en-GB" w:eastAsia="en-US"/>
    </w:rPr>
  </w:style>
  <w:style w:type="paragraph" w:customStyle="1" w:styleId="Bullet1">
    <w:name w:val="Bullet 1"/>
    <w:basedOn w:val="Normal"/>
    <w:qFormat/>
    <w:rsid w:val="007706B8"/>
    <w:pPr>
      <w:numPr>
        <w:numId w:val="8"/>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2"/>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B6478C"/>
    <w:pPr>
      <w:numPr>
        <w:numId w:val="5"/>
      </w:numPr>
      <w:pBdr>
        <w:top w:val="single" w:sz="4" w:space="1" w:color="5B9BD5" w:themeColor="accent1"/>
        <w:left w:val="single" w:sz="4" w:space="4" w:color="5B9BD5" w:themeColor="accent1"/>
        <w:bottom w:val="single" w:sz="4" w:space="1" w:color="5B9BD5" w:themeColor="accent1"/>
        <w:right w:val="single" w:sz="4" w:space="4" w:color="5B9BD5" w:themeColor="accent1"/>
      </w:pBdr>
      <w:shd w:val="clear" w:color="auto" w:fill="DEEAF6" w:themeFill="accent1" w:themeFillTint="33"/>
      <w:spacing w:before="240" w:after="120" w:line="240" w:lineRule="auto"/>
      <w:ind w:right="113"/>
    </w:pPr>
    <w:rPr>
      <w:caps w:val="0"/>
      <w:sz w:val="22"/>
    </w:rPr>
  </w:style>
  <w:style w:type="numbering" w:customStyle="1" w:styleId="BulletsList">
    <w:name w:val="Bullets List"/>
    <w:uiPriority w:val="99"/>
    <w:rsid w:val="006D6932"/>
    <w:pPr>
      <w:numPr>
        <w:numId w:val="1"/>
      </w:numPr>
    </w:pPr>
  </w:style>
  <w:style w:type="numbering" w:customStyle="1" w:styleId="Numberedlist">
    <w:name w:val="Numbered list"/>
    <w:uiPriority w:val="99"/>
    <w:rsid w:val="006D6932"/>
    <w:pPr>
      <w:numPr>
        <w:numId w:val="2"/>
      </w:numPr>
    </w:pPr>
  </w:style>
  <w:style w:type="table" w:customStyle="1" w:styleId="PlainTable21">
    <w:name w:val="Plain Table 21"/>
    <w:basedOn w:val="TableNormal"/>
    <w:uiPriority w:val="42"/>
    <w:locked/>
    <w:rsid w:val="006D693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3">
    <w:name w:val="toc 3"/>
    <w:basedOn w:val="Normal"/>
    <w:next w:val="Normal"/>
    <w:autoRedefine/>
    <w:uiPriority w:val="39"/>
    <w:unhideWhenUsed/>
    <w:rsid w:val="006D6932"/>
    <w:pPr>
      <w:spacing w:after="100"/>
      <w:ind w:left="400"/>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6D6932"/>
    <w:pPr>
      <w:numPr>
        <w:numId w:val="3"/>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6D6932"/>
    <w:pPr>
      <w:spacing w:after="0"/>
      <w:ind w:left="907" w:hanging="907"/>
    </w:pPr>
  </w:style>
  <w:style w:type="paragraph" w:customStyle="1" w:styleId="IntroPara">
    <w:name w:val="Intro Para"/>
    <w:basedOn w:val="Normal"/>
    <w:rsid w:val="006D6932"/>
    <w:pPr>
      <w:spacing w:before="400" w:after="400" w:line="280" w:lineRule="exact"/>
    </w:pPr>
    <w:rPr>
      <w:b/>
      <w:color w:val="ED7D31" w:themeColor="accent2"/>
      <w:sz w:val="28"/>
    </w:rPr>
  </w:style>
  <w:style w:type="numbering" w:customStyle="1" w:styleId="FigureTitles">
    <w:name w:val="Figure Titles"/>
    <w:uiPriority w:val="99"/>
    <w:rsid w:val="006D6932"/>
    <w:pPr>
      <w:numPr>
        <w:numId w:val="4"/>
      </w:numPr>
    </w:pPr>
  </w:style>
  <w:style w:type="character" w:styleId="IntenseEmphasis">
    <w:name w:val="Intense Emphasis"/>
    <w:basedOn w:val="DefaultParagraphFont"/>
    <w:uiPriority w:val="21"/>
    <w:rsid w:val="006D6932"/>
    <w:rPr>
      <w:b/>
      <w:i/>
      <w:iCs/>
      <w:color w:val="44546A" w:themeColor="text2"/>
    </w:rPr>
  </w:style>
  <w:style w:type="character" w:styleId="Strong">
    <w:name w:val="Strong"/>
    <w:basedOn w:val="DefaultParagraphFont"/>
    <w:uiPriority w:val="22"/>
    <w:qFormat/>
    <w:rsid w:val="006D6932"/>
    <w:rPr>
      <w:rFonts w:ascii="Calibri" w:hAnsi="Calibri"/>
      <w:b w:val="0"/>
      <w:bCs/>
      <w:color w:val="44546A" w:themeColor="text2"/>
    </w:rPr>
  </w:style>
  <w:style w:type="character" w:styleId="Emphasis">
    <w:name w:val="Emphasis"/>
    <w:basedOn w:val="DefaultParagraphFont"/>
    <w:uiPriority w:val="20"/>
    <w:rsid w:val="006D6932"/>
    <w:rPr>
      <w:i/>
      <w:iCs/>
    </w:rPr>
  </w:style>
  <w:style w:type="paragraph" w:styleId="Caption">
    <w:name w:val="caption"/>
    <w:basedOn w:val="Normal"/>
    <w:next w:val="Normal"/>
    <w:uiPriority w:val="35"/>
    <w:unhideWhenUsed/>
    <w:rsid w:val="006D6932"/>
    <w:pPr>
      <w:spacing w:before="240" w:after="120" w:line="240" w:lineRule="auto"/>
      <w:ind w:left="851" w:hanging="851"/>
      <w:contextualSpacing/>
    </w:pPr>
    <w:rPr>
      <w:b/>
      <w:iCs/>
      <w:sz w:val="20"/>
      <w:szCs w:val="18"/>
    </w:rPr>
  </w:style>
  <w:style w:type="character" w:customStyle="1" w:styleId="LightGrey">
    <w:name w:val="Light Grey"/>
    <w:basedOn w:val="DefaultParagraphFont"/>
    <w:uiPriority w:val="1"/>
    <w:rsid w:val="006D6932"/>
    <w:rPr>
      <w:color w:val="ACB9CA" w:themeColor="text2" w:themeTint="66"/>
    </w:rPr>
  </w:style>
  <w:style w:type="character" w:styleId="PageNumber">
    <w:name w:val="page number"/>
    <w:basedOn w:val="DefaultParagraphFont"/>
    <w:uiPriority w:val="99"/>
    <w:unhideWhenUsed/>
    <w:rsid w:val="006D6932"/>
    <w:rPr>
      <w:color w:val="44546A" w:themeColor="text2"/>
    </w:rPr>
  </w:style>
  <w:style w:type="paragraph" w:styleId="Quote">
    <w:name w:val="Quote"/>
    <w:basedOn w:val="Normal"/>
    <w:next w:val="Normal"/>
    <w:link w:val="QuoteChar"/>
    <w:uiPriority w:val="29"/>
    <w:qFormat/>
    <w:rsid w:val="006D6932"/>
    <w:pPr>
      <w:spacing w:before="0" w:after="180" w:line="320" w:lineRule="atLeast"/>
    </w:pPr>
    <w:rPr>
      <w:iCs/>
      <w:sz w:val="28"/>
    </w:rPr>
  </w:style>
  <w:style w:type="character" w:customStyle="1" w:styleId="QuoteChar">
    <w:name w:val="Quote Char"/>
    <w:basedOn w:val="DefaultParagraphFont"/>
    <w:link w:val="Quote"/>
    <w:uiPriority w:val="29"/>
    <w:rsid w:val="006D6932"/>
    <w:rPr>
      <w:rFonts w:asciiTheme="minorHAnsi" w:eastAsiaTheme="minorHAnsi" w:hAnsiTheme="minorHAnsi" w:cstheme="minorBidi"/>
      <w:iCs/>
      <w:color w:val="44546A" w:themeColor="text2"/>
      <w:sz w:val="28"/>
      <w:szCs w:val="22"/>
      <w:lang w:val="en-GB" w:eastAsia="en-US"/>
    </w:rPr>
  </w:style>
  <w:style w:type="paragraph" w:customStyle="1" w:styleId="QuoteHeading">
    <w:name w:val="Quote Heading"/>
    <w:basedOn w:val="Quote"/>
    <w:locked/>
    <w:rsid w:val="006D6932"/>
    <w:rPr>
      <w:b/>
      <w:sz w:val="20"/>
    </w:rPr>
  </w:style>
  <w:style w:type="paragraph" w:customStyle="1" w:styleId="GreyRoundBoxText">
    <w:name w:val="Grey Round Box Text"/>
    <w:basedOn w:val="Normal"/>
    <w:rsid w:val="006D6932"/>
    <w:pPr>
      <w:spacing w:before="0"/>
    </w:pPr>
    <w:rPr>
      <w:b/>
      <w:caps/>
      <w:color w:val="FFFFFF" w:themeColor="background1"/>
      <w:sz w:val="18"/>
    </w:rPr>
  </w:style>
  <w:style w:type="character" w:customStyle="1" w:styleId="Green">
    <w:name w:val="Green"/>
    <w:basedOn w:val="DefaultParagraphFont"/>
    <w:uiPriority w:val="1"/>
    <w:rsid w:val="006D6932"/>
    <w:rPr>
      <w:color w:val="ED7D31" w:themeColor="accent2"/>
    </w:rPr>
  </w:style>
  <w:style w:type="paragraph" w:customStyle="1" w:styleId="PhotoMargins">
    <w:name w:val="Photo Margins"/>
    <w:basedOn w:val="Normal"/>
    <w:rsid w:val="006D6932"/>
  </w:style>
  <w:style w:type="paragraph" w:customStyle="1" w:styleId="PhotoLeft">
    <w:name w:val="Photo Left"/>
    <w:basedOn w:val="PhotoMargins"/>
    <w:rsid w:val="00F82271"/>
    <w:pPr>
      <w:ind w:left="-851"/>
    </w:pPr>
  </w:style>
  <w:style w:type="paragraph" w:customStyle="1" w:styleId="PhotoRight">
    <w:name w:val="Photo Right"/>
    <w:basedOn w:val="PhotoMargins"/>
    <w:rsid w:val="00F82271"/>
    <w:pPr>
      <w:ind w:right="-851"/>
      <w:jc w:val="right"/>
    </w:pPr>
  </w:style>
  <w:style w:type="paragraph" w:customStyle="1" w:styleId="PhotoCaption">
    <w:name w:val="Photo Caption"/>
    <w:basedOn w:val="Normal"/>
    <w:rsid w:val="006D6932"/>
    <w:pPr>
      <w:spacing w:after="200" w:line="200" w:lineRule="atLeast"/>
      <w:jc w:val="right"/>
    </w:pPr>
    <w:rPr>
      <w:sz w:val="16"/>
    </w:rPr>
  </w:style>
  <w:style w:type="table" w:customStyle="1" w:styleId="DFATTable1">
    <w:name w:val="DFAT Table 1"/>
    <w:basedOn w:val="TableNormal"/>
    <w:uiPriority w:val="99"/>
    <w:rsid w:val="006D6932"/>
    <w:pPr>
      <w:spacing w:before="60" w:after="60" w:line="260" w:lineRule="atLeast"/>
    </w:pPr>
    <w:rPr>
      <w:rFonts w:ascii="Calibri" w:eastAsiaTheme="minorHAnsi" w:hAnsi="Calibri" w:cstheme="minorBidi"/>
      <w:sz w:val="22"/>
      <w:szCs w:val="22"/>
      <w:lang w:eastAsia="en-US"/>
    </w:rPr>
    <w:tblPr>
      <w:tblStyleRowBandSize w:val="1"/>
      <w:tblStyleColBandSize w:val="1"/>
      <w:tblBorders>
        <w:top w:val="single" w:sz="4" w:space="0" w:color="44546A" w:themeColor="text2"/>
        <w:bottom w:val="single" w:sz="4" w:space="0" w:color="44546A" w:themeColor="text2"/>
        <w:insideH w:val="single" w:sz="4" w:space="0" w:color="44546A" w:themeColor="text2"/>
      </w:tblBorders>
      <w:tblCellMar>
        <w:top w:w="57" w:type="dxa"/>
        <w:bottom w:w="57" w:type="dxa"/>
      </w:tblCellMar>
    </w:tblPr>
    <w:tblStylePr w:type="firstRow">
      <w:rPr>
        <w:b w:val="0"/>
      </w:rPr>
      <w:tblPr/>
      <w:tcPr>
        <w:tcBorders>
          <w:top w:val="single" w:sz="4" w:space="0" w:color="5B9BD5" w:themeColor="accent1"/>
          <w:bottom w:val="single" w:sz="4" w:space="0" w:color="5B9BD5" w:themeColor="accent1"/>
          <w:insideH w:val="single" w:sz="4" w:space="0" w:color="5B9BD5" w:themeColor="accent1"/>
        </w:tcBorders>
        <w:shd w:val="clear" w:color="auto" w:fill="5B9BD5" w:themeFill="accent1"/>
      </w:tcPr>
    </w:tblStylePr>
    <w:tblStylePr w:type="lastRow">
      <w:rPr>
        <w:b/>
        <w:color w:val="FFFFFF"/>
      </w:rPr>
      <w:tblPr/>
      <w:tcPr>
        <w:shd w:val="clear" w:color="auto" w:fill="44546A" w:themeFill="text2"/>
      </w:tcPr>
    </w:tblStylePr>
    <w:tblStylePr w:type="firstCol">
      <w:tblPr/>
      <w:tcPr>
        <w:shd w:val="clear" w:color="auto" w:fill="E7E6E6" w:themeFill="background2"/>
      </w:tcPr>
    </w:tblStylePr>
    <w:tblStylePr w:type="lastCol">
      <w:tblPr/>
      <w:tcPr>
        <w:shd w:val="clear" w:color="auto" w:fill="E7E6E6" w:themeFill="background2"/>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paragraph" w:customStyle="1" w:styleId="FootnoteSeparator">
    <w:name w:val="Footnote Separator"/>
    <w:basedOn w:val="Footer"/>
    <w:rsid w:val="00ED2831"/>
    <w:pPr>
      <w:pBdr>
        <w:top w:val="single" w:sz="4" w:space="1" w:color="44546A" w:themeColor="text2"/>
      </w:pBdr>
      <w:tabs>
        <w:tab w:val="right" w:pos="9356"/>
        <w:tab w:val="center" w:pos="10036"/>
      </w:tabs>
      <w:spacing w:line="220" w:lineRule="atLeast"/>
      <w:ind w:right="0"/>
    </w:pPr>
    <w:rPr>
      <w:color w:val="44546A" w:themeColor="text2"/>
      <w:sz w:val="14"/>
    </w:rPr>
  </w:style>
  <w:style w:type="paragraph" w:customStyle="1" w:styleId="Heading1smallspaceafter">
    <w:name w:val="Heading 1 small space after"/>
    <w:basedOn w:val="Heading1"/>
    <w:rsid w:val="006D6932"/>
    <w:pPr>
      <w:spacing w:after="600"/>
      <w:contextualSpacing w:val="0"/>
    </w:pPr>
  </w:style>
  <w:style w:type="paragraph" w:customStyle="1" w:styleId="TableBullet1">
    <w:name w:val="Table Bullet 1"/>
    <w:basedOn w:val="Bullet1"/>
    <w:rsid w:val="00ED2831"/>
    <w:pPr>
      <w:numPr>
        <w:numId w:val="0"/>
      </w:numPr>
      <w:spacing w:before="60" w:line="220" w:lineRule="atLeast"/>
      <w:ind w:left="284" w:hanging="284"/>
    </w:pPr>
    <w:rPr>
      <w:rFonts w:ascii="Calibri" w:hAnsi="Calibri"/>
      <w:sz w:val="18"/>
    </w:rPr>
  </w:style>
  <w:style w:type="paragraph" w:customStyle="1" w:styleId="TableBullet2">
    <w:name w:val="Table Bullet 2"/>
    <w:basedOn w:val="Bullet2"/>
    <w:rsid w:val="006D6932"/>
    <w:pPr>
      <w:numPr>
        <w:ilvl w:val="0"/>
        <w:numId w:val="0"/>
      </w:numPr>
      <w:spacing w:before="60" w:line="220" w:lineRule="atLeast"/>
      <w:ind w:left="568" w:hanging="284"/>
    </w:pPr>
    <w:rPr>
      <w:rFonts w:ascii="Calibri" w:hAnsi="Calibri"/>
      <w:sz w:val="18"/>
    </w:rPr>
  </w:style>
  <w:style w:type="paragraph" w:customStyle="1" w:styleId="TableBullet3">
    <w:name w:val="Table Bullet 3"/>
    <w:basedOn w:val="Bullet3"/>
    <w:rsid w:val="006D6932"/>
    <w:pPr>
      <w:numPr>
        <w:ilvl w:val="0"/>
        <w:numId w:val="0"/>
      </w:numPr>
      <w:spacing w:before="60" w:line="220" w:lineRule="atLeast"/>
      <w:ind w:left="852" w:hanging="284"/>
    </w:pPr>
    <w:rPr>
      <w:rFonts w:ascii="Calibri" w:hAnsi="Calibri"/>
      <w:sz w:val="18"/>
    </w:rPr>
  </w:style>
  <w:style w:type="paragraph" w:customStyle="1" w:styleId="TableHeaderRow">
    <w:name w:val="Table Header Row"/>
    <w:basedOn w:val="Normal"/>
    <w:rsid w:val="006D6932"/>
    <w:pPr>
      <w:framePr w:hSpace="180" w:wrap="around" w:vAnchor="page" w:hAnchor="margin" w:y="5061"/>
      <w:spacing w:before="0" w:after="0" w:line="240" w:lineRule="auto"/>
    </w:pPr>
    <w:rPr>
      <w:rFonts w:ascii="Calibri" w:hAnsi="Calibri"/>
      <w:sz w:val="18"/>
      <w:szCs w:val="21"/>
    </w:rPr>
  </w:style>
  <w:style w:type="paragraph" w:customStyle="1" w:styleId="TableNumberedList1">
    <w:name w:val="Table Numbered List 1"/>
    <w:basedOn w:val="NumberedList1"/>
    <w:rsid w:val="006D6932"/>
    <w:pPr>
      <w:spacing w:before="60" w:line="220" w:lineRule="atLeast"/>
    </w:pPr>
    <w:rPr>
      <w:rFonts w:ascii="Calibri" w:hAnsi="Calibri"/>
      <w:sz w:val="18"/>
    </w:rPr>
  </w:style>
  <w:style w:type="paragraph" w:customStyle="1" w:styleId="TableNumberedList2">
    <w:name w:val="Table Numbered List 2"/>
    <w:basedOn w:val="NumberedList2"/>
    <w:rsid w:val="006D6932"/>
    <w:pPr>
      <w:spacing w:before="60" w:line="220" w:lineRule="atLeast"/>
    </w:pPr>
    <w:rPr>
      <w:rFonts w:ascii="Calibri" w:hAnsi="Calibri"/>
      <w:sz w:val="18"/>
    </w:rPr>
  </w:style>
  <w:style w:type="paragraph" w:customStyle="1" w:styleId="TableNumberedList3">
    <w:name w:val="Table Numbered List 3"/>
    <w:basedOn w:val="NumberedList3"/>
    <w:rsid w:val="006D6932"/>
    <w:pPr>
      <w:spacing w:before="60" w:line="220" w:lineRule="atLeast"/>
      <w:ind w:left="851"/>
    </w:pPr>
    <w:rPr>
      <w:rFonts w:ascii="Calibri" w:hAnsi="Calibri"/>
      <w:sz w:val="18"/>
    </w:rPr>
  </w:style>
  <w:style w:type="paragraph" w:customStyle="1" w:styleId="TableSourceNotes">
    <w:name w:val="Table Source Notes"/>
    <w:basedOn w:val="Normal"/>
    <w:rsid w:val="006D6932"/>
    <w:pPr>
      <w:tabs>
        <w:tab w:val="left" w:pos="284"/>
      </w:tabs>
      <w:spacing w:line="160" w:lineRule="atLeast"/>
      <w:ind w:left="284" w:hanging="284"/>
      <w:contextualSpacing/>
    </w:pPr>
    <w:rPr>
      <w:sz w:val="12"/>
    </w:rPr>
  </w:style>
  <w:style w:type="paragraph" w:customStyle="1" w:styleId="TableTotalRow">
    <w:name w:val="Table Total Row"/>
    <w:basedOn w:val="Normal"/>
    <w:rsid w:val="006D6932"/>
    <w:pPr>
      <w:spacing w:before="60"/>
    </w:pPr>
    <w:rPr>
      <w:rFonts w:ascii="Calibri" w:hAnsi="Calibri"/>
      <w:b/>
      <w:color w:val="FFFFFF" w:themeColor="background1"/>
    </w:rPr>
  </w:style>
  <w:style w:type="paragraph" w:customStyle="1" w:styleId="BoxHeading">
    <w:name w:val="Box Heading"/>
    <w:basedOn w:val="Heading3"/>
    <w:locked/>
    <w:rsid w:val="00ED2831"/>
    <w:pPr>
      <w:spacing w:before="60"/>
    </w:pPr>
  </w:style>
  <w:style w:type="paragraph" w:customStyle="1" w:styleId="QuoteAuthor">
    <w:name w:val="Quote Author"/>
    <w:basedOn w:val="Quote"/>
    <w:rsid w:val="006D6932"/>
    <w:pPr>
      <w:spacing w:after="60" w:line="200" w:lineRule="atLeast"/>
    </w:pPr>
    <w:rPr>
      <w:sz w:val="16"/>
    </w:rPr>
  </w:style>
  <w:style w:type="paragraph" w:customStyle="1" w:styleId="TableText0">
    <w:name w:val="Table Text"/>
    <w:basedOn w:val="Normal"/>
    <w:rsid w:val="006D6932"/>
    <w:pPr>
      <w:framePr w:hSpace="180" w:wrap="around" w:vAnchor="page" w:hAnchor="margin" w:y="5061"/>
      <w:spacing w:before="0" w:after="0" w:line="240" w:lineRule="auto"/>
    </w:pPr>
    <w:rPr>
      <w:sz w:val="18"/>
      <w:szCs w:val="21"/>
    </w:rPr>
  </w:style>
  <w:style w:type="paragraph" w:customStyle="1" w:styleId="PhotoCredit">
    <w:name w:val="Photo Credit"/>
    <w:basedOn w:val="Normal"/>
    <w:rsid w:val="006D6932"/>
    <w:pPr>
      <w:spacing w:after="200" w:line="160" w:lineRule="atLeast"/>
      <w:jc w:val="right"/>
    </w:pPr>
    <w:rPr>
      <w:sz w:val="12"/>
    </w:rPr>
  </w:style>
  <w:style w:type="paragraph" w:customStyle="1" w:styleId="SpacebeforeTitle">
    <w:name w:val="Space before Title"/>
    <w:basedOn w:val="Normal"/>
    <w:rsid w:val="006D6932"/>
    <w:pPr>
      <w:spacing w:after="900"/>
    </w:pPr>
  </w:style>
  <w:style w:type="paragraph" w:customStyle="1" w:styleId="Box1Text">
    <w:name w:val="Box 1 Text"/>
    <w:basedOn w:val="Normal"/>
    <w:qFormat/>
    <w:rsid w:val="006D6932"/>
    <w:pPr>
      <w:pBdr>
        <w:top w:val="single" w:sz="4" w:space="6" w:color="5B9BD5" w:themeColor="accent1"/>
        <w:left w:val="single" w:sz="4" w:space="6" w:color="5B9BD5" w:themeColor="accent1"/>
        <w:bottom w:val="single" w:sz="4" w:space="6" w:color="5B9BD5" w:themeColor="accent1"/>
        <w:right w:val="single" w:sz="4" w:space="6" w:color="5B9BD5" w:themeColor="accent1"/>
      </w:pBdr>
      <w:shd w:val="clear" w:color="auto" w:fill="FFFFFF" w:themeFill="background1"/>
      <w:spacing w:before="180" w:after="80" w:line="240" w:lineRule="atLeast"/>
      <w:ind w:left="1304" w:right="170" w:hanging="1134"/>
    </w:pPr>
  </w:style>
  <w:style w:type="paragraph" w:customStyle="1" w:styleId="Box1Heading">
    <w:name w:val="Box 1 Heading"/>
    <w:basedOn w:val="Box1Text"/>
    <w:rsid w:val="006D6932"/>
    <w:pPr>
      <w:keepNext/>
      <w:spacing w:line="300" w:lineRule="atLeast"/>
    </w:pPr>
    <w:rPr>
      <w:b/>
      <w:sz w:val="26"/>
    </w:rPr>
  </w:style>
  <w:style w:type="paragraph" w:customStyle="1" w:styleId="Box2Text">
    <w:name w:val="Box 2 Text"/>
    <w:basedOn w:val="Box1Text"/>
    <w:rsid w:val="006D6932"/>
    <w:pPr>
      <w:pBdr>
        <w:top w:val="single" w:sz="4" w:space="14" w:color="44546A" w:themeColor="text2"/>
        <w:left w:val="single" w:sz="4" w:space="14" w:color="44546A" w:themeColor="text2"/>
        <w:bottom w:val="single" w:sz="4" w:space="14" w:color="44546A" w:themeColor="text2"/>
        <w:right w:val="single" w:sz="4" w:space="14" w:color="44546A" w:themeColor="text2"/>
      </w:pBdr>
      <w:shd w:val="clear" w:color="auto" w:fill="44546A" w:themeFill="text2"/>
    </w:pPr>
    <w:rPr>
      <w:color w:val="FFFFFF" w:themeColor="background1"/>
    </w:rPr>
  </w:style>
  <w:style w:type="paragraph" w:customStyle="1" w:styleId="Box2Heading">
    <w:name w:val="Box 2 Heading"/>
    <w:basedOn w:val="Box2Text"/>
    <w:rsid w:val="006D6932"/>
    <w:pPr>
      <w:keepNext/>
      <w:spacing w:line="300" w:lineRule="atLeast"/>
    </w:pPr>
    <w:rPr>
      <w:b/>
      <w:sz w:val="26"/>
    </w:rPr>
  </w:style>
  <w:style w:type="paragraph" w:customStyle="1" w:styleId="Box1Bullet">
    <w:name w:val="Box 1 Bullet"/>
    <w:basedOn w:val="Box1Text"/>
    <w:rsid w:val="00B656C5"/>
    <w:pPr>
      <w:numPr>
        <w:numId w:val="6"/>
      </w:numPr>
      <w:spacing w:before="0" w:after="120" w:line="240" w:lineRule="auto"/>
      <w:ind w:left="454" w:hanging="170"/>
      <w:contextualSpacing/>
    </w:pPr>
  </w:style>
  <w:style w:type="paragraph" w:customStyle="1" w:styleId="Box2Bullet">
    <w:name w:val="Box 2 Bullet"/>
    <w:basedOn w:val="Box2Text"/>
    <w:rsid w:val="00C42541"/>
    <w:pPr>
      <w:numPr>
        <w:numId w:val="7"/>
      </w:numPr>
      <w:ind w:left="454" w:hanging="170"/>
    </w:p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6D6932"/>
    <w:rPr>
      <w:rFonts w:asciiTheme="minorHAnsi" w:eastAsiaTheme="minorHAnsi" w:hAnsiTheme="minorHAnsi" w:cstheme="minorBidi"/>
      <w:color w:val="44546A" w:themeColor="text2"/>
      <w:sz w:val="22"/>
      <w:szCs w:val="22"/>
      <w:lang w:eastAsia="en-US"/>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6D6932"/>
    <w:rPr>
      <w:rFonts w:asciiTheme="minorHAnsi" w:eastAsiaTheme="minorHAnsi" w:hAnsiTheme="minorHAnsi" w:cstheme="minorBidi"/>
      <w:color w:val="44546A" w:themeColor="text2"/>
      <w:sz w:val="16"/>
      <w:szCs w:val="16"/>
      <w:lang w:eastAsia="en-US"/>
    </w:rPr>
  </w:style>
  <w:style w:type="paragraph" w:styleId="BodyTextFirstIndent">
    <w:name w:val="Body Text First Indent"/>
    <w:basedOn w:val="NormalIndented"/>
    <w:link w:val="BodyTextFirstIndentChar"/>
    <w:uiPriority w:val="99"/>
    <w:unhideWhenUsed/>
    <w:rsid w:val="006D6932"/>
  </w:style>
  <w:style w:type="character" w:customStyle="1" w:styleId="BodyTextFirstIndentChar">
    <w:name w:val="Body Text First Indent Char"/>
    <w:basedOn w:val="BodyTextChar"/>
    <w:link w:val="BodyTextFirstIndent"/>
    <w:uiPriority w:val="99"/>
    <w:rsid w:val="006D6932"/>
    <w:rPr>
      <w:rFonts w:asciiTheme="minorHAnsi" w:eastAsiaTheme="minorHAnsi" w:hAnsiTheme="minorHAnsi" w:cstheme="minorBidi"/>
      <w:color w:val="44546A" w:themeColor="text2"/>
      <w:sz w:val="22"/>
      <w:szCs w:val="22"/>
      <w:lang w:val="en-GB" w:eastAsia="en-US"/>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6D6932"/>
    <w:rPr>
      <w:rFonts w:asciiTheme="minorHAnsi" w:eastAsiaTheme="minorHAnsi" w:hAnsiTheme="minorHAnsi" w:cstheme="minorBidi"/>
      <w:color w:val="44546A" w:themeColor="text2"/>
      <w:sz w:val="22"/>
      <w:szCs w:val="22"/>
      <w:lang w:eastAsia="en-US"/>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6D6932"/>
    <w:rPr>
      <w:rFonts w:asciiTheme="minorHAnsi" w:eastAsiaTheme="minorHAnsi" w:hAnsiTheme="minorHAnsi" w:cstheme="minorBidi"/>
      <w:color w:val="44546A" w:themeColor="text2"/>
      <w:sz w:val="22"/>
      <w:szCs w:val="22"/>
      <w:lang w:eastAsia="en-US"/>
    </w:rPr>
  </w:style>
  <w:style w:type="paragraph" w:styleId="BlockText">
    <w:name w:val="Block Text"/>
    <w:basedOn w:val="Normal"/>
    <w:uiPriority w:val="99"/>
    <w:unhideWhenUsed/>
    <w:locked/>
    <w:rsid w:val="00E8457B"/>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table" w:customStyle="1" w:styleId="DFATTable2">
    <w:name w:val="DFAT Table 2"/>
    <w:basedOn w:val="TableNormal"/>
    <w:uiPriority w:val="99"/>
    <w:rsid w:val="006D6932"/>
    <w:pPr>
      <w:spacing w:line="260" w:lineRule="atLeast"/>
    </w:pPr>
    <w:rPr>
      <w:rFonts w:ascii="Calibri" w:eastAsiaTheme="minorHAnsi" w:hAnsi="Calibri" w:cstheme="minorBidi"/>
      <w:color w:val="44546A" w:themeColor="text2"/>
      <w:sz w:val="22"/>
      <w:szCs w:val="22"/>
      <w:lang w:eastAsia="en-US"/>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customStyle="1" w:styleId="ColourAccent1">
    <w:name w:val="Colour Accent 1"/>
    <w:basedOn w:val="DefaultParagraphFont"/>
    <w:uiPriority w:val="1"/>
    <w:locked/>
    <w:rsid w:val="006D6932"/>
    <w:rPr>
      <w:color w:val="5B9BD5" w:themeColor="accent1"/>
    </w:rPr>
  </w:style>
  <w:style w:type="paragraph" w:styleId="ListBullet">
    <w:name w:val="List Bullet"/>
    <w:basedOn w:val="BodyText"/>
    <w:locked/>
    <w:rsid w:val="00A32858"/>
    <w:pPr>
      <w:numPr>
        <w:numId w:val="9"/>
      </w:numPr>
      <w:tabs>
        <w:tab w:val="left" w:pos="284"/>
      </w:tabs>
      <w:suppressAutoHyphens w:val="0"/>
      <w:spacing w:before="0" w:after="120" w:line="280" w:lineRule="exact"/>
    </w:pPr>
    <w:rPr>
      <w:rFonts w:ascii="Franklin Gothic Book" w:eastAsia="Times New Roman" w:hAnsi="Franklin Gothic Book" w:cs="Times New Roman"/>
      <w:sz w:val="21"/>
      <w:szCs w:val="24"/>
      <w:lang w:eastAsia="en-AU"/>
    </w:rPr>
  </w:style>
  <w:style w:type="character" w:styleId="BookTitle">
    <w:name w:val="Book Title"/>
    <w:aliases w:val="Table/Chart Title"/>
    <w:basedOn w:val="Heading2Char"/>
    <w:uiPriority w:val="33"/>
    <w:locked/>
    <w:rsid w:val="00B22583"/>
    <w:rPr>
      <w:rFonts w:ascii="Calibri" w:eastAsiaTheme="majorEastAsia" w:hAnsi="Calibri" w:cstheme="majorBidi"/>
      <w:b w:val="0"/>
      <w:bCs/>
      <w:caps w:val="0"/>
      <w:color w:val="7C8C88"/>
      <w:sz w:val="26"/>
      <w:szCs w:val="26"/>
      <w:lang w:val="en-GB" w:eastAsia="en-US"/>
    </w:rPr>
  </w:style>
  <w:style w:type="paragraph" w:customStyle="1" w:styleId="Tablecolumnheading">
    <w:name w:val="Table column heading"/>
    <w:basedOn w:val="Normal"/>
    <w:rsid w:val="006D6932"/>
    <w:pPr>
      <w:keepNext/>
      <w:suppressAutoHyphens w:val="0"/>
      <w:spacing w:before="57" w:after="57" w:line="220" w:lineRule="atLeast"/>
      <w:ind w:left="96" w:right="96"/>
      <w:jc w:val="center"/>
    </w:pPr>
    <w:rPr>
      <w:rFonts w:eastAsia="Times New Roman" w:cs="Times New Roman"/>
      <w:b/>
      <w:color w:val="FFFFFF" w:themeColor="background1"/>
      <w:sz w:val="20"/>
      <w:szCs w:val="20"/>
    </w:rPr>
  </w:style>
  <w:style w:type="table" w:styleId="TableGridLight">
    <w:name w:val="Grid Table Light"/>
    <w:basedOn w:val="TableNormal"/>
    <w:uiPriority w:val="40"/>
    <w:rsid w:val="006D693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621">
      <w:bodyDiv w:val="1"/>
      <w:marLeft w:val="0"/>
      <w:marRight w:val="0"/>
      <w:marTop w:val="0"/>
      <w:marBottom w:val="0"/>
      <w:divBdr>
        <w:top w:val="none" w:sz="0" w:space="0" w:color="auto"/>
        <w:left w:val="none" w:sz="0" w:space="0" w:color="auto"/>
        <w:bottom w:val="none" w:sz="0" w:space="0" w:color="auto"/>
        <w:right w:val="none" w:sz="0" w:space="0" w:color="auto"/>
      </w:divBdr>
    </w:div>
    <w:div w:id="39673835">
      <w:bodyDiv w:val="1"/>
      <w:marLeft w:val="0"/>
      <w:marRight w:val="0"/>
      <w:marTop w:val="0"/>
      <w:marBottom w:val="0"/>
      <w:divBdr>
        <w:top w:val="none" w:sz="0" w:space="0" w:color="auto"/>
        <w:left w:val="none" w:sz="0" w:space="0" w:color="auto"/>
        <w:bottom w:val="none" w:sz="0" w:space="0" w:color="auto"/>
        <w:right w:val="none" w:sz="0" w:space="0" w:color="auto"/>
      </w:divBdr>
    </w:div>
    <w:div w:id="94256091">
      <w:bodyDiv w:val="1"/>
      <w:marLeft w:val="0"/>
      <w:marRight w:val="0"/>
      <w:marTop w:val="0"/>
      <w:marBottom w:val="0"/>
      <w:divBdr>
        <w:top w:val="none" w:sz="0" w:space="0" w:color="auto"/>
        <w:left w:val="none" w:sz="0" w:space="0" w:color="auto"/>
        <w:bottom w:val="none" w:sz="0" w:space="0" w:color="auto"/>
        <w:right w:val="none" w:sz="0" w:space="0" w:color="auto"/>
      </w:divBdr>
    </w:div>
    <w:div w:id="164829527">
      <w:bodyDiv w:val="1"/>
      <w:marLeft w:val="0"/>
      <w:marRight w:val="0"/>
      <w:marTop w:val="0"/>
      <w:marBottom w:val="0"/>
      <w:divBdr>
        <w:top w:val="none" w:sz="0" w:space="0" w:color="auto"/>
        <w:left w:val="none" w:sz="0" w:space="0" w:color="auto"/>
        <w:bottom w:val="none" w:sz="0" w:space="0" w:color="auto"/>
        <w:right w:val="none" w:sz="0" w:space="0" w:color="auto"/>
      </w:divBdr>
    </w:div>
    <w:div w:id="197015339">
      <w:bodyDiv w:val="1"/>
      <w:marLeft w:val="0"/>
      <w:marRight w:val="0"/>
      <w:marTop w:val="0"/>
      <w:marBottom w:val="0"/>
      <w:divBdr>
        <w:top w:val="none" w:sz="0" w:space="0" w:color="auto"/>
        <w:left w:val="none" w:sz="0" w:space="0" w:color="auto"/>
        <w:bottom w:val="none" w:sz="0" w:space="0" w:color="auto"/>
        <w:right w:val="none" w:sz="0" w:space="0" w:color="auto"/>
      </w:divBdr>
    </w:div>
    <w:div w:id="236864963">
      <w:bodyDiv w:val="1"/>
      <w:marLeft w:val="0"/>
      <w:marRight w:val="0"/>
      <w:marTop w:val="0"/>
      <w:marBottom w:val="0"/>
      <w:divBdr>
        <w:top w:val="none" w:sz="0" w:space="0" w:color="auto"/>
        <w:left w:val="none" w:sz="0" w:space="0" w:color="auto"/>
        <w:bottom w:val="none" w:sz="0" w:space="0" w:color="auto"/>
        <w:right w:val="none" w:sz="0" w:space="0" w:color="auto"/>
      </w:divBdr>
    </w:div>
    <w:div w:id="250047030">
      <w:bodyDiv w:val="1"/>
      <w:marLeft w:val="0"/>
      <w:marRight w:val="0"/>
      <w:marTop w:val="0"/>
      <w:marBottom w:val="0"/>
      <w:divBdr>
        <w:top w:val="none" w:sz="0" w:space="0" w:color="auto"/>
        <w:left w:val="none" w:sz="0" w:space="0" w:color="auto"/>
        <w:bottom w:val="none" w:sz="0" w:space="0" w:color="auto"/>
        <w:right w:val="none" w:sz="0" w:space="0" w:color="auto"/>
      </w:divBdr>
    </w:div>
    <w:div w:id="261451323">
      <w:bodyDiv w:val="1"/>
      <w:marLeft w:val="0"/>
      <w:marRight w:val="0"/>
      <w:marTop w:val="0"/>
      <w:marBottom w:val="0"/>
      <w:divBdr>
        <w:top w:val="none" w:sz="0" w:space="0" w:color="auto"/>
        <w:left w:val="none" w:sz="0" w:space="0" w:color="auto"/>
        <w:bottom w:val="none" w:sz="0" w:space="0" w:color="auto"/>
        <w:right w:val="none" w:sz="0" w:space="0" w:color="auto"/>
      </w:divBdr>
    </w:div>
    <w:div w:id="317660341">
      <w:bodyDiv w:val="1"/>
      <w:marLeft w:val="0"/>
      <w:marRight w:val="0"/>
      <w:marTop w:val="0"/>
      <w:marBottom w:val="0"/>
      <w:divBdr>
        <w:top w:val="none" w:sz="0" w:space="0" w:color="auto"/>
        <w:left w:val="none" w:sz="0" w:space="0" w:color="auto"/>
        <w:bottom w:val="none" w:sz="0" w:space="0" w:color="auto"/>
        <w:right w:val="none" w:sz="0" w:space="0" w:color="auto"/>
      </w:divBdr>
    </w:div>
    <w:div w:id="377239597">
      <w:bodyDiv w:val="1"/>
      <w:marLeft w:val="0"/>
      <w:marRight w:val="0"/>
      <w:marTop w:val="0"/>
      <w:marBottom w:val="0"/>
      <w:divBdr>
        <w:top w:val="none" w:sz="0" w:space="0" w:color="auto"/>
        <w:left w:val="none" w:sz="0" w:space="0" w:color="auto"/>
        <w:bottom w:val="none" w:sz="0" w:space="0" w:color="auto"/>
        <w:right w:val="none" w:sz="0" w:space="0" w:color="auto"/>
      </w:divBdr>
    </w:div>
    <w:div w:id="478301386">
      <w:bodyDiv w:val="1"/>
      <w:marLeft w:val="0"/>
      <w:marRight w:val="0"/>
      <w:marTop w:val="0"/>
      <w:marBottom w:val="0"/>
      <w:divBdr>
        <w:top w:val="none" w:sz="0" w:space="0" w:color="auto"/>
        <w:left w:val="none" w:sz="0" w:space="0" w:color="auto"/>
        <w:bottom w:val="none" w:sz="0" w:space="0" w:color="auto"/>
        <w:right w:val="none" w:sz="0" w:space="0" w:color="auto"/>
      </w:divBdr>
    </w:div>
    <w:div w:id="513956700">
      <w:bodyDiv w:val="1"/>
      <w:marLeft w:val="0"/>
      <w:marRight w:val="0"/>
      <w:marTop w:val="0"/>
      <w:marBottom w:val="0"/>
      <w:divBdr>
        <w:top w:val="none" w:sz="0" w:space="0" w:color="auto"/>
        <w:left w:val="none" w:sz="0" w:space="0" w:color="auto"/>
        <w:bottom w:val="none" w:sz="0" w:space="0" w:color="auto"/>
        <w:right w:val="none" w:sz="0" w:space="0" w:color="auto"/>
      </w:divBdr>
    </w:div>
    <w:div w:id="519465649">
      <w:bodyDiv w:val="1"/>
      <w:marLeft w:val="0"/>
      <w:marRight w:val="0"/>
      <w:marTop w:val="0"/>
      <w:marBottom w:val="0"/>
      <w:divBdr>
        <w:top w:val="none" w:sz="0" w:space="0" w:color="auto"/>
        <w:left w:val="none" w:sz="0" w:space="0" w:color="auto"/>
        <w:bottom w:val="none" w:sz="0" w:space="0" w:color="auto"/>
        <w:right w:val="none" w:sz="0" w:space="0" w:color="auto"/>
      </w:divBdr>
    </w:div>
    <w:div w:id="565602945">
      <w:bodyDiv w:val="1"/>
      <w:marLeft w:val="0"/>
      <w:marRight w:val="0"/>
      <w:marTop w:val="0"/>
      <w:marBottom w:val="0"/>
      <w:divBdr>
        <w:top w:val="none" w:sz="0" w:space="0" w:color="auto"/>
        <w:left w:val="none" w:sz="0" w:space="0" w:color="auto"/>
        <w:bottom w:val="none" w:sz="0" w:space="0" w:color="auto"/>
        <w:right w:val="none" w:sz="0" w:space="0" w:color="auto"/>
      </w:divBdr>
    </w:div>
    <w:div w:id="654918283">
      <w:bodyDiv w:val="1"/>
      <w:marLeft w:val="0"/>
      <w:marRight w:val="0"/>
      <w:marTop w:val="0"/>
      <w:marBottom w:val="0"/>
      <w:divBdr>
        <w:top w:val="none" w:sz="0" w:space="0" w:color="auto"/>
        <w:left w:val="none" w:sz="0" w:space="0" w:color="auto"/>
        <w:bottom w:val="none" w:sz="0" w:space="0" w:color="auto"/>
        <w:right w:val="none" w:sz="0" w:space="0" w:color="auto"/>
      </w:divBdr>
    </w:div>
    <w:div w:id="663241347">
      <w:bodyDiv w:val="1"/>
      <w:marLeft w:val="0"/>
      <w:marRight w:val="0"/>
      <w:marTop w:val="0"/>
      <w:marBottom w:val="0"/>
      <w:divBdr>
        <w:top w:val="none" w:sz="0" w:space="0" w:color="auto"/>
        <w:left w:val="none" w:sz="0" w:space="0" w:color="auto"/>
        <w:bottom w:val="none" w:sz="0" w:space="0" w:color="auto"/>
        <w:right w:val="none" w:sz="0" w:space="0" w:color="auto"/>
      </w:divBdr>
    </w:div>
    <w:div w:id="802503742">
      <w:bodyDiv w:val="1"/>
      <w:marLeft w:val="0"/>
      <w:marRight w:val="0"/>
      <w:marTop w:val="0"/>
      <w:marBottom w:val="0"/>
      <w:divBdr>
        <w:top w:val="none" w:sz="0" w:space="0" w:color="auto"/>
        <w:left w:val="none" w:sz="0" w:space="0" w:color="auto"/>
        <w:bottom w:val="none" w:sz="0" w:space="0" w:color="auto"/>
        <w:right w:val="none" w:sz="0" w:space="0" w:color="auto"/>
      </w:divBdr>
    </w:div>
    <w:div w:id="827596568">
      <w:bodyDiv w:val="1"/>
      <w:marLeft w:val="0"/>
      <w:marRight w:val="0"/>
      <w:marTop w:val="0"/>
      <w:marBottom w:val="0"/>
      <w:divBdr>
        <w:top w:val="none" w:sz="0" w:space="0" w:color="auto"/>
        <w:left w:val="none" w:sz="0" w:space="0" w:color="auto"/>
        <w:bottom w:val="none" w:sz="0" w:space="0" w:color="auto"/>
        <w:right w:val="none" w:sz="0" w:space="0" w:color="auto"/>
      </w:divBdr>
    </w:div>
    <w:div w:id="838426649">
      <w:bodyDiv w:val="1"/>
      <w:marLeft w:val="0"/>
      <w:marRight w:val="0"/>
      <w:marTop w:val="0"/>
      <w:marBottom w:val="0"/>
      <w:divBdr>
        <w:top w:val="none" w:sz="0" w:space="0" w:color="auto"/>
        <w:left w:val="none" w:sz="0" w:space="0" w:color="auto"/>
        <w:bottom w:val="none" w:sz="0" w:space="0" w:color="auto"/>
        <w:right w:val="none" w:sz="0" w:space="0" w:color="auto"/>
      </w:divBdr>
    </w:div>
    <w:div w:id="861475721">
      <w:bodyDiv w:val="1"/>
      <w:marLeft w:val="0"/>
      <w:marRight w:val="0"/>
      <w:marTop w:val="0"/>
      <w:marBottom w:val="0"/>
      <w:divBdr>
        <w:top w:val="none" w:sz="0" w:space="0" w:color="auto"/>
        <w:left w:val="none" w:sz="0" w:space="0" w:color="auto"/>
        <w:bottom w:val="none" w:sz="0" w:space="0" w:color="auto"/>
        <w:right w:val="none" w:sz="0" w:space="0" w:color="auto"/>
      </w:divBdr>
    </w:div>
    <w:div w:id="948588522">
      <w:bodyDiv w:val="1"/>
      <w:marLeft w:val="0"/>
      <w:marRight w:val="0"/>
      <w:marTop w:val="0"/>
      <w:marBottom w:val="0"/>
      <w:divBdr>
        <w:top w:val="none" w:sz="0" w:space="0" w:color="auto"/>
        <w:left w:val="none" w:sz="0" w:space="0" w:color="auto"/>
        <w:bottom w:val="none" w:sz="0" w:space="0" w:color="auto"/>
        <w:right w:val="none" w:sz="0" w:space="0" w:color="auto"/>
      </w:divBdr>
    </w:div>
    <w:div w:id="979458140">
      <w:bodyDiv w:val="1"/>
      <w:marLeft w:val="0"/>
      <w:marRight w:val="0"/>
      <w:marTop w:val="0"/>
      <w:marBottom w:val="0"/>
      <w:divBdr>
        <w:top w:val="none" w:sz="0" w:space="0" w:color="auto"/>
        <w:left w:val="none" w:sz="0" w:space="0" w:color="auto"/>
        <w:bottom w:val="none" w:sz="0" w:space="0" w:color="auto"/>
        <w:right w:val="none" w:sz="0" w:space="0" w:color="auto"/>
      </w:divBdr>
    </w:div>
    <w:div w:id="1000306339">
      <w:bodyDiv w:val="1"/>
      <w:marLeft w:val="0"/>
      <w:marRight w:val="0"/>
      <w:marTop w:val="0"/>
      <w:marBottom w:val="0"/>
      <w:divBdr>
        <w:top w:val="none" w:sz="0" w:space="0" w:color="auto"/>
        <w:left w:val="none" w:sz="0" w:space="0" w:color="auto"/>
        <w:bottom w:val="none" w:sz="0" w:space="0" w:color="auto"/>
        <w:right w:val="none" w:sz="0" w:space="0" w:color="auto"/>
      </w:divBdr>
    </w:div>
    <w:div w:id="1011222859">
      <w:bodyDiv w:val="1"/>
      <w:marLeft w:val="0"/>
      <w:marRight w:val="0"/>
      <w:marTop w:val="0"/>
      <w:marBottom w:val="0"/>
      <w:divBdr>
        <w:top w:val="none" w:sz="0" w:space="0" w:color="auto"/>
        <w:left w:val="none" w:sz="0" w:space="0" w:color="auto"/>
        <w:bottom w:val="none" w:sz="0" w:space="0" w:color="auto"/>
        <w:right w:val="none" w:sz="0" w:space="0" w:color="auto"/>
      </w:divBdr>
    </w:div>
    <w:div w:id="1078940033">
      <w:bodyDiv w:val="1"/>
      <w:marLeft w:val="0"/>
      <w:marRight w:val="0"/>
      <w:marTop w:val="0"/>
      <w:marBottom w:val="0"/>
      <w:divBdr>
        <w:top w:val="none" w:sz="0" w:space="0" w:color="auto"/>
        <w:left w:val="none" w:sz="0" w:space="0" w:color="auto"/>
        <w:bottom w:val="none" w:sz="0" w:space="0" w:color="auto"/>
        <w:right w:val="none" w:sz="0" w:space="0" w:color="auto"/>
      </w:divBdr>
    </w:div>
    <w:div w:id="1083917051">
      <w:bodyDiv w:val="1"/>
      <w:marLeft w:val="0"/>
      <w:marRight w:val="0"/>
      <w:marTop w:val="0"/>
      <w:marBottom w:val="0"/>
      <w:divBdr>
        <w:top w:val="none" w:sz="0" w:space="0" w:color="auto"/>
        <w:left w:val="none" w:sz="0" w:space="0" w:color="auto"/>
        <w:bottom w:val="none" w:sz="0" w:space="0" w:color="auto"/>
        <w:right w:val="none" w:sz="0" w:space="0" w:color="auto"/>
      </w:divBdr>
    </w:div>
    <w:div w:id="1164977806">
      <w:bodyDiv w:val="1"/>
      <w:marLeft w:val="0"/>
      <w:marRight w:val="0"/>
      <w:marTop w:val="0"/>
      <w:marBottom w:val="0"/>
      <w:divBdr>
        <w:top w:val="none" w:sz="0" w:space="0" w:color="auto"/>
        <w:left w:val="none" w:sz="0" w:space="0" w:color="auto"/>
        <w:bottom w:val="none" w:sz="0" w:space="0" w:color="auto"/>
        <w:right w:val="none" w:sz="0" w:space="0" w:color="auto"/>
      </w:divBdr>
    </w:div>
    <w:div w:id="1184828257">
      <w:bodyDiv w:val="1"/>
      <w:marLeft w:val="0"/>
      <w:marRight w:val="0"/>
      <w:marTop w:val="0"/>
      <w:marBottom w:val="0"/>
      <w:divBdr>
        <w:top w:val="none" w:sz="0" w:space="0" w:color="auto"/>
        <w:left w:val="none" w:sz="0" w:space="0" w:color="auto"/>
        <w:bottom w:val="none" w:sz="0" w:space="0" w:color="auto"/>
        <w:right w:val="none" w:sz="0" w:space="0" w:color="auto"/>
      </w:divBdr>
    </w:div>
    <w:div w:id="1186363071">
      <w:bodyDiv w:val="1"/>
      <w:marLeft w:val="0"/>
      <w:marRight w:val="0"/>
      <w:marTop w:val="0"/>
      <w:marBottom w:val="0"/>
      <w:divBdr>
        <w:top w:val="none" w:sz="0" w:space="0" w:color="auto"/>
        <w:left w:val="none" w:sz="0" w:space="0" w:color="auto"/>
        <w:bottom w:val="none" w:sz="0" w:space="0" w:color="auto"/>
        <w:right w:val="none" w:sz="0" w:space="0" w:color="auto"/>
      </w:divBdr>
    </w:div>
    <w:div w:id="1191532380">
      <w:bodyDiv w:val="1"/>
      <w:marLeft w:val="0"/>
      <w:marRight w:val="0"/>
      <w:marTop w:val="0"/>
      <w:marBottom w:val="0"/>
      <w:divBdr>
        <w:top w:val="none" w:sz="0" w:space="0" w:color="auto"/>
        <w:left w:val="none" w:sz="0" w:space="0" w:color="auto"/>
        <w:bottom w:val="none" w:sz="0" w:space="0" w:color="auto"/>
        <w:right w:val="none" w:sz="0" w:space="0" w:color="auto"/>
      </w:divBdr>
    </w:div>
    <w:div w:id="1228611659">
      <w:bodyDiv w:val="1"/>
      <w:marLeft w:val="0"/>
      <w:marRight w:val="0"/>
      <w:marTop w:val="0"/>
      <w:marBottom w:val="0"/>
      <w:divBdr>
        <w:top w:val="none" w:sz="0" w:space="0" w:color="auto"/>
        <w:left w:val="none" w:sz="0" w:space="0" w:color="auto"/>
        <w:bottom w:val="none" w:sz="0" w:space="0" w:color="auto"/>
        <w:right w:val="none" w:sz="0" w:space="0" w:color="auto"/>
      </w:divBdr>
    </w:div>
    <w:div w:id="1236358767">
      <w:bodyDiv w:val="1"/>
      <w:marLeft w:val="0"/>
      <w:marRight w:val="0"/>
      <w:marTop w:val="0"/>
      <w:marBottom w:val="0"/>
      <w:divBdr>
        <w:top w:val="none" w:sz="0" w:space="0" w:color="auto"/>
        <w:left w:val="none" w:sz="0" w:space="0" w:color="auto"/>
        <w:bottom w:val="none" w:sz="0" w:space="0" w:color="auto"/>
        <w:right w:val="none" w:sz="0" w:space="0" w:color="auto"/>
      </w:divBdr>
    </w:div>
    <w:div w:id="1243904214">
      <w:bodyDiv w:val="1"/>
      <w:marLeft w:val="0"/>
      <w:marRight w:val="0"/>
      <w:marTop w:val="0"/>
      <w:marBottom w:val="0"/>
      <w:divBdr>
        <w:top w:val="none" w:sz="0" w:space="0" w:color="auto"/>
        <w:left w:val="none" w:sz="0" w:space="0" w:color="auto"/>
        <w:bottom w:val="none" w:sz="0" w:space="0" w:color="auto"/>
        <w:right w:val="none" w:sz="0" w:space="0" w:color="auto"/>
      </w:divBdr>
    </w:div>
    <w:div w:id="1284386098">
      <w:bodyDiv w:val="1"/>
      <w:marLeft w:val="0"/>
      <w:marRight w:val="0"/>
      <w:marTop w:val="0"/>
      <w:marBottom w:val="0"/>
      <w:divBdr>
        <w:top w:val="none" w:sz="0" w:space="0" w:color="auto"/>
        <w:left w:val="none" w:sz="0" w:space="0" w:color="auto"/>
        <w:bottom w:val="none" w:sz="0" w:space="0" w:color="auto"/>
        <w:right w:val="none" w:sz="0" w:space="0" w:color="auto"/>
      </w:divBdr>
    </w:div>
    <w:div w:id="1347370411">
      <w:bodyDiv w:val="1"/>
      <w:marLeft w:val="0"/>
      <w:marRight w:val="0"/>
      <w:marTop w:val="0"/>
      <w:marBottom w:val="0"/>
      <w:divBdr>
        <w:top w:val="none" w:sz="0" w:space="0" w:color="auto"/>
        <w:left w:val="none" w:sz="0" w:space="0" w:color="auto"/>
        <w:bottom w:val="none" w:sz="0" w:space="0" w:color="auto"/>
        <w:right w:val="none" w:sz="0" w:space="0" w:color="auto"/>
      </w:divBdr>
    </w:div>
    <w:div w:id="1398700835">
      <w:bodyDiv w:val="1"/>
      <w:marLeft w:val="0"/>
      <w:marRight w:val="0"/>
      <w:marTop w:val="0"/>
      <w:marBottom w:val="0"/>
      <w:divBdr>
        <w:top w:val="none" w:sz="0" w:space="0" w:color="auto"/>
        <w:left w:val="none" w:sz="0" w:space="0" w:color="auto"/>
        <w:bottom w:val="none" w:sz="0" w:space="0" w:color="auto"/>
        <w:right w:val="none" w:sz="0" w:space="0" w:color="auto"/>
      </w:divBdr>
    </w:div>
    <w:div w:id="1411004115">
      <w:bodyDiv w:val="1"/>
      <w:marLeft w:val="0"/>
      <w:marRight w:val="0"/>
      <w:marTop w:val="0"/>
      <w:marBottom w:val="0"/>
      <w:divBdr>
        <w:top w:val="none" w:sz="0" w:space="0" w:color="auto"/>
        <w:left w:val="none" w:sz="0" w:space="0" w:color="auto"/>
        <w:bottom w:val="none" w:sz="0" w:space="0" w:color="auto"/>
        <w:right w:val="none" w:sz="0" w:space="0" w:color="auto"/>
      </w:divBdr>
    </w:div>
    <w:div w:id="1441953695">
      <w:bodyDiv w:val="1"/>
      <w:marLeft w:val="0"/>
      <w:marRight w:val="0"/>
      <w:marTop w:val="0"/>
      <w:marBottom w:val="0"/>
      <w:divBdr>
        <w:top w:val="none" w:sz="0" w:space="0" w:color="auto"/>
        <w:left w:val="none" w:sz="0" w:space="0" w:color="auto"/>
        <w:bottom w:val="none" w:sz="0" w:space="0" w:color="auto"/>
        <w:right w:val="none" w:sz="0" w:space="0" w:color="auto"/>
      </w:divBdr>
    </w:div>
    <w:div w:id="1460411958">
      <w:bodyDiv w:val="1"/>
      <w:marLeft w:val="0"/>
      <w:marRight w:val="0"/>
      <w:marTop w:val="0"/>
      <w:marBottom w:val="0"/>
      <w:divBdr>
        <w:top w:val="none" w:sz="0" w:space="0" w:color="auto"/>
        <w:left w:val="none" w:sz="0" w:space="0" w:color="auto"/>
        <w:bottom w:val="none" w:sz="0" w:space="0" w:color="auto"/>
        <w:right w:val="none" w:sz="0" w:space="0" w:color="auto"/>
      </w:divBdr>
    </w:div>
    <w:div w:id="1480801076">
      <w:bodyDiv w:val="1"/>
      <w:marLeft w:val="0"/>
      <w:marRight w:val="0"/>
      <w:marTop w:val="0"/>
      <w:marBottom w:val="0"/>
      <w:divBdr>
        <w:top w:val="none" w:sz="0" w:space="0" w:color="auto"/>
        <w:left w:val="none" w:sz="0" w:space="0" w:color="auto"/>
        <w:bottom w:val="none" w:sz="0" w:space="0" w:color="auto"/>
        <w:right w:val="none" w:sz="0" w:space="0" w:color="auto"/>
      </w:divBdr>
    </w:div>
    <w:div w:id="1494567177">
      <w:bodyDiv w:val="1"/>
      <w:marLeft w:val="0"/>
      <w:marRight w:val="0"/>
      <w:marTop w:val="0"/>
      <w:marBottom w:val="0"/>
      <w:divBdr>
        <w:top w:val="none" w:sz="0" w:space="0" w:color="auto"/>
        <w:left w:val="none" w:sz="0" w:space="0" w:color="auto"/>
        <w:bottom w:val="none" w:sz="0" w:space="0" w:color="auto"/>
        <w:right w:val="none" w:sz="0" w:space="0" w:color="auto"/>
      </w:divBdr>
    </w:div>
    <w:div w:id="1564563155">
      <w:bodyDiv w:val="1"/>
      <w:marLeft w:val="0"/>
      <w:marRight w:val="0"/>
      <w:marTop w:val="0"/>
      <w:marBottom w:val="0"/>
      <w:divBdr>
        <w:top w:val="none" w:sz="0" w:space="0" w:color="auto"/>
        <w:left w:val="none" w:sz="0" w:space="0" w:color="auto"/>
        <w:bottom w:val="none" w:sz="0" w:space="0" w:color="auto"/>
        <w:right w:val="none" w:sz="0" w:space="0" w:color="auto"/>
      </w:divBdr>
    </w:div>
    <w:div w:id="1566145283">
      <w:bodyDiv w:val="1"/>
      <w:marLeft w:val="0"/>
      <w:marRight w:val="0"/>
      <w:marTop w:val="0"/>
      <w:marBottom w:val="0"/>
      <w:divBdr>
        <w:top w:val="none" w:sz="0" w:space="0" w:color="auto"/>
        <w:left w:val="none" w:sz="0" w:space="0" w:color="auto"/>
        <w:bottom w:val="none" w:sz="0" w:space="0" w:color="auto"/>
        <w:right w:val="none" w:sz="0" w:space="0" w:color="auto"/>
      </w:divBdr>
    </w:div>
    <w:div w:id="1771196521">
      <w:bodyDiv w:val="1"/>
      <w:marLeft w:val="0"/>
      <w:marRight w:val="0"/>
      <w:marTop w:val="0"/>
      <w:marBottom w:val="0"/>
      <w:divBdr>
        <w:top w:val="none" w:sz="0" w:space="0" w:color="auto"/>
        <w:left w:val="none" w:sz="0" w:space="0" w:color="auto"/>
        <w:bottom w:val="none" w:sz="0" w:space="0" w:color="auto"/>
        <w:right w:val="none" w:sz="0" w:space="0" w:color="auto"/>
      </w:divBdr>
    </w:div>
    <w:div w:id="1804082134">
      <w:bodyDiv w:val="1"/>
      <w:marLeft w:val="0"/>
      <w:marRight w:val="0"/>
      <w:marTop w:val="0"/>
      <w:marBottom w:val="0"/>
      <w:divBdr>
        <w:top w:val="none" w:sz="0" w:space="0" w:color="auto"/>
        <w:left w:val="none" w:sz="0" w:space="0" w:color="auto"/>
        <w:bottom w:val="none" w:sz="0" w:space="0" w:color="auto"/>
        <w:right w:val="none" w:sz="0" w:space="0" w:color="auto"/>
      </w:divBdr>
    </w:div>
    <w:div w:id="1839035164">
      <w:bodyDiv w:val="1"/>
      <w:marLeft w:val="0"/>
      <w:marRight w:val="0"/>
      <w:marTop w:val="0"/>
      <w:marBottom w:val="0"/>
      <w:divBdr>
        <w:top w:val="none" w:sz="0" w:space="0" w:color="auto"/>
        <w:left w:val="none" w:sz="0" w:space="0" w:color="auto"/>
        <w:bottom w:val="none" w:sz="0" w:space="0" w:color="auto"/>
        <w:right w:val="none" w:sz="0" w:space="0" w:color="auto"/>
      </w:divBdr>
    </w:div>
    <w:div w:id="1895464229">
      <w:bodyDiv w:val="1"/>
      <w:marLeft w:val="0"/>
      <w:marRight w:val="0"/>
      <w:marTop w:val="0"/>
      <w:marBottom w:val="0"/>
      <w:divBdr>
        <w:top w:val="none" w:sz="0" w:space="0" w:color="auto"/>
        <w:left w:val="none" w:sz="0" w:space="0" w:color="auto"/>
        <w:bottom w:val="none" w:sz="0" w:space="0" w:color="auto"/>
        <w:right w:val="none" w:sz="0" w:space="0" w:color="auto"/>
      </w:divBdr>
    </w:div>
    <w:div w:id="1928732862">
      <w:bodyDiv w:val="1"/>
      <w:marLeft w:val="0"/>
      <w:marRight w:val="0"/>
      <w:marTop w:val="0"/>
      <w:marBottom w:val="0"/>
      <w:divBdr>
        <w:top w:val="none" w:sz="0" w:space="0" w:color="auto"/>
        <w:left w:val="none" w:sz="0" w:space="0" w:color="auto"/>
        <w:bottom w:val="none" w:sz="0" w:space="0" w:color="auto"/>
        <w:right w:val="none" w:sz="0" w:space="0" w:color="auto"/>
      </w:divBdr>
    </w:div>
    <w:div w:id="1935627492">
      <w:bodyDiv w:val="1"/>
      <w:marLeft w:val="0"/>
      <w:marRight w:val="0"/>
      <w:marTop w:val="0"/>
      <w:marBottom w:val="0"/>
      <w:divBdr>
        <w:top w:val="none" w:sz="0" w:space="0" w:color="auto"/>
        <w:left w:val="none" w:sz="0" w:space="0" w:color="auto"/>
        <w:bottom w:val="none" w:sz="0" w:space="0" w:color="auto"/>
        <w:right w:val="none" w:sz="0" w:space="0" w:color="auto"/>
      </w:divBdr>
    </w:div>
    <w:div w:id="1989282819">
      <w:bodyDiv w:val="1"/>
      <w:marLeft w:val="0"/>
      <w:marRight w:val="0"/>
      <w:marTop w:val="0"/>
      <w:marBottom w:val="0"/>
      <w:divBdr>
        <w:top w:val="none" w:sz="0" w:space="0" w:color="auto"/>
        <w:left w:val="none" w:sz="0" w:space="0" w:color="auto"/>
        <w:bottom w:val="none" w:sz="0" w:space="0" w:color="auto"/>
        <w:right w:val="none" w:sz="0" w:space="0" w:color="auto"/>
      </w:divBdr>
    </w:div>
    <w:div w:id="2015496071">
      <w:bodyDiv w:val="1"/>
      <w:marLeft w:val="0"/>
      <w:marRight w:val="0"/>
      <w:marTop w:val="0"/>
      <w:marBottom w:val="0"/>
      <w:divBdr>
        <w:top w:val="none" w:sz="0" w:space="0" w:color="auto"/>
        <w:left w:val="none" w:sz="0" w:space="0" w:color="auto"/>
        <w:bottom w:val="none" w:sz="0" w:space="0" w:color="auto"/>
        <w:right w:val="none" w:sz="0" w:space="0" w:color="auto"/>
      </w:divBdr>
    </w:div>
    <w:div w:id="2038773370">
      <w:bodyDiv w:val="1"/>
      <w:marLeft w:val="0"/>
      <w:marRight w:val="0"/>
      <w:marTop w:val="0"/>
      <w:marBottom w:val="0"/>
      <w:divBdr>
        <w:top w:val="none" w:sz="0" w:space="0" w:color="auto"/>
        <w:left w:val="none" w:sz="0" w:space="0" w:color="auto"/>
        <w:bottom w:val="none" w:sz="0" w:space="0" w:color="auto"/>
        <w:right w:val="none" w:sz="0" w:space="0" w:color="auto"/>
      </w:divBdr>
    </w:div>
    <w:div w:id="2042775320">
      <w:bodyDiv w:val="1"/>
      <w:marLeft w:val="0"/>
      <w:marRight w:val="0"/>
      <w:marTop w:val="0"/>
      <w:marBottom w:val="0"/>
      <w:divBdr>
        <w:top w:val="none" w:sz="0" w:space="0" w:color="auto"/>
        <w:left w:val="none" w:sz="0" w:space="0" w:color="auto"/>
        <w:bottom w:val="none" w:sz="0" w:space="0" w:color="auto"/>
        <w:right w:val="none" w:sz="0" w:space="0" w:color="auto"/>
      </w:divBdr>
    </w:div>
    <w:div w:id="2048601447">
      <w:bodyDiv w:val="1"/>
      <w:marLeft w:val="0"/>
      <w:marRight w:val="0"/>
      <w:marTop w:val="0"/>
      <w:marBottom w:val="0"/>
      <w:divBdr>
        <w:top w:val="none" w:sz="0" w:space="0" w:color="auto"/>
        <w:left w:val="none" w:sz="0" w:space="0" w:color="auto"/>
        <w:bottom w:val="none" w:sz="0" w:space="0" w:color="auto"/>
        <w:right w:val="none" w:sz="0" w:space="0" w:color="auto"/>
      </w:divBdr>
    </w:div>
    <w:div w:id="2060786985">
      <w:bodyDiv w:val="1"/>
      <w:marLeft w:val="0"/>
      <w:marRight w:val="0"/>
      <w:marTop w:val="0"/>
      <w:marBottom w:val="0"/>
      <w:divBdr>
        <w:top w:val="none" w:sz="0" w:space="0" w:color="auto"/>
        <w:left w:val="none" w:sz="0" w:space="0" w:color="auto"/>
        <w:bottom w:val="none" w:sz="0" w:space="0" w:color="auto"/>
        <w:right w:val="none" w:sz="0" w:space="0" w:color="auto"/>
      </w:divBdr>
    </w:div>
    <w:div w:id="2129933143">
      <w:bodyDiv w:val="1"/>
      <w:marLeft w:val="0"/>
      <w:marRight w:val="0"/>
      <w:marTop w:val="0"/>
      <w:marBottom w:val="0"/>
      <w:divBdr>
        <w:top w:val="none" w:sz="0" w:space="0" w:color="auto"/>
        <w:left w:val="none" w:sz="0" w:space="0" w:color="auto"/>
        <w:bottom w:val="none" w:sz="0" w:space="0" w:color="auto"/>
        <w:right w:val="none" w:sz="0" w:space="0" w:color="auto"/>
      </w:divBdr>
    </w:div>
    <w:div w:id="2146773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climateknowledgeportal.worldbank.org/country/indonesia/vulnerability" TargetMode="External"/><Relationship Id="rId2" Type="http://schemas.openxmlformats.org/officeDocument/2006/relationships/hyperlink" Target="https://www.pefa.org/node/4416" TargetMode="External"/><Relationship Id="rId1" Type="http://schemas.openxmlformats.org/officeDocument/2006/relationships/hyperlink" Target="https://www.akatiga.org/language/en/swakelola-tipe-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2.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7669DA12253E4E85C52293F268FC19" ma:contentTypeVersion="15" ma:contentTypeDescription="Create a new document." ma:contentTypeScope="" ma:versionID="c07c190fc9c814f6dd003678a0143775">
  <xsd:schema xmlns:xsd="http://www.w3.org/2001/XMLSchema" xmlns:xs="http://www.w3.org/2001/XMLSchema" xmlns:p="http://schemas.microsoft.com/office/2006/metadata/properties" xmlns:ns1="http://schemas.microsoft.com/sharepoint/v3" xmlns:ns2="de0c27f1-262a-4fb7-a335-e6d12d9ee942" xmlns:ns3="8ee2a568-85fa-4000-8b93-5c580fad2dea" targetNamespace="http://schemas.microsoft.com/office/2006/metadata/properties" ma:root="true" ma:fieldsID="b447ff21eb035665b9a019c5a73eb384" ns1:_="" ns2:_="" ns3:_="">
    <xsd:import namespace="http://schemas.microsoft.com/sharepoint/v3"/>
    <xsd:import namespace="de0c27f1-262a-4fb7-a335-e6d12d9ee942"/>
    <xsd:import namespace="8ee2a568-85fa-4000-8b93-5c580fad2de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0c27f1-262a-4fb7-a335-e6d12d9ee9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e2a568-85fa-4000-8b93-5c580fad2de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9450EF-5E5A-4269-A268-87443A4722AC}">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ee2a568-85fa-4000-8b93-5c580fad2dea"/>
    <ds:schemaRef ds:uri="de0c27f1-262a-4fb7-a335-e6d12d9ee942"/>
    <ds:schemaRef ds:uri="http://www.w3.org/XML/1998/namespace"/>
    <ds:schemaRef ds:uri="http://purl.org/dc/dcmitype/"/>
  </ds:schemaRefs>
</ds:datastoreItem>
</file>

<file path=customXml/itemProps2.xml><?xml version="1.0" encoding="utf-8"?>
<ds:datastoreItem xmlns:ds="http://schemas.openxmlformats.org/officeDocument/2006/customXml" ds:itemID="{4C559EEA-5A56-4E56-A6A4-F3A6396C6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e0c27f1-262a-4fb7-a335-e6d12d9ee942"/>
    <ds:schemaRef ds:uri="8ee2a568-85fa-4000-8b93-5c580fad2d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3FAE4F6-DDB7-4CBA-AD38-D2E4B7BC152A}">
  <ds:schemaRefs>
    <ds:schemaRef ds:uri="http://schemas.openxmlformats.org/officeDocument/2006/bibliography"/>
  </ds:schemaRefs>
</ds:datastoreItem>
</file>

<file path=customXml/itemProps5.xml><?xml version="1.0" encoding="utf-8"?>
<ds:datastoreItem xmlns:ds="http://schemas.openxmlformats.org/officeDocument/2006/customXml" ds:itemID="{A4B9F009-E528-4466-8771-FEB14A22E75D}">
  <ds:schemaRefs>
    <ds:schemaRef ds:uri="http://purl.org/dc/elements/1.1/"/>
    <ds:schemaRef ds:uri="http://purl.org/dc/terms/"/>
    <ds:schemaRef ds:uri="http://schemas.openxmlformats.org/package/2006/metadata/core-properties"/>
    <ds:schemaRef ds:uri="http://schemas.microsoft.com/sharepoint/v3"/>
    <ds:schemaRef ds:uri="http://schemas.microsoft.com/office/2006/documentManagement/types"/>
    <ds:schemaRef ds:uri="http://schemas.microsoft.com/office/2006/metadata/properties"/>
    <ds:schemaRef ds:uri="8ee2a568-85fa-4000-8b93-5c580fad2dea"/>
    <ds:schemaRef ds:uri="http://purl.org/dc/dcmitype/"/>
    <ds:schemaRef ds:uri="http://schemas.microsoft.com/office/infopath/2007/PartnerControls"/>
    <ds:schemaRef ds:uri="de0c27f1-262a-4fb7-a335-e6d12d9ee942"/>
    <ds:schemaRef ds:uri="http://www.w3.org/XML/1998/namespace"/>
  </ds:schemaRefs>
</ds:datastoreItem>
</file>

<file path=customXml/itemProps6.xml><?xml version="1.0" encoding="utf-8"?>
<ds:datastoreItem xmlns:ds="http://schemas.openxmlformats.org/officeDocument/2006/customXml" ds:itemID="{2953126D-C243-46DA-95FE-9D687608B994}">
  <ds:schemaRefs>
    <ds:schemaRef ds:uri="http://schemas.microsoft.com/sharepoint/v3/contenttype/forms"/>
  </ds:schemaRefs>
</ds:datastoreItem>
</file>

<file path=customXml/itemProps7.xml><?xml version="1.0" encoding="utf-8"?>
<ds:datastoreItem xmlns:ds="http://schemas.openxmlformats.org/officeDocument/2006/customXml" ds:itemID="{BF349B5D-5D90-4195-A21B-B4D1EF9F58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47</Pages>
  <Words>17071</Words>
  <Characters>102386</Characters>
  <Application>Microsoft Office Word</Application>
  <DocSecurity>0</DocSecurity>
  <Lines>1698</Lines>
  <Paragraphs>660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SINERGI DAN KOLABORASI UNTUK AKSELERASI LAYANAN DASAR (SKALA)</dc:title>
  <dc:subject/>
  <dc:creator>Michael John Ward</dc:creator>
  <cp:keywords>[SEC=OFFICIAL]</cp:keywords>
  <dc:description/>
  <cp:lastModifiedBy>Cameron Owers</cp:lastModifiedBy>
  <cp:revision>7</cp:revision>
  <cp:lastPrinted>2022-08-24T14:15:00Z</cp:lastPrinted>
  <dcterms:created xsi:type="dcterms:W3CDTF">2024-08-09T04:18:00Z</dcterms:created>
  <dcterms:modified xsi:type="dcterms:W3CDTF">2025-02-27T02:49:00Z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0x010100457669DA12253E4E85C52293F268FC19</vt:lpwstr>
  </property>
  <property fmtid="{D5CDD505-2E9C-101B-9397-08002B2CF9AE}" pid="3" name="TitusGUID">
    <vt:lpwstr>38c0b3f4-e2d3-4dff-b8e2-5f039889c57f</vt:lpwstr>
  </property>
  <property fmtid="{D5CDD505-2E9C-101B-9397-08002B2CF9AE}" pid="4" name="SEC">
    <vt:lpwstr>UNOFFICIAL</vt:lpwstr>
  </property>
  <property fmtid="{D5CDD505-2E9C-101B-9397-08002B2CF9AE}" pid="5" name="PM_ProtectiveMarkingImage_Header">
    <vt:lpwstr>C:\Program Files (x86)\Common Files\janusNET Shared\janusSEAL\Images\DocumentSlashBlue.png</vt:lpwstr>
  </property>
  <property fmtid="{D5CDD505-2E9C-101B-9397-08002B2CF9AE}" pid="6" name="PM_Caveats_Count">
    <vt:lpwstr>0</vt:lpwstr>
  </property>
  <property fmtid="{D5CDD505-2E9C-101B-9397-08002B2CF9AE}" pid="7" name="PM_DisplayValueSecClassificationWithQualifier">
    <vt:lpwstr>OFFICIAL</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InsertionValue">
    <vt:lpwstr>OFFICIAL</vt:lpwstr>
  </property>
  <property fmtid="{D5CDD505-2E9C-101B-9397-08002B2CF9AE}" pid="11" name="PM_Originating_FileId">
    <vt:lpwstr>7376E3209E6D4B11B1F80871311F1019</vt:lpwstr>
  </property>
  <property fmtid="{D5CDD505-2E9C-101B-9397-08002B2CF9AE}" pid="12" name="PM_ProtectiveMarkingValue_Footer">
    <vt:lpwstr>OFFICIAL</vt:lpwstr>
  </property>
  <property fmtid="{D5CDD505-2E9C-101B-9397-08002B2CF9AE}" pid="13" name="PM_Originator_Hash_SHA1">
    <vt:lpwstr>D9F6E5C82DFAF7AB6E3D596D48DD43C72EDFDAB4</vt:lpwstr>
  </property>
  <property fmtid="{D5CDD505-2E9C-101B-9397-08002B2CF9AE}" pid="14" name="PM_OriginationTimeStamp">
    <vt:lpwstr>2022-08-24T04:10:00Z</vt:lpwstr>
  </property>
  <property fmtid="{D5CDD505-2E9C-101B-9397-08002B2CF9AE}" pid="15" name="PM_ProtectiveMarkingValue_Header">
    <vt:lpwstr>OFFICIAL</vt:lpwstr>
  </property>
  <property fmtid="{D5CDD505-2E9C-101B-9397-08002B2CF9AE}" pid="16" name="PM_ProtectiveMarkingImage_Footer">
    <vt:lpwstr>C:\Program Files (x86)\Common Files\janusNET Shared\janusSEAL\Images\DocumentSlashBlue.png</vt:lpwstr>
  </property>
  <property fmtid="{D5CDD505-2E9C-101B-9397-08002B2CF9AE}" pid="17" name="PM_Namespace">
    <vt:lpwstr>gov.au</vt:lpwstr>
  </property>
  <property fmtid="{D5CDD505-2E9C-101B-9397-08002B2CF9AE}" pid="18" name="PM_Version">
    <vt:lpwstr>2018.4</vt:lpwstr>
  </property>
  <property fmtid="{D5CDD505-2E9C-101B-9397-08002B2CF9AE}" pid="19" name="PM_Note">
    <vt:lpwstr/>
  </property>
  <property fmtid="{D5CDD505-2E9C-101B-9397-08002B2CF9AE}" pid="20" name="PM_Markers">
    <vt:lpwstr/>
  </property>
  <property fmtid="{D5CDD505-2E9C-101B-9397-08002B2CF9AE}" pid="21" name="PM_Hash_Version">
    <vt:lpwstr>2022.1</vt:lpwstr>
  </property>
  <property fmtid="{D5CDD505-2E9C-101B-9397-08002B2CF9AE}" pid="22" name="PM_Hash_Salt_Prev">
    <vt:lpwstr>43489A096B2E08CCD6B1CBE8195E6128</vt:lpwstr>
  </property>
  <property fmtid="{D5CDD505-2E9C-101B-9397-08002B2CF9AE}" pid="23" name="PM_Hash_Salt">
    <vt:lpwstr>D846B21C62D8D581DE1A51AEB7929B22</vt:lpwstr>
  </property>
  <property fmtid="{D5CDD505-2E9C-101B-9397-08002B2CF9AE}" pid="24" name="PM_Hash_SHA1">
    <vt:lpwstr>565DC004F4708D4F2749C01FD813C68EA558A563</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KSOProductBuildVer">
    <vt:lpwstr>1033-11.2.0.10132</vt:lpwstr>
  </property>
  <property fmtid="{D5CDD505-2E9C-101B-9397-08002B2CF9AE}" pid="28" name="PM_MinimumSecurityClassification">
    <vt:lpwstr>OFFICIAL</vt:lpwstr>
  </property>
  <property fmtid="{D5CDD505-2E9C-101B-9397-08002B2CF9AE}" pid="29" name="PM_Display">
    <vt:lpwstr>OFFICIAL</vt:lpwstr>
  </property>
  <property fmtid="{D5CDD505-2E9C-101B-9397-08002B2CF9AE}" pid="30" name="PM_OriginatorUserAccountName_SHA256">
    <vt:lpwstr>3E9DB5AB808CA91EB3E8EC398CDB7F67B110581D6BB28BC88565729DCE387350</vt:lpwstr>
  </property>
  <property fmtid="{D5CDD505-2E9C-101B-9397-08002B2CF9AE}" pid="31" name="PM_OriginatorDomainName_SHA256">
    <vt:lpwstr>6F3591835F3B2A8A025B00B5BA6418010DA3A17C9C26EA9C049FFD28039489A2</vt:lpwstr>
  </property>
  <property fmtid="{D5CDD505-2E9C-101B-9397-08002B2CF9AE}" pid="32" name="MSIP_Label_defa4170-0d19-0005-0004-bc88714345d2_Enabled">
    <vt:lpwstr>true</vt:lpwstr>
  </property>
  <property fmtid="{D5CDD505-2E9C-101B-9397-08002B2CF9AE}" pid="33" name="MSIP_Label_defa4170-0d19-0005-0004-bc88714345d2_SetDate">
    <vt:lpwstr>2024-08-09T04:18:16Z</vt:lpwstr>
  </property>
  <property fmtid="{D5CDD505-2E9C-101B-9397-08002B2CF9AE}" pid="34" name="MSIP_Label_defa4170-0d19-0005-0004-bc88714345d2_Method">
    <vt:lpwstr>Standard</vt:lpwstr>
  </property>
  <property fmtid="{D5CDD505-2E9C-101B-9397-08002B2CF9AE}" pid="35" name="MSIP_Label_defa4170-0d19-0005-0004-bc88714345d2_Name">
    <vt:lpwstr>defa4170-0d19-0005-0004-bc88714345d2</vt:lpwstr>
  </property>
  <property fmtid="{D5CDD505-2E9C-101B-9397-08002B2CF9AE}" pid="36" name="MSIP_Label_defa4170-0d19-0005-0004-bc88714345d2_SiteId">
    <vt:lpwstr>75b7436c-36be-48b8-bdc9-f0d258ef3586</vt:lpwstr>
  </property>
  <property fmtid="{D5CDD505-2E9C-101B-9397-08002B2CF9AE}" pid="37" name="MSIP_Label_defa4170-0d19-0005-0004-bc88714345d2_ActionId">
    <vt:lpwstr>c1ced47f-1846-4baa-9cd1-7848374ab4d4</vt:lpwstr>
  </property>
  <property fmtid="{D5CDD505-2E9C-101B-9397-08002B2CF9AE}" pid="38" name="MSIP_Label_defa4170-0d19-0005-0004-bc88714345d2_ContentBits">
    <vt:lpwstr>0</vt:lpwstr>
  </property>
  <property fmtid="{D5CDD505-2E9C-101B-9397-08002B2CF9AE}" pid="39" name="PMHMAC">
    <vt:lpwstr>v=2022.1;a=SHA256;h=AACA585886745626B643CB44A52B88C5CA1FEB44FC6D8064469FCA00E8379963</vt:lpwstr>
  </property>
  <property fmtid="{D5CDD505-2E9C-101B-9397-08002B2CF9AE}" pid="40" name="PMUuid">
    <vt:lpwstr>v=2022.2;d=gov.au;g=46DD6D7C-8107-577B-BC6E-F348953B2E44</vt:lpwstr>
  </property>
</Properties>
</file>